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F0468C9" w14:textId="77777777" w:rsidR="007624BE" w:rsidRDefault="007624BE" w:rsidP="00E36D6A">
      <w:pPr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70599421" w14:textId="2ECDEE85" w:rsidR="007624BE" w:rsidRPr="007D6E48" w:rsidRDefault="00804EB1" w:rsidP="00E36D6A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noProof/>
          <w:color w:val="000000"/>
          <w:kern w:val="2"/>
          <w:sz w:val="28"/>
          <w:szCs w:val="28"/>
          <w:lang w:eastAsia="ru-RU"/>
        </w:rPr>
        <w:drawing>
          <wp:inline distT="0" distB="0" distL="0" distR="0" wp14:anchorId="1C03F755" wp14:editId="19B55603">
            <wp:extent cx="7605131" cy="3437729"/>
            <wp:effectExtent l="0" t="0" r="2540" b="444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232" cy="344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437"/>
        <w:gridCol w:w="6828"/>
      </w:tblGrid>
      <w:tr w:rsidR="007D6E48" w:rsidRPr="005E3B5A" w14:paraId="6BD63DB6" w14:textId="77777777" w:rsidTr="00A3649C">
        <w:trPr>
          <w:trHeight w:val="3218"/>
        </w:trPr>
        <w:tc>
          <w:tcPr>
            <w:tcW w:w="7437" w:type="dxa"/>
            <w:shd w:val="clear" w:color="auto" w:fill="FFFFFF" w:themeFill="background1"/>
          </w:tcPr>
          <w:p w14:paraId="6DE591B9" w14:textId="77777777" w:rsidR="00407DA1" w:rsidRDefault="00407DA1" w:rsidP="00E36D6A">
            <w:pP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</w:pPr>
          </w:p>
          <w:p w14:paraId="661CDA52" w14:textId="6D72F31D" w:rsidR="007D6E48" w:rsidRPr="007D6E48" w:rsidRDefault="007D6E48" w:rsidP="00E36D6A">
            <w:pPr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7D6E48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  <w:t>Komitet organizacyjny / Организационный комитет:</w:t>
            </w:r>
          </w:p>
          <w:p w14:paraId="7BF079D1" w14:textId="77777777" w:rsidR="007D6E48" w:rsidRPr="009C3BAD" w:rsidRDefault="007D6E48" w:rsidP="00E36D6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Przewodnicząca / Председатель:</w:t>
            </w:r>
          </w:p>
          <w:p w14:paraId="537E34B2" w14:textId="77777777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dr hab. Żanna Sładkiewicz, prof. UG / </w:t>
            </w:r>
            <w:r>
              <w:rPr>
                <w:rFonts w:ascii="Calibri" w:hAnsi="Calibri" w:cs="Calibri"/>
                <w:sz w:val="22"/>
                <w:szCs w:val="22"/>
              </w:rPr>
              <w:t>проф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</w:rPr>
              <w:t>Жанна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Сладкевич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</w:p>
          <w:p w14:paraId="2BB86E8D" w14:textId="21DC101A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dr Aleksandra Klimkiewicz / </w:t>
            </w:r>
            <w:r>
              <w:rPr>
                <w:rFonts w:ascii="Calibri" w:hAnsi="Calibri" w:cs="Calibri"/>
                <w:sz w:val="22"/>
                <w:szCs w:val="22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фил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</w:rPr>
              <w:t>Александра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Климкевич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</w:p>
          <w:p w14:paraId="5D75E18D" w14:textId="4DFF04D2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dr Katarzyna Wądołowska-Lesner / </w:t>
            </w:r>
            <w:r>
              <w:rPr>
                <w:rFonts w:ascii="Calibri" w:hAnsi="Calibri" w:cs="Calibri"/>
                <w:sz w:val="22"/>
                <w:szCs w:val="22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фил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н</w:t>
            </w:r>
            <w:r w:rsidRPr="007D6E48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Катажина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Вондоловска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Леснер</w:t>
            </w:r>
          </w:p>
          <w:p w14:paraId="0E5ABF42" w14:textId="5D82C789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17B9530B">
              <w:rPr>
                <w:rFonts w:ascii="Calibri" w:hAnsi="Calibri" w:cs="Calibri"/>
                <w:sz w:val="22"/>
                <w:szCs w:val="22"/>
                <w:lang w:val="pl-PL"/>
              </w:rPr>
              <w:t xml:space="preserve">dr Tatiana Kananowicz / </w:t>
            </w:r>
            <w:r>
              <w:rPr>
                <w:rFonts w:ascii="Calibri" w:hAnsi="Calibri" w:cs="Calibri"/>
                <w:sz w:val="22"/>
                <w:szCs w:val="22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фил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н</w:t>
            </w:r>
            <w:r w:rsidRPr="17B9530B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Татьяна Кананович</w:t>
            </w:r>
          </w:p>
          <w:p w14:paraId="4A680312" w14:textId="019D69EA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3E9D5C8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dr Marcin Trendowicz / </w:t>
            </w:r>
            <w:r>
              <w:rPr>
                <w:rFonts w:ascii="Calibri" w:hAnsi="Calibri" w:cs="Calibri"/>
                <w:sz w:val="22"/>
                <w:szCs w:val="22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фил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н</w:t>
            </w:r>
            <w:r w:rsidRPr="3E9D5C8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Марчин Трендович</w:t>
            </w:r>
          </w:p>
          <w:p w14:paraId="134A96F1" w14:textId="7EC2D366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>Sekretarze konferencji/</w:t>
            </w:r>
            <w:r w:rsidR="003124E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Секретари</w:t>
            </w:r>
            <w:r w:rsidRPr="0020387E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конференции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:</w:t>
            </w:r>
          </w:p>
          <w:p w14:paraId="2F8D6761" w14:textId="77777777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>mgr Iryna Antonienko / Ирина Антоненко</w:t>
            </w:r>
          </w:p>
          <w:p w14:paraId="5EC3C72F" w14:textId="77777777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mgr Karolina Wielądek / </w:t>
            </w:r>
            <w:r>
              <w:rPr>
                <w:rFonts w:ascii="Calibri" w:hAnsi="Calibri" w:cs="Calibri"/>
                <w:sz w:val="22"/>
                <w:szCs w:val="22"/>
              </w:rPr>
              <w:t>Каролина</w:t>
            </w:r>
            <w:r w:rsidRPr="0020387E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Велондек</w:t>
            </w:r>
          </w:p>
          <w:p w14:paraId="54296704" w14:textId="77777777" w:rsidR="007D6E48" w:rsidRDefault="007D6E48" w:rsidP="00E36D6A">
            <w:pPr>
              <w:rPr>
                <w:rFonts w:ascii="Calibri" w:hAnsi="Calibri" w:cs="Calibri"/>
                <w:b/>
                <w:bCs/>
                <w:sz w:val="22"/>
                <w:szCs w:val="22"/>
                <w:lang w:val="pl-PL"/>
              </w:rPr>
            </w:pPr>
          </w:p>
        </w:tc>
        <w:tc>
          <w:tcPr>
            <w:tcW w:w="6828" w:type="dxa"/>
            <w:shd w:val="clear" w:color="auto" w:fill="FFFFFF" w:themeFill="background1"/>
          </w:tcPr>
          <w:p w14:paraId="77A127C9" w14:textId="77777777" w:rsidR="00407DA1" w:rsidRDefault="00407DA1" w:rsidP="00E36D6A">
            <w:pP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lang w:val="pl-PL"/>
              </w:rPr>
            </w:pPr>
          </w:p>
          <w:p w14:paraId="518B7989" w14:textId="7C804C3E" w:rsidR="007D6E48" w:rsidRPr="007D6E48" w:rsidRDefault="007D6E48" w:rsidP="00E36D6A">
            <w:pP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lang w:val="pl-PL"/>
              </w:rPr>
            </w:pPr>
            <w:r w:rsidRPr="007D6E48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lang w:val="pl-PL"/>
              </w:rPr>
              <w:t xml:space="preserve">Organizatorzy / </w:t>
            </w:r>
            <w:r w:rsidRPr="007D6E48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  <w:t>Организаторы</w:t>
            </w:r>
            <w:r w:rsidRPr="007D6E48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lang w:val="pl-PL"/>
              </w:rPr>
              <w:t xml:space="preserve">: </w:t>
            </w:r>
          </w:p>
          <w:p w14:paraId="6EC27002" w14:textId="77777777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>Uniwersytet Gdański</w:t>
            </w:r>
          </w:p>
          <w:p w14:paraId="344FE481" w14:textId="77777777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Instytut Rusycystyki i Studiów Wschodnich / </w:t>
            </w:r>
            <w:r>
              <w:rPr>
                <w:rFonts w:ascii="Calibri" w:hAnsi="Calibri" w:cs="Calibri"/>
                <w:sz w:val="22"/>
                <w:szCs w:val="22"/>
              </w:rPr>
              <w:t>Институт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русистики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востоковедения</w:t>
            </w:r>
          </w:p>
          <w:p w14:paraId="77FDF25D" w14:textId="77777777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Zakład Pragmatyki Komunikacji i Dydaktyki Języka Rosyjskiego / </w:t>
            </w:r>
            <w:r>
              <w:rPr>
                <w:rFonts w:ascii="Calibri" w:hAnsi="Calibri" w:cs="Calibri"/>
                <w:sz w:val="22"/>
                <w:szCs w:val="22"/>
              </w:rPr>
              <w:t>Кафедра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прагматики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коммуникации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дидактики</w:t>
            </w:r>
            <w:r w:rsidRPr="0020387E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русского</w:t>
            </w:r>
            <w:r w:rsidRPr="0020387E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языка</w:t>
            </w:r>
            <w:r w:rsidRPr="0020387E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</w:p>
          <w:p w14:paraId="6447E141" w14:textId="77777777" w:rsidR="007D6E48" w:rsidRDefault="007D6E48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 xml:space="preserve">ul. Wita Stwosza 51 </w:t>
            </w:r>
          </w:p>
          <w:p w14:paraId="3499640A" w14:textId="77777777" w:rsidR="007D6E48" w:rsidRDefault="008E0767" w:rsidP="00E36D6A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hyperlink r:id="rId10">
              <w:r w:rsidR="007D6E48">
                <w:rPr>
                  <w:rStyle w:val="InternetLink"/>
                  <w:rFonts w:ascii="Calibri" w:hAnsi="Calibri" w:cs="Calibri"/>
                  <w:sz w:val="22"/>
                  <w:szCs w:val="22"/>
                  <w:lang w:val="pl-PL"/>
                </w:rPr>
                <w:t>http://fil.ug.edu.pl</w:t>
              </w:r>
            </w:hyperlink>
            <w:r w:rsidR="007D6E48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</w:p>
          <w:p w14:paraId="7B9F9CE9" w14:textId="77777777" w:rsidR="007D6E48" w:rsidRPr="005E3B5A" w:rsidRDefault="007D6E48" w:rsidP="00E36D6A">
            <w:pPr>
              <w:rPr>
                <w:rFonts w:ascii="Calibri" w:hAnsi="Calibri" w:cs="Calibri"/>
                <w:sz w:val="22"/>
                <w:szCs w:val="22"/>
                <w:lang w:val="de-DE"/>
              </w:rPr>
            </w:pPr>
            <w:r w:rsidRPr="005E3B5A">
              <w:rPr>
                <w:rFonts w:ascii="Calibri" w:hAnsi="Calibri" w:cs="Calibri"/>
                <w:sz w:val="22"/>
                <w:szCs w:val="22"/>
                <w:lang w:val="de-DE"/>
              </w:rPr>
              <w:t>FB: @IRSW.UG</w:t>
            </w:r>
          </w:p>
          <w:p w14:paraId="35538936" w14:textId="77777777" w:rsidR="007D6E48" w:rsidRPr="005E3B5A" w:rsidRDefault="008E0767" w:rsidP="00E36D6A">
            <w:pPr>
              <w:rPr>
                <w:lang w:val="de-DE"/>
              </w:rPr>
            </w:pPr>
            <w:hyperlink r:id="rId11">
              <w:r w:rsidR="007D6E48" w:rsidRPr="005E3B5A">
                <w:rPr>
                  <w:rStyle w:val="InternetLink"/>
                  <w:rFonts w:ascii="Calibri" w:hAnsi="Calibri" w:cs="Calibri"/>
                  <w:sz w:val="22"/>
                  <w:szCs w:val="22"/>
                  <w:lang w:val="de-DE"/>
                </w:rPr>
                <w:t>mcs@ug.edu.pl</w:t>
              </w:r>
            </w:hyperlink>
            <w:r w:rsidR="007D6E48" w:rsidRPr="005E3B5A">
              <w:rPr>
                <w:rFonts w:ascii="Calibri" w:hAnsi="Calibri" w:cs="Calibri"/>
                <w:sz w:val="22"/>
                <w:szCs w:val="22"/>
                <w:lang w:val="de-DE"/>
              </w:rPr>
              <w:t xml:space="preserve">  </w:t>
            </w:r>
          </w:p>
          <w:p w14:paraId="5361D932" w14:textId="77777777" w:rsidR="007D6E48" w:rsidRPr="005E3B5A" w:rsidRDefault="007D6E48" w:rsidP="00E36D6A">
            <w:pPr>
              <w:rPr>
                <w:rFonts w:ascii="Calibri" w:hAnsi="Calibri" w:cs="Calibri"/>
                <w:b/>
                <w:bCs/>
                <w:sz w:val="22"/>
                <w:szCs w:val="22"/>
                <w:lang w:val="de-DE"/>
              </w:rPr>
            </w:pPr>
          </w:p>
        </w:tc>
      </w:tr>
    </w:tbl>
    <w:p w14:paraId="75FE98CA" w14:textId="77777777" w:rsidR="007D6E48" w:rsidRPr="005E3B5A" w:rsidRDefault="007D6E48" w:rsidP="00E36D6A">
      <w:pPr>
        <w:rPr>
          <w:rFonts w:ascii="Calibri" w:hAnsi="Calibri" w:cs="Calibri"/>
          <w:b/>
          <w:bCs/>
          <w:sz w:val="22"/>
          <w:szCs w:val="22"/>
          <w:lang w:val="de-DE"/>
        </w:rPr>
      </w:pPr>
    </w:p>
    <w:p w14:paraId="672A6659" w14:textId="77777777" w:rsidR="00572CEA" w:rsidRPr="005E3B5A" w:rsidRDefault="00572CEA" w:rsidP="00E36D6A">
      <w:pPr>
        <w:rPr>
          <w:lang w:val="de-DE"/>
        </w:rPr>
      </w:pPr>
    </w:p>
    <w:p w14:paraId="21BC2C34" w14:textId="284E19BD" w:rsidR="00407DA1" w:rsidRPr="005E3B5A" w:rsidRDefault="00407DA1" w:rsidP="002911D3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</w:pPr>
      <w:r w:rsidRPr="002911D3"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  <w:t xml:space="preserve">GDAŃSK 13-14 maja 2021 </w:t>
      </w:r>
      <w:r w:rsidRPr="005E3B5A"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  <w:t xml:space="preserve"> </w:t>
      </w:r>
      <w:r w:rsidR="002911D3"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  <w:t xml:space="preserve">    </w:t>
      </w:r>
      <w:r w:rsidRPr="005E3B5A"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  <w:t xml:space="preserve">   </w:t>
      </w:r>
      <w:r w:rsidRPr="002911D3">
        <w:rPr>
          <w:rFonts w:ascii="Calibri" w:hAnsi="Calibri" w:cs="Calibri"/>
          <w:b/>
          <w:bCs/>
          <w:color w:val="C00000"/>
          <w:sz w:val="32"/>
          <w:szCs w:val="32"/>
        </w:rPr>
        <w:t>ГДАНЬСК</w:t>
      </w:r>
      <w:r w:rsidRPr="005E3B5A"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  <w:t xml:space="preserve"> </w:t>
      </w:r>
      <w:r w:rsidRPr="002911D3"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  <w:t xml:space="preserve">13-14 </w:t>
      </w:r>
      <w:r w:rsidRPr="002911D3">
        <w:rPr>
          <w:rFonts w:ascii="Calibri" w:hAnsi="Calibri" w:cs="Calibri"/>
          <w:b/>
          <w:bCs/>
          <w:color w:val="C00000"/>
          <w:sz w:val="32"/>
          <w:szCs w:val="32"/>
        </w:rPr>
        <w:t>мая</w:t>
      </w:r>
      <w:r w:rsidRPr="005E3B5A"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  <w:t xml:space="preserve"> 2021</w:t>
      </w:r>
    </w:p>
    <w:p w14:paraId="573E2E64" w14:textId="77777777" w:rsidR="00A3649C" w:rsidRPr="002911D3" w:rsidRDefault="00A3649C" w:rsidP="002911D3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="Calibri" w:hAnsi="Calibri" w:cs="Calibri"/>
          <w:b/>
          <w:bCs/>
          <w:color w:val="C00000"/>
          <w:sz w:val="32"/>
          <w:szCs w:val="32"/>
          <w:lang w:val="pl-PL"/>
        </w:rPr>
      </w:pPr>
    </w:p>
    <w:p w14:paraId="4985FCCB" w14:textId="77777777" w:rsidR="00407DA1" w:rsidRDefault="00407DA1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sz w:val="24"/>
          <w:szCs w:val="24"/>
          <w:lang w:val="pl-PL"/>
        </w:rPr>
      </w:pPr>
    </w:p>
    <w:p w14:paraId="0213A518" w14:textId="73D18FC9" w:rsidR="00802E9C" w:rsidRPr="00590230" w:rsidRDefault="00802E9C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sz w:val="24"/>
          <w:szCs w:val="24"/>
          <w:lang w:val="pl-PL"/>
        </w:rPr>
      </w:pPr>
      <w:r w:rsidRPr="00590230">
        <w:rPr>
          <w:rFonts w:asciiTheme="majorHAnsi" w:eastAsia="DEJAVU SANS" w:hAnsiTheme="majorHAnsi" w:cstheme="majorHAnsi"/>
          <w:b/>
          <w:bCs/>
          <w:sz w:val="24"/>
          <w:szCs w:val="24"/>
          <w:lang w:val="pl-PL"/>
        </w:rPr>
        <w:t xml:space="preserve">UWAGA! </w:t>
      </w:r>
    </w:p>
    <w:p w14:paraId="4D21A322" w14:textId="5C80C183" w:rsidR="0049248C" w:rsidRPr="00AE52B9" w:rsidRDefault="00802E9C" w:rsidP="00AE52B9">
      <w:pPr>
        <w:pStyle w:val="af4"/>
        <w:widowControl/>
        <w:numPr>
          <w:ilvl w:val="0"/>
          <w:numId w:val="2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sz w:val="24"/>
          <w:szCs w:val="24"/>
          <w:lang w:val="pl-PL"/>
        </w:rPr>
      </w:pPr>
      <w:r w:rsidRPr="005E3B5A">
        <w:rPr>
          <w:rFonts w:ascii="Calibri" w:hAnsi="Calibri" w:cs="Calibri"/>
          <w:b/>
          <w:bCs/>
          <w:color w:val="FF0000"/>
          <w:sz w:val="24"/>
          <w:szCs w:val="24"/>
          <w:highlight w:val="yellow"/>
          <w:lang w:val="pl-PL"/>
        </w:rPr>
        <w:t>!</w:t>
      </w:r>
      <w:r w:rsidRPr="00AE52B9">
        <w:rPr>
          <w:rFonts w:ascii="Calibri" w:hAnsi="Calibri" w:cs="Calibri"/>
          <w:b/>
          <w:bCs/>
          <w:color w:val="FF0000"/>
          <w:sz w:val="24"/>
          <w:szCs w:val="24"/>
          <w:highlight w:val="yellow"/>
          <w:lang w:val="pl-PL"/>
        </w:rPr>
        <w:t xml:space="preserve"> </w:t>
      </w:r>
      <w:r w:rsidRPr="00AE52B9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highlight w:val="yellow"/>
          <w:lang w:val="pl-PL"/>
        </w:rPr>
        <w:t>Wciśnij link &gt;&gt;&gt;</w:t>
      </w:r>
      <w:r w:rsidRPr="00AE52B9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lang w:val="pl-PL"/>
        </w:rPr>
        <w:t xml:space="preserve"> </w:t>
      </w:r>
      <w:r w:rsidRPr="00AE52B9">
        <w:rPr>
          <w:rFonts w:asciiTheme="majorHAnsi" w:eastAsia="DEJAVU SANS" w:hAnsiTheme="majorHAnsi" w:cstheme="majorHAnsi"/>
          <w:b/>
          <w:bCs/>
          <w:sz w:val="24"/>
          <w:szCs w:val="24"/>
          <w:lang w:val="pl-PL"/>
        </w:rPr>
        <w:t>symbol oznacza ukryty link, któr</w:t>
      </w:r>
      <w:r w:rsidR="00F719C2" w:rsidRPr="00AE52B9">
        <w:rPr>
          <w:rFonts w:asciiTheme="majorHAnsi" w:eastAsia="DEJAVU SANS" w:hAnsiTheme="majorHAnsi" w:cstheme="majorHAnsi"/>
          <w:b/>
          <w:bCs/>
          <w:sz w:val="24"/>
          <w:szCs w:val="24"/>
          <w:lang w:val="pl-PL"/>
        </w:rPr>
        <w:t xml:space="preserve">y </w:t>
      </w:r>
      <w:r w:rsidRPr="00AE52B9">
        <w:rPr>
          <w:rFonts w:asciiTheme="majorHAnsi" w:eastAsia="DEJAVU SANS" w:hAnsiTheme="majorHAnsi" w:cstheme="majorHAnsi"/>
          <w:b/>
          <w:bCs/>
          <w:sz w:val="24"/>
          <w:szCs w:val="24"/>
          <w:lang w:val="pl-PL"/>
        </w:rPr>
        <w:t xml:space="preserve">przekieruje Cię do prac wybranej sekcji </w:t>
      </w:r>
    </w:p>
    <w:p w14:paraId="19D8A995" w14:textId="77777777" w:rsidR="00802E9C" w:rsidRPr="00590230" w:rsidRDefault="00802E9C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sz w:val="24"/>
          <w:szCs w:val="24"/>
        </w:rPr>
      </w:pPr>
      <w:r w:rsidRPr="00590230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ВНИМАНИЕ! </w:t>
      </w:r>
    </w:p>
    <w:p w14:paraId="7ECF393A" w14:textId="3E69213D" w:rsidR="00802E9C" w:rsidRPr="00AE52B9" w:rsidRDefault="00802E9C" w:rsidP="00AE52B9">
      <w:pPr>
        <w:pStyle w:val="af4"/>
        <w:widowControl/>
        <w:numPr>
          <w:ilvl w:val="0"/>
          <w:numId w:val="2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color w:val="000000" w:themeColor="text1"/>
          <w:sz w:val="24"/>
          <w:szCs w:val="24"/>
        </w:rPr>
      </w:pPr>
      <w:r w:rsidRPr="00AE52B9">
        <w:rPr>
          <w:rFonts w:ascii="Calibri" w:hAnsi="Calibri" w:cs="Calibri"/>
          <w:b/>
          <w:bCs/>
          <w:color w:val="FF0000"/>
          <w:sz w:val="24"/>
          <w:szCs w:val="24"/>
          <w:highlight w:val="yellow"/>
        </w:rPr>
        <w:t xml:space="preserve">! </w:t>
      </w:r>
      <w:r w:rsidR="00681881" w:rsidRPr="00AE52B9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highlight w:val="yellow"/>
        </w:rPr>
        <w:t>Н</w:t>
      </w:r>
      <w:r w:rsidRPr="00AE52B9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highlight w:val="yellow"/>
        </w:rPr>
        <w:t xml:space="preserve">ажмите </w:t>
      </w:r>
      <w:r w:rsidR="007934B2" w:rsidRPr="00AE52B9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highlight w:val="yellow"/>
        </w:rPr>
        <w:t>ссылку</w:t>
      </w:r>
      <w:r w:rsidR="007934B2" w:rsidRPr="007934B2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highlight w:val="yellow"/>
        </w:rPr>
        <w:t xml:space="preserve"> </w:t>
      </w:r>
      <w:r w:rsidR="007934B2" w:rsidRPr="00AE52B9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highlight w:val="yellow"/>
        </w:rPr>
        <w:t>&gt;</w:t>
      </w:r>
      <w:r w:rsidRPr="00AE52B9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highlight w:val="yellow"/>
        </w:rPr>
        <w:t>&gt;&gt;</w:t>
      </w:r>
      <w:r w:rsidRPr="00AE52B9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</w:t>
      </w:r>
      <w:r w:rsidRPr="00AE52B9">
        <w:rPr>
          <w:rFonts w:asciiTheme="majorHAnsi" w:eastAsia="DEJAVU SANS" w:hAnsiTheme="majorHAnsi" w:cstheme="majorHAnsi"/>
          <w:b/>
          <w:bCs/>
          <w:color w:val="000000" w:themeColor="text1"/>
          <w:sz w:val="24"/>
          <w:szCs w:val="24"/>
        </w:rPr>
        <w:t xml:space="preserve">символ обозначает скрытую ссылку, которая перенаправит </w:t>
      </w:r>
      <w:r w:rsidR="00407DA1" w:rsidRPr="00AE52B9">
        <w:rPr>
          <w:rFonts w:asciiTheme="majorHAnsi" w:eastAsia="DEJAVU SANS" w:hAnsiTheme="majorHAnsi" w:cstheme="majorHAnsi"/>
          <w:b/>
          <w:bCs/>
          <w:color w:val="000000" w:themeColor="text1"/>
          <w:sz w:val="24"/>
          <w:szCs w:val="24"/>
        </w:rPr>
        <w:t xml:space="preserve">вас </w:t>
      </w:r>
      <w:r w:rsidRPr="00AE52B9">
        <w:rPr>
          <w:rFonts w:asciiTheme="majorHAnsi" w:eastAsia="DEJAVU SANS" w:hAnsiTheme="majorHAnsi" w:cstheme="majorHAnsi"/>
          <w:b/>
          <w:bCs/>
          <w:color w:val="000000" w:themeColor="text1"/>
          <w:sz w:val="24"/>
          <w:szCs w:val="24"/>
        </w:rPr>
        <w:t xml:space="preserve">к работе избранной секции </w:t>
      </w:r>
      <w:r w:rsidR="00FF32A2" w:rsidRPr="00FF32A2">
        <w:rPr>
          <w:rFonts w:asciiTheme="majorHAnsi" w:eastAsia="DEJAVU SANS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</w:p>
    <w:p w14:paraId="039C8F3B" w14:textId="282F7E70" w:rsidR="00407DA1" w:rsidRDefault="00407DA1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color w:val="000000" w:themeColor="text1"/>
          <w:sz w:val="24"/>
          <w:szCs w:val="24"/>
        </w:rPr>
      </w:pPr>
    </w:p>
    <w:p w14:paraId="41124469" w14:textId="3F75493C" w:rsidR="00407DA1" w:rsidRPr="009B139C" w:rsidRDefault="008E0767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lang w:val="pl-PL"/>
        </w:rPr>
      </w:pPr>
      <w:hyperlink r:id="rId12" w:history="1">
        <w:r w:rsidR="009559E0" w:rsidRPr="009B139C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lang w:val="pl-PL"/>
          </w:rPr>
          <w:t>INSTRUKCJA KORZYSTANIA Z MS TEAMS</w:t>
        </w:r>
      </w:hyperlink>
      <w:r w:rsidR="009559E0" w:rsidRPr="009B139C">
        <w:rPr>
          <w:rFonts w:asciiTheme="majorHAnsi" w:eastAsia="DEJAVU SANS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="009559E0" w:rsidRPr="009B139C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  <w:lang w:val="pl-PL"/>
        </w:rPr>
        <w:t>&gt;&gt;&gt;</w:t>
      </w:r>
    </w:p>
    <w:p w14:paraId="118767E1" w14:textId="77777777" w:rsidR="009559E0" w:rsidRPr="00A3649C" w:rsidRDefault="009559E0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color w:val="000000" w:themeColor="text1"/>
          <w:sz w:val="18"/>
          <w:szCs w:val="18"/>
          <w:lang w:val="pl-PL"/>
        </w:rPr>
      </w:pPr>
    </w:p>
    <w:p w14:paraId="0399EA93" w14:textId="51E10A04" w:rsidR="00407DA1" w:rsidRPr="007156F7" w:rsidRDefault="008E0767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sz w:val="24"/>
          <w:szCs w:val="24"/>
        </w:rPr>
      </w:pPr>
      <w:hyperlink r:id="rId13" w:history="1">
        <w:r w:rsidR="009559E0" w:rsidRPr="009B139C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</w:rPr>
          <w:t>ИНСТРУКЦИЯ ПОЛЬЗОВАНИЯ МС ТИМ</w:t>
        </w:r>
        <w:r w:rsidR="005E0264" w:rsidRPr="009B139C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lang w:val="pl-PL"/>
          </w:rPr>
          <w:t>C</w:t>
        </w:r>
      </w:hyperlink>
      <w:r w:rsidR="009559E0" w:rsidRPr="009B139C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="009559E0" w:rsidRPr="009B139C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</w:p>
    <w:p w14:paraId="240D26D6" w14:textId="28D7849A" w:rsidR="00802E9C" w:rsidRPr="007156F7" w:rsidRDefault="00802E9C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sz w:val="32"/>
          <w:szCs w:val="32"/>
        </w:rPr>
      </w:pPr>
    </w:p>
    <w:p w14:paraId="6F06C130" w14:textId="15346753" w:rsidR="00590230" w:rsidRPr="00590230" w:rsidRDefault="00590230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</w:pPr>
      <w:r w:rsidRPr="00590230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  <w:lang w:val="pl-PL"/>
        </w:rPr>
        <w:t>Szybki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 xml:space="preserve"> </w:t>
      </w:r>
      <w:r w:rsidRPr="00590230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  <w:lang w:val="pl-PL"/>
        </w:rPr>
        <w:t>dost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>ę</w:t>
      </w:r>
      <w:r w:rsidRPr="00590230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  <w:lang w:val="pl-PL"/>
        </w:rPr>
        <w:t>p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 xml:space="preserve"> </w:t>
      </w:r>
      <w:r w:rsidRPr="00590230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  <w:lang w:val="pl-PL"/>
        </w:rPr>
        <w:t>do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 xml:space="preserve"> </w:t>
      </w:r>
      <w:r w:rsidRPr="00590230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  <w:lang w:val="pl-PL"/>
        </w:rPr>
        <w:t>sekcji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 xml:space="preserve"> | </w:t>
      </w:r>
      <w:r w:rsidRPr="00590230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>Быстрый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 xml:space="preserve"> </w:t>
      </w:r>
      <w:r w:rsidRPr="00590230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>доступ к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 xml:space="preserve"> </w:t>
      </w:r>
      <w:r w:rsidRPr="00590230">
        <w:rPr>
          <w:rFonts w:asciiTheme="majorHAnsi" w:eastAsia="DEJAVU SANS" w:hAnsiTheme="majorHAnsi" w:cstheme="majorHAnsi"/>
          <w:b/>
          <w:bCs/>
          <w:color w:val="C00000"/>
          <w:sz w:val="32"/>
          <w:szCs w:val="32"/>
          <w:u w:val="single"/>
        </w:rPr>
        <w:t>секциям</w:t>
      </w:r>
    </w:p>
    <w:p w14:paraId="1136D8C8" w14:textId="77777777" w:rsidR="00590230" w:rsidRPr="00407DA1" w:rsidRDefault="00590230" w:rsidP="00D2196F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rPr>
          <w:rFonts w:asciiTheme="majorHAnsi" w:eastAsia="DEJAVU SANS" w:hAnsiTheme="majorHAnsi" w:cstheme="majorHAnsi"/>
          <w:b/>
          <w:bCs/>
          <w:sz w:val="32"/>
          <w:szCs w:val="32"/>
        </w:rPr>
      </w:pPr>
    </w:p>
    <w:p w14:paraId="2F101555" w14:textId="566DCB6B" w:rsidR="00D2196F" w:rsidRPr="007156F7" w:rsidRDefault="00D2196F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</w:pPr>
      <w:r w:rsidRPr="007156F7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  <w:t xml:space="preserve">13 </w:t>
      </w:r>
      <w:r w:rsidRPr="00590230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  <w:lang w:val="pl-PL"/>
        </w:rPr>
        <w:t>MAJA</w:t>
      </w:r>
      <w:r w:rsidRPr="007156F7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  <w:t xml:space="preserve">, </w:t>
      </w:r>
      <w:r w:rsidRPr="00590230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  <w:lang w:val="pl-PL"/>
        </w:rPr>
        <w:t>CZWARTEK</w:t>
      </w:r>
      <w:r w:rsidRPr="007156F7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  <w:t xml:space="preserve"> / 13 </w:t>
      </w:r>
      <w:r w:rsidRPr="0049248C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  <w:t>МАЯ</w:t>
      </w:r>
      <w:r w:rsidRPr="007156F7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  <w:t xml:space="preserve">, </w:t>
      </w:r>
      <w:r w:rsidRPr="0049248C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  <w:t>ЧЕТВЕРГ</w:t>
      </w:r>
      <w:r w:rsidRPr="007156F7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  <w:t xml:space="preserve"> </w:t>
      </w:r>
    </w:p>
    <w:p w14:paraId="170F2284" w14:textId="57946A82" w:rsidR="00D2196F" w:rsidRPr="003B1E65" w:rsidRDefault="00590230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</w:pPr>
      <w:r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>0</w:t>
      </w:r>
      <w:r w:rsidR="00D2196F"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>9.00-12.00</w:t>
      </w:r>
      <w:r w:rsidR="00D2196F" w:rsidRPr="00407DA1">
        <w:rPr>
          <w:rFonts w:asciiTheme="majorHAnsi" w:eastAsia="DEJAVU SANS" w:hAnsiTheme="majorHAnsi" w:cstheme="majorHAnsi"/>
          <w:sz w:val="24"/>
          <w:szCs w:val="24"/>
        </w:rPr>
        <w:t xml:space="preserve"> - SEKCJA 1/ СЕКЦИЯ 1: </w:t>
      </w:r>
      <w:hyperlink r:id="rId14" w:history="1">
        <w:r w:rsidR="00D2196F" w:rsidRPr="00AE52B9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DYSKURS POLITYCZNY/ПОЛИТИЧЕСКИЙ ДИСКУРС</w:t>
        </w:r>
        <w:r w:rsidR="00802E9C" w:rsidRPr="00AE52B9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</w:rPr>
          <w:t xml:space="preserve"> </w:t>
        </w:r>
      </w:hyperlink>
      <w:r w:rsidR="0049248C"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="0049248C" w:rsidRPr="00407DA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  <w:r w:rsidR="003B1E65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</w:t>
      </w:r>
      <w:r w:rsidR="003B1E65" w:rsidRPr="003B1E65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</w:t>
      </w:r>
    </w:p>
    <w:p w14:paraId="3B67691C" w14:textId="30773EDB" w:rsidR="00590230" w:rsidRPr="003B1E65" w:rsidRDefault="00590230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sz w:val="24"/>
          <w:szCs w:val="24"/>
        </w:rPr>
      </w:pPr>
      <w:r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>12.00-1</w:t>
      </w:r>
      <w:r w:rsidR="00350FF0"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>4</w:t>
      </w:r>
      <w:r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>.00</w:t>
      </w:r>
      <w:r w:rsidRPr="00407DA1">
        <w:rPr>
          <w:rFonts w:asciiTheme="majorHAnsi" w:eastAsia="DEJAVU SANS" w:hAnsiTheme="majorHAnsi" w:cstheme="majorHAnsi"/>
          <w:sz w:val="24"/>
          <w:szCs w:val="24"/>
        </w:rPr>
        <w:t xml:space="preserve"> - SEKCJA 1/ СЕКЦИЯ 1: </w:t>
      </w:r>
      <w:hyperlink r:id="rId15" w:history="1">
        <w:r w:rsidRPr="00AE52B9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DYSKURS POLITYCZNY/ПОЛИТИЧЕСКИЙ ДИСКУРС</w:t>
        </w:r>
      </w:hyperlink>
      <w:r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  <w:r w:rsidR="003B1E65" w:rsidRPr="003B1E65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</w:t>
      </w:r>
    </w:p>
    <w:p w14:paraId="3AABE41E" w14:textId="17058F90" w:rsidR="00D2196F" w:rsidRPr="003B1E65" w:rsidRDefault="00590230" w:rsidP="003B1E65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Theme="majorHAnsi" w:eastAsia="DEJAVU SANS" w:hAnsiTheme="majorHAnsi" w:cstheme="majorHAnsi"/>
          <w:b/>
          <w:bCs/>
          <w:sz w:val="24"/>
          <w:szCs w:val="24"/>
        </w:rPr>
      </w:pPr>
      <w:r w:rsidRPr="003B1E65">
        <w:rPr>
          <w:rFonts w:asciiTheme="majorHAnsi" w:eastAsia="DEJAVU SANS" w:hAnsiTheme="majorHAnsi" w:cstheme="majorHAnsi"/>
          <w:b/>
          <w:bCs/>
          <w:sz w:val="24"/>
          <w:szCs w:val="24"/>
        </w:rPr>
        <w:t>0</w:t>
      </w:r>
      <w:r w:rsidR="00D2196F" w:rsidRPr="003B1E65">
        <w:rPr>
          <w:rFonts w:asciiTheme="majorHAnsi" w:eastAsia="DEJAVU SANS" w:hAnsiTheme="majorHAnsi" w:cstheme="majorHAnsi"/>
          <w:b/>
          <w:bCs/>
          <w:sz w:val="24"/>
          <w:szCs w:val="24"/>
        </w:rPr>
        <w:t>9.00-12.00</w:t>
      </w:r>
      <w:r w:rsidR="00D2196F" w:rsidRPr="003B1E65">
        <w:rPr>
          <w:rFonts w:asciiTheme="majorHAnsi" w:eastAsia="DEJAVU SANS" w:hAnsiTheme="majorHAnsi" w:cstheme="majorHAnsi"/>
          <w:sz w:val="24"/>
          <w:szCs w:val="24"/>
        </w:rPr>
        <w:t xml:space="preserve"> - </w:t>
      </w:r>
      <w:r w:rsidR="00D2196F" w:rsidRPr="003B1E65">
        <w:rPr>
          <w:rFonts w:asciiTheme="majorHAnsi" w:eastAsia="DEJAVU SANS" w:hAnsiTheme="majorHAnsi" w:cstheme="majorHAnsi"/>
          <w:sz w:val="24"/>
          <w:szCs w:val="24"/>
          <w:lang w:val="pl-PL"/>
        </w:rPr>
        <w:t>SEKCJA</w:t>
      </w:r>
      <w:r w:rsidR="00D2196F" w:rsidRPr="003B1E65">
        <w:rPr>
          <w:rFonts w:asciiTheme="majorHAnsi" w:eastAsia="DEJAVU SANS" w:hAnsiTheme="majorHAnsi" w:cstheme="majorHAnsi"/>
          <w:sz w:val="24"/>
          <w:szCs w:val="24"/>
        </w:rPr>
        <w:t xml:space="preserve"> 2/ </w:t>
      </w:r>
      <w:r w:rsidR="00D2196F" w:rsidRPr="00407DA1">
        <w:rPr>
          <w:rFonts w:asciiTheme="majorHAnsi" w:eastAsia="DEJAVU SANS" w:hAnsiTheme="majorHAnsi" w:cstheme="majorHAnsi"/>
          <w:sz w:val="24"/>
          <w:szCs w:val="24"/>
        </w:rPr>
        <w:t>СЕКЦИЯ</w:t>
      </w:r>
      <w:r w:rsidR="00D2196F" w:rsidRPr="003B1E65">
        <w:rPr>
          <w:rFonts w:asciiTheme="majorHAnsi" w:eastAsia="DEJAVU SANS" w:hAnsiTheme="majorHAnsi" w:cstheme="majorHAnsi"/>
          <w:sz w:val="24"/>
          <w:szCs w:val="24"/>
        </w:rPr>
        <w:t xml:space="preserve"> 2: </w:t>
      </w:r>
      <w:hyperlink r:id="rId16" w:history="1">
        <w:r w:rsidR="00D2196F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DYSKURS</w:t>
        </w:r>
        <w:r w:rsidR="00D2196F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 xml:space="preserve"> </w:t>
        </w:r>
        <w:r w:rsidR="00D2196F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MEDIALNY</w:t>
        </w:r>
        <w:r w:rsidR="00D2196F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/</w:t>
        </w:r>
        <w:r w:rsidR="00D2196F" w:rsidRPr="00AE52B9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МЕДИАДИСКУРС</w:t>
        </w:r>
        <w:r w:rsidR="0049248C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</w:rPr>
          <w:t xml:space="preserve"> </w:t>
        </w:r>
      </w:hyperlink>
      <w:r w:rsidR="00802E9C" w:rsidRPr="003B1E65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="0049248C" w:rsidRPr="003B1E65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  <w:r w:rsidR="003B1E65" w:rsidRPr="003B1E65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 </w:t>
      </w:r>
    </w:p>
    <w:p w14:paraId="6F5B1548" w14:textId="6C866423" w:rsidR="00D2196F" w:rsidRPr="00951511" w:rsidRDefault="00D2196F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b/>
          <w:bCs/>
          <w:sz w:val="24"/>
          <w:szCs w:val="24"/>
        </w:rPr>
      </w:pPr>
      <w:r w:rsidRPr="00951511">
        <w:rPr>
          <w:rFonts w:asciiTheme="majorHAnsi" w:eastAsia="DEJAVU SANS" w:hAnsiTheme="majorHAnsi" w:cstheme="majorHAnsi"/>
          <w:b/>
          <w:bCs/>
          <w:sz w:val="24"/>
          <w:szCs w:val="24"/>
        </w:rPr>
        <w:t>12.00-15.00</w:t>
      </w:r>
      <w:r w:rsidRPr="00951511">
        <w:rPr>
          <w:rFonts w:asciiTheme="majorHAnsi" w:eastAsia="DEJAVU SANS" w:hAnsiTheme="majorHAnsi" w:cstheme="majorHAnsi"/>
          <w:sz w:val="24"/>
          <w:szCs w:val="24"/>
        </w:rPr>
        <w:t xml:space="preserve"> - </w:t>
      </w:r>
      <w:r w:rsidRPr="003B1E65">
        <w:rPr>
          <w:rFonts w:asciiTheme="majorHAnsi" w:eastAsia="DEJAVU SANS" w:hAnsiTheme="majorHAnsi" w:cstheme="majorHAnsi"/>
          <w:sz w:val="24"/>
          <w:szCs w:val="24"/>
          <w:lang w:val="pl-PL"/>
        </w:rPr>
        <w:t>SEKCJA</w:t>
      </w:r>
      <w:r w:rsidRPr="00951511">
        <w:rPr>
          <w:rFonts w:asciiTheme="majorHAnsi" w:eastAsia="DEJAVU SANS" w:hAnsiTheme="majorHAnsi" w:cstheme="majorHAnsi"/>
          <w:sz w:val="24"/>
          <w:szCs w:val="24"/>
        </w:rPr>
        <w:t xml:space="preserve"> 2/ </w:t>
      </w:r>
      <w:r w:rsidRPr="00407DA1">
        <w:rPr>
          <w:rFonts w:asciiTheme="majorHAnsi" w:eastAsia="DEJAVU SANS" w:hAnsiTheme="majorHAnsi" w:cstheme="majorHAnsi"/>
          <w:sz w:val="24"/>
          <w:szCs w:val="24"/>
        </w:rPr>
        <w:t>СЕКЦИЯ</w:t>
      </w:r>
      <w:r w:rsidR="00802E9C" w:rsidRPr="00951511">
        <w:rPr>
          <w:rFonts w:asciiTheme="majorHAnsi" w:eastAsia="DEJAVU SANS" w:hAnsiTheme="majorHAnsi" w:cstheme="majorHAnsi"/>
          <w:sz w:val="24"/>
          <w:szCs w:val="24"/>
        </w:rPr>
        <w:t xml:space="preserve"> </w:t>
      </w:r>
      <w:r w:rsidRPr="00951511">
        <w:rPr>
          <w:rFonts w:asciiTheme="majorHAnsi" w:eastAsia="DEJAVU SANS" w:hAnsiTheme="majorHAnsi" w:cstheme="majorHAnsi"/>
          <w:sz w:val="24"/>
          <w:szCs w:val="24"/>
        </w:rPr>
        <w:t xml:space="preserve">2: </w:t>
      </w:r>
      <w:hyperlink r:id="rId17" w:history="1">
        <w:r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DYSKURS</w:t>
        </w:r>
        <w:r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 xml:space="preserve"> </w:t>
        </w:r>
        <w:r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MEDIALNY</w:t>
        </w:r>
        <w:r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/</w:t>
        </w:r>
        <w:r w:rsidRPr="00AE52B9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МЕДИАДИСКУРС</w:t>
        </w:r>
        <w:r w:rsidR="0049248C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</w:rPr>
          <w:t xml:space="preserve"> </w:t>
        </w:r>
      </w:hyperlink>
      <w:r w:rsidR="00802E9C" w:rsidRPr="00951511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="0049248C" w:rsidRPr="0095151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  <w:r w:rsidR="003B1E65" w:rsidRPr="0095151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  </w:t>
      </w:r>
    </w:p>
    <w:p w14:paraId="144C68D0" w14:textId="2ED31954" w:rsidR="00D2196F" w:rsidRPr="00951511" w:rsidRDefault="00590230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b/>
          <w:bCs/>
          <w:sz w:val="24"/>
          <w:szCs w:val="24"/>
        </w:rPr>
      </w:pPr>
      <w:r w:rsidRPr="00951511">
        <w:rPr>
          <w:rFonts w:asciiTheme="majorHAnsi" w:eastAsia="DEJAVU SANS" w:hAnsiTheme="majorHAnsi" w:cstheme="majorHAnsi"/>
          <w:b/>
          <w:bCs/>
          <w:sz w:val="24"/>
          <w:szCs w:val="24"/>
        </w:rPr>
        <w:t>0</w:t>
      </w:r>
      <w:r w:rsidR="00D2196F" w:rsidRPr="00951511">
        <w:rPr>
          <w:rFonts w:asciiTheme="majorHAnsi" w:eastAsia="DEJAVU SANS" w:hAnsiTheme="majorHAnsi" w:cstheme="majorHAnsi"/>
          <w:b/>
          <w:bCs/>
          <w:sz w:val="24"/>
          <w:szCs w:val="24"/>
        </w:rPr>
        <w:t>9.00-12.00</w:t>
      </w:r>
      <w:r w:rsidR="00D2196F" w:rsidRPr="00951511">
        <w:rPr>
          <w:rFonts w:asciiTheme="majorHAnsi" w:eastAsia="DEJAVU SANS" w:hAnsiTheme="majorHAnsi" w:cstheme="majorHAnsi"/>
          <w:sz w:val="24"/>
          <w:szCs w:val="24"/>
        </w:rPr>
        <w:t xml:space="preserve"> - </w:t>
      </w:r>
      <w:r w:rsidR="00D2196F" w:rsidRPr="003B1E65">
        <w:rPr>
          <w:rFonts w:asciiTheme="majorHAnsi" w:eastAsia="DEJAVU SANS" w:hAnsiTheme="majorHAnsi" w:cstheme="majorHAnsi"/>
          <w:sz w:val="24"/>
          <w:szCs w:val="24"/>
          <w:lang w:val="pl-PL"/>
        </w:rPr>
        <w:t>SEKCJA</w:t>
      </w:r>
      <w:r w:rsidR="00D2196F" w:rsidRPr="00951511">
        <w:rPr>
          <w:rFonts w:asciiTheme="majorHAnsi" w:eastAsia="DEJAVU SANS" w:hAnsiTheme="majorHAnsi" w:cstheme="majorHAnsi"/>
          <w:sz w:val="24"/>
          <w:szCs w:val="24"/>
        </w:rPr>
        <w:t xml:space="preserve"> 3/ </w:t>
      </w:r>
      <w:r w:rsidR="00D2196F" w:rsidRPr="00407DA1">
        <w:rPr>
          <w:rFonts w:asciiTheme="majorHAnsi" w:eastAsia="DEJAVU SANS" w:hAnsiTheme="majorHAnsi" w:cstheme="majorHAnsi"/>
          <w:sz w:val="24"/>
          <w:szCs w:val="24"/>
        </w:rPr>
        <w:t>СЕКЦИЯ</w:t>
      </w:r>
      <w:r w:rsidR="00D2196F" w:rsidRPr="00951511">
        <w:rPr>
          <w:rFonts w:asciiTheme="majorHAnsi" w:eastAsia="DEJAVU SANS" w:hAnsiTheme="majorHAnsi" w:cstheme="majorHAnsi"/>
          <w:sz w:val="24"/>
          <w:szCs w:val="24"/>
        </w:rPr>
        <w:t xml:space="preserve"> 3: </w:t>
      </w:r>
      <w:hyperlink r:id="rId18" w:history="1">
        <w:r w:rsidR="00D2196F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DYSKURS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 xml:space="preserve"> </w:t>
        </w:r>
        <w:r w:rsidR="00D2196F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KOMUNIKOWANIA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 xml:space="preserve"> </w:t>
        </w:r>
        <w:r w:rsidR="00D2196F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SPO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Ł</w:t>
        </w:r>
        <w:r w:rsidR="00D2196F"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ECZNEGO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/</w:t>
        </w:r>
        <w:r w:rsidR="00D2196F" w:rsidRPr="00AE52B9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ДИСКУРС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 xml:space="preserve"> </w:t>
        </w:r>
        <w:r w:rsidR="00D2196F" w:rsidRPr="00AE52B9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ОБЩЕСТВЕННОЙ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 xml:space="preserve"> </w:t>
        </w:r>
        <w:r w:rsidR="00D2196F" w:rsidRPr="00AE52B9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КОММУНИКАЦИИ</w:t>
        </w:r>
      </w:hyperlink>
      <w:r w:rsidR="00D2196F" w:rsidRPr="00951511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="0049248C" w:rsidRPr="0095151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  <w:r w:rsidR="003B1E65" w:rsidRPr="0095151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 </w:t>
      </w:r>
    </w:p>
    <w:p w14:paraId="525DBE91" w14:textId="00AB4E8F" w:rsidR="00D2196F" w:rsidRPr="00951511" w:rsidRDefault="00590230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sz w:val="24"/>
          <w:szCs w:val="24"/>
        </w:rPr>
      </w:pPr>
      <w:r w:rsidRPr="00951511">
        <w:rPr>
          <w:rFonts w:asciiTheme="majorHAnsi" w:eastAsia="DEJAVU SANS" w:hAnsiTheme="majorHAnsi" w:cstheme="majorHAnsi"/>
          <w:b/>
          <w:bCs/>
          <w:sz w:val="24"/>
          <w:szCs w:val="24"/>
        </w:rPr>
        <w:t>0</w:t>
      </w:r>
      <w:r w:rsidR="00D2196F" w:rsidRPr="00951511">
        <w:rPr>
          <w:rFonts w:asciiTheme="majorHAnsi" w:eastAsia="DEJAVU SANS" w:hAnsiTheme="majorHAnsi" w:cstheme="majorHAnsi"/>
          <w:b/>
          <w:bCs/>
          <w:sz w:val="24"/>
          <w:szCs w:val="24"/>
        </w:rPr>
        <w:t>9.00-12.00</w:t>
      </w:r>
      <w:r w:rsidR="00D2196F" w:rsidRPr="00951511">
        <w:rPr>
          <w:rFonts w:asciiTheme="majorHAnsi" w:eastAsia="DEJAVU SANS" w:hAnsiTheme="majorHAnsi" w:cstheme="majorHAnsi"/>
          <w:sz w:val="24"/>
          <w:szCs w:val="24"/>
        </w:rPr>
        <w:t xml:space="preserve"> - </w:t>
      </w:r>
      <w:r w:rsidR="00D2196F" w:rsidRPr="00512B75">
        <w:rPr>
          <w:rFonts w:asciiTheme="majorHAnsi" w:eastAsia="DEJAVU SANS" w:hAnsiTheme="majorHAnsi" w:cstheme="majorHAnsi"/>
          <w:sz w:val="24"/>
          <w:szCs w:val="24"/>
          <w:lang w:val="pl-PL"/>
        </w:rPr>
        <w:t>SEKCJA</w:t>
      </w:r>
      <w:r w:rsidR="00D2196F" w:rsidRPr="00951511">
        <w:rPr>
          <w:rFonts w:asciiTheme="majorHAnsi" w:eastAsia="DEJAVU SANS" w:hAnsiTheme="majorHAnsi" w:cstheme="majorHAnsi"/>
          <w:sz w:val="24"/>
          <w:szCs w:val="24"/>
        </w:rPr>
        <w:t xml:space="preserve"> 4/ </w:t>
      </w:r>
      <w:r w:rsidR="00D2196F" w:rsidRPr="00407DA1">
        <w:rPr>
          <w:rFonts w:asciiTheme="majorHAnsi" w:eastAsia="DEJAVU SANS" w:hAnsiTheme="majorHAnsi" w:cstheme="majorHAnsi"/>
          <w:sz w:val="24"/>
          <w:szCs w:val="24"/>
        </w:rPr>
        <w:t>СЕКЦИЯ</w:t>
      </w:r>
      <w:r w:rsidR="00D2196F" w:rsidRPr="00951511">
        <w:rPr>
          <w:rFonts w:asciiTheme="majorHAnsi" w:eastAsia="DEJAVU SANS" w:hAnsiTheme="majorHAnsi" w:cstheme="majorHAnsi"/>
          <w:sz w:val="24"/>
          <w:szCs w:val="24"/>
        </w:rPr>
        <w:t xml:space="preserve"> 4: </w:t>
      </w:r>
      <w:hyperlink r:id="rId19" w:history="1"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DYSKURS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 xml:space="preserve"> 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KULTUROWO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-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J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Ę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ZYKOWY</w:t>
        </w:r>
        <w:r w:rsidR="00D2196F" w:rsidRPr="00951511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/ КУЛЬТУРНО-ЯЗЫКОВОЙ ДИСКУРС</w:t>
        </w:r>
        <w:r w:rsidR="00D2196F" w:rsidRPr="00951511">
          <w:rPr>
            <w:rStyle w:val="af2"/>
            <w:rFonts w:asciiTheme="majorHAnsi" w:eastAsia="DEJAVU SANS" w:hAnsiTheme="majorHAnsi" w:cstheme="majorHAnsi"/>
            <w:sz w:val="24"/>
            <w:szCs w:val="24"/>
          </w:rPr>
          <w:t xml:space="preserve"> </w:t>
        </w:r>
      </w:hyperlink>
      <w:r w:rsidR="00802E9C" w:rsidRPr="00951511">
        <w:rPr>
          <w:rFonts w:asciiTheme="majorHAnsi" w:eastAsia="DEJAVU SANS" w:hAnsiTheme="majorHAnsi" w:cstheme="majorHAnsi"/>
          <w:sz w:val="24"/>
          <w:szCs w:val="24"/>
        </w:rPr>
        <w:t xml:space="preserve"> </w:t>
      </w:r>
      <w:r w:rsidR="0049248C" w:rsidRPr="0095151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  <w:bookmarkStart w:id="0" w:name="_GoBack"/>
      <w:bookmarkEnd w:id="0"/>
    </w:p>
    <w:p w14:paraId="68606E21" w14:textId="77777777" w:rsidR="0049248C" w:rsidRPr="00951511" w:rsidRDefault="0049248C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b/>
          <w:bCs/>
          <w:sz w:val="24"/>
          <w:szCs w:val="24"/>
        </w:rPr>
      </w:pPr>
    </w:p>
    <w:p w14:paraId="716493B2" w14:textId="08DEDA11" w:rsidR="00D2196F" w:rsidRPr="00100A5B" w:rsidRDefault="00D2196F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</w:pPr>
      <w:r w:rsidRPr="00100A5B">
        <w:rPr>
          <w:rFonts w:asciiTheme="majorHAnsi" w:eastAsia="DEJAVU SANS" w:hAnsiTheme="majorHAnsi" w:cstheme="majorHAnsi"/>
          <w:b/>
          <w:bCs/>
          <w:color w:val="0070C0"/>
          <w:sz w:val="32"/>
          <w:szCs w:val="32"/>
        </w:rPr>
        <w:t xml:space="preserve">14 MAJA, PIĄTEK/ 14 МАЯ, ПЯТНИЦА </w:t>
      </w:r>
    </w:p>
    <w:p w14:paraId="4D59AE8A" w14:textId="6138F60A" w:rsidR="00D2196F" w:rsidRPr="003B1E65" w:rsidRDefault="00D2196F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sz w:val="24"/>
          <w:szCs w:val="24"/>
        </w:rPr>
      </w:pPr>
      <w:r w:rsidRPr="003B1E65">
        <w:rPr>
          <w:rFonts w:asciiTheme="majorHAnsi" w:eastAsia="DEJAVU SANS" w:hAnsiTheme="majorHAnsi" w:cstheme="majorHAnsi"/>
          <w:b/>
          <w:bCs/>
          <w:sz w:val="24"/>
          <w:szCs w:val="24"/>
        </w:rPr>
        <w:t>10.00-13.00</w:t>
      </w:r>
      <w:r w:rsidRPr="003B1E65">
        <w:rPr>
          <w:rFonts w:asciiTheme="majorHAnsi" w:eastAsia="DEJAVU SANS" w:hAnsiTheme="majorHAnsi" w:cstheme="majorHAnsi"/>
          <w:sz w:val="24"/>
          <w:szCs w:val="24"/>
        </w:rPr>
        <w:t xml:space="preserve"> - </w:t>
      </w:r>
      <w:r w:rsidRPr="003B1E65">
        <w:rPr>
          <w:rFonts w:asciiTheme="majorHAnsi" w:eastAsia="DEJAVU SANS" w:hAnsiTheme="majorHAnsi" w:cstheme="majorHAnsi"/>
          <w:sz w:val="24"/>
          <w:szCs w:val="24"/>
          <w:lang w:val="pl-PL"/>
        </w:rPr>
        <w:t>SEKCJA</w:t>
      </w:r>
      <w:r w:rsidRPr="003B1E65">
        <w:rPr>
          <w:rFonts w:asciiTheme="majorHAnsi" w:eastAsia="DEJAVU SANS" w:hAnsiTheme="majorHAnsi" w:cstheme="majorHAnsi"/>
          <w:sz w:val="24"/>
          <w:szCs w:val="24"/>
        </w:rPr>
        <w:t xml:space="preserve"> 2/ </w:t>
      </w:r>
      <w:r w:rsidRPr="00407DA1">
        <w:rPr>
          <w:rFonts w:asciiTheme="majorHAnsi" w:eastAsia="DEJAVU SANS" w:hAnsiTheme="majorHAnsi" w:cstheme="majorHAnsi"/>
          <w:sz w:val="24"/>
          <w:szCs w:val="24"/>
        </w:rPr>
        <w:t>СЕКЦИЯ</w:t>
      </w:r>
      <w:r w:rsidRPr="003B1E65">
        <w:rPr>
          <w:rFonts w:asciiTheme="majorHAnsi" w:eastAsia="DEJAVU SANS" w:hAnsiTheme="majorHAnsi" w:cstheme="majorHAnsi"/>
          <w:sz w:val="24"/>
          <w:szCs w:val="24"/>
        </w:rPr>
        <w:t xml:space="preserve"> 2: </w:t>
      </w:r>
      <w:hyperlink r:id="rId20" w:history="1">
        <w:r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DYSKURS</w:t>
        </w:r>
        <w:r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 xml:space="preserve"> </w:t>
        </w:r>
        <w:r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  <w:lang w:val="pl-PL"/>
          </w:rPr>
          <w:t>MEDIALNY</w:t>
        </w:r>
        <w:r w:rsidRPr="003B1E65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/</w:t>
        </w:r>
        <w:r w:rsidRPr="00100A5B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МЕДИАДИСКУРС</w:t>
        </w:r>
      </w:hyperlink>
      <w:r w:rsidR="0049248C" w:rsidRPr="003B1E65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="005E3B5A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</w:t>
      </w:r>
    </w:p>
    <w:p w14:paraId="39B5D909" w14:textId="61834620" w:rsidR="00D2196F" w:rsidRPr="00100A5B" w:rsidRDefault="00D2196F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b/>
          <w:bCs/>
          <w:sz w:val="24"/>
          <w:szCs w:val="24"/>
        </w:rPr>
      </w:pPr>
      <w:r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>10.00-13.00</w:t>
      </w:r>
      <w:r w:rsidRPr="00407DA1">
        <w:rPr>
          <w:rFonts w:asciiTheme="majorHAnsi" w:eastAsia="DEJAVU SANS" w:hAnsiTheme="majorHAnsi" w:cstheme="majorHAnsi"/>
          <w:sz w:val="24"/>
          <w:szCs w:val="24"/>
        </w:rPr>
        <w:t xml:space="preserve"> - SEKCJA 3/ СЕКЦИЯ 3: </w:t>
      </w:r>
      <w:hyperlink r:id="rId21" w:history="1">
        <w:r w:rsidRPr="007A125F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DYSKURS KOMUNIKOWANIA SPOŁECZNEGO/ДИСКУРС ОБЩЕСТВЕННОЙ КОММУНИКАЦИИ</w:t>
        </w:r>
      </w:hyperlink>
      <w:r w:rsidR="0049248C"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="0049248C" w:rsidRPr="00407DA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  <w:r w:rsidR="00100A5B" w:rsidRPr="00100A5B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</w:t>
      </w:r>
      <w:r w:rsidR="007A125F" w:rsidRPr="00FF32A2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</w:t>
      </w:r>
    </w:p>
    <w:p w14:paraId="26A261FE" w14:textId="57F3537B" w:rsidR="00D2196F" w:rsidRPr="003B1E65" w:rsidRDefault="00D2196F" w:rsidP="00802E9C">
      <w:pPr>
        <w:widowControl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autoSpaceDE w:val="0"/>
        <w:autoSpaceDN w:val="0"/>
        <w:adjustRightInd w:val="0"/>
        <w:spacing w:line="360" w:lineRule="auto"/>
        <w:rPr>
          <w:rFonts w:asciiTheme="majorHAnsi" w:eastAsia="DEJAVU SANS" w:hAnsiTheme="majorHAnsi" w:cstheme="majorHAnsi"/>
          <w:b/>
          <w:bCs/>
          <w:sz w:val="24"/>
          <w:szCs w:val="24"/>
        </w:rPr>
      </w:pPr>
      <w:r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>10.00-13.</w:t>
      </w:r>
      <w:r w:rsidR="00AE52B9" w:rsidRPr="00AE52B9">
        <w:rPr>
          <w:rFonts w:asciiTheme="majorHAnsi" w:eastAsia="DEJAVU SANS" w:hAnsiTheme="majorHAnsi" w:cstheme="majorHAnsi"/>
          <w:b/>
          <w:bCs/>
          <w:sz w:val="24"/>
          <w:szCs w:val="24"/>
        </w:rPr>
        <w:t>3</w:t>
      </w:r>
      <w:r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>0</w:t>
      </w:r>
      <w:r w:rsidRPr="00407DA1">
        <w:rPr>
          <w:rFonts w:asciiTheme="majorHAnsi" w:eastAsia="DEJAVU SANS" w:hAnsiTheme="majorHAnsi" w:cstheme="majorHAnsi"/>
          <w:sz w:val="24"/>
          <w:szCs w:val="24"/>
        </w:rPr>
        <w:t xml:space="preserve"> - SEKCJA </w:t>
      </w:r>
      <w:r w:rsidR="00587A42" w:rsidRPr="00407DA1">
        <w:rPr>
          <w:rFonts w:asciiTheme="majorHAnsi" w:eastAsia="DEJAVU SANS" w:hAnsiTheme="majorHAnsi" w:cstheme="majorHAnsi"/>
          <w:sz w:val="24"/>
          <w:szCs w:val="24"/>
        </w:rPr>
        <w:t>5</w:t>
      </w:r>
      <w:r w:rsidRPr="00407DA1">
        <w:rPr>
          <w:rFonts w:asciiTheme="majorHAnsi" w:eastAsia="DEJAVU SANS" w:hAnsiTheme="majorHAnsi" w:cstheme="majorHAnsi"/>
          <w:sz w:val="24"/>
          <w:szCs w:val="24"/>
        </w:rPr>
        <w:t xml:space="preserve">/ СЕКЦИЯ </w:t>
      </w:r>
      <w:r w:rsidR="00587A42" w:rsidRPr="00407DA1">
        <w:rPr>
          <w:rFonts w:asciiTheme="majorHAnsi" w:eastAsia="DEJAVU SANS" w:hAnsiTheme="majorHAnsi" w:cstheme="majorHAnsi"/>
          <w:sz w:val="24"/>
          <w:szCs w:val="24"/>
        </w:rPr>
        <w:t>5</w:t>
      </w:r>
      <w:r w:rsidRPr="00407DA1">
        <w:rPr>
          <w:rFonts w:asciiTheme="majorHAnsi" w:eastAsia="DEJAVU SANS" w:hAnsiTheme="majorHAnsi" w:cstheme="majorHAnsi"/>
          <w:sz w:val="24"/>
          <w:szCs w:val="24"/>
        </w:rPr>
        <w:t xml:space="preserve">: </w:t>
      </w:r>
      <w:hyperlink r:id="rId22" w:history="1">
        <w:r w:rsidRPr="00100A5B">
          <w:rPr>
            <w:rStyle w:val="af2"/>
            <w:rFonts w:asciiTheme="majorHAnsi" w:eastAsia="DEJAVU SANS" w:hAnsiTheme="majorHAnsi" w:cstheme="majorHAnsi"/>
            <w:b/>
            <w:bCs/>
            <w:sz w:val="24"/>
            <w:szCs w:val="24"/>
            <w:highlight w:val="yellow"/>
          </w:rPr>
          <w:t>DYSKURS DYDAKTYCZNY I LITERACKI/ ДИДАКТИЧЕСКИЙ И ЛИТЕРАТУРНЫЙ ДИСКУРС</w:t>
        </w:r>
      </w:hyperlink>
      <w:r w:rsidR="0049248C" w:rsidRPr="00407DA1">
        <w:rPr>
          <w:rFonts w:asciiTheme="majorHAnsi" w:eastAsia="DEJAVU SANS" w:hAnsiTheme="majorHAnsi" w:cstheme="majorHAnsi"/>
          <w:b/>
          <w:bCs/>
          <w:sz w:val="24"/>
          <w:szCs w:val="24"/>
        </w:rPr>
        <w:t xml:space="preserve"> </w:t>
      </w:r>
      <w:r w:rsidR="0049248C" w:rsidRPr="00407DA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  <w:r w:rsidR="003B1E65" w:rsidRPr="003B1E65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 xml:space="preserve"> </w:t>
      </w:r>
    </w:p>
    <w:p w14:paraId="5FB589F4" w14:textId="5B312352" w:rsidR="00407DA1" w:rsidRDefault="00407DA1" w:rsidP="00407DA1">
      <w:pPr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39FF3014" w14:textId="725404F4" w:rsidR="00100A5B" w:rsidRPr="003B1E65" w:rsidRDefault="00100A5B" w:rsidP="00100A5B">
      <w:pPr>
        <w:rPr>
          <w:rFonts w:ascii="Calibri" w:hAnsi="Calibri" w:cs="Calibri"/>
          <w:color w:val="0070C0"/>
          <w:sz w:val="24"/>
          <w:szCs w:val="24"/>
        </w:rPr>
      </w:pPr>
      <w:r w:rsidRPr="003B1E65">
        <w:rPr>
          <w:rFonts w:ascii="Calibri" w:hAnsi="Calibri" w:cs="Calibri"/>
          <w:b/>
          <w:bCs/>
          <w:sz w:val="24"/>
          <w:szCs w:val="24"/>
        </w:rPr>
        <w:t>13.</w:t>
      </w:r>
      <w:r w:rsidRPr="00100A5B">
        <w:rPr>
          <w:rFonts w:ascii="Calibri" w:hAnsi="Calibri" w:cs="Calibri"/>
          <w:b/>
          <w:bCs/>
          <w:sz w:val="24"/>
          <w:szCs w:val="24"/>
        </w:rPr>
        <w:t>3</w:t>
      </w:r>
      <w:r w:rsidRPr="003B1E65">
        <w:rPr>
          <w:rFonts w:ascii="Calibri" w:hAnsi="Calibri" w:cs="Calibri"/>
          <w:b/>
          <w:bCs/>
          <w:sz w:val="24"/>
          <w:szCs w:val="24"/>
        </w:rPr>
        <w:t>0</w:t>
      </w:r>
      <w:r w:rsidRPr="003B1E65">
        <w:rPr>
          <w:rFonts w:ascii="Calibri" w:hAnsi="Calibri" w:cs="Calibri"/>
          <w:sz w:val="24"/>
          <w:szCs w:val="24"/>
        </w:rPr>
        <w:t xml:space="preserve"> - </w:t>
      </w:r>
      <w:r w:rsidRPr="00100A5B">
        <w:rPr>
          <w:rFonts w:ascii="Calibri" w:hAnsi="Calibri" w:cs="Calibri"/>
          <w:sz w:val="24"/>
          <w:szCs w:val="24"/>
        </w:rPr>
        <w:t xml:space="preserve">14 </w:t>
      </w:r>
      <w:r w:rsidRPr="00100A5B">
        <w:rPr>
          <w:rFonts w:ascii="Calibri" w:hAnsi="Calibri" w:cs="Calibri"/>
          <w:sz w:val="24"/>
          <w:szCs w:val="24"/>
          <w:lang w:val="pl-PL"/>
        </w:rPr>
        <w:t>MAJA</w:t>
      </w:r>
      <w:r w:rsidRPr="00100A5B">
        <w:rPr>
          <w:rFonts w:ascii="Calibri" w:hAnsi="Calibri" w:cs="Calibri"/>
          <w:sz w:val="24"/>
          <w:szCs w:val="24"/>
        </w:rPr>
        <w:t xml:space="preserve">, </w:t>
      </w:r>
      <w:r w:rsidRPr="00100A5B">
        <w:rPr>
          <w:rFonts w:ascii="Calibri" w:hAnsi="Calibri" w:cs="Calibri"/>
          <w:sz w:val="24"/>
          <w:szCs w:val="24"/>
          <w:lang w:val="pl-PL"/>
        </w:rPr>
        <w:t>PI</w:t>
      </w:r>
      <w:r w:rsidRPr="00100A5B">
        <w:rPr>
          <w:rFonts w:ascii="Calibri" w:hAnsi="Calibri" w:cs="Calibri"/>
          <w:sz w:val="24"/>
          <w:szCs w:val="24"/>
        </w:rPr>
        <w:t>Ą</w:t>
      </w:r>
      <w:r w:rsidRPr="00100A5B">
        <w:rPr>
          <w:rFonts w:ascii="Calibri" w:hAnsi="Calibri" w:cs="Calibri"/>
          <w:sz w:val="24"/>
          <w:szCs w:val="24"/>
          <w:lang w:val="pl-PL"/>
        </w:rPr>
        <w:t>TEK</w:t>
      </w:r>
      <w:r w:rsidRPr="00100A5B">
        <w:rPr>
          <w:rFonts w:ascii="Calibri" w:hAnsi="Calibri" w:cs="Calibri"/>
          <w:sz w:val="24"/>
          <w:szCs w:val="24"/>
        </w:rPr>
        <w:t>/ 14 МАЯ, ПЯТНИЦА</w:t>
      </w:r>
      <w:r w:rsidRPr="003B1E65">
        <w:rPr>
          <w:rFonts w:ascii="Calibri" w:hAnsi="Calibri" w:cs="Calibri"/>
          <w:sz w:val="24"/>
          <w:szCs w:val="24"/>
        </w:rPr>
        <w:t xml:space="preserve">: </w:t>
      </w:r>
      <w:hyperlink r:id="rId23" w:history="1">
        <w:r w:rsidRPr="00100A5B">
          <w:rPr>
            <w:rStyle w:val="af2"/>
            <w:rFonts w:ascii="Calibri" w:hAnsi="Calibri" w:cs="Calibri"/>
            <w:b/>
            <w:bCs/>
            <w:sz w:val="24"/>
            <w:szCs w:val="24"/>
            <w:highlight w:val="yellow"/>
            <w:lang w:val="pl-PL"/>
          </w:rPr>
          <w:t>ZAKO</w:t>
        </w:r>
        <w:r w:rsidRPr="003B1E65">
          <w:rPr>
            <w:rStyle w:val="af2"/>
            <w:rFonts w:ascii="Calibri" w:hAnsi="Calibri" w:cs="Calibri"/>
            <w:b/>
            <w:bCs/>
            <w:sz w:val="24"/>
            <w:szCs w:val="24"/>
            <w:highlight w:val="yellow"/>
          </w:rPr>
          <w:t>Ń</w:t>
        </w:r>
        <w:r w:rsidRPr="00100A5B">
          <w:rPr>
            <w:rStyle w:val="af2"/>
            <w:rFonts w:ascii="Calibri" w:hAnsi="Calibri" w:cs="Calibri"/>
            <w:b/>
            <w:bCs/>
            <w:sz w:val="24"/>
            <w:szCs w:val="24"/>
            <w:highlight w:val="yellow"/>
            <w:lang w:val="pl-PL"/>
          </w:rPr>
          <w:t>CZENIE</w:t>
        </w:r>
        <w:r w:rsidRPr="003B1E65">
          <w:rPr>
            <w:rStyle w:val="af2"/>
            <w:rFonts w:ascii="Calibri" w:hAnsi="Calibri" w:cs="Calibri"/>
            <w:b/>
            <w:bCs/>
            <w:sz w:val="24"/>
            <w:szCs w:val="24"/>
            <w:highlight w:val="yellow"/>
          </w:rPr>
          <w:t xml:space="preserve"> </w:t>
        </w:r>
        <w:r w:rsidRPr="00100A5B">
          <w:rPr>
            <w:rStyle w:val="af2"/>
            <w:rFonts w:ascii="Calibri" w:hAnsi="Calibri" w:cs="Calibri"/>
            <w:b/>
            <w:bCs/>
            <w:sz w:val="24"/>
            <w:szCs w:val="24"/>
            <w:highlight w:val="yellow"/>
            <w:lang w:val="pl-PL"/>
          </w:rPr>
          <w:t>KONFERENCJI</w:t>
        </w:r>
        <w:r w:rsidRPr="003B1E65">
          <w:rPr>
            <w:rStyle w:val="af2"/>
            <w:rFonts w:ascii="Calibri" w:hAnsi="Calibri" w:cs="Calibri"/>
            <w:b/>
            <w:bCs/>
            <w:sz w:val="24"/>
            <w:szCs w:val="24"/>
            <w:highlight w:val="yellow"/>
          </w:rPr>
          <w:t xml:space="preserve"> / </w:t>
        </w:r>
        <w:r w:rsidRPr="00100A5B">
          <w:rPr>
            <w:rStyle w:val="af2"/>
            <w:rFonts w:ascii="Calibri" w:hAnsi="Calibri" w:cs="Calibri"/>
            <w:b/>
            <w:bCs/>
            <w:sz w:val="24"/>
            <w:szCs w:val="24"/>
            <w:highlight w:val="yellow"/>
          </w:rPr>
          <w:t>ЗАКРЫТИЕ КОНФЕРЕНЦИИ</w:t>
        </w:r>
      </w:hyperlink>
      <w:r w:rsidRPr="003B1E65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407DA1">
        <w:rPr>
          <w:rFonts w:asciiTheme="majorHAnsi" w:eastAsia="DEJAVU SANS" w:hAnsiTheme="majorHAnsi" w:cstheme="majorHAnsi"/>
          <w:b/>
          <w:bCs/>
          <w:color w:val="C00000"/>
          <w:sz w:val="24"/>
          <w:szCs w:val="24"/>
        </w:rPr>
        <w:t>&gt;&gt;&gt;</w:t>
      </w:r>
    </w:p>
    <w:p w14:paraId="0724E8F1" w14:textId="700E9C79" w:rsidR="00407DA1" w:rsidRPr="003B1E65" w:rsidRDefault="00407DA1" w:rsidP="00407DA1">
      <w:pPr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30D51367" w14:textId="79561F78" w:rsidR="00407DA1" w:rsidRDefault="00407DA1" w:rsidP="00407DA1">
      <w:pPr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27D7995D" w14:textId="2218B519" w:rsidR="00407DA1" w:rsidRDefault="00407DA1" w:rsidP="00407DA1">
      <w:pPr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677A5791" w14:textId="77777777" w:rsidR="00407DA1" w:rsidRDefault="00D95279" w:rsidP="00407DA1">
      <w:pPr>
        <w:widowControl/>
        <w:suppressAutoHyphens w:val="0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407DA1">
        <w:rPr>
          <w:rFonts w:ascii="Calibri" w:hAnsi="Calibri" w:cs="Calibri"/>
          <w:b/>
          <w:bCs/>
          <w:color w:val="0070C0"/>
          <w:sz w:val="32"/>
          <w:szCs w:val="32"/>
        </w:rPr>
        <w:t xml:space="preserve">13 </w:t>
      </w:r>
      <w:r w:rsidRPr="00407DA1">
        <w:rPr>
          <w:rFonts w:ascii="Calibri" w:hAnsi="Calibri" w:cs="Calibri"/>
          <w:b/>
          <w:bCs/>
          <w:color w:val="0070C0"/>
          <w:sz w:val="32"/>
          <w:szCs w:val="32"/>
          <w:lang w:val="pl-PL"/>
        </w:rPr>
        <w:t>MAJA</w:t>
      </w:r>
      <w:r w:rsidRPr="00407DA1">
        <w:rPr>
          <w:rFonts w:ascii="Calibri" w:hAnsi="Calibri" w:cs="Calibri"/>
          <w:b/>
          <w:bCs/>
          <w:color w:val="0070C0"/>
          <w:sz w:val="32"/>
          <w:szCs w:val="32"/>
        </w:rPr>
        <w:t xml:space="preserve">, </w:t>
      </w:r>
      <w:r w:rsidRPr="00407DA1">
        <w:rPr>
          <w:rFonts w:ascii="Calibri" w:hAnsi="Calibri" w:cs="Calibri"/>
          <w:b/>
          <w:bCs/>
          <w:color w:val="0070C0"/>
          <w:sz w:val="32"/>
          <w:szCs w:val="32"/>
          <w:lang w:val="pl-PL"/>
        </w:rPr>
        <w:t>CZWARTEK</w:t>
      </w:r>
      <w:r w:rsidRPr="00407DA1">
        <w:rPr>
          <w:rFonts w:ascii="Calibri" w:hAnsi="Calibri" w:cs="Calibri"/>
          <w:b/>
          <w:bCs/>
          <w:color w:val="0070C0"/>
          <w:sz w:val="32"/>
          <w:szCs w:val="32"/>
        </w:rPr>
        <w:t xml:space="preserve"> / 13 МАЯ, ЧЕТВЕРГ </w:t>
      </w:r>
    </w:p>
    <w:p w14:paraId="3238E6CA" w14:textId="6101E9EE" w:rsidR="009F53DA" w:rsidRDefault="00407DA1" w:rsidP="00407DA1">
      <w:pPr>
        <w:widowControl/>
        <w:suppressAutoHyphens w:val="0"/>
        <w:rPr>
          <w:rFonts w:ascii="Calibri" w:hAnsi="Calibri" w:cs="Calibri"/>
          <w:b/>
          <w:bCs/>
          <w:color w:val="C00000"/>
          <w:sz w:val="28"/>
          <w:szCs w:val="28"/>
        </w:rPr>
      </w:pP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</w:rPr>
        <w:t xml:space="preserve">9.00-12.00 </w:t>
      </w: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 SEKCJA 1/ СЕКЦИЯ 1</w:t>
      </w:r>
      <w:r w:rsidRPr="0055507D">
        <w:rPr>
          <w:rFonts w:ascii="Calibri" w:hAnsi="Calibri"/>
          <w:color w:val="000000" w:themeColor="text1"/>
          <w:sz w:val="28"/>
          <w:szCs w:val="28"/>
        </w:rPr>
        <w:t xml:space="preserve">  </w:t>
      </w:r>
      <w:r w:rsidRPr="00407DA1">
        <w:rPr>
          <w:rFonts w:ascii="Calibri" w:hAnsi="Calibri"/>
          <w:b/>
          <w:bCs/>
          <w:color w:val="C00000"/>
          <w:sz w:val="28"/>
          <w:szCs w:val="28"/>
        </w:rPr>
        <w:t>DYSKURS POLITYCZNY/ПОЛИТИЧЕСКИЙ ДИСКУРС</w:t>
      </w:r>
      <w:r w:rsidRPr="00407DA1">
        <w:rPr>
          <w:rFonts w:ascii="Calibri" w:hAnsi="Calibri" w:cs="Calibri"/>
          <w:b/>
          <w:bCs/>
          <w:color w:val="C00000"/>
          <w:sz w:val="28"/>
          <w:szCs w:val="28"/>
        </w:rPr>
        <w:t xml:space="preserve"> </w:t>
      </w:r>
    </w:p>
    <w:p w14:paraId="217847F3" w14:textId="77777777" w:rsidR="003220AE" w:rsidRPr="003220AE" w:rsidRDefault="003220AE" w:rsidP="00407DA1">
      <w:pPr>
        <w:widowControl/>
        <w:suppressAutoHyphens w:val="0"/>
        <w:rPr>
          <w:rFonts w:ascii="Calibri" w:hAnsi="Calibri"/>
          <w:color w:val="C00000"/>
          <w:sz w:val="16"/>
          <w:szCs w:val="16"/>
          <w:u w:val="single"/>
        </w:rPr>
      </w:pPr>
    </w:p>
    <w:p w14:paraId="36BE195D" w14:textId="77777777" w:rsidR="00407DA1" w:rsidRPr="00407DA1" w:rsidRDefault="00407DA1" w:rsidP="00407DA1">
      <w:pPr>
        <w:rPr>
          <w:rFonts w:ascii="Calibri" w:hAnsi="Calibri" w:cs="Calibri"/>
          <w:b/>
          <w:bCs/>
          <w:color w:val="0070C0"/>
          <w:sz w:val="10"/>
          <w:szCs w:val="10"/>
        </w:rPr>
      </w:pP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407DA1" w14:paraId="2DFB2991" w14:textId="77777777" w:rsidTr="00407DA1">
        <w:trPr>
          <w:trHeight w:val="557"/>
        </w:trPr>
        <w:tc>
          <w:tcPr>
            <w:tcW w:w="1418" w:type="dxa"/>
          </w:tcPr>
          <w:p w14:paraId="6D8071F4" w14:textId="49271253" w:rsidR="00407DA1" w:rsidRDefault="00407DA1" w:rsidP="0049248C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AF6E2F9" wp14:editId="6C6E6F14">
                  <wp:extent cx="681318" cy="681318"/>
                  <wp:effectExtent l="0" t="0" r="508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9EF0437" w14:textId="4FB06C58" w:rsidR="00100A5B" w:rsidRPr="00100A5B" w:rsidRDefault="00407DA1" w:rsidP="00407DA1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>!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  <w:r w:rsidR="00100A5B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WEJŚCIE DO SEKCJI | 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="00100A5B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="00100A5B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СЕКЦИЮ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</w:p>
          <w:p w14:paraId="683F5945" w14:textId="09A88261" w:rsidR="00407DA1" w:rsidRPr="00AE1944" w:rsidRDefault="008E0767" w:rsidP="00407DA1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hyperlink r:id="rId25" w:history="1">
              <w:r w:rsidR="00407DA1" w:rsidRPr="00095C8B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="00407DA1" w:rsidRPr="004B2493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407DA1" w:rsidRPr="00100A5B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</w:rPr>
              <w:t>&gt;&gt;&gt;</w:t>
            </w:r>
          </w:p>
          <w:p w14:paraId="73A09167" w14:textId="77777777" w:rsidR="00407DA1" w:rsidRPr="00100A5B" w:rsidRDefault="00407DA1" w:rsidP="0049248C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0A3FEC0C" w14:textId="77777777" w:rsidR="00100A5B" w:rsidRDefault="00407DA1" w:rsidP="00407DA1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100A5B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7AFA051B" w14:textId="2CEFE564" w:rsidR="00407DA1" w:rsidRPr="00100A5B" w:rsidRDefault="00407DA1" w:rsidP="00407DA1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100A5B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12972C73" w14:textId="77777777" w:rsidR="00407DA1" w:rsidRPr="00031A83" w:rsidRDefault="00407DA1" w:rsidP="00407DA1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67E83037" w14:textId="77777777" w:rsidR="00100A5B" w:rsidRDefault="00407DA1" w:rsidP="00407DA1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100A5B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 xml:space="preserve">ПРОДОЛЖИТЕЛЬНОСТЬ ПЛЕНАРНОГО ВЫСТУПЛЕНИЯ В СЕКЦИИ – 30 МИН, </w:t>
            </w:r>
          </w:p>
          <w:p w14:paraId="71F70EAE" w14:textId="514F3D1C" w:rsidR="00407DA1" w:rsidRPr="00407DA1" w:rsidRDefault="00407DA1" w:rsidP="00407DA1">
            <w:pPr>
              <w:rPr>
                <w:rFonts w:ascii="Calibri" w:eastAsia="DEJAVU SANS" w:hAnsi="Calibri" w:cs="Helvetica"/>
                <w:b/>
                <w:bCs/>
                <w:color w:val="291BCB"/>
              </w:rPr>
            </w:pPr>
            <w:r w:rsidRPr="00100A5B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135B317B" w14:textId="77777777" w:rsidR="00100A5B" w:rsidRPr="003B1E65" w:rsidRDefault="00100A5B" w:rsidP="007156F7">
      <w:pPr>
        <w:spacing w:line="276" w:lineRule="auto"/>
        <w:rPr>
          <w:rFonts w:ascii="Calibri" w:hAnsi="Calibri" w:cs="Calibri"/>
          <w:b/>
          <w:bCs/>
          <w:color w:val="0070C0"/>
          <w:sz w:val="13"/>
          <w:szCs w:val="13"/>
        </w:rPr>
      </w:pPr>
    </w:p>
    <w:p w14:paraId="756084D5" w14:textId="1B873031" w:rsidR="007156F7" w:rsidRPr="00452C5E" w:rsidRDefault="006505E6" w:rsidP="007156F7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Moderator</w:t>
      </w:r>
      <w:r w:rsidRPr="00452C5E">
        <w:rPr>
          <w:rFonts w:ascii="Calibri" w:hAnsi="Calibri" w:cs="Calibri"/>
          <w:b/>
          <w:bCs/>
          <w:color w:val="0070C0"/>
          <w:sz w:val="24"/>
          <w:szCs w:val="24"/>
        </w:rPr>
        <w:t xml:space="preserve"> /</w:t>
      </w:r>
      <w:r w:rsidRPr="00100A5B">
        <w:rPr>
          <w:rFonts w:ascii="Calibri" w:hAnsi="Calibri" w:cs="Calibri"/>
          <w:b/>
          <w:bCs/>
          <w:color w:val="0070C0"/>
          <w:sz w:val="24"/>
          <w:szCs w:val="24"/>
        </w:rPr>
        <w:t>Модератор</w:t>
      </w:r>
      <w:r w:rsidRPr="00452C5E">
        <w:rPr>
          <w:rFonts w:ascii="Calibri" w:hAnsi="Calibri" w:cs="Calibri"/>
          <w:b/>
          <w:bCs/>
          <w:color w:val="0070C0"/>
          <w:sz w:val="24"/>
          <w:szCs w:val="24"/>
        </w:rPr>
        <w:t>:</w:t>
      </w:r>
      <w:r w:rsidR="007156F7" w:rsidRPr="00452C5E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  <w:lang w:val="pl-PL"/>
        </w:rPr>
        <w:t>Dr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 xml:space="preserve"> 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  <w:lang w:val="pl-PL"/>
        </w:rPr>
        <w:t>Tatiana Kananowicz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>/</w:t>
      </w:r>
      <w:r w:rsidR="00452C5E" w:rsidRPr="00452C5E">
        <w:rPr>
          <w:rFonts w:ascii="Calibri" w:hAnsi="Calibri"/>
          <w:b/>
          <w:bCs/>
          <w:sz w:val="24"/>
          <w:szCs w:val="24"/>
        </w:rPr>
        <w:t xml:space="preserve"> </w:t>
      </w:r>
      <w:r w:rsidR="00452C5E" w:rsidRPr="00452C5E">
        <w:rPr>
          <w:rFonts w:ascii="Calibri" w:hAnsi="Calibri" w:cs="Calibri"/>
          <w:b/>
          <w:bCs/>
          <w:sz w:val="24"/>
          <w:szCs w:val="24"/>
        </w:rPr>
        <w:t>к.фил.н Татьяна Кананович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>,</w:t>
      </w:r>
      <w:r w:rsidR="00452C5E" w:rsidRPr="00452C5E">
        <w:rPr>
          <w:rFonts w:ascii="Calibri" w:hAnsi="Calibri" w:cs="Calibri Light"/>
          <w:color w:val="000000"/>
          <w:sz w:val="24"/>
          <w:szCs w:val="24"/>
        </w:rPr>
        <w:t xml:space="preserve"> </w:t>
      </w:r>
      <w:r w:rsidR="0019316D" w:rsidRPr="00452C5E">
        <w:rPr>
          <w:rFonts w:ascii="Calibri" w:hAnsi="Calibri" w:cs="Calibri"/>
          <w:i/>
          <w:iCs/>
          <w:sz w:val="24"/>
          <w:szCs w:val="24"/>
          <w:lang w:val="pl-PL"/>
        </w:rPr>
        <w:t>Uniwersytet</w:t>
      </w:r>
      <w:r w:rsidR="0019316D" w:rsidRPr="00452C5E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19316D" w:rsidRPr="00452C5E">
        <w:rPr>
          <w:rFonts w:ascii="Calibri" w:hAnsi="Calibri" w:cs="Calibri"/>
          <w:i/>
          <w:iCs/>
          <w:sz w:val="24"/>
          <w:szCs w:val="24"/>
          <w:lang w:val="pl-PL"/>
        </w:rPr>
        <w:t>Gda</w:t>
      </w:r>
      <w:r w:rsidR="0019316D" w:rsidRPr="00452C5E">
        <w:rPr>
          <w:rFonts w:ascii="Calibri" w:hAnsi="Calibri" w:cs="Calibri"/>
          <w:i/>
          <w:iCs/>
          <w:sz w:val="24"/>
          <w:szCs w:val="24"/>
        </w:rPr>
        <w:t>ń</w:t>
      </w:r>
      <w:r w:rsidR="0019316D" w:rsidRPr="00452C5E">
        <w:rPr>
          <w:rFonts w:ascii="Calibri" w:hAnsi="Calibri" w:cs="Calibri"/>
          <w:i/>
          <w:iCs/>
          <w:sz w:val="24"/>
          <w:szCs w:val="24"/>
          <w:lang w:val="pl-PL"/>
        </w:rPr>
        <w:t>ski</w:t>
      </w:r>
    </w:p>
    <w:p w14:paraId="76121D96" w14:textId="77777777" w:rsidR="006505E6" w:rsidRPr="00452C5E" w:rsidRDefault="006505E6" w:rsidP="00407DA1">
      <w:pPr>
        <w:spacing w:line="276" w:lineRule="auto"/>
        <w:rPr>
          <w:rFonts w:ascii="Calibri" w:hAnsi="Calibri" w:cs="Calibri"/>
          <w:b/>
          <w:bCs/>
          <w:color w:val="0070C0"/>
          <w:sz w:val="10"/>
          <w:szCs w:val="10"/>
        </w:rPr>
      </w:pPr>
    </w:p>
    <w:p w14:paraId="759A3CFD" w14:textId="7075AF69" w:rsidR="006505E6" w:rsidRPr="00100A5B" w:rsidRDefault="006505E6" w:rsidP="00407DA1">
      <w:pPr>
        <w:pStyle w:val="16"/>
        <w:spacing w:before="0" w:after="0" w:line="276" w:lineRule="auto"/>
        <w:ind w:left="709"/>
        <w:rPr>
          <w:rFonts w:ascii="Calibri" w:hAnsi="Calibri" w:cs="Calibri"/>
          <w:b/>
          <w:bCs/>
          <w:color w:val="000000" w:themeColor="text1"/>
        </w:rPr>
      </w:pPr>
      <w:r w:rsidRPr="00100A5B">
        <w:rPr>
          <w:rFonts w:ascii="Calibri" w:hAnsi="Calibri" w:cs="Calibri"/>
          <w:b/>
          <w:bCs/>
          <w:color w:val="0070C0"/>
        </w:rPr>
        <w:t xml:space="preserve">9.00-9.10 </w:t>
      </w:r>
      <w:r w:rsidRPr="00100A5B">
        <w:rPr>
          <w:rFonts w:ascii="Calibri" w:hAnsi="Calibri" w:cs="Calibri"/>
          <w:b/>
          <w:bCs/>
          <w:color w:val="0070C0"/>
        </w:rPr>
        <w:tab/>
      </w:r>
      <w:r w:rsidRPr="00100A5B">
        <w:rPr>
          <w:rFonts w:ascii="Calibri" w:hAnsi="Calibri" w:cs="Calibri"/>
          <w:b/>
          <w:bCs/>
          <w:color w:val="000000" w:themeColor="text1"/>
          <w:lang w:val="pl-PL"/>
        </w:rPr>
        <w:t>UROCZYSTE</w:t>
      </w:r>
      <w:r w:rsidRPr="00100A5B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100A5B">
        <w:rPr>
          <w:rFonts w:ascii="Calibri" w:hAnsi="Calibri" w:cs="Calibri"/>
          <w:b/>
          <w:bCs/>
          <w:color w:val="000000" w:themeColor="text1"/>
          <w:lang w:val="pl-PL"/>
        </w:rPr>
        <w:t>OTWARCIE</w:t>
      </w:r>
      <w:r w:rsidRPr="00100A5B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100A5B">
        <w:rPr>
          <w:rFonts w:ascii="Calibri" w:hAnsi="Calibri" w:cs="Calibri"/>
          <w:b/>
          <w:bCs/>
          <w:color w:val="000000" w:themeColor="text1"/>
          <w:lang w:val="pl-PL"/>
        </w:rPr>
        <w:t>KONFERENCJI</w:t>
      </w:r>
      <w:r w:rsidRPr="00100A5B">
        <w:rPr>
          <w:rFonts w:ascii="Calibri" w:hAnsi="Calibri" w:cs="Calibri"/>
          <w:b/>
          <w:bCs/>
          <w:color w:val="000000" w:themeColor="text1"/>
        </w:rPr>
        <w:t>/ТОРЖЕСТВЕННОЕ ОТКРЫТИЕ КОНФЕРЕНЦИИ</w:t>
      </w:r>
    </w:p>
    <w:p w14:paraId="5F86AB0E" w14:textId="77777777" w:rsidR="00D95279" w:rsidRPr="00100A5B" w:rsidRDefault="00D95279" w:rsidP="00407DA1">
      <w:pPr>
        <w:spacing w:line="276" w:lineRule="auto"/>
        <w:ind w:left="709"/>
        <w:rPr>
          <w:rFonts w:ascii="Calibri" w:hAnsi="Calibri" w:cs="Calibri"/>
          <w:b/>
          <w:bCs/>
          <w:sz w:val="24"/>
          <w:szCs w:val="24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</w:rPr>
        <w:t>9.15-9.45</w:t>
      </w:r>
      <w:r w:rsidRPr="00100A5B">
        <w:rPr>
          <w:rFonts w:ascii="Calibri" w:hAnsi="Calibri" w:cs="Calibri"/>
          <w:sz w:val="24"/>
          <w:szCs w:val="24"/>
        </w:rPr>
        <w:tab/>
      </w:r>
      <w:r w:rsidRPr="00100A5B">
        <w:rPr>
          <w:rFonts w:ascii="Calibri" w:hAnsi="Calibri" w:cs="Calibri"/>
          <w:b/>
          <w:bCs/>
          <w:sz w:val="24"/>
          <w:szCs w:val="24"/>
        </w:rPr>
        <w:t>WYKŁAD PLENARNY/ПЛЕНАРНЫЙ ДОКЛАД</w:t>
      </w:r>
    </w:p>
    <w:p w14:paraId="0BEB1C4E" w14:textId="16867FA4" w:rsidR="00BE2B7C" w:rsidRDefault="00D95279" w:rsidP="00BE2B7C">
      <w:pPr>
        <w:spacing w:line="276" w:lineRule="auto"/>
        <w:ind w:left="2127"/>
        <w:rPr>
          <w:rFonts w:ascii="Calibri" w:hAnsi="Calibri" w:cs="Calibri"/>
          <w:sz w:val="24"/>
          <w:szCs w:val="24"/>
        </w:rPr>
      </w:pPr>
      <w:r w:rsidRPr="00100A5B">
        <w:rPr>
          <w:rFonts w:ascii="Calibri" w:hAnsi="Calibri" w:cs="Calibri"/>
          <w:b/>
          <w:bCs/>
          <w:sz w:val="24"/>
          <w:szCs w:val="24"/>
        </w:rPr>
        <w:t xml:space="preserve">Проф. д.филос.наук, </w:t>
      </w:r>
      <w:r w:rsidR="00CB26EB" w:rsidRPr="00CB26EB">
        <w:rPr>
          <w:rFonts w:ascii="Calibri" w:hAnsi="Calibri" w:cs="Calibri"/>
          <w:b/>
          <w:bCs/>
          <w:sz w:val="24"/>
          <w:szCs w:val="24"/>
        </w:rPr>
        <w:t>Григорий Львович Тульчинский</w:t>
      </w:r>
      <w:r w:rsidRPr="00100A5B">
        <w:rPr>
          <w:rFonts w:ascii="Calibri" w:hAnsi="Calibri" w:cs="Calibri"/>
          <w:sz w:val="24"/>
          <w:szCs w:val="24"/>
        </w:rPr>
        <w:t xml:space="preserve">, НИУ «Высшая школа экономики; Санкт-Петербургский государственный университет, Санкт-Петербург: </w:t>
      </w:r>
    </w:p>
    <w:p w14:paraId="2C2C6843" w14:textId="454F3D2F" w:rsidR="00D95279" w:rsidRPr="00100A5B" w:rsidRDefault="00D95279" w:rsidP="00BE2B7C">
      <w:pPr>
        <w:spacing w:line="276" w:lineRule="auto"/>
        <w:ind w:left="2127"/>
        <w:rPr>
          <w:rFonts w:ascii="Calibri" w:hAnsi="Calibri" w:cs="Calibri"/>
          <w:sz w:val="24"/>
          <w:szCs w:val="24"/>
        </w:rPr>
      </w:pPr>
      <w:r w:rsidRPr="00100A5B">
        <w:rPr>
          <w:rFonts w:ascii="Calibri" w:hAnsi="Calibri" w:cs="Calibri"/>
          <w:i/>
          <w:iCs/>
          <w:sz w:val="24"/>
          <w:szCs w:val="24"/>
        </w:rPr>
        <w:t>Argumentum ad morti в публичной коммуникации: «радикальная» аргументация в дискурсе насилия</w:t>
      </w:r>
      <w:r w:rsidRPr="00100A5B">
        <w:rPr>
          <w:rFonts w:ascii="Calibri" w:hAnsi="Calibri" w:cs="Calibri"/>
          <w:sz w:val="24"/>
          <w:szCs w:val="24"/>
        </w:rPr>
        <w:t xml:space="preserve"> </w:t>
      </w:r>
    </w:p>
    <w:p w14:paraId="1E4D8C8D" w14:textId="77777777" w:rsidR="00D95279" w:rsidRPr="00100A5B" w:rsidRDefault="00D95279" w:rsidP="00407DA1">
      <w:pPr>
        <w:spacing w:line="276" w:lineRule="auto"/>
        <w:ind w:left="2127"/>
        <w:rPr>
          <w:rFonts w:ascii="Calibri" w:hAnsi="Calibri" w:cs="Calibri"/>
          <w:sz w:val="10"/>
          <w:szCs w:val="10"/>
        </w:rPr>
      </w:pPr>
    </w:p>
    <w:p w14:paraId="5B371F91" w14:textId="79B82B53" w:rsidR="00D95279" w:rsidRPr="003220AE" w:rsidRDefault="00D95279" w:rsidP="003220AE">
      <w:pPr>
        <w:pStyle w:val="af4"/>
        <w:numPr>
          <w:ilvl w:val="0"/>
          <w:numId w:val="2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Prze</w:t>
      </w:r>
      <w:r w:rsidR="003220AE"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w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odnicz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ą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cy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/Председатель: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Проф. д.филос.наук,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Григорий </w:t>
      </w:r>
      <w:r w:rsidR="00CB26EB" w:rsidRPr="00CB26EB">
        <w:rPr>
          <w:rFonts w:ascii="Calibri" w:hAnsi="Calibri" w:cs="Calibri"/>
          <w:b/>
          <w:bCs/>
          <w:sz w:val="24"/>
          <w:szCs w:val="24"/>
        </w:rPr>
        <w:t xml:space="preserve">Львович </w:t>
      </w:r>
      <w:r w:rsidRPr="00CB26EB">
        <w:rPr>
          <w:rFonts w:ascii="Calibri" w:hAnsi="Calibri" w:cs="Calibri"/>
          <w:b/>
          <w:bCs/>
          <w:sz w:val="24"/>
          <w:szCs w:val="24"/>
        </w:rPr>
        <w:t>Тульчинский</w:t>
      </w:r>
    </w:p>
    <w:p w14:paraId="65DCC9A9" w14:textId="77777777" w:rsidR="00D95279" w:rsidRPr="00100A5B" w:rsidRDefault="00D95279" w:rsidP="00407DA1">
      <w:pPr>
        <w:spacing w:line="276" w:lineRule="auto"/>
        <w:rPr>
          <w:rFonts w:ascii="Calibri" w:hAnsi="Calibri" w:cs="Calibri"/>
          <w:b/>
          <w:bCs/>
          <w:sz w:val="10"/>
          <w:szCs w:val="10"/>
        </w:rPr>
      </w:pPr>
    </w:p>
    <w:p w14:paraId="4EBC336F" w14:textId="558112BA" w:rsidR="003B6C36" w:rsidRPr="00CB26EB" w:rsidRDefault="00D95279" w:rsidP="003B6C36">
      <w:pPr>
        <w:spacing w:line="276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9.45-10.00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Д.фил.н., профессор, </w:t>
      </w:r>
      <w:r w:rsidR="00CB26EB" w:rsidRPr="00CB26EB">
        <w:rPr>
          <w:rFonts w:ascii="Calibri" w:hAnsi="Calibri" w:cs="Calibri"/>
          <w:b/>
          <w:bCs/>
          <w:sz w:val="24"/>
          <w:szCs w:val="24"/>
        </w:rPr>
        <w:t>Ольга Евгеньевна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Фролова</w:t>
      </w:r>
      <w:r w:rsidRPr="00CB26EB">
        <w:rPr>
          <w:rFonts w:ascii="Calibri" w:hAnsi="Calibri" w:cs="Calibri"/>
          <w:sz w:val="24"/>
          <w:szCs w:val="24"/>
        </w:rPr>
        <w:t xml:space="preserve">, Московский государственный университет им. М.В. Ломоносова, Москва: </w:t>
      </w:r>
      <w:r w:rsidRPr="00CB26EB">
        <w:rPr>
          <w:rFonts w:ascii="Calibri" w:hAnsi="Calibri" w:cs="Calibri"/>
          <w:i/>
          <w:iCs/>
          <w:sz w:val="24"/>
          <w:szCs w:val="24"/>
        </w:rPr>
        <w:t xml:space="preserve">Взгляд на </w:t>
      </w:r>
    </w:p>
    <w:p w14:paraId="1D29A061" w14:textId="1E3412A6" w:rsidR="00D95279" w:rsidRPr="00CB26EB" w:rsidRDefault="00D95279" w:rsidP="003B6C36">
      <w:pPr>
        <w:spacing w:line="276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i/>
          <w:iCs/>
          <w:sz w:val="24"/>
          <w:szCs w:val="24"/>
        </w:rPr>
        <w:t>мир политконсультанта</w:t>
      </w:r>
    </w:p>
    <w:p w14:paraId="273A214F" w14:textId="4672FF14" w:rsidR="003B6C36" w:rsidRPr="00CB26EB" w:rsidRDefault="00D95279" w:rsidP="003B6C36">
      <w:pPr>
        <w:spacing w:line="276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10.00-10.15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К.фил.н. </w:t>
      </w:r>
      <w:r w:rsidR="00CB26EB" w:rsidRPr="00CB26EB">
        <w:rPr>
          <w:rFonts w:ascii="Calibri" w:hAnsi="Calibri" w:cs="Calibri"/>
          <w:b/>
          <w:bCs/>
          <w:sz w:val="24"/>
          <w:szCs w:val="24"/>
        </w:rPr>
        <w:t>Елена Михайловна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Иванова, </w:t>
      </w:r>
      <w:r w:rsidRPr="00CB26EB">
        <w:rPr>
          <w:rFonts w:ascii="Calibri" w:hAnsi="Calibri" w:cs="Calibri"/>
          <w:sz w:val="24"/>
          <w:szCs w:val="24"/>
        </w:rPr>
        <w:t xml:space="preserve">Череповецкий государственный университет, Череповец: </w:t>
      </w:r>
      <w:r w:rsidRPr="00CB26EB">
        <w:rPr>
          <w:rFonts w:ascii="Calibri" w:hAnsi="Calibri" w:cs="Calibri"/>
          <w:i/>
          <w:iCs/>
          <w:sz w:val="24"/>
          <w:szCs w:val="24"/>
        </w:rPr>
        <w:t xml:space="preserve">Риторический модус дискурсивных </w:t>
      </w:r>
    </w:p>
    <w:p w14:paraId="60FA6B2C" w14:textId="250E0DF4" w:rsidR="00D95279" w:rsidRPr="00CB26EB" w:rsidRDefault="00D95279" w:rsidP="003B6C36">
      <w:pPr>
        <w:spacing w:line="276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i/>
          <w:iCs/>
          <w:sz w:val="24"/>
          <w:szCs w:val="24"/>
        </w:rPr>
        <w:t>практик современного русского национализма</w:t>
      </w:r>
    </w:p>
    <w:p w14:paraId="7077389E" w14:textId="57BE6488" w:rsidR="003B6C36" w:rsidRPr="00CB26EB" w:rsidRDefault="00D95279" w:rsidP="003B6C36">
      <w:pPr>
        <w:spacing w:line="276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10.15-10.30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К.фил.н. </w:t>
      </w:r>
      <w:r w:rsidR="00CB26EB" w:rsidRPr="00CB26EB">
        <w:rPr>
          <w:rFonts w:ascii="Calibri" w:hAnsi="Calibri" w:cs="Calibri"/>
          <w:b/>
          <w:bCs/>
          <w:sz w:val="24"/>
          <w:szCs w:val="24"/>
        </w:rPr>
        <w:t>Сергей Александрович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Громыко</w:t>
      </w:r>
      <w:r w:rsidRPr="00CB26EB">
        <w:rPr>
          <w:rFonts w:ascii="Calibri" w:hAnsi="Calibri" w:cs="Calibri"/>
          <w:sz w:val="24"/>
          <w:szCs w:val="24"/>
        </w:rPr>
        <w:t xml:space="preserve">, Вологодский государственный университет, Вологда: </w:t>
      </w:r>
      <w:r w:rsidRPr="00CB26EB">
        <w:rPr>
          <w:rFonts w:ascii="Calibri" w:hAnsi="Calibri" w:cs="Calibri"/>
          <w:i/>
          <w:iCs/>
          <w:sz w:val="24"/>
          <w:szCs w:val="24"/>
        </w:rPr>
        <w:t xml:space="preserve">"Польский вопрос" в выступлениях </w:t>
      </w:r>
    </w:p>
    <w:p w14:paraId="01EE7132" w14:textId="7C1C9B1A" w:rsidR="00D95279" w:rsidRPr="00CB26EB" w:rsidRDefault="00D95279" w:rsidP="003B6C36">
      <w:pPr>
        <w:spacing w:line="276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i/>
          <w:iCs/>
          <w:sz w:val="24"/>
          <w:szCs w:val="24"/>
        </w:rPr>
        <w:t>русских националистов начала 20 века: риторико-прагматические особенности</w:t>
      </w:r>
    </w:p>
    <w:p w14:paraId="7FB95D7C" w14:textId="2D580F6E" w:rsidR="003B6C36" w:rsidRPr="00CB26EB" w:rsidRDefault="00D95279" w:rsidP="003B6C36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10.30-10.45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Д.фил.н., профессор, </w:t>
      </w:r>
      <w:r w:rsidR="00CB26EB" w:rsidRPr="00CB26EB">
        <w:rPr>
          <w:rFonts w:ascii="Calibri" w:hAnsi="Calibri" w:cs="Calibri"/>
          <w:b/>
          <w:bCs/>
          <w:sz w:val="24"/>
          <w:szCs w:val="24"/>
        </w:rPr>
        <w:t>Елена Николаевна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Широкова</w:t>
      </w:r>
      <w:r w:rsidRPr="00CB26EB">
        <w:rPr>
          <w:rFonts w:ascii="Calibri" w:hAnsi="Calibri" w:cs="Calibri"/>
          <w:sz w:val="24"/>
          <w:szCs w:val="24"/>
        </w:rPr>
        <w:t xml:space="preserve">, Нижегородский государственный педагогический университет им. К. Минина, </w:t>
      </w:r>
    </w:p>
    <w:p w14:paraId="2D2814D2" w14:textId="77777777" w:rsidR="003B6C36" w:rsidRPr="00CB26EB" w:rsidRDefault="00D95279" w:rsidP="003B6C36">
      <w:pPr>
        <w:spacing w:line="276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sz w:val="24"/>
          <w:szCs w:val="24"/>
        </w:rPr>
        <w:t xml:space="preserve">Нижний Новгород: </w:t>
      </w:r>
      <w:r w:rsidRPr="00CB26EB">
        <w:rPr>
          <w:rFonts w:ascii="Calibri" w:hAnsi="Calibri" w:cs="Calibri"/>
          <w:i/>
          <w:iCs/>
          <w:sz w:val="24"/>
          <w:szCs w:val="24"/>
        </w:rPr>
        <w:t xml:space="preserve">Речевые тактики воздействия на адресата в выступлениях русскоязычных стэндап-комиков на </w:t>
      </w:r>
    </w:p>
    <w:p w14:paraId="4EDD7A4F" w14:textId="05446D77" w:rsidR="00D95279" w:rsidRPr="00CB26EB" w:rsidRDefault="00D95279" w:rsidP="003B6C36">
      <w:pPr>
        <w:spacing w:line="276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i/>
          <w:iCs/>
          <w:sz w:val="24"/>
          <w:szCs w:val="24"/>
        </w:rPr>
        <w:t>политические темы</w:t>
      </w:r>
      <w:r w:rsidRPr="00CB26EB">
        <w:rPr>
          <w:rFonts w:ascii="Calibri" w:hAnsi="Calibri" w:cs="Calibri"/>
          <w:sz w:val="24"/>
          <w:szCs w:val="24"/>
        </w:rPr>
        <w:t xml:space="preserve"> </w:t>
      </w:r>
    </w:p>
    <w:p w14:paraId="02F57FCC" w14:textId="23B7F80D" w:rsidR="003B6C36" w:rsidRPr="00CB26EB" w:rsidRDefault="00D95279" w:rsidP="003B6C36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10.45-11.00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CB26EB">
        <w:rPr>
          <w:rFonts w:ascii="Calibri" w:hAnsi="Calibri" w:cs="Calibri"/>
          <w:b/>
          <w:bCs/>
          <w:sz w:val="24"/>
          <w:szCs w:val="24"/>
        </w:rPr>
        <w:t>Dr Mampe Joanna,</w:t>
      </w:r>
      <w:r w:rsidRPr="00CB26EB">
        <w:rPr>
          <w:rFonts w:ascii="Calibri" w:hAnsi="Calibri" w:cs="Calibri"/>
          <w:sz w:val="24"/>
          <w:szCs w:val="24"/>
        </w:rPr>
        <w:t xml:space="preserve"> Uniwersytet Gdański, Gdańsk,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К.фил.н., </w:t>
      </w:r>
      <w:r w:rsidR="00CB26EB" w:rsidRPr="00CB26EB">
        <w:rPr>
          <w:rFonts w:ascii="Calibri" w:hAnsi="Calibri" w:cs="Calibri"/>
          <w:b/>
          <w:bCs/>
          <w:sz w:val="24"/>
          <w:szCs w:val="24"/>
        </w:rPr>
        <w:t xml:space="preserve">Лада </w:t>
      </w:r>
      <w:r w:rsidR="00356A09" w:rsidRPr="00CB26EB">
        <w:rPr>
          <w:rFonts w:ascii="Calibri" w:hAnsi="Calibri" w:cs="Calibri"/>
          <w:b/>
          <w:bCs/>
          <w:sz w:val="24"/>
          <w:szCs w:val="24"/>
        </w:rPr>
        <w:t>Олеговна</w:t>
      </w:r>
      <w:r w:rsidR="00356A09" w:rsidRPr="00CB26EB">
        <w:rPr>
          <w:rFonts w:ascii="Calibri" w:hAnsi="Calibri" w:cs="Calibri"/>
          <w:sz w:val="24"/>
          <w:szCs w:val="24"/>
        </w:rPr>
        <w:t xml:space="preserve"> </w:t>
      </w:r>
      <w:r w:rsidR="00356A09" w:rsidRPr="00CB26EB">
        <w:rPr>
          <w:rFonts w:ascii="Calibri" w:hAnsi="Calibri" w:cs="Calibri"/>
          <w:b/>
          <w:bCs/>
          <w:sz w:val="24"/>
          <w:szCs w:val="24"/>
        </w:rPr>
        <w:t>Овчинникова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CB26EB">
        <w:rPr>
          <w:rFonts w:ascii="Calibri" w:hAnsi="Calibri" w:cs="Calibri"/>
          <w:sz w:val="24"/>
          <w:szCs w:val="24"/>
        </w:rPr>
        <w:t xml:space="preserve">филиал ВУНЦ ВМФ "Военно-морская </w:t>
      </w:r>
    </w:p>
    <w:p w14:paraId="21AA1652" w14:textId="75B384AB" w:rsidR="00D95279" w:rsidRPr="00CB26EB" w:rsidRDefault="00D95279" w:rsidP="003B6C36">
      <w:pPr>
        <w:spacing w:line="276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sz w:val="24"/>
          <w:szCs w:val="24"/>
        </w:rPr>
        <w:t xml:space="preserve">академия", Калининград: </w:t>
      </w:r>
      <w:r w:rsidRPr="00CB26EB">
        <w:rPr>
          <w:rFonts w:ascii="Calibri" w:hAnsi="Calibri" w:cs="Calibri"/>
          <w:i/>
          <w:iCs/>
          <w:sz w:val="24"/>
          <w:szCs w:val="24"/>
        </w:rPr>
        <w:t>Конфликтный потенциал конспирологического дискурса</w:t>
      </w:r>
    </w:p>
    <w:p w14:paraId="152717AA" w14:textId="55084842" w:rsidR="00D95279" w:rsidRPr="00100A5B" w:rsidRDefault="00D95279" w:rsidP="003B6C36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</w:rPr>
        <w:t>11.00-11.15</w:t>
      </w:r>
      <w:r w:rsidRPr="00100A5B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100A5B">
        <w:rPr>
          <w:rFonts w:ascii="Calibri" w:hAnsi="Calibri" w:cs="Calibri"/>
          <w:b/>
          <w:bCs/>
          <w:sz w:val="24"/>
          <w:szCs w:val="24"/>
          <w:lang w:val="pl-PL"/>
        </w:rPr>
        <w:t>D</w:t>
      </w:r>
      <w:r w:rsidRPr="00100A5B">
        <w:rPr>
          <w:rFonts w:ascii="Calibri" w:hAnsi="Calibri" w:cs="Calibri"/>
          <w:b/>
          <w:bCs/>
          <w:sz w:val="24"/>
          <w:szCs w:val="24"/>
        </w:rPr>
        <w:t>yskusja/Дискуссия</w:t>
      </w:r>
    </w:p>
    <w:p w14:paraId="64CCCD6A" w14:textId="3BE1C5CF" w:rsidR="00590230" w:rsidRPr="00100A5B" w:rsidRDefault="00D95279" w:rsidP="00100A5B">
      <w:pPr>
        <w:spacing w:line="276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</w:rPr>
        <w:t>11.15-12.00</w:t>
      </w:r>
      <w:r w:rsidRPr="00100A5B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100A5B">
        <w:rPr>
          <w:rFonts w:ascii="Calibri" w:hAnsi="Calibri" w:cs="Calibri"/>
          <w:b/>
          <w:bCs/>
          <w:sz w:val="24"/>
          <w:szCs w:val="24"/>
          <w:lang w:val="pl-PL"/>
        </w:rPr>
        <w:t>P</w:t>
      </w:r>
      <w:r w:rsidRPr="00100A5B">
        <w:rPr>
          <w:rFonts w:ascii="Calibri" w:hAnsi="Calibri" w:cs="Calibri"/>
          <w:b/>
          <w:bCs/>
          <w:sz w:val="24"/>
          <w:szCs w:val="24"/>
        </w:rPr>
        <w:t>rzerwa/Перерыв</w:t>
      </w:r>
      <w:r w:rsidR="00590230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35D5BC4D" w14:textId="77777777" w:rsidR="00D95279" w:rsidRPr="00D95279" w:rsidRDefault="00D95279" w:rsidP="00D95279">
      <w:pPr>
        <w:ind w:left="709"/>
        <w:rPr>
          <w:rFonts w:ascii="Calibri" w:hAnsi="Calibri" w:cs="Calibri"/>
          <w:sz w:val="24"/>
          <w:szCs w:val="24"/>
        </w:rPr>
      </w:pPr>
    </w:p>
    <w:p w14:paraId="28AE5177" w14:textId="3F8A37EB" w:rsidR="00590230" w:rsidRDefault="00590230" w:rsidP="00407DA1">
      <w:pPr>
        <w:rPr>
          <w:rFonts w:ascii="Calibri" w:hAnsi="Calibri" w:cs="Calibri"/>
          <w:b/>
          <w:bCs/>
          <w:color w:val="0070C0"/>
          <w:sz w:val="32"/>
          <w:szCs w:val="32"/>
        </w:rPr>
      </w:pPr>
      <w:r w:rsidRPr="00407DA1">
        <w:rPr>
          <w:rFonts w:ascii="Calibri" w:hAnsi="Calibri" w:cs="Calibri"/>
          <w:b/>
          <w:bCs/>
          <w:color w:val="0070C0"/>
          <w:sz w:val="32"/>
          <w:szCs w:val="32"/>
        </w:rPr>
        <w:t xml:space="preserve">13 </w:t>
      </w:r>
      <w:r w:rsidRPr="00407DA1">
        <w:rPr>
          <w:rFonts w:ascii="Calibri" w:hAnsi="Calibri" w:cs="Calibri"/>
          <w:b/>
          <w:bCs/>
          <w:color w:val="0070C0"/>
          <w:sz w:val="32"/>
          <w:szCs w:val="32"/>
          <w:lang w:val="pl-PL"/>
        </w:rPr>
        <w:t>MAJA</w:t>
      </w:r>
      <w:r w:rsidRPr="00407DA1">
        <w:rPr>
          <w:rFonts w:ascii="Calibri" w:hAnsi="Calibri" w:cs="Calibri"/>
          <w:b/>
          <w:bCs/>
          <w:color w:val="0070C0"/>
          <w:sz w:val="32"/>
          <w:szCs w:val="32"/>
        </w:rPr>
        <w:t xml:space="preserve">, </w:t>
      </w:r>
      <w:r w:rsidRPr="00407DA1">
        <w:rPr>
          <w:rFonts w:ascii="Calibri" w:hAnsi="Calibri" w:cs="Calibri"/>
          <w:b/>
          <w:bCs/>
          <w:color w:val="0070C0"/>
          <w:sz w:val="32"/>
          <w:szCs w:val="32"/>
          <w:lang w:val="pl-PL"/>
        </w:rPr>
        <w:t>CZWARTEK</w:t>
      </w:r>
      <w:r w:rsidRPr="00407DA1">
        <w:rPr>
          <w:rFonts w:ascii="Calibri" w:hAnsi="Calibri" w:cs="Calibri"/>
          <w:b/>
          <w:bCs/>
          <w:color w:val="0070C0"/>
          <w:sz w:val="32"/>
          <w:szCs w:val="32"/>
        </w:rPr>
        <w:t xml:space="preserve"> / 13 МАЯ, ЧЕТВЕРГ </w:t>
      </w:r>
    </w:p>
    <w:p w14:paraId="348FF6EE" w14:textId="2AF98C1B" w:rsidR="00407DA1" w:rsidRDefault="00407DA1" w:rsidP="00407DA1">
      <w:pPr>
        <w:widowControl/>
        <w:suppressAutoHyphens w:val="0"/>
        <w:rPr>
          <w:rFonts w:ascii="Calibri" w:eastAsia="DEJAVU SANS" w:hAnsi="Calibri" w:cs="Calibri"/>
          <w:b/>
          <w:bCs/>
          <w:color w:val="C00000"/>
          <w:sz w:val="28"/>
          <w:szCs w:val="28"/>
          <w:u w:color="C00000"/>
        </w:rPr>
      </w:pPr>
      <w:r w:rsidRPr="0055507D">
        <w:rPr>
          <w:rFonts w:ascii="Calibri" w:eastAsia="DEJAVU SANS" w:hAnsi="Calibri" w:cs="Calibri"/>
          <w:b/>
          <w:bCs/>
          <w:color w:val="000000" w:themeColor="text1"/>
          <w:sz w:val="28"/>
          <w:szCs w:val="28"/>
          <w:u w:val="single" w:color="C00000"/>
        </w:rPr>
        <w:t>12.00-15.00</w:t>
      </w:r>
      <w:r w:rsidRPr="0055507D">
        <w:rPr>
          <w:rFonts w:ascii="Calibri" w:eastAsia="DEJAVU SANS" w:hAnsi="Calibri" w:cs="Calibri"/>
          <w:b/>
          <w:bCs/>
          <w:color w:val="000000" w:themeColor="text1"/>
          <w:sz w:val="28"/>
          <w:szCs w:val="28"/>
          <w:u w:color="C00000"/>
        </w:rPr>
        <w:tab/>
      </w:r>
      <w:r w:rsidR="003B6C36" w:rsidRPr="0055507D">
        <w:rPr>
          <w:rFonts w:ascii="Calibri" w:eastAsia="DEJAVU SANS" w:hAnsi="Calibri" w:cs="Calibri"/>
          <w:b/>
          <w:bCs/>
          <w:color w:val="000000" w:themeColor="text1"/>
          <w:sz w:val="28"/>
          <w:szCs w:val="28"/>
          <w:u w:color="C00000"/>
        </w:rPr>
        <w:t xml:space="preserve"> </w:t>
      </w:r>
      <w:r w:rsidRPr="0055507D">
        <w:rPr>
          <w:rFonts w:ascii="Calibri" w:eastAsia="DEJAVU SANS" w:hAnsi="Calibri" w:cs="Calibri"/>
          <w:b/>
          <w:bCs/>
          <w:color w:val="000000" w:themeColor="text1"/>
          <w:sz w:val="28"/>
          <w:szCs w:val="28"/>
          <w:u w:color="C00000"/>
        </w:rPr>
        <w:t>SEKCJA 1/ СЕКЦИЯ 1</w:t>
      </w:r>
      <w:r w:rsidRPr="0055507D">
        <w:rPr>
          <w:rFonts w:ascii="Calibri" w:eastAsia="DEJAVU SANS" w:hAnsi="Calibri" w:cs="Calibri"/>
          <w:color w:val="000000" w:themeColor="text1"/>
          <w:sz w:val="28"/>
          <w:szCs w:val="28"/>
          <w:u w:color="C00000"/>
        </w:rPr>
        <w:t xml:space="preserve"> </w:t>
      </w:r>
      <w:r w:rsidRPr="00407DA1">
        <w:rPr>
          <w:rFonts w:ascii="Calibri" w:eastAsia="DEJAVU SANS" w:hAnsi="Calibri" w:cs="Calibri"/>
          <w:b/>
          <w:bCs/>
          <w:color w:val="C00000"/>
          <w:sz w:val="28"/>
          <w:szCs w:val="28"/>
          <w:u w:color="C00000"/>
        </w:rPr>
        <w:t>DYSKURS POLITYCZNY/ПОЛИТИЧЕСКИЙ ДИСКУРС</w:t>
      </w:r>
    </w:p>
    <w:p w14:paraId="4280C492" w14:textId="77777777" w:rsidR="003220AE" w:rsidRPr="003220AE" w:rsidRDefault="003220AE" w:rsidP="00407DA1">
      <w:pPr>
        <w:widowControl/>
        <w:suppressAutoHyphens w:val="0"/>
        <w:rPr>
          <w:rFonts w:ascii="Calibri" w:eastAsia="DEJAVU SANS" w:hAnsi="Calibri" w:cs="Calibri"/>
          <w:color w:val="C00000"/>
          <w:sz w:val="16"/>
          <w:szCs w:val="16"/>
          <w:u w:color="C00000"/>
        </w:rPr>
      </w:pPr>
    </w:p>
    <w:p w14:paraId="5CF770B1" w14:textId="77777777" w:rsidR="00407DA1" w:rsidRPr="00407DA1" w:rsidRDefault="00407DA1" w:rsidP="00407DA1">
      <w:pPr>
        <w:widowControl/>
        <w:suppressAutoHyphens w:val="0"/>
        <w:rPr>
          <w:rFonts w:ascii="Calibri" w:eastAsia="DEJAVU SANS" w:hAnsi="Calibri" w:cs="Calibri"/>
          <w:color w:val="C00000"/>
          <w:sz w:val="10"/>
          <w:szCs w:val="10"/>
          <w:u w:color="C00000"/>
        </w:rPr>
      </w:pP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407DA1" w14:paraId="552715CF" w14:textId="77777777" w:rsidTr="00407DA1">
        <w:trPr>
          <w:trHeight w:val="557"/>
        </w:trPr>
        <w:tc>
          <w:tcPr>
            <w:tcW w:w="1418" w:type="dxa"/>
          </w:tcPr>
          <w:p w14:paraId="5161B0DB" w14:textId="77777777" w:rsidR="00407DA1" w:rsidRDefault="00407DA1" w:rsidP="00407DA1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77C788B" wp14:editId="5D295E3C">
                  <wp:extent cx="681318" cy="681318"/>
                  <wp:effectExtent l="0" t="0" r="508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BC6F7EC" w14:textId="77777777" w:rsidR="00100A5B" w:rsidRPr="00100A5B" w:rsidRDefault="00407DA1" w:rsidP="00407DA1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>!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  <w:r w:rsidR="00100A5B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WEJŚCIE DO SEKCJI | 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="00100A5B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="00100A5B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100A5B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СЕКЦИЮ</w:t>
            </w:r>
          </w:p>
          <w:p w14:paraId="4D3839DB" w14:textId="48B89573" w:rsidR="00407DA1" w:rsidRPr="00AE1944" w:rsidRDefault="00407DA1" w:rsidP="00407DA1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  <w:hyperlink r:id="rId26" w:history="1">
              <w:r w:rsidRPr="00095C8B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Pr="004B2493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49248C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</w:rPr>
              <w:t>&gt;&gt;&gt;</w:t>
            </w:r>
          </w:p>
          <w:p w14:paraId="01105EC1" w14:textId="77777777" w:rsidR="00407DA1" w:rsidRDefault="00407DA1" w:rsidP="00407DA1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49858FAE" w14:textId="77777777" w:rsidR="00100A5B" w:rsidRDefault="00407DA1" w:rsidP="00407DA1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100A5B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6C0FBD92" w14:textId="64EBEA3A" w:rsidR="00407DA1" w:rsidRPr="00100A5B" w:rsidRDefault="00407DA1" w:rsidP="00407DA1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100A5B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32E8715E" w14:textId="77777777" w:rsidR="00407DA1" w:rsidRPr="00031A83" w:rsidRDefault="00407DA1" w:rsidP="00407DA1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47BC82C5" w14:textId="77777777" w:rsidR="00100A5B" w:rsidRDefault="00407DA1" w:rsidP="00407DA1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100A5B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 xml:space="preserve">ПРОДОЛЖИТЕЛЬНОСТЬ ПЛЕНАРНОГО ВЫСТУПЛЕНИЯ В СЕКЦИИ – 30 МИН, </w:t>
            </w:r>
          </w:p>
          <w:p w14:paraId="1A51F4BF" w14:textId="23E5F389" w:rsidR="00407DA1" w:rsidRPr="00407DA1" w:rsidRDefault="00407DA1" w:rsidP="00407DA1">
            <w:pPr>
              <w:rPr>
                <w:rFonts w:ascii="Calibri" w:eastAsia="DEJAVU SANS" w:hAnsi="Calibri" w:cs="Helvetica"/>
                <w:b/>
                <w:bCs/>
                <w:color w:val="291BCB"/>
              </w:rPr>
            </w:pPr>
            <w:r w:rsidRPr="00100A5B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0767E0B8" w14:textId="77777777" w:rsidR="00100A5B" w:rsidRPr="00100A5B" w:rsidRDefault="00100A5B" w:rsidP="0019316D">
      <w:pPr>
        <w:spacing w:line="276" w:lineRule="auto"/>
        <w:rPr>
          <w:rFonts w:ascii="Calibri" w:hAnsi="Calibri" w:cs="Calibri"/>
          <w:b/>
          <w:bCs/>
          <w:color w:val="0070C0"/>
          <w:sz w:val="13"/>
          <w:szCs w:val="13"/>
        </w:rPr>
      </w:pPr>
    </w:p>
    <w:p w14:paraId="62C7F647" w14:textId="1EE22EFD" w:rsidR="0019316D" w:rsidRPr="00452C5E" w:rsidRDefault="00590230" w:rsidP="0019316D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</w:rPr>
        <w:t xml:space="preserve">Moderator /Модератор: </w:t>
      </w:r>
      <w:r w:rsidRPr="00452C5E">
        <w:rPr>
          <w:rFonts w:ascii="Calibri" w:hAnsi="Calibri" w:cs="Calibri"/>
          <w:b/>
          <w:bCs/>
          <w:color w:val="0070C0"/>
          <w:sz w:val="24"/>
          <w:szCs w:val="24"/>
        </w:rPr>
        <w:t xml:space="preserve"> 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>Dr Marcin Trendowicz/</w:t>
      </w:r>
      <w:r w:rsidR="00452C5E" w:rsidRPr="00452C5E">
        <w:rPr>
          <w:rFonts w:ascii="Calibri" w:hAnsi="Calibri"/>
          <w:sz w:val="24"/>
          <w:szCs w:val="24"/>
        </w:rPr>
        <w:t xml:space="preserve"> </w:t>
      </w:r>
      <w:r w:rsidR="00452C5E" w:rsidRPr="00452C5E">
        <w:rPr>
          <w:rFonts w:ascii="Calibri" w:hAnsi="Calibri" w:cs="Calibri"/>
          <w:b/>
          <w:bCs/>
          <w:sz w:val="24"/>
          <w:szCs w:val="24"/>
        </w:rPr>
        <w:t>к.фил.н Марчин Трендович</w:t>
      </w:r>
      <w:r w:rsidR="00452C5E" w:rsidRPr="00452C5E">
        <w:rPr>
          <w:rFonts w:ascii="Calibri" w:hAnsi="Calibri"/>
          <w:b/>
          <w:bCs/>
          <w:sz w:val="24"/>
          <w:szCs w:val="24"/>
        </w:rPr>
        <w:t>,</w:t>
      </w:r>
      <w:r w:rsidR="00452C5E" w:rsidRPr="00452C5E">
        <w:rPr>
          <w:rFonts w:ascii="Calibri" w:hAnsi="Calibri" w:cs="Calibri Light"/>
          <w:color w:val="000000"/>
          <w:sz w:val="24"/>
          <w:szCs w:val="24"/>
        </w:rPr>
        <w:t> </w:t>
      </w:r>
      <w:r w:rsidR="0019316D" w:rsidRPr="00452C5E">
        <w:rPr>
          <w:rFonts w:ascii="Calibri" w:hAnsi="Calibri" w:cs="Calibri"/>
          <w:i/>
          <w:iCs/>
          <w:sz w:val="24"/>
          <w:szCs w:val="24"/>
        </w:rPr>
        <w:t>Uniwersytet Gdański</w:t>
      </w:r>
      <w:r w:rsidR="0019316D" w:rsidRPr="00452C5E">
        <w:rPr>
          <w:rFonts w:ascii="Calibri" w:hAnsi="Calibri" w:cs="Calibri"/>
          <w:sz w:val="24"/>
          <w:szCs w:val="24"/>
        </w:rPr>
        <w:t xml:space="preserve"> </w:t>
      </w:r>
    </w:p>
    <w:p w14:paraId="0B740073" w14:textId="77777777" w:rsidR="00590230" w:rsidRPr="00100A5B" w:rsidRDefault="00590230" w:rsidP="00407DA1">
      <w:pPr>
        <w:spacing w:line="276" w:lineRule="auto"/>
        <w:rPr>
          <w:rFonts w:ascii="Calibri" w:hAnsi="Calibri"/>
          <w:b/>
          <w:bCs/>
          <w:color w:val="000000" w:themeColor="text1"/>
          <w:sz w:val="10"/>
          <w:szCs w:val="10"/>
        </w:rPr>
      </w:pPr>
    </w:p>
    <w:p w14:paraId="7C41FDB6" w14:textId="5334ED8B" w:rsidR="00590230" w:rsidRPr="00100A5B" w:rsidRDefault="00590230" w:rsidP="00100A5B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</w:rPr>
        <w:t>12.00-12.30</w:t>
      </w:r>
      <w:r w:rsidRPr="00100A5B">
        <w:rPr>
          <w:rFonts w:ascii="Calibri" w:hAnsi="Calibri" w:cs="Calibri"/>
          <w:sz w:val="24"/>
          <w:szCs w:val="24"/>
        </w:rPr>
        <w:tab/>
      </w:r>
      <w:r w:rsidRPr="00100A5B">
        <w:rPr>
          <w:rFonts w:ascii="Calibri" w:hAnsi="Calibri" w:cs="Calibri"/>
          <w:b/>
          <w:bCs/>
          <w:sz w:val="24"/>
          <w:szCs w:val="24"/>
        </w:rPr>
        <w:t>WYKŁAD PLENARNY/ПЛЕНАРНЫЙ ДОКЛАД</w:t>
      </w:r>
      <w:r w:rsidRPr="00100A5B">
        <w:rPr>
          <w:rFonts w:ascii="Calibri" w:hAnsi="Calibri" w:cs="Calibri"/>
          <w:sz w:val="24"/>
          <w:szCs w:val="24"/>
        </w:rPr>
        <w:t xml:space="preserve">  </w:t>
      </w:r>
    </w:p>
    <w:p w14:paraId="67693860" w14:textId="77777777" w:rsidR="003220AE" w:rsidRDefault="00590230" w:rsidP="00100A5B">
      <w:pPr>
        <w:spacing w:line="276" w:lineRule="auto"/>
        <w:ind w:left="2127"/>
        <w:rPr>
          <w:rFonts w:ascii="Calibri" w:hAnsi="Calibri" w:cs="Calibri"/>
          <w:sz w:val="24"/>
          <w:szCs w:val="24"/>
        </w:rPr>
      </w:pPr>
      <w:r w:rsidRPr="00100A5B">
        <w:rPr>
          <w:rFonts w:ascii="Calibri" w:hAnsi="Calibri" w:cs="Calibri"/>
          <w:b/>
          <w:bCs/>
          <w:sz w:val="24"/>
          <w:szCs w:val="24"/>
        </w:rPr>
        <w:t>Dr hab. prof. UMK, Piotr Zemszał</w:t>
      </w:r>
      <w:r w:rsidRPr="00100A5B">
        <w:rPr>
          <w:rFonts w:ascii="Calibri" w:hAnsi="Calibri" w:cs="Calibri"/>
          <w:sz w:val="24"/>
          <w:szCs w:val="24"/>
        </w:rPr>
        <w:t xml:space="preserve">, Uniwersytet Mikołaja Kopernika, Toruń: </w:t>
      </w:r>
    </w:p>
    <w:p w14:paraId="0AAF2954" w14:textId="126C7FA3" w:rsidR="00590230" w:rsidRPr="00100A5B" w:rsidRDefault="00590230" w:rsidP="00100A5B">
      <w:pPr>
        <w:spacing w:line="276" w:lineRule="auto"/>
        <w:ind w:left="2127"/>
        <w:rPr>
          <w:rFonts w:ascii="Calibri" w:hAnsi="Calibri" w:cs="Calibri"/>
          <w:i/>
          <w:iCs/>
          <w:sz w:val="24"/>
          <w:szCs w:val="24"/>
        </w:rPr>
      </w:pPr>
      <w:r w:rsidRPr="00100A5B">
        <w:rPr>
          <w:rFonts w:ascii="Calibri" w:hAnsi="Calibri" w:cs="Calibri"/>
          <w:i/>
          <w:iCs/>
          <w:sz w:val="24"/>
          <w:szCs w:val="24"/>
        </w:rPr>
        <w:t>Прагматика номинации жид и лексем с основой жид- в дискурсе российского консервативно-православного движения</w:t>
      </w:r>
    </w:p>
    <w:p w14:paraId="7CD138E1" w14:textId="77777777" w:rsidR="00590230" w:rsidRPr="00100A5B" w:rsidRDefault="00590230" w:rsidP="00100A5B">
      <w:pPr>
        <w:spacing w:line="276" w:lineRule="auto"/>
        <w:ind w:left="2127"/>
        <w:rPr>
          <w:rFonts w:ascii="Calibri" w:hAnsi="Calibri" w:cs="Calibri"/>
          <w:i/>
          <w:iCs/>
          <w:sz w:val="10"/>
          <w:szCs w:val="10"/>
        </w:rPr>
      </w:pPr>
    </w:p>
    <w:p w14:paraId="27949206" w14:textId="7082C883" w:rsidR="00590230" w:rsidRPr="005E3B5A" w:rsidRDefault="00590230" w:rsidP="003220AE">
      <w:pPr>
        <w:pStyle w:val="af4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5E3B5A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Prze</w:t>
      </w:r>
      <w:r w:rsidR="003220AE"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w</w:t>
      </w:r>
      <w:r w:rsidRPr="005E3B5A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odniczący/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Председатель</w:t>
      </w:r>
      <w:r w:rsidRPr="005E3B5A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: </w:t>
      </w:r>
      <w:r w:rsidRPr="005E3B5A">
        <w:rPr>
          <w:rFonts w:ascii="Calibri" w:hAnsi="Calibri" w:cs="Calibri"/>
          <w:b/>
          <w:bCs/>
          <w:sz w:val="24"/>
          <w:szCs w:val="24"/>
          <w:lang w:val="pl-PL"/>
        </w:rPr>
        <w:t>Dr hab. prof. UMK, Piotr Zemszał</w:t>
      </w:r>
      <w:r w:rsidRPr="005E3B5A">
        <w:rPr>
          <w:rFonts w:ascii="Calibri" w:hAnsi="Calibri" w:cs="Calibri"/>
          <w:b/>
          <w:bCs/>
          <w:sz w:val="24"/>
          <w:szCs w:val="24"/>
          <w:lang w:val="pl-PL"/>
        </w:rPr>
        <w:tab/>
      </w:r>
    </w:p>
    <w:p w14:paraId="09B2B113" w14:textId="77777777" w:rsidR="00590230" w:rsidRPr="005E3B5A" w:rsidRDefault="00590230" w:rsidP="00100A5B">
      <w:pPr>
        <w:spacing w:line="276" w:lineRule="auto"/>
        <w:rPr>
          <w:rFonts w:ascii="Calibri" w:hAnsi="Calibri" w:cs="Calibri"/>
          <w:i/>
          <w:iCs/>
          <w:sz w:val="10"/>
          <w:szCs w:val="10"/>
          <w:lang w:val="pl-PL"/>
        </w:rPr>
      </w:pPr>
    </w:p>
    <w:p w14:paraId="0494359B" w14:textId="77777777" w:rsidR="00407DA1" w:rsidRPr="00100A5B" w:rsidRDefault="00590230" w:rsidP="00100A5B">
      <w:pPr>
        <w:spacing w:line="276" w:lineRule="auto"/>
        <w:rPr>
          <w:rFonts w:ascii="Calibri" w:hAnsi="Calibri" w:cs="Calibri"/>
          <w:sz w:val="24"/>
          <w:szCs w:val="24"/>
          <w:lang w:val="pl-PL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12.30-12.45 </w:t>
      </w:r>
      <w:r w:rsidRPr="00100A5B">
        <w:rPr>
          <w:rFonts w:ascii="Calibri" w:hAnsi="Calibri" w:cs="Calibri"/>
          <w:b/>
          <w:bCs/>
          <w:sz w:val="24"/>
          <w:szCs w:val="24"/>
          <w:lang w:val="pl-PL"/>
        </w:rPr>
        <w:t>Dr hab. prof. UG, Dejan Ajdačić,</w:t>
      </w:r>
      <w:r w:rsidRPr="00100A5B">
        <w:rPr>
          <w:rFonts w:ascii="Calibri" w:hAnsi="Calibri" w:cs="Calibri"/>
          <w:sz w:val="24"/>
          <w:szCs w:val="24"/>
          <w:lang w:val="pl-PL"/>
        </w:rPr>
        <w:t xml:space="preserve"> Uniwersytet Gdański, Gdańsk</w:t>
      </w:r>
      <w:r w:rsidRPr="00100A5B">
        <w:rPr>
          <w:rFonts w:ascii="Calibri" w:hAnsi="Calibri" w:cs="Calibri"/>
          <w:b/>
          <w:bCs/>
          <w:sz w:val="24"/>
          <w:szCs w:val="24"/>
          <w:lang w:val="pl-PL"/>
        </w:rPr>
        <w:t>; Doc. Lidija Nepop-Ajdačić</w:t>
      </w:r>
      <w:r w:rsidRPr="00100A5B">
        <w:rPr>
          <w:rFonts w:ascii="Calibri" w:hAnsi="Calibri" w:cs="Calibri"/>
          <w:sz w:val="24"/>
          <w:szCs w:val="24"/>
          <w:lang w:val="pl-PL"/>
        </w:rPr>
        <w:t xml:space="preserve">, Narodowy Uniwersytet "Akademia </w:t>
      </w:r>
    </w:p>
    <w:p w14:paraId="273FCA0F" w14:textId="27550B03" w:rsidR="00590230" w:rsidRPr="00100A5B" w:rsidRDefault="00590230" w:rsidP="00100A5B">
      <w:pPr>
        <w:spacing w:line="276" w:lineRule="auto"/>
        <w:ind w:firstLine="709"/>
        <w:rPr>
          <w:rFonts w:ascii="Calibri" w:hAnsi="Calibri" w:cs="Calibri"/>
          <w:b/>
          <w:bCs/>
          <w:sz w:val="24"/>
          <w:szCs w:val="24"/>
          <w:lang w:val="pl-PL"/>
        </w:rPr>
      </w:pPr>
      <w:r w:rsidRPr="00100A5B">
        <w:rPr>
          <w:rFonts w:ascii="Calibri" w:hAnsi="Calibri" w:cs="Calibri"/>
          <w:sz w:val="24"/>
          <w:szCs w:val="24"/>
          <w:lang w:val="pl-PL"/>
        </w:rPr>
        <w:t xml:space="preserve">Kijowsko-Mohylańska", Kijów: </w:t>
      </w:r>
      <w:r w:rsidRPr="00100A5B">
        <w:rPr>
          <w:rFonts w:ascii="Calibri" w:hAnsi="Calibri" w:cs="Calibri"/>
          <w:i/>
          <w:iCs/>
          <w:sz w:val="24"/>
          <w:szCs w:val="24"/>
          <w:lang w:val="pl-PL"/>
        </w:rPr>
        <w:t>Środki językowe w ujednoliceniu grup awangardowych na przykładach manifestów</w:t>
      </w:r>
    </w:p>
    <w:p w14:paraId="55375A5B" w14:textId="33948238" w:rsidR="00590230" w:rsidRPr="00100A5B" w:rsidRDefault="00590230" w:rsidP="00100A5B">
      <w:p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12.45-13.00 </w:t>
      </w:r>
      <w:r w:rsidR="00031A83">
        <w:rPr>
          <w:rFonts w:ascii="Calibri" w:hAnsi="Calibri" w:cs="Calibri"/>
          <w:b/>
          <w:bCs/>
          <w:sz w:val="24"/>
          <w:szCs w:val="24"/>
          <w:lang w:val="pl-PL"/>
        </w:rPr>
        <w:t>D</w:t>
      </w:r>
      <w:r w:rsidR="00031A83" w:rsidRPr="00100A5B">
        <w:rPr>
          <w:rFonts w:ascii="Calibri" w:hAnsi="Calibri" w:cs="Calibri"/>
          <w:b/>
          <w:bCs/>
          <w:sz w:val="24"/>
          <w:szCs w:val="24"/>
          <w:lang w:val="pl-PL"/>
        </w:rPr>
        <w:t xml:space="preserve">r hab. </w:t>
      </w:r>
      <w:r w:rsidR="00031A83">
        <w:rPr>
          <w:rFonts w:ascii="Calibri" w:hAnsi="Calibri" w:cs="Calibri"/>
          <w:b/>
          <w:bCs/>
          <w:sz w:val="24"/>
          <w:szCs w:val="24"/>
          <w:lang w:val="pl-PL"/>
        </w:rPr>
        <w:t>prof.</w:t>
      </w:r>
      <w:r w:rsidR="00031A83" w:rsidRPr="00100A5B">
        <w:rPr>
          <w:rFonts w:ascii="Calibri" w:hAnsi="Calibri" w:cs="Calibri"/>
          <w:b/>
          <w:bCs/>
          <w:sz w:val="24"/>
          <w:szCs w:val="24"/>
          <w:lang w:val="pl-PL"/>
        </w:rPr>
        <w:t xml:space="preserve"> UG</w:t>
      </w:r>
      <w:r w:rsidR="00031A83">
        <w:rPr>
          <w:rFonts w:ascii="Calibri" w:hAnsi="Calibri" w:cs="Calibri"/>
          <w:b/>
          <w:bCs/>
          <w:sz w:val="24"/>
          <w:szCs w:val="24"/>
          <w:lang w:val="pl-PL"/>
        </w:rPr>
        <w:t>,</w:t>
      </w:r>
      <w:r w:rsidR="00031A83" w:rsidRPr="00100A5B">
        <w:rPr>
          <w:rFonts w:ascii="Calibri" w:hAnsi="Calibri" w:cs="Calibri"/>
          <w:b/>
          <w:bCs/>
          <w:sz w:val="24"/>
          <w:szCs w:val="24"/>
          <w:lang w:val="pl-PL"/>
        </w:rPr>
        <w:t xml:space="preserve"> Żanna Sładkiewicz</w:t>
      </w:r>
      <w:r w:rsidR="00031A83" w:rsidRPr="00100A5B">
        <w:rPr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 w:cs="Calibri"/>
          <w:sz w:val="24"/>
          <w:szCs w:val="24"/>
          <w:lang w:val="pl-PL"/>
        </w:rPr>
        <w:t xml:space="preserve">Uniwersytet Gdański, Gdańsk: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Метафорическая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креация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дихотомии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«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вертикаль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>–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горизонталь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»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в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цифровом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политическом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дискурсе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(</w:t>
      </w:r>
      <w:r w:rsidR="00031A83" w:rsidRPr="005E3B5A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>case study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: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мемы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о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встрече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Путина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и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Лукашенко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в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eastAsia="ru-RU"/>
        </w:rPr>
        <w:t>Сочи</w:t>
      </w:r>
      <w:r w:rsidR="00031A83" w:rsidRPr="00100A5B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>)</w:t>
      </w:r>
      <w:r w:rsidR="00031A83">
        <w:rPr>
          <w:rFonts w:ascii="Calibri" w:hAnsi="Calibri"/>
          <w:i/>
          <w:iCs/>
          <w:color w:val="201F1E"/>
          <w:sz w:val="24"/>
          <w:szCs w:val="24"/>
          <w:bdr w:val="none" w:sz="0" w:space="0" w:color="auto" w:frame="1"/>
          <w:lang w:val="pl-PL" w:eastAsia="ru-RU"/>
        </w:rPr>
        <w:t xml:space="preserve"> </w:t>
      </w:r>
    </w:p>
    <w:p w14:paraId="6937F1AC" w14:textId="77777777" w:rsidR="00350FF0" w:rsidRPr="00100A5B" w:rsidRDefault="00590230" w:rsidP="00100A5B">
      <w:pPr>
        <w:spacing w:line="276" w:lineRule="auto"/>
        <w:rPr>
          <w:rFonts w:ascii="Calibri" w:hAnsi="Calibri" w:cs="Calibri"/>
          <w:i/>
          <w:iCs/>
          <w:sz w:val="24"/>
          <w:szCs w:val="24"/>
          <w:lang w:val="pl-PL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13.00-13.15 </w:t>
      </w:r>
      <w:r w:rsidRPr="00100A5B">
        <w:rPr>
          <w:rFonts w:ascii="Calibri" w:hAnsi="Calibri" w:cs="Calibri"/>
          <w:b/>
          <w:bCs/>
          <w:sz w:val="24"/>
          <w:szCs w:val="24"/>
          <w:lang w:val="pl-PL"/>
        </w:rPr>
        <w:t>Dr Tatiana Kananowicz</w:t>
      </w:r>
      <w:r w:rsidRPr="00100A5B">
        <w:rPr>
          <w:rFonts w:ascii="Calibri" w:hAnsi="Calibri" w:cs="Calibri"/>
          <w:sz w:val="24"/>
          <w:szCs w:val="24"/>
          <w:lang w:val="pl-PL"/>
        </w:rPr>
        <w:t xml:space="preserve">, Uniwersytet Gdański, Gdańsk: </w:t>
      </w:r>
      <w:r w:rsidRPr="00100A5B">
        <w:rPr>
          <w:rFonts w:ascii="Calibri" w:hAnsi="Calibri" w:cs="Calibri"/>
          <w:i/>
          <w:iCs/>
          <w:sz w:val="24"/>
          <w:szCs w:val="24"/>
          <w:lang w:val="pl-PL"/>
        </w:rPr>
        <w:t xml:space="preserve">Polski polityczny dyskurs prasowy. „Magna Polonia” – nowy głos nowej </w:t>
      </w:r>
    </w:p>
    <w:p w14:paraId="47924065" w14:textId="5844FA02" w:rsidR="00590230" w:rsidRPr="00100A5B" w:rsidRDefault="00590230" w:rsidP="00100A5B">
      <w:pPr>
        <w:spacing w:line="276" w:lineRule="auto"/>
        <w:ind w:firstLine="709"/>
        <w:rPr>
          <w:rFonts w:ascii="Calibri" w:hAnsi="Calibri" w:cs="Calibri"/>
          <w:b/>
          <w:bCs/>
          <w:i/>
          <w:iCs/>
          <w:sz w:val="24"/>
          <w:szCs w:val="24"/>
          <w:lang w:val="pl-PL"/>
        </w:rPr>
      </w:pPr>
      <w:r w:rsidRPr="00100A5B">
        <w:rPr>
          <w:rFonts w:ascii="Calibri" w:hAnsi="Calibri" w:cs="Calibri"/>
          <w:i/>
          <w:iCs/>
          <w:sz w:val="24"/>
          <w:szCs w:val="24"/>
          <w:lang w:val="pl-PL"/>
        </w:rPr>
        <w:t>opozycji</w:t>
      </w:r>
    </w:p>
    <w:p w14:paraId="50BD3111" w14:textId="7F756251" w:rsidR="00590230" w:rsidRPr="00100A5B" w:rsidRDefault="00590230" w:rsidP="00031A83">
      <w:pPr>
        <w:spacing w:line="276" w:lineRule="auto"/>
        <w:rPr>
          <w:rFonts w:ascii="Calibri" w:hAnsi="Calibri" w:cs="Calibri"/>
          <w:i/>
          <w:iCs/>
          <w:sz w:val="24"/>
          <w:szCs w:val="24"/>
          <w:lang w:val="pl-PL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13.15-13.30</w:t>
      </w:r>
      <w:r w:rsidRPr="00100A5B">
        <w:rPr>
          <w:rFonts w:ascii="Calibri" w:hAnsi="Calibri" w:cs="Calibri"/>
          <w:color w:val="0070C0"/>
          <w:sz w:val="24"/>
          <w:szCs w:val="24"/>
          <w:lang w:val="pl-PL"/>
        </w:rPr>
        <w:t xml:space="preserve"> </w:t>
      </w:r>
      <w:r w:rsidR="00031A83" w:rsidRPr="00100A5B">
        <w:rPr>
          <w:rFonts w:ascii="Calibri" w:hAnsi="Calibri" w:cs="Calibri"/>
          <w:b/>
          <w:bCs/>
          <w:sz w:val="24"/>
          <w:szCs w:val="24"/>
          <w:lang w:val="pl-PL"/>
        </w:rPr>
        <w:t>Dr Izabela Bawej</w:t>
      </w:r>
      <w:r w:rsidR="00031A83" w:rsidRPr="00100A5B">
        <w:rPr>
          <w:rFonts w:ascii="Calibri" w:hAnsi="Calibri" w:cs="Calibri"/>
          <w:sz w:val="24"/>
          <w:szCs w:val="24"/>
          <w:lang w:val="pl-PL"/>
        </w:rPr>
        <w:t xml:space="preserve">, Uniwersytet Kazimierza Wielkiego, Bydgoszcz: </w:t>
      </w:r>
      <w:r w:rsidR="00031A83" w:rsidRPr="00100A5B">
        <w:rPr>
          <w:rFonts w:ascii="Calibri" w:hAnsi="Calibri" w:cs="Calibri"/>
          <w:i/>
          <w:iCs/>
          <w:sz w:val="24"/>
          <w:szCs w:val="24"/>
          <w:lang w:val="pl-PL"/>
        </w:rPr>
        <w:t>Perswazja i manipulacja w dyskursie politycznym</w:t>
      </w:r>
    </w:p>
    <w:p w14:paraId="7DD5682A" w14:textId="77777777" w:rsidR="00031A83" w:rsidRPr="00100A5B" w:rsidRDefault="00590230" w:rsidP="00031A83">
      <w:pPr>
        <w:spacing w:line="276" w:lineRule="auto"/>
        <w:rPr>
          <w:rFonts w:ascii="Calibri" w:hAnsi="Calibri" w:cs="Calibri"/>
          <w:i/>
          <w:iCs/>
          <w:sz w:val="24"/>
          <w:szCs w:val="24"/>
          <w:lang w:val="pl-PL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13.30-13.45</w:t>
      </w:r>
      <w:r w:rsidR="00372054" w:rsidRPr="00100A5B">
        <w:rPr>
          <w:rFonts w:ascii="Calibri" w:hAnsi="Calibri" w:cs="Calibri"/>
          <w:color w:val="C00000"/>
          <w:sz w:val="24"/>
          <w:szCs w:val="24"/>
          <w:lang w:val="pl-PL"/>
        </w:rPr>
        <w:t xml:space="preserve"> </w:t>
      </w:r>
      <w:r w:rsidR="00031A83" w:rsidRPr="00100A5B">
        <w:rPr>
          <w:rFonts w:ascii="Calibri" w:hAnsi="Calibri" w:cs="Calibri"/>
          <w:b/>
          <w:bCs/>
          <w:sz w:val="24"/>
          <w:szCs w:val="24"/>
          <w:lang w:val="pl-PL"/>
        </w:rPr>
        <w:t>Mgr Katarzyna Skała</w:t>
      </w:r>
      <w:r w:rsidR="00031A83" w:rsidRPr="00100A5B">
        <w:rPr>
          <w:rFonts w:ascii="Calibri" w:hAnsi="Calibri" w:cs="Calibri"/>
          <w:sz w:val="24"/>
          <w:szCs w:val="24"/>
          <w:lang w:val="pl-PL"/>
        </w:rPr>
        <w:t xml:space="preserve">, Uniwersytet Gdański, Gdańsk: </w:t>
      </w:r>
      <w:r w:rsidR="00031A83" w:rsidRPr="00100A5B">
        <w:rPr>
          <w:rFonts w:ascii="Calibri" w:hAnsi="Calibri" w:cs="Calibri"/>
          <w:i/>
          <w:iCs/>
          <w:sz w:val="24"/>
          <w:szCs w:val="24"/>
          <w:lang w:val="pl-PL"/>
        </w:rPr>
        <w:t xml:space="preserve">Sposoby językowego i pozajęzykowego oddziaływania Marko Perkovicia </w:t>
      </w:r>
    </w:p>
    <w:p w14:paraId="48F1E9B2" w14:textId="06D4B412" w:rsidR="00350FF0" w:rsidRPr="00031A83" w:rsidRDefault="00031A83" w:rsidP="00031A83">
      <w:pPr>
        <w:spacing w:line="276" w:lineRule="auto"/>
        <w:ind w:firstLine="709"/>
        <w:rPr>
          <w:rFonts w:ascii="Calibri" w:hAnsi="Calibri" w:cs="Calibri"/>
          <w:i/>
          <w:iCs/>
          <w:sz w:val="24"/>
          <w:szCs w:val="24"/>
          <w:lang w:val="pl-PL"/>
        </w:rPr>
      </w:pPr>
      <w:r w:rsidRPr="00100A5B">
        <w:rPr>
          <w:rFonts w:ascii="Calibri" w:hAnsi="Calibri" w:cs="Calibri"/>
          <w:i/>
          <w:iCs/>
          <w:sz w:val="24"/>
          <w:szCs w:val="24"/>
          <w:lang w:val="pl-PL"/>
        </w:rPr>
        <w:t>Thompsona na odbiorców (wybrane przykłady)</w:t>
      </w:r>
    </w:p>
    <w:p w14:paraId="0AA919D8" w14:textId="7E36E195" w:rsidR="007156F7" w:rsidRPr="00100A5B" w:rsidRDefault="00350FF0" w:rsidP="00100A5B">
      <w:pPr>
        <w:spacing w:line="276" w:lineRule="auto"/>
        <w:rPr>
          <w:rFonts w:ascii="Calibri" w:hAnsi="Calibri" w:cs="Calibri"/>
          <w:sz w:val="24"/>
          <w:szCs w:val="24"/>
          <w:lang w:val="pl-PL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14.00-14.15 </w:t>
      </w:r>
      <w:r w:rsidR="007156F7" w:rsidRPr="00100A5B">
        <w:rPr>
          <w:rFonts w:ascii="Calibri" w:hAnsi="Calibri" w:cs="Calibri"/>
          <w:b/>
          <w:bCs/>
          <w:sz w:val="24"/>
          <w:szCs w:val="24"/>
          <w:lang w:val="pl-PL"/>
        </w:rPr>
        <w:t>Dr Kamil Olender</w:t>
      </w:r>
      <w:r w:rsidR="007156F7" w:rsidRPr="00100A5B">
        <w:rPr>
          <w:rFonts w:ascii="Calibri" w:hAnsi="Calibri" w:cs="Calibri"/>
          <w:sz w:val="24"/>
          <w:szCs w:val="24"/>
          <w:lang w:val="pl-PL"/>
        </w:rPr>
        <w:t xml:space="preserve">, Uniwersytet Wrocławski, Wrocław: </w:t>
      </w:r>
      <w:r w:rsidR="007156F7" w:rsidRPr="00100A5B">
        <w:rPr>
          <w:rFonts w:ascii="Calibri" w:hAnsi="Calibri" w:cs="Calibri"/>
          <w:i/>
          <w:iCs/>
          <w:sz w:val="24"/>
          <w:szCs w:val="24"/>
          <w:lang w:val="pl-PL"/>
        </w:rPr>
        <w:t>Wartości w dyskursach polskich partii politycznych w okresie okołowyborczym</w:t>
      </w:r>
      <w:r w:rsidR="007156F7" w:rsidRPr="00100A5B">
        <w:rPr>
          <w:rFonts w:ascii="Calibri" w:hAnsi="Calibri" w:cs="Calibri"/>
          <w:sz w:val="24"/>
          <w:szCs w:val="24"/>
          <w:lang w:val="pl-PL"/>
        </w:rPr>
        <w:t xml:space="preserve">  </w:t>
      </w:r>
    </w:p>
    <w:p w14:paraId="051032DE" w14:textId="1A790F03" w:rsidR="00590230" w:rsidRPr="00100A5B" w:rsidRDefault="003B6C36" w:rsidP="00100A5B">
      <w:p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1</w:t>
      </w:r>
      <w:r w:rsidR="00350FF0"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4.</w:t>
      </w:r>
      <w:r w:rsidR="007156F7"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15</w:t>
      </w:r>
      <w:r w:rsidR="00350FF0"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-</w:t>
      </w:r>
      <w:r w:rsidR="007156F7"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14</w:t>
      </w:r>
      <w:r w:rsidR="00350FF0"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="007156F7"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3</w:t>
      </w:r>
      <w:r w:rsidR="00350FF0" w:rsidRPr="00100A5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0</w:t>
      </w:r>
      <w:r w:rsidR="00350FF0" w:rsidRPr="00100A5B">
        <w:rPr>
          <w:rFonts w:ascii="Calibri" w:hAnsi="Calibri" w:cs="Calibri"/>
          <w:color w:val="0070C0"/>
          <w:sz w:val="24"/>
          <w:szCs w:val="24"/>
          <w:lang w:val="pl-PL"/>
        </w:rPr>
        <w:t xml:space="preserve"> </w:t>
      </w:r>
      <w:r w:rsidR="00350FF0" w:rsidRPr="00100A5B">
        <w:rPr>
          <w:rFonts w:ascii="Calibri" w:hAnsi="Calibri" w:cs="Calibri"/>
          <w:b/>
          <w:bCs/>
          <w:sz w:val="24"/>
          <w:szCs w:val="24"/>
          <w:lang w:val="pl-PL"/>
        </w:rPr>
        <w:t>Dyskusja/</w:t>
      </w:r>
      <w:r w:rsidR="00350FF0" w:rsidRPr="00100A5B">
        <w:rPr>
          <w:rFonts w:ascii="Calibri" w:hAnsi="Calibri" w:cs="Calibri"/>
          <w:b/>
          <w:bCs/>
          <w:sz w:val="24"/>
          <w:szCs w:val="24"/>
        </w:rPr>
        <w:t>Дискуссия</w:t>
      </w:r>
    </w:p>
    <w:p w14:paraId="31419F90" w14:textId="77777777" w:rsidR="007156F7" w:rsidRPr="003B6C36" w:rsidRDefault="007156F7" w:rsidP="003B6C36">
      <w:pPr>
        <w:spacing w:line="276" w:lineRule="auto"/>
        <w:rPr>
          <w:rFonts w:ascii="Calibri" w:hAnsi="Calibri" w:cs="Calibri"/>
          <w:sz w:val="26"/>
          <w:szCs w:val="26"/>
          <w:lang w:val="pl-PL"/>
        </w:rPr>
      </w:pPr>
    </w:p>
    <w:p w14:paraId="597C3262" w14:textId="7020DAA1" w:rsidR="00590230" w:rsidRPr="00587A42" w:rsidRDefault="00350FF0" w:rsidP="00590230">
      <w:pPr>
        <w:ind w:firstLine="709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</w:p>
    <w:p w14:paraId="491A2B60" w14:textId="2EB94AD3" w:rsidR="00350FF0" w:rsidRDefault="00590230" w:rsidP="00590230">
      <w:pP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587A42">
        <w:rPr>
          <w:rFonts w:ascii="Calibri" w:hAnsi="Calibri" w:cs="Calibri"/>
          <w:b/>
          <w:bCs/>
          <w:sz w:val="24"/>
          <w:szCs w:val="24"/>
          <w:lang w:val="pl-PL"/>
        </w:rPr>
        <w:tab/>
      </w:r>
    </w:p>
    <w:p w14:paraId="4B064FBD" w14:textId="4C2DE4BE" w:rsidR="00350FF0" w:rsidRDefault="00350FF0" w:rsidP="00590230">
      <w:pP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</w:p>
    <w:p w14:paraId="40ED3893" w14:textId="77777777" w:rsidR="00100A5B" w:rsidRDefault="00100A5B" w:rsidP="003B6C36">
      <w:pPr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</w:pPr>
    </w:p>
    <w:p w14:paraId="71BF5A45" w14:textId="25F19BA8" w:rsidR="006505E6" w:rsidRDefault="00D95279" w:rsidP="003B6C36">
      <w:pPr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</w:pPr>
      <w:r w:rsidRPr="00590230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lastRenderedPageBreak/>
        <w:t xml:space="preserve">13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MAJA</w:t>
      </w:r>
      <w:r w:rsidRPr="00590230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,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CZWARTEK</w:t>
      </w:r>
      <w:r w:rsidRPr="00590230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 / 13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</w:rPr>
        <w:t>МАЯ</w:t>
      </w:r>
      <w:r w:rsidRPr="00590230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,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</w:rPr>
        <w:t>ЧЕТВЕРГ</w:t>
      </w:r>
      <w:r w:rsidRPr="00590230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 </w:t>
      </w:r>
    </w:p>
    <w:p w14:paraId="08CFD10B" w14:textId="7B0C498D" w:rsidR="003B6C36" w:rsidRPr="005E3B5A" w:rsidRDefault="003B6C36" w:rsidP="003B6C36">
      <w:pPr>
        <w:widowControl/>
        <w:suppressAutoHyphens w:val="0"/>
        <w:rPr>
          <w:rFonts w:ascii="Calibri" w:hAnsi="Calibri" w:cs="Calibri"/>
          <w:b/>
          <w:bCs/>
          <w:color w:val="0070C0"/>
          <w:sz w:val="28"/>
          <w:szCs w:val="28"/>
          <w:lang w:val="pl-PL"/>
        </w:rPr>
      </w:pPr>
      <w:r w:rsidRPr="005E3B5A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  <w:lang w:val="pl-PL"/>
        </w:rPr>
        <w:t>9.00-12.00</w:t>
      </w: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  <w:lang w:val="pl-PL"/>
        </w:rPr>
        <w:t xml:space="preserve">  </w:t>
      </w:r>
      <w:r w:rsidRPr="005E3B5A">
        <w:rPr>
          <w:rFonts w:ascii="Calibri" w:hAnsi="Calibri" w:cs="Calibri"/>
          <w:b/>
          <w:bCs/>
          <w:color w:val="000000" w:themeColor="text1"/>
          <w:sz w:val="28"/>
          <w:szCs w:val="28"/>
          <w:lang w:val="pl-PL"/>
        </w:rPr>
        <w:t xml:space="preserve"> SEKCJA 2/ </w:t>
      </w: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</w:rPr>
        <w:t>СЕКЦИЯ</w:t>
      </w:r>
      <w:r w:rsidRPr="005E3B5A">
        <w:rPr>
          <w:rFonts w:ascii="Calibri" w:hAnsi="Calibri" w:cs="Calibri"/>
          <w:b/>
          <w:bCs/>
          <w:color w:val="000000" w:themeColor="text1"/>
          <w:sz w:val="28"/>
          <w:szCs w:val="28"/>
          <w:lang w:val="pl-PL"/>
        </w:rPr>
        <w:t xml:space="preserve"> </w:t>
      </w: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  <w:lang w:val="pl-PL"/>
        </w:rPr>
        <w:t>2</w:t>
      </w:r>
      <w:r w:rsidR="0055507D">
        <w:rPr>
          <w:rFonts w:ascii="Calibri" w:hAnsi="Calibri" w:cs="Calibri"/>
          <w:b/>
          <w:bCs/>
          <w:color w:val="000000" w:themeColor="text1"/>
          <w:sz w:val="28"/>
          <w:szCs w:val="28"/>
          <w:lang w:val="pl-PL"/>
        </w:rPr>
        <w:t xml:space="preserve"> </w:t>
      </w:r>
      <w:r w:rsidRPr="005E3B5A">
        <w:rPr>
          <w:rFonts w:ascii="Calibri" w:hAnsi="Calibri" w:cs="Calibri"/>
          <w:b/>
          <w:bCs/>
          <w:color w:val="C00000"/>
          <w:sz w:val="28"/>
          <w:szCs w:val="28"/>
          <w:lang w:val="pl-PL"/>
        </w:rPr>
        <w:t>DYSKURS MEDIALNY/</w:t>
      </w:r>
      <w:r w:rsidRPr="003B6C36">
        <w:rPr>
          <w:rFonts w:ascii="Calibri" w:hAnsi="Calibri" w:cs="Calibri"/>
          <w:b/>
          <w:bCs/>
          <w:color w:val="C00000"/>
          <w:sz w:val="28"/>
          <w:szCs w:val="28"/>
        </w:rPr>
        <w:t>МЕДИАДИСКУРС</w:t>
      </w:r>
      <w:r w:rsidRPr="005E3B5A">
        <w:rPr>
          <w:rFonts w:ascii="Calibri" w:hAnsi="Calibri" w:cs="Calibri"/>
          <w:b/>
          <w:bCs/>
          <w:color w:val="0070C0"/>
          <w:sz w:val="28"/>
          <w:szCs w:val="28"/>
          <w:lang w:val="pl-PL"/>
        </w:rPr>
        <w:t xml:space="preserve"> </w:t>
      </w:r>
    </w:p>
    <w:p w14:paraId="216E993D" w14:textId="77777777" w:rsidR="003220AE" w:rsidRPr="005E3B5A" w:rsidRDefault="003220AE" w:rsidP="003B6C36">
      <w:pPr>
        <w:widowControl/>
        <w:suppressAutoHyphens w:val="0"/>
        <w:rPr>
          <w:rFonts w:ascii="Calibri" w:hAnsi="Calibri" w:cs="Calibri"/>
          <w:b/>
          <w:bCs/>
          <w:color w:val="C00000"/>
          <w:sz w:val="16"/>
          <w:szCs w:val="16"/>
          <w:lang w:val="pl-PL"/>
        </w:rPr>
      </w:pPr>
    </w:p>
    <w:p w14:paraId="2AB2BE9A" w14:textId="77777777" w:rsidR="003B6C36" w:rsidRPr="005E3B5A" w:rsidRDefault="003B6C36" w:rsidP="003B6C36">
      <w:pPr>
        <w:rPr>
          <w:rFonts w:ascii="Calibri" w:hAnsi="Calibri" w:cs="Calibri"/>
          <w:b/>
          <w:bCs/>
          <w:color w:val="0070C0"/>
          <w:sz w:val="10"/>
          <w:szCs w:val="10"/>
          <w:lang w:val="pl-PL"/>
        </w:rPr>
      </w:pP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3B6C36" w14:paraId="549D7AFD" w14:textId="77777777" w:rsidTr="007156F7">
        <w:trPr>
          <w:trHeight w:val="557"/>
        </w:trPr>
        <w:tc>
          <w:tcPr>
            <w:tcW w:w="1418" w:type="dxa"/>
          </w:tcPr>
          <w:p w14:paraId="6D8E2800" w14:textId="77777777" w:rsidR="003B6C36" w:rsidRDefault="003B6C36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388429C1" wp14:editId="4142B5E4">
                  <wp:extent cx="681318" cy="681318"/>
                  <wp:effectExtent l="0" t="0" r="508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AE43FBE" w14:textId="77777777" w:rsidR="003220AE" w:rsidRPr="003220AE" w:rsidRDefault="003B6C36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>!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WEJŚCIE DO SEKCJI |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СЕКЦИЮ</w:t>
            </w:r>
          </w:p>
          <w:p w14:paraId="2375CC7F" w14:textId="4CBD5A7E" w:rsidR="003B6C36" w:rsidRPr="00AE1944" w:rsidRDefault="003B6C36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  <w:hyperlink r:id="rId27" w:history="1">
              <w:r w:rsidRPr="00095C8B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Pr="004B2493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49248C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</w:rPr>
              <w:t>&gt;&gt;&gt;</w:t>
            </w:r>
          </w:p>
          <w:p w14:paraId="7932D95F" w14:textId="77777777" w:rsidR="003B6C36" w:rsidRDefault="003B6C36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78A22861" w14:textId="77777777" w:rsidR="003220AE" w:rsidRDefault="003B6C36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2ECA00AB" w14:textId="05A3D154" w:rsidR="003B6C36" w:rsidRPr="003220AE" w:rsidRDefault="003B6C36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1688789D" w14:textId="77777777" w:rsidR="003B6C36" w:rsidRPr="00031A83" w:rsidRDefault="003B6C36" w:rsidP="007156F7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4DAA97B3" w14:textId="77777777" w:rsidR="003220AE" w:rsidRDefault="003B6C36" w:rsidP="007156F7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 xml:space="preserve">ПРОДОЛЖИТЕЛЬНОСТЬ ПЛЕНАРНОГО ВЫСТУПЛЕНИЯ В СЕКЦИИ – 30 МИН, </w:t>
            </w:r>
          </w:p>
          <w:p w14:paraId="0C87E65F" w14:textId="7FF3F929" w:rsidR="003B6C36" w:rsidRPr="00407DA1" w:rsidRDefault="003B6C36" w:rsidP="007156F7">
            <w:pPr>
              <w:rPr>
                <w:rFonts w:ascii="Calibri" w:eastAsia="DEJAVU SANS" w:hAnsi="Calibri" w:cs="Helvetica"/>
                <w:b/>
                <w:bCs/>
                <w:color w:val="291BCB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65CCE4AA" w14:textId="1852DF2A" w:rsidR="003B6C36" w:rsidRDefault="003B6C36" w:rsidP="003B6C36">
      <w:pPr>
        <w:rPr>
          <w:rFonts w:ascii="Calibri" w:hAnsi="Calibri" w:cs="Calibri"/>
          <w:b/>
          <w:bCs/>
          <w:color w:val="0070C0"/>
          <w:sz w:val="10"/>
          <w:szCs w:val="10"/>
        </w:rPr>
      </w:pPr>
    </w:p>
    <w:p w14:paraId="3E481750" w14:textId="77777777" w:rsidR="00017D55" w:rsidRPr="00017D55" w:rsidRDefault="00017D55" w:rsidP="003B6C36">
      <w:pPr>
        <w:rPr>
          <w:rFonts w:ascii="Calibri" w:hAnsi="Calibri" w:cs="Calibri"/>
          <w:b/>
          <w:bCs/>
          <w:color w:val="0070C0"/>
          <w:sz w:val="10"/>
          <w:szCs w:val="10"/>
        </w:rPr>
      </w:pPr>
    </w:p>
    <w:p w14:paraId="3A0CFF32" w14:textId="50BA438D" w:rsidR="006505E6" w:rsidRPr="003220AE" w:rsidRDefault="006505E6" w:rsidP="003220AE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Moderator /Модератор: </w:t>
      </w:r>
      <w:r w:rsidR="003220AE" w:rsidRPr="003220AE">
        <w:rPr>
          <w:rFonts w:ascii="Calibri" w:hAnsi="Calibri" w:cs="Calibri"/>
          <w:b/>
          <w:bCs/>
          <w:sz w:val="24"/>
          <w:szCs w:val="24"/>
          <w:lang w:val="pl-PL"/>
        </w:rPr>
        <w:t>D</w:t>
      </w:r>
      <w:r w:rsidR="007156F7" w:rsidRPr="003220AE">
        <w:rPr>
          <w:rFonts w:ascii="Calibri" w:hAnsi="Calibri" w:cs="Calibri"/>
          <w:b/>
          <w:bCs/>
          <w:sz w:val="24"/>
          <w:szCs w:val="24"/>
          <w:lang w:val="pl-PL"/>
        </w:rPr>
        <w:t>r</w:t>
      </w:r>
      <w:r w:rsidR="007156F7" w:rsidRPr="003220AE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156F7" w:rsidRPr="003220AE">
        <w:rPr>
          <w:rFonts w:ascii="Calibri" w:hAnsi="Calibri" w:cs="Calibri"/>
          <w:b/>
          <w:bCs/>
          <w:sz w:val="24"/>
          <w:szCs w:val="24"/>
          <w:lang w:val="pl-PL"/>
        </w:rPr>
        <w:t>hab</w:t>
      </w:r>
      <w:r w:rsidR="007156F7" w:rsidRPr="003220AE">
        <w:rPr>
          <w:rFonts w:ascii="Calibri" w:hAnsi="Calibri" w:cs="Calibri"/>
          <w:b/>
          <w:bCs/>
          <w:sz w:val="24"/>
          <w:szCs w:val="24"/>
        </w:rPr>
        <w:t xml:space="preserve">. </w:t>
      </w:r>
      <w:r w:rsidR="00031A83">
        <w:rPr>
          <w:rFonts w:ascii="Calibri" w:hAnsi="Calibri" w:cs="Calibri"/>
          <w:b/>
          <w:bCs/>
          <w:sz w:val="24"/>
          <w:szCs w:val="24"/>
          <w:lang w:val="pl-PL"/>
        </w:rPr>
        <w:t>prof</w:t>
      </w:r>
      <w:r w:rsidR="00031A83" w:rsidRPr="00031A83">
        <w:rPr>
          <w:rFonts w:ascii="Calibri" w:hAnsi="Calibri" w:cs="Calibri"/>
          <w:b/>
          <w:bCs/>
          <w:sz w:val="24"/>
          <w:szCs w:val="24"/>
        </w:rPr>
        <w:t>.</w:t>
      </w:r>
      <w:r w:rsidR="007156F7" w:rsidRPr="003220AE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156F7" w:rsidRPr="003220AE">
        <w:rPr>
          <w:rFonts w:ascii="Calibri" w:hAnsi="Calibri" w:cs="Calibri"/>
          <w:b/>
          <w:bCs/>
          <w:sz w:val="24"/>
          <w:szCs w:val="24"/>
          <w:lang w:val="pl-PL"/>
        </w:rPr>
        <w:t>UG</w:t>
      </w:r>
      <w:r w:rsidR="00031A83" w:rsidRPr="00031A83">
        <w:rPr>
          <w:rFonts w:ascii="Calibri" w:hAnsi="Calibri" w:cs="Calibri"/>
          <w:b/>
          <w:bCs/>
          <w:sz w:val="24"/>
          <w:szCs w:val="24"/>
        </w:rPr>
        <w:t>,</w:t>
      </w:r>
      <w:r w:rsidR="007156F7" w:rsidRPr="003220AE">
        <w:rPr>
          <w:rFonts w:ascii="Calibri" w:hAnsi="Calibri" w:cs="Calibri"/>
          <w:b/>
          <w:bCs/>
          <w:sz w:val="24"/>
          <w:szCs w:val="24"/>
        </w:rPr>
        <w:t xml:space="preserve"> Ż</w:t>
      </w:r>
      <w:r w:rsidR="007156F7" w:rsidRPr="003220AE">
        <w:rPr>
          <w:rFonts w:ascii="Calibri" w:hAnsi="Calibri" w:cs="Calibri"/>
          <w:b/>
          <w:bCs/>
          <w:sz w:val="24"/>
          <w:szCs w:val="24"/>
          <w:lang w:val="pl-PL"/>
        </w:rPr>
        <w:t>anna</w:t>
      </w:r>
      <w:r w:rsidR="007156F7" w:rsidRPr="003220AE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156F7" w:rsidRPr="003220AE">
        <w:rPr>
          <w:rFonts w:ascii="Calibri" w:hAnsi="Calibri" w:cs="Calibri"/>
          <w:b/>
          <w:bCs/>
          <w:sz w:val="24"/>
          <w:szCs w:val="24"/>
          <w:lang w:val="pl-PL"/>
        </w:rPr>
        <w:t>S</w:t>
      </w:r>
      <w:r w:rsidR="007156F7" w:rsidRPr="003220AE">
        <w:rPr>
          <w:rFonts w:ascii="Calibri" w:hAnsi="Calibri" w:cs="Calibri"/>
          <w:b/>
          <w:bCs/>
          <w:sz w:val="24"/>
          <w:szCs w:val="24"/>
        </w:rPr>
        <w:t>ł</w:t>
      </w:r>
      <w:r w:rsidR="007156F7" w:rsidRPr="003220AE">
        <w:rPr>
          <w:rFonts w:ascii="Calibri" w:hAnsi="Calibri" w:cs="Calibri"/>
          <w:b/>
          <w:bCs/>
          <w:sz w:val="24"/>
          <w:szCs w:val="24"/>
          <w:lang w:val="pl-PL"/>
        </w:rPr>
        <w:t>adkiewicz</w:t>
      </w:r>
      <w:r w:rsidR="007156F7" w:rsidRPr="003220AE">
        <w:rPr>
          <w:rFonts w:ascii="Calibri" w:hAnsi="Calibri" w:cs="Calibri"/>
          <w:b/>
          <w:bCs/>
          <w:sz w:val="24"/>
          <w:szCs w:val="24"/>
        </w:rPr>
        <w:t>/д.фил.н. профессор, Жанна Сладкевич</w:t>
      </w:r>
      <w:r w:rsidR="003220AE" w:rsidRPr="003220AE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3220AE" w:rsidRPr="00452C5E">
        <w:rPr>
          <w:rFonts w:ascii="Calibri" w:hAnsi="Calibri" w:cs="Calibri"/>
          <w:i/>
          <w:iCs/>
          <w:sz w:val="24"/>
          <w:szCs w:val="24"/>
          <w:lang w:val="pl-PL"/>
        </w:rPr>
        <w:t>Uniwersytet</w:t>
      </w:r>
      <w:r w:rsidR="003220AE" w:rsidRPr="00452C5E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3220AE" w:rsidRPr="00452C5E">
        <w:rPr>
          <w:rFonts w:ascii="Calibri" w:hAnsi="Calibri" w:cs="Calibri"/>
          <w:i/>
          <w:iCs/>
          <w:sz w:val="24"/>
          <w:szCs w:val="24"/>
          <w:lang w:val="pl-PL"/>
        </w:rPr>
        <w:t>Gda</w:t>
      </w:r>
      <w:r w:rsidR="003220AE" w:rsidRPr="00452C5E">
        <w:rPr>
          <w:rFonts w:ascii="Calibri" w:hAnsi="Calibri" w:cs="Calibri"/>
          <w:i/>
          <w:iCs/>
          <w:sz w:val="24"/>
          <w:szCs w:val="24"/>
        </w:rPr>
        <w:t>ń</w:t>
      </w:r>
      <w:r w:rsidR="003220AE" w:rsidRPr="00452C5E">
        <w:rPr>
          <w:rFonts w:ascii="Calibri" w:hAnsi="Calibri" w:cs="Calibri"/>
          <w:i/>
          <w:iCs/>
          <w:sz w:val="24"/>
          <w:szCs w:val="24"/>
          <w:lang w:val="pl-PL"/>
        </w:rPr>
        <w:t>ski</w:t>
      </w:r>
    </w:p>
    <w:p w14:paraId="4DA497A3" w14:textId="77777777" w:rsidR="00D95279" w:rsidRPr="003220AE" w:rsidRDefault="00D95279" w:rsidP="003220AE">
      <w:pPr>
        <w:spacing w:line="276" w:lineRule="auto"/>
        <w:rPr>
          <w:rFonts w:ascii="Calibri" w:hAnsi="Calibri"/>
          <w:b/>
          <w:bCs/>
          <w:color w:val="000000" w:themeColor="text1"/>
          <w:sz w:val="10"/>
          <w:szCs w:val="10"/>
        </w:rPr>
      </w:pPr>
    </w:p>
    <w:p w14:paraId="260B20C6" w14:textId="77777777" w:rsidR="00D95279" w:rsidRPr="003220AE" w:rsidRDefault="00D95279" w:rsidP="003220AE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9.00-9.15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sz w:val="24"/>
          <w:szCs w:val="24"/>
        </w:rPr>
        <w:tab/>
      </w:r>
      <w:r w:rsidRPr="003220AE">
        <w:rPr>
          <w:rFonts w:ascii="Calibri" w:hAnsi="Calibri" w:cs="Calibri"/>
          <w:b/>
          <w:bCs/>
          <w:sz w:val="24"/>
          <w:szCs w:val="24"/>
        </w:rPr>
        <w:t>UROCZYSTE OTWARCIE KONFERENCJI/ТОРЖЕСТВЕННОЕ ОТКРЫТИЕ КОНФЕРЕНЦИИ</w:t>
      </w:r>
    </w:p>
    <w:p w14:paraId="13F5259F" w14:textId="77777777" w:rsidR="00D95279" w:rsidRPr="003220AE" w:rsidRDefault="00D95279" w:rsidP="003220AE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9.15-9.45</w:t>
      </w:r>
      <w:r w:rsidRPr="003220AE">
        <w:rPr>
          <w:rFonts w:ascii="Calibri" w:hAnsi="Calibri" w:cs="Calibri"/>
          <w:sz w:val="24"/>
          <w:szCs w:val="24"/>
        </w:rPr>
        <w:tab/>
      </w:r>
      <w:r w:rsidRPr="003220AE">
        <w:rPr>
          <w:rFonts w:ascii="Calibri" w:hAnsi="Calibri" w:cs="Calibri"/>
          <w:b/>
          <w:bCs/>
          <w:sz w:val="24"/>
          <w:szCs w:val="24"/>
        </w:rPr>
        <w:t>WYKŁAD PLENARNY/ПЛЕНАРНЫЙ ДОКЛАД</w:t>
      </w:r>
      <w:r w:rsidRPr="003220AE">
        <w:rPr>
          <w:rFonts w:ascii="Calibri" w:hAnsi="Calibri" w:cs="Calibri"/>
          <w:sz w:val="24"/>
          <w:szCs w:val="24"/>
        </w:rPr>
        <w:t xml:space="preserve">  </w:t>
      </w:r>
    </w:p>
    <w:p w14:paraId="14336313" w14:textId="29B44AB3" w:rsidR="003220AE" w:rsidRDefault="00D95279" w:rsidP="003220AE">
      <w:pPr>
        <w:spacing w:line="276" w:lineRule="auto"/>
        <w:ind w:left="2127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sz w:val="24"/>
          <w:szCs w:val="24"/>
        </w:rPr>
        <w:t xml:space="preserve">Д.фил.н., профессор, </w:t>
      </w:r>
      <w:r w:rsidR="00CB26EB">
        <w:rPr>
          <w:rFonts w:ascii="Calibri" w:hAnsi="Calibri"/>
          <w:b/>
          <w:bCs/>
          <w:sz w:val="24"/>
          <w:szCs w:val="24"/>
        </w:rPr>
        <w:t>Лидия  Рашидовна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 Дускаева</w:t>
      </w:r>
      <w:r w:rsidRPr="003220AE">
        <w:rPr>
          <w:rFonts w:ascii="Calibri" w:hAnsi="Calibri" w:cs="Calibri"/>
          <w:sz w:val="24"/>
          <w:szCs w:val="24"/>
        </w:rPr>
        <w:t xml:space="preserve">, Санкт-Петербургский государственный университет, Санкт-Петербург: </w:t>
      </w:r>
    </w:p>
    <w:p w14:paraId="289FD1C5" w14:textId="0EDECB8C" w:rsidR="00D95279" w:rsidRPr="003220AE" w:rsidRDefault="00D95279" w:rsidP="003220AE">
      <w:pPr>
        <w:spacing w:line="276" w:lineRule="auto"/>
        <w:ind w:left="2127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>Выражение взаимодействия адресанта и адресата в медиаречи</w:t>
      </w:r>
    </w:p>
    <w:p w14:paraId="7AD8E9BB" w14:textId="77777777" w:rsidR="00D95279" w:rsidRPr="003220AE" w:rsidRDefault="00D95279" w:rsidP="003220AE">
      <w:pPr>
        <w:spacing w:line="276" w:lineRule="auto"/>
        <w:ind w:left="2127"/>
        <w:rPr>
          <w:rFonts w:ascii="Calibri" w:hAnsi="Calibri" w:cs="Calibri"/>
          <w:i/>
          <w:iCs/>
          <w:sz w:val="10"/>
          <w:szCs w:val="10"/>
        </w:rPr>
      </w:pPr>
    </w:p>
    <w:p w14:paraId="69EBC32A" w14:textId="33A456A4" w:rsidR="00D95279" w:rsidRPr="003220AE" w:rsidRDefault="00D95279" w:rsidP="003220AE">
      <w:pPr>
        <w:pStyle w:val="af4"/>
        <w:numPr>
          <w:ilvl w:val="0"/>
          <w:numId w:val="2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Prze</w:t>
      </w:r>
      <w:r w:rsidR="003220AE"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w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odnicz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ą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cy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/Председатель: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Д.фил.н., профессор, </w:t>
      </w:r>
      <w:r w:rsidR="00CB26EB">
        <w:rPr>
          <w:rFonts w:ascii="Calibri" w:hAnsi="Calibri"/>
          <w:b/>
          <w:bCs/>
          <w:sz w:val="24"/>
          <w:szCs w:val="24"/>
        </w:rPr>
        <w:t>Лидия  Рашидовна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 Дускаева</w:t>
      </w:r>
    </w:p>
    <w:p w14:paraId="055AA106" w14:textId="77777777" w:rsidR="00D95279" w:rsidRPr="003220AE" w:rsidRDefault="00D95279" w:rsidP="003220AE">
      <w:pPr>
        <w:spacing w:line="276" w:lineRule="auto"/>
        <w:rPr>
          <w:rFonts w:ascii="Calibri" w:hAnsi="Calibri" w:cs="Calibri"/>
          <w:i/>
          <w:iCs/>
          <w:sz w:val="10"/>
          <w:szCs w:val="10"/>
        </w:rPr>
      </w:pPr>
    </w:p>
    <w:p w14:paraId="04711F6B" w14:textId="3482F23B" w:rsidR="00017D55" w:rsidRPr="00CB26EB" w:rsidRDefault="00D95279" w:rsidP="003220AE">
      <w:pPr>
        <w:spacing w:line="276" w:lineRule="auto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 xml:space="preserve">9.45-10.00 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Д.фил.н. </w:t>
      </w:r>
      <w:r w:rsidR="00CB26EB" w:rsidRPr="00CB26EB">
        <w:rPr>
          <w:rFonts w:ascii="Calibri" w:hAnsi="Calibri"/>
          <w:b/>
          <w:bCs/>
          <w:sz w:val="24"/>
          <w:szCs w:val="24"/>
        </w:rPr>
        <w:t>Элеонора Георгиевна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Шестакова</w:t>
      </w:r>
      <w:r w:rsidRPr="00CB26EB">
        <w:rPr>
          <w:rFonts w:ascii="Calibri" w:hAnsi="Calibri" w:cs="Calibri"/>
          <w:sz w:val="24"/>
          <w:szCs w:val="24"/>
        </w:rPr>
        <w:t>, Донецк: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CB26EB">
        <w:rPr>
          <w:rFonts w:ascii="Calibri" w:hAnsi="Calibri" w:cs="Calibri"/>
          <w:i/>
          <w:iCs/>
          <w:sz w:val="24"/>
          <w:szCs w:val="24"/>
        </w:rPr>
        <w:t xml:space="preserve">Границы, возможности и ловушки воздействия образов визуального ряда в </w:t>
      </w:r>
    </w:p>
    <w:p w14:paraId="1388B8CB" w14:textId="0C7F2312" w:rsidR="00D95279" w:rsidRPr="00CB26EB" w:rsidRDefault="00D95279" w:rsidP="003220AE">
      <w:pPr>
        <w:spacing w:line="276" w:lineRule="auto"/>
        <w:ind w:firstLine="709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CB26EB">
        <w:rPr>
          <w:rFonts w:ascii="Calibri" w:hAnsi="Calibri" w:cs="Calibri"/>
          <w:i/>
          <w:iCs/>
          <w:sz w:val="24"/>
          <w:szCs w:val="24"/>
        </w:rPr>
        <w:t>кулинарных реалити-шоу</w:t>
      </w:r>
    </w:p>
    <w:p w14:paraId="57D98584" w14:textId="27E554F2" w:rsidR="00017D55" w:rsidRPr="00CB26EB" w:rsidRDefault="00D95279" w:rsidP="003220AE">
      <w:pPr>
        <w:spacing w:line="276" w:lineRule="auto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10.00-10.15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Д.фил.н., профессор, </w:t>
      </w:r>
      <w:r w:rsidR="00CB26EB" w:rsidRPr="00CB26EB">
        <w:rPr>
          <w:rFonts w:ascii="Calibri" w:hAnsi="Calibri"/>
          <w:b/>
          <w:bCs/>
          <w:sz w:val="24"/>
          <w:szCs w:val="24"/>
        </w:rPr>
        <w:t>Лариса Викторовна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Рацибурская</w:t>
      </w:r>
      <w:r w:rsidRPr="00CB26EB">
        <w:rPr>
          <w:rFonts w:ascii="Calibri" w:hAnsi="Calibri" w:cs="Calibri"/>
          <w:sz w:val="24"/>
          <w:szCs w:val="24"/>
        </w:rPr>
        <w:t xml:space="preserve">, Национальный исследовательский Нижегородский государственный </w:t>
      </w:r>
    </w:p>
    <w:p w14:paraId="72A3482C" w14:textId="02CEEFFE" w:rsidR="00D95279" w:rsidRPr="00CB26EB" w:rsidRDefault="00D95279" w:rsidP="003220AE">
      <w:pPr>
        <w:spacing w:line="276" w:lineRule="auto"/>
        <w:ind w:left="709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sz w:val="24"/>
          <w:szCs w:val="24"/>
        </w:rPr>
        <w:t xml:space="preserve">университет им. Н.И. Лобачевского, Нижний Новгород: </w:t>
      </w:r>
      <w:r w:rsidRPr="00CB26EB">
        <w:rPr>
          <w:rFonts w:ascii="Calibri" w:hAnsi="Calibri" w:cs="Calibri"/>
          <w:i/>
          <w:iCs/>
          <w:sz w:val="24"/>
          <w:szCs w:val="24"/>
        </w:rPr>
        <w:t xml:space="preserve">Деривационные средства речевого воздействия в современных российских медиа </w:t>
      </w:r>
    </w:p>
    <w:p w14:paraId="36DBAB1F" w14:textId="0D0E53FC" w:rsidR="00017D55" w:rsidRPr="00CB26EB" w:rsidRDefault="00D95279" w:rsidP="003220AE">
      <w:pPr>
        <w:spacing w:line="276" w:lineRule="auto"/>
        <w:rPr>
          <w:rFonts w:ascii="Calibri" w:hAnsi="Calibri" w:cs="Calibri"/>
          <w:i/>
          <w:iCs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10.15-10.30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Д.фил.н., профессор, </w:t>
      </w:r>
      <w:r w:rsidR="00CB26EB" w:rsidRPr="00CB26EB">
        <w:rPr>
          <w:rFonts w:ascii="Calibri" w:hAnsi="Calibri"/>
          <w:b/>
          <w:bCs/>
          <w:sz w:val="24"/>
          <w:szCs w:val="24"/>
        </w:rPr>
        <w:t>Елена Вячеславовна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Маринова,</w:t>
      </w:r>
      <w:r w:rsidRPr="00CB26EB">
        <w:rPr>
          <w:rFonts w:ascii="Calibri" w:hAnsi="Calibri" w:cs="Calibri"/>
          <w:sz w:val="24"/>
          <w:szCs w:val="24"/>
        </w:rPr>
        <w:t xml:space="preserve"> НГЛУ им. Н.А. Добролюбова, Нижний Новгород: </w:t>
      </w:r>
      <w:r w:rsidRPr="00CB26EB">
        <w:rPr>
          <w:rFonts w:ascii="Calibri" w:hAnsi="Calibri" w:cs="Calibri"/>
          <w:i/>
          <w:iCs/>
          <w:sz w:val="24"/>
          <w:szCs w:val="24"/>
        </w:rPr>
        <w:t xml:space="preserve">Лексика Рунета как база для </w:t>
      </w:r>
    </w:p>
    <w:p w14:paraId="7D14B7CB" w14:textId="3A8C63C1" w:rsidR="00D95279" w:rsidRPr="00CB26EB" w:rsidRDefault="00D95279" w:rsidP="003220AE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i/>
          <w:iCs/>
          <w:sz w:val="24"/>
          <w:szCs w:val="24"/>
        </w:rPr>
        <w:t xml:space="preserve">словотворчества: аспекты воздействия авторских неологизмов в художественном тексте    </w:t>
      </w:r>
    </w:p>
    <w:p w14:paraId="52CE02E1" w14:textId="77777777" w:rsidR="00CB26EB" w:rsidRPr="00CB26EB" w:rsidRDefault="00D95279" w:rsidP="00CB26EB">
      <w:pPr>
        <w:spacing w:line="276" w:lineRule="auto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10.30-10.45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 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К.фил.н. Левон </w:t>
      </w:r>
      <w:r w:rsidR="00CB26EB" w:rsidRPr="00CB26EB">
        <w:rPr>
          <w:rFonts w:ascii="Calibri" w:hAnsi="Calibri"/>
          <w:b/>
          <w:bCs/>
          <w:sz w:val="24"/>
          <w:szCs w:val="24"/>
        </w:rPr>
        <w:t>Николаевич</w:t>
      </w:r>
      <w:r w:rsidR="00CB26EB" w:rsidRPr="00CB26EB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CB26EB">
        <w:rPr>
          <w:rFonts w:ascii="Calibri" w:hAnsi="Calibri" w:cs="Calibri"/>
          <w:b/>
          <w:bCs/>
          <w:sz w:val="24"/>
          <w:szCs w:val="24"/>
        </w:rPr>
        <w:t>Саакян</w:t>
      </w:r>
      <w:r w:rsidRPr="00CB26EB">
        <w:rPr>
          <w:rFonts w:ascii="Calibri" w:hAnsi="Calibri" w:cs="Calibri"/>
          <w:sz w:val="24"/>
          <w:szCs w:val="24"/>
        </w:rPr>
        <w:t>, Институт русского языка им. А.С. Пушкина, Москва</w:t>
      </w:r>
      <w:r w:rsidR="00372054" w:rsidRPr="00CB26EB">
        <w:rPr>
          <w:rFonts w:ascii="Calibri" w:hAnsi="Calibri" w:cs="Calibri"/>
          <w:sz w:val="24"/>
          <w:szCs w:val="24"/>
        </w:rPr>
        <w:t>,</w:t>
      </w:r>
      <w:r w:rsidRPr="00CB26EB">
        <w:rPr>
          <w:rFonts w:ascii="Calibri" w:hAnsi="Calibri" w:cs="Calibri"/>
          <w:sz w:val="24"/>
          <w:szCs w:val="24"/>
        </w:rPr>
        <w:t xml:space="preserve"> </w:t>
      </w:r>
      <w:r w:rsidRPr="00CB26EB">
        <w:rPr>
          <w:rFonts w:ascii="Calibri" w:hAnsi="Calibri" w:cs="Calibri"/>
          <w:b/>
          <w:bCs/>
          <w:sz w:val="24"/>
          <w:szCs w:val="24"/>
        </w:rPr>
        <w:t>К.фил.н.</w:t>
      </w:r>
      <w:r w:rsidRPr="00CB26EB">
        <w:rPr>
          <w:rFonts w:ascii="Calibri" w:hAnsi="Calibri" w:cs="Calibri"/>
          <w:sz w:val="24"/>
          <w:szCs w:val="24"/>
        </w:rPr>
        <w:t xml:space="preserve"> </w:t>
      </w:r>
      <w:r w:rsidR="00CB26EB" w:rsidRPr="00CB26EB">
        <w:rPr>
          <w:rFonts w:ascii="Calibri" w:hAnsi="Calibri"/>
          <w:b/>
          <w:bCs/>
          <w:sz w:val="24"/>
          <w:szCs w:val="24"/>
        </w:rPr>
        <w:t>Ольга Игоревна</w:t>
      </w:r>
      <w:r w:rsidRPr="00CB26EB">
        <w:rPr>
          <w:rFonts w:ascii="Calibri" w:hAnsi="Calibri" w:cs="Calibri"/>
          <w:b/>
          <w:bCs/>
          <w:sz w:val="24"/>
          <w:szCs w:val="24"/>
        </w:rPr>
        <w:t xml:space="preserve"> Северская</w:t>
      </w:r>
      <w:r w:rsidRPr="00CB26EB">
        <w:rPr>
          <w:rFonts w:ascii="Calibri" w:hAnsi="Calibri" w:cs="Calibri"/>
          <w:sz w:val="24"/>
          <w:szCs w:val="24"/>
        </w:rPr>
        <w:t xml:space="preserve">, </w:t>
      </w:r>
    </w:p>
    <w:p w14:paraId="2230AF97" w14:textId="63947EB6" w:rsidR="00D95279" w:rsidRPr="00CB26EB" w:rsidRDefault="00D95279" w:rsidP="00CB26EB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sz w:val="24"/>
          <w:szCs w:val="24"/>
        </w:rPr>
        <w:t xml:space="preserve">Институт русского языка им. В.В. Виноградова РАН, Москва: </w:t>
      </w:r>
      <w:r w:rsidRPr="00CB26EB">
        <w:rPr>
          <w:rFonts w:ascii="Calibri" w:hAnsi="Calibri" w:cs="Calibri"/>
          <w:i/>
          <w:iCs/>
          <w:sz w:val="24"/>
          <w:szCs w:val="24"/>
        </w:rPr>
        <w:t>«Агенты речевого влияния» в современном информационном вещании</w:t>
      </w:r>
      <w:r w:rsidRPr="00CB26EB">
        <w:rPr>
          <w:rFonts w:ascii="Calibri" w:hAnsi="Calibri" w:cs="Calibri"/>
          <w:sz w:val="24"/>
          <w:szCs w:val="24"/>
        </w:rPr>
        <w:t xml:space="preserve"> </w:t>
      </w:r>
    </w:p>
    <w:p w14:paraId="21B78415" w14:textId="41975B4D" w:rsidR="00017D55" w:rsidRPr="00CB26EB" w:rsidRDefault="00D95279" w:rsidP="003220AE">
      <w:pPr>
        <w:spacing w:line="276" w:lineRule="auto"/>
        <w:rPr>
          <w:rFonts w:asciiTheme="majorHAnsi" w:hAnsiTheme="majorHAnsi"/>
          <w:i/>
          <w:iCs/>
          <w:sz w:val="24"/>
          <w:szCs w:val="24"/>
        </w:rPr>
      </w:pPr>
      <w:r w:rsidRPr="00CB26EB">
        <w:rPr>
          <w:rFonts w:asciiTheme="majorHAnsi" w:hAnsiTheme="majorHAnsi"/>
          <w:b/>
          <w:bCs/>
          <w:color w:val="0070C0"/>
          <w:sz w:val="24"/>
          <w:szCs w:val="24"/>
        </w:rPr>
        <w:t xml:space="preserve">10.45-11.00  </w:t>
      </w:r>
      <w:r w:rsidR="00407DA1" w:rsidRPr="00CB26EB">
        <w:rPr>
          <w:rFonts w:asciiTheme="majorHAnsi" w:hAnsiTheme="majorHAnsi"/>
          <w:b/>
          <w:bCs/>
          <w:sz w:val="24"/>
          <w:szCs w:val="24"/>
        </w:rPr>
        <w:t xml:space="preserve">К.фил.н. </w:t>
      </w:r>
      <w:r w:rsidR="00CB26EB" w:rsidRPr="00CB26EB">
        <w:rPr>
          <w:rFonts w:ascii="Calibri" w:hAnsi="Calibri"/>
          <w:b/>
          <w:bCs/>
          <w:sz w:val="24"/>
          <w:szCs w:val="24"/>
        </w:rPr>
        <w:t>Мария Валентиновна</w:t>
      </w:r>
      <w:r w:rsidR="00407DA1" w:rsidRPr="00CB26EB">
        <w:rPr>
          <w:rFonts w:asciiTheme="majorHAnsi" w:hAnsiTheme="majorHAnsi"/>
          <w:b/>
          <w:bCs/>
          <w:sz w:val="24"/>
          <w:szCs w:val="24"/>
        </w:rPr>
        <w:t xml:space="preserve"> Захарова</w:t>
      </w:r>
      <w:r w:rsidR="00407DA1" w:rsidRPr="00CB26EB">
        <w:rPr>
          <w:rFonts w:asciiTheme="majorHAnsi" w:hAnsiTheme="majorHAnsi"/>
          <w:sz w:val="24"/>
          <w:szCs w:val="24"/>
        </w:rPr>
        <w:t xml:space="preserve">, Московский городской педагогический университет, Москва: </w:t>
      </w:r>
      <w:r w:rsidR="00407DA1" w:rsidRPr="00CB26EB">
        <w:rPr>
          <w:rFonts w:asciiTheme="majorHAnsi" w:hAnsiTheme="majorHAnsi"/>
          <w:i/>
          <w:iCs/>
          <w:sz w:val="24"/>
          <w:szCs w:val="24"/>
        </w:rPr>
        <w:t xml:space="preserve">Ирония как стратегия </w:t>
      </w:r>
    </w:p>
    <w:p w14:paraId="40CD06CD" w14:textId="303FFC1C" w:rsidR="00D95279" w:rsidRPr="00CB26EB" w:rsidRDefault="00407DA1" w:rsidP="003220AE">
      <w:pPr>
        <w:spacing w:line="276" w:lineRule="auto"/>
        <w:ind w:firstLine="709"/>
        <w:rPr>
          <w:rFonts w:asciiTheme="majorHAnsi" w:hAnsiTheme="majorHAnsi"/>
          <w:i/>
          <w:iCs/>
          <w:sz w:val="24"/>
          <w:szCs w:val="24"/>
        </w:rPr>
      </w:pPr>
      <w:r w:rsidRPr="00CB26EB">
        <w:rPr>
          <w:rFonts w:asciiTheme="majorHAnsi" w:hAnsiTheme="majorHAnsi"/>
          <w:i/>
          <w:iCs/>
          <w:sz w:val="24"/>
          <w:szCs w:val="24"/>
        </w:rPr>
        <w:t>вербального воздействия</w:t>
      </w:r>
    </w:p>
    <w:p w14:paraId="427BE780" w14:textId="77777777" w:rsidR="00D95279" w:rsidRPr="00CB26EB" w:rsidRDefault="00D95279" w:rsidP="003220AE">
      <w:pPr>
        <w:spacing w:line="276" w:lineRule="auto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11.00-11.15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CB26EB">
        <w:rPr>
          <w:rFonts w:ascii="Calibri" w:hAnsi="Calibri" w:cs="Calibri"/>
          <w:b/>
          <w:bCs/>
          <w:sz w:val="24"/>
          <w:szCs w:val="24"/>
          <w:lang w:val="pl-PL"/>
        </w:rPr>
        <w:t>Dyskusja</w:t>
      </w:r>
      <w:r w:rsidRPr="00CB26EB">
        <w:rPr>
          <w:rFonts w:ascii="Calibri" w:hAnsi="Calibri" w:cs="Calibri"/>
          <w:b/>
          <w:bCs/>
          <w:sz w:val="24"/>
          <w:szCs w:val="24"/>
        </w:rPr>
        <w:t>/Дискуссия</w:t>
      </w:r>
    </w:p>
    <w:p w14:paraId="266CE661" w14:textId="77777777" w:rsidR="00D95279" w:rsidRPr="00CB26EB" w:rsidRDefault="00D95279" w:rsidP="003220AE">
      <w:pPr>
        <w:spacing w:line="276" w:lineRule="auto"/>
        <w:rPr>
          <w:rFonts w:ascii="Calibri" w:hAnsi="Calibri" w:cs="Calibri"/>
          <w:sz w:val="24"/>
          <w:szCs w:val="24"/>
        </w:rPr>
      </w:pPr>
      <w:r w:rsidRPr="00CB26EB">
        <w:rPr>
          <w:rFonts w:ascii="Calibri" w:hAnsi="Calibri" w:cs="Calibri"/>
          <w:b/>
          <w:bCs/>
          <w:color w:val="0070C0"/>
          <w:sz w:val="24"/>
          <w:szCs w:val="24"/>
        </w:rPr>
        <w:t>11.15-12.00</w:t>
      </w:r>
      <w:r w:rsidRPr="00CB26EB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CB26EB">
        <w:rPr>
          <w:rFonts w:ascii="Calibri" w:hAnsi="Calibri" w:cs="Calibri"/>
          <w:b/>
          <w:bCs/>
          <w:sz w:val="24"/>
          <w:szCs w:val="24"/>
          <w:lang w:val="pl-PL"/>
        </w:rPr>
        <w:t>Przerwa</w:t>
      </w:r>
      <w:r w:rsidRPr="00CB26EB">
        <w:rPr>
          <w:rFonts w:ascii="Calibri" w:hAnsi="Calibri" w:cs="Calibri"/>
          <w:b/>
          <w:bCs/>
          <w:sz w:val="24"/>
          <w:szCs w:val="24"/>
        </w:rPr>
        <w:t>/Перерыв</w:t>
      </w:r>
    </w:p>
    <w:p w14:paraId="6D02F8AE" w14:textId="77777777" w:rsidR="00D95279" w:rsidRPr="00D95279" w:rsidRDefault="00D95279" w:rsidP="006505E6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22B43698" w14:textId="7666E9E6" w:rsidR="005F1C97" w:rsidRPr="007156F7" w:rsidRDefault="005F1C97">
      <w:pPr>
        <w:widowControl/>
        <w:suppressAutoHyphens w:val="0"/>
        <w:rPr>
          <w:rFonts w:ascii="Calibri" w:hAnsi="Calibri" w:cs="Calibri"/>
          <w:b/>
          <w:bCs/>
          <w:color w:val="C00000"/>
          <w:sz w:val="28"/>
          <w:szCs w:val="28"/>
          <w:u w:val="single"/>
        </w:rPr>
      </w:pPr>
    </w:p>
    <w:p w14:paraId="49C50B99" w14:textId="77777777" w:rsidR="003220AE" w:rsidRDefault="003220AE" w:rsidP="00017D55">
      <w:pPr>
        <w:rPr>
          <w:rFonts w:ascii="Calibri" w:hAnsi="Calibri" w:cs="Calibri"/>
          <w:b/>
          <w:bCs/>
          <w:color w:val="0070C0"/>
          <w:sz w:val="36"/>
          <w:szCs w:val="36"/>
        </w:rPr>
      </w:pPr>
    </w:p>
    <w:p w14:paraId="30934B47" w14:textId="116E266E" w:rsidR="002F0F02" w:rsidRPr="007156F7" w:rsidRDefault="002F0F02" w:rsidP="00017D55">
      <w:pPr>
        <w:rPr>
          <w:rFonts w:ascii="Calibri" w:hAnsi="Calibri" w:cs="Calibri"/>
          <w:b/>
          <w:bCs/>
          <w:color w:val="0070C0"/>
          <w:sz w:val="36"/>
          <w:szCs w:val="36"/>
        </w:rPr>
      </w:pP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lastRenderedPageBreak/>
        <w:t xml:space="preserve">13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MAJA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CZWARTEK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 / 13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</w:rPr>
        <w:t>МАЯ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</w:rPr>
        <w:t>ЧЕТВЕРГ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 </w:t>
      </w:r>
    </w:p>
    <w:p w14:paraId="5F906571" w14:textId="1E6CEBC1" w:rsidR="00017D55" w:rsidRDefault="00017D55" w:rsidP="00017D55">
      <w:pPr>
        <w:widowControl/>
        <w:suppressAutoHyphens w:val="0"/>
        <w:rPr>
          <w:rFonts w:ascii="Calibri" w:hAnsi="Calibri" w:cs="Calibri"/>
          <w:b/>
          <w:bCs/>
          <w:color w:val="C00000"/>
          <w:sz w:val="28"/>
          <w:szCs w:val="28"/>
        </w:rPr>
      </w:pP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</w:rPr>
        <w:t>12.00-15.00</w:t>
      </w: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</w:rPr>
        <w:tab/>
        <w:t xml:space="preserve"> SEKCJA 2/ СЕКЦИЯ 2</w:t>
      </w:r>
      <w:r w:rsidR="0055507D" w:rsidRPr="007156F7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Pr="00017D55">
        <w:rPr>
          <w:rFonts w:ascii="Calibri" w:hAnsi="Calibri"/>
          <w:b/>
          <w:bCs/>
          <w:color w:val="C00000"/>
          <w:sz w:val="28"/>
          <w:szCs w:val="28"/>
        </w:rPr>
        <w:t>DYSKURS MEDIALNY/МЕДИАДИСКУРС</w:t>
      </w:r>
      <w:r w:rsidRPr="00017D55">
        <w:rPr>
          <w:rFonts w:ascii="Calibri" w:hAnsi="Calibri" w:cs="Calibri"/>
          <w:b/>
          <w:bCs/>
          <w:color w:val="C00000"/>
          <w:sz w:val="28"/>
          <w:szCs w:val="28"/>
        </w:rPr>
        <w:t xml:space="preserve"> </w:t>
      </w:r>
    </w:p>
    <w:p w14:paraId="539D009C" w14:textId="77777777" w:rsidR="003220AE" w:rsidRPr="003220AE" w:rsidRDefault="003220AE" w:rsidP="00017D55">
      <w:pPr>
        <w:widowControl/>
        <w:suppressAutoHyphens w:val="0"/>
        <w:rPr>
          <w:rFonts w:ascii="Calibri" w:hAnsi="Calibri" w:cs="Calibri"/>
          <w:b/>
          <w:bCs/>
          <w:color w:val="C00000"/>
          <w:sz w:val="16"/>
          <w:szCs w:val="16"/>
        </w:rPr>
      </w:pPr>
    </w:p>
    <w:p w14:paraId="5F15EEA5" w14:textId="77777777" w:rsidR="0055507D" w:rsidRPr="0055507D" w:rsidRDefault="0055507D" w:rsidP="00017D55">
      <w:pPr>
        <w:widowControl/>
        <w:suppressAutoHyphens w:val="0"/>
        <w:rPr>
          <w:rFonts w:ascii="Calibri" w:hAnsi="Calibri" w:cs="Calibri"/>
          <w:b/>
          <w:bCs/>
          <w:color w:val="C00000"/>
          <w:sz w:val="10"/>
          <w:szCs w:val="10"/>
        </w:rPr>
      </w:pP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017D55" w14:paraId="62FBBD19" w14:textId="77777777" w:rsidTr="007156F7">
        <w:trPr>
          <w:trHeight w:val="557"/>
        </w:trPr>
        <w:tc>
          <w:tcPr>
            <w:tcW w:w="1418" w:type="dxa"/>
          </w:tcPr>
          <w:p w14:paraId="07D69E6C" w14:textId="77777777" w:rsidR="00017D55" w:rsidRDefault="00017D55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E926330" wp14:editId="00F412FD">
                  <wp:extent cx="681318" cy="681318"/>
                  <wp:effectExtent l="0" t="0" r="508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D6FF4B9" w14:textId="77777777" w:rsidR="003220AE" w:rsidRPr="003220AE" w:rsidRDefault="00017D55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>!</w:t>
            </w:r>
            <w:r w:rsidR="003220AE" w:rsidRPr="003220AE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WEJŚCIE DO SEKCJI |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СЕКЦИЮ</w:t>
            </w:r>
          </w:p>
          <w:p w14:paraId="64CC1914" w14:textId="44C51A23" w:rsidR="00017D55" w:rsidRPr="00AE1944" w:rsidRDefault="00017D55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highlight w:val="yellow"/>
                <w:lang w:val="pl-PL"/>
              </w:rPr>
              <w:t xml:space="preserve"> </w:t>
            </w:r>
            <w:hyperlink r:id="rId28" w:history="1">
              <w:r w:rsidRPr="00095C8B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Pr="00F9177F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F9177F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  <w:highlight w:val="yellow"/>
              </w:rPr>
              <w:t>&gt;&gt;&gt;</w:t>
            </w:r>
          </w:p>
          <w:p w14:paraId="04EAFAC5" w14:textId="77777777" w:rsidR="00017D55" w:rsidRDefault="00017D55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25564B01" w14:textId="77777777" w:rsidR="003220AE" w:rsidRDefault="00017D55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45A31DA0" w14:textId="736FDBF5" w:rsidR="00017D55" w:rsidRPr="003220AE" w:rsidRDefault="00017D55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1DB45699" w14:textId="77777777" w:rsidR="00017D55" w:rsidRPr="00031A83" w:rsidRDefault="00017D55" w:rsidP="007156F7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548F265C" w14:textId="77777777" w:rsidR="003220AE" w:rsidRDefault="00017D55" w:rsidP="007156F7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 xml:space="preserve">ПРОДОЛЖИТЕЛЬНОСТЬ ПЛЕНАРНОГО ВЫСТУПЛЕНИЯ В СЕКЦИИ – 30 МИН, </w:t>
            </w:r>
          </w:p>
          <w:p w14:paraId="2A6AEC66" w14:textId="7A8828B8" w:rsidR="00017D55" w:rsidRPr="00407DA1" w:rsidRDefault="00017D55" w:rsidP="007156F7">
            <w:pPr>
              <w:rPr>
                <w:rFonts w:ascii="Calibri" w:eastAsia="DEJAVU SANS" w:hAnsi="Calibri" w:cs="Helvetica"/>
                <w:b/>
                <w:bCs/>
                <w:color w:val="291BCB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4BCCB8B4" w14:textId="77777777" w:rsidR="00017D55" w:rsidRPr="003220AE" w:rsidRDefault="00017D55" w:rsidP="00017D55">
      <w:pPr>
        <w:widowControl/>
        <w:suppressAutoHyphens w:val="0"/>
        <w:rPr>
          <w:rFonts w:ascii="Calibri" w:hAnsi="Calibri" w:cs="Calibri"/>
          <w:b/>
          <w:bCs/>
          <w:color w:val="C00000"/>
          <w:sz w:val="16"/>
          <w:szCs w:val="16"/>
        </w:rPr>
      </w:pPr>
    </w:p>
    <w:p w14:paraId="01C3AECB" w14:textId="1AF14989" w:rsidR="002F0F02" w:rsidRPr="00452C5E" w:rsidRDefault="002F0F02" w:rsidP="00017D55">
      <w:pPr>
        <w:spacing w:line="276" w:lineRule="auto"/>
        <w:rPr>
          <w:rFonts w:ascii="Calibri" w:eastAsia="DEJAVU SANS" w:hAnsi="Calibri" w:cs="Helvetica"/>
          <w:b/>
          <w:bCs/>
          <w:color w:val="002060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Moderator /Модератор: 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>Mgr Iryna Antonenko/</w:t>
      </w:r>
      <w:r w:rsidR="00452C5E" w:rsidRPr="00452C5E">
        <w:rPr>
          <w:rFonts w:ascii="Calibri" w:hAnsi="Calibri"/>
          <w:sz w:val="24"/>
          <w:szCs w:val="24"/>
        </w:rPr>
        <w:t xml:space="preserve"> </w:t>
      </w:r>
      <w:r w:rsidR="00452C5E" w:rsidRPr="00452C5E">
        <w:rPr>
          <w:rFonts w:ascii="Calibri" w:hAnsi="Calibri" w:cs="Calibri"/>
          <w:b/>
          <w:bCs/>
          <w:sz w:val="24"/>
          <w:szCs w:val="24"/>
        </w:rPr>
        <w:t>Ирина Антоненко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>,</w:t>
      </w:r>
      <w:r w:rsidR="00452C5E" w:rsidRPr="00452C5E">
        <w:rPr>
          <w:rFonts w:ascii="Calibri" w:hAnsi="Calibri" w:cs="Calibri Light"/>
          <w:color w:val="000000"/>
          <w:sz w:val="24"/>
          <w:szCs w:val="24"/>
        </w:rPr>
        <w:t xml:space="preserve"> </w:t>
      </w:r>
      <w:r w:rsidR="00452C5E" w:rsidRPr="00452C5E">
        <w:rPr>
          <w:rFonts w:ascii="Calibri" w:hAnsi="Calibri" w:cs="Calibri Light"/>
          <w:i/>
          <w:iCs/>
          <w:color w:val="000000"/>
          <w:sz w:val="24"/>
          <w:szCs w:val="24"/>
        </w:rPr>
        <w:t>Uniwersytet Gdański</w:t>
      </w:r>
      <w:r w:rsidR="00452C5E" w:rsidRPr="00452C5E">
        <w:rPr>
          <w:rFonts w:ascii="Calibri Light" w:hAnsi="Calibri Light" w:cs="Calibri Light"/>
          <w:color w:val="000000"/>
          <w:sz w:val="22"/>
        </w:rPr>
        <w:t> </w:t>
      </w:r>
      <w:r w:rsidR="00452C5E" w:rsidRPr="00452C5E">
        <w:rPr>
          <w:rFonts w:ascii="Calibri" w:hAnsi="Calibri" w:cs="Calibri"/>
          <w:sz w:val="24"/>
          <w:szCs w:val="24"/>
        </w:rPr>
        <w:t xml:space="preserve">  </w:t>
      </w:r>
    </w:p>
    <w:p w14:paraId="4B154F3A" w14:textId="77777777" w:rsidR="002F0F02" w:rsidRPr="003220AE" w:rsidRDefault="002F0F02" w:rsidP="00017D55">
      <w:pPr>
        <w:spacing w:line="276" w:lineRule="auto"/>
        <w:rPr>
          <w:rFonts w:ascii="Calibri" w:hAnsi="Calibri"/>
          <w:b/>
          <w:bCs/>
          <w:color w:val="000000" w:themeColor="text1"/>
          <w:sz w:val="10"/>
          <w:szCs w:val="10"/>
        </w:rPr>
      </w:pPr>
    </w:p>
    <w:p w14:paraId="46058B61" w14:textId="7D0179B5" w:rsidR="002F0F02" w:rsidRPr="003220AE" w:rsidRDefault="002F0F02" w:rsidP="00017D55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12.00-12.30</w:t>
      </w:r>
      <w:r w:rsidRPr="003220AE">
        <w:rPr>
          <w:rFonts w:ascii="Calibri" w:hAnsi="Calibri" w:cs="Calibri"/>
          <w:sz w:val="24"/>
          <w:szCs w:val="24"/>
        </w:rPr>
        <w:tab/>
      </w:r>
      <w:r w:rsidRPr="003220AE">
        <w:rPr>
          <w:rFonts w:ascii="Calibri" w:hAnsi="Calibri" w:cs="Calibri"/>
          <w:b/>
          <w:bCs/>
          <w:sz w:val="24"/>
          <w:szCs w:val="24"/>
        </w:rPr>
        <w:t>WYKŁAD PLENARNY/ПЛЕНАРНЫЙ ДОКЛАД</w:t>
      </w:r>
      <w:r w:rsidRPr="003220AE">
        <w:rPr>
          <w:rFonts w:ascii="Calibri" w:hAnsi="Calibri" w:cs="Calibri"/>
          <w:sz w:val="24"/>
          <w:szCs w:val="24"/>
        </w:rPr>
        <w:t xml:space="preserve">  </w:t>
      </w:r>
    </w:p>
    <w:p w14:paraId="2B58F2F5" w14:textId="47EFE246" w:rsidR="002F0F02" w:rsidRPr="0030301D" w:rsidRDefault="002F0F02" w:rsidP="00017D55">
      <w:pPr>
        <w:autoSpaceDE w:val="0"/>
        <w:autoSpaceDN w:val="0"/>
        <w:adjustRightInd w:val="0"/>
        <w:spacing w:line="276" w:lineRule="auto"/>
        <w:ind w:left="709" w:right="-720" w:firstLine="709"/>
        <w:jc w:val="both"/>
        <w:rPr>
          <w:rFonts w:asciiTheme="majorHAnsi" w:hAnsiTheme="majorHAnsi" w:cstheme="majorHAnsi"/>
          <w:sz w:val="24"/>
          <w:szCs w:val="24"/>
        </w:rPr>
      </w:pPr>
      <w:r w:rsidRPr="003220AE">
        <w:rPr>
          <w:rFonts w:asciiTheme="majorHAnsi" w:hAnsiTheme="majorHAnsi" w:cstheme="majorHAnsi"/>
          <w:b/>
          <w:bCs/>
          <w:sz w:val="24"/>
          <w:szCs w:val="24"/>
        </w:rPr>
        <w:t xml:space="preserve">Д.ф.н., профессор, </w:t>
      </w:r>
      <w:r w:rsidR="0030301D" w:rsidRPr="0030301D">
        <w:rPr>
          <w:rFonts w:ascii="Calibri" w:hAnsi="Calibri"/>
          <w:b/>
          <w:bCs/>
          <w:sz w:val="24"/>
          <w:szCs w:val="24"/>
        </w:rPr>
        <w:t>Ирина Владимировна</w:t>
      </w:r>
      <w:r w:rsidR="0030301D" w:rsidRPr="0030301D">
        <w:rPr>
          <w:rFonts w:ascii="Calibri" w:hAnsi="Calibri"/>
          <w:sz w:val="24"/>
          <w:szCs w:val="24"/>
        </w:rPr>
        <w:t xml:space="preserve"> </w:t>
      </w:r>
      <w:r w:rsidR="0030301D" w:rsidRPr="0030301D">
        <w:rPr>
          <w:rFonts w:asciiTheme="majorHAnsi" w:hAnsiTheme="majorHAnsi" w:cstheme="majorHAnsi"/>
          <w:b/>
          <w:bCs/>
          <w:sz w:val="24"/>
          <w:szCs w:val="24"/>
        </w:rPr>
        <w:t>Тивьяева</w:t>
      </w:r>
      <w:r w:rsidRPr="0030301D">
        <w:rPr>
          <w:rFonts w:asciiTheme="majorHAnsi" w:hAnsiTheme="majorHAnsi" w:cstheme="majorHAnsi"/>
          <w:sz w:val="24"/>
          <w:szCs w:val="24"/>
        </w:rPr>
        <w:t>, Московский городской педагогический университет, Москва:</w:t>
      </w:r>
    </w:p>
    <w:p w14:paraId="0E6D6AF6" w14:textId="77777777" w:rsidR="002F0F02" w:rsidRPr="0030301D" w:rsidRDefault="002F0F02" w:rsidP="00017D55">
      <w:pPr>
        <w:autoSpaceDE w:val="0"/>
        <w:autoSpaceDN w:val="0"/>
        <w:adjustRightInd w:val="0"/>
        <w:spacing w:line="276" w:lineRule="auto"/>
        <w:ind w:left="709" w:right="-720" w:firstLine="709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30301D">
        <w:rPr>
          <w:rFonts w:asciiTheme="majorHAnsi" w:hAnsiTheme="majorHAnsi" w:cstheme="majorHAnsi"/>
          <w:i/>
          <w:iCs/>
          <w:sz w:val="24"/>
          <w:szCs w:val="24"/>
        </w:rPr>
        <w:t xml:space="preserve">Дискурс памяти в виртуальных сообществах </w:t>
      </w:r>
    </w:p>
    <w:p w14:paraId="49D68026" w14:textId="77777777" w:rsidR="002F0F02" w:rsidRPr="0030301D" w:rsidRDefault="002F0F02" w:rsidP="00017D55">
      <w:pPr>
        <w:spacing w:line="276" w:lineRule="auto"/>
        <w:ind w:left="2127"/>
        <w:rPr>
          <w:rFonts w:ascii="Calibri" w:hAnsi="Calibri" w:cs="Calibri"/>
          <w:i/>
          <w:iCs/>
          <w:sz w:val="10"/>
          <w:szCs w:val="10"/>
        </w:rPr>
      </w:pPr>
    </w:p>
    <w:p w14:paraId="44FEFC82" w14:textId="46A00816" w:rsidR="002F0F02" w:rsidRPr="0030301D" w:rsidRDefault="002F0F02" w:rsidP="003220AE">
      <w:pPr>
        <w:pStyle w:val="af4"/>
        <w:numPr>
          <w:ilvl w:val="0"/>
          <w:numId w:val="2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30301D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Prze</w:t>
      </w:r>
      <w:r w:rsidR="00A47FC4" w:rsidRPr="0030301D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w</w:t>
      </w:r>
      <w:r w:rsidRPr="0030301D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odnicz</w:t>
      </w:r>
      <w:r w:rsidRPr="0030301D">
        <w:rPr>
          <w:rFonts w:ascii="Calibri" w:hAnsi="Calibri" w:cs="Calibri"/>
          <w:b/>
          <w:bCs/>
          <w:color w:val="0070C0"/>
          <w:sz w:val="24"/>
          <w:szCs w:val="24"/>
        </w:rPr>
        <w:t>ą</w:t>
      </w:r>
      <w:r w:rsidRPr="0030301D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cy</w:t>
      </w:r>
      <w:r w:rsidRPr="0030301D">
        <w:rPr>
          <w:rFonts w:ascii="Calibri" w:hAnsi="Calibri" w:cs="Calibri"/>
          <w:b/>
          <w:bCs/>
          <w:color w:val="0070C0"/>
          <w:sz w:val="24"/>
          <w:szCs w:val="24"/>
        </w:rPr>
        <w:t xml:space="preserve">/Председатель: </w:t>
      </w:r>
      <w:r w:rsidRPr="0030301D">
        <w:rPr>
          <w:rFonts w:asciiTheme="majorHAnsi" w:hAnsiTheme="majorHAnsi" w:cstheme="majorHAnsi"/>
          <w:b/>
          <w:bCs/>
          <w:sz w:val="24"/>
          <w:szCs w:val="24"/>
        </w:rPr>
        <w:t xml:space="preserve">Д.ф.н., профессор, </w:t>
      </w:r>
      <w:r w:rsidR="0030301D" w:rsidRPr="0030301D">
        <w:rPr>
          <w:rFonts w:ascii="Calibri" w:hAnsi="Calibri"/>
          <w:b/>
          <w:bCs/>
          <w:sz w:val="24"/>
          <w:szCs w:val="24"/>
        </w:rPr>
        <w:t>Ирина Владимировна</w:t>
      </w:r>
      <w:r w:rsidRPr="0030301D">
        <w:rPr>
          <w:rFonts w:asciiTheme="majorHAnsi" w:hAnsiTheme="majorHAnsi" w:cstheme="majorHAnsi"/>
          <w:b/>
          <w:bCs/>
          <w:sz w:val="24"/>
          <w:szCs w:val="24"/>
        </w:rPr>
        <w:t xml:space="preserve"> Тивьяева</w:t>
      </w:r>
    </w:p>
    <w:p w14:paraId="0529E4BE" w14:textId="77777777" w:rsidR="002F0F02" w:rsidRPr="003220AE" w:rsidRDefault="002F0F02" w:rsidP="00017D55">
      <w:pPr>
        <w:spacing w:line="276" w:lineRule="auto"/>
        <w:rPr>
          <w:rFonts w:ascii="Calibri" w:hAnsi="Calibri" w:cs="Calibri"/>
          <w:i/>
          <w:iCs/>
          <w:sz w:val="24"/>
          <w:szCs w:val="24"/>
        </w:rPr>
      </w:pPr>
    </w:p>
    <w:p w14:paraId="7F06D8F2" w14:textId="6CDF6D56" w:rsidR="0055507D" w:rsidRPr="005E3B5A" w:rsidRDefault="002F0F02" w:rsidP="0055507D">
      <w:pPr>
        <w:spacing w:line="276" w:lineRule="auto"/>
        <w:rPr>
          <w:rFonts w:ascii="Calibri" w:hAnsi="Calibri" w:cs="Calibri"/>
          <w:i/>
          <w:iCs/>
          <w:sz w:val="24"/>
          <w:szCs w:val="24"/>
        </w:rPr>
      </w:pPr>
      <w:r w:rsidRPr="005E3B5A">
        <w:rPr>
          <w:rFonts w:ascii="Calibri" w:hAnsi="Calibri" w:cs="Calibri"/>
          <w:b/>
          <w:bCs/>
          <w:color w:val="0070C0"/>
          <w:sz w:val="24"/>
          <w:szCs w:val="24"/>
        </w:rPr>
        <w:t xml:space="preserve">12.30-12.45  </w:t>
      </w:r>
      <w:r w:rsidRPr="003220AE">
        <w:rPr>
          <w:rFonts w:ascii="Calibri" w:hAnsi="Calibri" w:cs="Calibri"/>
          <w:b/>
          <w:bCs/>
          <w:sz w:val="24"/>
          <w:szCs w:val="24"/>
        </w:rPr>
        <w:t>Д</w:t>
      </w:r>
      <w:r w:rsidRPr="005E3B5A">
        <w:rPr>
          <w:rFonts w:ascii="Calibri" w:hAnsi="Calibri" w:cs="Calibri"/>
          <w:b/>
          <w:bCs/>
          <w:sz w:val="24"/>
          <w:szCs w:val="24"/>
        </w:rPr>
        <w:t>.</w:t>
      </w:r>
      <w:r w:rsidRPr="0030301D">
        <w:rPr>
          <w:rFonts w:ascii="Calibri" w:hAnsi="Calibri" w:cs="Calibri"/>
          <w:b/>
          <w:bCs/>
          <w:sz w:val="24"/>
          <w:szCs w:val="24"/>
        </w:rPr>
        <w:t>ф</w:t>
      </w:r>
      <w:r w:rsidRPr="005E3B5A">
        <w:rPr>
          <w:rFonts w:ascii="Calibri" w:hAnsi="Calibri" w:cs="Calibri"/>
          <w:b/>
          <w:bCs/>
          <w:sz w:val="24"/>
          <w:szCs w:val="24"/>
        </w:rPr>
        <w:t>.</w:t>
      </w:r>
      <w:r w:rsidRPr="0030301D">
        <w:rPr>
          <w:rFonts w:ascii="Calibri" w:hAnsi="Calibri" w:cs="Calibri"/>
          <w:b/>
          <w:bCs/>
          <w:sz w:val="24"/>
          <w:szCs w:val="24"/>
        </w:rPr>
        <w:t>н</w:t>
      </w:r>
      <w:r w:rsidRPr="005E3B5A">
        <w:rPr>
          <w:rFonts w:ascii="Calibri" w:hAnsi="Calibri" w:cs="Calibri"/>
          <w:b/>
          <w:bCs/>
          <w:sz w:val="24"/>
          <w:szCs w:val="24"/>
        </w:rPr>
        <w:t xml:space="preserve">., </w:t>
      </w:r>
      <w:r w:rsidRPr="0030301D">
        <w:rPr>
          <w:rFonts w:ascii="Calibri" w:hAnsi="Calibri" w:cs="Calibri"/>
          <w:b/>
          <w:bCs/>
          <w:sz w:val="24"/>
          <w:szCs w:val="24"/>
        </w:rPr>
        <w:t>профессор</w:t>
      </w:r>
      <w:r w:rsidRPr="005E3B5A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30301D" w:rsidRPr="0030301D">
        <w:rPr>
          <w:rFonts w:ascii="Calibri" w:hAnsi="Calibri"/>
          <w:b/>
          <w:bCs/>
          <w:sz w:val="24"/>
          <w:szCs w:val="24"/>
        </w:rPr>
        <w:t>Лусине</w:t>
      </w:r>
      <w:r w:rsidR="0030301D" w:rsidRPr="005E3B5A">
        <w:rPr>
          <w:rFonts w:ascii="Calibri" w:hAnsi="Calibri"/>
          <w:b/>
          <w:bCs/>
          <w:sz w:val="24"/>
          <w:szCs w:val="24"/>
        </w:rPr>
        <w:t xml:space="preserve"> </w:t>
      </w:r>
      <w:r w:rsidR="0030301D" w:rsidRPr="0030301D">
        <w:rPr>
          <w:rFonts w:ascii="Calibri" w:hAnsi="Calibri"/>
          <w:b/>
          <w:bCs/>
          <w:sz w:val="24"/>
          <w:szCs w:val="24"/>
        </w:rPr>
        <w:t>Грантовна</w:t>
      </w:r>
      <w:r w:rsidRPr="005E3B5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30301D">
        <w:rPr>
          <w:rFonts w:ascii="Calibri" w:hAnsi="Calibri" w:cs="Calibri"/>
          <w:b/>
          <w:bCs/>
          <w:sz w:val="24"/>
          <w:szCs w:val="24"/>
        </w:rPr>
        <w:t>Флджян</w:t>
      </w:r>
      <w:r w:rsidRPr="005E3B5A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30301D">
        <w:rPr>
          <w:rFonts w:ascii="Calibri" w:hAnsi="Calibri" w:cs="Calibri"/>
          <w:sz w:val="24"/>
          <w:szCs w:val="24"/>
          <w:lang w:val="en-US"/>
        </w:rPr>
        <w:t>Northern</w:t>
      </w:r>
      <w:r w:rsidRPr="005E3B5A">
        <w:rPr>
          <w:rFonts w:ascii="Calibri" w:hAnsi="Calibri" w:cs="Calibri"/>
          <w:sz w:val="24"/>
          <w:szCs w:val="24"/>
        </w:rPr>
        <w:t xml:space="preserve"> </w:t>
      </w:r>
      <w:r w:rsidRPr="0030301D">
        <w:rPr>
          <w:rFonts w:ascii="Calibri" w:hAnsi="Calibri" w:cs="Calibri"/>
          <w:sz w:val="24"/>
          <w:szCs w:val="24"/>
          <w:lang w:val="en-US"/>
        </w:rPr>
        <w:t>University</w:t>
      </w:r>
      <w:r w:rsidRPr="005E3B5A">
        <w:rPr>
          <w:rFonts w:ascii="Calibri" w:hAnsi="Calibri" w:cs="Calibri"/>
          <w:sz w:val="24"/>
          <w:szCs w:val="24"/>
        </w:rPr>
        <w:t xml:space="preserve">, </w:t>
      </w:r>
      <w:r w:rsidRPr="0030301D">
        <w:rPr>
          <w:rFonts w:ascii="Calibri" w:hAnsi="Calibri" w:cs="Calibri"/>
          <w:sz w:val="24"/>
          <w:szCs w:val="24"/>
          <w:lang w:val="en-US"/>
        </w:rPr>
        <w:t>Eurasia</w:t>
      </w:r>
      <w:r w:rsidRPr="005E3B5A">
        <w:rPr>
          <w:rFonts w:ascii="Calibri" w:hAnsi="Calibri" w:cs="Calibri"/>
          <w:sz w:val="24"/>
          <w:szCs w:val="24"/>
        </w:rPr>
        <w:t xml:space="preserve"> </w:t>
      </w:r>
      <w:r w:rsidRPr="0030301D">
        <w:rPr>
          <w:rFonts w:ascii="Calibri" w:hAnsi="Calibri" w:cs="Calibri"/>
          <w:sz w:val="24"/>
          <w:szCs w:val="24"/>
          <w:lang w:val="en-US"/>
        </w:rPr>
        <w:t>International</w:t>
      </w:r>
      <w:r w:rsidRPr="005E3B5A">
        <w:rPr>
          <w:rFonts w:ascii="Calibri" w:hAnsi="Calibri" w:cs="Calibri"/>
          <w:sz w:val="24"/>
          <w:szCs w:val="24"/>
        </w:rPr>
        <w:t xml:space="preserve"> </w:t>
      </w:r>
      <w:r w:rsidRPr="0030301D">
        <w:rPr>
          <w:rFonts w:ascii="Calibri" w:hAnsi="Calibri" w:cs="Calibri"/>
          <w:sz w:val="24"/>
          <w:szCs w:val="24"/>
          <w:lang w:val="en-US"/>
        </w:rPr>
        <w:t>University</w:t>
      </w:r>
      <w:r w:rsidRPr="005E3B5A">
        <w:rPr>
          <w:rFonts w:ascii="Calibri" w:hAnsi="Calibri" w:cs="Calibri"/>
          <w:sz w:val="24"/>
          <w:szCs w:val="24"/>
        </w:rPr>
        <w:t xml:space="preserve">, </w:t>
      </w:r>
      <w:r w:rsidRPr="0030301D">
        <w:rPr>
          <w:rFonts w:ascii="Calibri" w:hAnsi="Calibri" w:cs="Calibri"/>
          <w:sz w:val="24"/>
          <w:szCs w:val="24"/>
        </w:rPr>
        <w:t>Ереван</w:t>
      </w:r>
      <w:r w:rsidRPr="005E3B5A">
        <w:rPr>
          <w:rFonts w:ascii="Calibri" w:hAnsi="Calibri" w:cs="Calibri"/>
          <w:sz w:val="24"/>
          <w:szCs w:val="24"/>
        </w:rPr>
        <w:t xml:space="preserve">: </w:t>
      </w:r>
      <w:r w:rsidRPr="0030301D">
        <w:rPr>
          <w:rFonts w:ascii="Calibri" w:hAnsi="Calibri" w:cs="Calibri"/>
          <w:i/>
          <w:iCs/>
          <w:sz w:val="24"/>
          <w:szCs w:val="24"/>
          <w:lang w:val="en-US"/>
        </w:rPr>
        <w:t>THE</w:t>
      </w:r>
      <w:r w:rsidRPr="005E3B5A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30301D">
        <w:rPr>
          <w:rFonts w:ascii="Calibri" w:hAnsi="Calibri" w:cs="Calibri"/>
          <w:i/>
          <w:iCs/>
          <w:sz w:val="24"/>
          <w:szCs w:val="24"/>
          <w:lang w:val="en-US"/>
        </w:rPr>
        <w:t>INFLUENCE</w:t>
      </w:r>
      <w:r w:rsidRPr="005E3B5A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30301D">
        <w:rPr>
          <w:rFonts w:ascii="Calibri" w:hAnsi="Calibri" w:cs="Calibri"/>
          <w:i/>
          <w:iCs/>
          <w:sz w:val="24"/>
          <w:szCs w:val="24"/>
          <w:lang w:val="en-US"/>
        </w:rPr>
        <w:t>OF</w:t>
      </w:r>
      <w:r w:rsidRPr="005E3B5A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3338F483" w14:textId="27EE60DD" w:rsidR="002F0F02" w:rsidRPr="0030301D" w:rsidRDefault="002F0F02" w:rsidP="0055507D">
      <w:pPr>
        <w:spacing w:line="276" w:lineRule="auto"/>
        <w:ind w:firstLine="709"/>
        <w:rPr>
          <w:rFonts w:ascii="Calibri" w:hAnsi="Calibri" w:cs="Calibri"/>
          <w:sz w:val="24"/>
          <w:szCs w:val="24"/>
          <w:lang w:val="en-US"/>
        </w:rPr>
      </w:pPr>
      <w:r w:rsidRPr="0030301D">
        <w:rPr>
          <w:rFonts w:ascii="Calibri" w:hAnsi="Calibri" w:cs="Calibri"/>
          <w:i/>
          <w:iCs/>
          <w:sz w:val="24"/>
          <w:szCs w:val="24"/>
          <w:lang w:val="en-US"/>
        </w:rPr>
        <w:t>ARTIFICIAL INTELLIGENCE ON THE COMPUTER-MEDIATED COMMUNICATION: BLURRING THE LINE BETWEEN ART AND SCIENCE</w:t>
      </w:r>
    </w:p>
    <w:p w14:paraId="7427ED6E" w14:textId="6FB2BA25" w:rsidR="0055507D" w:rsidRPr="0030301D" w:rsidRDefault="002F0F02" w:rsidP="0055507D">
      <w:pPr>
        <w:autoSpaceDE w:val="0"/>
        <w:autoSpaceDN w:val="0"/>
        <w:adjustRightInd w:val="0"/>
        <w:spacing w:line="276" w:lineRule="auto"/>
        <w:ind w:right="-720"/>
        <w:rPr>
          <w:rFonts w:ascii="Calibri" w:hAnsi="Calibri" w:cs="Calibri"/>
          <w:i/>
          <w:iCs/>
          <w:sz w:val="24"/>
          <w:szCs w:val="24"/>
          <w:lang w:val="en-US"/>
        </w:rPr>
      </w:pPr>
      <w:r w:rsidRPr="0030301D">
        <w:rPr>
          <w:rFonts w:ascii="Calibri" w:hAnsi="Calibri" w:cs="Calibri"/>
          <w:b/>
          <w:bCs/>
          <w:color w:val="0070C0"/>
          <w:sz w:val="24"/>
          <w:szCs w:val="24"/>
          <w:lang w:val="en-US"/>
        </w:rPr>
        <w:t>12.45-13.00</w:t>
      </w:r>
      <w:r w:rsidRPr="0030301D">
        <w:rPr>
          <w:rFonts w:ascii="Calibri" w:hAnsi="Calibri" w:cs="Calibri"/>
          <w:color w:val="0070C0"/>
          <w:sz w:val="24"/>
          <w:szCs w:val="24"/>
          <w:lang w:val="en-US"/>
        </w:rPr>
        <w:t xml:space="preserve"> </w:t>
      </w:r>
      <w:r w:rsidRPr="0030301D">
        <w:rPr>
          <w:rFonts w:ascii="Calibri" w:hAnsi="Calibri" w:cs="Calibri"/>
          <w:b/>
          <w:bCs/>
          <w:sz w:val="24"/>
          <w:szCs w:val="24"/>
        </w:rPr>
        <w:t>Асс</w:t>
      </w:r>
      <w:r w:rsidRPr="0030301D">
        <w:rPr>
          <w:rFonts w:ascii="Calibri" w:hAnsi="Calibri" w:cs="Calibri"/>
          <w:b/>
          <w:bCs/>
          <w:sz w:val="24"/>
          <w:szCs w:val="24"/>
          <w:lang w:val="en-US"/>
        </w:rPr>
        <w:t xml:space="preserve">. </w:t>
      </w:r>
      <w:r w:rsidR="0030301D" w:rsidRPr="0030301D">
        <w:rPr>
          <w:rFonts w:ascii="Calibri" w:hAnsi="Calibri"/>
          <w:b/>
          <w:bCs/>
          <w:sz w:val="24"/>
          <w:szCs w:val="24"/>
        </w:rPr>
        <w:t>Ольга</w:t>
      </w:r>
      <w:r w:rsidR="0030301D" w:rsidRPr="0030301D">
        <w:rPr>
          <w:rFonts w:ascii="Calibri" w:hAnsi="Calibri"/>
          <w:b/>
          <w:bCs/>
          <w:sz w:val="24"/>
          <w:szCs w:val="24"/>
          <w:lang w:val="en-US"/>
        </w:rPr>
        <w:t xml:space="preserve"> </w:t>
      </w:r>
      <w:r w:rsidR="0030301D" w:rsidRPr="0030301D">
        <w:rPr>
          <w:rFonts w:ascii="Calibri" w:hAnsi="Calibri"/>
          <w:b/>
          <w:bCs/>
          <w:sz w:val="24"/>
          <w:szCs w:val="24"/>
        </w:rPr>
        <w:t>Николаевна</w:t>
      </w:r>
      <w:r w:rsidRPr="0030301D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30301D">
        <w:rPr>
          <w:rFonts w:ascii="Calibri" w:hAnsi="Calibri" w:cs="Calibri"/>
          <w:b/>
          <w:bCs/>
          <w:sz w:val="24"/>
          <w:szCs w:val="24"/>
        </w:rPr>
        <w:t>Плясун</w:t>
      </w:r>
      <w:r w:rsidRPr="0030301D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0030301D">
        <w:rPr>
          <w:rFonts w:ascii="Calibri" w:hAnsi="Calibri" w:cs="Calibri"/>
          <w:sz w:val="24"/>
          <w:szCs w:val="24"/>
        </w:rPr>
        <w:t>Київський</w:t>
      </w:r>
      <w:r w:rsidRPr="0030301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30301D">
        <w:rPr>
          <w:rFonts w:ascii="Calibri" w:hAnsi="Calibri" w:cs="Calibri"/>
          <w:sz w:val="24"/>
          <w:szCs w:val="24"/>
        </w:rPr>
        <w:t>національний</w:t>
      </w:r>
      <w:r w:rsidRPr="0030301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30301D">
        <w:rPr>
          <w:rFonts w:ascii="Calibri" w:hAnsi="Calibri" w:cs="Calibri"/>
          <w:sz w:val="24"/>
          <w:szCs w:val="24"/>
        </w:rPr>
        <w:t>університет</w:t>
      </w:r>
      <w:r w:rsidRPr="0030301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30301D">
        <w:rPr>
          <w:rFonts w:ascii="Calibri" w:hAnsi="Calibri" w:cs="Calibri"/>
          <w:sz w:val="24"/>
          <w:szCs w:val="24"/>
        </w:rPr>
        <w:t>імені</w:t>
      </w:r>
      <w:r w:rsidRPr="0030301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30301D">
        <w:rPr>
          <w:rFonts w:ascii="Calibri" w:hAnsi="Calibri" w:cs="Calibri"/>
          <w:sz w:val="24"/>
          <w:szCs w:val="24"/>
        </w:rPr>
        <w:t>Тараса</w:t>
      </w:r>
      <w:r w:rsidRPr="0030301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30301D">
        <w:rPr>
          <w:rFonts w:ascii="Calibri" w:hAnsi="Calibri" w:cs="Calibri"/>
          <w:sz w:val="24"/>
          <w:szCs w:val="24"/>
        </w:rPr>
        <w:t>Шевченка</w:t>
      </w:r>
      <w:r w:rsidRPr="0030301D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0030301D">
        <w:rPr>
          <w:rFonts w:ascii="Calibri" w:hAnsi="Calibri" w:cs="Calibri"/>
          <w:sz w:val="24"/>
          <w:szCs w:val="24"/>
        </w:rPr>
        <w:t>Київ</w:t>
      </w:r>
      <w:r w:rsidRPr="0030301D">
        <w:rPr>
          <w:rFonts w:ascii="Calibri" w:hAnsi="Calibri" w:cs="Calibri"/>
          <w:sz w:val="24"/>
          <w:szCs w:val="24"/>
          <w:lang w:val="en-US"/>
        </w:rPr>
        <w:t>:</w:t>
      </w:r>
      <w:r w:rsidR="0055507D" w:rsidRPr="0030301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30301D">
        <w:rPr>
          <w:rFonts w:ascii="Calibri" w:hAnsi="Calibri" w:cs="Calibri"/>
          <w:i/>
          <w:iCs/>
          <w:sz w:val="24"/>
          <w:szCs w:val="24"/>
          <w:lang w:val="en-US"/>
        </w:rPr>
        <w:t>Linguistic modeling of the image</w:t>
      </w:r>
    </w:p>
    <w:p w14:paraId="2B0914DE" w14:textId="3ACC8940" w:rsidR="002F0F02" w:rsidRPr="0030301D" w:rsidRDefault="002F0F02" w:rsidP="0055507D">
      <w:pPr>
        <w:autoSpaceDE w:val="0"/>
        <w:autoSpaceDN w:val="0"/>
        <w:adjustRightInd w:val="0"/>
        <w:spacing w:line="276" w:lineRule="auto"/>
        <w:ind w:right="-720" w:firstLine="709"/>
        <w:rPr>
          <w:rFonts w:ascii="Calibri" w:hAnsi="Calibri" w:cs="Calibri"/>
          <w:sz w:val="24"/>
          <w:szCs w:val="24"/>
          <w:lang w:val="en-US"/>
        </w:rPr>
      </w:pPr>
      <w:r w:rsidRPr="0030301D">
        <w:rPr>
          <w:rFonts w:ascii="Calibri" w:hAnsi="Calibri" w:cs="Calibri"/>
          <w:i/>
          <w:iCs/>
          <w:sz w:val="24"/>
          <w:szCs w:val="24"/>
          <w:lang w:val="en-US"/>
        </w:rPr>
        <w:t xml:space="preserve">of Ukraine in media: the suggestive potential of metaphor </w:t>
      </w:r>
    </w:p>
    <w:p w14:paraId="3276EF27" w14:textId="7D0B39A6" w:rsidR="0055507D" w:rsidRPr="0030301D" w:rsidRDefault="002F0F02" w:rsidP="0055507D">
      <w:pPr>
        <w:spacing w:line="276" w:lineRule="auto"/>
        <w:rPr>
          <w:rFonts w:ascii="Calibri" w:hAnsi="Calibri" w:cs="Calibri"/>
          <w:sz w:val="24"/>
          <w:szCs w:val="24"/>
        </w:rPr>
      </w:pPr>
      <w:r w:rsidRPr="0030301D">
        <w:rPr>
          <w:rFonts w:ascii="Calibri" w:hAnsi="Calibri" w:cs="Calibri"/>
          <w:b/>
          <w:bCs/>
          <w:color w:val="0070C0"/>
          <w:sz w:val="24"/>
          <w:szCs w:val="24"/>
        </w:rPr>
        <w:t>13.00-13.15</w:t>
      </w:r>
      <w:r w:rsidRPr="0030301D">
        <w:rPr>
          <w:rFonts w:ascii="Calibri" w:hAnsi="Calibri" w:cs="Calibri"/>
          <w:color w:val="0070C0"/>
          <w:sz w:val="24"/>
          <w:szCs w:val="24"/>
        </w:rPr>
        <w:t xml:space="preserve">  </w:t>
      </w:r>
      <w:r w:rsidRPr="0030301D">
        <w:rPr>
          <w:rFonts w:ascii="Calibri" w:hAnsi="Calibri" w:cs="Calibri"/>
          <w:b/>
          <w:bCs/>
          <w:sz w:val="24"/>
          <w:szCs w:val="24"/>
        </w:rPr>
        <w:t xml:space="preserve">К.ф.н.  </w:t>
      </w:r>
      <w:r w:rsidR="0030301D" w:rsidRPr="0030301D">
        <w:rPr>
          <w:rFonts w:ascii="Calibri" w:hAnsi="Calibri"/>
          <w:b/>
          <w:bCs/>
          <w:sz w:val="24"/>
          <w:szCs w:val="24"/>
        </w:rPr>
        <w:t xml:space="preserve">Алексей Валерианович </w:t>
      </w:r>
      <w:r w:rsidR="0030301D" w:rsidRPr="0030301D">
        <w:rPr>
          <w:rFonts w:ascii="Calibri" w:hAnsi="Calibri"/>
          <w:sz w:val="24"/>
          <w:szCs w:val="24"/>
        </w:rPr>
        <w:t xml:space="preserve"> </w:t>
      </w:r>
      <w:r w:rsidRPr="0030301D">
        <w:rPr>
          <w:rFonts w:ascii="Calibri" w:hAnsi="Calibri" w:cs="Calibri"/>
          <w:b/>
          <w:bCs/>
          <w:sz w:val="24"/>
          <w:szCs w:val="24"/>
        </w:rPr>
        <w:t xml:space="preserve">Михайлов, </w:t>
      </w:r>
      <w:r w:rsidRPr="0030301D">
        <w:rPr>
          <w:rFonts w:ascii="Calibri" w:hAnsi="Calibri" w:cs="Calibri"/>
          <w:sz w:val="24"/>
          <w:szCs w:val="24"/>
        </w:rPr>
        <w:t>Сибирский государственный университет науки и технологий имени академика</w:t>
      </w:r>
      <w:r w:rsidR="0055507D" w:rsidRPr="0030301D">
        <w:rPr>
          <w:rFonts w:ascii="Calibri" w:hAnsi="Calibri" w:cs="Calibri"/>
          <w:sz w:val="24"/>
          <w:szCs w:val="24"/>
        </w:rPr>
        <w:t xml:space="preserve"> </w:t>
      </w:r>
    </w:p>
    <w:p w14:paraId="167242DF" w14:textId="1628B365" w:rsidR="002F0F02" w:rsidRPr="0030301D" w:rsidRDefault="002F0F02" w:rsidP="0055507D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30301D">
        <w:rPr>
          <w:rFonts w:ascii="Calibri" w:hAnsi="Calibri" w:cs="Calibri"/>
          <w:sz w:val="24"/>
          <w:szCs w:val="24"/>
        </w:rPr>
        <w:t xml:space="preserve">М.Ф.Решетнева, Красноярск: </w:t>
      </w:r>
      <w:r w:rsidRPr="0030301D">
        <w:rPr>
          <w:rFonts w:ascii="Calibri" w:hAnsi="Calibri" w:cs="Calibri"/>
          <w:i/>
          <w:iCs/>
          <w:sz w:val="24"/>
          <w:szCs w:val="24"/>
        </w:rPr>
        <w:t>Неявный диалог в корпоративных текстах о ценностях компании</w:t>
      </w:r>
    </w:p>
    <w:p w14:paraId="2747F259" w14:textId="3C4AEF79" w:rsidR="0055507D" w:rsidRPr="0030301D" w:rsidRDefault="002F0F02" w:rsidP="0055507D">
      <w:pPr>
        <w:spacing w:line="276" w:lineRule="auto"/>
        <w:rPr>
          <w:rFonts w:ascii="Calibri" w:hAnsi="Calibri" w:cs="Calibri"/>
          <w:sz w:val="24"/>
          <w:szCs w:val="24"/>
        </w:rPr>
      </w:pPr>
      <w:r w:rsidRPr="0030301D">
        <w:rPr>
          <w:rFonts w:ascii="Calibri" w:hAnsi="Calibri" w:cs="Calibri"/>
          <w:b/>
          <w:bCs/>
          <w:color w:val="0070C0"/>
          <w:sz w:val="24"/>
          <w:szCs w:val="24"/>
        </w:rPr>
        <w:t>13.30-13.45</w:t>
      </w:r>
      <w:r w:rsidRPr="0030301D">
        <w:rPr>
          <w:rFonts w:ascii="Calibri" w:hAnsi="Calibri" w:cs="Calibri"/>
          <w:color w:val="0070C0"/>
          <w:sz w:val="24"/>
          <w:szCs w:val="24"/>
        </w:rPr>
        <w:t xml:space="preserve">  </w:t>
      </w:r>
      <w:r w:rsidR="0055507D" w:rsidRPr="0030301D">
        <w:rPr>
          <w:rFonts w:ascii="Calibri" w:hAnsi="Calibri" w:cs="Calibri"/>
          <w:b/>
          <w:bCs/>
          <w:sz w:val="24"/>
          <w:szCs w:val="24"/>
        </w:rPr>
        <w:t xml:space="preserve">К.ф.н. </w:t>
      </w:r>
      <w:r w:rsidR="0030301D" w:rsidRPr="0030301D">
        <w:rPr>
          <w:rFonts w:ascii="Calibri" w:hAnsi="Calibri"/>
          <w:b/>
          <w:bCs/>
          <w:sz w:val="24"/>
          <w:szCs w:val="24"/>
        </w:rPr>
        <w:t>Татьяна Витальевна</w:t>
      </w:r>
      <w:r w:rsidR="0030301D" w:rsidRPr="0030301D">
        <w:rPr>
          <w:rFonts w:ascii="Calibri" w:hAnsi="Calibri"/>
          <w:sz w:val="24"/>
          <w:szCs w:val="24"/>
        </w:rPr>
        <w:t xml:space="preserve"> </w:t>
      </w:r>
      <w:r w:rsidR="0055507D" w:rsidRPr="0030301D">
        <w:rPr>
          <w:rFonts w:ascii="Calibri" w:hAnsi="Calibri" w:cs="Calibri"/>
          <w:b/>
          <w:bCs/>
          <w:sz w:val="24"/>
          <w:szCs w:val="24"/>
        </w:rPr>
        <w:t xml:space="preserve"> Михайлова,</w:t>
      </w:r>
      <w:r w:rsidR="0055507D" w:rsidRPr="0030301D">
        <w:rPr>
          <w:rFonts w:ascii="Calibri" w:hAnsi="Calibri" w:cs="Calibri"/>
          <w:sz w:val="24"/>
          <w:szCs w:val="24"/>
        </w:rPr>
        <w:t xml:space="preserve"> Сибирский государственный университет науки и технологий имени академика </w:t>
      </w:r>
    </w:p>
    <w:p w14:paraId="387C1DA9" w14:textId="0CD521AA" w:rsidR="002F0F02" w:rsidRPr="0030301D" w:rsidRDefault="0055507D" w:rsidP="0055507D">
      <w:pPr>
        <w:spacing w:line="276" w:lineRule="auto"/>
        <w:ind w:firstLine="709"/>
        <w:rPr>
          <w:rFonts w:ascii="Calibri" w:hAnsi="Calibri" w:cs="Calibri"/>
          <w:i/>
          <w:iCs/>
          <w:sz w:val="24"/>
          <w:szCs w:val="24"/>
        </w:rPr>
      </w:pPr>
      <w:r w:rsidRPr="0030301D">
        <w:rPr>
          <w:rFonts w:ascii="Calibri" w:hAnsi="Calibri" w:cs="Calibri"/>
          <w:sz w:val="24"/>
          <w:szCs w:val="24"/>
        </w:rPr>
        <w:t xml:space="preserve">М.Ф.Решетнева, Красноярск: </w:t>
      </w:r>
      <w:r w:rsidRPr="0030301D">
        <w:rPr>
          <w:rFonts w:ascii="Calibri" w:hAnsi="Calibri" w:cs="Calibri"/>
          <w:i/>
          <w:iCs/>
          <w:sz w:val="24"/>
          <w:szCs w:val="24"/>
        </w:rPr>
        <w:t>Образ мечты в рекламном тексте: императивы, прохибитивы и инфинитивы</w:t>
      </w:r>
    </w:p>
    <w:p w14:paraId="60C5CBC7" w14:textId="77777777" w:rsidR="0055507D" w:rsidRPr="0030301D" w:rsidRDefault="002F0F02" w:rsidP="0055507D">
      <w:pPr>
        <w:spacing w:line="276" w:lineRule="auto"/>
        <w:rPr>
          <w:rFonts w:ascii="Calibri" w:hAnsi="Calibri" w:cs="Calibri"/>
          <w:i/>
          <w:iCs/>
          <w:sz w:val="24"/>
          <w:szCs w:val="24"/>
        </w:rPr>
      </w:pPr>
      <w:r w:rsidRPr="0030301D">
        <w:rPr>
          <w:rFonts w:ascii="Calibri" w:hAnsi="Calibri" w:cs="Calibri"/>
          <w:b/>
          <w:bCs/>
          <w:color w:val="0070C0"/>
          <w:sz w:val="24"/>
          <w:szCs w:val="24"/>
        </w:rPr>
        <w:t>13.45-14.00</w:t>
      </w:r>
      <w:r w:rsidRPr="0030301D">
        <w:rPr>
          <w:rFonts w:ascii="Calibri" w:hAnsi="Calibri" w:cs="Calibri"/>
          <w:color w:val="0070C0"/>
          <w:sz w:val="24"/>
          <w:szCs w:val="24"/>
        </w:rPr>
        <w:t xml:space="preserve">  </w:t>
      </w:r>
      <w:r w:rsidR="0055507D" w:rsidRPr="0030301D">
        <w:rPr>
          <w:rFonts w:ascii="Calibri" w:hAnsi="Calibri" w:cs="Calibri"/>
          <w:b/>
          <w:bCs/>
          <w:sz w:val="24"/>
          <w:szCs w:val="24"/>
        </w:rPr>
        <w:t>Асс. Юлия Алюнина</w:t>
      </w:r>
      <w:r w:rsidR="0055507D" w:rsidRPr="0030301D">
        <w:rPr>
          <w:rFonts w:ascii="Calibri" w:hAnsi="Calibri" w:cs="Calibri"/>
          <w:sz w:val="24"/>
          <w:szCs w:val="24"/>
        </w:rPr>
        <w:t xml:space="preserve">, Российский университет дружбы народов, Москва: </w:t>
      </w:r>
      <w:r w:rsidR="0055507D" w:rsidRPr="0030301D">
        <w:rPr>
          <w:rFonts w:ascii="Calibri" w:hAnsi="Calibri" w:cs="Calibri"/>
          <w:i/>
          <w:iCs/>
          <w:sz w:val="24"/>
          <w:szCs w:val="24"/>
        </w:rPr>
        <w:t xml:space="preserve">Англицизмы в русскоязычных блогах о моде: </w:t>
      </w:r>
    </w:p>
    <w:p w14:paraId="1C65C50F" w14:textId="67792EA7" w:rsidR="0055507D" w:rsidRPr="0030301D" w:rsidRDefault="0055507D" w:rsidP="0055507D">
      <w:pPr>
        <w:spacing w:line="276" w:lineRule="auto"/>
        <w:ind w:firstLine="709"/>
        <w:rPr>
          <w:rFonts w:ascii="Calibri" w:hAnsi="Calibri" w:cs="Calibri"/>
          <w:i/>
          <w:iCs/>
          <w:sz w:val="24"/>
          <w:szCs w:val="24"/>
        </w:rPr>
      </w:pPr>
      <w:r w:rsidRPr="0030301D">
        <w:rPr>
          <w:rFonts w:ascii="Calibri" w:hAnsi="Calibri" w:cs="Calibri"/>
          <w:i/>
          <w:iCs/>
          <w:sz w:val="24"/>
          <w:szCs w:val="24"/>
        </w:rPr>
        <w:t>инструмент или результат лингвокультурного воздействия</w:t>
      </w:r>
      <w:r w:rsidRPr="0030301D">
        <w:rPr>
          <w:rFonts w:ascii="Calibri" w:hAnsi="Calibri" w:cs="Calibri"/>
          <w:sz w:val="24"/>
          <w:szCs w:val="24"/>
        </w:rPr>
        <w:t>?</w:t>
      </w:r>
    </w:p>
    <w:p w14:paraId="3C959A7A" w14:textId="1F5F3444" w:rsidR="002F0F02" w:rsidRPr="0030301D" w:rsidRDefault="002F0F02" w:rsidP="0055507D">
      <w:pPr>
        <w:spacing w:line="276" w:lineRule="auto"/>
        <w:rPr>
          <w:rFonts w:asciiTheme="majorHAnsi" w:hAnsiTheme="majorHAnsi"/>
          <w:sz w:val="24"/>
          <w:szCs w:val="24"/>
        </w:rPr>
      </w:pPr>
      <w:r w:rsidRPr="0030301D">
        <w:rPr>
          <w:rFonts w:asciiTheme="majorHAnsi" w:hAnsiTheme="majorHAnsi"/>
          <w:b/>
          <w:bCs/>
          <w:color w:val="0070C0"/>
          <w:sz w:val="24"/>
          <w:szCs w:val="24"/>
        </w:rPr>
        <w:t>14.00-14.15</w:t>
      </w:r>
      <w:r w:rsidRPr="0030301D"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55507D" w:rsidRPr="0030301D">
        <w:rPr>
          <w:rFonts w:asciiTheme="majorHAnsi" w:hAnsiTheme="majorHAnsi"/>
          <w:b/>
          <w:bCs/>
          <w:sz w:val="24"/>
          <w:szCs w:val="24"/>
        </w:rPr>
        <w:t>Dyskusja/Дискуссия</w:t>
      </w:r>
    </w:p>
    <w:p w14:paraId="5253FC08" w14:textId="4D25EA3B" w:rsidR="002F0F02" w:rsidRPr="0030301D" w:rsidRDefault="002F0F02" w:rsidP="0055507D">
      <w:pPr>
        <w:spacing w:line="276" w:lineRule="auto"/>
        <w:rPr>
          <w:rFonts w:ascii="Calibri" w:hAnsi="Calibri" w:cs="Calibri"/>
          <w:sz w:val="24"/>
          <w:szCs w:val="24"/>
        </w:rPr>
      </w:pPr>
      <w:r w:rsidRPr="0030301D">
        <w:rPr>
          <w:rFonts w:ascii="Calibri" w:hAnsi="Calibri" w:cs="Calibri"/>
          <w:b/>
          <w:bCs/>
          <w:color w:val="0070C0"/>
          <w:sz w:val="24"/>
          <w:szCs w:val="24"/>
        </w:rPr>
        <w:t>14.15-</w:t>
      </w:r>
      <w:r w:rsidR="0055507D" w:rsidRPr="0030301D">
        <w:rPr>
          <w:rFonts w:ascii="Calibri" w:hAnsi="Calibri" w:cs="Calibri"/>
          <w:b/>
          <w:bCs/>
          <w:color w:val="0070C0"/>
          <w:sz w:val="24"/>
          <w:szCs w:val="24"/>
        </w:rPr>
        <w:t>15.00</w:t>
      </w:r>
      <w:r w:rsidRPr="0030301D">
        <w:rPr>
          <w:rFonts w:ascii="Calibri" w:hAnsi="Calibri" w:cs="Calibri"/>
          <w:color w:val="0070C0"/>
          <w:sz w:val="24"/>
          <w:szCs w:val="24"/>
        </w:rPr>
        <w:t xml:space="preserve"> </w:t>
      </w:r>
      <w:r w:rsidR="0055507D" w:rsidRPr="0030301D">
        <w:rPr>
          <w:rFonts w:ascii="Calibri" w:hAnsi="Calibri" w:cs="Calibri"/>
          <w:b/>
          <w:bCs/>
          <w:sz w:val="24"/>
          <w:szCs w:val="24"/>
          <w:lang w:val="pl-PL"/>
        </w:rPr>
        <w:t>Przerwa</w:t>
      </w:r>
      <w:r w:rsidR="0055507D" w:rsidRPr="0030301D">
        <w:rPr>
          <w:rFonts w:ascii="Calibri" w:hAnsi="Calibri" w:cs="Calibri"/>
          <w:b/>
          <w:bCs/>
          <w:sz w:val="24"/>
          <w:szCs w:val="24"/>
        </w:rPr>
        <w:t>/Перерыв</w:t>
      </w:r>
    </w:p>
    <w:p w14:paraId="7AF8A435" w14:textId="551461B6" w:rsidR="002F0F02" w:rsidRPr="00017D55" w:rsidRDefault="0055507D" w:rsidP="00017D55">
      <w:pPr>
        <w:spacing w:line="276" w:lineRule="auto"/>
        <w:rPr>
          <w:rFonts w:ascii="Calibri" w:hAnsi="Calibri" w:cs="Calibri"/>
          <w:b/>
          <w:bCs/>
          <w:sz w:val="26"/>
          <w:szCs w:val="26"/>
        </w:rPr>
      </w:pPr>
      <w:r w:rsidRPr="0055507D">
        <w:rPr>
          <w:rFonts w:ascii="Calibri" w:hAnsi="Calibri" w:cs="Calibri"/>
          <w:b/>
          <w:bCs/>
          <w:color w:val="0070C0"/>
          <w:sz w:val="26"/>
          <w:szCs w:val="26"/>
        </w:rPr>
        <w:t xml:space="preserve"> </w:t>
      </w:r>
    </w:p>
    <w:p w14:paraId="2FC07546" w14:textId="77777777" w:rsidR="002F0F02" w:rsidRPr="00D95279" w:rsidRDefault="002F0F02" w:rsidP="002F0F02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0BBA69EB" w14:textId="3F297728" w:rsidR="00F964D3" w:rsidRPr="0055507D" w:rsidRDefault="00F964D3" w:rsidP="00984F7C">
      <w:pPr>
        <w:rPr>
          <w:rFonts w:ascii="Calibri" w:hAnsi="Calibri" w:cs="Calibri"/>
          <w:b/>
          <w:bCs/>
          <w:sz w:val="28"/>
          <w:szCs w:val="28"/>
        </w:rPr>
      </w:pPr>
    </w:p>
    <w:p w14:paraId="17065518" w14:textId="77777777" w:rsidR="003220AE" w:rsidRDefault="003220AE" w:rsidP="0055507D">
      <w:pPr>
        <w:rPr>
          <w:rFonts w:ascii="Calibri" w:hAnsi="Calibri" w:cs="Calibri"/>
          <w:b/>
          <w:bCs/>
          <w:color w:val="0070C0"/>
          <w:sz w:val="36"/>
          <w:szCs w:val="36"/>
        </w:rPr>
      </w:pPr>
    </w:p>
    <w:p w14:paraId="7662F6E0" w14:textId="7D789C05" w:rsidR="00013D5C" w:rsidRPr="0055507D" w:rsidRDefault="00013D5C" w:rsidP="0055507D">
      <w:pPr>
        <w:rPr>
          <w:rFonts w:ascii="Calibri" w:hAnsi="Calibri" w:cs="Calibri"/>
          <w:b/>
          <w:bCs/>
          <w:color w:val="0070C0"/>
          <w:sz w:val="36"/>
          <w:szCs w:val="36"/>
        </w:rPr>
      </w:pPr>
      <w:r w:rsidRPr="0055507D">
        <w:rPr>
          <w:rFonts w:ascii="Calibri" w:hAnsi="Calibri" w:cs="Calibri"/>
          <w:b/>
          <w:bCs/>
          <w:color w:val="0070C0"/>
          <w:sz w:val="36"/>
          <w:szCs w:val="36"/>
        </w:rPr>
        <w:lastRenderedPageBreak/>
        <w:t xml:space="preserve">13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MAJA</w:t>
      </w:r>
      <w:r w:rsidRPr="0055507D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CZWARTEK</w:t>
      </w:r>
      <w:r w:rsidRPr="0055507D">
        <w:rPr>
          <w:rFonts w:ascii="Calibri" w:hAnsi="Calibri" w:cs="Calibri"/>
          <w:b/>
          <w:bCs/>
          <w:color w:val="0070C0"/>
          <w:sz w:val="36"/>
          <w:szCs w:val="36"/>
        </w:rPr>
        <w:t xml:space="preserve"> / 13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</w:rPr>
        <w:t>МАЯ</w:t>
      </w:r>
      <w:r w:rsidRPr="0055507D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F964D3">
        <w:rPr>
          <w:rFonts w:ascii="Calibri" w:hAnsi="Calibri" w:cs="Calibri"/>
          <w:b/>
          <w:bCs/>
          <w:color w:val="0070C0"/>
          <w:sz w:val="36"/>
          <w:szCs w:val="36"/>
        </w:rPr>
        <w:t>ЧЕТВЕРГ</w:t>
      </w:r>
      <w:r w:rsidRPr="0055507D">
        <w:rPr>
          <w:rFonts w:ascii="Calibri" w:hAnsi="Calibri" w:cs="Calibri"/>
          <w:b/>
          <w:bCs/>
          <w:color w:val="0070C0"/>
          <w:sz w:val="36"/>
          <w:szCs w:val="36"/>
        </w:rPr>
        <w:t xml:space="preserve"> </w:t>
      </w:r>
    </w:p>
    <w:p w14:paraId="69BA6A9B" w14:textId="65D82F17" w:rsidR="0055507D" w:rsidRDefault="0055507D" w:rsidP="0055507D">
      <w:pPr>
        <w:widowControl/>
        <w:suppressAutoHyphens w:val="0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9.00-12.00 SEKCJA 3/ СЕКЦИЯ 3 </w:t>
      </w:r>
      <w:r w:rsidRPr="0055507D">
        <w:rPr>
          <w:rFonts w:asciiTheme="majorHAnsi" w:hAnsiTheme="majorHAnsi" w:cstheme="majorHAnsi"/>
          <w:b/>
          <w:bCs/>
          <w:color w:val="C00000"/>
          <w:sz w:val="28"/>
          <w:szCs w:val="28"/>
        </w:rPr>
        <w:t>DYSKURS KOMUNIKOWANIA SPOŁECZNEGO/ДИСКУРС ОБЩЕСТВЕННОЙ КОММУНИКАЦИИ</w:t>
      </w:r>
    </w:p>
    <w:p w14:paraId="319364AA" w14:textId="77777777" w:rsidR="003220AE" w:rsidRPr="003220AE" w:rsidRDefault="003220AE" w:rsidP="0055507D">
      <w:pPr>
        <w:widowControl/>
        <w:suppressAutoHyphens w:val="0"/>
        <w:rPr>
          <w:rFonts w:ascii="Calibri" w:hAnsi="Calibri" w:cs="Calibri"/>
          <w:b/>
          <w:bCs/>
          <w:color w:val="C00000"/>
          <w:sz w:val="16"/>
          <w:szCs w:val="16"/>
        </w:rPr>
      </w:pPr>
    </w:p>
    <w:p w14:paraId="68513D60" w14:textId="77777777" w:rsidR="0055507D" w:rsidRPr="0055507D" w:rsidRDefault="0055507D" w:rsidP="0055507D">
      <w:pPr>
        <w:rPr>
          <w:rFonts w:ascii="Calibri" w:hAnsi="Calibri" w:cs="Calibri"/>
          <w:b/>
          <w:bCs/>
          <w:color w:val="0070C0"/>
          <w:sz w:val="10"/>
          <w:szCs w:val="10"/>
        </w:rPr>
      </w:pP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55507D" w14:paraId="52040D5F" w14:textId="77777777" w:rsidTr="007156F7">
        <w:trPr>
          <w:trHeight w:val="557"/>
        </w:trPr>
        <w:tc>
          <w:tcPr>
            <w:tcW w:w="1418" w:type="dxa"/>
          </w:tcPr>
          <w:p w14:paraId="5C4A85F6" w14:textId="77777777" w:rsidR="0055507D" w:rsidRDefault="0055507D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0081D25A" wp14:editId="0F6F7C33">
                  <wp:extent cx="681318" cy="681318"/>
                  <wp:effectExtent l="0" t="0" r="508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B24177A" w14:textId="0745A004" w:rsidR="003220AE" w:rsidRPr="005E3B5A" w:rsidRDefault="0055507D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highlight w:val="yellow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>!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WEJŚCIE DO SEKCJI |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</w:t>
            </w:r>
            <w:r w:rsidR="003220AE" w:rsidRPr="003220AE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Ю</w:t>
            </w:r>
          </w:p>
          <w:p w14:paraId="1C6ED4FE" w14:textId="453BB340" w:rsidR="0055507D" w:rsidRPr="00AE1944" w:rsidRDefault="0055507D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highlight w:val="yellow"/>
                <w:lang w:val="pl-PL"/>
              </w:rPr>
              <w:t xml:space="preserve"> </w:t>
            </w:r>
            <w:hyperlink r:id="rId29" w:history="1">
              <w:r w:rsidRPr="00095C8B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Pr="00F9177F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3220AE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  <w:highlight w:val="yellow"/>
              </w:rPr>
              <w:t>&gt;&gt;&gt;</w:t>
            </w:r>
          </w:p>
          <w:p w14:paraId="62EDE019" w14:textId="77777777" w:rsidR="0055507D" w:rsidRPr="003220AE" w:rsidRDefault="0055507D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10D535EC" w14:textId="77777777" w:rsidR="003220AE" w:rsidRDefault="0055507D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5ABB1864" w14:textId="66EC430D" w:rsidR="0055507D" w:rsidRPr="003220AE" w:rsidRDefault="0055507D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56A39117" w14:textId="77777777" w:rsidR="0055507D" w:rsidRPr="00031A83" w:rsidRDefault="0055507D" w:rsidP="007156F7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4A422026" w14:textId="77777777" w:rsidR="003220AE" w:rsidRDefault="0055507D" w:rsidP="007156F7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 xml:space="preserve">ПРОДОЛЖИТЕЛЬНОСТЬ ПЛЕНАРНОГО ВЫСТУПЛЕНИЯ В СЕКЦИИ – 30 МИН, </w:t>
            </w:r>
          </w:p>
          <w:p w14:paraId="5C01F43F" w14:textId="5E825D4C" w:rsidR="0055507D" w:rsidRPr="00407DA1" w:rsidRDefault="0055507D" w:rsidP="007156F7">
            <w:pPr>
              <w:rPr>
                <w:rFonts w:ascii="Calibri" w:eastAsia="DEJAVU SANS" w:hAnsi="Calibri" w:cs="Helvetica"/>
                <w:b/>
                <w:bCs/>
                <w:color w:val="291BCB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0AB87861" w14:textId="77777777" w:rsidR="00013D5C" w:rsidRPr="00F964D3" w:rsidRDefault="00013D5C" w:rsidP="00407DA1">
      <w:pPr>
        <w:rPr>
          <w:rFonts w:ascii="Calibri" w:eastAsia="DEJAVU SANS" w:hAnsi="Calibri" w:cs="Helvetica"/>
          <w:b/>
          <w:bCs/>
          <w:color w:val="002060"/>
        </w:rPr>
      </w:pPr>
      <w:r w:rsidRPr="00F964D3">
        <w:rPr>
          <w:rFonts w:ascii="Calibri" w:hAnsi="Calibri" w:cs="Calibri"/>
          <w:b/>
          <w:bCs/>
          <w:color w:val="C00000"/>
          <w:sz w:val="10"/>
          <w:szCs w:val="10"/>
          <w:u w:val="single"/>
        </w:rPr>
        <w:t xml:space="preserve"> </w:t>
      </w:r>
    </w:p>
    <w:p w14:paraId="61EECD85" w14:textId="75160E4A" w:rsidR="00013D5C" w:rsidRPr="00452C5E" w:rsidRDefault="00013D5C" w:rsidP="00452C5E">
      <w:pPr>
        <w:spacing w:line="100" w:lineRule="atLeast"/>
        <w:rPr>
          <w:rFonts w:ascii="Calibri" w:hAnsi="Calibri"/>
          <w:sz w:val="22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Moderator /Модератор: 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>Dr Aleksandra Klimkiewicz</w:t>
      </w:r>
      <w:r w:rsidR="00452C5E" w:rsidRPr="00452C5E">
        <w:rPr>
          <w:rFonts w:ascii="Calibri" w:hAnsi="Calibri" w:cs="Calibri Light"/>
          <w:color w:val="000000"/>
          <w:sz w:val="24"/>
          <w:szCs w:val="24"/>
        </w:rPr>
        <w:t>/</w:t>
      </w:r>
      <w:r w:rsidR="00452C5E" w:rsidRPr="00452C5E">
        <w:rPr>
          <w:rFonts w:ascii="Calibri" w:hAnsi="Calibri" w:cs="Calibri"/>
          <w:b/>
          <w:bCs/>
          <w:sz w:val="24"/>
          <w:szCs w:val="24"/>
        </w:rPr>
        <w:t>к.фил.н. Александра Климкевич</w:t>
      </w:r>
      <w:r w:rsidR="00452C5E" w:rsidRPr="00452C5E">
        <w:rPr>
          <w:rFonts w:ascii="Calibri" w:hAnsi="Calibri"/>
          <w:sz w:val="24"/>
          <w:szCs w:val="24"/>
        </w:rPr>
        <w:t xml:space="preserve">, </w:t>
      </w:r>
      <w:r w:rsidR="007E7FE9" w:rsidRPr="00452C5E">
        <w:rPr>
          <w:rFonts w:ascii="Calibri" w:hAnsi="Calibri" w:cs="Calibri"/>
          <w:i/>
          <w:iCs/>
          <w:sz w:val="24"/>
          <w:szCs w:val="24"/>
        </w:rPr>
        <w:t>Uniwersytet Gdański</w:t>
      </w:r>
    </w:p>
    <w:p w14:paraId="214F4E92" w14:textId="77777777" w:rsidR="00013D5C" w:rsidRPr="003220AE" w:rsidRDefault="00013D5C" w:rsidP="0055507D">
      <w:pPr>
        <w:spacing w:line="276" w:lineRule="auto"/>
        <w:rPr>
          <w:rFonts w:ascii="Calibri" w:hAnsi="Calibri"/>
          <w:b/>
          <w:bCs/>
          <w:color w:val="000000" w:themeColor="text1"/>
          <w:sz w:val="10"/>
          <w:szCs w:val="10"/>
        </w:rPr>
      </w:pPr>
    </w:p>
    <w:p w14:paraId="7A85F60D" w14:textId="77777777" w:rsidR="00013D5C" w:rsidRPr="003220AE" w:rsidRDefault="00013D5C" w:rsidP="0055507D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9.00-9.15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sz w:val="24"/>
          <w:szCs w:val="24"/>
        </w:rPr>
        <w:tab/>
      </w:r>
      <w:r w:rsidRPr="003220AE">
        <w:rPr>
          <w:rFonts w:ascii="Calibri" w:hAnsi="Calibri" w:cs="Calibri"/>
          <w:b/>
          <w:bCs/>
          <w:sz w:val="24"/>
          <w:szCs w:val="24"/>
        </w:rPr>
        <w:t>UROCZYSTE OTWARCIE KONFERENCJI/ТОРЖЕСТВЕННОЕ ОТКРЫТИЕ КОНФЕРЕНЦИИ</w:t>
      </w:r>
    </w:p>
    <w:p w14:paraId="003D47B7" w14:textId="77777777" w:rsidR="00013D5C" w:rsidRPr="003220AE" w:rsidRDefault="00013D5C" w:rsidP="0055507D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9.15-9.45</w:t>
      </w:r>
      <w:r w:rsidRPr="003220AE">
        <w:rPr>
          <w:rFonts w:ascii="Calibri" w:hAnsi="Calibri" w:cs="Calibri"/>
          <w:sz w:val="24"/>
          <w:szCs w:val="24"/>
        </w:rPr>
        <w:tab/>
      </w:r>
      <w:r w:rsidRPr="003220AE">
        <w:rPr>
          <w:rFonts w:ascii="Calibri" w:hAnsi="Calibri" w:cs="Calibri"/>
          <w:b/>
          <w:bCs/>
          <w:sz w:val="24"/>
          <w:szCs w:val="24"/>
        </w:rPr>
        <w:t>WYKŁAD PLENARNY/ПЛЕНАРНЫЙ ДОКЛАД</w:t>
      </w:r>
      <w:r w:rsidRPr="003220AE">
        <w:rPr>
          <w:rFonts w:ascii="Calibri" w:hAnsi="Calibri" w:cs="Calibri"/>
          <w:sz w:val="24"/>
          <w:szCs w:val="24"/>
        </w:rPr>
        <w:t xml:space="preserve">  </w:t>
      </w:r>
    </w:p>
    <w:p w14:paraId="08325B22" w14:textId="5ACBF6BC" w:rsidR="003220AE" w:rsidRDefault="00013D5C" w:rsidP="0055507D">
      <w:pPr>
        <w:spacing w:line="276" w:lineRule="auto"/>
        <w:ind w:left="2127"/>
        <w:rPr>
          <w:rFonts w:asciiTheme="majorHAnsi" w:hAnsiTheme="majorHAnsi" w:cstheme="majorHAnsi"/>
          <w:sz w:val="24"/>
          <w:szCs w:val="24"/>
        </w:rPr>
      </w:pPr>
      <w:r w:rsidRPr="003220AE">
        <w:rPr>
          <w:rFonts w:asciiTheme="majorHAnsi" w:hAnsiTheme="majorHAnsi" w:cstheme="majorHAnsi"/>
          <w:b/>
          <w:bCs/>
          <w:sz w:val="24"/>
          <w:szCs w:val="24"/>
        </w:rPr>
        <w:t xml:space="preserve">Д.фил.н., профессор, Михаил </w:t>
      </w:r>
      <w:r w:rsidR="00F70FB6" w:rsidRPr="00F70FB6">
        <w:rPr>
          <w:rFonts w:asciiTheme="majorHAnsi" w:hAnsiTheme="majorHAnsi" w:cstheme="majorHAnsi"/>
          <w:b/>
          <w:bCs/>
          <w:sz w:val="24"/>
          <w:szCs w:val="24"/>
        </w:rPr>
        <w:t xml:space="preserve">Юрьевич </w:t>
      </w:r>
      <w:r w:rsidRPr="003220AE">
        <w:rPr>
          <w:rFonts w:asciiTheme="majorHAnsi" w:hAnsiTheme="majorHAnsi" w:cstheme="majorHAnsi"/>
          <w:b/>
          <w:bCs/>
          <w:sz w:val="24"/>
          <w:szCs w:val="24"/>
        </w:rPr>
        <w:t>Федосюк</w:t>
      </w:r>
      <w:r w:rsidRPr="003220AE">
        <w:rPr>
          <w:rFonts w:asciiTheme="majorHAnsi" w:hAnsiTheme="majorHAnsi" w:cstheme="majorHAnsi"/>
          <w:sz w:val="24"/>
          <w:szCs w:val="24"/>
        </w:rPr>
        <w:t xml:space="preserve">, Московский государственный университет им. М.В. Ломоносова, Москва: </w:t>
      </w:r>
    </w:p>
    <w:p w14:paraId="49F4D5AD" w14:textId="68FB3522" w:rsidR="00013D5C" w:rsidRPr="003220AE" w:rsidRDefault="00013D5C" w:rsidP="0055507D">
      <w:pPr>
        <w:spacing w:line="276" w:lineRule="auto"/>
        <w:ind w:left="2127"/>
        <w:rPr>
          <w:rFonts w:asciiTheme="majorHAnsi" w:hAnsiTheme="majorHAnsi" w:cstheme="majorHAnsi"/>
          <w:i/>
          <w:iCs/>
          <w:sz w:val="24"/>
          <w:szCs w:val="24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</w:rPr>
        <w:t>Дискурс публичного поздравления: сочетание стереотипа и креативности</w:t>
      </w:r>
    </w:p>
    <w:p w14:paraId="50B62F68" w14:textId="77777777" w:rsidR="00013D5C" w:rsidRPr="003220AE" w:rsidRDefault="00013D5C" w:rsidP="0055507D">
      <w:pPr>
        <w:spacing w:line="276" w:lineRule="auto"/>
        <w:ind w:left="2127"/>
        <w:rPr>
          <w:rFonts w:ascii="Calibri" w:hAnsi="Calibri" w:cs="Calibri"/>
          <w:i/>
          <w:iCs/>
          <w:sz w:val="10"/>
          <w:szCs w:val="10"/>
        </w:rPr>
      </w:pPr>
    </w:p>
    <w:p w14:paraId="5B8ACED1" w14:textId="35B04ACB" w:rsidR="00013D5C" w:rsidRPr="003220AE" w:rsidRDefault="00013D5C" w:rsidP="003220AE">
      <w:pPr>
        <w:pStyle w:val="af4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Prze</w:t>
      </w:r>
      <w:r w:rsidR="003220AE"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w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odnicz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ą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cy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/Председатель: </w:t>
      </w:r>
      <w:r w:rsidRPr="003220AE">
        <w:rPr>
          <w:rFonts w:asciiTheme="majorHAnsi" w:hAnsiTheme="majorHAnsi" w:cstheme="majorHAnsi"/>
          <w:b/>
          <w:bCs/>
          <w:sz w:val="24"/>
          <w:szCs w:val="24"/>
        </w:rPr>
        <w:t xml:space="preserve">Д.фил.н., профессор, Михаил </w:t>
      </w:r>
      <w:r w:rsidR="00F70FB6" w:rsidRPr="00F70FB6">
        <w:rPr>
          <w:rFonts w:asciiTheme="majorHAnsi" w:hAnsiTheme="majorHAnsi" w:cstheme="majorHAnsi"/>
          <w:b/>
          <w:bCs/>
          <w:sz w:val="24"/>
          <w:szCs w:val="24"/>
        </w:rPr>
        <w:t xml:space="preserve">Юрьевич </w:t>
      </w:r>
      <w:r w:rsidRPr="003220AE">
        <w:rPr>
          <w:rFonts w:asciiTheme="majorHAnsi" w:hAnsiTheme="majorHAnsi" w:cstheme="majorHAnsi"/>
          <w:b/>
          <w:bCs/>
          <w:sz w:val="24"/>
          <w:szCs w:val="24"/>
        </w:rPr>
        <w:t>Федосюк</w:t>
      </w:r>
      <w:r w:rsidRPr="003220AE">
        <w:rPr>
          <w:rFonts w:ascii="Calibri" w:hAnsi="Calibri" w:cs="Calibri"/>
          <w:b/>
          <w:bCs/>
          <w:sz w:val="24"/>
          <w:szCs w:val="24"/>
        </w:rPr>
        <w:tab/>
      </w:r>
    </w:p>
    <w:p w14:paraId="1CF327F9" w14:textId="77777777" w:rsidR="00013D5C" w:rsidRPr="003220AE" w:rsidRDefault="00013D5C" w:rsidP="0055507D">
      <w:pPr>
        <w:spacing w:line="276" w:lineRule="auto"/>
        <w:rPr>
          <w:rFonts w:ascii="Calibri" w:hAnsi="Calibri" w:cs="Calibri"/>
          <w:i/>
          <w:iCs/>
          <w:sz w:val="24"/>
          <w:szCs w:val="24"/>
        </w:rPr>
      </w:pPr>
    </w:p>
    <w:p w14:paraId="7DEB035B" w14:textId="77777777" w:rsidR="0055507D" w:rsidRPr="003220AE" w:rsidRDefault="00013D5C" w:rsidP="0055507D">
      <w:pPr>
        <w:spacing w:line="276" w:lineRule="auto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9.45-10.00  </w:t>
      </w:r>
      <w:r w:rsidRPr="003220AE">
        <w:rPr>
          <w:rFonts w:ascii="Calibri" w:hAnsi="Calibri" w:cs="Calibri"/>
          <w:b/>
          <w:bCs/>
          <w:sz w:val="24"/>
          <w:szCs w:val="24"/>
        </w:rPr>
        <w:t>Dr hab. prof. UG, Zoja Nowożenowa</w:t>
      </w:r>
      <w:r w:rsidRPr="003220AE">
        <w:rPr>
          <w:rFonts w:ascii="Calibri" w:hAnsi="Calibri" w:cs="Calibri"/>
          <w:sz w:val="24"/>
          <w:szCs w:val="24"/>
        </w:rPr>
        <w:t xml:space="preserve">, </w:t>
      </w:r>
      <w:r w:rsidRPr="003220AE">
        <w:rPr>
          <w:rFonts w:ascii="Calibri" w:hAnsi="Calibri" w:cs="Calibri"/>
          <w:b/>
          <w:bCs/>
          <w:sz w:val="24"/>
          <w:szCs w:val="24"/>
        </w:rPr>
        <w:t>dr Aleksandra Klimkiewicz</w:t>
      </w:r>
      <w:r w:rsidRPr="003220AE">
        <w:rPr>
          <w:rFonts w:ascii="Calibri" w:hAnsi="Calibri" w:cs="Calibri"/>
          <w:sz w:val="24"/>
          <w:szCs w:val="24"/>
        </w:rPr>
        <w:t xml:space="preserve">, Uniwersytet Gdański: 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"Спутник" и его спутники: новое слово </w:t>
      </w:r>
    </w:p>
    <w:p w14:paraId="375131EE" w14:textId="2005145D" w:rsidR="00013D5C" w:rsidRPr="003220AE" w:rsidRDefault="00013D5C" w:rsidP="0055507D">
      <w:pPr>
        <w:spacing w:line="276" w:lineRule="auto"/>
        <w:ind w:firstLine="709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 xml:space="preserve">в глобальном речевом пространстве </w:t>
      </w:r>
    </w:p>
    <w:p w14:paraId="40F55353" w14:textId="2CE523BA" w:rsidR="00013D5C" w:rsidRPr="003220AE" w:rsidRDefault="00013D5C" w:rsidP="0055507D">
      <w:pPr>
        <w:spacing w:line="276" w:lineRule="auto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10.00-10.15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Д.фил.н. </w:t>
      </w:r>
      <w:r w:rsidR="00F70FB6" w:rsidRPr="00F70FB6">
        <w:rPr>
          <w:rFonts w:ascii="Calibri" w:hAnsi="Calibri" w:cs="Calibri"/>
          <w:b/>
          <w:bCs/>
          <w:sz w:val="24"/>
          <w:szCs w:val="24"/>
        </w:rPr>
        <w:t>Евгения Рафаэлевна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 Иоанесян</w:t>
      </w:r>
      <w:r w:rsidRPr="003220AE">
        <w:rPr>
          <w:rFonts w:ascii="Calibri" w:hAnsi="Calibri" w:cs="Calibri"/>
          <w:sz w:val="24"/>
          <w:szCs w:val="24"/>
        </w:rPr>
        <w:t xml:space="preserve">, Институт языкознания РАН, Москва: </w:t>
      </w:r>
      <w:r w:rsidRPr="003220AE">
        <w:rPr>
          <w:rFonts w:ascii="Calibri" w:hAnsi="Calibri" w:cs="Calibri"/>
          <w:i/>
          <w:iCs/>
          <w:sz w:val="24"/>
          <w:szCs w:val="24"/>
        </w:rPr>
        <w:t>Аргументативная сила высказывания</w:t>
      </w:r>
    </w:p>
    <w:p w14:paraId="5DBB4BAB" w14:textId="77777777" w:rsidR="00F70FB6" w:rsidRDefault="00013D5C" w:rsidP="00F70FB6">
      <w:pPr>
        <w:spacing w:line="276" w:lineRule="auto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10.15-10.30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Д.фил.н., профессор, </w:t>
      </w:r>
      <w:r w:rsidR="00F70FB6" w:rsidRPr="00F70FB6">
        <w:rPr>
          <w:rFonts w:ascii="Calibri" w:hAnsi="Calibri" w:cs="Calibri"/>
          <w:b/>
          <w:bCs/>
          <w:sz w:val="24"/>
          <w:szCs w:val="24"/>
        </w:rPr>
        <w:t>Татьяна Владимировна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 Романова</w:t>
      </w:r>
      <w:r w:rsidRPr="003220AE">
        <w:rPr>
          <w:rFonts w:ascii="Calibri" w:hAnsi="Calibri" w:cs="Calibri"/>
          <w:sz w:val="24"/>
          <w:szCs w:val="24"/>
        </w:rPr>
        <w:t xml:space="preserve">, </w:t>
      </w:r>
      <w:r w:rsidRPr="00F70FB6">
        <w:rPr>
          <w:rFonts w:ascii="Calibri" w:hAnsi="Calibri" w:cs="Calibri"/>
          <w:b/>
          <w:bCs/>
          <w:sz w:val="24"/>
          <w:szCs w:val="24"/>
        </w:rPr>
        <w:t xml:space="preserve">Алёна </w:t>
      </w:r>
      <w:r w:rsidR="00F70FB6">
        <w:rPr>
          <w:rFonts w:ascii="Calibri" w:hAnsi="Calibri" w:cs="Calibri"/>
          <w:b/>
          <w:bCs/>
          <w:sz w:val="24"/>
          <w:szCs w:val="24"/>
        </w:rPr>
        <w:t xml:space="preserve">Сергеевна </w:t>
      </w:r>
      <w:r w:rsidRPr="00F70FB6">
        <w:rPr>
          <w:rFonts w:ascii="Calibri" w:hAnsi="Calibri" w:cs="Calibri"/>
          <w:b/>
          <w:bCs/>
          <w:sz w:val="24"/>
          <w:szCs w:val="24"/>
        </w:rPr>
        <w:t>Винокурова</w:t>
      </w:r>
      <w:r w:rsidRPr="003220AE">
        <w:rPr>
          <w:rFonts w:ascii="Calibri" w:hAnsi="Calibri" w:cs="Calibri"/>
          <w:sz w:val="24"/>
          <w:szCs w:val="24"/>
        </w:rPr>
        <w:t xml:space="preserve">, Национальный исследовательский </w:t>
      </w:r>
    </w:p>
    <w:p w14:paraId="0645D0BA" w14:textId="77777777" w:rsidR="00F70FB6" w:rsidRDefault="00013D5C" w:rsidP="00F70FB6">
      <w:pPr>
        <w:spacing w:line="276" w:lineRule="auto"/>
        <w:ind w:firstLine="709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sz w:val="24"/>
          <w:szCs w:val="24"/>
        </w:rPr>
        <w:t xml:space="preserve">университет «Высшая школа экономики», Нижний Новгород: 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Суггестивный потенциал поликодовых текстов: взаимодействие </w:t>
      </w:r>
    </w:p>
    <w:p w14:paraId="6F85C542" w14:textId="7552D86D" w:rsidR="00013D5C" w:rsidRPr="00F70FB6" w:rsidRDefault="00013D5C" w:rsidP="00F70FB6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 xml:space="preserve">гетерогенных составляющих как механизм вовлечения адресата в опосредованный коммуникативный процесс </w:t>
      </w:r>
    </w:p>
    <w:p w14:paraId="352C81E1" w14:textId="0AB74FB2" w:rsidR="0055507D" w:rsidRPr="003220AE" w:rsidRDefault="00013D5C" w:rsidP="0055507D">
      <w:pPr>
        <w:spacing w:line="276" w:lineRule="auto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10.30-10.45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Д.фил.н., профессор, Наталья </w:t>
      </w:r>
      <w:r w:rsidR="00F70FB6" w:rsidRPr="00F70FB6">
        <w:rPr>
          <w:rFonts w:ascii="Calibri" w:hAnsi="Calibri" w:cs="Calibri"/>
          <w:b/>
          <w:bCs/>
          <w:sz w:val="24"/>
          <w:szCs w:val="24"/>
        </w:rPr>
        <w:t xml:space="preserve">Викторовна </w:t>
      </w:r>
      <w:r w:rsidRPr="003220AE">
        <w:rPr>
          <w:rFonts w:ascii="Calibri" w:hAnsi="Calibri" w:cs="Calibri"/>
          <w:b/>
          <w:bCs/>
          <w:sz w:val="24"/>
          <w:szCs w:val="24"/>
        </w:rPr>
        <w:t>Богданова-Бегларян</w:t>
      </w:r>
      <w:r w:rsidRPr="003220AE">
        <w:rPr>
          <w:rFonts w:ascii="Calibri" w:hAnsi="Calibri" w:cs="Calibri"/>
          <w:sz w:val="24"/>
          <w:szCs w:val="24"/>
        </w:rPr>
        <w:t>, Санкт-Петербургский государственный университет, Санкт-</w:t>
      </w:r>
    </w:p>
    <w:p w14:paraId="380D290B" w14:textId="74DF4A26" w:rsidR="00013D5C" w:rsidRPr="003220AE" w:rsidRDefault="00013D5C" w:rsidP="0055507D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sz w:val="24"/>
          <w:szCs w:val="24"/>
        </w:rPr>
        <w:t xml:space="preserve">Петербург: 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О неявных средствах манипуляции в повседневном дискурсе </w:t>
      </w:r>
    </w:p>
    <w:p w14:paraId="3B7A9B34" w14:textId="02F49C86" w:rsidR="0055507D" w:rsidRPr="003220AE" w:rsidRDefault="00013D5C" w:rsidP="0055507D">
      <w:pPr>
        <w:spacing w:line="276" w:lineRule="auto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10.45-11.00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К.фил.н. Дарья </w:t>
      </w:r>
      <w:r w:rsidR="00F70FB6" w:rsidRPr="00F70FB6">
        <w:rPr>
          <w:rFonts w:ascii="Calibri" w:hAnsi="Calibri" w:cs="Calibri"/>
          <w:b/>
          <w:bCs/>
          <w:sz w:val="24"/>
          <w:szCs w:val="24"/>
        </w:rPr>
        <w:t xml:space="preserve">Сергеевна </w:t>
      </w:r>
      <w:r w:rsidRPr="003220AE">
        <w:rPr>
          <w:rFonts w:ascii="Calibri" w:hAnsi="Calibri" w:cs="Calibri"/>
          <w:b/>
          <w:bCs/>
          <w:sz w:val="24"/>
          <w:szCs w:val="24"/>
        </w:rPr>
        <w:t>Павлова,</w:t>
      </w:r>
      <w:r w:rsidRPr="003220AE">
        <w:rPr>
          <w:rFonts w:ascii="Calibri" w:hAnsi="Calibri" w:cs="Calibri"/>
          <w:sz w:val="24"/>
          <w:szCs w:val="24"/>
        </w:rPr>
        <w:t xml:space="preserve"> Пермский государственный национальный исследовательский университет, Пермь: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Влияние </w:t>
      </w:r>
    </w:p>
    <w:p w14:paraId="7EDD0BF3" w14:textId="077F58B4" w:rsidR="00013D5C" w:rsidRPr="003220AE" w:rsidRDefault="00013D5C" w:rsidP="0055507D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>возраста говорящих на семантическую структуру устного спонтанного текста</w:t>
      </w:r>
    </w:p>
    <w:p w14:paraId="5AFE8948" w14:textId="2E335038" w:rsidR="0055507D" w:rsidRPr="003220AE" w:rsidRDefault="00013D5C" w:rsidP="0055507D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11.00-11.15 </w:t>
      </w:r>
      <w:r w:rsidR="007E7FE9" w:rsidRPr="003220AE">
        <w:rPr>
          <w:rFonts w:asciiTheme="majorHAnsi" w:hAnsiTheme="majorHAnsi" w:cstheme="majorHAnsi"/>
          <w:b/>
          <w:bCs/>
          <w:sz w:val="24"/>
          <w:szCs w:val="24"/>
        </w:rPr>
        <w:t xml:space="preserve">К.фил.н. </w:t>
      </w:r>
      <w:r w:rsidR="00F70FB6" w:rsidRPr="00F70FB6">
        <w:rPr>
          <w:rFonts w:asciiTheme="majorHAnsi" w:hAnsiTheme="majorHAnsi" w:cstheme="majorHAnsi"/>
          <w:b/>
          <w:bCs/>
          <w:sz w:val="24"/>
          <w:szCs w:val="24"/>
        </w:rPr>
        <w:t>Анатольевич</w:t>
      </w:r>
      <w:r w:rsidR="007E7FE9" w:rsidRPr="003220AE">
        <w:rPr>
          <w:rFonts w:asciiTheme="majorHAnsi" w:hAnsiTheme="majorHAnsi" w:cstheme="majorHAnsi"/>
          <w:b/>
          <w:bCs/>
          <w:sz w:val="24"/>
          <w:szCs w:val="24"/>
        </w:rPr>
        <w:t xml:space="preserve"> Наумов</w:t>
      </w:r>
      <w:r w:rsidR="007E7FE9" w:rsidRPr="003220AE">
        <w:rPr>
          <w:rFonts w:asciiTheme="majorHAnsi" w:hAnsiTheme="majorHAnsi" w:cstheme="majorHAnsi"/>
          <w:sz w:val="24"/>
          <w:szCs w:val="24"/>
        </w:rPr>
        <w:t>, Северо-Западный государственный медицинский университет им. И.И. Мечникова, Санкт-</w:t>
      </w:r>
    </w:p>
    <w:p w14:paraId="0B7DB358" w14:textId="77777777" w:rsidR="0055507D" w:rsidRPr="003220AE" w:rsidRDefault="007E7FE9" w:rsidP="0055507D">
      <w:pPr>
        <w:spacing w:line="276" w:lineRule="auto"/>
        <w:ind w:firstLine="709"/>
        <w:rPr>
          <w:rFonts w:asciiTheme="majorHAnsi" w:hAnsiTheme="majorHAnsi" w:cstheme="majorHAnsi"/>
          <w:i/>
          <w:iCs/>
          <w:sz w:val="24"/>
          <w:szCs w:val="24"/>
        </w:rPr>
      </w:pPr>
      <w:r w:rsidRPr="003220AE">
        <w:rPr>
          <w:rFonts w:asciiTheme="majorHAnsi" w:hAnsiTheme="majorHAnsi" w:cstheme="majorHAnsi"/>
          <w:sz w:val="24"/>
          <w:szCs w:val="24"/>
        </w:rPr>
        <w:t xml:space="preserve">Петербург: </w:t>
      </w:r>
      <w:r w:rsidRPr="003220AE">
        <w:rPr>
          <w:rFonts w:asciiTheme="majorHAnsi" w:hAnsiTheme="majorHAnsi" w:cstheme="majorHAnsi"/>
          <w:i/>
          <w:iCs/>
          <w:sz w:val="24"/>
          <w:szCs w:val="24"/>
        </w:rPr>
        <w:t>Персуазивность на стыке мыслеформирующей и коммуникативной функций языка в русском церковно-</w:t>
      </w:r>
    </w:p>
    <w:p w14:paraId="4D8520D8" w14:textId="71E579C7" w:rsidR="00013D5C" w:rsidRPr="003220AE" w:rsidRDefault="007E7FE9" w:rsidP="0055507D">
      <w:pPr>
        <w:spacing w:line="276" w:lineRule="auto"/>
        <w:ind w:firstLine="709"/>
        <w:rPr>
          <w:rFonts w:asciiTheme="minorHAnsi" w:hAnsiTheme="minorHAnsi" w:cstheme="majorHAnsi"/>
          <w:i/>
          <w:iCs/>
          <w:sz w:val="24"/>
          <w:szCs w:val="24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</w:rPr>
        <w:t>религиозном дискурсе</w:t>
      </w:r>
      <w:r w:rsidRPr="003220AE">
        <w:rPr>
          <w:rFonts w:asciiTheme="minorHAnsi" w:hAnsiTheme="minorHAnsi" w:cstheme="majorHAnsi"/>
          <w:i/>
          <w:iCs/>
          <w:sz w:val="24"/>
          <w:szCs w:val="24"/>
        </w:rPr>
        <w:t xml:space="preserve">  </w:t>
      </w:r>
    </w:p>
    <w:p w14:paraId="1A4BD3C4" w14:textId="77777777" w:rsidR="00013D5C" w:rsidRPr="003220AE" w:rsidRDefault="00013D5C" w:rsidP="0055507D">
      <w:pPr>
        <w:spacing w:line="276" w:lineRule="auto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11.00-11.15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b/>
          <w:bCs/>
          <w:sz w:val="24"/>
          <w:szCs w:val="24"/>
          <w:lang w:val="pl-PL"/>
        </w:rPr>
        <w:t>Dyskusja</w:t>
      </w:r>
      <w:r w:rsidRPr="003220AE">
        <w:rPr>
          <w:rFonts w:ascii="Calibri" w:hAnsi="Calibri" w:cs="Calibri"/>
          <w:b/>
          <w:bCs/>
          <w:sz w:val="24"/>
          <w:szCs w:val="24"/>
        </w:rPr>
        <w:t>/Дискуссия</w:t>
      </w:r>
    </w:p>
    <w:p w14:paraId="6A07CCEF" w14:textId="77777777" w:rsidR="00013D5C" w:rsidRPr="003220AE" w:rsidRDefault="00013D5C" w:rsidP="0055507D">
      <w:pPr>
        <w:spacing w:line="276" w:lineRule="auto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11.15-12.00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b/>
          <w:bCs/>
          <w:sz w:val="24"/>
          <w:szCs w:val="24"/>
          <w:lang w:val="pl-PL"/>
        </w:rPr>
        <w:t>Przerwa</w:t>
      </w:r>
      <w:r w:rsidRPr="003220AE">
        <w:rPr>
          <w:rFonts w:ascii="Calibri" w:hAnsi="Calibri" w:cs="Calibri"/>
          <w:b/>
          <w:bCs/>
          <w:sz w:val="24"/>
          <w:szCs w:val="24"/>
        </w:rPr>
        <w:t>/Перерыв</w:t>
      </w:r>
    </w:p>
    <w:p w14:paraId="571A23A5" w14:textId="77777777" w:rsidR="0055507D" w:rsidRDefault="00F964D3" w:rsidP="0055507D">
      <w:pPr>
        <w:spacing w:line="276" w:lineRule="auto"/>
        <w:rPr>
          <w:rFonts w:ascii="Calibri" w:hAnsi="Calibri" w:cs="Calibri"/>
          <w:b/>
          <w:bCs/>
          <w:color w:val="0070C0"/>
          <w:sz w:val="36"/>
          <w:szCs w:val="36"/>
        </w:rPr>
      </w:pPr>
      <w:r w:rsidRPr="0055507D">
        <w:rPr>
          <w:rFonts w:ascii="Calibri" w:hAnsi="Calibri" w:cs="Calibri"/>
          <w:b/>
          <w:bCs/>
          <w:sz w:val="26"/>
          <w:szCs w:val="26"/>
        </w:rPr>
        <w:br w:type="page"/>
      </w:r>
      <w:r w:rsidR="00013D5C" w:rsidRPr="007156F7">
        <w:rPr>
          <w:rFonts w:ascii="Calibri" w:hAnsi="Calibri" w:cs="Calibri"/>
          <w:b/>
          <w:bCs/>
          <w:color w:val="0070C0"/>
          <w:sz w:val="36"/>
          <w:szCs w:val="36"/>
        </w:rPr>
        <w:lastRenderedPageBreak/>
        <w:t xml:space="preserve">13 </w:t>
      </w:r>
      <w:r w:rsidR="00013D5C" w:rsidRPr="00F964D3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MAJA</w:t>
      </w:r>
      <w:r w:rsidR="00013D5C"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="00013D5C" w:rsidRPr="00F964D3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CZWARTEK</w:t>
      </w:r>
      <w:r w:rsidR="00013D5C"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 / 13 </w:t>
      </w:r>
      <w:r w:rsidR="00013D5C" w:rsidRPr="00F964D3">
        <w:rPr>
          <w:rFonts w:ascii="Calibri" w:hAnsi="Calibri" w:cs="Calibri"/>
          <w:b/>
          <w:bCs/>
          <w:color w:val="0070C0"/>
          <w:sz w:val="36"/>
          <w:szCs w:val="36"/>
        </w:rPr>
        <w:t>МАЯ</w:t>
      </w:r>
      <w:r w:rsidR="00013D5C"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="00013D5C" w:rsidRPr="00F964D3">
        <w:rPr>
          <w:rFonts w:ascii="Calibri" w:hAnsi="Calibri" w:cs="Calibri"/>
          <w:b/>
          <w:bCs/>
          <w:color w:val="0070C0"/>
          <w:sz w:val="36"/>
          <w:szCs w:val="36"/>
        </w:rPr>
        <w:t>ЧЕТВЕРГ</w:t>
      </w:r>
    </w:p>
    <w:p w14:paraId="20D64936" w14:textId="307FD81C" w:rsidR="0055507D" w:rsidRDefault="0055507D" w:rsidP="0055507D">
      <w:pPr>
        <w:widowControl/>
        <w:suppressAutoHyphens w:val="0"/>
        <w:rPr>
          <w:rFonts w:ascii="Calibri" w:hAnsi="Calibri" w:cs="Calibri"/>
          <w:b/>
          <w:bCs/>
          <w:color w:val="C00000"/>
          <w:sz w:val="28"/>
          <w:szCs w:val="28"/>
        </w:rPr>
      </w:pP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</w:rPr>
        <w:t>9.00-12.00</w:t>
      </w:r>
      <w:r w:rsidRPr="0055507D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- SEKCJA 4/ СЕКЦИЯ 4</w:t>
      </w:r>
      <w:r w:rsidRPr="0055507D">
        <w:rPr>
          <w:rFonts w:ascii="Calibri" w:hAnsi="Calibri" w:cs="Calibri"/>
          <w:b/>
          <w:bCs/>
          <w:i/>
          <w:iCs/>
          <w:color w:val="000000" w:themeColor="text1"/>
          <w:sz w:val="28"/>
          <w:szCs w:val="28"/>
        </w:rPr>
        <w:t xml:space="preserve">  </w:t>
      </w:r>
      <w:r w:rsidRPr="0055507D">
        <w:rPr>
          <w:rFonts w:asciiTheme="majorHAnsi" w:hAnsiTheme="majorHAnsi" w:cstheme="majorHAnsi"/>
          <w:b/>
          <w:bCs/>
          <w:color w:val="C00000"/>
          <w:sz w:val="28"/>
          <w:szCs w:val="28"/>
        </w:rPr>
        <w:t>DYSKURS KULTUROWO-</w:t>
      </w:r>
      <w:r w:rsidRPr="0055507D">
        <w:rPr>
          <w:rFonts w:ascii="Calibri" w:hAnsi="Calibri" w:cs="Calibri"/>
          <w:b/>
          <w:bCs/>
          <w:color w:val="C00000"/>
          <w:sz w:val="28"/>
          <w:szCs w:val="28"/>
        </w:rPr>
        <w:t>JĘZYKOWY/ КУЛЬТУРНО-ЯЗЫКОВОЙ ДИСКУРС</w:t>
      </w:r>
    </w:p>
    <w:p w14:paraId="33926511" w14:textId="77777777" w:rsidR="003220AE" w:rsidRPr="003220AE" w:rsidRDefault="003220AE" w:rsidP="0055507D">
      <w:pPr>
        <w:widowControl/>
        <w:suppressAutoHyphens w:val="0"/>
        <w:rPr>
          <w:rFonts w:ascii="Calibri" w:hAnsi="Calibri" w:cs="Calibri"/>
          <w:b/>
          <w:bCs/>
          <w:color w:val="C00000"/>
          <w:sz w:val="16"/>
          <w:szCs w:val="16"/>
          <w:u w:val="single"/>
        </w:rPr>
      </w:pPr>
    </w:p>
    <w:p w14:paraId="0053E0DC" w14:textId="2FE74A4C" w:rsidR="00013D5C" w:rsidRPr="0055507D" w:rsidRDefault="00013D5C" w:rsidP="0055507D">
      <w:pPr>
        <w:spacing w:line="276" w:lineRule="auto"/>
        <w:rPr>
          <w:rFonts w:ascii="Calibri" w:hAnsi="Calibri" w:cs="Calibri"/>
          <w:b/>
          <w:bCs/>
          <w:color w:val="0070C0"/>
          <w:sz w:val="10"/>
          <w:szCs w:val="10"/>
        </w:rPr>
      </w:pPr>
      <w:r w:rsidRPr="0055507D">
        <w:rPr>
          <w:rFonts w:ascii="Calibri" w:hAnsi="Calibri" w:cs="Calibri"/>
          <w:b/>
          <w:bCs/>
          <w:color w:val="0070C0"/>
          <w:sz w:val="36"/>
          <w:szCs w:val="36"/>
        </w:rPr>
        <w:t xml:space="preserve"> </w:t>
      </w: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55507D" w14:paraId="3E399021" w14:textId="77777777" w:rsidTr="007156F7">
        <w:trPr>
          <w:trHeight w:val="557"/>
        </w:trPr>
        <w:tc>
          <w:tcPr>
            <w:tcW w:w="1418" w:type="dxa"/>
          </w:tcPr>
          <w:p w14:paraId="507D4D43" w14:textId="77777777" w:rsidR="0055507D" w:rsidRDefault="0055507D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415B20D9" wp14:editId="6007FD05">
                  <wp:extent cx="681318" cy="681318"/>
                  <wp:effectExtent l="0" t="0" r="508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465CD3F" w14:textId="77777777" w:rsidR="003220AE" w:rsidRPr="005E3B5A" w:rsidRDefault="0055507D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! 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WEJŚCIE DO SEKCJI |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="003220AE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3220AE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СЕКЦИЮ</w:t>
            </w:r>
            <w:r w:rsidR="003220AE" w:rsidRPr="005E3B5A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 xml:space="preserve"> </w:t>
            </w:r>
          </w:p>
          <w:p w14:paraId="11494815" w14:textId="60D7A4A4" w:rsidR="0055507D" w:rsidRPr="00AE1944" w:rsidRDefault="008E0767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hyperlink r:id="rId30" w:history="1">
              <w:r w:rsidR="0055507D" w:rsidRPr="00951511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="0055507D" w:rsidRPr="004B2493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55507D" w:rsidRPr="0049248C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</w:rPr>
              <w:t>&gt;&gt;&gt;</w:t>
            </w:r>
          </w:p>
          <w:p w14:paraId="435EF604" w14:textId="77777777" w:rsidR="0055507D" w:rsidRDefault="0055507D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24F89563" w14:textId="77777777" w:rsidR="003220AE" w:rsidRDefault="0055507D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2D10CD9F" w14:textId="123C0E2D" w:rsidR="0055507D" w:rsidRPr="003220AE" w:rsidRDefault="0055507D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78AD2240" w14:textId="77777777" w:rsidR="0055507D" w:rsidRPr="00031A83" w:rsidRDefault="0055507D" w:rsidP="007156F7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4673D6C0" w14:textId="77777777" w:rsidR="003220AE" w:rsidRDefault="0055507D" w:rsidP="007156F7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 xml:space="preserve">ПРОДОЛЖИТЕЛЬНОСТЬ ПЛЕНАРНОГО ВЫСТУПЛЕНИЯ В СЕКЦИИ – 30 МИН, </w:t>
            </w:r>
          </w:p>
          <w:p w14:paraId="2507FB1F" w14:textId="6F87C3EA" w:rsidR="0055507D" w:rsidRPr="00407DA1" w:rsidRDefault="0055507D" w:rsidP="007156F7">
            <w:pPr>
              <w:rPr>
                <w:rFonts w:ascii="Calibri" w:eastAsia="DEJAVU SANS" w:hAnsi="Calibri" w:cs="Helvetica"/>
                <w:b/>
                <w:bCs/>
                <w:color w:val="291BCB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6CCB0AF7" w14:textId="77777777" w:rsidR="002911D3" w:rsidRPr="002911D3" w:rsidRDefault="002911D3" w:rsidP="0055507D">
      <w:pPr>
        <w:spacing w:line="276" w:lineRule="auto"/>
        <w:rPr>
          <w:rFonts w:ascii="Calibri" w:hAnsi="Calibri" w:cs="Calibri"/>
          <w:b/>
          <w:bCs/>
          <w:color w:val="0070C0"/>
          <w:sz w:val="10"/>
          <w:szCs w:val="10"/>
        </w:rPr>
      </w:pPr>
    </w:p>
    <w:p w14:paraId="46258F55" w14:textId="3A8F654C" w:rsidR="00013D5C" w:rsidRPr="00452C5E" w:rsidRDefault="00013D5C" w:rsidP="0055507D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Moderator /Модератор: </w:t>
      </w:r>
      <w:r w:rsidR="00452C5E" w:rsidRPr="0015094A">
        <w:rPr>
          <w:rFonts w:ascii="Calibri" w:hAnsi="Calibri" w:cs="Calibri Light"/>
          <w:b/>
          <w:bCs/>
          <w:color w:val="000000"/>
          <w:sz w:val="24"/>
          <w:szCs w:val="24"/>
        </w:rPr>
        <w:t>Mgr Karolina Wielądek/</w:t>
      </w:r>
      <w:r w:rsidR="00452C5E" w:rsidRPr="0015094A">
        <w:rPr>
          <w:rFonts w:ascii="Calibri" w:hAnsi="Calibri"/>
          <w:sz w:val="24"/>
          <w:szCs w:val="24"/>
        </w:rPr>
        <w:t xml:space="preserve"> </w:t>
      </w:r>
      <w:r w:rsidR="00452C5E" w:rsidRPr="0015094A">
        <w:rPr>
          <w:rFonts w:ascii="Calibri" w:hAnsi="Calibri" w:cs="Calibri"/>
          <w:b/>
          <w:bCs/>
          <w:sz w:val="24"/>
          <w:szCs w:val="24"/>
        </w:rPr>
        <w:t>Каролина Велондек</w:t>
      </w:r>
      <w:r w:rsidR="00452C5E" w:rsidRPr="00452C5E">
        <w:rPr>
          <w:rFonts w:ascii="Calibri" w:hAnsi="Calibri"/>
          <w:b/>
          <w:bCs/>
          <w:sz w:val="24"/>
          <w:szCs w:val="24"/>
        </w:rPr>
        <w:t>,</w:t>
      </w:r>
      <w:r w:rsidR="00452C5E" w:rsidRPr="00452C5E">
        <w:rPr>
          <w:rFonts w:ascii="Calibri Light" w:hAnsi="Calibri Light" w:cs="Calibri Light"/>
          <w:b/>
          <w:bCs/>
          <w:color w:val="000000"/>
          <w:sz w:val="24"/>
          <w:szCs w:val="24"/>
        </w:rPr>
        <w:t> </w:t>
      </w:r>
      <w:r w:rsidR="00452C5E" w:rsidRPr="00452C5E">
        <w:rPr>
          <w:rFonts w:ascii="Calibri Light" w:hAnsi="Calibri Light" w:cs="Calibri Light"/>
          <w:i/>
          <w:iCs/>
          <w:color w:val="000000"/>
          <w:sz w:val="24"/>
          <w:szCs w:val="24"/>
        </w:rPr>
        <w:t>Uniwersytet Gdański</w:t>
      </w:r>
      <w:r w:rsidR="00452C5E" w:rsidRPr="00452C5E">
        <w:rPr>
          <w:rFonts w:ascii="Calibri Light" w:hAnsi="Calibri Light" w:cs="Calibri Light"/>
          <w:color w:val="000000"/>
          <w:sz w:val="22"/>
        </w:rPr>
        <w:t> </w:t>
      </w:r>
    </w:p>
    <w:p w14:paraId="29F880F4" w14:textId="77777777" w:rsidR="00013D5C" w:rsidRPr="003220AE" w:rsidRDefault="00013D5C" w:rsidP="0055507D">
      <w:pPr>
        <w:spacing w:line="276" w:lineRule="auto"/>
        <w:rPr>
          <w:rFonts w:ascii="Calibri" w:hAnsi="Calibri"/>
          <w:b/>
          <w:bCs/>
          <w:color w:val="000000" w:themeColor="text1"/>
          <w:sz w:val="10"/>
          <w:szCs w:val="10"/>
        </w:rPr>
      </w:pPr>
    </w:p>
    <w:p w14:paraId="3D77D8A6" w14:textId="77777777" w:rsidR="00013D5C" w:rsidRPr="003220AE" w:rsidRDefault="00013D5C" w:rsidP="002911D3">
      <w:pPr>
        <w:spacing w:line="264" w:lineRule="auto"/>
        <w:ind w:left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9.00-9.15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sz w:val="24"/>
          <w:szCs w:val="24"/>
        </w:rPr>
        <w:tab/>
      </w:r>
      <w:r w:rsidRPr="003220AE">
        <w:rPr>
          <w:rFonts w:ascii="Calibri" w:hAnsi="Calibri" w:cs="Calibri"/>
          <w:b/>
          <w:bCs/>
          <w:sz w:val="24"/>
          <w:szCs w:val="24"/>
        </w:rPr>
        <w:t>UROCZYSTE OTWARCIE KONFERENCJI/ТОРЖЕСТВЕННОЕ ОТКРЫТИЕ КОНФЕРЕНЦИИ</w:t>
      </w:r>
    </w:p>
    <w:p w14:paraId="39BF2123" w14:textId="77777777" w:rsidR="00013D5C" w:rsidRPr="003220AE" w:rsidRDefault="00013D5C" w:rsidP="002911D3">
      <w:pPr>
        <w:spacing w:line="264" w:lineRule="auto"/>
        <w:ind w:left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9.15-9.45</w:t>
      </w:r>
      <w:r w:rsidRPr="003220AE">
        <w:rPr>
          <w:rFonts w:ascii="Calibri" w:hAnsi="Calibri" w:cs="Calibri"/>
          <w:sz w:val="24"/>
          <w:szCs w:val="24"/>
        </w:rPr>
        <w:tab/>
      </w:r>
      <w:r w:rsidRPr="003220AE">
        <w:rPr>
          <w:rFonts w:ascii="Calibri" w:hAnsi="Calibri" w:cs="Calibri"/>
          <w:b/>
          <w:bCs/>
          <w:sz w:val="24"/>
          <w:szCs w:val="24"/>
        </w:rPr>
        <w:t>WYKŁAD PLENARNY/ПЛЕНАРНЫЙ ДОКЛАД</w:t>
      </w:r>
      <w:r w:rsidRPr="003220AE">
        <w:rPr>
          <w:rFonts w:ascii="Calibri" w:hAnsi="Calibri" w:cs="Calibri"/>
          <w:sz w:val="24"/>
          <w:szCs w:val="24"/>
        </w:rPr>
        <w:t xml:space="preserve">  </w:t>
      </w:r>
    </w:p>
    <w:p w14:paraId="33C5CDE1" w14:textId="1C78EAB2" w:rsidR="007E691F" w:rsidRPr="003220AE" w:rsidRDefault="007E691F" w:rsidP="002911D3">
      <w:pPr>
        <w:spacing w:line="264" w:lineRule="auto"/>
        <w:ind w:left="2127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b/>
          <w:bCs/>
          <w:sz w:val="24"/>
          <w:szCs w:val="24"/>
        </w:rPr>
        <w:t xml:space="preserve">Д.фил.н., профессор, Татьяна </w:t>
      </w:r>
      <w:r w:rsidR="00F70FB6">
        <w:rPr>
          <w:rFonts w:ascii="Calibri" w:hAnsi="Calibri" w:cs="Calibri"/>
          <w:b/>
          <w:bCs/>
          <w:sz w:val="24"/>
          <w:szCs w:val="24"/>
        </w:rPr>
        <w:t xml:space="preserve">Анатольевна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Космеда, </w:t>
      </w:r>
      <w:r w:rsidRPr="003220AE">
        <w:rPr>
          <w:rFonts w:ascii="Calibri" w:hAnsi="Calibri" w:cs="Calibri"/>
          <w:sz w:val="24"/>
          <w:szCs w:val="24"/>
        </w:rPr>
        <w:t xml:space="preserve">Uniwersytet Adama Mickiewicza, Poznań: </w:t>
      </w:r>
      <w:r w:rsidRPr="003220AE">
        <w:rPr>
          <w:rFonts w:ascii="Calibri" w:hAnsi="Calibri" w:cs="Calibri"/>
          <w:i/>
          <w:iCs/>
          <w:sz w:val="24"/>
          <w:szCs w:val="24"/>
        </w:rPr>
        <w:t>Моделирование неправдивой информации в научном лингвистическом дискурсе: активные псевдоманипулемы</w:t>
      </w:r>
    </w:p>
    <w:p w14:paraId="2F2357BF" w14:textId="77777777" w:rsidR="00013D5C" w:rsidRPr="003220AE" w:rsidRDefault="00013D5C" w:rsidP="002911D3">
      <w:pPr>
        <w:spacing w:line="264" w:lineRule="auto"/>
        <w:ind w:left="2127"/>
        <w:rPr>
          <w:rFonts w:ascii="Calibri" w:hAnsi="Calibri" w:cs="Calibri"/>
          <w:i/>
          <w:iCs/>
          <w:sz w:val="10"/>
          <w:szCs w:val="10"/>
        </w:rPr>
      </w:pPr>
    </w:p>
    <w:p w14:paraId="211FE8E3" w14:textId="5E96DF9D" w:rsidR="00013D5C" w:rsidRPr="003220AE" w:rsidRDefault="00013D5C" w:rsidP="003220AE">
      <w:pPr>
        <w:pStyle w:val="af4"/>
        <w:numPr>
          <w:ilvl w:val="0"/>
          <w:numId w:val="2"/>
        </w:numPr>
        <w:spacing w:line="264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Prze</w:t>
      </w:r>
      <w:r w:rsidR="003220AE"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w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odnicz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ą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cy</w:t>
      </w: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/Председатель: </w:t>
      </w:r>
      <w:r w:rsidR="007E691F" w:rsidRPr="003220AE">
        <w:rPr>
          <w:rFonts w:ascii="Calibri" w:hAnsi="Calibri" w:cs="Calibri"/>
          <w:b/>
          <w:bCs/>
          <w:sz w:val="24"/>
          <w:szCs w:val="24"/>
        </w:rPr>
        <w:t xml:space="preserve">Д.фил.н., профессор, Татьяна </w:t>
      </w:r>
      <w:r w:rsidR="00F70FB6">
        <w:rPr>
          <w:rFonts w:ascii="Calibri" w:hAnsi="Calibri" w:cs="Calibri"/>
          <w:b/>
          <w:bCs/>
          <w:sz w:val="24"/>
          <w:szCs w:val="24"/>
        </w:rPr>
        <w:t>Анатольевна</w:t>
      </w:r>
      <w:r w:rsidR="00F70FB6" w:rsidRPr="003220AE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E691F" w:rsidRPr="003220AE">
        <w:rPr>
          <w:rFonts w:ascii="Calibri" w:hAnsi="Calibri" w:cs="Calibri"/>
          <w:b/>
          <w:bCs/>
          <w:sz w:val="24"/>
          <w:szCs w:val="24"/>
        </w:rPr>
        <w:t>Космеда</w:t>
      </w:r>
      <w:r w:rsidRPr="003220AE">
        <w:rPr>
          <w:rFonts w:ascii="Calibri" w:hAnsi="Calibri" w:cs="Calibri"/>
          <w:b/>
          <w:bCs/>
          <w:sz w:val="24"/>
          <w:szCs w:val="24"/>
        </w:rPr>
        <w:tab/>
      </w:r>
    </w:p>
    <w:p w14:paraId="60360D6D" w14:textId="77777777" w:rsidR="00013D5C" w:rsidRPr="003220AE" w:rsidRDefault="00013D5C" w:rsidP="002911D3">
      <w:pPr>
        <w:spacing w:line="264" w:lineRule="auto"/>
        <w:jc w:val="both"/>
        <w:rPr>
          <w:rFonts w:ascii="Calibri" w:hAnsi="Calibri" w:cs="Calibri"/>
          <w:i/>
          <w:iCs/>
          <w:sz w:val="10"/>
          <w:szCs w:val="10"/>
        </w:rPr>
      </w:pPr>
    </w:p>
    <w:p w14:paraId="1A387E59" w14:textId="14A34A80" w:rsidR="007E691F" w:rsidRPr="003220AE" w:rsidRDefault="007E691F" w:rsidP="002911D3">
      <w:pPr>
        <w:spacing w:line="264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9.45-10.00 </w:t>
      </w:r>
      <w:r w:rsidRPr="003220AE">
        <w:rPr>
          <w:rFonts w:ascii="Calibri" w:hAnsi="Calibri" w:cs="Calibri"/>
          <w:b/>
          <w:bCs/>
          <w:sz w:val="24"/>
          <w:szCs w:val="24"/>
        </w:rPr>
        <w:t>К.фил.н. Татьяна</w:t>
      </w:r>
      <w:r w:rsidR="00F70FB6" w:rsidRPr="00F70FB6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70FB6">
        <w:rPr>
          <w:rFonts w:ascii="Calibri" w:hAnsi="Calibri" w:cs="Calibri"/>
          <w:b/>
          <w:bCs/>
          <w:sz w:val="24"/>
          <w:szCs w:val="24"/>
        </w:rPr>
        <w:t>Алексеевна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 Петрова,</w:t>
      </w:r>
      <w:r w:rsidRPr="003220AE">
        <w:rPr>
          <w:rFonts w:ascii="Calibri" w:hAnsi="Calibri" w:cs="Calibri"/>
          <w:sz w:val="24"/>
          <w:szCs w:val="24"/>
        </w:rPr>
        <w:t xml:space="preserve"> Харьковский национальный аграрный университет имени В.В. Докучаева, Харьков: 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Потенциал </w:t>
      </w:r>
    </w:p>
    <w:p w14:paraId="1E7327C9" w14:textId="3E95F72E" w:rsidR="007E691F" w:rsidRPr="003220AE" w:rsidRDefault="007E691F" w:rsidP="002911D3">
      <w:pPr>
        <w:spacing w:line="264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>критического жанра рецензии: научный диалог и полилог</w:t>
      </w:r>
    </w:p>
    <w:p w14:paraId="2EC048FC" w14:textId="6740E9B4" w:rsidR="002911D3" w:rsidRPr="003220AE" w:rsidRDefault="007E691F" w:rsidP="002911D3">
      <w:pPr>
        <w:spacing w:line="264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10.00-10.15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К.фил.н. Павел </w:t>
      </w:r>
      <w:r w:rsidR="000D5EA0" w:rsidRPr="000D5EA0">
        <w:rPr>
          <w:rFonts w:ascii="Calibri" w:hAnsi="Calibri" w:cs="Calibri"/>
          <w:b/>
          <w:bCs/>
          <w:sz w:val="24"/>
          <w:szCs w:val="24"/>
        </w:rPr>
        <w:t xml:space="preserve">Сергеевич </w:t>
      </w:r>
      <w:r w:rsidRPr="003220AE">
        <w:rPr>
          <w:rFonts w:ascii="Calibri" w:hAnsi="Calibri" w:cs="Calibri"/>
          <w:b/>
          <w:bCs/>
          <w:sz w:val="24"/>
          <w:szCs w:val="24"/>
        </w:rPr>
        <w:t>Дронов</w:t>
      </w:r>
      <w:r w:rsidRPr="003220AE">
        <w:rPr>
          <w:rFonts w:ascii="Calibri" w:hAnsi="Calibri" w:cs="Calibri"/>
          <w:sz w:val="24"/>
          <w:szCs w:val="24"/>
        </w:rPr>
        <w:t xml:space="preserve">, Институт языкознания Российской академии наук, Москва: </w:t>
      </w:r>
      <w:r w:rsidRPr="003220AE">
        <w:rPr>
          <w:rFonts w:ascii="Calibri" w:hAnsi="Calibri" w:cs="Calibri"/>
          <w:i/>
          <w:iCs/>
          <w:sz w:val="24"/>
          <w:szCs w:val="24"/>
        </w:rPr>
        <w:t>Эмоции-состояния и эмоции-</w:t>
      </w:r>
    </w:p>
    <w:p w14:paraId="5C81669D" w14:textId="44709992" w:rsidR="007E691F" w:rsidRPr="003220AE" w:rsidRDefault="007E691F" w:rsidP="002911D3">
      <w:pPr>
        <w:spacing w:line="264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 xml:space="preserve">отношения: отрицательное воздействие в русской фразеологии  </w:t>
      </w:r>
    </w:p>
    <w:p w14:paraId="589CDAAA" w14:textId="77777777" w:rsidR="000D5EA0" w:rsidRDefault="007E691F" w:rsidP="000D5EA0">
      <w:pPr>
        <w:spacing w:line="264" w:lineRule="auto"/>
        <w:jc w:val="both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10.15-10.30 </w:t>
      </w:r>
      <w:r w:rsidRPr="003220AE">
        <w:rPr>
          <w:rFonts w:ascii="Calibri" w:hAnsi="Calibri" w:cs="Calibri"/>
          <w:b/>
          <w:bCs/>
          <w:sz w:val="24"/>
          <w:szCs w:val="24"/>
        </w:rPr>
        <w:t>К.фил.н. Евгения</w:t>
      </w:r>
      <w:r w:rsidR="000D5EA0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D5EA0" w:rsidRPr="000D5EA0">
        <w:rPr>
          <w:rFonts w:ascii="Calibri" w:hAnsi="Calibri" w:cs="Calibri"/>
          <w:b/>
          <w:bCs/>
          <w:sz w:val="24"/>
          <w:szCs w:val="24"/>
        </w:rPr>
        <w:t>Владимировна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 Старостина</w:t>
      </w:r>
      <w:r w:rsidRPr="003220AE">
        <w:rPr>
          <w:rFonts w:ascii="Calibri" w:hAnsi="Calibri" w:cs="Calibri"/>
          <w:sz w:val="24"/>
          <w:szCs w:val="24"/>
        </w:rPr>
        <w:t xml:space="preserve">, Саратовский национальный исследовательский государственный университет имени </w:t>
      </w:r>
    </w:p>
    <w:p w14:paraId="2E30539E" w14:textId="77777777" w:rsidR="000D5EA0" w:rsidRDefault="007E691F" w:rsidP="000D5EA0">
      <w:pPr>
        <w:spacing w:line="264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sz w:val="24"/>
          <w:szCs w:val="24"/>
        </w:rPr>
        <w:t xml:space="preserve">Н. Г. Чернышевского, Саратов: 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Влияние текстов культуры на языковое сознание носителей русского языка (на материале вербальных </w:t>
      </w:r>
    </w:p>
    <w:p w14:paraId="24D3B349" w14:textId="147D83A7" w:rsidR="007E691F" w:rsidRPr="003220AE" w:rsidRDefault="007E691F" w:rsidP="000D5EA0">
      <w:pPr>
        <w:spacing w:line="264" w:lineRule="auto"/>
        <w:ind w:left="709"/>
        <w:jc w:val="both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 xml:space="preserve">ассоциаций)  </w:t>
      </w:r>
    </w:p>
    <w:p w14:paraId="658A80E6" w14:textId="50483415" w:rsidR="007E691F" w:rsidRPr="003220AE" w:rsidRDefault="007E691F" w:rsidP="002911D3">
      <w:pPr>
        <w:spacing w:line="264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10.30-10.45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К.фил.н. Лариса </w:t>
      </w:r>
      <w:r w:rsidR="000D5EA0" w:rsidRPr="000D5EA0">
        <w:rPr>
          <w:rFonts w:ascii="Calibri" w:hAnsi="Calibri" w:cs="Calibri"/>
          <w:b/>
          <w:bCs/>
          <w:sz w:val="24"/>
          <w:szCs w:val="24"/>
        </w:rPr>
        <w:t xml:space="preserve">Николаевна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Уткина, </w:t>
      </w:r>
      <w:r w:rsidRPr="003220AE">
        <w:rPr>
          <w:rFonts w:ascii="Calibri" w:hAnsi="Calibri" w:cs="Calibri"/>
          <w:sz w:val="24"/>
          <w:szCs w:val="24"/>
        </w:rPr>
        <w:t xml:space="preserve">Российский государственный гуманитарный университет, Москва: 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Воздействие эмфатических </w:t>
      </w:r>
    </w:p>
    <w:p w14:paraId="6891C2F8" w14:textId="214EC28E" w:rsidR="007E691F" w:rsidRPr="003220AE" w:rsidRDefault="007E691F" w:rsidP="002911D3">
      <w:pPr>
        <w:spacing w:line="264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>высказываний с обратным порядком слов на аудиторию в англоязычном дискурсе</w:t>
      </w:r>
    </w:p>
    <w:p w14:paraId="0099C7B5" w14:textId="77777777" w:rsidR="000D5EA0" w:rsidRDefault="007E691F" w:rsidP="000D5EA0">
      <w:pPr>
        <w:spacing w:line="264" w:lineRule="auto"/>
        <w:jc w:val="both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10.45-11.00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Dr hab., Magdalena Jaszczewska </w:t>
      </w:r>
      <w:r w:rsidRPr="003220AE">
        <w:rPr>
          <w:rFonts w:ascii="Calibri" w:hAnsi="Calibri" w:cs="Calibri"/>
          <w:sz w:val="24"/>
          <w:szCs w:val="24"/>
        </w:rPr>
        <w:t xml:space="preserve">Uniwersytet Gdański, Gdańsk;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К.фил.н. Татьяна </w:t>
      </w:r>
      <w:r w:rsidR="000D5EA0" w:rsidRPr="000D5EA0">
        <w:rPr>
          <w:rFonts w:ascii="Calibri" w:hAnsi="Calibri" w:cs="Calibri"/>
          <w:b/>
          <w:bCs/>
          <w:sz w:val="24"/>
          <w:szCs w:val="24"/>
        </w:rPr>
        <w:t xml:space="preserve">Вячеславовна 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Градская, </w:t>
      </w:r>
      <w:r w:rsidRPr="003220AE">
        <w:rPr>
          <w:rFonts w:ascii="Calibri" w:hAnsi="Calibri" w:cs="Calibri"/>
          <w:sz w:val="24"/>
          <w:szCs w:val="24"/>
        </w:rPr>
        <w:t xml:space="preserve">Нижегородский </w:t>
      </w:r>
    </w:p>
    <w:p w14:paraId="7CBC3D35" w14:textId="0142F410" w:rsidR="007E691F" w:rsidRPr="000D5EA0" w:rsidRDefault="007E691F" w:rsidP="000D5EA0">
      <w:pPr>
        <w:spacing w:line="264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sz w:val="24"/>
          <w:szCs w:val="24"/>
        </w:rPr>
        <w:t>государственный лингвистический университет им. Н.А. Добролюбова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3220AE">
        <w:rPr>
          <w:rFonts w:ascii="Calibri" w:hAnsi="Calibri" w:cs="Calibri"/>
          <w:sz w:val="24"/>
          <w:szCs w:val="24"/>
        </w:rPr>
        <w:t xml:space="preserve">Нижний Новгород: 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Речевое воздействие коммуникантов в рамках </w:t>
      </w:r>
    </w:p>
    <w:p w14:paraId="3AF1A0ED" w14:textId="429F84F3" w:rsidR="007E691F" w:rsidRPr="003220AE" w:rsidRDefault="007E691F" w:rsidP="002911D3">
      <w:pPr>
        <w:spacing w:line="264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>межкультурного дискурса (на материале польских, русских и английских фразеологизмов)</w:t>
      </w:r>
    </w:p>
    <w:p w14:paraId="762241CA" w14:textId="6AE0FF7F" w:rsidR="002911D3" w:rsidRPr="003220AE" w:rsidRDefault="007E691F" w:rsidP="002911D3">
      <w:pPr>
        <w:spacing w:line="264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11.00-11.15 </w:t>
      </w:r>
      <w:r w:rsidRPr="003220AE">
        <w:rPr>
          <w:rFonts w:ascii="Calibri" w:hAnsi="Calibri" w:cs="Calibri"/>
          <w:b/>
          <w:bCs/>
          <w:sz w:val="24"/>
          <w:szCs w:val="24"/>
        </w:rPr>
        <w:t>Аспир. Лариса</w:t>
      </w:r>
      <w:r w:rsidR="000D5EA0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D5EA0" w:rsidRPr="000D5EA0">
        <w:rPr>
          <w:rFonts w:ascii="Calibri" w:hAnsi="Calibri" w:cs="Calibri"/>
          <w:b/>
          <w:bCs/>
          <w:sz w:val="24"/>
          <w:szCs w:val="24"/>
        </w:rPr>
        <w:t>Юрьевна</w:t>
      </w:r>
      <w:r w:rsidRPr="003220AE">
        <w:rPr>
          <w:rFonts w:ascii="Calibri" w:hAnsi="Calibri" w:cs="Calibri"/>
          <w:b/>
          <w:bCs/>
          <w:sz w:val="24"/>
          <w:szCs w:val="24"/>
        </w:rPr>
        <w:t xml:space="preserve"> Муковская</w:t>
      </w:r>
      <w:r w:rsidRPr="003220AE">
        <w:rPr>
          <w:rFonts w:ascii="Calibri" w:hAnsi="Calibri" w:cs="Calibri"/>
          <w:sz w:val="24"/>
          <w:szCs w:val="24"/>
        </w:rPr>
        <w:t xml:space="preserve">, Тартуский университет, Тарту: </w:t>
      </w:r>
      <w:r w:rsidRPr="003220AE">
        <w:rPr>
          <w:rFonts w:ascii="Calibri" w:hAnsi="Calibri" w:cs="Calibri"/>
          <w:i/>
          <w:iCs/>
          <w:sz w:val="24"/>
          <w:szCs w:val="24"/>
        </w:rPr>
        <w:t xml:space="preserve">Новая прагматика числа, парадигма и мультиязычная </w:t>
      </w:r>
    </w:p>
    <w:p w14:paraId="322E0B78" w14:textId="72D87C37" w:rsidR="007E691F" w:rsidRPr="003220AE" w:rsidRDefault="007E691F" w:rsidP="002911D3">
      <w:pPr>
        <w:spacing w:line="264" w:lineRule="auto"/>
        <w:ind w:firstLine="709"/>
        <w:jc w:val="both"/>
        <w:rPr>
          <w:rFonts w:ascii="Calibri" w:hAnsi="Calibri" w:cs="Calibri"/>
          <w:i/>
          <w:iCs/>
          <w:sz w:val="24"/>
          <w:szCs w:val="24"/>
        </w:rPr>
      </w:pPr>
      <w:r w:rsidRPr="003220AE">
        <w:rPr>
          <w:rFonts w:ascii="Calibri" w:hAnsi="Calibri" w:cs="Calibri"/>
          <w:i/>
          <w:iCs/>
          <w:sz w:val="24"/>
          <w:szCs w:val="24"/>
        </w:rPr>
        <w:t>картина мира</w:t>
      </w:r>
    </w:p>
    <w:p w14:paraId="12BDE22B" w14:textId="2B7AB7F6" w:rsidR="00013D5C" w:rsidRPr="003220AE" w:rsidRDefault="00013D5C" w:rsidP="002911D3">
      <w:pPr>
        <w:spacing w:line="264" w:lineRule="auto"/>
        <w:jc w:val="both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11.00-11.15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b/>
          <w:bCs/>
          <w:sz w:val="24"/>
          <w:szCs w:val="24"/>
          <w:lang w:val="pl-PL"/>
        </w:rPr>
        <w:t>Dyskusja</w:t>
      </w:r>
      <w:r w:rsidRPr="003220AE">
        <w:rPr>
          <w:rFonts w:ascii="Calibri" w:hAnsi="Calibri" w:cs="Calibri"/>
          <w:b/>
          <w:bCs/>
          <w:sz w:val="24"/>
          <w:szCs w:val="24"/>
        </w:rPr>
        <w:t>/Дискуссия</w:t>
      </w:r>
    </w:p>
    <w:p w14:paraId="37453DB0" w14:textId="77777777" w:rsidR="002911D3" w:rsidRPr="003220AE" w:rsidRDefault="00013D5C" w:rsidP="002911D3">
      <w:pPr>
        <w:spacing w:line="264" w:lineRule="auto"/>
        <w:jc w:val="both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11.15-12.00</w:t>
      </w:r>
      <w:r w:rsidRPr="003220AE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3220AE">
        <w:rPr>
          <w:rFonts w:ascii="Calibri" w:hAnsi="Calibri" w:cs="Calibri"/>
          <w:b/>
          <w:bCs/>
          <w:sz w:val="24"/>
          <w:szCs w:val="24"/>
          <w:lang w:val="pl-PL"/>
        </w:rPr>
        <w:t>Przerwa</w:t>
      </w:r>
      <w:r w:rsidRPr="003220AE">
        <w:rPr>
          <w:rFonts w:ascii="Calibri" w:hAnsi="Calibri" w:cs="Calibri"/>
          <w:b/>
          <w:bCs/>
          <w:sz w:val="24"/>
          <w:szCs w:val="24"/>
        </w:rPr>
        <w:t>/Перерыв</w:t>
      </w:r>
    </w:p>
    <w:p w14:paraId="172FF2FC" w14:textId="765C4840" w:rsidR="00CE03A5" w:rsidRPr="007156F7" w:rsidRDefault="00CE03A5" w:rsidP="002911D3">
      <w:pPr>
        <w:spacing w:line="264" w:lineRule="auto"/>
        <w:jc w:val="both"/>
        <w:rPr>
          <w:rFonts w:ascii="Calibri" w:hAnsi="Calibri" w:cs="Calibri"/>
          <w:b/>
          <w:bCs/>
          <w:color w:val="0070C0"/>
          <w:sz w:val="36"/>
          <w:szCs w:val="36"/>
        </w:rPr>
      </w:pP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lastRenderedPageBreak/>
        <w:t xml:space="preserve">14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MAJA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PI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>Ą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TEK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/ 14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</w:rPr>
        <w:t>МАЯ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</w:rPr>
        <w:t>ПЯТНИЦА</w:t>
      </w:r>
      <w:r w:rsidRPr="007156F7">
        <w:rPr>
          <w:rFonts w:ascii="Calibri" w:hAnsi="Calibri" w:cs="Calibri"/>
          <w:b/>
          <w:bCs/>
          <w:color w:val="0070C0"/>
          <w:sz w:val="36"/>
          <w:szCs w:val="36"/>
        </w:rPr>
        <w:t xml:space="preserve"> </w:t>
      </w:r>
    </w:p>
    <w:p w14:paraId="62CCEB4A" w14:textId="6B5A1D67" w:rsidR="002911D3" w:rsidRPr="002911D3" w:rsidRDefault="002911D3" w:rsidP="002911D3">
      <w:pPr>
        <w:widowControl/>
        <w:suppressAutoHyphens w:val="0"/>
        <w:rPr>
          <w:rFonts w:ascii="Calibri" w:eastAsia="DEJAVU SANS" w:hAnsi="Calibri" w:cs="Calibri"/>
          <w:color w:val="000000" w:themeColor="text1"/>
          <w:sz w:val="28"/>
          <w:szCs w:val="28"/>
          <w:u w:color="C00000"/>
        </w:rPr>
      </w:pPr>
      <w:r w:rsidRPr="002911D3">
        <w:rPr>
          <w:rFonts w:ascii="Calibri" w:eastAsia="DEJAVU SANS" w:hAnsi="Calibri" w:cs="Calibri"/>
          <w:b/>
          <w:bCs/>
          <w:color w:val="000000" w:themeColor="text1"/>
          <w:sz w:val="28"/>
          <w:szCs w:val="28"/>
          <w:u w:val="single" w:color="C00000"/>
        </w:rPr>
        <w:t>10.00-13.00</w:t>
      </w:r>
      <w:r w:rsidRPr="002911D3">
        <w:rPr>
          <w:rFonts w:ascii="Calibri" w:eastAsia="DEJAVU SANS" w:hAnsi="Calibri" w:cs="Calibri"/>
          <w:b/>
          <w:bCs/>
          <w:color w:val="000000" w:themeColor="text1"/>
          <w:sz w:val="28"/>
          <w:szCs w:val="28"/>
          <w:u w:color="C00000"/>
        </w:rPr>
        <w:t xml:space="preserve"> </w:t>
      </w:r>
      <w:r w:rsidRPr="007156F7">
        <w:rPr>
          <w:rFonts w:ascii="Calibri" w:eastAsia="DEJAVU SANS" w:hAnsi="Calibri" w:cs="Calibri"/>
          <w:b/>
          <w:bCs/>
          <w:color w:val="000000" w:themeColor="text1"/>
          <w:sz w:val="28"/>
          <w:szCs w:val="28"/>
          <w:u w:color="C00000"/>
        </w:rPr>
        <w:t xml:space="preserve"> </w:t>
      </w:r>
      <w:r w:rsidRPr="002911D3">
        <w:rPr>
          <w:rFonts w:ascii="Calibri" w:eastAsia="DEJAVU SANS" w:hAnsi="Calibri" w:cs="Calibri"/>
          <w:b/>
          <w:bCs/>
          <w:color w:val="000000" w:themeColor="text1"/>
          <w:sz w:val="28"/>
          <w:szCs w:val="28"/>
          <w:u w:color="C00000"/>
        </w:rPr>
        <w:t>SEKCJA 2/ СЕКЦИЯ 2</w:t>
      </w:r>
      <w:r w:rsidRPr="007156F7">
        <w:rPr>
          <w:rFonts w:ascii="Calibri" w:eastAsia="DEJAVU SANS" w:hAnsi="Calibri" w:cs="Calibri"/>
          <w:color w:val="000000" w:themeColor="text1"/>
          <w:sz w:val="28"/>
          <w:szCs w:val="28"/>
          <w:u w:color="C00000"/>
        </w:rPr>
        <w:t xml:space="preserve">  </w:t>
      </w:r>
      <w:r w:rsidRPr="002911D3">
        <w:rPr>
          <w:rFonts w:ascii="Calibri" w:hAnsi="Calibri" w:cs="Calibri"/>
          <w:b/>
          <w:bCs/>
          <w:color w:val="C00000"/>
          <w:sz w:val="28"/>
          <w:szCs w:val="28"/>
        </w:rPr>
        <w:t>DYSKURS MEDIALNY/МЕДИАДИСКУРС</w:t>
      </w:r>
    </w:p>
    <w:p w14:paraId="4D4CABBF" w14:textId="116598D4" w:rsidR="002911D3" w:rsidRPr="007156F7" w:rsidRDefault="002911D3" w:rsidP="002911D3">
      <w:pPr>
        <w:spacing w:line="264" w:lineRule="auto"/>
        <w:jc w:val="both"/>
        <w:rPr>
          <w:rFonts w:ascii="Calibri" w:hAnsi="Calibri" w:cs="Calibri"/>
          <w:b/>
          <w:bCs/>
          <w:color w:val="0070C0"/>
          <w:sz w:val="16"/>
          <w:szCs w:val="16"/>
        </w:rPr>
      </w:pP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2911D3" w14:paraId="2BCFC279" w14:textId="77777777" w:rsidTr="007156F7">
        <w:trPr>
          <w:trHeight w:val="557"/>
        </w:trPr>
        <w:tc>
          <w:tcPr>
            <w:tcW w:w="1418" w:type="dxa"/>
          </w:tcPr>
          <w:p w14:paraId="7DCBB280" w14:textId="77777777" w:rsidR="002911D3" w:rsidRDefault="002911D3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C6475B8" wp14:editId="150504EA">
                  <wp:extent cx="681318" cy="681318"/>
                  <wp:effectExtent l="0" t="0" r="508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E6E5A5A" w14:textId="77777777" w:rsidR="00031A83" w:rsidRPr="005E3B5A" w:rsidRDefault="00031A83" w:rsidP="00031A83">
            <w:pPr>
              <w:widowControl/>
              <w:suppressAutoHyphens w:val="0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! </w:t>
            </w:r>
            <w:r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WEJŚCIE DO SEKCJI | </w:t>
            </w:r>
            <w:r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СЕКЦИЮ</w:t>
            </w:r>
            <w:r w:rsidRPr="005E3B5A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 xml:space="preserve"> </w:t>
            </w:r>
          </w:p>
          <w:p w14:paraId="5228035C" w14:textId="5C8960F0" w:rsidR="002911D3" w:rsidRPr="00AE1944" w:rsidRDefault="008E0767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hyperlink r:id="rId31" w:history="1">
              <w:r w:rsidR="002911D3" w:rsidRPr="00095C8B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="002911D3" w:rsidRPr="00F9177F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2911D3" w:rsidRPr="00F9177F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  <w:highlight w:val="yellow"/>
              </w:rPr>
              <w:t>&gt;&gt;&gt;</w:t>
            </w:r>
          </w:p>
          <w:p w14:paraId="6415BE4E" w14:textId="77777777" w:rsidR="002911D3" w:rsidRDefault="002911D3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7B65F9ED" w14:textId="77777777" w:rsidR="003220AE" w:rsidRDefault="002911D3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3132A708" w14:textId="4840DCDE" w:rsidR="002911D3" w:rsidRPr="003220AE" w:rsidRDefault="002911D3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3220AE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7F3E9892" w14:textId="77777777" w:rsidR="002911D3" w:rsidRPr="00031A83" w:rsidRDefault="002911D3" w:rsidP="007156F7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202AA842" w14:textId="77777777" w:rsidR="003220AE" w:rsidRDefault="002911D3" w:rsidP="007156F7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 xml:space="preserve">ПРОДОЛЖИТЕЛЬНОСТЬ ПЛЕНАРНОГО ВЫСТУПЛЕНИЯ В СЕКЦИИ – 30 МИН, </w:t>
            </w:r>
          </w:p>
          <w:p w14:paraId="1F7021DC" w14:textId="1231EBAB" w:rsidR="002911D3" w:rsidRPr="00407DA1" w:rsidRDefault="002911D3" w:rsidP="007156F7">
            <w:pPr>
              <w:rPr>
                <w:rFonts w:ascii="Calibri" w:eastAsia="DEJAVU SANS" w:hAnsi="Calibri" w:cs="Helvetica"/>
                <w:b/>
                <w:bCs/>
                <w:color w:val="291BCB"/>
              </w:rPr>
            </w:pPr>
            <w:r w:rsidRPr="003220AE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5082F5ED" w14:textId="77777777" w:rsidR="007E7FE9" w:rsidRPr="002911D3" w:rsidRDefault="007E7FE9" w:rsidP="00CE03A5">
      <w:pPr>
        <w:spacing w:line="276" w:lineRule="auto"/>
        <w:rPr>
          <w:rFonts w:ascii="Calibri" w:hAnsi="Calibri" w:cs="Calibri"/>
          <w:b/>
          <w:bCs/>
          <w:color w:val="0070C0"/>
          <w:sz w:val="10"/>
          <w:szCs w:val="10"/>
        </w:rPr>
      </w:pPr>
    </w:p>
    <w:p w14:paraId="6ED0E86D" w14:textId="3598D4E3" w:rsidR="00CE03A5" w:rsidRPr="003220AE" w:rsidRDefault="00CE03A5" w:rsidP="002911D3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 xml:space="preserve">Moderator /Модератор: 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>Dr Aleksandra Klimkiewicz</w:t>
      </w:r>
      <w:r w:rsidR="00452C5E" w:rsidRPr="00452C5E">
        <w:rPr>
          <w:rFonts w:ascii="Calibri" w:hAnsi="Calibri" w:cs="Calibri Light"/>
          <w:color w:val="000000"/>
          <w:sz w:val="24"/>
          <w:szCs w:val="24"/>
        </w:rPr>
        <w:t>/</w:t>
      </w:r>
      <w:r w:rsidR="00452C5E" w:rsidRPr="00452C5E">
        <w:rPr>
          <w:rFonts w:ascii="Calibri" w:hAnsi="Calibri" w:cs="Calibri"/>
          <w:b/>
          <w:bCs/>
          <w:sz w:val="24"/>
          <w:szCs w:val="24"/>
        </w:rPr>
        <w:t>к.фил.н. Александра Климкевич</w:t>
      </w:r>
      <w:r w:rsidR="00452C5E" w:rsidRPr="00452C5E">
        <w:rPr>
          <w:rFonts w:ascii="Calibri" w:hAnsi="Calibri"/>
          <w:sz w:val="24"/>
          <w:szCs w:val="24"/>
        </w:rPr>
        <w:t xml:space="preserve">, </w:t>
      </w:r>
      <w:r w:rsidR="00452C5E" w:rsidRPr="00452C5E">
        <w:rPr>
          <w:rFonts w:ascii="Calibri" w:hAnsi="Calibri" w:cs="Calibri"/>
          <w:i/>
          <w:iCs/>
          <w:sz w:val="24"/>
          <w:szCs w:val="24"/>
        </w:rPr>
        <w:t>Uniwersytet Gdański</w:t>
      </w:r>
    </w:p>
    <w:p w14:paraId="5F718B11" w14:textId="77777777" w:rsidR="00CE03A5" w:rsidRPr="003220AE" w:rsidRDefault="00CE03A5" w:rsidP="002911D3">
      <w:pPr>
        <w:spacing w:line="276" w:lineRule="auto"/>
        <w:rPr>
          <w:rFonts w:ascii="Calibri" w:hAnsi="Calibri"/>
          <w:b/>
          <w:bCs/>
          <w:color w:val="000000" w:themeColor="text1"/>
          <w:sz w:val="10"/>
          <w:szCs w:val="10"/>
        </w:rPr>
      </w:pPr>
    </w:p>
    <w:p w14:paraId="21F0F38E" w14:textId="77777777" w:rsidR="00CE03A5" w:rsidRPr="003220AE" w:rsidRDefault="00CE03A5" w:rsidP="002911D3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3220AE">
        <w:rPr>
          <w:rFonts w:ascii="Calibri" w:hAnsi="Calibri" w:cs="Calibri"/>
          <w:b/>
          <w:bCs/>
          <w:color w:val="0070C0"/>
          <w:sz w:val="24"/>
          <w:szCs w:val="24"/>
        </w:rPr>
        <w:t>10.00-10.30</w:t>
      </w:r>
      <w:r w:rsidRPr="003220AE">
        <w:rPr>
          <w:rFonts w:ascii="Calibri" w:hAnsi="Calibri" w:cs="Calibri"/>
          <w:sz w:val="24"/>
          <w:szCs w:val="24"/>
        </w:rPr>
        <w:tab/>
      </w:r>
      <w:r w:rsidRPr="003220AE">
        <w:rPr>
          <w:rFonts w:ascii="Calibri" w:hAnsi="Calibri" w:cs="Calibri"/>
          <w:b/>
          <w:bCs/>
          <w:sz w:val="24"/>
          <w:szCs w:val="24"/>
        </w:rPr>
        <w:t>WYKŁAD PLENARNY/ПЛЕНАРНЫЙ ДОКЛАД</w:t>
      </w:r>
      <w:r w:rsidRPr="003220AE">
        <w:rPr>
          <w:rFonts w:ascii="Calibri" w:hAnsi="Calibri" w:cs="Calibri"/>
          <w:sz w:val="24"/>
          <w:szCs w:val="24"/>
        </w:rPr>
        <w:t xml:space="preserve">  </w:t>
      </w:r>
    </w:p>
    <w:p w14:paraId="6867A717" w14:textId="0D2E25B4" w:rsidR="003220AE" w:rsidRPr="00CB26EB" w:rsidRDefault="00FF32A2" w:rsidP="002911D3">
      <w:pPr>
        <w:autoSpaceDE w:val="0"/>
        <w:autoSpaceDN w:val="0"/>
        <w:adjustRightInd w:val="0"/>
        <w:spacing w:line="276" w:lineRule="auto"/>
        <w:ind w:left="1418" w:firstLine="709"/>
        <w:rPr>
          <w:rFonts w:asciiTheme="majorHAnsi" w:hAnsiTheme="majorHAnsi" w:cstheme="majorHAnsi"/>
          <w:sz w:val="24"/>
          <w:szCs w:val="24"/>
        </w:rPr>
      </w:pPr>
      <w:r w:rsidRPr="00CB26EB">
        <w:rPr>
          <w:rFonts w:asciiTheme="majorHAnsi" w:hAnsiTheme="majorHAnsi" w:cstheme="majorHAnsi"/>
          <w:b/>
          <w:bCs/>
          <w:sz w:val="24"/>
          <w:szCs w:val="24"/>
        </w:rPr>
        <w:t xml:space="preserve">Dr hab. prof. UG, </w:t>
      </w:r>
      <w:r w:rsidR="00EF4205" w:rsidRPr="00CB26EB">
        <w:rPr>
          <w:rFonts w:asciiTheme="majorHAnsi" w:hAnsiTheme="majorHAnsi" w:cstheme="majorHAnsi"/>
          <w:b/>
          <w:bCs/>
          <w:sz w:val="24"/>
          <w:szCs w:val="24"/>
        </w:rPr>
        <w:t>Alicja Pstyga</w:t>
      </w:r>
      <w:r w:rsidR="00EF4205" w:rsidRPr="00CB26EB">
        <w:rPr>
          <w:rFonts w:asciiTheme="majorHAnsi" w:hAnsiTheme="majorHAnsi" w:cstheme="majorHAnsi"/>
          <w:sz w:val="24"/>
          <w:szCs w:val="24"/>
        </w:rPr>
        <w:t xml:space="preserve">, Uniwersytet Gdański: </w:t>
      </w:r>
    </w:p>
    <w:p w14:paraId="698FE043" w14:textId="1F85BB1A" w:rsidR="00EF4205" w:rsidRPr="003220AE" w:rsidRDefault="00EF4205" w:rsidP="002911D3">
      <w:pPr>
        <w:autoSpaceDE w:val="0"/>
        <w:autoSpaceDN w:val="0"/>
        <w:adjustRightInd w:val="0"/>
        <w:spacing w:line="276" w:lineRule="auto"/>
        <w:ind w:left="1418" w:firstLine="709"/>
        <w:rPr>
          <w:rFonts w:asciiTheme="majorHAnsi" w:hAnsiTheme="majorHAnsi" w:cstheme="majorHAnsi"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>Działania perswazyjne w przekładzie tekstów prasowych</w:t>
      </w:r>
    </w:p>
    <w:p w14:paraId="58648FCD" w14:textId="77777777" w:rsidR="00CE03A5" w:rsidRPr="003220AE" w:rsidRDefault="00CE03A5" w:rsidP="002911D3">
      <w:pPr>
        <w:spacing w:line="276" w:lineRule="auto"/>
        <w:ind w:left="2127"/>
        <w:rPr>
          <w:rFonts w:asciiTheme="majorHAnsi" w:hAnsiTheme="majorHAnsi" w:cstheme="majorHAnsi"/>
          <w:i/>
          <w:iCs/>
          <w:sz w:val="10"/>
          <w:szCs w:val="10"/>
          <w:lang w:val="pl-PL"/>
        </w:rPr>
      </w:pPr>
    </w:p>
    <w:p w14:paraId="270FE22D" w14:textId="400AF7E7" w:rsidR="002911D3" w:rsidRPr="00031A83" w:rsidRDefault="002911D3" w:rsidP="00031A83">
      <w:pPr>
        <w:pStyle w:val="af4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Przewodniczący</w:t>
      </w:r>
      <w:r w:rsidR="00CE03A5"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/</w:t>
      </w:r>
      <w:r w:rsidR="00CE03A5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Председатель</w:t>
      </w:r>
      <w:r w:rsidR="00CE03A5"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: </w:t>
      </w:r>
      <w:r w:rsidR="0049248C" w:rsidRPr="00FF32A2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Dr hab. </w:t>
      </w:r>
      <w:r w:rsidR="00FF32A2" w:rsidRPr="00FF32A2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prof. UG, </w:t>
      </w:r>
      <w:r w:rsidR="0049248C" w:rsidRPr="00FF32A2">
        <w:rPr>
          <w:rFonts w:asciiTheme="majorHAnsi" w:hAnsiTheme="majorHAnsi" w:cstheme="majorHAnsi"/>
          <w:b/>
          <w:bCs/>
          <w:sz w:val="24"/>
          <w:szCs w:val="24"/>
          <w:lang w:val="pl-PL"/>
        </w:rPr>
        <w:t>Alicja Pstyga</w:t>
      </w:r>
      <w:r w:rsidR="0049248C" w:rsidRPr="00031A8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</w:p>
    <w:p w14:paraId="09C342E9" w14:textId="77777777" w:rsidR="002911D3" w:rsidRPr="003220AE" w:rsidRDefault="00EF4205" w:rsidP="002911D3">
      <w:pPr>
        <w:spacing w:line="276" w:lineRule="auto"/>
        <w:rPr>
          <w:rFonts w:asciiTheme="majorHAnsi" w:hAnsiTheme="majorHAnsi" w:cstheme="majorHAnsi"/>
          <w:b/>
          <w:bCs/>
          <w:sz w:val="16"/>
          <w:szCs w:val="16"/>
          <w:lang w:val="pl-PL"/>
        </w:rPr>
      </w:pPr>
      <w:r w:rsidRPr="003220AE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</w:p>
    <w:p w14:paraId="3F7675F0" w14:textId="77777777" w:rsidR="002911D3" w:rsidRPr="003220AE" w:rsidRDefault="00EF4205" w:rsidP="002911D3">
      <w:pPr>
        <w:spacing w:line="276" w:lineRule="auto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10.30-10.45 </w:t>
      </w:r>
      <w:r w:rsidRPr="003220AE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</w:t>
      </w:r>
      <w:r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>Dr Aleksandra Kalisz, dr Ewelina Tyc</w:t>
      </w:r>
      <w:r w:rsidRPr="003220AE">
        <w:rPr>
          <w:rFonts w:asciiTheme="majorHAnsi" w:hAnsiTheme="majorHAnsi" w:cstheme="majorHAnsi"/>
          <w:sz w:val="24"/>
          <w:szCs w:val="24"/>
          <w:lang w:val="pl-PL"/>
        </w:rPr>
        <w:t xml:space="preserve">, Uniwersytet Śląski, Katowice: </w:t>
      </w: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Świat zawarty w lidzie. Analiza pierwszych stron wybranych </w:t>
      </w:r>
    </w:p>
    <w:p w14:paraId="6E8A17C1" w14:textId="39A9BAF7" w:rsidR="00EF4205" w:rsidRPr="003220AE" w:rsidRDefault="00EF4205" w:rsidP="002911D3">
      <w:pPr>
        <w:spacing w:line="276" w:lineRule="auto"/>
        <w:ind w:firstLine="709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>dzienników prasowych</w:t>
      </w:r>
    </w:p>
    <w:p w14:paraId="4F801936" w14:textId="77777777" w:rsidR="002911D3" w:rsidRPr="003220AE" w:rsidRDefault="00EF4205" w:rsidP="002911D3">
      <w:pPr>
        <w:spacing w:line="276" w:lineRule="auto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10.45-11.00 </w:t>
      </w:r>
      <w:r w:rsidRPr="003220AE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</w:t>
      </w:r>
      <w:r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>Dr Anna Barańska-Szmitko,</w:t>
      </w:r>
      <w:r w:rsidRPr="003220AE">
        <w:rPr>
          <w:rFonts w:asciiTheme="majorHAnsi" w:hAnsiTheme="majorHAnsi" w:cstheme="majorHAnsi"/>
          <w:sz w:val="24"/>
          <w:szCs w:val="24"/>
          <w:lang w:val="pl-PL"/>
        </w:rPr>
        <w:t xml:space="preserve"> Uniwersytet Łódzki, Łódź: </w:t>
      </w: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Atrakcyjny youtuber. Co przyciąga odbiorców w wypowiedziach </w:t>
      </w:r>
    </w:p>
    <w:p w14:paraId="42BE3F00" w14:textId="3E975AB8" w:rsidR="00EF4205" w:rsidRPr="003220AE" w:rsidRDefault="00EF4205" w:rsidP="002911D3">
      <w:pPr>
        <w:spacing w:line="276" w:lineRule="auto"/>
        <w:ind w:firstLine="709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>prowadzących kanały „Historia bez cenzury” i „Irytujący Historyk”. Wyniki badań empirycznych</w:t>
      </w:r>
    </w:p>
    <w:p w14:paraId="1783AE75" w14:textId="7031617C" w:rsidR="00EF4205" w:rsidRPr="00031A83" w:rsidRDefault="00EF4205" w:rsidP="00031A83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11.00-11.15  </w:t>
      </w:r>
      <w:r w:rsidR="00031A83"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Dr Monika Szela, </w:t>
      </w:r>
      <w:r w:rsidR="00031A83" w:rsidRPr="003220AE">
        <w:rPr>
          <w:rFonts w:asciiTheme="majorHAnsi" w:hAnsiTheme="majorHAnsi" w:cstheme="majorHAnsi"/>
          <w:sz w:val="24"/>
          <w:szCs w:val="24"/>
          <w:lang w:val="pl-PL"/>
        </w:rPr>
        <w:t xml:space="preserve">Politechnika Wrocławska, Wrocław: </w:t>
      </w:r>
      <w:r w:rsidR="00031A83"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>O funkcji performatywnej w tłumaczonych tekstach prawnych</w:t>
      </w:r>
    </w:p>
    <w:p w14:paraId="45C86905" w14:textId="77777777" w:rsidR="002911D3" w:rsidRPr="003220AE" w:rsidRDefault="00EF4205" w:rsidP="002911D3">
      <w:pPr>
        <w:spacing w:line="276" w:lineRule="auto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11.15-11.30</w:t>
      </w:r>
      <w:r w:rsidRPr="003220AE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 </w:t>
      </w:r>
      <w:r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Dr Wanda Stec, </w:t>
      </w:r>
      <w:r w:rsidRPr="003220AE">
        <w:rPr>
          <w:rFonts w:asciiTheme="majorHAnsi" w:hAnsiTheme="majorHAnsi" w:cstheme="majorHAnsi"/>
          <w:sz w:val="24"/>
          <w:szCs w:val="24"/>
          <w:lang w:val="pl-PL"/>
        </w:rPr>
        <w:t xml:space="preserve">Uniwersytet Gdański, Gdańsk: </w:t>
      </w: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Rośliny w przekazie reklamowym: uwagi na temat nazewnictwa produktów </w:t>
      </w:r>
    </w:p>
    <w:p w14:paraId="31C86E9C" w14:textId="0920AE39" w:rsidR="00EF4205" w:rsidRPr="003220AE" w:rsidRDefault="00EF4205" w:rsidP="002911D3">
      <w:pPr>
        <w:spacing w:line="276" w:lineRule="auto"/>
        <w:ind w:firstLine="709"/>
        <w:rPr>
          <w:rFonts w:asciiTheme="majorHAnsi" w:hAnsiTheme="majorHAnsi" w:cstheme="majorHAnsi"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>pochodzenia roślinnego w języku polskim i rosyjskim</w:t>
      </w:r>
    </w:p>
    <w:p w14:paraId="0913D712" w14:textId="77777777" w:rsidR="002911D3" w:rsidRPr="003220AE" w:rsidRDefault="00EF4205" w:rsidP="002911D3">
      <w:pPr>
        <w:spacing w:line="276" w:lineRule="auto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11.30.-11.45</w:t>
      </w:r>
      <w:r w:rsidRPr="003220AE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 </w:t>
      </w:r>
      <w:r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Dr Olga Lesicka, </w:t>
      </w:r>
      <w:r w:rsidRPr="003220AE">
        <w:rPr>
          <w:rFonts w:asciiTheme="majorHAnsi" w:hAnsiTheme="majorHAnsi" w:cstheme="majorHAnsi"/>
          <w:sz w:val="24"/>
          <w:szCs w:val="24"/>
          <w:lang w:val="pl-PL"/>
        </w:rPr>
        <w:t xml:space="preserve">Uniwersytet Warszawski, Warszawa: </w:t>
      </w: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Metafora w tekstach ekonomicznych – pomoc w przedstawianiu pojęć </w:t>
      </w:r>
    </w:p>
    <w:p w14:paraId="714821AC" w14:textId="3471B404" w:rsidR="00EF4205" w:rsidRPr="003220AE" w:rsidRDefault="00EF4205" w:rsidP="002911D3">
      <w:pPr>
        <w:spacing w:line="276" w:lineRule="auto"/>
        <w:ind w:firstLine="709"/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>specjalistycznych czy oddziaływanie językowe w komunikacji?</w:t>
      </w:r>
    </w:p>
    <w:p w14:paraId="7A7494F7" w14:textId="77777777" w:rsidR="00031A83" w:rsidRPr="003220AE" w:rsidRDefault="00EF4205" w:rsidP="00031A83">
      <w:pPr>
        <w:spacing w:line="276" w:lineRule="auto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11.45-12.00</w:t>
      </w:r>
      <w:r w:rsidRPr="003220AE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</w:t>
      </w:r>
      <w:r w:rsidR="00031A83"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>Dr Joanna Rybarczyk-Dyjewska,</w:t>
      </w:r>
      <w:r w:rsidR="00031A83" w:rsidRPr="003220AE">
        <w:rPr>
          <w:rFonts w:asciiTheme="majorHAnsi" w:hAnsiTheme="majorHAnsi" w:cstheme="majorHAnsi"/>
          <w:sz w:val="24"/>
          <w:szCs w:val="24"/>
          <w:lang w:val="pl-PL"/>
        </w:rPr>
        <w:t xml:space="preserve"> Uniwersytet Jagielloński, Kraków: </w:t>
      </w:r>
      <w:r w:rsidR="00031A83"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Perswazja we współczesnym rosyjskim poradnictwie </w:t>
      </w:r>
    </w:p>
    <w:p w14:paraId="099A7462" w14:textId="0B65E0FD" w:rsidR="00EF4205" w:rsidRPr="00031A83" w:rsidRDefault="00031A83" w:rsidP="00031A83">
      <w:pPr>
        <w:spacing w:line="276" w:lineRule="auto"/>
        <w:ind w:firstLine="709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>magicznym. Analiza wybranych aspektów językowych</w:t>
      </w:r>
    </w:p>
    <w:p w14:paraId="6BFAD564" w14:textId="77777777" w:rsidR="00031A83" w:rsidRPr="00031A83" w:rsidRDefault="00EF4205" w:rsidP="00031A83">
      <w:pPr>
        <w:spacing w:line="276" w:lineRule="auto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12.00-12.15 </w:t>
      </w:r>
      <w:r w:rsidR="00031A83"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>Dr Agnieszka Kurzyńska</w:t>
      </w:r>
      <w:r w:rsidR="00031A83" w:rsidRPr="003220AE">
        <w:rPr>
          <w:rFonts w:asciiTheme="majorHAnsi" w:hAnsiTheme="majorHAnsi" w:cstheme="majorHAnsi"/>
          <w:sz w:val="24"/>
          <w:szCs w:val="24"/>
          <w:lang w:val="pl-PL"/>
        </w:rPr>
        <w:t xml:space="preserve">, Uniwersytet Kazimierza Wielkiego, Bydgoszcz: </w:t>
      </w:r>
      <w:r w:rsidR="00031A83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Jak (nie) zostać matką roku, czyli o sposobach perswazji </w:t>
      </w:r>
    </w:p>
    <w:p w14:paraId="056F7E17" w14:textId="10D94DE0" w:rsidR="00EF4205" w:rsidRPr="00031A83" w:rsidRDefault="00031A83" w:rsidP="00031A83">
      <w:pPr>
        <w:spacing w:line="276" w:lineRule="auto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>w wybranych blogach parentingowych</w:t>
      </w:r>
    </w:p>
    <w:p w14:paraId="5AD3326D" w14:textId="4587F243" w:rsidR="00031A83" w:rsidRPr="00031A83" w:rsidRDefault="00EF4205" w:rsidP="00031A83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12.15-12.30</w:t>
      </w:r>
      <w:r w:rsidRPr="003220AE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</w:t>
      </w:r>
      <w:r w:rsidR="00031A83">
        <w:rPr>
          <w:rFonts w:asciiTheme="majorHAnsi" w:hAnsiTheme="majorHAnsi" w:cstheme="majorHAnsi"/>
          <w:b/>
          <w:bCs/>
          <w:sz w:val="24"/>
          <w:szCs w:val="24"/>
          <w:lang w:val="pl-PL"/>
        </w:rPr>
        <w:t>Mg</w:t>
      </w:r>
      <w:r w:rsidR="00031A83"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r Małgorzata Grochowina, </w:t>
      </w:r>
      <w:r w:rsidR="00031A83" w:rsidRPr="003220AE">
        <w:rPr>
          <w:rFonts w:asciiTheme="majorHAnsi" w:hAnsiTheme="majorHAnsi" w:cstheme="majorHAnsi"/>
          <w:sz w:val="24"/>
          <w:szCs w:val="24"/>
          <w:lang w:val="pl-PL"/>
        </w:rPr>
        <w:t xml:space="preserve">Bałtycki Uniwersytet Federalny im. I. Kanta w. Kaliningradzie: </w:t>
      </w:r>
      <w:r w:rsidR="00031A83"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Retoryka wybranych, </w:t>
      </w:r>
    </w:p>
    <w:p w14:paraId="2144EB75" w14:textId="5E750BEC" w:rsidR="00EF4205" w:rsidRPr="00031A83" w:rsidRDefault="00031A83" w:rsidP="00031A83">
      <w:pPr>
        <w:spacing w:line="276" w:lineRule="auto"/>
        <w:ind w:firstLine="709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i/>
          <w:iCs/>
          <w:sz w:val="24"/>
          <w:szCs w:val="24"/>
          <w:lang w:val="pl-PL"/>
        </w:rPr>
        <w:t>polskojęzycznych wypowiedzi twórców internetowych</w:t>
      </w:r>
    </w:p>
    <w:p w14:paraId="5413BEE2" w14:textId="0CFEE9E1" w:rsidR="00CE03A5" w:rsidRPr="003220AE" w:rsidRDefault="00EF4205" w:rsidP="002911D3">
      <w:pPr>
        <w:spacing w:line="276" w:lineRule="auto"/>
        <w:rPr>
          <w:rFonts w:asciiTheme="majorHAnsi" w:hAnsiTheme="majorHAnsi" w:cstheme="majorHAnsi"/>
          <w:b/>
          <w:bCs/>
          <w:color w:val="C00000"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12.30-12.45 </w:t>
      </w:r>
      <w:r w:rsidR="00587A42"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>Dyskusja/</w:t>
      </w:r>
      <w:r w:rsidR="00587A42" w:rsidRPr="003220AE">
        <w:rPr>
          <w:rFonts w:asciiTheme="majorHAnsi" w:hAnsiTheme="majorHAnsi" w:cstheme="majorHAnsi"/>
          <w:b/>
          <w:bCs/>
          <w:sz w:val="24"/>
          <w:szCs w:val="24"/>
        </w:rPr>
        <w:t>Дискуссия</w:t>
      </w:r>
    </w:p>
    <w:p w14:paraId="69C899DA" w14:textId="77777777" w:rsidR="00C27E00" w:rsidRPr="003220AE" w:rsidRDefault="00C27E00" w:rsidP="00C27E00">
      <w:p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3220AE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13.30 </w:t>
      </w:r>
      <w:r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</w:t>
      </w:r>
      <w:hyperlink r:id="rId32" w:history="1">
        <w:r w:rsidRPr="003220AE">
          <w:rPr>
            <w:rStyle w:val="af2"/>
            <w:rFonts w:asciiTheme="majorHAnsi" w:hAnsiTheme="majorHAnsi" w:cstheme="majorHAnsi"/>
            <w:b/>
            <w:bCs/>
            <w:sz w:val="24"/>
            <w:szCs w:val="24"/>
            <w:lang w:val="pl-PL"/>
          </w:rPr>
          <w:t>ZAKOŃCZENIE KONFERENCJI/</w:t>
        </w:r>
        <w:r w:rsidRPr="003220AE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>ЗАКРЫТИЕ</w:t>
        </w:r>
        <w:r w:rsidRPr="003220AE">
          <w:rPr>
            <w:rStyle w:val="af2"/>
            <w:rFonts w:asciiTheme="majorHAnsi" w:hAnsiTheme="majorHAnsi" w:cstheme="majorHAnsi"/>
            <w:b/>
            <w:bCs/>
            <w:sz w:val="24"/>
            <w:szCs w:val="24"/>
            <w:lang w:val="pl-PL"/>
          </w:rPr>
          <w:t xml:space="preserve"> </w:t>
        </w:r>
        <w:r w:rsidRPr="003220AE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>КОНФЕРЕНЦИИ</w:t>
        </w:r>
      </w:hyperlink>
      <w:r w:rsidRPr="003220AE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&gt;&gt;&gt;</w:t>
      </w:r>
    </w:p>
    <w:p w14:paraId="5567D790" w14:textId="77777777" w:rsidR="002911D3" w:rsidRDefault="004B2493" w:rsidP="002911D3">
      <w:pPr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</w:pPr>
      <w:r w:rsidRPr="00587A42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lastRenderedPageBreak/>
        <w:t xml:space="preserve">14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MAJA</w:t>
      </w:r>
      <w:r w:rsidRPr="00587A42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,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PI</w:t>
      </w:r>
      <w:r w:rsidRPr="00587A42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Ą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TEK</w:t>
      </w:r>
      <w:r w:rsidRPr="00587A42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/ 14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</w:rPr>
        <w:t>МАЯ</w:t>
      </w:r>
      <w:r w:rsidRPr="00587A42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,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</w:rPr>
        <w:t>ПЯТНИЦА</w:t>
      </w:r>
      <w:r w:rsidRPr="00587A42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 </w:t>
      </w:r>
    </w:p>
    <w:p w14:paraId="1AF3EEAD" w14:textId="30FA0A4E" w:rsidR="002911D3" w:rsidRPr="005E3B5A" w:rsidRDefault="002911D3" w:rsidP="002911D3">
      <w:pPr>
        <w:rPr>
          <w:rFonts w:ascii="Calibri" w:hAnsi="Calibri" w:cstheme="majorHAnsi"/>
          <w:b/>
          <w:bCs/>
          <w:color w:val="C00000"/>
          <w:sz w:val="28"/>
          <w:szCs w:val="28"/>
          <w:lang w:val="pl-PL"/>
        </w:rPr>
      </w:pPr>
      <w:r w:rsidRPr="005E3B5A">
        <w:rPr>
          <w:rFonts w:ascii="Calibri" w:eastAsia="DEJAVU SANS" w:hAnsi="Calibri" w:cs="Calibri"/>
          <w:b/>
          <w:bCs/>
          <w:sz w:val="28"/>
          <w:szCs w:val="28"/>
          <w:u w:val="single" w:color="C00000"/>
          <w:lang w:val="pl-PL"/>
        </w:rPr>
        <w:t>10.00-13.00</w:t>
      </w:r>
      <w:r w:rsidRPr="005E3B5A">
        <w:rPr>
          <w:rFonts w:ascii="Calibri" w:eastAsia="DEJAVU SANS" w:hAnsi="Calibri" w:cs="Calibri"/>
          <w:b/>
          <w:bCs/>
          <w:sz w:val="28"/>
          <w:szCs w:val="28"/>
          <w:u w:color="C00000"/>
          <w:lang w:val="pl-PL"/>
        </w:rPr>
        <w:t xml:space="preserve"> </w:t>
      </w:r>
      <w:r w:rsidRPr="002911D3">
        <w:rPr>
          <w:rFonts w:ascii="Calibri" w:eastAsia="DEJAVU SANS" w:hAnsi="Calibri" w:cs="Calibri"/>
          <w:b/>
          <w:bCs/>
          <w:sz w:val="28"/>
          <w:szCs w:val="28"/>
          <w:u w:color="C00000"/>
          <w:lang w:val="pl-PL"/>
        </w:rPr>
        <w:t xml:space="preserve"> </w:t>
      </w:r>
      <w:r w:rsidRPr="005E3B5A">
        <w:rPr>
          <w:rFonts w:ascii="Calibri" w:eastAsia="DEJAVU SANS" w:hAnsi="Calibri" w:cs="Calibri"/>
          <w:b/>
          <w:bCs/>
          <w:sz w:val="28"/>
          <w:szCs w:val="28"/>
          <w:u w:color="C00000"/>
          <w:lang w:val="pl-PL"/>
        </w:rPr>
        <w:t xml:space="preserve"> SEKCJA 3</w:t>
      </w:r>
      <w:r w:rsidRPr="005E3B5A">
        <w:rPr>
          <w:rFonts w:ascii="Calibri" w:eastAsia="DEJAVU SANS" w:hAnsi="Calibri" w:cs="Helvetica"/>
          <w:b/>
          <w:bCs/>
          <w:sz w:val="28"/>
          <w:szCs w:val="28"/>
          <w:u w:color="C00000"/>
          <w:lang w:val="pl-PL"/>
        </w:rPr>
        <w:t xml:space="preserve">/ </w:t>
      </w:r>
      <w:r w:rsidRPr="002911D3">
        <w:rPr>
          <w:rFonts w:ascii="Calibri" w:eastAsia="DEJAVU SANS" w:hAnsi="Calibri" w:cs="Helvetica"/>
          <w:b/>
          <w:bCs/>
          <w:sz w:val="28"/>
          <w:szCs w:val="28"/>
          <w:u w:color="C00000"/>
        </w:rPr>
        <w:t>СЕКЦИЯ</w:t>
      </w:r>
      <w:r w:rsidRPr="005E3B5A">
        <w:rPr>
          <w:rFonts w:ascii="Calibri" w:eastAsia="DEJAVU SANS" w:hAnsi="Calibri" w:cs="Helvetica"/>
          <w:b/>
          <w:bCs/>
          <w:sz w:val="28"/>
          <w:szCs w:val="28"/>
          <w:u w:color="C00000"/>
          <w:lang w:val="pl-PL"/>
        </w:rPr>
        <w:t xml:space="preserve"> </w:t>
      </w:r>
      <w:r w:rsidRPr="005E3B5A">
        <w:rPr>
          <w:rFonts w:ascii="Calibri" w:eastAsia="DEJAVU SANS" w:hAnsi="Calibri" w:cs="Calibri"/>
          <w:b/>
          <w:bCs/>
          <w:sz w:val="28"/>
          <w:szCs w:val="28"/>
          <w:u w:color="C00000"/>
          <w:lang w:val="pl-PL"/>
        </w:rPr>
        <w:t>3</w:t>
      </w:r>
      <w:r>
        <w:rPr>
          <w:rFonts w:ascii="Calibri" w:eastAsia="DEJAVU SANS" w:hAnsi="Calibri" w:cs="Calibri"/>
          <w:sz w:val="28"/>
          <w:szCs w:val="28"/>
          <w:u w:color="C00000"/>
          <w:lang w:val="pl-PL"/>
        </w:rPr>
        <w:t xml:space="preserve"> </w:t>
      </w:r>
      <w:r w:rsidRPr="005E3B5A">
        <w:rPr>
          <w:rFonts w:ascii="Calibri" w:hAnsi="Calibri" w:cstheme="majorHAnsi"/>
          <w:b/>
          <w:bCs/>
          <w:color w:val="C00000"/>
          <w:sz w:val="28"/>
          <w:szCs w:val="28"/>
          <w:lang w:val="pl-PL"/>
        </w:rPr>
        <w:t xml:space="preserve"> DYSKURS KOMUNIKOWANIA SPOŁECZNEGO/</w:t>
      </w:r>
      <w:r w:rsidRPr="002911D3">
        <w:rPr>
          <w:rFonts w:ascii="Calibri" w:hAnsi="Calibri" w:cstheme="majorHAnsi"/>
          <w:b/>
          <w:bCs/>
          <w:color w:val="C00000"/>
          <w:sz w:val="28"/>
          <w:szCs w:val="28"/>
        </w:rPr>
        <w:t>ДИСКУРС</w:t>
      </w:r>
      <w:r w:rsidRPr="005E3B5A">
        <w:rPr>
          <w:rFonts w:ascii="Calibri" w:hAnsi="Calibri" w:cstheme="majorHAnsi"/>
          <w:b/>
          <w:bCs/>
          <w:color w:val="C00000"/>
          <w:sz w:val="28"/>
          <w:szCs w:val="28"/>
          <w:lang w:val="pl-PL"/>
        </w:rPr>
        <w:t xml:space="preserve"> </w:t>
      </w:r>
      <w:r w:rsidRPr="002911D3">
        <w:rPr>
          <w:rFonts w:ascii="Calibri" w:hAnsi="Calibri" w:cstheme="majorHAnsi"/>
          <w:b/>
          <w:bCs/>
          <w:color w:val="C00000"/>
          <w:sz w:val="28"/>
          <w:szCs w:val="28"/>
        </w:rPr>
        <w:t>ОБЩЕСТВЕННОЙ</w:t>
      </w:r>
      <w:r w:rsidRPr="005E3B5A">
        <w:rPr>
          <w:rFonts w:ascii="Calibri" w:hAnsi="Calibri" w:cstheme="majorHAnsi"/>
          <w:b/>
          <w:bCs/>
          <w:color w:val="C00000"/>
          <w:sz w:val="28"/>
          <w:szCs w:val="28"/>
          <w:lang w:val="pl-PL"/>
        </w:rPr>
        <w:t xml:space="preserve"> </w:t>
      </w:r>
      <w:r w:rsidRPr="002911D3">
        <w:rPr>
          <w:rFonts w:ascii="Calibri" w:hAnsi="Calibri" w:cstheme="majorHAnsi"/>
          <w:b/>
          <w:bCs/>
          <w:color w:val="C00000"/>
          <w:sz w:val="28"/>
          <w:szCs w:val="28"/>
        </w:rPr>
        <w:t>КОММУНИКАЦИИ</w:t>
      </w:r>
    </w:p>
    <w:p w14:paraId="036A1121" w14:textId="77777777" w:rsidR="002911D3" w:rsidRPr="002911D3" w:rsidRDefault="002911D3" w:rsidP="002911D3">
      <w:pPr>
        <w:rPr>
          <w:rFonts w:ascii="Calibri" w:hAnsi="Calibri" w:cs="Calibri"/>
          <w:b/>
          <w:bCs/>
          <w:color w:val="0070C0"/>
          <w:sz w:val="10"/>
          <w:szCs w:val="10"/>
          <w:lang w:val="pl-PL"/>
        </w:rPr>
      </w:pP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2911D3" w14:paraId="3A5A32EB" w14:textId="77777777" w:rsidTr="007156F7">
        <w:trPr>
          <w:trHeight w:val="557"/>
        </w:trPr>
        <w:tc>
          <w:tcPr>
            <w:tcW w:w="1418" w:type="dxa"/>
          </w:tcPr>
          <w:p w14:paraId="7E7738AC" w14:textId="77777777" w:rsidR="002911D3" w:rsidRDefault="002911D3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31602389" wp14:editId="50400128">
                  <wp:extent cx="681318" cy="681318"/>
                  <wp:effectExtent l="0" t="0" r="508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58A47BD" w14:textId="77777777" w:rsidR="00031A83" w:rsidRPr="005E3B5A" w:rsidRDefault="00031A83" w:rsidP="00031A83">
            <w:pPr>
              <w:widowControl/>
              <w:suppressAutoHyphens w:val="0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! </w:t>
            </w:r>
            <w:r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WEJŚCIE DO SEKCJI | </w:t>
            </w:r>
            <w:r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СЕКЦИЮ</w:t>
            </w:r>
            <w:r w:rsidRPr="005E3B5A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 xml:space="preserve"> </w:t>
            </w:r>
          </w:p>
          <w:p w14:paraId="474C22C9" w14:textId="14AC63EA" w:rsidR="002911D3" w:rsidRPr="00AE1944" w:rsidRDefault="008E0767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hyperlink r:id="rId33" w:history="1">
              <w:r w:rsidR="002911D3" w:rsidRPr="007A125F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="002911D3" w:rsidRPr="007A125F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2911D3" w:rsidRPr="007A125F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  <w:highlight w:val="yellow"/>
              </w:rPr>
              <w:t>&gt;&gt;&gt;</w:t>
            </w:r>
          </w:p>
          <w:p w14:paraId="4EDF4A04" w14:textId="77777777" w:rsidR="002911D3" w:rsidRDefault="002911D3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111B30E4" w14:textId="77777777" w:rsidR="00031A83" w:rsidRDefault="002911D3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031A83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672762DA" w14:textId="1508E3E3" w:rsidR="002911D3" w:rsidRPr="00031A83" w:rsidRDefault="002911D3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031A83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6D083882" w14:textId="77777777" w:rsidR="002911D3" w:rsidRPr="00031A83" w:rsidRDefault="002911D3" w:rsidP="007156F7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3AC49394" w14:textId="77777777" w:rsidR="00031A83" w:rsidRDefault="002911D3" w:rsidP="007156F7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031A83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ПРОДОЛЖИТЕЛЬНОСТЬ ПЛЕНАРНОГО ВЫСТУПЛЕНИЯ В СЕКЦИИ – 30 МИН,</w:t>
            </w:r>
          </w:p>
          <w:p w14:paraId="6F6CC1F8" w14:textId="43CA1641" w:rsidR="002911D3" w:rsidRPr="00407DA1" w:rsidRDefault="002911D3" w:rsidP="007156F7">
            <w:pPr>
              <w:rPr>
                <w:rFonts w:ascii="Calibri" w:eastAsia="DEJAVU SANS" w:hAnsi="Calibri" w:cs="Helvetica"/>
                <w:b/>
                <w:bCs/>
                <w:color w:val="291BCB"/>
              </w:rPr>
            </w:pPr>
            <w:r w:rsidRPr="00031A83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3EA93B99" w14:textId="77777777" w:rsidR="007E7FE9" w:rsidRPr="002911D3" w:rsidRDefault="007E7FE9" w:rsidP="004B2493">
      <w:pPr>
        <w:spacing w:line="276" w:lineRule="auto"/>
        <w:rPr>
          <w:rFonts w:ascii="Calibri" w:hAnsi="Calibri" w:cs="Calibri"/>
          <w:b/>
          <w:bCs/>
          <w:color w:val="0070C0"/>
          <w:sz w:val="10"/>
          <w:szCs w:val="10"/>
        </w:rPr>
      </w:pPr>
    </w:p>
    <w:p w14:paraId="526D64FC" w14:textId="77777777" w:rsidR="00031A83" w:rsidRPr="00031A83" w:rsidRDefault="00031A83" w:rsidP="004B2493">
      <w:pPr>
        <w:spacing w:line="276" w:lineRule="auto"/>
        <w:rPr>
          <w:rFonts w:ascii="Calibri" w:hAnsi="Calibri" w:cs="Calibri"/>
          <w:b/>
          <w:bCs/>
          <w:color w:val="0070C0"/>
          <w:sz w:val="10"/>
          <w:szCs w:val="10"/>
        </w:rPr>
      </w:pPr>
    </w:p>
    <w:p w14:paraId="19C08F11" w14:textId="230EE8B2" w:rsidR="004B2493" w:rsidRPr="00452C5E" w:rsidRDefault="004B2493" w:rsidP="004B2493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031A83">
        <w:rPr>
          <w:rFonts w:ascii="Calibri" w:hAnsi="Calibri" w:cs="Calibri"/>
          <w:b/>
          <w:bCs/>
          <w:color w:val="0070C0"/>
          <w:sz w:val="24"/>
          <w:szCs w:val="24"/>
        </w:rPr>
        <w:t xml:space="preserve">Moderator /Модератор: </w:t>
      </w:r>
      <w:r w:rsidR="00452C5E" w:rsidRPr="00452C5E">
        <w:rPr>
          <w:rFonts w:ascii="Calibri" w:hAnsi="Calibri" w:cs="Calibri Light"/>
          <w:b/>
          <w:bCs/>
          <w:color w:val="000000"/>
          <w:sz w:val="24"/>
          <w:szCs w:val="24"/>
        </w:rPr>
        <w:t>Dr Anna Hau/</w:t>
      </w:r>
      <w:r w:rsidR="00452C5E" w:rsidRPr="00452C5E">
        <w:rPr>
          <w:rFonts w:ascii="Calibri" w:hAnsi="Calibri" w:cs="Calibri"/>
          <w:b/>
          <w:bCs/>
          <w:sz w:val="24"/>
          <w:szCs w:val="24"/>
        </w:rPr>
        <w:t xml:space="preserve">к.фил.н. </w:t>
      </w:r>
      <w:r w:rsidR="00452C5E" w:rsidRPr="00452C5E">
        <w:rPr>
          <w:rFonts w:ascii="Calibri" w:hAnsi="Calibri"/>
          <w:b/>
          <w:bCs/>
          <w:sz w:val="24"/>
          <w:szCs w:val="24"/>
        </w:rPr>
        <w:t xml:space="preserve">Анна Нау, </w:t>
      </w:r>
      <w:r w:rsidR="00452C5E" w:rsidRPr="00452C5E">
        <w:rPr>
          <w:rFonts w:ascii="Calibri" w:hAnsi="Calibri" w:cs="Calibri Light"/>
          <w:i/>
          <w:iCs/>
          <w:color w:val="000000"/>
          <w:sz w:val="24"/>
          <w:szCs w:val="24"/>
        </w:rPr>
        <w:t>Uniwersytet Gdański</w:t>
      </w:r>
      <w:r w:rsidR="00452C5E" w:rsidRPr="00452C5E">
        <w:rPr>
          <w:rFonts w:ascii="Calibri Light" w:hAnsi="Calibri Light" w:cs="Calibri Light"/>
          <w:color w:val="000000"/>
          <w:sz w:val="22"/>
        </w:rPr>
        <w:t> </w:t>
      </w:r>
    </w:p>
    <w:p w14:paraId="0B3D4310" w14:textId="77777777" w:rsidR="004B2493" w:rsidRPr="00031A83" w:rsidRDefault="004B2493" w:rsidP="004B2493">
      <w:pPr>
        <w:spacing w:line="276" w:lineRule="auto"/>
        <w:rPr>
          <w:rFonts w:ascii="Calibri" w:hAnsi="Calibri"/>
          <w:b/>
          <w:bCs/>
          <w:color w:val="000000" w:themeColor="text1"/>
          <w:sz w:val="10"/>
          <w:szCs w:val="10"/>
        </w:rPr>
      </w:pPr>
    </w:p>
    <w:p w14:paraId="48428604" w14:textId="77777777" w:rsidR="004B2493" w:rsidRPr="005E3B5A" w:rsidRDefault="004B2493" w:rsidP="004B2493">
      <w:pPr>
        <w:ind w:left="709"/>
        <w:rPr>
          <w:rFonts w:ascii="Calibri" w:hAnsi="Calibri" w:cs="Calibri"/>
          <w:sz w:val="24"/>
          <w:szCs w:val="24"/>
        </w:rPr>
      </w:pPr>
      <w:r w:rsidRPr="005E3B5A">
        <w:rPr>
          <w:rFonts w:ascii="Calibri" w:hAnsi="Calibri" w:cs="Calibri"/>
          <w:b/>
          <w:bCs/>
          <w:color w:val="0070C0"/>
          <w:sz w:val="24"/>
          <w:szCs w:val="24"/>
        </w:rPr>
        <w:t>10.00-10.30</w:t>
      </w:r>
      <w:r w:rsidRPr="005E3B5A">
        <w:rPr>
          <w:rFonts w:ascii="Calibri" w:hAnsi="Calibri" w:cs="Calibri"/>
          <w:sz w:val="24"/>
          <w:szCs w:val="24"/>
        </w:rPr>
        <w:tab/>
      </w:r>
      <w:r w:rsidRPr="00031A83">
        <w:rPr>
          <w:rFonts w:ascii="Calibri" w:hAnsi="Calibri" w:cs="Calibri"/>
          <w:b/>
          <w:bCs/>
          <w:sz w:val="24"/>
          <w:szCs w:val="24"/>
          <w:lang w:val="pl-PL"/>
        </w:rPr>
        <w:t>WYK</w:t>
      </w:r>
      <w:r w:rsidRPr="005E3B5A">
        <w:rPr>
          <w:rFonts w:ascii="Calibri" w:hAnsi="Calibri" w:cs="Calibri"/>
          <w:b/>
          <w:bCs/>
          <w:sz w:val="24"/>
          <w:szCs w:val="24"/>
        </w:rPr>
        <w:t>Ł</w:t>
      </w:r>
      <w:r w:rsidRPr="00031A83">
        <w:rPr>
          <w:rFonts w:ascii="Calibri" w:hAnsi="Calibri" w:cs="Calibri"/>
          <w:b/>
          <w:bCs/>
          <w:sz w:val="24"/>
          <w:szCs w:val="24"/>
          <w:lang w:val="pl-PL"/>
        </w:rPr>
        <w:t>AD</w:t>
      </w:r>
      <w:r w:rsidRPr="005E3B5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31A83">
        <w:rPr>
          <w:rFonts w:ascii="Calibri" w:hAnsi="Calibri" w:cs="Calibri"/>
          <w:b/>
          <w:bCs/>
          <w:sz w:val="24"/>
          <w:szCs w:val="24"/>
          <w:lang w:val="pl-PL"/>
        </w:rPr>
        <w:t>PLENARNY</w:t>
      </w:r>
      <w:r w:rsidRPr="005E3B5A">
        <w:rPr>
          <w:rFonts w:ascii="Calibri" w:hAnsi="Calibri" w:cs="Calibri"/>
          <w:b/>
          <w:bCs/>
          <w:sz w:val="24"/>
          <w:szCs w:val="24"/>
        </w:rPr>
        <w:t>/</w:t>
      </w:r>
      <w:r w:rsidRPr="00031A83">
        <w:rPr>
          <w:rFonts w:ascii="Calibri" w:hAnsi="Calibri" w:cs="Calibri"/>
          <w:b/>
          <w:bCs/>
          <w:sz w:val="24"/>
          <w:szCs w:val="24"/>
        </w:rPr>
        <w:t>ПЛЕНАРНЫЙ</w:t>
      </w:r>
      <w:r w:rsidRPr="005E3B5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31A83">
        <w:rPr>
          <w:rFonts w:ascii="Calibri" w:hAnsi="Calibri" w:cs="Calibri"/>
          <w:b/>
          <w:bCs/>
          <w:sz w:val="24"/>
          <w:szCs w:val="24"/>
        </w:rPr>
        <w:t>ДОКЛАД</w:t>
      </w:r>
      <w:r w:rsidRPr="005E3B5A">
        <w:rPr>
          <w:rFonts w:ascii="Calibri" w:hAnsi="Calibri" w:cs="Calibri"/>
          <w:sz w:val="24"/>
          <w:szCs w:val="24"/>
        </w:rPr>
        <w:t xml:space="preserve">  </w:t>
      </w:r>
    </w:p>
    <w:p w14:paraId="1D3031B0" w14:textId="77777777" w:rsidR="00031A83" w:rsidRPr="005E3B5A" w:rsidRDefault="00CE03A5" w:rsidP="002911D3">
      <w:pPr>
        <w:autoSpaceDN w:val="0"/>
        <w:ind w:left="1418"/>
        <w:textAlignment w:val="baseline"/>
        <w:rPr>
          <w:rFonts w:asciiTheme="majorHAnsi" w:eastAsia="SimSun" w:hAnsiTheme="majorHAnsi" w:cstheme="majorHAnsi"/>
          <w:kern w:val="3"/>
          <w:sz w:val="24"/>
          <w:szCs w:val="24"/>
          <w:lang w:bidi="hi-IN"/>
        </w:rPr>
      </w:pPr>
      <w:r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Prof</w:t>
      </w:r>
      <w:r w:rsidRPr="005E3B5A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bidi="hi-IN"/>
        </w:rPr>
        <w:t xml:space="preserve">. </w:t>
      </w:r>
      <w:r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dr</w:t>
      </w:r>
      <w:r w:rsidRPr="005E3B5A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bidi="hi-IN"/>
        </w:rPr>
        <w:t xml:space="preserve"> </w:t>
      </w:r>
      <w:r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hab</w:t>
      </w:r>
      <w:r w:rsidRPr="005E3B5A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bidi="hi-IN"/>
        </w:rPr>
        <w:t xml:space="preserve">., </w:t>
      </w:r>
      <w:r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Beata</w:t>
      </w:r>
      <w:r w:rsidRPr="005E3B5A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bidi="hi-IN"/>
        </w:rPr>
        <w:t xml:space="preserve"> </w:t>
      </w:r>
      <w:r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Pastwa</w:t>
      </w:r>
      <w:r w:rsidRPr="005E3B5A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bidi="hi-IN"/>
        </w:rPr>
        <w:t>-</w:t>
      </w:r>
      <w:r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Wojciechowska</w:t>
      </w:r>
      <w:r w:rsidRPr="005E3B5A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bidi="hi-IN"/>
        </w:rPr>
        <w:t>,</w:t>
      </w:r>
      <w:r w:rsidRPr="005E3B5A">
        <w:rPr>
          <w:rFonts w:asciiTheme="majorHAnsi" w:eastAsia="SimSun" w:hAnsiTheme="majorHAnsi" w:cstheme="majorHAnsi"/>
          <w:kern w:val="3"/>
          <w:sz w:val="24"/>
          <w:szCs w:val="24"/>
          <w:lang w:bidi="hi-IN"/>
        </w:rPr>
        <w:t xml:space="preserve"> </w:t>
      </w:r>
      <w:r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>Uniwersytet</w:t>
      </w:r>
      <w:r w:rsidRPr="005E3B5A">
        <w:rPr>
          <w:rFonts w:asciiTheme="majorHAnsi" w:eastAsia="SimSun" w:hAnsiTheme="majorHAnsi" w:cstheme="majorHAnsi"/>
          <w:kern w:val="3"/>
          <w:sz w:val="24"/>
          <w:szCs w:val="24"/>
          <w:lang w:bidi="hi-IN"/>
        </w:rPr>
        <w:t xml:space="preserve"> </w:t>
      </w:r>
      <w:r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>Gda</w:t>
      </w:r>
      <w:r w:rsidRPr="005E3B5A">
        <w:rPr>
          <w:rFonts w:asciiTheme="majorHAnsi" w:eastAsia="SimSun" w:hAnsiTheme="majorHAnsi" w:cstheme="majorHAnsi"/>
          <w:kern w:val="3"/>
          <w:sz w:val="24"/>
          <w:szCs w:val="24"/>
          <w:lang w:bidi="hi-IN"/>
        </w:rPr>
        <w:t>ń</w:t>
      </w:r>
      <w:r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>ski</w:t>
      </w:r>
      <w:r w:rsidRPr="005E3B5A">
        <w:rPr>
          <w:rFonts w:asciiTheme="majorHAnsi" w:eastAsia="SimSun" w:hAnsiTheme="majorHAnsi" w:cstheme="majorHAnsi"/>
          <w:kern w:val="3"/>
          <w:sz w:val="24"/>
          <w:szCs w:val="24"/>
          <w:lang w:bidi="hi-IN"/>
        </w:rPr>
        <w:t xml:space="preserve">, </w:t>
      </w:r>
      <w:r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>Gda</w:t>
      </w:r>
      <w:r w:rsidRPr="005E3B5A">
        <w:rPr>
          <w:rFonts w:asciiTheme="majorHAnsi" w:eastAsia="SimSun" w:hAnsiTheme="majorHAnsi" w:cstheme="majorHAnsi"/>
          <w:kern w:val="3"/>
          <w:sz w:val="24"/>
          <w:szCs w:val="24"/>
          <w:lang w:bidi="hi-IN"/>
        </w:rPr>
        <w:t>ń</w:t>
      </w:r>
      <w:r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>sk</w:t>
      </w:r>
      <w:r w:rsidRPr="005E3B5A">
        <w:rPr>
          <w:rFonts w:asciiTheme="majorHAnsi" w:eastAsia="SimSun" w:hAnsiTheme="majorHAnsi" w:cstheme="majorHAnsi"/>
          <w:kern w:val="3"/>
          <w:sz w:val="24"/>
          <w:szCs w:val="24"/>
          <w:lang w:bidi="hi-IN"/>
        </w:rPr>
        <w:t xml:space="preserve">: </w:t>
      </w:r>
    </w:p>
    <w:p w14:paraId="3B1C330D" w14:textId="225E780C" w:rsidR="004B2493" w:rsidRPr="00031A83" w:rsidRDefault="00CE03A5" w:rsidP="002911D3">
      <w:pPr>
        <w:autoSpaceDN w:val="0"/>
        <w:ind w:left="1418"/>
        <w:textAlignment w:val="baseline"/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</w:pPr>
      <w:r w:rsidRPr="00031A83"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  <w:t xml:space="preserve">Mowa werbalna i niewerbalna jako predyktory analizy zachowań seksualnych </w:t>
      </w:r>
      <w:r w:rsidR="00EE0E59" w:rsidRPr="00031A83"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  <w:t>człowieka, czyli</w:t>
      </w:r>
      <w:r w:rsidRPr="00031A83"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  <w:t xml:space="preserve"> opowieść o złożonych emocjach w kontekście relacji interpersonalnych</w:t>
      </w:r>
    </w:p>
    <w:p w14:paraId="43DF4D45" w14:textId="77777777" w:rsidR="004B2493" w:rsidRPr="00031A83" w:rsidRDefault="004B2493" w:rsidP="004B2493">
      <w:pPr>
        <w:ind w:left="2127"/>
        <w:rPr>
          <w:rFonts w:ascii="Calibri" w:hAnsi="Calibri" w:cs="Calibri"/>
          <w:i/>
          <w:iCs/>
          <w:sz w:val="10"/>
          <w:szCs w:val="10"/>
          <w:lang w:val="pl-PL"/>
        </w:rPr>
      </w:pPr>
    </w:p>
    <w:p w14:paraId="68A417D8" w14:textId="55BEF62D" w:rsidR="004B2493" w:rsidRPr="00031A83" w:rsidRDefault="004B2493" w:rsidP="00031A83">
      <w:pPr>
        <w:pStyle w:val="af4"/>
        <w:numPr>
          <w:ilvl w:val="0"/>
          <w:numId w:val="2"/>
        </w:num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031A83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Prze</w:t>
      </w:r>
      <w:r w:rsidR="00031A83" w:rsidRPr="00031A83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w</w:t>
      </w:r>
      <w:r w:rsidRPr="00031A83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odniczący/</w:t>
      </w:r>
      <w:r w:rsidRPr="00031A83">
        <w:rPr>
          <w:rFonts w:ascii="Calibri" w:hAnsi="Calibri" w:cs="Calibri"/>
          <w:b/>
          <w:bCs/>
          <w:color w:val="0070C0"/>
          <w:sz w:val="24"/>
          <w:szCs w:val="24"/>
        </w:rPr>
        <w:t>Председатель</w:t>
      </w:r>
      <w:r w:rsidRPr="00031A83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: </w:t>
      </w:r>
      <w:r w:rsidR="00CE03A5" w:rsidRPr="00031A83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49248C"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Prof. dr hab., Beata Pastwa-Wojciechowska,</w:t>
      </w:r>
      <w:r w:rsidR="0049248C"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 xml:space="preserve"> Uniwersytet Gdański</w:t>
      </w:r>
    </w:p>
    <w:p w14:paraId="2D780C62" w14:textId="0433F0E3" w:rsidR="004B2493" w:rsidRPr="00031A83" w:rsidRDefault="004B2493" w:rsidP="002911D3">
      <w:pPr>
        <w:tabs>
          <w:tab w:val="left" w:pos="2954"/>
        </w:tabs>
        <w:rPr>
          <w:rFonts w:ascii="Calibri" w:hAnsi="Calibri" w:cs="Calibri"/>
          <w:b/>
          <w:bCs/>
          <w:sz w:val="24"/>
          <w:szCs w:val="24"/>
          <w:lang w:val="pl-PL"/>
        </w:rPr>
      </w:pPr>
      <w:r w:rsidRPr="00031A83">
        <w:rPr>
          <w:rFonts w:ascii="Calibri" w:hAnsi="Calibri" w:cs="Calibri"/>
          <w:b/>
          <w:bCs/>
          <w:sz w:val="24"/>
          <w:szCs w:val="24"/>
          <w:lang w:val="pl-PL"/>
        </w:rPr>
        <w:tab/>
      </w:r>
    </w:p>
    <w:p w14:paraId="5814200D" w14:textId="77777777" w:rsidR="00B70C0F" w:rsidRPr="00031A83" w:rsidRDefault="00CE03A5" w:rsidP="00B70C0F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  <w:highlight w:val="yellow"/>
          <w:lang w:val="pl-PL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10.30-10.45 </w:t>
      </w:r>
      <w:r w:rsidR="00B70C0F"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Dr hab. prof. UKW, Beata Morzyńska-Wrzosek,</w:t>
      </w:r>
      <w:r w:rsidR="00B70C0F"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 xml:space="preserve"> Uniwersytet Kazimierza Wielkiego, Bydgoszcz: </w:t>
      </w:r>
      <w:r w:rsidR="00B70C0F" w:rsidRPr="00031A83"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  <w:t>Perswazyjność metafor maladycznych. O współczesnej polskiej poezji kobiet</w:t>
      </w:r>
    </w:p>
    <w:p w14:paraId="7EC5184A" w14:textId="77777777" w:rsidR="00B70C0F" w:rsidRPr="00031A83" w:rsidRDefault="00CE03A5" w:rsidP="00B70C0F">
      <w:pPr>
        <w:autoSpaceDN w:val="0"/>
        <w:spacing w:line="276" w:lineRule="auto"/>
        <w:textAlignment w:val="baseline"/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10.45-11.00 </w:t>
      </w:r>
      <w:r w:rsidR="00B70C0F"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>Dr Adam Jaskólski,</w:t>
      </w:r>
      <w:r w:rsidR="00B70C0F"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 xml:space="preserve"> Uniwersytet Warszawski, Warszawa: </w:t>
      </w:r>
      <w:r w:rsidR="00B70C0F" w:rsidRPr="00031A83"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  <w:t xml:space="preserve">Wykładniki świadomości i celowości działania jako narzędzie </w:t>
      </w:r>
    </w:p>
    <w:p w14:paraId="0524D3FE" w14:textId="130A62B2" w:rsidR="00CE03A5" w:rsidRPr="00031A83" w:rsidRDefault="00B70C0F" w:rsidP="00B70C0F">
      <w:pPr>
        <w:autoSpaceDN w:val="0"/>
        <w:spacing w:line="276" w:lineRule="auto"/>
        <w:ind w:firstLine="709"/>
        <w:textAlignment w:val="baseline"/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</w:pPr>
      <w:r w:rsidRPr="00031A83"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  <w:t>perswazji/manipulacji</w:t>
      </w:r>
    </w:p>
    <w:p w14:paraId="3A4A2D81" w14:textId="77777777" w:rsidR="00B70C0F" w:rsidRPr="00031A83" w:rsidRDefault="00CE03A5" w:rsidP="00B70C0F">
      <w:pPr>
        <w:autoSpaceDN w:val="0"/>
        <w:spacing w:line="276" w:lineRule="auto"/>
        <w:textAlignment w:val="baseline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11.00-11.15 </w:t>
      </w:r>
      <w:r w:rsidR="00B70C0F" w:rsidRPr="00031A83">
        <w:rPr>
          <w:rFonts w:asciiTheme="majorHAnsi" w:hAnsiTheme="majorHAnsi" w:cstheme="majorHAnsi"/>
          <w:b/>
          <w:bCs/>
          <w:sz w:val="24"/>
          <w:szCs w:val="24"/>
          <w:lang w:val="pl-PL"/>
        </w:rPr>
        <w:t>Dr Anna Rudyk,</w:t>
      </w:r>
      <w:r w:rsidR="00B70C0F" w:rsidRPr="00031A83">
        <w:rPr>
          <w:rFonts w:asciiTheme="majorHAnsi" w:hAnsiTheme="majorHAnsi" w:cstheme="majorHAnsi"/>
          <w:sz w:val="24"/>
          <w:szCs w:val="24"/>
          <w:lang w:val="pl-PL"/>
        </w:rPr>
        <w:t xml:space="preserve"> Uniwersytet Rzeszowski, Rzeszów: </w:t>
      </w:r>
      <w:r w:rsidR="00B70C0F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Leksykalne wykładniki wybranych emocji pozytywnych (na materiale języka </w:t>
      </w:r>
    </w:p>
    <w:p w14:paraId="70E5662D" w14:textId="1C8A54B3" w:rsidR="00CE03A5" w:rsidRPr="00031A83" w:rsidRDefault="00B70C0F" w:rsidP="00B70C0F">
      <w:pPr>
        <w:autoSpaceDN w:val="0"/>
        <w:spacing w:line="276" w:lineRule="auto"/>
        <w:ind w:firstLine="709"/>
        <w:textAlignment w:val="baseline"/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>polskiego i rosyjskiego)</w:t>
      </w:r>
    </w:p>
    <w:p w14:paraId="75B73C47" w14:textId="2CE4AFA4" w:rsidR="0049248C" w:rsidRPr="00031A83" w:rsidRDefault="00CE03A5" w:rsidP="00B70C0F">
      <w:pPr>
        <w:spacing w:line="276" w:lineRule="auto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11.15-12.00 </w:t>
      </w:r>
      <w:r w:rsidR="00B70C0F" w:rsidRPr="00031A83">
        <w:rPr>
          <w:rFonts w:asciiTheme="majorHAnsi" w:eastAsia="SimSun" w:hAnsiTheme="majorHAnsi" w:cstheme="majorHAnsi"/>
          <w:b/>
          <w:bCs/>
          <w:kern w:val="3"/>
          <w:sz w:val="24"/>
          <w:szCs w:val="24"/>
          <w:lang w:val="pl-PL" w:bidi="hi-IN"/>
        </w:rPr>
        <w:t xml:space="preserve">Mgr Patrycja Dorsz vel Drożdż, </w:t>
      </w:r>
      <w:r w:rsidR="00B70C0F" w:rsidRPr="00031A83">
        <w:rPr>
          <w:rFonts w:asciiTheme="majorHAnsi" w:eastAsia="SimSun" w:hAnsiTheme="majorHAnsi" w:cstheme="majorHAnsi"/>
          <w:kern w:val="3"/>
          <w:sz w:val="24"/>
          <w:szCs w:val="24"/>
          <w:lang w:val="pl-PL" w:bidi="hi-IN"/>
        </w:rPr>
        <w:t xml:space="preserve">DSW Wrocław, </w:t>
      </w:r>
      <w:r w:rsidR="00B70C0F" w:rsidRPr="00031A83">
        <w:rPr>
          <w:rFonts w:asciiTheme="majorHAnsi" w:eastAsia="SimSun" w:hAnsiTheme="majorHAnsi" w:cstheme="majorHAnsi"/>
          <w:i/>
          <w:iCs/>
          <w:kern w:val="3"/>
          <w:sz w:val="24"/>
          <w:szCs w:val="24"/>
          <w:lang w:val="pl-PL" w:bidi="hi-IN"/>
        </w:rPr>
        <w:t>Niezastąpiona rola pytań w procesie mediacji</w:t>
      </w:r>
    </w:p>
    <w:p w14:paraId="5C331AA7" w14:textId="77777777" w:rsidR="00452C5E" w:rsidRDefault="0049248C" w:rsidP="00452C5E">
      <w:pPr>
        <w:pStyle w:val="21"/>
        <w:spacing w:line="276" w:lineRule="auto"/>
        <w:ind w:left="0" w:firstLine="0"/>
      </w:pPr>
      <w:r w:rsidRPr="00031A83">
        <w:rPr>
          <w:rFonts w:asciiTheme="majorHAnsi" w:hAnsiTheme="majorHAnsi" w:cstheme="majorHAnsi"/>
          <w:b/>
          <w:bCs/>
          <w:color w:val="0070C0"/>
          <w:szCs w:val="24"/>
        </w:rPr>
        <w:t xml:space="preserve">12.15-12.30 </w:t>
      </w:r>
      <w:r w:rsidR="00B70C0F" w:rsidRPr="00031A83">
        <w:rPr>
          <w:rFonts w:asciiTheme="majorHAnsi" w:hAnsiTheme="majorHAnsi" w:cstheme="majorHAnsi"/>
          <w:b/>
          <w:bCs/>
          <w:szCs w:val="24"/>
        </w:rPr>
        <w:t>Mgr Maria Asman,</w:t>
      </w:r>
      <w:r w:rsidR="00B70C0F" w:rsidRPr="00031A83">
        <w:rPr>
          <w:rFonts w:asciiTheme="majorHAnsi" w:hAnsiTheme="majorHAnsi" w:cstheme="majorHAnsi"/>
          <w:szCs w:val="24"/>
        </w:rPr>
        <w:t xml:space="preserve"> Uniwersytet Warszawski, Warszawa:</w:t>
      </w:r>
      <w:r w:rsidR="00B70C0F" w:rsidRPr="00452C5E">
        <w:rPr>
          <w:rFonts w:asciiTheme="majorHAnsi" w:hAnsiTheme="majorHAnsi" w:cstheme="majorHAnsi"/>
          <w:i/>
          <w:iCs/>
          <w:szCs w:val="24"/>
        </w:rPr>
        <w:t xml:space="preserve"> </w:t>
      </w:r>
      <w:r w:rsidR="00452C5E" w:rsidRPr="00452C5E">
        <w:rPr>
          <w:rFonts w:asciiTheme="majorHAnsi" w:hAnsiTheme="majorHAnsi"/>
          <w:i/>
          <w:iCs/>
        </w:rPr>
        <w:t xml:space="preserve">Jak manipuluje dziecko? Wykładniki językowe służące manipulacji wykorzystywane przez uczniów szkoły podstawowej w komunikacji z dorosłym  </w:t>
      </w:r>
    </w:p>
    <w:p w14:paraId="6D76BB1E" w14:textId="2F925E7F" w:rsidR="004B2493" w:rsidRPr="005E3B5A" w:rsidRDefault="004B2493" w:rsidP="00452C5E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E3B5A">
        <w:rPr>
          <w:rFonts w:asciiTheme="majorHAnsi" w:hAnsiTheme="majorHAnsi" w:cstheme="majorHAnsi"/>
          <w:b/>
          <w:bCs/>
          <w:color w:val="0070C0"/>
          <w:sz w:val="24"/>
          <w:szCs w:val="24"/>
        </w:rPr>
        <w:t>12.</w:t>
      </w:r>
      <w:r w:rsidR="00CF62F1" w:rsidRPr="005E3B5A">
        <w:rPr>
          <w:rFonts w:asciiTheme="majorHAnsi" w:hAnsiTheme="majorHAnsi" w:cstheme="majorHAnsi"/>
          <w:b/>
          <w:bCs/>
          <w:color w:val="0070C0"/>
          <w:sz w:val="24"/>
          <w:szCs w:val="24"/>
        </w:rPr>
        <w:t>30</w:t>
      </w:r>
      <w:r w:rsidRPr="005E3B5A">
        <w:rPr>
          <w:rFonts w:asciiTheme="majorHAnsi" w:hAnsiTheme="majorHAnsi" w:cstheme="majorHAnsi"/>
          <w:b/>
          <w:bCs/>
          <w:color w:val="0070C0"/>
          <w:sz w:val="24"/>
          <w:szCs w:val="24"/>
        </w:rPr>
        <w:t>-1</w:t>
      </w:r>
      <w:r w:rsidR="00CF62F1" w:rsidRPr="005E3B5A">
        <w:rPr>
          <w:rFonts w:asciiTheme="majorHAnsi" w:hAnsiTheme="majorHAnsi" w:cstheme="majorHAnsi"/>
          <w:b/>
          <w:bCs/>
          <w:color w:val="0070C0"/>
          <w:sz w:val="24"/>
          <w:szCs w:val="24"/>
        </w:rPr>
        <w:t>2</w:t>
      </w:r>
      <w:r w:rsidRPr="005E3B5A">
        <w:rPr>
          <w:rFonts w:asciiTheme="majorHAnsi" w:hAnsiTheme="majorHAnsi" w:cstheme="majorHAnsi"/>
          <w:b/>
          <w:bCs/>
          <w:color w:val="0070C0"/>
          <w:sz w:val="24"/>
          <w:szCs w:val="24"/>
        </w:rPr>
        <w:t>.</w:t>
      </w:r>
      <w:r w:rsidR="00CF62F1" w:rsidRPr="005E3B5A">
        <w:rPr>
          <w:rFonts w:asciiTheme="majorHAnsi" w:hAnsiTheme="majorHAnsi" w:cstheme="majorHAnsi"/>
          <w:b/>
          <w:bCs/>
          <w:color w:val="0070C0"/>
          <w:sz w:val="24"/>
          <w:szCs w:val="24"/>
        </w:rPr>
        <w:t>45</w:t>
      </w:r>
      <w:r w:rsidRPr="005E3B5A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b/>
          <w:bCs/>
          <w:sz w:val="24"/>
          <w:szCs w:val="24"/>
          <w:lang w:val="pl-PL"/>
        </w:rPr>
        <w:t>Dyskusja</w:t>
      </w:r>
      <w:r w:rsidRPr="005E3B5A">
        <w:rPr>
          <w:rFonts w:asciiTheme="majorHAnsi" w:hAnsiTheme="majorHAnsi" w:cstheme="majorHAnsi"/>
          <w:b/>
          <w:bCs/>
          <w:sz w:val="24"/>
          <w:szCs w:val="24"/>
        </w:rPr>
        <w:t>/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>Дискуссия</w:t>
      </w:r>
    </w:p>
    <w:p w14:paraId="3A474A43" w14:textId="77777777" w:rsidR="00C27E00" w:rsidRPr="005E3B5A" w:rsidRDefault="00C27E00" w:rsidP="00452C5E">
      <w:p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E3B5A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13.30 </w:t>
      </w:r>
      <w:r w:rsidRPr="005E3B5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hyperlink r:id="rId34" w:history="1"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  <w:lang w:val="pl-PL"/>
          </w:rPr>
          <w:t>ZAKO</w:t>
        </w:r>
        <w:r w:rsidRPr="005E3B5A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>Ń</w:t>
        </w:r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  <w:lang w:val="pl-PL"/>
          </w:rPr>
          <w:t>CZENIE</w:t>
        </w:r>
        <w:r w:rsidRPr="005E3B5A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 xml:space="preserve"> </w:t>
        </w:r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  <w:lang w:val="pl-PL"/>
          </w:rPr>
          <w:t>KONFERENCJI</w:t>
        </w:r>
        <w:r w:rsidRPr="005E3B5A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>/</w:t>
        </w:r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>ЗАКРЫТИЕ</w:t>
        </w:r>
        <w:r w:rsidRPr="005E3B5A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 xml:space="preserve"> </w:t>
        </w:r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>КОНФЕРЕНЦИИ</w:t>
        </w:r>
      </w:hyperlink>
      <w:r w:rsidRPr="005E3B5A">
        <w:rPr>
          <w:rFonts w:asciiTheme="majorHAnsi" w:hAnsiTheme="majorHAnsi" w:cstheme="majorHAnsi"/>
          <w:b/>
          <w:bCs/>
          <w:sz w:val="24"/>
          <w:szCs w:val="24"/>
        </w:rPr>
        <w:t xml:space="preserve"> &gt;&gt;&gt;</w:t>
      </w:r>
    </w:p>
    <w:p w14:paraId="28965845" w14:textId="77777777" w:rsidR="004B2493" w:rsidRPr="009F53DA" w:rsidRDefault="004B2493" w:rsidP="004B2493">
      <w:pPr>
        <w:rPr>
          <w:rFonts w:ascii="Calibri" w:hAnsi="Calibri"/>
          <w:b/>
          <w:bCs/>
          <w:color w:val="C00000"/>
          <w:sz w:val="10"/>
          <w:szCs w:val="10"/>
          <w:u w:val="single"/>
        </w:rPr>
      </w:pPr>
    </w:p>
    <w:p w14:paraId="2AC51B1F" w14:textId="77777777" w:rsidR="004B2493" w:rsidRPr="005E3B5A" w:rsidRDefault="004B2493" w:rsidP="004B2493">
      <w:pPr>
        <w:spacing w:line="276" w:lineRule="auto"/>
        <w:rPr>
          <w:rFonts w:ascii="Calibri" w:hAnsi="Calibri" w:cs="Calibri"/>
          <w:b/>
          <w:bCs/>
          <w:sz w:val="28"/>
          <w:szCs w:val="28"/>
        </w:rPr>
      </w:pPr>
      <w:r w:rsidRPr="00F964D3">
        <w:rPr>
          <w:rFonts w:ascii="Calibri" w:hAnsi="Calibri" w:cs="Calibri"/>
          <w:b/>
          <w:bCs/>
          <w:color w:val="262626" w:themeColor="text1" w:themeTint="D9"/>
        </w:rPr>
        <w:t xml:space="preserve"> </w:t>
      </w:r>
    </w:p>
    <w:p w14:paraId="5E05DAE4" w14:textId="77777777" w:rsidR="00CF62F1" w:rsidRPr="005E3B5A" w:rsidRDefault="00CF62F1" w:rsidP="00CF62F1">
      <w:pPr>
        <w:ind w:left="1418" w:firstLine="709"/>
        <w:rPr>
          <w:rFonts w:ascii="Calibri" w:hAnsi="Calibri" w:cs="Calibri"/>
          <w:b/>
          <w:bCs/>
          <w:color w:val="17365D"/>
          <w:sz w:val="28"/>
          <w:szCs w:val="28"/>
        </w:rPr>
      </w:pPr>
    </w:p>
    <w:p w14:paraId="440345C3" w14:textId="77777777" w:rsidR="00CF62F1" w:rsidRPr="005E3B5A" w:rsidRDefault="00CF62F1" w:rsidP="00CF62F1">
      <w:pPr>
        <w:ind w:left="1418" w:firstLine="709"/>
        <w:rPr>
          <w:rFonts w:ascii="Calibri" w:hAnsi="Calibri" w:cs="Calibri"/>
          <w:b/>
          <w:bCs/>
          <w:color w:val="17365D"/>
          <w:sz w:val="28"/>
          <w:szCs w:val="28"/>
        </w:rPr>
      </w:pPr>
    </w:p>
    <w:p w14:paraId="040DB6D8" w14:textId="77777777" w:rsidR="00CF62F1" w:rsidRPr="005E3B5A" w:rsidRDefault="00CF62F1" w:rsidP="00CF62F1">
      <w:pPr>
        <w:ind w:left="1418" w:firstLine="709"/>
        <w:rPr>
          <w:rFonts w:ascii="Calibri" w:hAnsi="Calibri" w:cs="Calibri"/>
          <w:b/>
          <w:bCs/>
          <w:color w:val="17365D"/>
          <w:sz w:val="28"/>
          <w:szCs w:val="28"/>
        </w:rPr>
      </w:pPr>
    </w:p>
    <w:p w14:paraId="1791BCD5" w14:textId="4C98269A" w:rsidR="00CF62F1" w:rsidRPr="005E3B5A" w:rsidRDefault="00D2196F" w:rsidP="00CF62F1">
      <w:pPr>
        <w:rPr>
          <w:rFonts w:ascii="Calibri" w:hAnsi="Calibri" w:cs="Calibri"/>
          <w:b/>
          <w:bCs/>
          <w:color w:val="0070C0"/>
          <w:sz w:val="36"/>
          <w:szCs w:val="36"/>
        </w:rPr>
      </w:pPr>
      <w:r w:rsidRPr="005E3B5A">
        <w:rPr>
          <w:rFonts w:ascii="Calibri" w:hAnsi="Calibri" w:cs="Calibri"/>
          <w:b/>
          <w:bCs/>
          <w:color w:val="0070C0"/>
          <w:sz w:val="36"/>
          <w:szCs w:val="36"/>
        </w:rPr>
        <w:lastRenderedPageBreak/>
        <w:t xml:space="preserve">14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MAJA</w:t>
      </w:r>
      <w:r w:rsidRPr="005E3B5A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PI</w:t>
      </w:r>
      <w:r w:rsidRPr="005E3B5A">
        <w:rPr>
          <w:rFonts w:ascii="Calibri" w:hAnsi="Calibri" w:cs="Calibri"/>
          <w:b/>
          <w:bCs/>
          <w:color w:val="0070C0"/>
          <w:sz w:val="36"/>
          <w:szCs w:val="36"/>
        </w:rPr>
        <w:t>Ą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TEK</w:t>
      </w:r>
      <w:r w:rsidRPr="005E3B5A">
        <w:rPr>
          <w:rFonts w:ascii="Calibri" w:hAnsi="Calibri" w:cs="Calibri"/>
          <w:b/>
          <w:bCs/>
          <w:color w:val="0070C0"/>
          <w:sz w:val="36"/>
          <w:szCs w:val="36"/>
        </w:rPr>
        <w:t xml:space="preserve">/ 14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</w:rPr>
        <w:t>МАЯ</w:t>
      </w:r>
      <w:r w:rsidRPr="005E3B5A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</w:rPr>
        <w:t>ПЯТНИЦА</w:t>
      </w:r>
      <w:r w:rsidRPr="005E3B5A">
        <w:rPr>
          <w:rFonts w:ascii="Calibri" w:hAnsi="Calibri" w:cs="Calibri"/>
          <w:b/>
          <w:bCs/>
          <w:color w:val="0070C0"/>
          <w:sz w:val="36"/>
          <w:szCs w:val="36"/>
        </w:rPr>
        <w:t xml:space="preserve"> </w:t>
      </w:r>
    </w:p>
    <w:p w14:paraId="39AB53DE" w14:textId="3A077B7F" w:rsidR="00CF62F1" w:rsidRDefault="00CF62F1" w:rsidP="00CF62F1">
      <w:pPr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 w:rsidRPr="00CF62F1">
        <w:rPr>
          <w:rFonts w:asciiTheme="majorHAnsi" w:eastAsia="DEJAVU SANS" w:hAnsiTheme="majorHAnsi" w:cstheme="majorHAnsi"/>
          <w:b/>
          <w:bCs/>
          <w:sz w:val="28"/>
          <w:szCs w:val="28"/>
          <w:u w:val="single" w:color="C00000"/>
        </w:rPr>
        <w:t>10.00-13.</w:t>
      </w:r>
      <w:r w:rsidR="00681881" w:rsidRPr="005E3B5A">
        <w:rPr>
          <w:rFonts w:asciiTheme="majorHAnsi" w:eastAsia="DEJAVU SANS" w:hAnsiTheme="majorHAnsi" w:cstheme="majorHAnsi"/>
          <w:b/>
          <w:bCs/>
          <w:sz w:val="28"/>
          <w:szCs w:val="28"/>
          <w:u w:val="single" w:color="C00000"/>
        </w:rPr>
        <w:t>3</w:t>
      </w:r>
      <w:r w:rsidRPr="00CF62F1">
        <w:rPr>
          <w:rFonts w:asciiTheme="majorHAnsi" w:eastAsia="DEJAVU SANS" w:hAnsiTheme="majorHAnsi" w:cstheme="majorHAnsi"/>
          <w:b/>
          <w:bCs/>
          <w:sz w:val="28"/>
          <w:szCs w:val="28"/>
          <w:u w:val="single" w:color="C00000"/>
        </w:rPr>
        <w:t>0</w:t>
      </w:r>
      <w:r w:rsidRPr="00CF62F1">
        <w:rPr>
          <w:rFonts w:asciiTheme="majorHAnsi" w:eastAsia="DEJAVU SANS" w:hAnsiTheme="majorHAnsi" w:cstheme="majorHAnsi"/>
          <w:b/>
          <w:bCs/>
          <w:sz w:val="28"/>
          <w:szCs w:val="28"/>
          <w:u w:color="C00000"/>
        </w:rPr>
        <w:t xml:space="preserve"> </w:t>
      </w:r>
      <w:r w:rsidRPr="005E3B5A">
        <w:rPr>
          <w:rFonts w:asciiTheme="majorHAnsi" w:eastAsia="DEJAVU SANS" w:hAnsiTheme="majorHAnsi" w:cstheme="majorHAnsi"/>
          <w:b/>
          <w:bCs/>
          <w:sz w:val="28"/>
          <w:szCs w:val="28"/>
          <w:u w:color="C00000"/>
        </w:rPr>
        <w:t xml:space="preserve"> </w:t>
      </w:r>
      <w:r w:rsidRPr="00CF62F1">
        <w:rPr>
          <w:rFonts w:asciiTheme="majorHAnsi" w:eastAsia="DEJAVU SANS" w:hAnsiTheme="majorHAnsi" w:cstheme="majorHAnsi"/>
          <w:b/>
          <w:bCs/>
          <w:sz w:val="28"/>
          <w:szCs w:val="28"/>
          <w:u w:color="C00000"/>
        </w:rPr>
        <w:t>SEKCJA 5/ СЕКЦИЯ 5</w:t>
      </w:r>
      <w:r w:rsidRPr="005E3B5A">
        <w:rPr>
          <w:rFonts w:asciiTheme="majorHAnsi" w:eastAsia="DEJAVU SANS" w:hAnsiTheme="majorHAnsi" w:cstheme="majorHAnsi"/>
          <w:b/>
          <w:bCs/>
          <w:sz w:val="28"/>
          <w:szCs w:val="28"/>
          <w:u w:color="C00000"/>
        </w:rPr>
        <w:t xml:space="preserve"> </w:t>
      </w:r>
      <w:r w:rsidRPr="00CF62F1"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 </w:t>
      </w:r>
      <w:r w:rsidRPr="00D2196F">
        <w:rPr>
          <w:rFonts w:asciiTheme="majorHAnsi" w:hAnsiTheme="majorHAnsi" w:cstheme="majorHAnsi"/>
          <w:b/>
          <w:bCs/>
          <w:color w:val="C00000"/>
          <w:sz w:val="28"/>
          <w:szCs w:val="28"/>
        </w:rPr>
        <w:t>DYSKURS DYDAKTYCZNY I LITERACKI/ ДИДАКТИЧЕСКИЙ И ЛИТЕРАТУРНЫЙ ДИСКУРС</w:t>
      </w:r>
    </w:p>
    <w:p w14:paraId="4C198FA0" w14:textId="77777777" w:rsidR="00031A83" w:rsidRPr="005E3B5A" w:rsidRDefault="00031A83" w:rsidP="00CF62F1">
      <w:pPr>
        <w:rPr>
          <w:rFonts w:ascii="Calibri" w:hAnsi="Calibri" w:cs="Calibri"/>
          <w:b/>
          <w:bCs/>
          <w:color w:val="0070C0"/>
          <w:sz w:val="16"/>
          <w:szCs w:val="16"/>
        </w:rPr>
      </w:pPr>
    </w:p>
    <w:p w14:paraId="7D496ADA" w14:textId="049516C6" w:rsidR="00CF62F1" w:rsidRPr="00CF62F1" w:rsidRDefault="00CF62F1" w:rsidP="00350FF0">
      <w:pPr>
        <w:ind w:left="1418" w:firstLine="709"/>
        <w:rPr>
          <w:rFonts w:ascii="Calibri" w:hAnsi="Calibri" w:cs="Calibri"/>
          <w:b/>
          <w:bCs/>
          <w:color w:val="0070C0"/>
          <w:sz w:val="10"/>
          <w:szCs w:val="10"/>
        </w:rPr>
      </w:pPr>
    </w:p>
    <w:tbl>
      <w:tblPr>
        <w:tblStyle w:val="af1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5103"/>
        <w:gridCol w:w="8119"/>
      </w:tblGrid>
      <w:tr w:rsidR="00CF62F1" w14:paraId="1BC3884C" w14:textId="77777777" w:rsidTr="007156F7">
        <w:trPr>
          <w:trHeight w:val="557"/>
        </w:trPr>
        <w:tc>
          <w:tcPr>
            <w:tcW w:w="1418" w:type="dxa"/>
          </w:tcPr>
          <w:p w14:paraId="578574D9" w14:textId="77777777" w:rsidR="00CF62F1" w:rsidRDefault="00CF62F1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37508049" wp14:editId="26563E99">
                  <wp:extent cx="681318" cy="681318"/>
                  <wp:effectExtent l="0" t="0" r="508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BA7DAD3" w14:textId="52D3B94A" w:rsidR="00031A83" w:rsidRPr="005E3B5A" w:rsidRDefault="00CF62F1" w:rsidP="00031A83">
            <w:pPr>
              <w:widowControl/>
              <w:suppressAutoHyphens w:val="0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>!</w:t>
            </w:r>
            <w:r w:rsidR="00031A83"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  <w:r w:rsidR="00031A83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WEJŚCIE DO SEKCJI | </w:t>
            </w:r>
            <w:r w:rsidR="00031A83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ВХОД</w:t>
            </w:r>
            <w:r w:rsidR="00031A83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031A83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В</w:t>
            </w:r>
            <w:r w:rsidR="00031A83" w:rsidRPr="005E3B5A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pl-PL"/>
              </w:rPr>
              <w:t xml:space="preserve"> </w:t>
            </w:r>
            <w:r w:rsidR="00031A83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СЕКЦИЮ</w:t>
            </w:r>
            <w:r w:rsidR="00031A83" w:rsidRPr="005E3B5A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 xml:space="preserve"> </w:t>
            </w:r>
          </w:p>
          <w:p w14:paraId="081FCE10" w14:textId="53B10967" w:rsidR="00CF62F1" w:rsidRPr="00AE1944" w:rsidRDefault="00CF62F1" w:rsidP="007156F7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r w:rsidRPr="005E3B5A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 xml:space="preserve"> </w:t>
            </w:r>
            <w:hyperlink r:id="rId35" w:history="1">
              <w:r w:rsidRPr="00095C8B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Pr="004B2493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49248C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</w:rPr>
              <w:t>&gt;&gt;&gt;</w:t>
            </w:r>
          </w:p>
          <w:p w14:paraId="4730EB77" w14:textId="77777777" w:rsidR="00CF62F1" w:rsidRDefault="00CF62F1" w:rsidP="007156F7">
            <w:pPr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8119" w:type="dxa"/>
          </w:tcPr>
          <w:p w14:paraId="5A12FF53" w14:textId="77777777" w:rsidR="00031A83" w:rsidRDefault="00CF62F1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031A83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 xml:space="preserve">PRZEWIDZIANY CZAS WYSTĄPIENIA WYKŁADU PLENARNEGO W SEKCJI – 30 MIN, </w:t>
            </w:r>
          </w:p>
          <w:p w14:paraId="3AC62227" w14:textId="4962458D" w:rsidR="00CF62F1" w:rsidRPr="00031A83" w:rsidRDefault="00CF62F1" w:rsidP="007156F7">
            <w:pPr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</w:pPr>
            <w:r w:rsidRPr="00031A83">
              <w:rPr>
                <w:rFonts w:ascii="Calibri" w:hAnsi="Calibri" w:cs="Calibri"/>
                <w:b/>
                <w:bCs/>
                <w:color w:val="291BCB"/>
                <w:sz w:val="18"/>
                <w:szCs w:val="18"/>
                <w:lang w:val="pl-PL"/>
              </w:rPr>
              <w:t>WYSTĄPIENIA W SEKCJACH – 15 MIN (PYTANIA I DYSKUSJA NA KOŃCU)</w:t>
            </w:r>
          </w:p>
          <w:p w14:paraId="5E18F78D" w14:textId="77777777" w:rsidR="00CF62F1" w:rsidRPr="00031A83" w:rsidRDefault="00CF62F1" w:rsidP="007156F7">
            <w:pPr>
              <w:rPr>
                <w:rFonts w:ascii="Calibri" w:hAnsi="Calibri" w:cs="Calibri"/>
                <w:b/>
                <w:bCs/>
                <w:color w:val="291BCB"/>
                <w:sz w:val="10"/>
                <w:szCs w:val="10"/>
                <w:lang w:val="pl-PL"/>
                <w14:textFill>
                  <w14:solidFill>
                    <w14:srgbClr w14:val="291BCB">
                      <w14:lumMod w14:val="75000"/>
                    </w14:srgbClr>
                  </w14:solidFill>
                </w14:textFill>
              </w:rPr>
            </w:pPr>
          </w:p>
          <w:p w14:paraId="6CD171CB" w14:textId="77777777" w:rsidR="00031A83" w:rsidRDefault="00CF62F1" w:rsidP="007156F7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031A83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 xml:space="preserve">ПРОДОЛЖИТЕЛЬНОСТЬ ПЛЕНАРНОГО ВЫСТУПЛЕНИЯ В СЕКЦИИ – 30 МИН, </w:t>
            </w:r>
          </w:p>
          <w:p w14:paraId="7EDDBDB3" w14:textId="76EC9307" w:rsidR="00CF62F1" w:rsidRPr="00031A83" w:rsidRDefault="00CF62F1" w:rsidP="007156F7">
            <w:pPr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</w:pPr>
            <w:r w:rsidRPr="00031A83">
              <w:rPr>
                <w:rFonts w:ascii="Calibri" w:eastAsia="DEJAVU SANS" w:hAnsi="Calibri" w:cs="Helvetica"/>
                <w:b/>
                <w:bCs/>
                <w:color w:val="291BCB"/>
                <w:sz w:val="18"/>
                <w:szCs w:val="18"/>
              </w:rPr>
              <w:t>ВЫСТУПЛЕНИЕ В СЕКЦИИ 15 МИН (ВОПРОСЫ И ДИСКУССИЯ В КОНЦЕ)</w:t>
            </w:r>
          </w:p>
        </w:tc>
      </w:tr>
    </w:tbl>
    <w:p w14:paraId="66975ADB" w14:textId="77777777" w:rsidR="00CF62F1" w:rsidRPr="00CF62F1" w:rsidRDefault="00CF62F1" w:rsidP="00350FF0">
      <w:pPr>
        <w:ind w:left="1418" w:firstLine="709"/>
        <w:rPr>
          <w:rFonts w:ascii="Calibri" w:hAnsi="Calibri" w:cs="Calibri"/>
          <w:b/>
          <w:bCs/>
          <w:color w:val="0070C0"/>
          <w:sz w:val="15"/>
          <w:szCs w:val="15"/>
        </w:rPr>
      </w:pPr>
    </w:p>
    <w:p w14:paraId="48AC9FE7" w14:textId="68604082" w:rsidR="00D2196F" w:rsidRPr="00452C5E" w:rsidRDefault="00D2196F" w:rsidP="00CF62F1">
      <w:pPr>
        <w:spacing w:line="276" w:lineRule="auto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031A83">
        <w:rPr>
          <w:rFonts w:ascii="Calibri" w:hAnsi="Calibri" w:cs="Calibri"/>
          <w:b/>
          <w:bCs/>
          <w:color w:val="0070C0"/>
          <w:sz w:val="24"/>
          <w:szCs w:val="24"/>
        </w:rPr>
        <w:t xml:space="preserve">Moderator /Модератор: </w:t>
      </w:r>
      <w:r w:rsidR="00031A83">
        <w:rPr>
          <w:rFonts w:ascii="Calibri" w:hAnsi="Calibri" w:cs="Calibri"/>
          <w:b/>
          <w:bCs/>
          <w:sz w:val="24"/>
          <w:szCs w:val="24"/>
          <w:lang w:val="pl-PL"/>
        </w:rPr>
        <w:t>D</w:t>
      </w:r>
      <w:r w:rsidR="007E7FE9" w:rsidRPr="00031A83">
        <w:rPr>
          <w:rFonts w:ascii="Calibri" w:hAnsi="Calibri" w:cs="Calibri"/>
          <w:b/>
          <w:bCs/>
          <w:sz w:val="24"/>
          <w:szCs w:val="24"/>
          <w:lang w:val="pl-PL"/>
        </w:rPr>
        <w:t>r</w:t>
      </w:r>
      <w:r w:rsidR="007E7FE9" w:rsidRPr="00031A8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E7FE9" w:rsidRPr="00031A83">
        <w:rPr>
          <w:rFonts w:ascii="Calibri" w:hAnsi="Calibri" w:cs="Calibri"/>
          <w:b/>
          <w:bCs/>
          <w:sz w:val="24"/>
          <w:szCs w:val="24"/>
          <w:lang w:val="pl-PL"/>
        </w:rPr>
        <w:t>hab</w:t>
      </w:r>
      <w:r w:rsidR="007E7FE9" w:rsidRPr="00031A83">
        <w:rPr>
          <w:rFonts w:ascii="Calibri" w:hAnsi="Calibri" w:cs="Calibri"/>
          <w:b/>
          <w:bCs/>
          <w:sz w:val="24"/>
          <w:szCs w:val="24"/>
        </w:rPr>
        <w:t xml:space="preserve">. </w:t>
      </w:r>
      <w:r w:rsidR="007E7FE9" w:rsidRPr="00031A83">
        <w:rPr>
          <w:rFonts w:ascii="Calibri" w:hAnsi="Calibri" w:cs="Calibri"/>
          <w:b/>
          <w:bCs/>
          <w:sz w:val="24"/>
          <w:szCs w:val="24"/>
          <w:lang w:val="pl-PL"/>
        </w:rPr>
        <w:t>prof</w:t>
      </w:r>
      <w:r w:rsidR="007E7FE9" w:rsidRPr="00031A8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E7FE9" w:rsidRPr="00031A83">
        <w:rPr>
          <w:rFonts w:ascii="Calibri" w:hAnsi="Calibri" w:cs="Calibri"/>
          <w:b/>
          <w:bCs/>
          <w:sz w:val="24"/>
          <w:szCs w:val="24"/>
          <w:lang w:val="pl-PL"/>
        </w:rPr>
        <w:t>UG</w:t>
      </w:r>
      <w:r w:rsidR="007E7FE9" w:rsidRPr="00031A83">
        <w:rPr>
          <w:rFonts w:ascii="Calibri" w:hAnsi="Calibri" w:cs="Calibri"/>
          <w:b/>
          <w:bCs/>
          <w:sz w:val="24"/>
          <w:szCs w:val="24"/>
        </w:rPr>
        <w:t xml:space="preserve"> Ż</w:t>
      </w:r>
      <w:r w:rsidR="007E7FE9" w:rsidRPr="00031A83">
        <w:rPr>
          <w:rFonts w:ascii="Calibri" w:hAnsi="Calibri" w:cs="Calibri"/>
          <w:b/>
          <w:bCs/>
          <w:sz w:val="24"/>
          <w:szCs w:val="24"/>
          <w:lang w:val="pl-PL"/>
        </w:rPr>
        <w:t>anna</w:t>
      </w:r>
      <w:r w:rsidR="007E7FE9" w:rsidRPr="00031A8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E7FE9" w:rsidRPr="00031A83">
        <w:rPr>
          <w:rFonts w:ascii="Calibri" w:hAnsi="Calibri" w:cs="Calibri"/>
          <w:b/>
          <w:bCs/>
          <w:sz w:val="24"/>
          <w:szCs w:val="24"/>
          <w:lang w:val="pl-PL"/>
        </w:rPr>
        <w:t>S</w:t>
      </w:r>
      <w:r w:rsidR="007E7FE9" w:rsidRPr="00031A83">
        <w:rPr>
          <w:rFonts w:ascii="Calibri" w:hAnsi="Calibri" w:cs="Calibri"/>
          <w:b/>
          <w:bCs/>
          <w:sz w:val="24"/>
          <w:szCs w:val="24"/>
        </w:rPr>
        <w:t>ł</w:t>
      </w:r>
      <w:r w:rsidR="007E7FE9" w:rsidRPr="00031A83">
        <w:rPr>
          <w:rFonts w:ascii="Calibri" w:hAnsi="Calibri" w:cs="Calibri"/>
          <w:b/>
          <w:bCs/>
          <w:sz w:val="24"/>
          <w:szCs w:val="24"/>
          <w:lang w:val="pl-PL"/>
        </w:rPr>
        <w:t>adkiewicz</w:t>
      </w:r>
      <w:r w:rsidR="007E7FE9" w:rsidRPr="00031A83">
        <w:rPr>
          <w:rFonts w:ascii="Calibri" w:hAnsi="Calibri" w:cs="Calibri"/>
          <w:b/>
          <w:bCs/>
          <w:sz w:val="24"/>
          <w:szCs w:val="24"/>
        </w:rPr>
        <w:t>/д.фил.н. профессор, Жанна Сладкевич</w:t>
      </w:r>
      <w:r w:rsidR="00452C5E" w:rsidRPr="00452C5E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452C5E" w:rsidRPr="00452C5E">
        <w:rPr>
          <w:rFonts w:ascii="Calibri" w:hAnsi="Calibri" w:cs="Calibri Light"/>
          <w:i/>
          <w:iCs/>
          <w:color w:val="000000"/>
          <w:sz w:val="24"/>
          <w:szCs w:val="24"/>
        </w:rPr>
        <w:t>Uniwersytet Gdański</w:t>
      </w:r>
      <w:r w:rsidR="00452C5E" w:rsidRPr="00452C5E">
        <w:rPr>
          <w:rFonts w:ascii="Calibri Light" w:hAnsi="Calibri Light" w:cs="Calibri Light"/>
          <w:color w:val="000000"/>
          <w:sz w:val="22"/>
        </w:rPr>
        <w:t> </w:t>
      </w:r>
    </w:p>
    <w:p w14:paraId="217F3B35" w14:textId="77777777" w:rsidR="00D2196F" w:rsidRPr="00031A83" w:rsidRDefault="00D2196F" w:rsidP="00CF62F1">
      <w:pPr>
        <w:spacing w:line="276" w:lineRule="auto"/>
        <w:rPr>
          <w:rFonts w:ascii="Calibri" w:hAnsi="Calibri"/>
          <w:b/>
          <w:bCs/>
          <w:color w:val="000000" w:themeColor="text1"/>
          <w:sz w:val="10"/>
          <w:szCs w:val="10"/>
        </w:rPr>
      </w:pPr>
    </w:p>
    <w:p w14:paraId="290F3560" w14:textId="77777777" w:rsidR="00D2196F" w:rsidRPr="00031A83" w:rsidRDefault="00D2196F" w:rsidP="00CF62F1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031A83">
        <w:rPr>
          <w:rFonts w:ascii="Calibri" w:hAnsi="Calibri" w:cs="Calibri"/>
          <w:b/>
          <w:bCs/>
          <w:color w:val="0070C0"/>
          <w:sz w:val="24"/>
          <w:szCs w:val="24"/>
        </w:rPr>
        <w:t>10.00-10.30</w:t>
      </w:r>
      <w:r w:rsidRPr="00031A83">
        <w:rPr>
          <w:rFonts w:ascii="Calibri" w:hAnsi="Calibri" w:cs="Calibri"/>
          <w:sz w:val="24"/>
          <w:szCs w:val="24"/>
        </w:rPr>
        <w:tab/>
      </w:r>
      <w:r w:rsidRPr="00031A83">
        <w:rPr>
          <w:rFonts w:ascii="Calibri" w:hAnsi="Calibri" w:cs="Calibri"/>
          <w:b/>
          <w:bCs/>
          <w:sz w:val="24"/>
          <w:szCs w:val="24"/>
        </w:rPr>
        <w:t>WYKŁAD PLENARNY/ПЛЕНАРНЫЙ ДОКЛАД</w:t>
      </w:r>
      <w:r w:rsidRPr="00031A83">
        <w:rPr>
          <w:rFonts w:ascii="Calibri" w:hAnsi="Calibri" w:cs="Calibri"/>
          <w:sz w:val="24"/>
          <w:szCs w:val="24"/>
        </w:rPr>
        <w:t xml:space="preserve">  </w:t>
      </w:r>
    </w:p>
    <w:p w14:paraId="1775A9C7" w14:textId="51E67C1B" w:rsidR="00031A83" w:rsidRDefault="00D2196F" w:rsidP="00CF62F1">
      <w:pPr>
        <w:spacing w:line="276" w:lineRule="auto"/>
        <w:ind w:left="2127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Д.фил.н., Вера </w:t>
      </w:r>
      <w:r w:rsidR="000D5EA0" w:rsidRPr="000D5EA0">
        <w:rPr>
          <w:rFonts w:asciiTheme="majorHAnsi" w:hAnsiTheme="majorHAnsi" w:cstheme="majorHAnsi"/>
          <w:b/>
          <w:bCs/>
          <w:sz w:val="24"/>
          <w:szCs w:val="24"/>
        </w:rPr>
        <w:t xml:space="preserve">Николаевна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>Левина</w:t>
      </w:r>
      <w:r w:rsidRPr="00031A83">
        <w:rPr>
          <w:rFonts w:asciiTheme="majorHAnsi" w:hAnsiTheme="majorHAnsi" w:cstheme="majorHAnsi"/>
          <w:sz w:val="24"/>
          <w:szCs w:val="24"/>
        </w:rPr>
        <w:t xml:space="preserve">, Российский университет дружбы народов, Москва: </w:t>
      </w:r>
    </w:p>
    <w:p w14:paraId="7D40D29A" w14:textId="49C7F7AE" w:rsidR="00D2196F" w:rsidRPr="00031A83" w:rsidRDefault="00D2196F" w:rsidP="00CF62F1">
      <w:pPr>
        <w:spacing w:line="276" w:lineRule="auto"/>
        <w:ind w:left="2127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</w:rPr>
        <w:t>Специфика речевого воздействия в современном педагогическом дискурсе в условиях межкультурной коммуникации</w:t>
      </w:r>
    </w:p>
    <w:p w14:paraId="3ADC614C" w14:textId="77777777" w:rsidR="00D2196F" w:rsidRPr="00031A83" w:rsidRDefault="00D2196F" w:rsidP="00CF62F1">
      <w:pPr>
        <w:spacing w:line="276" w:lineRule="auto"/>
        <w:ind w:left="2127"/>
        <w:rPr>
          <w:rFonts w:ascii="Calibri" w:hAnsi="Calibri" w:cs="Calibri"/>
          <w:i/>
          <w:iCs/>
          <w:sz w:val="10"/>
          <w:szCs w:val="10"/>
        </w:rPr>
      </w:pPr>
    </w:p>
    <w:p w14:paraId="338D641F" w14:textId="5166E7C5" w:rsidR="00D2196F" w:rsidRPr="00031A83" w:rsidRDefault="00CF62F1" w:rsidP="00031A83">
      <w:pPr>
        <w:pStyle w:val="af4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031A83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Przewodnicz</w:t>
      </w:r>
      <w:r w:rsidRPr="00031A83">
        <w:rPr>
          <w:rFonts w:ascii="Calibri" w:hAnsi="Calibri" w:cs="Calibri"/>
          <w:b/>
          <w:bCs/>
          <w:color w:val="0070C0"/>
          <w:sz w:val="24"/>
          <w:szCs w:val="24"/>
        </w:rPr>
        <w:t>ą</w:t>
      </w:r>
      <w:r w:rsidR="00D2196F" w:rsidRPr="00031A83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cy</w:t>
      </w:r>
      <w:r w:rsidR="00D2196F" w:rsidRPr="00031A83">
        <w:rPr>
          <w:rFonts w:ascii="Calibri" w:hAnsi="Calibri" w:cs="Calibri"/>
          <w:b/>
          <w:bCs/>
          <w:color w:val="0070C0"/>
          <w:sz w:val="24"/>
          <w:szCs w:val="24"/>
        </w:rPr>
        <w:t xml:space="preserve">/Председатель: </w:t>
      </w:r>
      <w:r w:rsidR="00D2196F" w:rsidRPr="00031A8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49248C"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Д.фил.н., Вера </w:t>
      </w:r>
      <w:r w:rsidR="000D5EA0" w:rsidRPr="000D5EA0">
        <w:rPr>
          <w:rFonts w:asciiTheme="majorHAnsi" w:hAnsiTheme="majorHAnsi" w:cstheme="majorHAnsi"/>
          <w:b/>
          <w:bCs/>
          <w:sz w:val="24"/>
          <w:szCs w:val="24"/>
        </w:rPr>
        <w:t xml:space="preserve">Николаевна </w:t>
      </w:r>
      <w:r w:rsidR="0049248C" w:rsidRPr="00031A83">
        <w:rPr>
          <w:rFonts w:asciiTheme="majorHAnsi" w:hAnsiTheme="majorHAnsi" w:cstheme="majorHAnsi"/>
          <w:b/>
          <w:bCs/>
          <w:sz w:val="24"/>
          <w:szCs w:val="24"/>
        </w:rPr>
        <w:t>Левина</w:t>
      </w:r>
      <w:r w:rsidR="0049248C" w:rsidRPr="00031A83">
        <w:rPr>
          <w:rFonts w:asciiTheme="majorHAnsi" w:hAnsiTheme="majorHAnsi" w:cstheme="majorHAnsi"/>
          <w:sz w:val="24"/>
          <w:szCs w:val="24"/>
        </w:rPr>
        <w:t>, Российский университет дружбы народов</w:t>
      </w:r>
    </w:p>
    <w:p w14:paraId="002654C1" w14:textId="123570A9" w:rsidR="00D2196F" w:rsidRPr="00031A83" w:rsidRDefault="00D2196F" w:rsidP="00CF62F1">
      <w:pPr>
        <w:tabs>
          <w:tab w:val="left" w:pos="2954"/>
        </w:tabs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031A83">
        <w:rPr>
          <w:rFonts w:ascii="Calibri" w:hAnsi="Calibri" w:cs="Calibri"/>
          <w:b/>
          <w:bCs/>
          <w:sz w:val="24"/>
          <w:szCs w:val="24"/>
        </w:rPr>
        <w:tab/>
      </w:r>
    </w:p>
    <w:p w14:paraId="3EF298B5" w14:textId="65B179CF" w:rsidR="00D2196F" w:rsidRPr="00031A83" w:rsidRDefault="00D2196F" w:rsidP="00372054">
      <w:pPr>
        <w:spacing w:line="276" w:lineRule="auto"/>
        <w:jc w:val="both"/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10.30-10.45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>Д.фил.н., профессор, Марина</w:t>
      </w:r>
      <w:r w:rsidR="000D5EA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0D5EA0" w:rsidRPr="000D5EA0">
        <w:rPr>
          <w:rFonts w:asciiTheme="majorHAnsi" w:hAnsiTheme="majorHAnsi" w:cstheme="majorHAnsi"/>
          <w:b/>
          <w:bCs/>
          <w:sz w:val="24"/>
          <w:szCs w:val="24"/>
        </w:rPr>
        <w:t>Александровна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 Лаппо</w:t>
      </w:r>
      <w:r w:rsidRPr="00031A83">
        <w:rPr>
          <w:rFonts w:asciiTheme="majorHAnsi" w:hAnsiTheme="majorHAnsi" w:cstheme="majorHAnsi"/>
          <w:sz w:val="24"/>
          <w:szCs w:val="24"/>
        </w:rPr>
        <w:t>, Новосибирский государственный педагогический университет, Новосибирск:</w:t>
      </w:r>
    </w:p>
    <w:p w14:paraId="7BD92D18" w14:textId="77777777" w:rsidR="00D2196F" w:rsidRPr="00031A83" w:rsidRDefault="00D2196F" w:rsidP="00372054">
      <w:pPr>
        <w:spacing w:line="276" w:lineRule="auto"/>
        <w:ind w:left="709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</w:rPr>
        <w:t>Воздействие в дидактическом дискурсе на компоненты симультанного и сукцессивного восприятия художественного текста</w:t>
      </w:r>
    </w:p>
    <w:p w14:paraId="41C284C0" w14:textId="223765C5" w:rsidR="00CF62F1" w:rsidRPr="00031A83" w:rsidRDefault="00D2196F" w:rsidP="00372054">
      <w:pPr>
        <w:spacing w:line="276" w:lineRule="auto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10.45-11.00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К.фил.н.  Ольга </w:t>
      </w:r>
      <w:r w:rsidR="000D5EA0" w:rsidRPr="000D5EA0">
        <w:rPr>
          <w:rFonts w:asciiTheme="majorHAnsi" w:hAnsiTheme="majorHAnsi" w:cstheme="majorHAnsi"/>
          <w:b/>
          <w:bCs/>
          <w:sz w:val="24"/>
          <w:szCs w:val="24"/>
        </w:rPr>
        <w:t xml:space="preserve">Маратовна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>Щербакова,</w:t>
      </w:r>
      <w:r w:rsidRPr="00031A83">
        <w:rPr>
          <w:rFonts w:asciiTheme="majorHAnsi" w:hAnsiTheme="majorHAnsi" w:cstheme="majorHAnsi"/>
          <w:sz w:val="24"/>
          <w:szCs w:val="24"/>
        </w:rPr>
        <w:t xml:space="preserve"> Российский университет дружбы народов, Москва: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Коммуникативные стратегии и </w:t>
      </w:r>
    </w:p>
    <w:p w14:paraId="55A3EDA6" w14:textId="20BE5B55" w:rsidR="00D2196F" w:rsidRPr="00031A83" w:rsidRDefault="00D2196F" w:rsidP="00372054">
      <w:pPr>
        <w:spacing w:line="276" w:lineRule="auto"/>
        <w:ind w:firstLine="709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</w:rPr>
        <w:t>тактики при обучении иностранных учащихся аграрного вуза языку профессионального общения (начальный этап обучения)</w:t>
      </w:r>
    </w:p>
    <w:p w14:paraId="0F787790" w14:textId="5D79F396" w:rsidR="00CF62F1" w:rsidRPr="00031A83" w:rsidRDefault="00D2196F" w:rsidP="00372054">
      <w:pPr>
        <w:spacing w:line="276" w:lineRule="auto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11.00-11.15 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К.фил.н.  Светлана </w:t>
      </w:r>
      <w:r w:rsidR="000D5EA0" w:rsidRPr="000D5EA0">
        <w:rPr>
          <w:rFonts w:asciiTheme="majorHAnsi" w:hAnsiTheme="majorHAnsi" w:cstheme="majorHAnsi"/>
          <w:b/>
          <w:bCs/>
          <w:sz w:val="24"/>
          <w:szCs w:val="24"/>
        </w:rPr>
        <w:t xml:space="preserve">Михайловна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>Карпенко</w:t>
      </w:r>
      <w:r w:rsidRPr="00031A83">
        <w:rPr>
          <w:rFonts w:asciiTheme="majorHAnsi" w:hAnsiTheme="majorHAnsi" w:cstheme="majorHAnsi"/>
          <w:sz w:val="24"/>
          <w:szCs w:val="24"/>
        </w:rPr>
        <w:t>, Томский государственный педагогический университет, Томск:</w:t>
      </w:r>
      <w:r w:rsidR="00CF62F1"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Специфика речевого </w:t>
      </w:r>
    </w:p>
    <w:p w14:paraId="2A94E725" w14:textId="3BF05EFA" w:rsidR="00D2196F" w:rsidRPr="00031A83" w:rsidRDefault="00D2196F" w:rsidP="00372054">
      <w:pPr>
        <w:spacing w:line="276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воздействия в поэтическом дискурсе (на материале лирики Н.С. Гумилёва)  </w:t>
      </w:r>
    </w:p>
    <w:p w14:paraId="2D744D6F" w14:textId="5EAE7BB2" w:rsidR="00D2196F" w:rsidRPr="00031A83" w:rsidRDefault="00D2196F" w:rsidP="00372054">
      <w:pPr>
        <w:pStyle w:val="af"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11.15-12.00 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372054" w:rsidRPr="000D5EA0">
        <w:rPr>
          <w:rFonts w:asciiTheme="majorHAnsi" w:hAnsiTheme="majorHAnsi" w:cstheme="majorHAnsi"/>
          <w:b/>
          <w:bCs/>
          <w:sz w:val="24"/>
          <w:szCs w:val="24"/>
        </w:rPr>
        <w:t xml:space="preserve">К.фил.н. Ольга </w:t>
      </w:r>
      <w:r w:rsidR="000D5EA0">
        <w:rPr>
          <w:rFonts w:asciiTheme="majorHAnsi" w:hAnsiTheme="majorHAnsi" w:cstheme="majorHAnsi"/>
          <w:b/>
          <w:bCs/>
          <w:sz w:val="24"/>
          <w:szCs w:val="24"/>
        </w:rPr>
        <w:t xml:space="preserve">Игоревна </w:t>
      </w:r>
      <w:r w:rsidR="00372054" w:rsidRPr="000D5EA0">
        <w:rPr>
          <w:rFonts w:asciiTheme="majorHAnsi" w:hAnsiTheme="majorHAnsi" w:cstheme="majorHAnsi"/>
          <w:b/>
          <w:bCs/>
          <w:sz w:val="24"/>
          <w:szCs w:val="24"/>
        </w:rPr>
        <w:t>Северская</w:t>
      </w:r>
      <w:r w:rsidR="00372054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="00372054"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Институт русского языка им. В.В. Виноградова РАН, Москва</w:t>
      </w:r>
      <w:r w:rsidR="00372054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="00372054" w:rsidRPr="00031A83">
        <w:rPr>
          <w:rFonts w:asciiTheme="majorHAnsi" w:hAnsiTheme="majorHAnsi" w:cstheme="majorHAnsi"/>
          <w:sz w:val="24"/>
          <w:szCs w:val="24"/>
        </w:rPr>
        <w:t>Прагматические инструкции как средство речевого воздействия (современная поэзия в поисках писательско-читательского социолекта)</w:t>
      </w:r>
      <w:r w:rsidR="00372054" w:rsidRPr="00031A83">
        <w:rPr>
          <w:rFonts w:asciiTheme="majorHAnsi" w:hAnsiTheme="majorHAnsi" w:cstheme="majorHAnsi"/>
          <w:sz w:val="24"/>
          <w:szCs w:val="24"/>
          <w:lang w:val="pl-PL"/>
        </w:rPr>
        <w:t> </w:t>
      </w:r>
      <w:r w:rsidR="00372054" w:rsidRPr="00031A83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B327D86" w14:textId="5B86A0A4" w:rsidR="00CF62F1" w:rsidRPr="00031A83" w:rsidRDefault="00D2196F" w:rsidP="00372054">
      <w:pPr>
        <w:spacing w:line="276" w:lineRule="auto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12.15-12.30</w:t>
      </w:r>
      <w:r w:rsidRPr="00031A83">
        <w:rPr>
          <w:rFonts w:asciiTheme="majorHAnsi" w:hAnsiTheme="majorHAnsi" w:cstheme="majorHAnsi"/>
          <w:sz w:val="24"/>
          <w:szCs w:val="24"/>
        </w:rPr>
        <w:t xml:space="preserve"> 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К.к.н. Мария </w:t>
      </w:r>
      <w:r w:rsidR="000D5EA0" w:rsidRPr="000D5EA0">
        <w:rPr>
          <w:rFonts w:asciiTheme="majorHAnsi" w:hAnsiTheme="majorHAnsi" w:cstheme="majorHAnsi"/>
          <w:b/>
          <w:bCs/>
          <w:sz w:val="24"/>
          <w:szCs w:val="24"/>
        </w:rPr>
        <w:t xml:space="preserve">Александровна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Арапова, </w:t>
      </w:r>
      <w:r w:rsidRPr="00031A83">
        <w:rPr>
          <w:rFonts w:asciiTheme="majorHAnsi" w:hAnsiTheme="majorHAnsi" w:cstheme="majorHAnsi"/>
          <w:sz w:val="24"/>
          <w:szCs w:val="24"/>
        </w:rPr>
        <w:t xml:space="preserve">Московский государственный университет им. М.В. Ломоносова, Москва: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Речевой портрет </w:t>
      </w:r>
    </w:p>
    <w:p w14:paraId="61CB70BE" w14:textId="4C61DA4C" w:rsidR="00D2196F" w:rsidRPr="00031A83" w:rsidRDefault="00D2196F" w:rsidP="00372054">
      <w:pPr>
        <w:spacing w:line="276" w:lineRule="auto"/>
        <w:ind w:firstLine="709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</w:rPr>
        <w:t>европейского гуманитария в пьесе Ивана Вырыпаева «Иранская конференция»</w:t>
      </w:r>
    </w:p>
    <w:p w14:paraId="3D391C0D" w14:textId="2F2B1646" w:rsidR="00372054" w:rsidRPr="00031A83" w:rsidRDefault="00372054" w:rsidP="00372054">
      <w:pPr>
        <w:spacing w:line="276" w:lineRule="auto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12.30-12.45 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К.фил.н. Нина </w:t>
      </w:r>
      <w:r w:rsidR="000D5EA0" w:rsidRPr="000D5EA0">
        <w:rPr>
          <w:rFonts w:asciiTheme="majorHAnsi" w:hAnsiTheme="majorHAnsi" w:cstheme="majorHAnsi"/>
          <w:b/>
          <w:bCs/>
          <w:sz w:val="24"/>
          <w:szCs w:val="24"/>
        </w:rPr>
        <w:t xml:space="preserve">Геннадьевна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Петрова, </w:t>
      </w:r>
      <w:r w:rsidRPr="00031A83">
        <w:rPr>
          <w:rFonts w:asciiTheme="majorHAnsi" w:hAnsiTheme="majorHAnsi" w:cstheme="majorHAnsi"/>
          <w:sz w:val="24"/>
          <w:szCs w:val="24"/>
        </w:rPr>
        <w:t xml:space="preserve">ФГБОУ ВО Новосибирский государственный педагогический университет, Новосибирск: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О </w:t>
      </w:r>
    </w:p>
    <w:p w14:paraId="6D5CD036" w14:textId="5FA22903" w:rsidR="00372054" w:rsidRPr="00031A83" w:rsidRDefault="00372054" w:rsidP="00372054">
      <w:pPr>
        <w:spacing w:line="276" w:lineRule="auto"/>
        <w:ind w:left="709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</w:rPr>
        <w:t>воздействующeм потенциале лексических регулятивов разных типов (на материале поэтического дискурса К.Д. Бальмонта)</w:t>
      </w:r>
    </w:p>
    <w:p w14:paraId="4C310352" w14:textId="41F86411" w:rsidR="00CF62F1" w:rsidRPr="00031A83" w:rsidRDefault="00D2196F" w:rsidP="00372054">
      <w:pPr>
        <w:spacing w:line="276" w:lineRule="auto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1</w:t>
      </w:r>
      <w:r w:rsidR="00372054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3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.</w:t>
      </w:r>
      <w:r w:rsidR="00372054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0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0-1</w:t>
      </w:r>
      <w:r w:rsidR="00372054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3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.</w:t>
      </w:r>
      <w:r w:rsidR="00372054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1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5 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>Аспир. Ма Жуе</w:t>
      </w:r>
      <w:r w:rsidRPr="00031A83">
        <w:rPr>
          <w:rFonts w:asciiTheme="majorHAnsi" w:hAnsiTheme="majorHAnsi" w:cstheme="majorHAnsi"/>
          <w:sz w:val="24"/>
          <w:szCs w:val="24"/>
        </w:rPr>
        <w:t xml:space="preserve">, Санкт-Петербургский государственный университет, Санкт-Петербург: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Роль идиоглоссы в проявлении </w:t>
      </w:r>
    </w:p>
    <w:p w14:paraId="262F254E" w14:textId="4AAC39C4" w:rsidR="00D2196F" w:rsidRPr="00031A83" w:rsidRDefault="00D2196F" w:rsidP="00372054">
      <w:pPr>
        <w:spacing w:line="276" w:lineRule="auto"/>
        <w:ind w:firstLine="709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личности автора-нарратора в мемуарном дискурсе  </w:t>
      </w:r>
    </w:p>
    <w:p w14:paraId="49DDE801" w14:textId="5E0EDB84" w:rsidR="00D2196F" w:rsidRPr="00031A83" w:rsidRDefault="00D2196F" w:rsidP="00372054">
      <w:p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1</w:t>
      </w:r>
      <w:r w:rsidR="00372054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3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.</w:t>
      </w:r>
      <w:r w:rsidR="00372054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15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-13.</w:t>
      </w:r>
      <w:r w:rsidR="00372054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3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0 </w:t>
      </w:r>
      <w:r w:rsidRPr="00031A83">
        <w:rPr>
          <w:rFonts w:asciiTheme="majorHAnsi" w:hAnsiTheme="majorHAnsi" w:cstheme="majorHAnsi"/>
          <w:b/>
          <w:bCs/>
          <w:sz w:val="24"/>
          <w:szCs w:val="24"/>
          <w:lang w:val="pl-PL"/>
        </w:rPr>
        <w:t>Dyskusja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>/Дискуссия</w:t>
      </w:r>
    </w:p>
    <w:p w14:paraId="611A3F36" w14:textId="07D6DE5F" w:rsidR="00D2196F" w:rsidRPr="00031A83" w:rsidRDefault="00D2196F" w:rsidP="00372054">
      <w:p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13.</w:t>
      </w:r>
      <w:r w:rsidR="00372054"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3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0 </w:t>
      </w:r>
      <w:r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hyperlink r:id="rId36" w:history="1"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  <w:lang w:val="pl-PL"/>
          </w:rPr>
          <w:t>ZAKO</w:t>
        </w:r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>Ń</w:t>
        </w:r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  <w:lang w:val="pl-PL"/>
          </w:rPr>
          <w:t>CZENIE</w:t>
        </w:r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 xml:space="preserve"> </w:t>
        </w:r>
        <w:r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  <w:lang w:val="pl-PL"/>
          </w:rPr>
          <w:t>KONFERENCJI</w:t>
        </w:r>
        <w:r w:rsidR="00C27E00" w:rsidRPr="00031A83">
          <w:rPr>
            <w:rStyle w:val="af2"/>
            <w:rFonts w:asciiTheme="majorHAnsi" w:hAnsiTheme="majorHAnsi" w:cstheme="majorHAnsi"/>
            <w:b/>
            <w:bCs/>
            <w:sz w:val="24"/>
            <w:szCs w:val="24"/>
          </w:rPr>
          <w:t>/ЗАКРЫТИЕ КОНФЕРЕНЦИИ</w:t>
        </w:r>
      </w:hyperlink>
      <w:r w:rsidR="007E7FE9" w:rsidRPr="00031A83">
        <w:rPr>
          <w:rFonts w:asciiTheme="majorHAnsi" w:hAnsiTheme="majorHAnsi" w:cstheme="majorHAnsi"/>
          <w:b/>
          <w:bCs/>
          <w:sz w:val="24"/>
          <w:szCs w:val="24"/>
        </w:rPr>
        <w:t xml:space="preserve"> &gt;&gt;&gt;</w:t>
      </w:r>
    </w:p>
    <w:p w14:paraId="46F7D415" w14:textId="77777777" w:rsidR="00D2196F" w:rsidRPr="00CF62F1" w:rsidRDefault="00D2196F" w:rsidP="00D2196F">
      <w:pPr>
        <w:rPr>
          <w:rFonts w:ascii="Calibri" w:hAnsi="Calibri"/>
          <w:b/>
          <w:bCs/>
          <w:color w:val="C00000"/>
          <w:sz w:val="26"/>
          <w:szCs w:val="26"/>
          <w:u w:val="single"/>
        </w:rPr>
      </w:pPr>
    </w:p>
    <w:p w14:paraId="74828FD1" w14:textId="28D26A41" w:rsidR="00CE03A5" w:rsidRPr="00F9177F" w:rsidRDefault="00CE03A5" w:rsidP="00E36D6A">
      <w:pPr>
        <w:pStyle w:val="a9"/>
        <w:spacing w:before="0" w:after="0"/>
        <w:rPr>
          <w:rFonts w:ascii="Calibri" w:hAnsi="Calibri" w:cstheme="majorHAnsi"/>
          <w:b/>
          <w:bCs/>
          <w:sz w:val="28"/>
          <w:szCs w:val="28"/>
        </w:rPr>
      </w:pPr>
    </w:p>
    <w:p w14:paraId="2B4310C3" w14:textId="46E6D7D0" w:rsidR="007E7FE9" w:rsidRPr="00F9177F" w:rsidRDefault="007E7FE9" w:rsidP="00E36D6A">
      <w:pPr>
        <w:pStyle w:val="a9"/>
        <w:spacing w:before="0" w:after="0"/>
        <w:rPr>
          <w:rFonts w:ascii="Calibri" w:hAnsi="Calibri" w:cstheme="majorHAnsi"/>
          <w:b/>
          <w:bCs/>
          <w:sz w:val="28"/>
          <w:szCs w:val="28"/>
        </w:rPr>
      </w:pPr>
    </w:p>
    <w:p w14:paraId="20F231A3" w14:textId="77777777" w:rsidR="007E7FE9" w:rsidRPr="00F9177F" w:rsidRDefault="007E7FE9" w:rsidP="00E36D6A">
      <w:pPr>
        <w:pStyle w:val="a9"/>
        <w:spacing w:before="0" w:after="0"/>
        <w:rPr>
          <w:rFonts w:ascii="Calibri" w:hAnsi="Calibri" w:cstheme="majorHAnsi"/>
          <w:b/>
          <w:bCs/>
          <w:sz w:val="28"/>
          <w:szCs w:val="28"/>
        </w:rPr>
      </w:pPr>
    </w:p>
    <w:p w14:paraId="566B4893" w14:textId="77777777" w:rsidR="00587A42" w:rsidRPr="00F9177F" w:rsidRDefault="00587A42" w:rsidP="00E36D6A">
      <w:pPr>
        <w:pStyle w:val="a9"/>
        <w:spacing w:before="0" w:after="0"/>
        <w:rPr>
          <w:rFonts w:ascii="Calibri" w:hAnsi="Calibri" w:cstheme="majorHAnsi"/>
          <w:b/>
          <w:bCs/>
          <w:sz w:val="28"/>
          <w:szCs w:val="28"/>
        </w:rPr>
      </w:pPr>
    </w:p>
    <w:p w14:paraId="74ABE4D2" w14:textId="7D9929B9" w:rsidR="00587A42" w:rsidRPr="00F9177F" w:rsidRDefault="00587A42" w:rsidP="00587A42">
      <w:pPr>
        <w:jc w:val="center"/>
        <w:rPr>
          <w:rFonts w:ascii="Calibri" w:hAnsi="Calibri" w:cs="Calibri"/>
          <w:b/>
          <w:bCs/>
          <w:color w:val="0070C0"/>
          <w:sz w:val="36"/>
          <w:szCs w:val="36"/>
        </w:rPr>
      </w:pPr>
      <w:r w:rsidRPr="00F9177F">
        <w:rPr>
          <w:rFonts w:ascii="Calibri" w:hAnsi="Calibri" w:cs="Calibri"/>
          <w:b/>
          <w:bCs/>
          <w:color w:val="0070C0"/>
          <w:sz w:val="36"/>
          <w:szCs w:val="36"/>
        </w:rPr>
        <w:t xml:space="preserve">14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MAJA</w:t>
      </w:r>
      <w:r w:rsidRPr="00F9177F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PI</w:t>
      </w:r>
      <w:r w:rsidRPr="00F9177F">
        <w:rPr>
          <w:rFonts w:ascii="Calibri" w:hAnsi="Calibri" w:cs="Calibri"/>
          <w:b/>
          <w:bCs/>
          <w:color w:val="0070C0"/>
          <w:sz w:val="36"/>
          <w:szCs w:val="36"/>
        </w:rPr>
        <w:t>Ą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TEK</w:t>
      </w:r>
      <w:r w:rsidRPr="00F9177F">
        <w:rPr>
          <w:rFonts w:ascii="Calibri" w:hAnsi="Calibri" w:cs="Calibri"/>
          <w:b/>
          <w:bCs/>
          <w:color w:val="0070C0"/>
          <w:sz w:val="36"/>
          <w:szCs w:val="36"/>
        </w:rPr>
        <w:t xml:space="preserve">/ 14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</w:rPr>
        <w:t>МАЯ</w:t>
      </w:r>
      <w:r w:rsidRPr="00F9177F">
        <w:rPr>
          <w:rFonts w:ascii="Calibri" w:hAnsi="Calibri" w:cs="Calibri"/>
          <w:b/>
          <w:bCs/>
          <w:color w:val="0070C0"/>
          <w:sz w:val="36"/>
          <w:szCs w:val="36"/>
        </w:rPr>
        <w:t xml:space="preserve">, </w:t>
      </w:r>
      <w:r w:rsidRPr="00E6643C">
        <w:rPr>
          <w:rFonts w:ascii="Calibri" w:hAnsi="Calibri" w:cs="Calibri"/>
          <w:b/>
          <w:bCs/>
          <w:color w:val="0070C0"/>
          <w:sz w:val="36"/>
          <w:szCs w:val="36"/>
        </w:rPr>
        <w:t>ПЯТНИЦА</w:t>
      </w:r>
    </w:p>
    <w:p w14:paraId="207B5DD2" w14:textId="3CB51A67" w:rsidR="00587A42" w:rsidRDefault="00587A42" w:rsidP="00587A42">
      <w:pPr>
        <w:jc w:val="center"/>
        <w:rPr>
          <w:rFonts w:ascii="Calibri" w:hAnsi="Calibri" w:cs="Calibri"/>
          <w:b/>
          <w:bCs/>
          <w:color w:val="0070C0"/>
          <w:sz w:val="36"/>
          <w:szCs w:val="36"/>
        </w:rPr>
      </w:pPr>
      <w:r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>13.</w:t>
      </w:r>
      <w:r w:rsidR="00372054">
        <w:rPr>
          <w:rFonts w:ascii="Calibri" w:hAnsi="Calibri" w:cs="Calibri"/>
          <w:b/>
          <w:bCs/>
          <w:color w:val="0070C0"/>
          <w:sz w:val="36"/>
          <w:szCs w:val="36"/>
        </w:rPr>
        <w:t>3</w:t>
      </w:r>
      <w:r>
        <w:rPr>
          <w:rFonts w:ascii="Calibri" w:hAnsi="Calibri" w:cs="Calibri"/>
          <w:b/>
          <w:bCs/>
          <w:color w:val="0070C0"/>
          <w:sz w:val="36"/>
          <w:szCs w:val="36"/>
          <w:lang w:val="pl-PL"/>
        </w:rPr>
        <w:t xml:space="preserve">0 – ZAKOŃCZENIE KONFERENCJI / </w:t>
      </w:r>
      <w:r>
        <w:rPr>
          <w:rFonts w:ascii="Calibri" w:hAnsi="Calibri" w:cs="Calibri"/>
          <w:b/>
          <w:bCs/>
          <w:color w:val="0070C0"/>
          <w:sz w:val="36"/>
          <w:szCs w:val="36"/>
        </w:rPr>
        <w:t>ЗАКРЫТИЕ КОНФЕРЕНЦИИ</w:t>
      </w:r>
    </w:p>
    <w:p w14:paraId="51D0752B" w14:textId="77777777" w:rsidR="00587A42" w:rsidRPr="00587A42" w:rsidRDefault="00587A42" w:rsidP="00587A42">
      <w:pPr>
        <w:jc w:val="center"/>
        <w:rPr>
          <w:rFonts w:ascii="Calibri" w:hAnsi="Calibri" w:cs="Calibri"/>
          <w:b/>
          <w:bCs/>
          <w:color w:val="0070C0"/>
          <w:sz w:val="36"/>
          <w:szCs w:val="36"/>
        </w:rPr>
      </w:pPr>
    </w:p>
    <w:tbl>
      <w:tblPr>
        <w:tblW w:w="15018" w:type="dxa"/>
        <w:tblCellSpacing w:w="0" w:type="dxa"/>
        <w:tblInd w:w="84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538"/>
        <w:gridCol w:w="10480"/>
      </w:tblGrid>
      <w:tr w:rsidR="00587A42" w:rsidRPr="00CB26EB" w14:paraId="2B640A2D" w14:textId="77777777" w:rsidTr="009559E0">
        <w:trPr>
          <w:trHeight w:val="1456"/>
          <w:tblCellSpacing w:w="0" w:type="dxa"/>
        </w:trPr>
        <w:tc>
          <w:tcPr>
            <w:tcW w:w="4538" w:type="dxa"/>
            <w:hideMark/>
          </w:tcPr>
          <w:p w14:paraId="017652B7" w14:textId="77777777" w:rsidR="00587A42" w:rsidRPr="009F53DA" w:rsidRDefault="00587A42" w:rsidP="00407DA1">
            <w:pPr>
              <w:widowControl/>
              <w:suppressAutoHyphens w:val="0"/>
              <w:spacing w:before="100" w:beforeAutospacing="1" w:after="119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37E723BF" wp14:editId="39532BD8">
                  <wp:extent cx="681318" cy="681318"/>
                  <wp:effectExtent l="0" t="0" r="508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2" cy="7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0" w:type="dxa"/>
            <w:hideMark/>
          </w:tcPr>
          <w:p w14:paraId="01379A6F" w14:textId="15D34046" w:rsidR="00031A83" w:rsidRDefault="00587A42" w:rsidP="00031A83">
            <w:pPr>
              <w:widowControl/>
              <w:suppressAutoHyphens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31A83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</w:rPr>
              <w:t>!</w:t>
            </w:r>
            <w:r w:rsidR="00031A83" w:rsidRPr="003B1E65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031A83" w:rsidRPr="00100A5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WEJŚCIE | ВХОД </w:t>
            </w:r>
            <w:r w:rsidR="00031A83" w:rsidRPr="003B1E65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031A83" w:rsidRPr="00372054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  <w:p w14:paraId="1B0BB679" w14:textId="4D2C45B4" w:rsidR="00587A42" w:rsidRPr="0049248C" w:rsidRDefault="00587A42" w:rsidP="00407DA1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  <w:u w:val="single"/>
              </w:rPr>
            </w:pPr>
            <w:r w:rsidRPr="00F9177F">
              <w:rPr>
                <w:rFonts w:ascii="Calibri" w:hAnsi="Calibri" w:cs="Calibri"/>
                <w:b/>
                <w:bCs/>
                <w:color w:val="FF0000"/>
                <w:sz w:val="40"/>
                <w:szCs w:val="40"/>
                <w:highlight w:val="yellow"/>
              </w:rPr>
              <w:t xml:space="preserve"> </w:t>
            </w:r>
            <w:hyperlink r:id="rId37" w:history="1">
              <w:r w:rsidR="00C27E00" w:rsidRPr="00F9177F">
                <w:rPr>
                  <w:rStyle w:val="af2"/>
                  <w:rFonts w:ascii="Calibri" w:hAnsi="Calibri" w:cs="Calibri"/>
                  <w:b/>
                  <w:bCs/>
                  <w:sz w:val="28"/>
                  <w:szCs w:val="28"/>
                  <w:highlight w:val="yellow"/>
                </w:rPr>
                <w:t>WCIŚNIJ LINK/НАЖМИТЕ ССЫЛКУ</w:t>
              </w:r>
            </w:hyperlink>
            <w:r w:rsidR="00C27E00" w:rsidRPr="00F9177F">
              <w:rPr>
                <w:rFonts w:ascii="Calibri" w:hAnsi="Calibri" w:cs="Calibri"/>
                <w:b/>
                <w:bCs/>
                <w:color w:val="548DD4" w:themeColor="text2" w:themeTint="99"/>
                <w:sz w:val="28"/>
                <w:szCs w:val="28"/>
                <w:highlight w:val="yellow"/>
              </w:rPr>
              <w:t xml:space="preserve"> </w:t>
            </w:r>
            <w:r w:rsidRPr="003B1E65">
              <w:rPr>
                <w:rFonts w:asciiTheme="majorHAnsi" w:eastAsia="DEJAVU SANS" w:hAnsiTheme="majorHAnsi" w:cstheme="majorHAnsi"/>
                <w:b/>
                <w:bCs/>
                <w:color w:val="C00000"/>
                <w:sz w:val="32"/>
                <w:szCs w:val="32"/>
                <w:highlight w:val="yellow"/>
              </w:rPr>
              <w:t>&gt;&gt;&gt;</w:t>
            </w:r>
          </w:p>
        </w:tc>
      </w:tr>
    </w:tbl>
    <w:p w14:paraId="5E42DD7C" w14:textId="0F5948F1" w:rsidR="00587A42" w:rsidRPr="003B1E65" w:rsidRDefault="00587A42" w:rsidP="00E36D6A">
      <w:pPr>
        <w:pStyle w:val="a9"/>
        <w:spacing w:before="0" w:after="0"/>
        <w:rPr>
          <w:rFonts w:ascii="Calibri" w:hAnsi="Calibri" w:cstheme="majorHAnsi"/>
          <w:b/>
          <w:bCs/>
          <w:sz w:val="28"/>
          <w:szCs w:val="28"/>
        </w:rPr>
      </w:pPr>
    </w:p>
    <w:p w14:paraId="42D80021" w14:textId="77777777" w:rsidR="00CF62F1" w:rsidRPr="003B1E65" w:rsidRDefault="00CF62F1" w:rsidP="00E36D6A">
      <w:pPr>
        <w:pStyle w:val="a9"/>
        <w:spacing w:before="0" w:after="0"/>
        <w:rPr>
          <w:rFonts w:ascii="Calibri" w:hAnsi="Calibri" w:cstheme="majorHAnsi"/>
          <w:b/>
          <w:bCs/>
          <w:sz w:val="28"/>
          <w:szCs w:val="28"/>
        </w:rPr>
      </w:pPr>
    </w:p>
    <w:p w14:paraId="55477C04" w14:textId="2E1F7DC6" w:rsidR="00666C72" w:rsidRPr="00CF62F1" w:rsidRDefault="00666C72" w:rsidP="00031A83">
      <w:pPr>
        <w:pStyle w:val="a9"/>
        <w:spacing w:before="0" w:after="0" w:line="276" w:lineRule="auto"/>
        <w:jc w:val="center"/>
        <w:rPr>
          <w:rFonts w:asciiTheme="majorHAnsi" w:hAnsiTheme="majorHAnsi" w:cstheme="majorHAnsi"/>
          <w:b/>
          <w:bCs/>
          <w:sz w:val="26"/>
          <w:szCs w:val="26"/>
        </w:rPr>
      </w:pPr>
      <w:r w:rsidRPr="00CF62F1">
        <w:rPr>
          <w:rFonts w:asciiTheme="majorHAnsi" w:hAnsiTheme="majorHAnsi" w:cstheme="majorHAnsi"/>
          <w:b/>
          <w:bCs/>
          <w:sz w:val="26"/>
          <w:szCs w:val="26"/>
          <w:lang w:val="pl-PL"/>
        </w:rPr>
        <w:t>W</w:t>
      </w:r>
      <w:r w:rsidRPr="00CF62F1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r w:rsidRPr="00CF62F1">
        <w:rPr>
          <w:rFonts w:asciiTheme="majorHAnsi" w:hAnsiTheme="majorHAnsi" w:cstheme="majorHAnsi"/>
          <w:b/>
          <w:bCs/>
          <w:sz w:val="26"/>
          <w:szCs w:val="26"/>
          <w:lang w:val="pl-PL"/>
        </w:rPr>
        <w:t>konferencji</w:t>
      </w:r>
      <w:r w:rsidRPr="00CF62F1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r w:rsidRPr="00CF62F1">
        <w:rPr>
          <w:rFonts w:asciiTheme="majorHAnsi" w:hAnsiTheme="majorHAnsi" w:cstheme="majorHAnsi"/>
          <w:b/>
          <w:bCs/>
          <w:sz w:val="26"/>
          <w:szCs w:val="26"/>
          <w:lang w:val="pl-PL"/>
        </w:rPr>
        <w:t>udzia</w:t>
      </w:r>
      <w:r w:rsidRPr="00CF62F1">
        <w:rPr>
          <w:rFonts w:asciiTheme="majorHAnsi" w:hAnsiTheme="majorHAnsi" w:cstheme="majorHAnsi"/>
          <w:b/>
          <w:bCs/>
          <w:sz w:val="26"/>
          <w:szCs w:val="26"/>
        </w:rPr>
        <w:t xml:space="preserve">ł </w:t>
      </w:r>
      <w:r w:rsidRPr="00CF62F1">
        <w:rPr>
          <w:rFonts w:asciiTheme="majorHAnsi" w:hAnsiTheme="majorHAnsi" w:cstheme="majorHAnsi"/>
          <w:b/>
          <w:bCs/>
          <w:sz w:val="26"/>
          <w:szCs w:val="26"/>
          <w:lang w:val="pl-PL"/>
        </w:rPr>
        <w:t>wzi</w:t>
      </w:r>
      <w:r w:rsidRPr="00CF62F1">
        <w:rPr>
          <w:rFonts w:asciiTheme="majorHAnsi" w:hAnsiTheme="majorHAnsi" w:cstheme="majorHAnsi"/>
          <w:b/>
          <w:bCs/>
          <w:sz w:val="26"/>
          <w:szCs w:val="26"/>
        </w:rPr>
        <w:t>ę</w:t>
      </w:r>
      <w:r w:rsidRPr="00CF62F1">
        <w:rPr>
          <w:rFonts w:asciiTheme="majorHAnsi" w:hAnsiTheme="majorHAnsi" w:cstheme="majorHAnsi"/>
          <w:b/>
          <w:bCs/>
          <w:sz w:val="26"/>
          <w:szCs w:val="26"/>
          <w:lang w:val="pl-PL"/>
        </w:rPr>
        <w:t>li</w:t>
      </w:r>
      <w:r w:rsidRPr="00CF62F1">
        <w:rPr>
          <w:rFonts w:asciiTheme="majorHAnsi" w:hAnsiTheme="majorHAnsi" w:cstheme="majorHAnsi"/>
          <w:b/>
          <w:bCs/>
          <w:sz w:val="26"/>
          <w:szCs w:val="26"/>
        </w:rPr>
        <w:t>/В конференции приняли участие</w:t>
      </w:r>
    </w:p>
    <w:p w14:paraId="326D8836" w14:textId="77777777" w:rsidR="00666C72" w:rsidRPr="00CF62F1" w:rsidRDefault="00666C72" w:rsidP="00CF62F1">
      <w:pPr>
        <w:pStyle w:val="a9"/>
        <w:spacing w:before="0" w:after="0" w:line="276" w:lineRule="auto"/>
        <w:rPr>
          <w:rFonts w:asciiTheme="majorHAnsi" w:hAnsiTheme="majorHAnsi" w:cstheme="majorHAnsi"/>
          <w:b/>
          <w:bCs/>
          <w:color w:val="0070C0"/>
          <w:sz w:val="26"/>
          <w:szCs w:val="26"/>
        </w:rPr>
      </w:pPr>
    </w:p>
    <w:p w14:paraId="2F0F4288" w14:textId="4C172441" w:rsidR="00666C72" w:rsidRPr="00031A83" w:rsidRDefault="00095C8B" w:rsidP="00CF62F1">
      <w:pPr>
        <w:pStyle w:val="a9"/>
        <w:numPr>
          <w:ilvl w:val="0"/>
          <w:numId w:val="1"/>
        </w:numPr>
        <w:spacing w:before="0" w:after="0" w:line="276" w:lineRule="auto"/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DYSKURS POLITYCZNY/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ПОЛИТИЧЕСКИЙ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ДИСКУРС</w:t>
      </w:r>
    </w:p>
    <w:p w14:paraId="550D9831" w14:textId="06D0A461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bCs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Д.фил.н., 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ссор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Марина Гаврилов</w:t>
      </w:r>
      <w:r w:rsidR="007E7FE9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a</w:t>
      </w:r>
      <w:r w:rsidR="007E7FE9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Санкт-Петербургский государственный институт кино и телевидения, Санкт-Петербург</w:t>
      </w:r>
      <w:r w:rsidR="007E7FE9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>Средства речевого воздействия в инаугурационных выступлениях российских президентов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</w:p>
    <w:p w14:paraId="2DBBDB2D" w14:textId="0D3ECB19" w:rsidR="00666C72" w:rsidRPr="00031A83" w:rsidRDefault="00666C72" w:rsidP="00CF62F1">
      <w:pPr>
        <w:pStyle w:val="17"/>
        <w:spacing w:line="276" w:lineRule="auto"/>
        <w:ind w:left="709" w:firstLine="0"/>
        <w:rPr>
          <w:rFonts w:asciiTheme="majorHAnsi" w:hAnsiTheme="majorHAnsi" w:cstheme="majorHAnsi"/>
          <w:szCs w:val="24"/>
          <w:lang w:val="ru-RU"/>
        </w:rPr>
      </w:pP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Dr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Marta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Noi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>ń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ska</w:t>
      </w:r>
      <w:r w:rsidR="007E7FE9"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, </w:t>
      </w:r>
      <w:r w:rsidRPr="00031A83">
        <w:rPr>
          <w:rFonts w:asciiTheme="majorHAnsi" w:hAnsiTheme="majorHAnsi" w:cstheme="majorHAnsi"/>
          <w:i/>
          <w:iCs/>
          <w:szCs w:val="24"/>
        </w:rPr>
        <w:t>Uniwersytet</w:t>
      </w:r>
      <w:r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i/>
          <w:iCs/>
          <w:szCs w:val="24"/>
        </w:rPr>
        <w:t>Gda</w:t>
      </w:r>
      <w:r w:rsidRPr="00031A83">
        <w:rPr>
          <w:rFonts w:asciiTheme="majorHAnsi" w:hAnsiTheme="majorHAnsi" w:cstheme="majorHAnsi"/>
          <w:i/>
          <w:iCs/>
          <w:szCs w:val="24"/>
          <w:lang w:val="ru-RU"/>
        </w:rPr>
        <w:t>ń</w:t>
      </w:r>
      <w:r w:rsidRPr="00031A83">
        <w:rPr>
          <w:rFonts w:asciiTheme="majorHAnsi" w:hAnsiTheme="majorHAnsi" w:cstheme="majorHAnsi"/>
          <w:i/>
          <w:iCs/>
          <w:szCs w:val="24"/>
        </w:rPr>
        <w:t>ski</w:t>
      </w:r>
      <w:r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, </w:t>
      </w:r>
      <w:r w:rsidRPr="00031A83">
        <w:rPr>
          <w:rFonts w:asciiTheme="majorHAnsi" w:hAnsiTheme="majorHAnsi" w:cstheme="majorHAnsi"/>
          <w:i/>
          <w:iCs/>
          <w:szCs w:val="24"/>
        </w:rPr>
        <w:t>Gda</w:t>
      </w:r>
      <w:r w:rsidRPr="00031A83">
        <w:rPr>
          <w:rFonts w:asciiTheme="majorHAnsi" w:hAnsiTheme="majorHAnsi" w:cstheme="majorHAnsi"/>
          <w:i/>
          <w:iCs/>
          <w:szCs w:val="24"/>
          <w:lang w:val="ru-RU"/>
        </w:rPr>
        <w:t>ń</w:t>
      </w:r>
      <w:r w:rsidRPr="00031A83">
        <w:rPr>
          <w:rFonts w:asciiTheme="majorHAnsi" w:hAnsiTheme="majorHAnsi" w:cstheme="majorHAnsi"/>
          <w:i/>
          <w:iCs/>
          <w:szCs w:val="24"/>
        </w:rPr>
        <w:t>sk</w:t>
      </w:r>
      <w:r w:rsidR="007E7FE9"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: </w:t>
      </w:r>
      <w:r w:rsidRPr="00031A83">
        <w:rPr>
          <w:rFonts w:asciiTheme="majorHAnsi" w:hAnsiTheme="majorHAnsi" w:cstheme="majorHAnsi"/>
          <w:szCs w:val="24"/>
          <w:lang w:val="ru-RU"/>
        </w:rPr>
        <w:t>Пасхальные поздравления глав государств во время пандемии коронавирусной инфекции covid-19 на примере речей Владимира Путина и Елизаветы II</w:t>
      </w:r>
    </w:p>
    <w:p w14:paraId="5749759C" w14:textId="3D0237DA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Елена Монахова</w:t>
      </w:r>
      <w:r w:rsidR="007E7FE9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Московский городской педагогический университет,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Ольга Павленкова</w:t>
      </w:r>
      <w:r w:rsidR="007E7FE9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Дмитровская средняя общеобразовательная школа №10</w:t>
      </w:r>
      <w:r w:rsidR="007E7FE9" w:rsidRPr="00031A83">
        <w:rPr>
          <w:rFonts w:asciiTheme="majorHAnsi" w:hAnsiTheme="majorHAnsi" w:cstheme="majorHAnsi"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Litotes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as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a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manipulation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tool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used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in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political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discourse</w:t>
      </w:r>
      <w:r w:rsidRPr="00031A83">
        <w:rPr>
          <w:rFonts w:asciiTheme="majorHAnsi" w:hAnsiTheme="majorHAnsi" w:cstheme="majorHAnsi"/>
          <w:sz w:val="24"/>
          <w:szCs w:val="24"/>
        </w:rPr>
        <w:t xml:space="preserve"> (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exemplified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by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litotic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statements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used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during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British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Parliamentary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GB"/>
        </w:rPr>
        <w:t>debates</w:t>
      </w:r>
      <w:r w:rsidRPr="00031A83">
        <w:rPr>
          <w:rFonts w:asciiTheme="majorHAnsi" w:hAnsiTheme="majorHAnsi" w:cstheme="majorHAnsi"/>
          <w:sz w:val="24"/>
          <w:szCs w:val="24"/>
        </w:rPr>
        <w:t xml:space="preserve">) </w:t>
      </w:r>
    </w:p>
    <w:p w14:paraId="3831C3E7" w14:textId="77777777" w:rsidR="00666C72" w:rsidRPr="00031A83" w:rsidRDefault="00666C72" w:rsidP="00CF62F1">
      <w:pPr>
        <w:pStyle w:val="17"/>
        <w:spacing w:line="276" w:lineRule="auto"/>
        <w:ind w:hanging="11"/>
        <w:rPr>
          <w:rFonts w:asciiTheme="majorHAnsi" w:hAnsiTheme="majorHAnsi" w:cstheme="majorHAnsi"/>
          <w:szCs w:val="24"/>
          <w:lang w:val="ru-RU"/>
        </w:rPr>
      </w:pPr>
    </w:p>
    <w:p w14:paraId="683553C6" w14:textId="42DE05F0" w:rsidR="00666C72" w:rsidRPr="00031A83" w:rsidRDefault="00095C8B" w:rsidP="00CF62F1">
      <w:pPr>
        <w:pStyle w:val="a9"/>
        <w:numPr>
          <w:ilvl w:val="0"/>
          <w:numId w:val="1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DYSKURS MEDIALNY/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МЕДИАДИСКУРС</w:t>
      </w:r>
    </w:p>
    <w:p w14:paraId="6C0053DE" w14:textId="58A37F8F" w:rsidR="00666C72" w:rsidRPr="00031A83" w:rsidRDefault="00666C72" w:rsidP="00CF62F1">
      <w:pPr>
        <w:spacing w:line="276" w:lineRule="auto"/>
        <w:ind w:left="709"/>
        <w:contextualSpacing/>
        <w:jc w:val="both"/>
        <w:rPr>
          <w:rFonts w:asciiTheme="majorHAnsi" w:eastAsia="Calibri" w:hAnsiTheme="majorHAnsi" w:cstheme="majorHAnsi"/>
          <w:b/>
          <w:i/>
          <w:iCs/>
          <w:sz w:val="24"/>
          <w:szCs w:val="24"/>
          <w:lang w:val="pl-PL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Д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.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фил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.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н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 xml:space="preserve">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ссор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Лариса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Шевченко</w:t>
      </w:r>
      <w:r w:rsidR="007E7FE9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Київський</w:t>
      </w: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національний</w:t>
      </w: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університет</w:t>
      </w: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імені</w:t>
      </w: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Тараса</w:t>
      </w: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Шевченка</w:t>
      </w:r>
      <w:r w:rsidR="007E7FE9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>:</w:t>
      </w:r>
      <w:r w:rsidR="007E7FE9" w:rsidRPr="00031A8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pl-PL"/>
        </w:rPr>
        <w:t>Intertext as the space of a media symbol: linguistic interpretation </w:t>
      </w:r>
    </w:p>
    <w:p w14:paraId="4BE206E1" w14:textId="4FA3189F" w:rsidR="00666C72" w:rsidRPr="00031A83" w:rsidRDefault="00666C72" w:rsidP="00CF62F1">
      <w:pPr>
        <w:spacing w:line="276" w:lineRule="auto"/>
        <w:ind w:left="709" w:right="425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lastRenderedPageBreak/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Ольга Абакумова, асп. Елена Проскурякова</w:t>
      </w:r>
      <w:r w:rsidR="007E7FE9" w:rsidRPr="00031A83">
        <w:rPr>
          <w:rFonts w:asciiTheme="majorHAnsi" w:hAnsiTheme="majorHAnsi" w:cstheme="majorHAnsi"/>
          <w:i/>
          <w:iCs/>
          <w:sz w:val="24"/>
          <w:szCs w:val="24"/>
        </w:rPr>
        <w:t>,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Орловский государственный университет имени И.С. Тургенева, Россия</w:t>
      </w:r>
      <w:r w:rsidR="007E7FE9" w:rsidRPr="00031A83">
        <w:rPr>
          <w:rFonts w:asciiTheme="majorHAnsi" w:hAnsiTheme="majorHAnsi" w:cstheme="majorHAnsi"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Выражение оценки через пословицы в газетных текстах </w:t>
      </w:r>
    </w:p>
    <w:p w14:paraId="50840D6E" w14:textId="5D710050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  <w:lang w:eastAsia="ru-RU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Анна Биюмена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  <w:lang w:eastAsia="ru-RU"/>
        </w:rPr>
        <w:t>Минский государственный лингвистический университет</w:t>
      </w:r>
      <w:r w:rsidRPr="00031A83">
        <w:rPr>
          <w:rFonts w:asciiTheme="majorHAnsi" w:hAnsiTheme="majorHAnsi" w:cstheme="majorHAnsi"/>
          <w:bCs/>
          <w:sz w:val="24"/>
          <w:szCs w:val="24"/>
          <w:lang w:eastAsia="ru-RU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  <w:lang w:eastAsia="ru-RU"/>
        </w:rPr>
        <w:t>Минск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>:</w:t>
      </w:r>
      <w:r w:rsidR="00CF62F1"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</w:rPr>
        <w:t xml:space="preserve">Интердискурсивность как прагматическая доминанта печатного медиатекста </w:t>
      </w:r>
    </w:p>
    <w:p w14:paraId="3867F842" w14:textId="3C49026C" w:rsidR="00666C72" w:rsidRPr="00031A83" w:rsidRDefault="00666C72" w:rsidP="00CF62F1">
      <w:pPr>
        <w:spacing w:line="276" w:lineRule="auto"/>
        <w:ind w:left="709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Елена Башилова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Кафедра зарубежной филологии МГПУ,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  <w:lang w:val="pl-PL"/>
        </w:rPr>
        <w:t> 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Москва</w:t>
      </w:r>
      <w:r w:rsidR="00CF62F1" w:rsidRPr="00031A83">
        <w:rPr>
          <w:rFonts w:asciiTheme="majorHAnsi" w:hAnsiTheme="majorHAnsi" w:cstheme="majorHAnsi"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Речевые процессы в СМИ: директивы, экспрессивы и фразеологизмы в тексте коммерческой рекламы </w:t>
      </w:r>
    </w:p>
    <w:p w14:paraId="62FAA9D7" w14:textId="306EFE60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Мария Васильченко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Московский государственный университет им. М.В. Ломоносова</w:t>
      </w:r>
      <w:r w:rsidRPr="00031A83">
        <w:rPr>
          <w:rFonts w:asciiTheme="majorHAnsi" w:hAnsiTheme="majorHAnsi" w:cstheme="majorHAnsi"/>
          <w:b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Москв</w:t>
      </w:r>
      <w:r w:rsidRPr="00031A83">
        <w:rPr>
          <w:rFonts w:asciiTheme="majorHAnsi" w:hAnsiTheme="majorHAnsi" w:cstheme="majorHAnsi"/>
          <w:bCs/>
          <w:sz w:val="24"/>
          <w:szCs w:val="24"/>
        </w:rPr>
        <w:t>а</w:t>
      </w:r>
      <w:r w:rsidR="00CF62F1" w:rsidRPr="00031A83">
        <w:rPr>
          <w:rFonts w:asciiTheme="majorHAnsi" w:hAnsiTheme="majorHAnsi" w:cstheme="majorHAnsi"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Стиль cover-story как способ формирования индивидуальности бренда журнала </w:t>
      </w:r>
    </w:p>
    <w:p w14:paraId="45529A76" w14:textId="77777777" w:rsidR="00666C72" w:rsidRPr="00031A83" w:rsidRDefault="00666C72" w:rsidP="00CF62F1">
      <w:pPr>
        <w:pStyle w:val="17"/>
        <w:spacing w:line="276" w:lineRule="auto"/>
        <w:ind w:left="708" w:firstLine="0"/>
        <w:rPr>
          <w:rFonts w:asciiTheme="majorHAnsi" w:hAnsiTheme="majorHAnsi" w:cstheme="majorHAnsi"/>
          <w:szCs w:val="24"/>
          <w:lang w:val="ru-RU"/>
        </w:rPr>
      </w:pPr>
    </w:p>
    <w:p w14:paraId="0CFC764A" w14:textId="00EDF660" w:rsidR="00666C72" w:rsidRPr="00031A83" w:rsidRDefault="00095C8B" w:rsidP="00CF62F1">
      <w:pPr>
        <w:pStyle w:val="a9"/>
        <w:numPr>
          <w:ilvl w:val="0"/>
          <w:numId w:val="1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en-GB"/>
        </w:rPr>
        <w:t>DYSKURS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en-GB"/>
        </w:rPr>
        <w:t>MEDI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Ó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en-GB"/>
        </w:rPr>
        <w:t>W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en-GB"/>
        </w:rPr>
        <w:t>CYFROWYCH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/ДИСКУРС ЦИФРОВЫХ МЕДИА</w:t>
      </w:r>
    </w:p>
    <w:p w14:paraId="1A791E71" w14:textId="703C76BF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Наталья Клушина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Московский государственный университет им. М.В. Ломоносова, Москва</w:t>
      </w:r>
      <w:r w:rsidR="00CF62F1"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Креативная функция языка и ее реализация в интернет-коммуникации </w:t>
      </w:r>
    </w:p>
    <w:p w14:paraId="71E1ACB2" w14:textId="6D5E6C78" w:rsidR="00666C72" w:rsidRPr="00031A83" w:rsidRDefault="00666C72" w:rsidP="00CF62F1">
      <w:pPr>
        <w:spacing w:line="276" w:lineRule="auto"/>
        <w:ind w:left="709"/>
        <w:jc w:val="both"/>
        <w:rPr>
          <w:rFonts w:asciiTheme="majorHAnsi" w:eastAsia="Calibri" w:hAnsiTheme="majorHAnsi" w:cstheme="majorHAnsi"/>
          <w:sz w:val="24"/>
          <w:szCs w:val="24"/>
          <w:lang w:val="pl-PL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Dr hab. Prof. UKW Jolanta Jóźwiak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, </w:t>
      </w:r>
      <w:r w:rsidRPr="00031A83">
        <w:rPr>
          <w:rFonts w:asciiTheme="majorHAnsi" w:eastAsia="Calibri" w:hAnsiTheme="majorHAnsi" w:cstheme="majorHAnsi"/>
          <w:i/>
          <w:iCs/>
          <w:sz w:val="24"/>
          <w:szCs w:val="24"/>
          <w:lang w:val="pl-PL"/>
        </w:rPr>
        <w:t>Uniwersytet Kazimierza Wielkiego w Bydgoszczy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  <w:lang w:val="pl-PL"/>
        </w:rPr>
        <w:t xml:space="preserve">Językowe realizacje pojęcia ‘bezpieczeństwo‘ w wybranych reklamach internetowych w czasie pandemii koronawirusa </w:t>
      </w:r>
    </w:p>
    <w:p w14:paraId="326ECAE2" w14:textId="28C6FBD8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bCs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Наталия Миронова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Московский государственный университет им. М.В. Ломоносова, Москва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Манипулятивный потенциал числа в сетевом рекламном дискурсе </w:t>
      </w:r>
    </w:p>
    <w:p w14:paraId="0529FBF3" w14:textId="1584523F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Анастасия Киселёва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Национальный университет «Одесская юридическая академия», Одесса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Использование хештегов как элемент речевого воздействия в рамках медиального дискурса </w:t>
      </w:r>
    </w:p>
    <w:p w14:paraId="183B1249" w14:textId="64F19052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Асп. Наталья Залесская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Белорусский государственный экономический университет, Минск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>Особенности функционирования хэштегов в сетевых форматах (на материале Twitter, Facebook, Instagram)</w:t>
      </w:r>
    </w:p>
    <w:p w14:paraId="0A01AF22" w14:textId="796BAA1B" w:rsidR="00666C72" w:rsidRPr="00031A83" w:rsidRDefault="00666C72" w:rsidP="00CF62F1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Асп. Чжао Цзяи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Московский государственный университет им. М.В. Ломоносова, Москва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Проблемы речевого воздействия в современной СМС-коммуникации </w:t>
      </w:r>
    </w:p>
    <w:p w14:paraId="7DA86AAA" w14:textId="77777777" w:rsidR="00666C72" w:rsidRPr="00031A83" w:rsidRDefault="00666C72" w:rsidP="00CF62F1">
      <w:pPr>
        <w:pStyle w:val="17"/>
        <w:spacing w:line="276" w:lineRule="auto"/>
        <w:ind w:left="360" w:firstLine="708"/>
        <w:rPr>
          <w:rFonts w:asciiTheme="majorHAnsi" w:hAnsiTheme="majorHAnsi" w:cstheme="majorHAnsi"/>
          <w:szCs w:val="24"/>
          <w:lang w:val="ru-RU"/>
        </w:rPr>
      </w:pPr>
    </w:p>
    <w:p w14:paraId="4110E841" w14:textId="68F25C2B" w:rsidR="00666C72" w:rsidRPr="00031A83" w:rsidRDefault="00095C8B" w:rsidP="00CF62F1">
      <w:pPr>
        <w:pStyle w:val="a9"/>
        <w:numPr>
          <w:ilvl w:val="0"/>
          <w:numId w:val="1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DYSKURS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KOMUNIKOWANIA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SPO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Ł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  <w:lang w:val="pl-PL"/>
        </w:rPr>
        <w:t>ECZNEGO</w:t>
      </w:r>
      <w:r w:rsidRPr="00031A83">
        <w:rPr>
          <w:rFonts w:asciiTheme="majorHAnsi" w:hAnsiTheme="majorHAnsi" w:cstheme="majorHAnsi"/>
          <w:b/>
          <w:bCs/>
          <w:color w:val="0070C0"/>
          <w:sz w:val="24"/>
          <w:szCs w:val="24"/>
        </w:rPr>
        <w:t>/ДИСКУРС ОБЩЕСТВЕННОЙ КОММУНИКАЦИИ</w:t>
      </w:r>
    </w:p>
    <w:p w14:paraId="766235C6" w14:textId="61DFE96C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Светлана Ваулина, к.фил.н. Никита Пробст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Балтийский федеральный университет им. Иммануила Канта, Калининград</w:t>
      </w:r>
      <w:r w:rsidR="00CF62F1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Роль психолингвистического компонента модальности в речевой коммуникации </w:t>
      </w:r>
    </w:p>
    <w:p w14:paraId="4F14BA90" w14:textId="086614FB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  <w:lang w:eastAsia="ru-RU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Д.психол.н.,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Владимир Микаелян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Style w:val="a5"/>
          <w:rFonts w:asciiTheme="majorHAnsi" w:eastAsiaTheme="minorHAnsi" w:hAnsiTheme="majorHAnsi" w:cstheme="majorHAnsi"/>
          <w:bCs/>
          <w:i/>
          <w:iCs/>
          <w:sz w:val="24"/>
          <w:szCs w:val="24"/>
        </w:rPr>
        <w:t>Ереванский государственный университет, Ереван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Подпороговое воздействие на разных уровнях психики </w:t>
      </w:r>
    </w:p>
    <w:p w14:paraId="3DF6848A" w14:textId="7EE5AD09" w:rsidR="00666C72" w:rsidRPr="00031A83" w:rsidRDefault="00666C72" w:rsidP="009559E0">
      <w:pPr>
        <w:suppressAutoHyphens w:val="0"/>
        <w:spacing w:line="276" w:lineRule="auto"/>
        <w:ind w:left="709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Герта Байгарина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Казахстанский филиал МГУ им. М.В. Ломоносова, Нур-Султан</w:t>
      </w:r>
      <w:r w:rsidR="009559E0"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Так называемый «клоачный язык»: манипулятивный потенциал </w:t>
      </w:r>
    </w:p>
    <w:p w14:paraId="10078CAE" w14:textId="1A3197E0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sz w:val="24"/>
          <w:szCs w:val="24"/>
          <w:lang w:val="pl-PL" w:eastAsia="ru-RU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Mgr Magdalena Daniels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>,</w:t>
      </w:r>
      <w:r w:rsidRPr="00031A83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  <w:lang w:val="pl-PL" w:eastAsia="ru-RU"/>
        </w:rPr>
        <w:t>Collegium Medicus, Bydgoszcz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  <w:lang w:val="pl-PL"/>
        </w:rPr>
        <w:t xml:space="preserve">Refleksyjność i uważność jako sposób obrony przed manipulacją rozmówcy: kontrolowane </w:t>
      </w:r>
      <w:r w:rsidRPr="00031A83">
        <w:rPr>
          <w:rFonts w:asciiTheme="majorHAnsi" w:hAnsiTheme="majorHAnsi" w:cstheme="majorHAnsi"/>
          <w:sz w:val="24"/>
          <w:szCs w:val="24"/>
          <w:lang w:val="pl-PL"/>
        </w:rPr>
        <w:lastRenderedPageBreak/>
        <w:t xml:space="preserve">przetwarzanie informacji a obrona przed manipulacją </w:t>
      </w:r>
    </w:p>
    <w:p w14:paraId="0CAC9DAC" w14:textId="77777777" w:rsidR="00666C72" w:rsidRPr="00031A83" w:rsidRDefault="00666C72" w:rsidP="00CF62F1">
      <w:pPr>
        <w:pStyle w:val="17"/>
        <w:spacing w:line="276" w:lineRule="auto"/>
        <w:ind w:left="708" w:firstLine="0"/>
        <w:rPr>
          <w:rFonts w:asciiTheme="majorHAnsi" w:hAnsiTheme="majorHAnsi" w:cstheme="majorHAnsi"/>
          <w:szCs w:val="24"/>
        </w:rPr>
      </w:pPr>
    </w:p>
    <w:p w14:paraId="55297446" w14:textId="7FB19866" w:rsidR="00666C72" w:rsidRPr="00031A83" w:rsidRDefault="00095C8B" w:rsidP="00CF62F1">
      <w:pPr>
        <w:pStyle w:val="16"/>
        <w:numPr>
          <w:ilvl w:val="0"/>
          <w:numId w:val="1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color w:val="0070C0"/>
        </w:rPr>
      </w:pP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DYSKURS</w:t>
      </w:r>
      <w:r w:rsidRPr="00031A83">
        <w:rPr>
          <w:rFonts w:asciiTheme="majorHAnsi" w:hAnsiTheme="majorHAnsi" w:cstheme="majorHAnsi"/>
          <w:b/>
          <w:bCs/>
          <w:color w:val="0070C0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DYDAKTYCZNY/</w:t>
      </w:r>
      <w:r w:rsidRPr="00031A83">
        <w:rPr>
          <w:rFonts w:asciiTheme="majorHAnsi" w:hAnsiTheme="majorHAnsi" w:cstheme="majorHAnsi"/>
          <w:b/>
          <w:bCs/>
          <w:color w:val="0070C0"/>
        </w:rPr>
        <w:t>ДИДАКТИЧЕСКИЙ ДИСКУРС</w:t>
      </w:r>
    </w:p>
    <w:p w14:paraId="6EBCEB73" w14:textId="30E4750B" w:rsidR="00666C72" w:rsidRPr="00031A83" w:rsidRDefault="00666C72" w:rsidP="009559E0">
      <w:pPr>
        <w:pStyle w:val="21"/>
        <w:spacing w:line="276" w:lineRule="auto"/>
        <w:ind w:left="709" w:firstLine="0"/>
        <w:rPr>
          <w:rFonts w:asciiTheme="majorHAnsi" w:hAnsiTheme="majorHAnsi" w:cstheme="majorHAnsi"/>
          <w:szCs w:val="24"/>
          <w:lang w:val="ru-RU"/>
        </w:rPr>
      </w:pP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Dr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hab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.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prof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.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UG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 Ż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anna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S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>ł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adkiewicz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,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dr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Katarzyna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W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>ą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do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>ł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owska</w:t>
      </w: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>-</w:t>
      </w:r>
      <w:r w:rsidRPr="00031A83">
        <w:rPr>
          <w:rFonts w:asciiTheme="majorHAnsi" w:hAnsiTheme="majorHAnsi" w:cstheme="majorHAnsi"/>
          <w:b/>
          <w:bCs/>
          <w:i/>
          <w:iCs/>
          <w:szCs w:val="24"/>
        </w:rPr>
        <w:t>Lesner</w:t>
      </w:r>
      <w:r w:rsidR="009559E0"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, </w:t>
      </w:r>
      <w:r w:rsidRPr="00031A83">
        <w:rPr>
          <w:rFonts w:asciiTheme="majorHAnsi" w:hAnsiTheme="majorHAnsi" w:cstheme="majorHAnsi"/>
          <w:i/>
          <w:iCs/>
          <w:szCs w:val="24"/>
        </w:rPr>
        <w:t>Uniwersytet</w:t>
      </w:r>
      <w:r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i/>
          <w:iCs/>
          <w:szCs w:val="24"/>
        </w:rPr>
        <w:t>Gda</w:t>
      </w:r>
      <w:r w:rsidRPr="00031A83">
        <w:rPr>
          <w:rFonts w:asciiTheme="majorHAnsi" w:hAnsiTheme="majorHAnsi" w:cstheme="majorHAnsi"/>
          <w:i/>
          <w:iCs/>
          <w:szCs w:val="24"/>
          <w:lang w:val="ru-RU"/>
        </w:rPr>
        <w:t>ń</w:t>
      </w:r>
      <w:r w:rsidRPr="00031A83">
        <w:rPr>
          <w:rFonts w:asciiTheme="majorHAnsi" w:hAnsiTheme="majorHAnsi" w:cstheme="majorHAnsi"/>
          <w:i/>
          <w:iCs/>
          <w:szCs w:val="24"/>
        </w:rPr>
        <w:t>ski</w:t>
      </w:r>
      <w:r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, </w:t>
      </w:r>
      <w:r w:rsidRPr="00031A83">
        <w:rPr>
          <w:rFonts w:asciiTheme="majorHAnsi" w:hAnsiTheme="majorHAnsi" w:cstheme="majorHAnsi"/>
          <w:i/>
          <w:iCs/>
          <w:szCs w:val="24"/>
        </w:rPr>
        <w:t>Gda</w:t>
      </w:r>
      <w:r w:rsidRPr="00031A83">
        <w:rPr>
          <w:rFonts w:asciiTheme="majorHAnsi" w:hAnsiTheme="majorHAnsi" w:cstheme="majorHAnsi"/>
          <w:i/>
          <w:iCs/>
          <w:szCs w:val="24"/>
          <w:lang w:val="ru-RU"/>
        </w:rPr>
        <w:t>ń</w:t>
      </w:r>
      <w:r w:rsidRPr="00031A83">
        <w:rPr>
          <w:rFonts w:asciiTheme="majorHAnsi" w:hAnsiTheme="majorHAnsi" w:cstheme="majorHAnsi"/>
          <w:i/>
          <w:iCs/>
          <w:szCs w:val="24"/>
        </w:rPr>
        <w:t>sk</w:t>
      </w:r>
      <w:r w:rsidR="009559E0"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: </w:t>
      </w:r>
      <w:r w:rsidRPr="00031A83">
        <w:rPr>
          <w:rFonts w:asciiTheme="majorHAnsi" w:hAnsiTheme="majorHAnsi" w:cstheme="majorHAnsi"/>
          <w:szCs w:val="24"/>
          <w:lang w:val="ru-RU"/>
        </w:rPr>
        <w:t xml:space="preserve">Прагматикон оправдания в объяснительной записке: к вопросу о вертикально организованной коммуникации и нарушении жанровых рамок </w:t>
      </w:r>
    </w:p>
    <w:p w14:paraId="31844F36" w14:textId="77F7F615" w:rsidR="00666C72" w:rsidRPr="00031A83" w:rsidRDefault="00666C72" w:rsidP="009559E0">
      <w:pPr>
        <w:pStyle w:val="21"/>
        <w:spacing w:line="276" w:lineRule="auto"/>
        <w:ind w:left="709" w:firstLine="0"/>
        <w:rPr>
          <w:rFonts w:asciiTheme="majorHAnsi" w:hAnsiTheme="majorHAnsi" w:cstheme="majorHAnsi"/>
          <w:szCs w:val="24"/>
          <w:lang w:val="ru-RU"/>
        </w:rPr>
      </w:pPr>
      <w:r w:rsidRPr="00031A83">
        <w:rPr>
          <w:rFonts w:asciiTheme="majorHAnsi" w:hAnsiTheme="majorHAnsi" w:cstheme="majorHAnsi"/>
          <w:b/>
          <w:bCs/>
          <w:i/>
          <w:iCs/>
          <w:szCs w:val="24"/>
          <w:lang w:val="ru-RU"/>
        </w:rPr>
        <w:t>К.фил.н. Валентина Белоусова</w:t>
      </w:r>
      <w:r w:rsidR="009559E0" w:rsidRPr="00031A83">
        <w:rPr>
          <w:rFonts w:asciiTheme="majorHAnsi" w:hAnsiTheme="majorHAnsi" w:cstheme="majorHAnsi"/>
          <w:i/>
          <w:iCs/>
          <w:szCs w:val="24"/>
          <w:lang w:val="ru-RU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Cs w:val="24"/>
          <w:lang w:val="ru-RU"/>
        </w:rPr>
        <w:t>Московский государственный университет им. М.В. Ломоносова, Москва</w:t>
      </w:r>
      <w:r w:rsidR="009559E0" w:rsidRPr="00031A83">
        <w:rPr>
          <w:rFonts w:asciiTheme="majorHAnsi" w:hAnsiTheme="majorHAnsi" w:cstheme="majorHAnsi"/>
          <w:i/>
          <w:iCs/>
          <w:szCs w:val="24"/>
          <w:lang w:val="ru-RU"/>
        </w:rPr>
        <w:t>:</w:t>
      </w:r>
      <w:r w:rsidR="009559E0" w:rsidRPr="00031A83">
        <w:rPr>
          <w:rFonts w:asciiTheme="majorHAnsi" w:hAnsiTheme="majorHAnsi" w:cstheme="majorHAnsi"/>
          <w:szCs w:val="24"/>
          <w:lang w:val="ru-RU"/>
        </w:rPr>
        <w:t xml:space="preserve"> </w:t>
      </w:r>
      <w:r w:rsidRPr="00031A83">
        <w:rPr>
          <w:rFonts w:asciiTheme="majorHAnsi" w:hAnsiTheme="majorHAnsi" w:cstheme="majorHAnsi"/>
          <w:szCs w:val="24"/>
          <w:lang w:val="ru-RU"/>
        </w:rPr>
        <w:t xml:space="preserve">Академический дискурс: стратегии и тактики речевого воздействия в условиях различных статусных конфигураций  </w:t>
      </w:r>
    </w:p>
    <w:p w14:paraId="0D339400" w14:textId="5A283F9F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Елена Черкашина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Московский городской педагогический университет, Москва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Обучение профессиональному дискурсу на основе моделирования коммуникативных ситуаций  </w:t>
      </w:r>
    </w:p>
    <w:p w14:paraId="2E0BC0C3" w14:textId="3FDA9399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Ирина Михайлова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Московский городской педагогический университет, Москва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Диалоговый квартет как мыследеятельностная форма воздействия на аудиторию </w:t>
      </w:r>
    </w:p>
    <w:p w14:paraId="4AB95E88" w14:textId="04699B54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Елена Савченко, к.фил.н. Ирина Елистратова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Московского государственный областной университет, Москва</w:t>
      </w:r>
      <w:r w:rsidR="009559E0"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Религиозный и образовательно-педагогический дискурс: сходства и отличия  </w:t>
      </w:r>
    </w:p>
    <w:p w14:paraId="0CC76078" w14:textId="0A2A5CDC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Ирина Маслова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Российский университет дружбы народов, Москва; Московский государственный лингвистический университет, Москва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Нарушения речи в условиях билингвизма как фактор, препятствующий речевому воздействию  </w:t>
      </w:r>
    </w:p>
    <w:p w14:paraId="5C1B2869" w14:textId="0DA16399" w:rsidR="00666C72" w:rsidRPr="00031A83" w:rsidRDefault="00666C72" w:rsidP="009559E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Асп. Арина Бобр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ГОУ ВО МО «Государственный социально-гуманитарный университет», Коломна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Основы релаксопедии в реалиях современной школы  </w:t>
      </w:r>
    </w:p>
    <w:p w14:paraId="18EA288D" w14:textId="77777777" w:rsidR="00666C72" w:rsidRPr="00031A83" w:rsidRDefault="00666C72" w:rsidP="00CF62F1">
      <w:pPr>
        <w:pStyle w:val="21"/>
        <w:spacing w:line="276" w:lineRule="auto"/>
        <w:ind w:left="708" w:firstLine="0"/>
        <w:rPr>
          <w:rFonts w:asciiTheme="majorHAnsi" w:hAnsiTheme="majorHAnsi" w:cstheme="majorHAnsi"/>
          <w:szCs w:val="24"/>
          <w:lang w:val="ru-RU"/>
        </w:rPr>
      </w:pPr>
    </w:p>
    <w:p w14:paraId="6A226BFB" w14:textId="0E79ADCD" w:rsidR="00666C72" w:rsidRPr="00031A83" w:rsidRDefault="00095C8B" w:rsidP="00CF62F1">
      <w:pPr>
        <w:pStyle w:val="16"/>
        <w:numPr>
          <w:ilvl w:val="0"/>
          <w:numId w:val="1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color w:val="0070C0"/>
        </w:rPr>
      </w:pP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DYSKURS</w:t>
      </w:r>
      <w:r w:rsidRPr="00031A83">
        <w:rPr>
          <w:rFonts w:asciiTheme="majorHAnsi" w:hAnsiTheme="majorHAnsi" w:cstheme="majorHAnsi"/>
          <w:b/>
          <w:bCs/>
          <w:color w:val="0070C0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KULTUROWO</w:t>
      </w:r>
      <w:r w:rsidRPr="00031A83">
        <w:rPr>
          <w:rFonts w:asciiTheme="majorHAnsi" w:hAnsiTheme="majorHAnsi" w:cstheme="majorHAnsi"/>
          <w:b/>
          <w:bCs/>
          <w:color w:val="0070C0"/>
        </w:rPr>
        <w:t>-</w:t>
      </w: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J</w:t>
      </w:r>
      <w:r w:rsidRPr="00031A83">
        <w:rPr>
          <w:rFonts w:asciiTheme="majorHAnsi" w:hAnsiTheme="majorHAnsi" w:cstheme="majorHAnsi"/>
          <w:b/>
          <w:bCs/>
          <w:color w:val="0070C0"/>
        </w:rPr>
        <w:t>Ę</w:t>
      </w: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ZYKOWY</w:t>
      </w:r>
      <w:r w:rsidRPr="00031A83">
        <w:rPr>
          <w:rFonts w:asciiTheme="majorHAnsi" w:hAnsiTheme="majorHAnsi" w:cstheme="majorHAnsi"/>
          <w:b/>
          <w:bCs/>
          <w:color w:val="0070C0"/>
        </w:rPr>
        <w:t>/КУЛЬТУРНО-ЯЗЫКОВОЙ ДИСКУРС</w:t>
      </w:r>
    </w:p>
    <w:p w14:paraId="11E8DE1D" w14:textId="4A1FEFF2" w:rsidR="00666C72" w:rsidRPr="00031A83" w:rsidRDefault="00666C72" w:rsidP="009559E0">
      <w:pPr>
        <w:spacing w:line="276" w:lineRule="auto"/>
        <w:ind w:left="709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ссор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 xml:space="preserve">Елена Григорьева,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ссор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>Людмила Рыжова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Московский городской педагогический университет, Москва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Интерактивные аспекты коммуникации  </w:t>
      </w:r>
    </w:p>
    <w:p w14:paraId="19B9A11D" w14:textId="399E4634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>К.фил.н. Наталья Бхатти, к.фил.н. Елена Харитонова, к.фил.н. Екатерина Ковш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Московский государственный областной университет, Москва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Коммуникативные особенности употребления вокативов в индоевропейских языках (на примере русского, английского, немецкого и урду)  </w:t>
      </w:r>
    </w:p>
    <w:p w14:paraId="5607A53C" w14:textId="64534690" w:rsidR="00666C72" w:rsidRPr="00031A83" w:rsidRDefault="00666C72" w:rsidP="009559E0">
      <w:pPr>
        <w:spacing w:line="276" w:lineRule="auto"/>
        <w:ind w:left="709"/>
        <w:jc w:val="both"/>
        <w:rPr>
          <w:rFonts w:asciiTheme="majorHAnsi" w:eastAsia="NSimSun" w:hAnsiTheme="majorHAnsi" w:cstheme="majorHAnsi"/>
          <w:kern w:val="2"/>
          <w:sz w:val="24"/>
          <w:szCs w:val="24"/>
          <w:lang w:bidi="hi-IN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Евгения Старостина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eastAsia="NSimSun" w:hAnsiTheme="majorHAnsi" w:cstheme="majorHAnsi"/>
          <w:i/>
          <w:iCs/>
          <w:kern w:val="2"/>
          <w:sz w:val="24"/>
          <w:szCs w:val="24"/>
          <w:lang w:bidi="hi-IN"/>
        </w:rPr>
        <w:t>Саратовский национальный исследовательский государственный университет им. Н. Г. Чернышевского, Саратов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Влияние текстов культуры на языковое сознание носителей русского языка (на материале вербальных ассоциаций)  </w:t>
      </w:r>
    </w:p>
    <w:p w14:paraId="7D204337" w14:textId="2B381A38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Ольга Колчина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НГЛУ им. Н.А. Добролюбова, Нижний Новгород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Суггестивные особенности русских рок-песен как поликодовых текстов </w:t>
      </w:r>
    </w:p>
    <w:p w14:paraId="27016FDB" w14:textId="28A6057B" w:rsidR="00666C72" w:rsidRPr="00031A83" w:rsidRDefault="00666C72" w:rsidP="009559E0">
      <w:pPr>
        <w:suppressAutoHyphens w:val="0"/>
        <w:spacing w:line="276" w:lineRule="auto"/>
        <w:ind w:left="709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Светлана Треблер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Казахстанский филиал МГУ им. М.В. Ломоносова, Нур-Султан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>:</w:t>
      </w:r>
      <w:r w:rsidR="009559E0" w:rsidRPr="00031A83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</w:rPr>
        <w:t xml:space="preserve">О суггестивно-манипулятивном потенциале воспроизводимых феноменов  </w:t>
      </w:r>
    </w:p>
    <w:p w14:paraId="7D2CEDD6" w14:textId="77777777" w:rsidR="00666C72" w:rsidRPr="00031A83" w:rsidRDefault="00666C72" w:rsidP="00CF62F1">
      <w:pPr>
        <w:spacing w:line="276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sz w:val="24"/>
          <w:szCs w:val="24"/>
        </w:rPr>
        <w:lastRenderedPageBreak/>
        <w:t xml:space="preserve"> </w:t>
      </w:r>
    </w:p>
    <w:p w14:paraId="3FAD1D4F" w14:textId="496BEF1C" w:rsidR="00666C72" w:rsidRPr="00031A83" w:rsidRDefault="00095C8B" w:rsidP="00CF62F1">
      <w:pPr>
        <w:pStyle w:val="16"/>
        <w:numPr>
          <w:ilvl w:val="0"/>
          <w:numId w:val="1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color w:val="0070C0"/>
          <w:lang w:val="pl-PL"/>
        </w:rPr>
      </w:pP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DYSKURS LITERACKI/</w:t>
      </w:r>
      <w:r w:rsidRPr="00031A83">
        <w:rPr>
          <w:rFonts w:asciiTheme="majorHAnsi" w:hAnsiTheme="majorHAnsi" w:cstheme="majorHAnsi"/>
          <w:b/>
          <w:bCs/>
          <w:color w:val="0070C0"/>
        </w:rPr>
        <w:t>ЛИТЕРАТУРНЫЙ ДИСКУРС</w:t>
      </w:r>
    </w:p>
    <w:p w14:paraId="0C0186A8" w14:textId="4070BDB3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Татьяна Кривощапова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Казахстанский филиал МГУ им. М.В. Ломоносова, Нур-Султан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>Авторский диалог и художественный текст (на материале встречи с читателями Бахыта Каирбекова и его книги «Многоточие»)</w:t>
      </w:r>
      <w:r w:rsidRPr="00031A83">
        <w:rPr>
          <w:rFonts w:asciiTheme="majorHAnsi" w:hAnsiTheme="majorHAnsi" w:cstheme="majorHAnsi"/>
          <w:sz w:val="24"/>
          <w:szCs w:val="24"/>
          <w:lang w:val="pl-PL"/>
        </w:rPr>
        <w:t> 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60080AD" w14:textId="461CA1D5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Нина Петрова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Новосибирский государственный педагогический университет,  Новосибирск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>О воздействующем потенциале лексических регулятивов разных типов (на материале поэтического дискурса К.Д. Бальмонта)  </w:t>
      </w:r>
    </w:p>
    <w:p w14:paraId="4B554456" w14:textId="14B3A2C0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/>
          <w:sz w:val="24"/>
          <w:szCs w:val="24"/>
          <w:shd w:val="clear" w:color="auto" w:fill="FFFF00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Гигла Джинджолия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Западночешский университет, Чешская Республика</w:t>
      </w:r>
      <w:r w:rsidR="009559E0"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>Манипулятивное воздействие как нарративная стратегия художественного текста</w:t>
      </w:r>
    </w:p>
    <w:p w14:paraId="1D782374" w14:textId="2CEBFDF1" w:rsidR="00666C72" w:rsidRPr="00031A83" w:rsidRDefault="00666C72" w:rsidP="009559E0">
      <w:pPr>
        <w:pStyle w:val="a4"/>
        <w:spacing w:after="0" w:line="276" w:lineRule="auto"/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Mgr Izabela Dłużyk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>Uniwersytet Gdański, Gdańsk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>:</w:t>
      </w:r>
      <w:r w:rsidR="009559E0" w:rsidRPr="00031A8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pl-PL"/>
        </w:rPr>
        <w:t xml:space="preserve">Środki perswazji w przeznaczonych dla dzieci tekstach beletrystycznych propagujących ideę zimowego dokarmiania ptaków  </w:t>
      </w:r>
    </w:p>
    <w:p w14:paraId="24F4E798" w14:textId="77777777" w:rsidR="00666C72" w:rsidRPr="00031A83" w:rsidRDefault="00666C72" w:rsidP="00CF62F1">
      <w:pPr>
        <w:pStyle w:val="a4"/>
        <w:spacing w:after="0" w:line="276" w:lineRule="auto"/>
        <w:ind w:left="708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62656C83" w14:textId="729CB772" w:rsidR="00666C72" w:rsidRPr="00031A83" w:rsidRDefault="00095C8B" w:rsidP="00CF62F1">
      <w:pPr>
        <w:pStyle w:val="16"/>
        <w:numPr>
          <w:ilvl w:val="0"/>
          <w:numId w:val="1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color w:val="0070C0"/>
          <w:lang w:val="pl-PL"/>
        </w:rPr>
      </w:pP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DYSKURS EMOCJI/</w:t>
      </w:r>
      <w:r w:rsidRPr="00031A83">
        <w:rPr>
          <w:rFonts w:asciiTheme="majorHAnsi" w:hAnsiTheme="majorHAnsi" w:cstheme="majorHAnsi"/>
          <w:b/>
          <w:bCs/>
          <w:color w:val="0070C0"/>
        </w:rPr>
        <w:t>ДИСКУРС</w:t>
      </w: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</w:rPr>
        <w:t>ЭМОЦИЙ</w:t>
      </w: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 xml:space="preserve"> </w:t>
      </w:r>
    </w:p>
    <w:p w14:paraId="005B73B0" w14:textId="10E84A8D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Лариса Пиотровская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Российский государственный педагогический университет им.</w:t>
      </w:r>
      <w:r w:rsidRPr="00031A83">
        <w:rPr>
          <w:rFonts w:asciiTheme="majorHAnsi" w:hAnsiTheme="majorHAnsi" w:cstheme="majorHAnsi"/>
          <w:i/>
          <w:iCs/>
          <w:sz w:val="24"/>
          <w:szCs w:val="24"/>
          <w:lang w:val="pl-PL"/>
        </w:rPr>
        <w:t> 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А.И. Герцена, Санкт-Петербург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Эмотивность текста: описание, выражение и отражение эмоций  </w:t>
      </w:r>
    </w:p>
    <w:p w14:paraId="5B738199" w14:textId="041D5503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i/>
          <w:i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Нэлла Трофимова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Style w:val="af0"/>
          <w:rFonts w:asciiTheme="majorHAnsi" w:hAnsiTheme="majorHAnsi" w:cstheme="majorHAnsi"/>
          <w:bCs/>
          <w:i/>
          <w:iCs/>
          <w:sz w:val="24"/>
          <w:szCs w:val="24"/>
        </w:rPr>
        <w:t>Санкт-Петербургский государственный университет, Санкт-Петербург; Национальный исследовательский университет «Высшая школа экономики», Санкт-Петербург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Эмоции как аргументы в повседневной коммуникации  </w:t>
      </w:r>
    </w:p>
    <w:p w14:paraId="1A5CCBDB" w14:textId="2ACB3D41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Татьяна Сироткина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Сургутский государственный педагогический университет, Сургут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>Категория эмотивности</w:t>
      </w:r>
      <w:bookmarkStart w:id="1" w:name="_Hlk50816526"/>
      <w:r w:rsidR="005E3B5A">
        <w:rPr>
          <w:rFonts w:asciiTheme="majorHAnsi" w:hAnsiTheme="majorHAnsi" w:cstheme="majorHAnsi"/>
          <w:sz w:val="24"/>
          <w:szCs w:val="24"/>
        </w:rPr>
        <w:t xml:space="preserve"> в зеркале диалектного словаря</w:t>
      </w:r>
    </w:p>
    <w:p w14:paraId="75055604" w14:textId="77777777" w:rsidR="00666C72" w:rsidRPr="00031A83" w:rsidRDefault="00666C72" w:rsidP="00CF62F1">
      <w:pPr>
        <w:pStyle w:val="31"/>
        <w:spacing w:line="276" w:lineRule="auto"/>
        <w:ind w:left="0" w:firstLine="708"/>
        <w:rPr>
          <w:rFonts w:asciiTheme="majorHAnsi" w:hAnsiTheme="majorHAnsi" w:cstheme="majorHAnsi"/>
          <w:szCs w:val="24"/>
          <w:lang w:val="ru-RU"/>
        </w:rPr>
      </w:pPr>
    </w:p>
    <w:p w14:paraId="68C1BFE7" w14:textId="64FFF346" w:rsidR="00666C72" w:rsidRPr="00031A83" w:rsidRDefault="00514A7E" w:rsidP="00CF62F1">
      <w:pPr>
        <w:pStyle w:val="16"/>
        <w:numPr>
          <w:ilvl w:val="0"/>
          <w:numId w:val="1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color w:val="0070C0"/>
          <w:lang w:val="pl-PL"/>
        </w:rPr>
      </w:pP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>DYSKURS SPECJALISTYCZNY/</w:t>
      </w:r>
      <w:r w:rsidRPr="00031A83">
        <w:rPr>
          <w:rFonts w:asciiTheme="majorHAnsi" w:hAnsiTheme="majorHAnsi" w:cstheme="majorHAnsi"/>
          <w:b/>
          <w:bCs/>
          <w:color w:val="0070C0"/>
        </w:rPr>
        <w:t>СПЕЦИАЛЬНЫЙ</w:t>
      </w:r>
      <w:r w:rsidRPr="00031A83">
        <w:rPr>
          <w:rFonts w:asciiTheme="majorHAnsi" w:hAnsiTheme="majorHAnsi" w:cstheme="majorHAnsi"/>
          <w:b/>
          <w:bCs/>
          <w:color w:val="0070C0"/>
          <w:lang w:val="pl-PL"/>
        </w:rPr>
        <w:t xml:space="preserve"> </w:t>
      </w:r>
      <w:r w:rsidRPr="00031A83">
        <w:rPr>
          <w:rFonts w:asciiTheme="majorHAnsi" w:hAnsiTheme="majorHAnsi" w:cstheme="majorHAnsi"/>
          <w:b/>
          <w:bCs/>
          <w:color w:val="0070C0"/>
        </w:rPr>
        <w:t>ДИСКУРС</w:t>
      </w:r>
    </w:p>
    <w:p w14:paraId="536A882E" w14:textId="7ABDFFAB" w:rsidR="00666C72" w:rsidRPr="00031A83" w:rsidRDefault="00666C72" w:rsidP="009559E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Мирослава Мамич, к.ю.н. Елена Шевченко-Битенская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Национальный университет «Одесская юридическая академия», Одесса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Аннотация к научным изданиям в юридической сфере как персуазивный жанр  </w:t>
      </w:r>
    </w:p>
    <w:p w14:paraId="7ECDA707" w14:textId="58180960" w:rsidR="00666C72" w:rsidRPr="00031A83" w:rsidRDefault="00666C72" w:rsidP="009559E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ind w:left="709"/>
        <w:jc w:val="both"/>
        <w:rPr>
          <w:rFonts w:asciiTheme="majorHAnsi" w:eastAsiaTheme="minorEastAsia" w:hAnsiTheme="majorHAnsi" w:cstheme="majorHAnsi"/>
          <w:b/>
          <w:bCs/>
          <w:sz w:val="24"/>
          <w:szCs w:val="24"/>
        </w:rPr>
      </w:pPr>
      <w:r w:rsidRPr="00031A83">
        <w:rPr>
          <w:rFonts w:asciiTheme="majorHAnsi" w:eastAsiaTheme="minorEastAsia" w:hAnsiTheme="majorHAnsi" w:cstheme="majorHAnsi"/>
          <w:b/>
          <w:bCs/>
          <w:i/>
          <w:iCs/>
          <w:sz w:val="24"/>
          <w:szCs w:val="24"/>
        </w:rPr>
        <w:t>К.фил.н. Мария Илюшкина</w:t>
      </w:r>
      <w:r w:rsidR="009559E0" w:rsidRPr="00031A83">
        <w:rPr>
          <w:rFonts w:asciiTheme="majorHAnsi" w:eastAsiaTheme="minorEastAsia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Уральский федеральный университет им. первого Президента России Б.Н. Ельцина</w:t>
      </w:r>
      <w:r w:rsidRPr="00031A83">
        <w:rPr>
          <w:rFonts w:asciiTheme="majorHAnsi" w:eastAsiaTheme="minorEastAsia" w:hAnsiTheme="majorHAnsi" w:cstheme="majorHAnsi"/>
          <w:i/>
          <w:iCs/>
          <w:sz w:val="24"/>
          <w:szCs w:val="24"/>
        </w:rPr>
        <w:t>,</w:t>
      </w:r>
      <w:r w:rsidRPr="00031A83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ссор</w:t>
      </w:r>
      <w:r w:rsidR="00984F7C" w:rsidRPr="00031A83">
        <w:rPr>
          <w:rFonts w:asciiTheme="majorHAnsi" w:eastAsiaTheme="minorEastAsia" w:hAnsiTheme="majorHAnsi" w:cstheme="majorHAnsi"/>
          <w:b/>
          <w:bCs/>
          <w:i/>
          <w:iCs/>
          <w:sz w:val="24"/>
          <w:szCs w:val="24"/>
        </w:rPr>
        <w:t xml:space="preserve"> </w:t>
      </w:r>
      <w:r w:rsidRPr="00031A83">
        <w:rPr>
          <w:rFonts w:asciiTheme="majorHAnsi" w:eastAsiaTheme="minorEastAsia" w:hAnsiTheme="majorHAnsi" w:cstheme="majorHAnsi"/>
          <w:b/>
          <w:bCs/>
          <w:i/>
          <w:iCs/>
          <w:sz w:val="24"/>
          <w:szCs w:val="24"/>
        </w:rPr>
        <w:t>Ольга Солопова</w:t>
      </w:r>
      <w:r w:rsidR="009559E0" w:rsidRPr="00031A83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Южно-Уральский государственный университет,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д.фил.н., 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проф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  <w:lang w:val="pl-PL"/>
        </w:rPr>
        <w:t>e</w:t>
      </w:r>
      <w:r w:rsidR="00984F7C"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ссор </w:t>
      </w: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Анатолий Чудинов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Уральский государственный педагогический университет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Intertextuality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in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tourism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advertising</w:t>
      </w:r>
      <w:r w:rsidRPr="00031A83">
        <w:rPr>
          <w:rFonts w:asciiTheme="majorHAnsi" w:hAnsiTheme="majorHAnsi" w:cstheme="majorHAnsi"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sources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of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knowledge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asymmetries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in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translating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vocative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sz w:val="24"/>
          <w:szCs w:val="24"/>
          <w:lang w:val="en-US"/>
        </w:rPr>
        <w:t>texts</w:t>
      </w:r>
    </w:p>
    <w:p w14:paraId="7EF4CCFB" w14:textId="40EF4FAD" w:rsidR="00666C72" w:rsidRPr="00031A83" w:rsidRDefault="00666C72" w:rsidP="009559E0">
      <w:pPr>
        <w:spacing w:line="276" w:lineRule="auto"/>
        <w:ind w:left="709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К.ю.н. Марина Козлова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, </w:t>
      </w:r>
      <w:r w:rsidRPr="00031A83">
        <w:rPr>
          <w:rFonts w:asciiTheme="majorHAnsi" w:hAnsiTheme="majorHAnsi" w:cstheme="majorHAnsi"/>
          <w:bCs/>
          <w:i/>
          <w:iCs/>
          <w:sz w:val="24"/>
          <w:szCs w:val="24"/>
        </w:rPr>
        <w:t>Волгоградский государственный университет, Волгоград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 xml:space="preserve">Средства языкового воздействия гражданско-правового договора  </w:t>
      </w:r>
    </w:p>
    <w:p w14:paraId="5630AD66" w14:textId="18887498" w:rsidR="00572CEA" w:rsidRPr="00031A83" w:rsidRDefault="00666C72" w:rsidP="005E3B5A">
      <w:pPr>
        <w:spacing w:line="276" w:lineRule="auto"/>
        <w:ind w:left="709"/>
        <w:jc w:val="both"/>
        <w:rPr>
          <w:rFonts w:asciiTheme="majorHAnsi" w:hAnsiTheme="majorHAnsi" w:cs="Calibri"/>
          <w:sz w:val="24"/>
          <w:szCs w:val="24"/>
        </w:rPr>
      </w:pPr>
      <w:r w:rsidRPr="00031A83">
        <w:rPr>
          <w:rFonts w:asciiTheme="majorHAnsi" w:hAnsiTheme="majorHAnsi" w:cstheme="majorHAnsi"/>
          <w:b/>
          <w:bCs/>
          <w:i/>
          <w:iCs/>
          <w:sz w:val="24"/>
          <w:szCs w:val="24"/>
        </w:rPr>
        <w:t>К.фил.н. Людмила Борботько</w:t>
      </w:r>
      <w:r w:rsidRPr="00031A83">
        <w:rPr>
          <w:rFonts w:asciiTheme="majorHAnsi" w:hAnsiTheme="majorHAnsi" w:cstheme="majorHAnsi"/>
          <w:sz w:val="24"/>
          <w:szCs w:val="24"/>
        </w:rPr>
        <w:t xml:space="preserve"> </w:t>
      </w:r>
      <w:r w:rsidRPr="00031A83">
        <w:rPr>
          <w:rFonts w:asciiTheme="majorHAnsi" w:hAnsiTheme="majorHAnsi" w:cstheme="majorHAnsi"/>
          <w:i/>
          <w:iCs/>
          <w:sz w:val="24"/>
          <w:szCs w:val="24"/>
        </w:rPr>
        <w:t>(Московский городской университет, Москва</w:t>
      </w:r>
      <w:r w:rsidR="009559E0" w:rsidRPr="00031A83">
        <w:rPr>
          <w:rFonts w:asciiTheme="majorHAnsi" w:hAnsiTheme="majorHAnsi" w:cstheme="majorHAnsi"/>
          <w:i/>
          <w:iCs/>
          <w:sz w:val="24"/>
          <w:szCs w:val="24"/>
        </w:rPr>
        <w:t xml:space="preserve">: </w:t>
      </w:r>
      <w:r w:rsidRPr="00031A83">
        <w:rPr>
          <w:rFonts w:asciiTheme="majorHAnsi" w:hAnsiTheme="majorHAnsi" w:cstheme="majorHAnsi"/>
          <w:sz w:val="24"/>
          <w:szCs w:val="24"/>
        </w:rPr>
        <w:t>Ты – мне, я – тебе: об уровнях адресации в театральном дискурсе</w:t>
      </w:r>
      <w:bookmarkEnd w:id="1"/>
    </w:p>
    <w:sectPr w:rsidR="00572CEA" w:rsidRPr="00031A83" w:rsidSect="00407DA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6838" w:h="11906" w:orient="landscape"/>
      <w:pgMar w:top="737" w:right="907" w:bottom="737" w:left="907" w:header="0" w:footer="0" w:gutter="0"/>
      <w:cols w:space="720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AF7B5" w14:textId="77777777" w:rsidR="008E0767" w:rsidRDefault="008E0767" w:rsidP="0020387E">
      <w:r>
        <w:separator/>
      </w:r>
    </w:p>
  </w:endnote>
  <w:endnote w:type="continuationSeparator" w:id="0">
    <w:p w14:paraId="7A1D52DF" w14:textId="77777777" w:rsidR="008E0767" w:rsidRDefault="008E0767" w:rsidP="00203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53D39" w14:textId="77777777" w:rsidR="003B1E65" w:rsidRDefault="003B1E6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9A2E7" w14:textId="77777777" w:rsidR="003B1E65" w:rsidRDefault="003B1E65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31D2A" w14:textId="77777777" w:rsidR="003B1E65" w:rsidRDefault="003B1E6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F94D7" w14:textId="77777777" w:rsidR="008E0767" w:rsidRDefault="008E0767" w:rsidP="0020387E">
      <w:r>
        <w:separator/>
      </w:r>
    </w:p>
  </w:footnote>
  <w:footnote w:type="continuationSeparator" w:id="0">
    <w:p w14:paraId="008E77A0" w14:textId="77777777" w:rsidR="008E0767" w:rsidRDefault="008E0767" w:rsidP="00203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E98C0" w14:textId="77777777" w:rsidR="003B1E65" w:rsidRDefault="003B1E6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5C9B5" w14:textId="77777777" w:rsidR="003B1E65" w:rsidRDefault="003B1E6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12CF1" w14:textId="77777777" w:rsidR="003B1E65" w:rsidRDefault="003B1E6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21C15"/>
    <w:multiLevelType w:val="hybridMultilevel"/>
    <w:tmpl w:val="9C30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84822"/>
    <w:multiLevelType w:val="hybridMultilevel"/>
    <w:tmpl w:val="2FFC5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isplayBackgroundShape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B9530B"/>
    <w:rsid w:val="000138C1"/>
    <w:rsid w:val="00013D5C"/>
    <w:rsid w:val="00017D55"/>
    <w:rsid w:val="00023D20"/>
    <w:rsid w:val="00031A83"/>
    <w:rsid w:val="0003445D"/>
    <w:rsid w:val="0004549A"/>
    <w:rsid w:val="00095C8B"/>
    <w:rsid w:val="000A6B27"/>
    <w:rsid w:val="000D5EA0"/>
    <w:rsid w:val="000D6580"/>
    <w:rsid w:val="00100A5B"/>
    <w:rsid w:val="00107665"/>
    <w:rsid w:val="00124D69"/>
    <w:rsid w:val="00145D11"/>
    <w:rsid w:val="0015094A"/>
    <w:rsid w:val="0019316D"/>
    <w:rsid w:val="0020387E"/>
    <w:rsid w:val="002071D0"/>
    <w:rsid w:val="00274CD5"/>
    <w:rsid w:val="002911D3"/>
    <w:rsid w:val="002B05B3"/>
    <w:rsid w:val="002F0F02"/>
    <w:rsid w:val="0030301D"/>
    <w:rsid w:val="003124E9"/>
    <w:rsid w:val="003220AE"/>
    <w:rsid w:val="00340C3C"/>
    <w:rsid w:val="00350FF0"/>
    <w:rsid w:val="00356A09"/>
    <w:rsid w:val="00372054"/>
    <w:rsid w:val="003809CB"/>
    <w:rsid w:val="00382DF1"/>
    <w:rsid w:val="0039191F"/>
    <w:rsid w:val="003B1E65"/>
    <w:rsid w:val="003B2E17"/>
    <w:rsid w:val="003B6C36"/>
    <w:rsid w:val="00407DA1"/>
    <w:rsid w:val="00411C06"/>
    <w:rsid w:val="004458DF"/>
    <w:rsid w:val="00452C5E"/>
    <w:rsid w:val="0049248C"/>
    <w:rsid w:val="004B2493"/>
    <w:rsid w:val="00512B75"/>
    <w:rsid w:val="00514A7E"/>
    <w:rsid w:val="00525ABA"/>
    <w:rsid w:val="0055507D"/>
    <w:rsid w:val="00572CEA"/>
    <w:rsid w:val="00587A42"/>
    <w:rsid w:val="00590230"/>
    <w:rsid w:val="005E0264"/>
    <w:rsid w:val="005E3B5A"/>
    <w:rsid w:val="005F1C97"/>
    <w:rsid w:val="0062121C"/>
    <w:rsid w:val="006505E6"/>
    <w:rsid w:val="00666C72"/>
    <w:rsid w:val="00681881"/>
    <w:rsid w:val="006C727D"/>
    <w:rsid w:val="00710B6F"/>
    <w:rsid w:val="007156F7"/>
    <w:rsid w:val="00740DD6"/>
    <w:rsid w:val="00744E4C"/>
    <w:rsid w:val="00747236"/>
    <w:rsid w:val="007624BE"/>
    <w:rsid w:val="00786DEC"/>
    <w:rsid w:val="007934B2"/>
    <w:rsid w:val="00795D49"/>
    <w:rsid w:val="007A125F"/>
    <w:rsid w:val="007A2502"/>
    <w:rsid w:val="007D6E48"/>
    <w:rsid w:val="007E691F"/>
    <w:rsid w:val="007E7FE9"/>
    <w:rsid w:val="00802E9C"/>
    <w:rsid w:val="00804EB1"/>
    <w:rsid w:val="00825F32"/>
    <w:rsid w:val="00834901"/>
    <w:rsid w:val="008E0767"/>
    <w:rsid w:val="00916D0B"/>
    <w:rsid w:val="00942DA1"/>
    <w:rsid w:val="00951511"/>
    <w:rsid w:val="009559E0"/>
    <w:rsid w:val="00984F7C"/>
    <w:rsid w:val="00991B0E"/>
    <w:rsid w:val="009A358A"/>
    <w:rsid w:val="009B139C"/>
    <w:rsid w:val="009C3BAD"/>
    <w:rsid w:val="009D12F1"/>
    <w:rsid w:val="009D605A"/>
    <w:rsid w:val="009F14D1"/>
    <w:rsid w:val="009F4B8B"/>
    <w:rsid w:val="009F53DA"/>
    <w:rsid w:val="00A056D8"/>
    <w:rsid w:val="00A3649C"/>
    <w:rsid w:val="00A47FC4"/>
    <w:rsid w:val="00A668DD"/>
    <w:rsid w:val="00A83630"/>
    <w:rsid w:val="00AE1944"/>
    <w:rsid w:val="00AE52B9"/>
    <w:rsid w:val="00B01D6D"/>
    <w:rsid w:val="00B70C0F"/>
    <w:rsid w:val="00B96672"/>
    <w:rsid w:val="00BE2B7C"/>
    <w:rsid w:val="00C27E00"/>
    <w:rsid w:val="00C36AC1"/>
    <w:rsid w:val="00C61B22"/>
    <w:rsid w:val="00CB26EB"/>
    <w:rsid w:val="00CD6747"/>
    <w:rsid w:val="00CE03A5"/>
    <w:rsid w:val="00CF62F1"/>
    <w:rsid w:val="00D2196F"/>
    <w:rsid w:val="00D35075"/>
    <w:rsid w:val="00D4237B"/>
    <w:rsid w:val="00D95279"/>
    <w:rsid w:val="00DA1D56"/>
    <w:rsid w:val="00DE5827"/>
    <w:rsid w:val="00E10514"/>
    <w:rsid w:val="00E36D6A"/>
    <w:rsid w:val="00E61178"/>
    <w:rsid w:val="00E6643C"/>
    <w:rsid w:val="00E87374"/>
    <w:rsid w:val="00E936D1"/>
    <w:rsid w:val="00EB67DF"/>
    <w:rsid w:val="00EE0108"/>
    <w:rsid w:val="00EE0E59"/>
    <w:rsid w:val="00EF4205"/>
    <w:rsid w:val="00F35068"/>
    <w:rsid w:val="00F70FB6"/>
    <w:rsid w:val="00F719C2"/>
    <w:rsid w:val="00F9177F"/>
    <w:rsid w:val="00F964D3"/>
    <w:rsid w:val="00FD6855"/>
    <w:rsid w:val="00FF32A2"/>
    <w:rsid w:val="00FF7B86"/>
    <w:rsid w:val="17B9530B"/>
    <w:rsid w:val="3E9D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45DE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96F"/>
    <w:pPr>
      <w:widowControl w:val="0"/>
      <w:suppressAutoHyphens/>
    </w:pPr>
    <w:rPr>
      <w:rFonts w:eastAsia="Times New Roman" w:cs="Times New Roman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шрифт6"/>
    <w:qFormat/>
  </w:style>
  <w:style w:type="character" w:customStyle="1" w:styleId="5">
    <w:name w:val="Основной шрифт5"/>
    <w:qFormat/>
  </w:style>
  <w:style w:type="character" w:customStyle="1" w:styleId="4">
    <w:name w:val="Основной шрифт4"/>
    <w:qFormat/>
  </w:style>
  <w:style w:type="character" w:customStyle="1" w:styleId="3">
    <w:name w:val="Основной шрифт3"/>
    <w:qFormat/>
  </w:style>
  <w:style w:type="character" w:customStyle="1" w:styleId="2">
    <w:name w:val="Основной шрифт2"/>
    <w:qFormat/>
  </w:style>
  <w:style w:type="character" w:customStyle="1" w:styleId="Domylnaczcionkaakapitu">
    <w:name w:val="Domyślna czcionka akapitu"/>
    <w:qFormat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1">
    <w:name w:val="Основной шрифт1"/>
    <w:qFormat/>
  </w:style>
  <w:style w:type="character" w:customStyle="1" w:styleId="10">
    <w:name w:val="Основной шрифт абзаца1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InternetLink">
    <w:name w:val="Internet Link"/>
  </w:style>
  <w:style w:type="character" w:customStyle="1" w:styleId="StrongEmphasis">
    <w:name w:val="Strong Emphasis"/>
    <w:qFormat/>
    <w:rPr>
      <w:b/>
      <w:bCs/>
    </w:rPr>
  </w:style>
  <w:style w:type="character" w:customStyle="1" w:styleId="TekstdymkaZnak">
    <w:name w:val="Tekst dymka Znak"/>
    <w:qFormat/>
  </w:style>
  <w:style w:type="character" w:customStyle="1" w:styleId="-">
    <w:name w:val="Интернет-ссылка"/>
    <w:qFormat/>
  </w:style>
  <w:style w:type="paragraph" w:customStyle="1" w:styleId="Heading">
    <w:name w:val="Heading"/>
    <w:basedOn w:val="a"/>
    <w:next w:val="a3"/>
    <w:qFormat/>
    <w:pPr>
      <w:suppressLineNumbers/>
      <w:spacing w:before="120" w:after="120"/>
    </w:pPr>
  </w:style>
  <w:style w:type="paragraph" w:styleId="a4">
    <w:name w:val="Body Text"/>
    <w:basedOn w:val="a"/>
    <w:link w:val="a5"/>
    <w:pPr>
      <w:spacing w:after="120"/>
    </w:pPr>
  </w:style>
  <w:style w:type="paragraph" w:styleId="a6">
    <w:name w:val="List"/>
    <w:basedOn w:val="a4"/>
    <w:rPr>
      <w:rFonts w:cs="Lucida Sans"/>
    </w:rPr>
  </w:style>
  <w:style w:type="paragraph" w:customStyle="1" w:styleId="11">
    <w:name w:val="Название объекта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12">
    <w:name w:val="Заголовок1"/>
    <w:basedOn w:val="a"/>
    <w:next w:val="a4"/>
    <w:qFormat/>
    <w:pPr>
      <w:keepNext/>
      <w:spacing w:before="240" w:after="120"/>
    </w:pPr>
  </w:style>
  <w:style w:type="paragraph" w:styleId="a7">
    <w:name w:val="Title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3">
    <w:name w:val="Указатель1"/>
    <w:basedOn w:val="a"/>
    <w:qFormat/>
    <w:pPr>
      <w:suppressLineNumbers/>
    </w:pPr>
    <w:rPr>
      <w:rFonts w:cs="Lucida Sans"/>
    </w:rPr>
  </w:style>
  <w:style w:type="paragraph" w:customStyle="1" w:styleId="9">
    <w:name w:val="Название9"/>
    <w:basedOn w:val="a"/>
    <w:qFormat/>
    <w:pPr>
      <w:suppressLineNumbers/>
      <w:spacing w:before="120" w:after="120"/>
    </w:pPr>
  </w:style>
  <w:style w:type="paragraph" w:customStyle="1" w:styleId="8">
    <w:name w:val="Название8"/>
    <w:basedOn w:val="a"/>
    <w:qFormat/>
    <w:pPr>
      <w:suppressLineNumbers/>
      <w:spacing w:before="120" w:after="120"/>
    </w:pPr>
  </w:style>
  <w:style w:type="paragraph" w:styleId="a3">
    <w:name w:val="Subtitle"/>
    <w:basedOn w:val="12"/>
    <w:next w:val="a4"/>
    <w:qFormat/>
    <w:pPr>
      <w:jc w:val="center"/>
    </w:pPr>
  </w:style>
  <w:style w:type="paragraph" w:customStyle="1" w:styleId="7">
    <w:name w:val="Название7"/>
    <w:basedOn w:val="a"/>
    <w:qFormat/>
    <w:pPr>
      <w:suppressLineNumbers/>
      <w:spacing w:before="120" w:after="120"/>
    </w:pPr>
  </w:style>
  <w:style w:type="paragraph" w:customStyle="1" w:styleId="60">
    <w:name w:val="Название6"/>
    <w:basedOn w:val="a"/>
    <w:qFormat/>
    <w:pPr>
      <w:suppressLineNumbers/>
      <w:spacing w:before="120" w:after="120"/>
    </w:pPr>
  </w:style>
  <w:style w:type="paragraph" w:customStyle="1" w:styleId="50">
    <w:name w:val="Название5"/>
    <w:basedOn w:val="a"/>
    <w:qFormat/>
    <w:pPr>
      <w:suppressLineNumbers/>
      <w:spacing w:before="120" w:after="120"/>
    </w:pPr>
  </w:style>
  <w:style w:type="paragraph" w:customStyle="1" w:styleId="40">
    <w:name w:val="Название4"/>
    <w:basedOn w:val="a"/>
    <w:qFormat/>
    <w:pPr>
      <w:suppressLineNumbers/>
      <w:spacing w:before="120" w:after="120"/>
    </w:pPr>
  </w:style>
  <w:style w:type="paragraph" w:customStyle="1" w:styleId="30">
    <w:name w:val="Название3"/>
    <w:basedOn w:val="a"/>
    <w:qFormat/>
    <w:pPr>
      <w:suppressLineNumbers/>
      <w:spacing w:before="120" w:after="120"/>
    </w:pPr>
  </w:style>
  <w:style w:type="paragraph" w:customStyle="1" w:styleId="20">
    <w:name w:val="Название2"/>
    <w:basedOn w:val="a"/>
    <w:qFormat/>
    <w:pPr>
      <w:suppressLineNumbers/>
      <w:spacing w:before="120" w:after="120"/>
    </w:pPr>
  </w:style>
  <w:style w:type="paragraph" w:customStyle="1" w:styleId="14">
    <w:name w:val="Название1"/>
    <w:basedOn w:val="a"/>
    <w:qFormat/>
    <w:pPr>
      <w:suppressLineNumbers/>
      <w:spacing w:before="120" w:after="120"/>
    </w:pPr>
  </w:style>
  <w:style w:type="paragraph" w:customStyle="1" w:styleId="15">
    <w:name w:val="Указатель1"/>
    <w:basedOn w:val="a"/>
    <w:qFormat/>
    <w:pPr>
      <w:suppressLineNumbers/>
    </w:pPr>
    <w:rPr>
      <w:rFonts w:cs="Lucida Sans"/>
    </w:rPr>
  </w:style>
  <w:style w:type="paragraph" w:customStyle="1" w:styleId="NormalnyWeb">
    <w:name w:val="Normalny (Web)"/>
    <w:basedOn w:val="a"/>
    <w:qFormat/>
    <w:pPr>
      <w:spacing w:before="280" w:after="280"/>
    </w:pPr>
  </w:style>
  <w:style w:type="paragraph" w:customStyle="1" w:styleId="a8">
    <w:name w:val="Содержимое таблицы"/>
    <w:basedOn w:val="a"/>
    <w:qFormat/>
    <w:pPr>
      <w:suppressLineNumbers/>
    </w:pPr>
  </w:style>
  <w:style w:type="paragraph" w:styleId="a9">
    <w:name w:val="Normal (Web)"/>
    <w:basedOn w:val="a"/>
    <w:uiPriority w:val="99"/>
    <w:qFormat/>
    <w:pPr>
      <w:widowControl/>
      <w:suppressAutoHyphens w:val="0"/>
      <w:spacing w:before="100" w:after="119"/>
    </w:pPr>
  </w:style>
  <w:style w:type="paragraph" w:customStyle="1" w:styleId="Tekstdymka">
    <w:name w:val="Tekst dymka"/>
    <w:basedOn w:val="a"/>
    <w:qFormat/>
  </w:style>
  <w:style w:type="paragraph" w:customStyle="1" w:styleId="aa">
    <w:name w:val="Заголовок таблицы"/>
    <w:basedOn w:val="a8"/>
    <w:qFormat/>
    <w:pPr>
      <w:jc w:val="center"/>
    </w:pPr>
    <w:rPr>
      <w:b/>
      <w:bCs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unhideWhenUsed/>
    <w:rsid w:val="0020387E"/>
    <w:pPr>
      <w:tabs>
        <w:tab w:val="center" w:pos="4513"/>
        <w:tab w:val="right" w:pos="902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387E"/>
    <w:rPr>
      <w:rFonts w:eastAsia="Times New Roman" w:cs="Times New Roman"/>
      <w:sz w:val="20"/>
      <w:szCs w:val="20"/>
      <w:lang w:val="ru-RU" w:bidi="ar-SA"/>
    </w:rPr>
  </w:style>
  <w:style w:type="paragraph" w:styleId="ad">
    <w:name w:val="footer"/>
    <w:basedOn w:val="a"/>
    <w:link w:val="ae"/>
    <w:uiPriority w:val="99"/>
    <w:unhideWhenUsed/>
    <w:rsid w:val="0020387E"/>
    <w:pPr>
      <w:tabs>
        <w:tab w:val="center" w:pos="4513"/>
        <w:tab w:val="right" w:pos="9026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387E"/>
    <w:rPr>
      <w:rFonts w:eastAsia="Times New Roman" w:cs="Times New Roman"/>
      <w:sz w:val="20"/>
      <w:szCs w:val="20"/>
      <w:lang w:val="ru-RU" w:bidi="ar-SA"/>
    </w:rPr>
  </w:style>
  <w:style w:type="paragraph" w:customStyle="1" w:styleId="16">
    <w:name w:val="Обычный (Интернет)1"/>
    <w:basedOn w:val="a"/>
    <w:rsid w:val="00C61B22"/>
    <w:pPr>
      <w:spacing w:before="100" w:after="100" w:line="100" w:lineRule="atLeast"/>
    </w:pPr>
    <w:rPr>
      <w:kern w:val="1"/>
      <w:sz w:val="24"/>
      <w:szCs w:val="24"/>
      <w:lang w:eastAsia="hi-IN" w:bidi="hi-IN"/>
    </w:rPr>
  </w:style>
  <w:style w:type="paragraph" w:customStyle="1" w:styleId="17">
    <w:name w:val="Абзац списка1"/>
    <w:basedOn w:val="a"/>
    <w:rsid w:val="00666C72"/>
    <w:pPr>
      <w:widowControl/>
      <w:spacing w:line="360" w:lineRule="auto"/>
      <w:ind w:left="720" w:firstLine="709"/>
      <w:jc w:val="both"/>
    </w:pPr>
    <w:rPr>
      <w:rFonts w:eastAsia="SimSun" w:cs="Calibri"/>
      <w:sz w:val="24"/>
      <w:lang w:val="pl-PL" w:eastAsia="ar-SA"/>
    </w:rPr>
  </w:style>
  <w:style w:type="character" w:customStyle="1" w:styleId="a5">
    <w:name w:val="Основной текст Знак"/>
    <w:basedOn w:val="a0"/>
    <w:link w:val="a4"/>
    <w:rsid w:val="00666C72"/>
    <w:rPr>
      <w:rFonts w:eastAsia="Times New Roman" w:cs="Times New Roman"/>
      <w:sz w:val="20"/>
      <w:szCs w:val="20"/>
      <w:lang w:val="ru-RU" w:bidi="ar-SA"/>
    </w:rPr>
  </w:style>
  <w:style w:type="paragraph" w:customStyle="1" w:styleId="21">
    <w:name w:val="Абзац списка2"/>
    <w:basedOn w:val="a"/>
    <w:rsid w:val="00666C72"/>
    <w:pPr>
      <w:widowControl/>
      <w:spacing w:line="360" w:lineRule="auto"/>
      <w:ind w:left="720" w:firstLine="709"/>
      <w:jc w:val="both"/>
    </w:pPr>
    <w:rPr>
      <w:rFonts w:eastAsia="SimSun" w:cs="Calibri"/>
      <w:sz w:val="24"/>
      <w:lang w:val="pl-PL" w:eastAsia="ar-SA"/>
    </w:rPr>
  </w:style>
  <w:style w:type="paragraph" w:customStyle="1" w:styleId="31">
    <w:name w:val="Абзац списка3"/>
    <w:basedOn w:val="a"/>
    <w:rsid w:val="00666C72"/>
    <w:pPr>
      <w:widowControl/>
      <w:spacing w:line="360" w:lineRule="auto"/>
      <w:ind w:left="720" w:firstLine="709"/>
      <w:jc w:val="both"/>
    </w:pPr>
    <w:rPr>
      <w:rFonts w:eastAsia="SimSun" w:cs="Calibri"/>
      <w:sz w:val="24"/>
      <w:lang w:val="pl-PL" w:eastAsia="ar-SA"/>
    </w:rPr>
  </w:style>
  <w:style w:type="paragraph" w:styleId="af">
    <w:name w:val="No Spacing"/>
    <w:uiPriority w:val="1"/>
    <w:qFormat/>
    <w:rsid w:val="00666C72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character" w:styleId="af0">
    <w:name w:val="page number"/>
    <w:basedOn w:val="a0"/>
    <w:rsid w:val="00666C72"/>
  </w:style>
  <w:style w:type="table" w:styleId="af1">
    <w:name w:val="Table Grid"/>
    <w:basedOn w:val="a1"/>
    <w:uiPriority w:val="59"/>
    <w:rsid w:val="007D6E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9F53D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53DA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9F53D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72054"/>
  </w:style>
  <w:style w:type="paragraph" w:styleId="af4">
    <w:name w:val="List Paragraph"/>
    <w:basedOn w:val="a"/>
    <w:uiPriority w:val="34"/>
    <w:qFormat/>
    <w:rsid w:val="00AE52B9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5E3B5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E3B5A"/>
    <w:rPr>
      <w:rFonts w:ascii="Tahoma" w:eastAsia="Times New Roman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96F"/>
    <w:pPr>
      <w:widowControl w:val="0"/>
      <w:suppressAutoHyphens/>
    </w:pPr>
    <w:rPr>
      <w:rFonts w:eastAsia="Times New Roman" w:cs="Times New Roman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шрифт6"/>
    <w:qFormat/>
  </w:style>
  <w:style w:type="character" w:customStyle="1" w:styleId="5">
    <w:name w:val="Основной шрифт5"/>
    <w:qFormat/>
  </w:style>
  <w:style w:type="character" w:customStyle="1" w:styleId="4">
    <w:name w:val="Основной шрифт4"/>
    <w:qFormat/>
  </w:style>
  <w:style w:type="character" w:customStyle="1" w:styleId="3">
    <w:name w:val="Основной шрифт3"/>
    <w:qFormat/>
  </w:style>
  <w:style w:type="character" w:customStyle="1" w:styleId="2">
    <w:name w:val="Основной шрифт2"/>
    <w:qFormat/>
  </w:style>
  <w:style w:type="character" w:customStyle="1" w:styleId="Domylnaczcionkaakapitu">
    <w:name w:val="Domyślna czcionka akapitu"/>
    <w:qFormat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1">
    <w:name w:val="Основной шрифт1"/>
    <w:qFormat/>
  </w:style>
  <w:style w:type="character" w:customStyle="1" w:styleId="10">
    <w:name w:val="Основной шрифт абзаца1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InternetLink">
    <w:name w:val="Internet Link"/>
  </w:style>
  <w:style w:type="character" w:customStyle="1" w:styleId="StrongEmphasis">
    <w:name w:val="Strong Emphasis"/>
    <w:qFormat/>
    <w:rPr>
      <w:b/>
      <w:bCs/>
    </w:rPr>
  </w:style>
  <w:style w:type="character" w:customStyle="1" w:styleId="TekstdymkaZnak">
    <w:name w:val="Tekst dymka Znak"/>
    <w:qFormat/>
  </w:style>
  <w:style w:type="character" w:customStyle="1" w:styleId="-">
    <w:name w:val="Интернет-ссылка"/>
    <w:qFormat/>
  </w:style>
  <w:style w:type="paragraph" w:customStyle="1" w:styleId="Heading">
    <w:name w:val="Heading"/>
    <w:basedOn w:val="a"/>
    <w:next w:val="a3"/>
    <w:qFormat/>
    <w:pPr>
      <w:suppressLineNumbers/>
      <w:spacing w:before="120" w:after="120"/>
    </w:pPr>
  </w:style>
  <w:style w:type="paragraph" w:styleId="a4">
    <w:name w:val="Body Text"/>
    <w:basedOn w:val="a"/>
    <w:link w:val="a5"/>
    <w:pPr>
      <w:spacing w:after="120"/>
    </w:pPr>
  </w:style>
  <w:style w:type="paragraph" w:styleId="a6">
    <w:name w:val="List"/>
    <w:basedOn w:val="a4"/>
    <w:rPr>
      <w:rFonts w:cs="Lucida Sans"/>
    </w:rPr>
  </w:style>
  <w:style w:type="paragraph" w:customStyle="1" w:styleId="11">
    <w:name w:val="Название объекта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12">
    <w:name w:val="Заголовок1"/>
    <w:basedOn w:val="a"/>
    <w:next w:val="a4"/>
    <w:qFormat/>
    <w:pPr>
      <w:keepNext/>
      <w:spacing w:before="240" w:after="120"/>
    </w:pPr>
  </w:style>
  <w:style w:type="paragraph" w:styleId="a7">
    <w:name w:val="Title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3">
    <w:name w:val="Указатель1"/>
    <w:basedOn w:val="a"/>
    <w:qFormat/>
    <w:pPr>
      <w:suppressLineNumbers/>
    </w:pPr>
    <w:rPr>
      <w:rFonts w:cs="Lucida Sans"/>
    </w:rPr>
  </w:style>
  <w:style w:type="paragraph" w:customStyle="1" w:styleId="9">
    <w:name w:val="Название9"/>
    <w:basedOn w:val="a"/>
    <w:qFormat/>
    <w:pPr>
      <w:suppressLineNumbers/>
      <w:spacing w:before="120" w:after="120"/>
    </w:pPr>
  </w:style>
  <w:style w:type="paragraph" w:customStyle="1" w:styleId="8">
    <w:name w:val="Название8"/>
    <w:basedOn w:val="a"/>
    <w:qFormat/>
    <w:pPr>
      <w:suppressLineNumbers/>
      <w:spacing w:before="120" w:after="120"/>
    </w:pPr>
  </w:style>
  <w:style w:type="paragraph" w:styleId="a3">
    <w:name w:val="Subtitle"/>
    <w:basedOn w:val="12"/>
    <w:next w:val="a4"/>
    <w:qFormat/>
    <w:pPr>
      <w:jc w:val="center"/>
    </w:pPr>
  </w:style>
  <w:style w:type="paragraph" w:customStyle="1" w:styleId="7">
    <w:name w:val="Название7"/>
    <w:basedOn w:val="a"/>
    <w:qFormat/>
    <w:pPr>
      <w:suppressLineNumbers/>
      <w:spacing w:before="120" w:after="120"/>
    </w:pPr>
  </w:style>
  <w:style w:type="paragraph" w:customStyle="1" w:styleId="60">
    <w:name w:val="Название6"/>
    <w:basedOn w:val="a"/>
    <w:qFormat/>
    <w:pPr>
      <w:suppressLineNumbers/>
      <w:spacing w:before="120" w:after="120"/>
    </w:pPr>
  </w:style>
  <w:style w:type="paragraph" w:customStyle="1" w:styleId="50">
    <w:name w:val="Название5"/>
    <w:basedOn w:val="a"/>
    <w:qFormat/>
    <w:pPr>
      <w:suppressLineNumbers/>
      <w:spacing w:before="120" w:after="120"/>
    </w:pPr>
  </w:style>
  <w:style w:type="paragraph" w:customStyle="1" w:styleId="40">
    <w:name w:val="Название4"/>
    <w:basedOn w:val="a"/>
    <w:qFormat/>
    <w:pPr>
      <w:suppressLineNumbers/>
      <w:spacing w:before="120" w:after="120"/>
    </w:pPr>
  </w:style>
  <w:style w:type="paragraph" w:customStyle="1" w:styleId="30">
    <w:name w:val="Название3"/>
    <w:basedOn w:val="a"/>
    <w:qFormat/>
    <w:pPr>
      <w:suppressLineNumbers/>
      <w:spacing w:before="120" w:after="120"/>
    </w:pPr>
  </w:style>
  <w:style w:type="paragraph" w:customStyle="1" w:styleId="20">
    <w:name w:val="Название2"/>
    <w:basedOn w:val="a"/>
    <w:qFormat/>
    <w:pPr>
      <w:suppressLineNumbers/>
      <w:spacing w:before="120" w:after="120"/>
    </w:pPr>
  </w:style>
  <w:style w:type="paragraph" w:customStyle="1" w:styleId="14">
    <w:name w:val="Название1"/>
    <w:basedOn w:val="a"/>
    <w:qFormat/>
    <w:pPr>
      <w:suppressLineNumbers/>
      <w:spacing w:before="120" w:after="120"/>
    </w:pPr>
  </w:style>
  <w:style w:type="paragraph" w:customStyle="1" w:styleId="15">
    <w:name w:val="Указатель1"/>
    <w:basedOn w:val="a"/>
    <w:qFormat/>
    <w:pPr>
      <w:suppressLineNumbers/>
    </w:pPr>
    <w:rPr>
      <w:rFonts w:cs="Lucida Sans"/>
    </w:rPr>
  </w:style>
  <w:style w:type="paragraph" w:customStyle="1" w:styleId="NormalnyWeb">
    <w:name w:val="Normalny (Web)"/>
    <w:basedOn w:val="a"/>
    <w:qFormat/>
    <w:pPr>
      <w:spacing w:before="280" w:after="280"/>
    </w:pPr>
  </w:style>
  <w:style w:type="paragraph" w:customStyle="1" w:styleId="a8">
    <w:name w:val="Содержимое таблицы"/>
    <w:basedOn w:val="a"/>
    <w:qFormat/>
    <w:pPr>
      <w:suppressLineNumbers/>
    </w:pPr>
  </w:style>
  <w:style w:type="paragraph" w:styleId="a9">
    <w:name w:val="Normal (Web)"/>
    <w:basedOn w:val="a"/>
    <w:uiPriority w:val="99"/>
    <w:qFormat/>
    <w:pPr>
      <w:widowControl/>
      <w:suppressAutoHyphens w:val="0"/>
      <w:spacing w:before="100" w:after="119"/>
    </w:pPr>
  </w:style>
  <w:style w:type="paragraph" w:customStyle="1" w:styleId="Tekstdymka">
    <w:name w:val="Tekst dymka"/>
    <w:basedOn w:val="a"/>
    <w:qFormat/>
  </w:style>
  <w:style w:type="paragraph" w:customStyle="1" w:styleId="aa">
    <w:name w:val="Заголовок таблицы"/>
    <w:basedOn w:val="a8"/>
    <w:qFormat/>
    <w:pPr>
      <w:jc w:val="center"/>
    </w:pPr>
    <w:rPr>
      <w:b/>
      <w:bCs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unhideWhenUsed/>
    <w:rsid w:val="0020387E"/>
    <w:pPr>
      <w:tabs>
        <w:tab w:val="center" w:pos="4513"/>
        <w:tab w:val="right" w:pos="902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387E"/>
    <w:rPr>
      <w:rFonts w:eastAsia="Times New Roman" w:cs="Times New Roman"/>
      <w:sz w:val="20"/>
      <w:szCs w:val="20"/>
      <w:lang w:val="ru-RU" w:bidi="ar-SA"/>
    </w:rPr>
  </w:style>
  <w:style w:type="paragraph" w:styleId="ad">
    <w:name w:val="footer"/>
    <w:basedOn w:val="a"/>
    <w:link w:val="ae"/>
    <w:uiPriority w:val="99"/>
    <w:unhideWhenUsed/>
    <w:rsid w:val="0020387E"/>
    <w:pPr>
      <w:tabs>
        <w:tab w:val="center" w:pos="4513"/>
        <w:tab w:val="right" w:pos="9026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387E"/>
    <w:rPr>
      <w:rFonts w:eastAsia="Times New Roman" w:cs="Times New Roman"/>
      <w:sz w:val="20"/>
      <w:szCs w:val="20"/>
      <w:lang w:val="ru-RU" w:bidi="ar-SA"/>
    </w:rPr>
  </w:style>
  <w:style w:type="paragraph" w:customStyle="1" w:styleId="16">
    <w:name w:val="Обычный (Интернет)1"/>
    <w:basedOn w:val="a"/>
    <w:rsid w:val="00C61B22"/>
    <w:pPr>
      <w:spacing w:before="100" w:after="100" w:line="100" w:lineRule="atLeast"/>
    </w:pPr>
    <w:rPr>
      <w:kern w:val="1"/>
      <w:sz w:val="24"/>
      <w:szCs w:val="24"/>
      <w:lang w:eastAsia="hi-IN" w:bidi="hi-IN"/>
    </w:rPr>
  </w:style>
  <w:style w:type="paragraph" w:customStyle="1" w:styleId="17">
    <w:name w:val="Абзац списка1"/>
    <w:basedOn w:val="a"/>
    <w:rsid w:val="00666C72"/>
    <w:pPr>
      <w:widowControl/>
      <w:spacing w:line="360" w:lineRule="auto"/>
      <w:ind w:left="720" w:firstLine="709"/>
      <w:jc w:val="both"/>
    </w:pPr>
    <w:rPr>
      <w:rFonts w:eastAsia="SimSun" w:cs="Calibri"/>
      <w:sz w:val="24"/>
      <w:lang w:val="pl-PL" w:eastAsia="ar-SA"/>
    </w:rPr>
  </w:style>
  <w:style w:type="character" w:customStyle="1" w:styleId="a5">
    <w:name w:val="Основной текст Знак"/>
    <w:basedOn w:val="a0"/>
    <w:link w:val="a4"/>
    <w:rsid w:val="00666C72"/>
    <w:rPr>
      <w:rFonts w:eastAsia="Times New Roman" w:cs="Times New Roman"/>
      <w:sz w:val="20"/>
      <w:szCs w:val="20"/>
      <w:lang w:val="ru-RU" w:bidi="ar-SA"/>
    </w:rPr>
  </w:style>
  <w:style w:type="paragraph" w:customStyle="1" w:styleId="21">
    <w:name w:val="Абзац списка2"/>
    <w:basedOn w:val="a"/>
    <w:rsid w:val="00666C72"/>
    <w:pPr>
      <w:widowControl/>
      <w:spacing w:line="360" w:lineRule="auto"/>
      <w:ind w:left="720" w:firstLine="709"/>
      <w:jc w:val="both"/>
    </w:pPr>
    <w:rPr>
      <w:rFonts w:eastAsia="SimSun" w:cs="Calibri"/>
      <w:sz w:val="24"/>
      <w:lang w:val="pl-PL" w:eastAsia="ar-SA"/>
    </w:rPr>
  </w:style>
  <w:style w:type="paragraph" w:customStyle="1" w:styleId="31">
    <w:name w:val="Абзац списка3"/>
    <w:basedOn w:val="a"/>
    <w:rsid w:val="00666C72"/>
    <w:pPr>
      <w:widowControl/>
      <w:spacing w:line="360" w:lineRule="auto"/>
      <w:ind w:left="720" w:firstLine="709"/>
      <w:jc w:val="both"/>
    </w:pPr>
    <w:rPr>
      <w:rFonts w:eastAsia="SimSun" w:cs="Calibri"/>
      <w:sz w:val="24"/>
      <w:lang w:val="pl-PL" w:eastAsia="ar-SA"/>
    </w:rPr>
  </w:style>
  <w:style w:type="paragraph" w:styleId="af">
    <w:name w:val="No Spacing"/>
    <w:uiPriority w:val="1"/>
    <w:qFormat/>
    <w:rsid w:val="00666C72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character" w:styleId="af0">
    <w:name w:val="page number"/>
    <w:basedOn w:val="a0"/>
    <w:rsid w:val="00666C72"/>
  </w:style>
  <w:style w:type="table" w:styleId="af1">
    <w:name w:val="Table Grid"/>
    <w:basedOn w:val="a1"/>
    <w:uiPriority w:val="59"/>
    <w:rsid w:val="007D6E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9F53D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53DA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9F53D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72054"/>
  </w:style>
  <w:style w:type="paragraph" w:styleId="af4">
    <w:name w:val="List Paragraph"/>
    <w:basedOn w:val="a"/>
    <w:uiPriority w:val="34"/>
    <w:qFormat/>
    <w:rsid w:val="00AE52B9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5E3B5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E3B5A"/>
    <w:rPr>
      <w:rFonts w:ascii="Tahoma" w:eastAsia="Times New Roman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microsoft.com/ru-ru/microsoftteams/1-drive-value-operate-my-service" TargetMode="External"/><Relationship Id="rId18" Type="http://schemas.openxmlformats.org/officeDocument/2006/relationships/hyperlink" Target="https://teams.microsoft.com/l/meetup-join/19%3ameeting_NDYyZGI4OTYtYmM5Yy00YzNkLWE0ZDQtNWI2ZDQwNjVjNzA4%40thread.v2/0?context=%7b%22Tid%22%3a%22b2b950ec-1ee3-4d9d-ac5e-4dd9db5e0b73%22%2c%22Oid%22%3a%220e4ac551-a2c7-41c8-a84b-0c6ba796ffdb%22%7d" TargetMode="External"/><Relationship Id="rId26" Type="http://schemas.openxmlformats.org/officeDocument/2006/relationships/hyperlink" Target="https://teams.microsoft.com/l/meetup-join/19%3ameeting_YzA0MWI1MmUtMGE1Ny00YWQxLTgzNTgtZDE5NjRiMDM3MzAz%40thread.v2/0?context=%7b%22Tid%22%3a%22b2b950ec-1ee3-4d9d-ac5e-4dd9db5e0b73%22%2c%22Oid%22%3a%22d5fb6953-95c8-4524-998e-bc91cc27a93b%22%7d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teams.microsoft.com/l/meetup-join/19%3ameeting_MDIyNWUwNjMtOWU0MS00OWYyLTk3YmQtYmJjNDZjNzE2OWUz%40thread.v2/0?context=%7b%22Tid%22%3a%22b2b950ec-1ee3-4d9d-ac5e-4dd9db5e0b73%22%2c%22Oid%22%3a%22a4af7821-3311-4b11-9b35-b5affb6f774c%22%7d" TargetMode="External"/><Relationship Id="rId34" Type="http://schemas.openxmlformats.org/officeDocument/2006/relationships/hyperlink" Target="https://teams.microsoft.com/l/meetup-join/19%3ameeting_ZDk5OGI1MDItNmRmYi00ZDRiLWJkYzktNWVkODk2MzAxMTM1%40thread.v2/0?context=%7b%22Tid%22%3a%22b2b950ec-1ee3-4d9d-ac5e-4dd9db5e0b73%22%2c%22Oid%22%3a%220e4ac551-a2c7-41c8-a84b-0c6ba796ffdb%22%7d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teams.microsoft.com/l/meetup-join/19%3ameeting_MTEwOWEwY2QtZWY5Ni00ZGRhLWIzYjMtNzE3YWY0NWQ2NGIx%40thread.v2/0?context=%7b%22Tid%22%3a%22b2b950ec-1ee3-4d9d-ac5e-4dd9db5e0b73%22%2c%22Oid%22%3a%228d7288c0-9bed-40e9-a43f-8b423d2a1807%22%7d" TargetMode="External"/><Relationship Id="rId29" Type="http://schemas.openxmlformats.org/officeDocument/2006/relationships/hyperlink" Target="https://teams.microsoft.com/l/meetup-join/19%3ameeting_NDYyZGI4OTYtYmM5Yy00YzNkLWE0ZDQtNWI2ZDQwNjVjNzA4%40thread.v2/0?context=%7b%22Tid%22%3a%22b2b950ec-1ee3-4d9d-ac5e-4dd9db5e0b73%22%2c%22Oid%22%3a%220e4ac551-a2c7-41c8-a84b-0c6ba796ffdb%22%7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cs@ug.edu.pl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teams.microsoft.com/l/meetup-join/19%3ameeting_ZDk5OGI1MDItNmRmYi00ZDRiLWJkYzktNWVkODk2MzAxMTM1%40thread.v2/0?context=%7b%22Tid%22%3a%22b2b950ec-1ee3-4d9d-ac5e-4dd9db5e0b73%22%2c%22Oid%22%3a%220e4ac551-a2c7-41c8-a84b-0c6ba796ffdb%22%7d" TargetMode="External"/><Relationship Id="rId37" Type="http://schemas.openxmlformats.org/officeDocument/2006/relationships/hyperlink" Target="https://teams.microsoft.com/l/meetup-join/19%3ameeting_ZDk5OGI1MDItNmRmYi00ZDRiLWJkYzktNWVkODk2MzAxMTM1%40thread.v2/0?context=%7b%22Tid%22%3a%22b2b950ec-1ee3-4d9d-ac5e-4dd9db5e0b73%22%2c%22Oid%22%3a%220e4ac551-a2c7-41c8-a84b-0c6ba796ffdb%22%7d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eams.microsoft.com/l/meetup-join/19%3ameeting_YzA0MWI1MmUtMGE1Ny00YWQxLTgzNTgtZDE5NjRiMDM3MzAz%40thread.v2/0?context=%7b%22Tid%22%3a%22b2b950ec-1ee3-4d9d-ac5e-4dd9db5e0b73%22%2c%22Oid%22%3a%22d5fb6953-95c8-4524-998e-bc91cc27a93b%22%7d" TargetMode="External"/><Relationship Id="rId23" Type="http://schemas.openxmlformats.org/officeDocument/2006/relationships/hyperlink" Target="https://teams.microsoft.com/l/meetup-join/19%3ameeting_ZDk5OGI1MDItNmRmYi00ZDRiLWJkYzktNWVkODk2MzAxMTM1%40thread.v2/0?context=%7b%22Tid%22%3a%22b2b950ec-1ee3-4d9d-ac5e-4dd9db5e0b73%22%2c%22Oid%22%3a%220e4ac551-a2c7-41c8-a84b-0c6ba796ffdb%22%7d" TargetMode="External"/><Relationship Id="rId28" Type="http://schemas.openxmlformats.org/officeDocument/2006/relationships/hyperlink" Target="https://teams.microsoft.com/l/meetup-join/19%3ameeting_NTk3NmYwZTYtM2I3MC00YWY0LTljMzktYzAwN2Y0MTBmNjM0%40thread.v2/0?context=%7b%22Tid%22%3a%222d9a5a9f-69b7-4940-a1a6-af55f35ba069%22%2c%22Oid%22%3a%22d1e48639-f11b-4ebf-9293-05a5cdfbbb03%22%7d" TargetMode="External"/><Relationship Id="rId36" Type="http://schemas.openxmlformats.org/officeDocument/2006/relationships/hyperlink" Target="https://teams.microsoft.com/l/meetup-join/19%3ameeting_ZDk5OGI1MDItNmRmYi00ZDRiLWJkYzktNWVkODk2MzAxMTM1%40thread.v2/0?context=%7b%22Tid%22%3a%22b2b950ec-1ee3-4d9d-ac5e-4dd9db5e0b73%22%2c%22Oid%22%3a%220e4ac551-a2c7-41c8-a84b-0c6ba796ffdb%22%7d" TargetMode="External"/><Relationship Id="rId10" Type="http://schemas.openxmlformats.org/officeDocument/2006/relationships/hyperlink" Target="http://fil.ug.edu.pl/" TargetMode="External"/><Relationship Id="rId19" Type="http://schemas.openxmlformats.org/officeDocument/2006/relationships/hyperlink" Target="https://teams.microsoft.com/l/meetup-join/19%3ameeting_ZGUxYWMzZTAtM2UwNy00MmIzLThmZTUtMGJjZjExNzNlNWJj%40thread.v2/0?context=%7b%22Tid%22%3a%22b2b950ec-1ee3-4d9d-ac5e-4dd9db5e0b73%22%2c%22Oid%22%3a%2275022c61-fab8-45fa-8127-be1af6521d34%22%7d" TargetMode="External"/><Relationship Id="rId31" Type="http://schemas.openxmlformats.org/officeDocument/2006/relationships/hyperlink" Target="https://teams.microsoft.com/l/meetup-join/19%3ameeting_MWIyZDAwOTUtNDUyMC00MGNmLTlmN2EtMGE5MWFiYjBhNTcw%40thread.v2/0?context=%7b%22Tid%22%3a%22b2b950ec-1ee3-4d9d-ac5e-4dd9db5e0b73%22%2c%22Oid%22%3a%220e4ac551-a2c7-41c8-a84b-0c6ba796ffdb%22%7d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hyperlink" Target="https://teams.microsoft.com/l/meetup-join/19%3ameeting_YTM1YzI0NzEtMzA3NC00ODVkLWJkMzctY2UyMDY0OTBmODg4%40thread.v2/0?context=%7b%22Tid%22%3a%22b2b950ec-1ee3-4d9d-ac5e-4dd9db5e0b73%22%2c%22Oid%22%3a%22c73dc118-b228-446f-8535-dc3d90e036d3%22%7d" TargetMode="External"/><Relationship Id="rId22" Type="http://schemas.openxmlformats.org/officeDocument/2006/relationships/hyperlink" Target="https://teams.microsoft.com/l/meetup-join/19%3ameeting_M2QwMjA4YjUtYTNjYy00NjhiLTk0MDktNDRmMThhYzdkZjhj%40thread.v2/0?context=%7b%22Tid%22%3a%22b2b950ec-1ee3-4d9d-ac5e-4dd9db5e0b73%22%2c%22Oid%22%3a%228d7288c0-9bed-40e9-a43f-8b423d2a1807%22%7d" TargetMode="External"/><Relationship Id="rId27" Type="http://schemas.openxmlformats.org/officeDocument/2006/relationships/hyperlink" Target="https://teams.microsoft.com/l/meetup-join/19%3ameeting_MTEwOWEwY2QtZWY5Ni00ZGRhLWIzYjMtNzE3YWY0NWQ2NGIx%40thread.v2/0?context=%7b%22Tid%22%3a%22b2b950ec-1ee3-4d9d-ac5e-4dd9db5e0b73%22%2c%22Oid%22%3a%228d7288c0-9bed-40e9-a43f-8b423d2a1807%22%7d" TargetMode="External"/><Relationship Id="rId30" Type="http://schemas.openxmlformats.org/officeDocument/2006/relationships/hyperlink" Target="https://teams.microsoft.com/l/meetup-join/19%3ameeting_ZGUxYWMzZTAtM2UwNy00MmIzLThmZTUtMGJjZjExNzNlNWJj%40thread.v2/0?context=%7b%22Tid%22%3a%22b2b950ec-1ee3-4d9d-ac5e-4dd9db5e0b73%22%2c%22Oid%22%3a%2275022c61-fab8-45fa-8127-be1af6521d34%22%7d" TargetMode="External"/><Relationship Id="rId35" Type="http://schemas.openxmlformats.org/officeDocument/2006/relationships/hyperlink" Target="https://teams.microsoft.com/l/meetup-join/19%3ameeting_M2QwMjA4YjUtYTNjYy00NjhiLTk0MDktNDRmMThhYzdkZjhj%40thread.v2/0?context=%7b%22Tid%22%3a%22b2b950ec-1ee3-4d9d-ac5e-4dd9db5e0b73%22%2c%22Oid%22%3a%228d7288c0-9bed-40e9-a43f-8b423d2a1807%22%7d" TargetMode="External"/><Relationship Id="rId43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support.microsoft.com/pl-pl/teams" TargetMode="External"/><Relationship Id="rId17" Type="http://schemas.openxmlformats.org/officeDocument/2006/relationships/hyperlink" Target="https://teams.microsoft.com/l/meetup-join/19%3ameeting_NTk3NmYwZTYtM2I3MC00YWY0LTljMzktYzAwN2Y0MTBmNjM0%40thread.v2/0?context=%7b%22Tid%22%3a%222d9a5a9f-69b7-4940-a1a6-af55f35ba069%22%2c%22Oid%22%3a%22d1e48639-f11b-4ebf-9293-05a5cdfbbb03%22%7d" TargetMode="External"/><Relationship Id="rId25" Type="http://schemas.openxmlformats.org/officeDocument/2006/relationships/hyperlink" Target="https://teams.microsoft.com/l/meetup-join/19%3ameeting_YTM1YzI0NzEtMzA3NC00ODVkLWJkMzctY2UyMDY0OTBmODg4%40thread.v2/0?context=%7b%22Tid%22%3a%22b2b950ec-1ee3-4d9d-ac5e-4dd9db5e0b73%22%2c%22Oid%22%3a%22c73dc118-b228-446f-8535-dc3d90e036d3%22%7d" TargetMode="External"/><Relationship Id="rId33" Type="http://schemas.openxmlformats.org/officeDocument/2006/relationships/hyperlink" Target="https://teams.microsoft.com/l/meetup-join/19%3ameeting_MDIyNWUwNjMtOWU0MS00OWYyLTk3YmQtYmJjNDZjNzE2OWUz%40thread.v2/0?context=%7b%22Tid%22%3a%22b2b950ec-1ee3-4d9d-ac5e-4dd9db5e0b73%22%2c%22Oid%22%3a%22a4af7821-3311-4b11-9b35-b5affb6f774c%22%7d" TargetMode="External"/><Relationship Id="rId38" Type="http://schemas.openxmlformats.org/officeDocument/2006/relationships/header" Target="header1.xml"/><Relationship Id="rId20" Type="http://schemas.openxmlformats.org/officeDocument/2006/relationships/hyperlink" Target="https://teams.microsoft.com/l/meetup-join/19%3ameeting_MWIyZDAwOTUtNDUyMC00MGNmLTlmN2EtMGE5MWFiYjBhNTcw%40thread.v2/0?context=%7b%22Tid%22%3a%22b2b950ec-1ee3-4d9d-ac5e-4dd9db5e0b73%22%2c%22Oid%22%3a%220e4ac551-a2c7-41c8-a84b-0c6ba796ffdb%22%7d" TargetMode="External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79413C-4A82-4003-83C6-98209B5C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5339</Words>
  <Characters>30435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Zanna Sladkevich</dc:creator>
  <dc:description/>
  <cp:lastModifiedBy>User</cp:lastModifiedBy>
  <cp:revision>34</cp:revision>
  <cp:lastPrinted>2021-04-08T18:23:00Z</cp:lastPrinted>
  <dcterms:created xsi:type="dcterms:W3CDTF">2021-04-08T18:23:00Z</dcterms:created>
  <dcterms:modified xsi:type="dcterms:W3CDTF">2021-04-18T09:15:00Z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