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101" w:rsidRDefault="00B166B9" w:rsidP="00B166B9">
      <w:pPr>
        <w:rPr>
          <w:rFonts w:ascii="Times New Roman" w:hAnsi="Times New Roman" w:cs="Times New Roman"/>
          <w:b/>
          <w:sz w:val="24"/>
          <w:szCs w:val="24"/>
        </w:rPr>
      </w:pPr>
      <w:r w:rsidRPr="00A17525">
        <w:rPr>
          <w:rFonts w:ascii="Times New Roman" w:hAnsi="Times New Roman" w:cs="Times New Roman"/>
          <w:b/>
          <w:sz w:val="24"/>
          <w:szCs w:val="24"/>
        </w:rPr>
        <w:t>УДК:</w:t>
      </w:r>
      <w:r w:rsidR="00422101" w:rsidRPr="00A17525">
        <w:rPr>
          <w:rFonts w:ascii="Times New Roman" w:hAnsi="Times New Roman" w:cs="Times New Roman"/>
          <w:b/>
          <w:sz w:val="24"/>
          <w:szCs w:val="24"/>
        </w:rPr>
        <w:t xml:space="preserve"> 338</w:t>
      </w:r>
      <w:r w:rsidR="00422101">
        <w:rPr>
          <w:rFonts w:ascii="Times New Roman" w:hAnsi="Times New Roman" w:cs="Times New Roman"/>
          <w:b/>
          <w:sz w:val="24"/>
          <w:szCs w:val="24"/>
        </w:rPr>
        <w:t xml:space="preserve"> </w:t>
      </w:r>
    </w:p>
    <w:p w:rsidR="00B166B9" w:rsidRDefault="00B166B9" w:rsidP="00B166B9">
      <w:pPr>
        <w:jc w:val="center"/>
        <w:rPr>
          <w:rFonts w:ascii="Times New Roman" w:hAnsi="Times New Roman" w:cs="Times New Roman"/>
          <w:b/>
          <w:sz w:val="24"/>
          <w:szCs w:val="24"/>
        </w:rPr>
      </w:pPr>
      <w:r w:rsidRPr="00B166B9">
        <w:rPr>
          <w:rFonts w:ascii="Times New Roman" w:hAnsi="Times New Roman" w:cs="Times New Roman"/>
          <w:b/>
          <w:sz w:val="24"/>
          <w:szCs w:val="24"/>
        </w:rPr>
        <w:t>ЭКОНОМИЧЕСКИЕ ЭКОСИСТЕМЫ И ИХ РОЛЬ В РАЗВИТИИ ОТДЕЛЬНОЙ ОТРАСЛИ</w:t>
      </w:r>
    </w:p>
    <w:p w:rsidR="00B166B9" w:rsidRPr="00B166B9" w:rsidRDefault="00B166B9" w:rsidP="00B166B9">
      <w:pPr>
        <w:jc w:val="right"/>
        <w:rPr>
          <w:rFonts w:ascii="Times New Roman" w:hAnsi="Times New Roman" w:cs="Times New Roman"/>
          <w:i/>
          <w:sz w:val="24"/>
          <w:szCs w:val="24"/>
        </w:rPr>
      </w:pPr>
      <w:r>
        <w:rPr>
          <w:rFonts w:ascii="Times New Roman" w:hAnsi="Times New Roman" w:cs="Times New Roman"/>
          <w:b/>
          <w:sz w:val="24"/>
          <w:szCs w:val="24"/>
        </w:rPr>
        <w:t>В. Г. Халин</w:t>
      </w:r>
      <w:r w:rsidR="008705D5">
        <w:rPr>
          <w:rFonts w:ascii="Times New Roman" w:hAnsi="Times New Roman" w:cs="Times New Roman"/>
          <w:b/>
          <w:sz w:val="24"/>
          <w:szCs w:val="24"/>
        </w:rPr>
        <w:t>,</w:t>
      </w:r>
      <w:r>
        <w:rPr>
          <w:rFonts w:ascii="Times New Roman" w:hAnsi="Times New Roman" w:cs="Times New Roman"/>
          <w:b/>
          <w:sz w:val="24"/>
          <w:szCs w:val="24"/>
        </w:rPr>
        <w:t xml:space="preserve">                                                                                                                                           </w:t>
      </w:r>
      <w:r w:rsidRPr="00B166B9">
        <w:rPr>
          <w:rFonts w:ascii="Times New Roman" w:hAnsi="Times New Roman" w:cs="Times New Roman"/>
          <w:sz w:val="24"/>
          <w:szCs w:val="24"/>
        </w:rPr>
        <w:t>д.э.н., профессор, профессор кафедры информационных систем в экономике</w:t>
      </w:r>
      <w:r>
        <w:rPr>
          <w:rFonts w:ascii="Times New Roman" w:hAnsi="Times New Roman" w:cs="Times New Roman"/>
          <w:sz w:val="24"/>
          <w:szCs w:val="24"/>
        </w:rPr>
        <w:t xml:space="preserve">               </w:t>
      </w:r>
      <w:r w:rsidRPr="00B166B9">
        <w:rPr>
          <w:rFonts w:ascii="Times New Roman" w:hAnsi="Times New Roman" w:cs="Times New Roman"/>
          <w:i/>
          <w:sz w:val="24"/>
          <w:szCs w:val="24"/>
        </w:rPr>
        <w:t>Санкт-Петербургского государственного университета, г. Санкт-Петербург</w:t>
      </w:r>
      <w:r w:rsidR="00E35E4C">
        <w:rPr>
          <w:rFonts w:ascii="Times New Roman" w:hAnsi="Times New Roman" w:cs="Times New Roman"/>
          <w:i/>
          <w:sz w:val="24"/>
          <w:szCs w:val="24"/>
        </w:rPr>
        <w:t xml:space="preserve">                   </w:t>
      </w:r>
      <w:r>
        <w:rPr>
          <w:rFonts w:ascii="Times New Roman" w:hAnsi="Times New Roman" w:cs="Times New Roman"/>
          <w:b/>
          <w:sz w:val="24"/>
          <w:szCs w:val="24"/>
        </w:rPr>
        <w:t>Г. В. Чернова</w:t>
      </w:r>
      <w:r w:rsidR="008705D5">
        <w:rPr>
          <w:rFonts w:ascii="Times New Roman" w:hAnsi="Times New Roman" w:cs="Times New Roman"/>
          <w:b/>
          <w:sz w:val="24"/>
          <w:szCs w:val="24"/>
        </w:rPr>
        <w:t>,</w:t>
      </w:r>
      <w:r>
        <w:rPr>
          <w:rFonts w:ascii="Times New Roman" w:hAnsi="Times New Roman" w:cs="Times New Roman"/>
          <w:b/>
          <w:sz w:val="24"/>
          <w:szCs w:val="24"/>
        </w:rPr>
        <w:t xml:space="preserve">                                                                                                                                  </w:t>
      </w:r>
      <w:r w:rsidRPr="00B166B9">
        <w:rPr>
          <w:rFonts w:ascii="Times New Roman" w:hAnsi="Times New Roman" w:cs="Times New Roman"/>
          <w:sz w:val="24"/>
          <w:szCs w:val="24"/>
        </w:rPr>
        <w:t>д.э.н., профессор кафедры управ</w:t>
      </w:r>
      <w:bookmarkStart w:id="0" w:name="_GoBack"/>
      <w:bookmarkEnd w:id="0"/>
      <w:r w:rsidRPr="00B166B9">
        <w:rPr>
          <w:rFonts w:ascii="Times New Roman" w:hAnsi="Times New Roman" w:cs="Times New Roman"/>
          <w:sz w:val="24"/>
          <w:szCs w:val="24"/>
        </w:rPr>
        <w:t>ления рисками и страхования</w:t>
      </w:r>
      <w:r>
        <w:rPr>
          <w:rFonts w:ascii="Times New Roman" w:hAnsi="Times New Roman" w:cs="Times New Roman"/>
          <w:sz w:val="24"/>
          <w:szCs w:val="24"/>
        </w:rPr>
        <w:t xml:space="preserve">                                                      </w:t>
      </w:r>
      <w:r w:rsidRPr="00B166B9">
        <w:rPr>
          <w:rFonts w:ascii="Times New Roman" w:hAnsi="Times New Roman" w:cs="Times New Roman"/>
          <w:i/>
          <w:sz w:val="24"/>
          <w:szCs w:val="24"/>
        </w:rPr>
        <w:t>Санкт-Петербургского государственного университета, г. Санкт-Петербург</w:t>
      </w:r>
    </w:p>
    <w:p w:rsidR="00463B6A" w:rsidRPr="00422101" w:rsidRDefault="00B166B9" w:rsidP="008705D5">
      <w:pPr>
        <w:pStyle w:val="Default"/>
        <w:ind w:firstLine="708"/>
        <w:jc w:val="both"/>
      </w:pPr>
      <w:r w:rsidRPr="00B166B9">
        <w:rPr>
          <w:i/>
        </w:rPr>
        <w:t xml:space="preserve">Аннотация. </w:t>
      </w:r>
      <w:r w:rsidR="00213D10" w:rsidRPr="00463B6A">
        <w:t xml:space="preserve">В докладе, на примере российской страховой отрасли, рассмотрены возможности создания экосистемы как основной институционально-организационной формы взаимодействия межсекторной экономической конвергенции и цифровизации. Показано, что создание экосистемы на уровне инициатора, партнеров и клиентов приводит к положительным последствиям, в то время как на уровне отрасли оно может сопровождаться разными последствиями, в частности, может приводит к усилению монополизации. Тем не менее, проведенный анализ показал, что отказ от создания страховых экосистем может привести к таким потерям, которые будут гораздо больше, </w:t>
      </w:r>
      <w:r w:rsidR="00213D10" w:rsidRPr="00422101">
        <w:t xml:space="preserve">чем в случае </w:t>
      </w:r>
      <w:r w:rsidR="00463B6A" w:rsidRPr="00422101">
        <w:t>усиления монополизации, обусловленной созданием только одной-двух, а не более страховых экосистем.</w:t>
      </w:r>
    </w:p>
    <w:p w:rsidR="00B166B9" w:rsidRPr="008705D5" w:rsidRDefault="009F2302" w:rsidP="008705D5">
      <w:pPr>
        <w:pStyle w:val="Default"/>
        <w:ind w:firstLine="708"/>
      </w:pPr>
      <w:r w:rsidRPr="008705D5">
        <w:rPr>
          <w:i/>
        </w:rPr>
        <w:t>Ключевые слова</w:t>
      </w:r>
      <w:r w:rsidR="008705D5">
        <w:t>.</w:t>
      </w:r>
      <w:r w:rsidRPr="008705D5">
        <w:t xml:space="preserve"> </w:t>
      </w:r>
      <w:r w:rsidR="008705D5">
        <w:t>Э</w:t>
      </w:r>
      <w:r w:rsidRPr="008705D5">
        <w:t xml:space="preserve">косистема; параметры экосистемы; </w:t>
      </w:r>
      <w:r w:rsidR="00213D10" w:rsidRPr="008705D5">
        <w:t>последствия отказа от страховых экосистем.</w:t>
      </w:r>
    </w:p>
    <w:p w:rsidR="008705D5" w:rsidRPr="008705D5" w:rsidRDefault="008705D5" w:rsidP="009F2302">
      <w:pPr>
        <w:pStyle w:val="Default"/>
        <w:rPr>
          <w:i/>
        </w:rPr>
      </w:pPr>
    </w:p>
    <w:p w:rsidR="009F2302" w:rsidRPr="008705D5" w:rsidRDefault="009F2302" w:rsidP="008705D5">
      <w:pPr>
        <w:pStyle w:val="Default"/>
        <w:jc w:val="center"/>
        <w:rPr>
          <w:b/>
          <w:lang w:val="en-US"/>
        </w:rPr>
      </w:pPr>
      <w:r w:rsidRPr="008705D5">
        <w:rPr>
          <w:b/>
          <w:lang w:val="en-US"/>
        </w:rPr>
        <w:t>ECONOMIC ECOSYSTEMS AND THEIR ROLE IN THE DEVELOPMENT OF A PARTICULAR INDUSTRY</w:t>
      </w:r>
    </w:p>
    <w:p w:rsidR="008705D5" w:rsidRPr="008705D5" w:rsidRDefault="009F2302" w:rsidP="008705D5">
      <w:pPr>
        <w:pStyle w:val="Default"/>
        <w:jc w:val="right"/>
        <w:rPr>
          <w:b/>
          <w:lang w:val="en-US"/>
        </w:rPr>
      </w:pPr>
      <w:r w:rsidRPr="008705D5">
        <w:rPr>
          <w:b/>
          <w:lang w:val="en-US"/>
        </w:rPr>
        <w:t xml:space="preserve">V. G. </w:t>
      </w:r>
      <w:proofErr w:type="spellStart"/>
      <w:r w:rsidRPr="008705D5">
        <w:rPr>
          <w:b/>
          <w:lang w:val="en-US"/>
        </w:rPr>
        <w:t>Khalin</w:t>
      </w:r>
      <w:proofErr w:type="spellEnd"/>
      <w:r w:rsidR="008705D5" w:rsidRPr="00A17525">
        <w:rPr>
          <w:b/>
          <w:lang w:val="en-US"/>
        </w:rPr>
        <w:t>,</w:t>
      </w:r>
      <w:r w:rsidRPr="008705D5">
        <w:rPr>
          <w:b/>
          <w:lang w:val="en-US"/>
        </w:rPr>
        <w:t xml:space="preserve"> </w:t>
      </w:r>
    </w:p>
    <w:p w:rsidR="009F2302" w:rsidRPr="009F2302" w:rsidRDefault="009F2302" w:rsidP="008705D5">
      <w:pPr>
        <w:pStyle w:val="Default"/>
        <w:jc w:val="right"/>
        <w:rPr>
          <w:i/>
          <w:lang w:val="en-US"/>
        </w:rPr>
      </w:pPr>
      <w:r w:rsidRPr="008705D5">
        <w:rPr>
          <w:lang w:val="en-US"/>
        </w:rPr>
        <w:t>Doctor of Economics, Professor, Department of Information Systems in Economics,</w:t>
      </w:r>
      <w:r w:rsidR="008705D5" w:rsidRPr="008705D5">
        <w:rPr>
          <w:i/>
          <w:lang w:val="en-US"/>
        </w:rPr>
        <w:t xml:space="preserve">                  </w:t>
      </w:r>
      <w:r w:rsidRPr="009F2302">
        <w:rPr>
          <w:i/>
          <w:lang w:val="en-US"/>
        </w:rPr>
        <w:t xml:space="preserve"> St. Petersburg State University, St. Petersburg</w:t>
      </w:r>
    </w:p>
    <w:p w:rsidR="00463B6A" w:rsidRDefault="009F2302" w:rsidP="008705D5">
      <w:pPr>
        <w:pStyle w:val="Default"/>
        <w:jc w:val="right"/>
        <w:rPr>
          <w:i/>
          <w:lang w:val="en-US"/>
        </w:rPr>
      </w:pPr>
      <w:r w:rsidRPr="008705D5">
        <w:rPr>
          <w:b/>
          <w:lang w:val="en-US"/>
        </w:rPr>
        <w:t xml:space="preserve">G. V. </w:t>
      </w:r>
      <w:proofErr w:type="spellStart"/>
      <w:r w:rsidRPr="008705D5">
        <w:rPr>
          <w:b/>
          <w:lang w:val="en-US"/>
        </w:rPr>
        <w:t>Chernova</w:t>
      </w:r>
      <w:proofErr w:type="spellEnd"/>
      <w:r w:rsidR="008705D5" w:rsidRPr="008705D5">
        <w:rPr>
          <w:b/>
          <w:lang w:val="en-US"/>
        </w:rPr>
        <w:t>,</w:t>
      </w:r>
      <w:r w:rsidRPr="008705D5">
        <w:rPr>
          <w:b/>
          <w:lang w:val="en-US"/>
        </w:rPr>
        <w:t xml:space="preserve"> </w:t>
      </w:r>
      <w:r w:rsidR="008705D5" w:rsidRPr="008705D5">
        <w:rPr>
          <w:b/>
          <w:lang w:val="en-US"/>
        </w:rPr>
        <w:t xml:space="preserve">                                                                                                                        </w:t>
      </w:r>
      <w:r w:rsidRPr="008705D5">
        <w:rPr>
          <w:lang w:val="en-US"/>
        </w:rPr>
        <w:t>Doctor of Economics, Professor, Department of Risk Management and Insurance</w:t>
      </w:r>
      <w:r w:rsidRPr="009F2302">
        <w:rPr>
          <w:i/>
          <w:lang w:val="en-US"/>
        </w:rPr>
        <w:t xml:space="preserve">, </w:t>
      </w:r>
      <w:r w:rsidR="008705D5" w:rsidRPr="008705D5">
        <w:rPr>
          <w:i/>
          <w:lang w:val="en-US"/>
        </w:rPr>
        <w:t xml:space="preserve">                      </w:t>
      </w:r>
      <w:r w:rsidRPr="009F2302">
        <w:rPr>
          <w:i/>
          <w:lang w:val="en-US"/>
        </w:rPr>
        <w:t>St. Petersburg State University, St. Petersburg</w:t>
      </w:r>
    </w:p>
    <w:p w:rsidR="00463B6A" w:rsidRDefault="00463B6A" w:rsidP="009F2302">
      <w:pPr>
        <w:pStyle w:val="Default"/>
        <w:rPr>
          <w:i/>
          <w:lang w:val="en-US"/>
        </w:rPr>
      </w:pPr>
    </w:p>
    <w:p w:rsidR="00463B6A" w:rsidRPr="008705D5" w:rsidRDefault="00463B6A" w:rsidP="00E35E4C">
      <w:pPr>
        <w:pStyle w:val="Default"/>
        <w:ind w:firstLine="708"/>
        <w:jc w:val="both"/>
        <w:rPr>
          <w:lang w:val="en-US"/>
        </w:rPr>
      </w:pPr>
      <w:r w:rsidRPr="00463B6A">
        <w:rPr>
          <w:i/>
          <w:lang w:val="en-US"/>
        </w:rPr>
        <w:t>Annotation</w:t>
      </w:r>
      <w:r w:rsidR="008705D5" w:rsidRPr="008705D5">
        <w:rPr>
          <w:i/>
          <w:lang w:val="en-US"/>
        </w:rPr>
        <w:t>.</w:t>
      </w:r>
      <w:r w:rsidRPr="00463B6A">
        <w:rPr>
          <w:lang w:val="en-US"/>
        </w:rPr>
        <w:t xml:space="preserve"> </w:t>
      </w:r>
      <w:r w:rsidR="008705D5" w:rsidRPr="008705D5">
        <w:rPr>
          <w:lang w:val="en-US"/>
        </w:rPr>
        <w:t xml:space="preserve">In </w:t>
      </w:r>
      <w:r w:rsidRPr="008705D5">
        <w:rPr>
          <w:lang w:val="en-US"/>
        </w:rPr>
        <w:t xml:space="preserve">the report, on the example of the Russian insurance industry, the possibilities of creating an ecosystem as the main institutional and organizational form of interaction between </w:t>
      </w:r>
      <w:proofErr w:type="spellStart"/>
      <w:r w:rsidRPr="008705D5">
        <w:rPr>
          <w:lang w:val="en-US"/>
        </w:rPr>
        <w:t>intersectoral</w:t>
      </w:r>
      <w:proofErr w:type="spellEnd"/>
      <w:r w:rsidRPr="008705D5">
        <w:rPr>
          <w:lang w:val="en-US"/>
        </w:rPr>
        <w:t xml:space="preserve"> economic convergence and digitalization are considered. It is shown that the creation of an ecosystem at the level of the initiator, partners and customers leads to positive consequences, while at the industry level it can be accompanied by different consequences, in particular, it can lead to increased monopolization. However, the analysis showed that the refusal to create insurance ecosystems can lead to losses that will be much greater than in the case of increased monopolization, due to the creation of only one or two, and not more insurance ecosystems.</w:t>
      </w:r>
    </w:p>
    <w:p w:rsidR="00463B6A" w:rsidRPr="008705D5" w:rsidRDefault="00463B6A" w:rsidP="008705D5">
      <w:pPr>
        <w:pStyle w:val="Default"/>
        <w:ind w:firstLine="708"/>
        <w:rPr>
          <w:lang w:val="en-US"/>
        </w:rPr>
      </w:pPr>
      <w:r w:rsidRPr="00463B6A">
        <w:rPr>
          <w:i/>
          <w:lang w:val="en-US"/>
        </w:rPr>
        <w:t>Keywords</w:t>
      </w:r>
      <w:r w:rsidR="008705D5">
        <w:rPr>
          <w:i/>
          <w:lang w:val="en-US"/>
        </w:rPr>
        <w:t xml:space="preserve">. </w:t>
      </w:r>
      <w:r w:rsidR="008705D5" w:rsidRPr="008705D5">
        <w:rPr>
          <w:i/>
          <w:lang w:val="en-US"/>
        </w:rPr>
        <w:t xml:space="preserve"> </w:t>
      </w:r>
      <w:r w:rsidR="008705D5">
        <w:rPr>
          <w:lang w:val="en-US"/>
        </w:rPr>
        <w:t>E</w:t>
      </w:r>
      <w:r w:rsidRPr="008705D5">
        <w:rPr>
          <w:lang w:val="en-US"/>
        </w:rPr>
        <w:t xml:space="preserve">cosystem; ecosystem parameters; prerequisites for creating an ecosystem; consequences of </w:t>
      </w:r>
      <w:r w:rsidR="008705D5" w:rsidRPr="008705D5">
        <w:rPr>
          <w:lang w:val="en-US"/>
        </w:rPr>
        <w:t>the failure to establish the insurance ecosystems</w:t>
      </w:r>
      <w:r w:rsidRPr="008705D5">
        <w:rPr>
          <w:lang w:val="en-US"/>
        </w:rPr>
        <w:t>.</w:t>
      </w:r>
    </w:p>
    <w:p w:rsidR="00463B6A" w:rsidRPr="008705D5" w:rsidRDefault="00463B6A" w:rsidP="009F2302">
      <w:pPr>
        <w:pStyle w:val="Default"/>
        <w:rPr>
          <w:lang w:val="en-US"/>
        </w:rPr>
      </w:pPr>
    </w:p>
    <w:p w:rsidR="00D51253" w:rsidRPr="00D51253" w:rsidRDefault="00D51253" w:rsidP="00D51253">
      <w:pPr>
        <w:pStyle w:val="a3"/>
        <w:ind w:firstLine="708"/>
        <w:jc w:val="both"/>
        <w:rPr>
          <w:rFonts w:ascii="Times New Roman" w:hAnsi="Times New Roman" w:cs="Times New Roman"/>
          <w:sz w:val="24"/>
          <w:szCs w:val="24"/>
        </w:rPr>
      </w:pPr>
      <w:r w:rsidRPr="00D51253">
        <w:rPr>
          <w:rFonts w:ascii="Times New Roman" w:hAnsi="Times New Roman" w:cs="Times New Roman"/>
          <w:sz w:val="24"/>
          <w:szCs w:val="24"/>
        </w:rPr>
        <w:t>В</w:t>
      </w:r>
      <w:r w:rsidRPr="00422101">
        <w:rPr>
          <w:rFonts w:ascii="Times New Roman" w:hAnsi="Times New Roman" w:cs="Times New Roman"/>
          <w:sz w:val="24"/>
          <w:szCs w:val="24"/>
        </w:rPr>
        <w:t xml:space="preserve"> </w:t>
      </w:r>
      <w:r w:rsidRPr="00D51253">
        <w:rPr>
          <w:rFonts w:ascii="Times New Roman" w:hAnsi="Times New Roman" w:cs="Times New Roman"/>
          <w:sz w:val="24"/>
          <w:szCs w:val="24"/>
        </w:rPr>
        <w:t>последнее</w:t>
      </w:r>
      <w:r w:rsidRPr="00422101">
        <w:rPr>
          <w:rFonts w:ascii="Times New Roman" w:hAnsi="Times New Roman" w:cs="Times New Roman"/>
          <w:sz w:val="24"/>
          <w:szCs w:val="24"/>
        </w:rPr>
        <w:t xml:space="preserve"> </w:t>
      </w:r>
      <w:r w:rsidRPr="00D51253">
        <w:rPr>
          <w:rFonts w:ascii="Times New Roman" w:hAnsi="Times New Roman" w:cs="Times New Roman"/>
          <w:sz w:val="24"/>
          <w:szCs w:val="24"/>
        </w:rPr>
        <w:t>время</w:t>
      </w:r>
      <w:r w:rsidRPr="00422101">
        <w:rPr>
          <w:rFonts w:ascii="Times New Roman" w:hAnsi="Times New Roman" w:cs="Times New Roman"/>
          <w:sz w:val="24"/>
          <w:szCs w:val="24"/>
        </w:rPr>
        <w:t xml:space="preserve"> </w:t>
      </w:r>
      <w:r w:rsidRPr="00D51253">
        <w:rPr>
          <w:rFonts w:ascii="Times New Roman" w:hAnsi="Times New Roman" w:cs="Times New Roman"/>
          <w:sz w:val="24"/>
          <w:szCs w:val="24"/>
        </w:rPr>
        <w:t>все</w:t>
      </w:r>
      <w:r w:rsidRPr="00422101">
        <w:rPr>
          <w:rFonts w:ascii="Times New Roman" w:hAnsi="Times New Roman" w:cs="Times New Roman"/>
          <w:sz w:val="24"/>
          <w:szCs w:val="24"/>
        </w:rPr>
        <w:t xml:space="preserve"> </w:t>
      </w:r>
      <w:r w:rsidRPr="00D51253">
        <w:rPr>
          <w:rFonts w:ascii="Times New Roman" w:hAnsi="Times New Roman" w:cs="Times New Roman"/>
          <w:sz w:val="24"/>
          <w:szCs w:val="24"/>
        </w:rPr>
        <w:t>большее</w:t>
      </w:r>
      <w:r w:rsidRPr="00422101">
        <w:rPr>
          <w:rFonts w:ascii="Times New Roman" w:hAnsi="Times New Roman" w:cs="Times New Roman"/>
          <w:sz w:val="24"/>
          <w:szCs w:val="24"/>
        </w:rPr>
        <w:t xml:space="preserve"> </w:t>
      </w:r>
      <w:r w:rsidRPr="00D51253">
        <w:rPr>
          <w:rFonts w:ascii="Times New Roman" w:hAnsi="Times New Roman" w:cs="Times New Roman"/>
          <w:sz w:val="24"/>
          <w:szCs w:val="24"/>
        </w:rPr>
        <w:t>внимание</w:t>
      </w:r>
      <w:r w:rsidRPr="00422101">
        <w:rPr>
          <w:rFonts w:ascii="Times New Roman" w:hAnsi="Times New Roman" w:cs="Times New Roman"/>
          <w:sz w:val="24"/>
          <w:szCs w:val="24"/>
        </w:rPr>
        <w:t xml:space="preserve"> </w:t>
      </w:r>
      <w:r w:rsidRPr="00D51253">
        <w:rPr>
          <w:rFonts w:ascii="Times New Roman" w:hAnsi="Times New Roman" w:cs="Times New Roman"/>
          <w:sz w:val="24"/>
          <w:szCs w:val="24"/>
        </w:rPr>
        <w:t>и</w:t>
      </w:r>
      <w:r w:rsidRPr="00422101">
        <w:rPr>
          <w:rFonts w:ascii="Times New Roman" w:hAnsi="Times New Roman" w:cs="Times New Roman"/>
          <w:sz w:val="24"/>
          <w:szCs w:val="24"/>
        </w:rPr>
        <w:t xml:space="preserve"> </w:t>
      </w:r>
      <w:r w:rsidRPr="00D51253">
        <w:rPr>
          <w:rFonts w:ascii="Times New Roman" w:hAnsi="Times New Roman" w:cs="Times New Roman"/>
          <w:sz w:val="24"/>
          <w:szCs w:val="24"/>
        </w:rPr>
        <w:t>развитие</w:t>
      </w:r>
      <w:r w:rsidRPr="00422101">
        <w:rPr>
          <w:rFonts w:ascii="Times New Roman" w:hAnsi="Times New Roman" w:cs="Times New Roman"/>
          <w:sz w:val="24"/>
          <w:szCs w:val="24"/>
        </w:rPr>
        <w:t xml:space="preserve"> </w:t>
      </w:r>
      <w:r w:rsidRPr="00D51253">
        <w:rPr>
          <w:rFonts w:ascii="Times New Roman" w:hAnsi="Times New Roman" w:cs="Times New Roman"/>
          <w:sz w:val="24"/>
          <w:szCs w:val="24"/>
        </w:rPr>
        <w:t>получила</w:t>
      </w:r>
      <w:r w:rsidRPr="00422101">
        <w:rPr>
          <w:rFonts w:ascii="Times New Roman" w:hAnsi="Times New Roman" w:cs="Times New Roman"/>
          <w:sz w:val="24"/>
          <w:szCs w:val="24"/>
        </w:rPr>
        <w:t xml:space="preserve"> </w:t>
      </w:r>
      <w:r w:rsidRPr="00D51253">
        <w:rPr>
          <w:rFonts w:ascii="Times New Roman" w:hAnsi="Times New Roman" w:cs="Times New Roman"/>
          <w:sz w:val="24"/>
          <w:szCs w:val="24"/>
        </w:rPr>
        <w:t>такая</w:t>
      </w:r>
      <w:r w:rsidRPr="00422101">
        <w:rPr>
          <w:rFonts w:ascii="Times New Roman" w:hAnsi="Times New Roman" w:cs="Times New Roman"/>
          <w:sz w:val="24"/>
          <w:szCs w:val="24"/>
        </w:rPr>
        <w:t xml:space="preserve"> </w:t>
      </w:r>
      <w:r w:rsidRPr="00D51253">
        <w:rPr>
          <w:rFonts w:ascii="Times New Roman" w:hAnsi="Times New Roman" w:cs="Times New Roman"/>
          <w:sz w:val="24"/>
          <w:szCs w:val="24"/>
        </w:rPr>
        <w:t>новая</w:t>
      </w:r>
      <w:r w:rsidRPr="00422101">
        <w:rPr>
          <w:rFonts w:ascii="Times New Roman" w:hAnsi="Times New Roman" w:cs="Times New Roman"/>
          <w:sz w:val="24"/>
          <w:szCs w:val="24"/>
        </w:rPr>
        <w:t xml:space="preserve"> </w:t>
      </w:r>
      <w:r w:rsidRPr="00D51253">
        <w:rPr>
          <w:rFonts w:ascii="Times New Roman" w:hAnsi="Times New Roman" w:cs="Times New Roman"/>
          <w:sz w:val="24"/>
          <w:szCs w:val="24"/>
        </w:rPr>
        <w:t>институционально</w:t>
      </w:r>
      <w:r w:rsidRPr="00422101">
        <w:rPr>
          <w:rFonts w:ascii="Times New Roman" w:hAnsi="Times New Roman" w:cs="Times New Roman"/>
          <w:sz w:val="24"/>
          <w:szCs w:val="24"/>
        </w:rPr>
        <w:t>-</w:t>
      </w:r>
      <w:r w:rsidRPr="00D51253">
        <w:rPr>
          <w:rFonts w:ascii="Times New Roman" w:hAnsi="Times New Roman" w:cs="Times New Roman"/>
          <w:sz w:val="24"/>
          <w:szCs w:val="24"/>
        </w:rPr>
        <w:t>организационная</w:t>
      </w:r>
      <w:r w:rsidRPr="00422101">
        <w:rPr>
          <w:rFonts w:ascii="Times New Roman" w:hAnsi="Times New Roman" w:cs="Times New Roman"/>
          <w:sz w:val="24"/>
          <w:szCs w:val="24"/>
        </w:rPr>
        <w:t xml:space="preserve"> </w:t>
      </w:r>
      <w:r w:rsidRPr="00D51253">
        <w:rPr>
          <w:rFonts w:ascii="Times New Roman" w:hAnsi="Times New Roman" w:cs="Times New Roman"/>
          <w:sz w:val="24"/>
          <w:szCs w:val="24"/>
        </w:rPr>
        <w:t>форма</w:t>
      </w:r>
      <w:r w:rsidRPr="00422101">
        <w:rPr>
          <w:rFonts w:ascii="Times New Roman" w:hAnsi="Times New Roman" w:cs="Times New Roman"/>
          <w:sz w:val="24"/>
          <w:szCs w:val="24"/>
        </w:rPr>
        <w:t xml:space="preserve"> </w:t>
      </w:r>
      <w:r w:rsidRPr="00D51253">
        <w:rPr>
          <w:rFonts w:ascii="Times New Roman" w:hAnsi="Times New Roman" w:cs="Times New Roman"/>
          <w:sz w:val="24"/>
          <w:szCs w:val="24"/>
        </w:rPr>
        <w:t>предпринимательской деятельности как экономическая экосистема.</w:t>
      </w:r>
    </w:p>
    <w:p w:rsidR="00EC428D" w:rsidRDefault="00670D72" w:rsidP="00D51253">
      <w:pPr>
        <w:pStyle w:val="a3"/>
        <w:jc w:val="both"/>
        <w:rPr>
          <w:b/>
          <w:i/>
          <w:sz w:val="28"/>
          <w:szCs w:val="28"/>
        </w:rPr>
      </w:pPr>
      <w:r w:rsidRPr="00EC428D">
        <w:rPr>
          <w:rFonts w:ascii="Times New Roman" w:hAnsi="Times New Roman" w:cs="Times New Roman"/>
          <w:b/>
          <w:i/>
          <w:sz w:val="24"/>
          <w:szCs w:val="24"/>
          <w:u w:val="single"/>
        </w:rPr>
        <w:t>Определение экономической экосистемы</w:t>
      </w:r>
      <w:r w:rsidR="00EC428D">
        <w:rPr>
          <w:rFonts w:ascii="Times New Roman" w:hAnsi="Times New Roman" w:cs="Times New Roman"/>
          <w:i/>
          <w:sz w:val="24"/>
          <w:szCs w:val="24"/>
        </w:rPr>
        <w:t xml:space="preserve">. </w:t>
      </w:r>
      <w:r w:rsidR="00EC428D" w:rsidRPr="00EC428D">
        <w:rPr>
          <w:rFonts w:ascii="Times New Roman" w:hAnsi="Times New Roman" w:cs="Times New Roman"/>
          <w:sz w:val="24"/>
          <w:szCs w:val="24"/>
        </w:rPr>
        <w:t>Оно представлено с позиций экономической теории</w:t>
      </w:r>
      <w:r w:rsidR="00944359" w:rsidRPr="00944359">
        <w:rPr>
          <w:sz w:val="23"/>
          <w:szCs w:val="23"/>
        </w:rPr>
        <w:t xml:space="preserve"> </w:t>
      </w:r>
      <w:r w:rsidR="00944359" w:rsidRPr="00944359">
        <w:rPr>
          <w:rFonts w:ascii="Times New Roman" w:hAnsi="Times New Roman" w:cs="Times New Roman"/>
          <w:sz w:val="24"/>
          <w:szCs w:val="24"/>
        </w:rPr>
        <w:t>[1; 2]</w:t>
      </w:r>
      <w:r w:rsidR="00EC428D" w:rsidRPr="00944359">
        <w:rPr>
          <w:rFonts w:ascii="Times New Roman" w:hAnsi="Times New Roman" w:cs="Times New Roman"/>
          <w:sz w:val="24"/>
          <w:szCs w:val="24"/>
        </w:rPr>
        <w:t>.</w:t>
      </w:r>
      <w:r w:rsidR="00EC428D" w:rsidRPr="00EC428D">
        <w:rPr>
          <w:b/>
          <w:i/>
          <w:sz w:val="28"/>
          <w:szCs w:val="28"/>
        </w:rPr>
        <w:t xml:space="preserve"> </w:t>
      </w:r>
    </w:p>
    <w:p w:rsidR="00EC428D" w:rsidRPr="00EC428D" w:rsidRDefault="00EC428D" w:rsidP="00D51253">
      <w:pPr>
        <w:pStyle w:val="a3"/>
        <w:ind w:firstLine="708"/>
        <w:jc w:val="both"/>
        <w:rPr>
          <w:rFonts w:ascii="Times New Roman" w:hAnsi="Times New Roman" w:cs="Times New Roman"/>
          <w:sz w:val="24"/>
          <w:szCs w:val="24"/>
        </w:rPr>
      </w:pPr>
      <w:r w:rsidRPr="00EC428D">
        <w:rPr>
          <w:rFonts w:ascii="Times New Roman" w:hAnsi="Times New Roman" w:cs="Times New Roman"/>
          <w:b/>
          <w:i/>
          <w:sz w:val="24"/>
          <w:szCs w:val="24"/>
        </w:rPr>
        <w:lastRenderedPageBreak/>
        <w:t xml:space="preserve">Экосистема </w:t>
      </w:r>
      <w:r w:rsidRPr="00EC428D">
        <w:rPr>
          <w:rFonts w:ascii="Times New Roman" w:hAnsi="Times New Roman" w:cs="Times New Roman"/>
          <w:i/>
          <w:sz w:val="24"/>
          <w:szCs w:val="24"/>
        </w:rPr>
        <w:t xml:space="preserve">– </w:t>
      </w:r>
      <w:r w:rsidRPr="00EC428D">
        <w:rPr>
          <w:rFonts w:ascii="Times New Roman" w:hAnsi="Times New Roman" w:cs="Times New Roman"/>
          <w:sz w:val="24"/>
          <w:szCs w:val="24"/>
        </w:rPr>
        <w:t xml:space="preserve">институционально-организационная форма </w:t>
      </w:r>
      <w:r w:rsidR="00944359">
        <w:rPr>
          <w:rFonts w:ascii="Times New Roman" w:hAnsi="Times New Roman" w:cs="Times New Roman"/>
          <w:sz w:val="24"/>
          <w:szCs w:val="24"/>
        </w:rPr>
        <w:t>п</w:t>
      </w:r>
      <w:r w:rsidRPr="00EC428D">
        <w:rPr>
          <w:rFonts w:ascii="Times New Roman" w:hAnsi="Times New Roman" w:cs="Times New Roman"/>
          <w:sz w:val="24"/>
          <w:szCs w:val="24"/>
        </w:rPr>
        <w:t>редпринимательской деятельности, обусловленная взаимодействием межсекторной экономической конвергенции и цифровизации.</w:t>
      </w:r>
    </w:p>
    <w:p w:rsidR="00EC428D" w:rsidRPr="00EC428D" w:rsidRDefault="00EC428D" w:rsidP="00EC428D">
      <w:pPr>
        <w:pStyle w:val="a3"/>
        <w:ind w:firstLine="360"/>
        <w:jc w:val="both"/>
        <w:rPr>
          <w:rFonts w:ascii="Times New Roman" w:hAnsi="Times New Roman" w:cs="Times New Roman"/>
          <w:sz w:val="24"/>
          <w:szCs w:val="24"/>
        </w:rPr>
      </w:pPr>
      <w:r w:rsidRPr="00EC428D">
        <w:rPr>
          <w:rFonts w:ascii="Times New Roman" w:hAnsi="Times New Roman" w:cs="Times New Roman"/>
          <w:sz w:val="24"/>
          <w:szCs w:val="24"/>
        </w:rPr>
        <w:t xml:space="preserve">Несколько пояснений. </w:t>
      </w:r>
    </w:p>
    <w:p w:rsidR="00EC428D" w:rsidRPr="00EC428D" w:rsidRDefault="00EC428D" w:rsidP="00EC428D">
      <w:pPr>
        <w:pStyle w:val="a3"/>
        <w:numPr>
          <w:ilvl w:val="0"/>
          <w:numId w:val="1"/>
        </w:numPr>
        <w:jc w:val="both"/>
        <w:rPr>
          <w:rFonts w:ascii="Times New Roman" w:hAnsi="Times New Roman" w:cs="Times New Roman"/>
          <w:sz w:val="24"/>
          <w:szCs w:val="24"/>
        </w:rPr>
      </w:pPr>
      <w:r w:rsidRPr="00EC428D">
        <w:rPr>
          <w:rFonts w:ascii="Times New Roman" w:hAnsi="Times New Roman" w:cs="Times New Roman"/>
          <w:i/>
          <w:sz w:val="24"/>
          <w:szCs w:val="24"/>
        </w:rPr>
        <w:t>Межсекторная экономическая конвергенция</w:t>
      </w:r>
      <w:r w:rsidRPr="00EC428D">
        <w:rPr>
          <w:rFonts w:ascii="Times New Roman" w:hAnsi="Times New Roman" w:cs="Times New Roman"/>
          <w:sz w:val="24"/>
          <w:szCs w:val="24"/>
        </w:rPr>
        <w:t xml:space="preserve"> – это сближение деятельности экономических субъектов, работающих на самых разных сегментах и секторах экономики. Для </w:t>
      </w:r>
      <w:r w:rsidRPr="00EC428D">
        <w:rPr>
          <w:rFonts w:ascii="Times New Roman" w:hAnsi="Times New Roman" w:cs="Times New Roman"/>
          <w:i/>
          <w:sz w:val="24"/>
          <w:szCs w:val="24"/>
        </w:rPr>
        <w:t>инициатора</w:t>
      </w:r>
      <w:r w:rsidRPr="00EC428D">
        <w:rPr>
          <w:rFonts w:ascii="Times New Roman" w:hAnsi="Times New Roman" w:cs="Times New Roman"/>
          <w:sz w:val="24"/>
          <w:szCs w:val="24"/>
        </w:rPr>
        <w:t xml:space="preserve"> сближения она является механизмом повышения его собственной конкурентоспособности.</w:t>
      </w:r>
    </w:p>
    <w:p w:rsidR="00EC428D" w:rsidRPr="00EC428D" w:rsidRDefault="00EC428D" w:rsidP="00EC428D">
      <w:pPr>
        <w:pStyle w:val="a3"/>
        <w:numPr>
          <w:ilvl w:val="0"/>
          <w:numId w:val="1"/>
        </w:numPr>
        <w:jc w:val="both"/>
        <w:rPr>
          <w:rFonts w:ascii="Times New Roman" w:hAnsi="Times New Roman" w:cs="Times New Roman"/>
          <w:i/>
          <w:sz w:val="24"/>
          <w:szCs w:val="24"/>
        </w:rPr>
      </w:pPr>
      <w:r w:rsidRPr="00EC428D">
        <w:rPr>
          <w:rFonts w:ascii="Times New Roman" w:hAnsi="Times New Roman" w:cs="Times New Roman"/>
          <w:i/>
          <w:sz w:val="24"/>
          <w:szCs w:val="24"/>
        </w:rPr>
        <w:t xml:space="preserve">Цифровизация </w:t>
      </w:r>
      <w:r w:rsidRPr="00EC428D">
        <w:rPr>
          <w:rFonts w:ascii="Times New Roman" w:hAnsi="Times New Roman" w:cs="Times New Roman"/>
          <w:sz w:val="24"/>
          <w:szCs w:val="24"/>
        </w:rPr>
        <w:t>представляет собою современную тенденцию всего общественного развития, основанную на таком преобразовании информации в цифровую форму, которое приводит к повышению эффективности экономики и улучшению качества жизни.</w:t>
      </w:r>
    </w:p>
    <w:p w:rsidR="00EC428D" w:rsidRPr="00EC428D" w:rsidRDefault="00EC428D" w:rsidP="00EC428D">
      <w:pPr>
        <w:pStyle w:val="a3"/>
        <w:ind w:firstLine="708"/>
        <w:jc w:val="both"/>
        <w:rPr>
          <w:rFonts w:ascii="Times New Roman" w:hAnsi="Times New Roman" w:cs="Times New Roman"/>
          <w:sz w:val="24"/>
          <w:szCs w:val="24"/>
        </w:rPr>
      </w:pPr>
      <w:r w:rsidRPr="00EC428D">
        <w:rPr>
          <w:rFonts w:ascii="Times New Roman" w:hAnsi="Times New Roman" w:cs="Times New Roman"/>
          <w:sz w:val="24"/>
          <w:szCs w:val="24"/>
        </w:rPr>
        <w:t>Именно взаимодействие экономической межсекторной конвергенции и цифровизации обусловило создание особой институционально-организационной формы ведения совместного бизнеса - создание экосистемы.</w:t>
      </w:r>
    </w:p>
    <w:p w:rsidR="00EC428D" w:rsidRPr="00EC428D" w:rsidRDefault="00EC428D" w:rsidP="00EC428D">
      <w:pPr>
        <w:pStyle w:val="a3"/>
        <w:jc w:val="both"/>
        <w:rPr>
          <w:rFonts w:ascii="Times New Roman" w:hAnsi="Times New Roman" w:cs="Times New Roman"/>
          <w:b/>
          <w:i/>
          <w:sz w:val="24"/>
          <w:szCs w:val="24"/>
          <w:u w:val="single"/>
        </w:rPr>
      </w:pPr>
      <w:r w:rsidRPr="00EC428D">
        <w:rPr>
          <w:rFonts w:ascii="Times New Roman" w:hAnsi="Times New Roman" w:cs="Times New Roman"/>
          <w:b/>
          <w:i/>
          <w:sz w:val="24"/>
          <w:szCs w:val="24"/>
          <w:u w:val="single"/>
        </w:rPr>
        <w:t>Основные отличительные параметры экосистемы.</w:t>
      </w:r>
    </w:p>
    <w:p w:rsidR="00EC428D" w:rsidRPr="00EC428D" w:rsidRDefault="00EC428D" w:rsidP="00D51253">
      <w:pPr>
        <w:pStyle w:val="a3"/>
        <w:ind w:firstLine="708"/>
        <w:jc w:val="both"/>
        <w:rPr>
          <w:rFonts w:ascii="Times New Roman" w:hAnsi="Times New Roman" w:cs="Times New Roman"/>
          <w:sz w:val="24"/>
          <w:szCs w:val="24"/>
        </w:rPr>
      </w:pPr>
      <w:r w:rsidRPr="00EC428D">
        <w:rPr>
          <w:rFonts w:ascii="Times New Roman" w:hAnsi="Times New Roman" w:cs="Times New Roman"/>
          <w:b/>
          <w:i/>
          <w:sz w:val="24"/>
          <w:szCs w:val="24"/>
        </w:rPr>
        <w:t>Состав участников экосистемы</w:t>
      </w:r>
      <w:r w:rsidRPr="00EC428D">
        <w:rPr>
          <w:rFonts w:ascii="Times New Roman" w:hAnsi="Times New Roman" w:cs="Times New Roman"/>
          <w:sz w:val="24"/>
          <w:szCs w:val="24"/>
        </w:rPr>
        <w:t xml:space="preserve"> – это инициатор ее создания (инициаторы) и другие, так называемые пассивные участники или партнеры</w:t>
      </w:r>
      <w:r>
        <w:rPr>
          <w:rFonts w:ascii="Times New Roman" w:hAnsi="Times New Roman" w:cs="Times New Roman"/>
          <w:sz w:val="24"/>
          <w:szCs w:val="24"/>
        </w:rPr>
        <w:t xml:space="preserve"> </w:t>
      </w:r>
      <w:r w:rsidRPr="00EC428D">
        <w:rPr>
          <w:rFonts w:ascii="Times New Roman" w:hAnsi="Times New Roman" w:cs="Times New Roman"/>
          <w:sz w:val="24"/>
          <w:szCs w:val="24"/>
        </w:rPr>
        <w:t>(содержание этого параметра обусловлено влиянием межсекторной экономической конвергенции).</w:t>
      </w:r>
    </w:p>
    <w:p w:rsidR="00EC428D" w:rsidRPr="00EC428D" w:rsidRDefault="00EC428D" w:rsidP="00D51253">
      <w:pPr>
        <w:pStyle w:val="a3"/>
        <w:ind w:firstLine="708"/>
        <w:jc w:val="both"/>
        <w:rPr>
          <w:rFonts w:ascii="Times New Roman" w:hAnsi="Times New Roman" w:cs="Times New Roman"/>
          <w:sz w:val="24"/>
          <w:szCs w:val="24"/>
        </w:rPr>
      </w:pPr>
      <w:r w:rsidRPr="00EC428D">
        <w:rPr>
          <w:rFonts w:ascii="Times New Roman" w:hAnsi="Times New Roman" w:cs="Times New Roman"/>
          <w:b/>
          <w:i/>
          <w:sz w:val="24"/>
          <w:szCs w:val="24"/>
        </w:rPr>
        <w:t>Основой ведения бизнеса в рамках экосистемы является современная электронная база</w:t>
      </w:r>
      <w:r w:rsidRPr="00EC428D">
        <w:rPr>
          <w:rFonts w:ascii="Times New Roman" w:hAnsi="Times New Roman" w:cs="Times New Roman"/>
          <w:b/>
          <w:sz w:val="24"/>
          <w:szCs w:val="24"/>
        </w:rPr>
        <w:t xml:space="preserve">, </w:t>
      </w:r>
      <w:r w:rsidRPr="00EC428D">
        <w:rPr>
          <w:rFonts w:ascii="Times New Roman" w:hAnsi="Times New Roman" w:cs="Times New Roman"/>
          <w:sz w:val="24"/>
          <w:szCs w:val="24"/>
        </w:rPr>
        <w:t>включающая не только отдельные ИТ, но и платформы ИТ и сети, объединяющие их (содержание этого параметра обусловлено влиянием цифровизации).</w:t>
      </w:r>
    </w:p>
    <w:p w:rsidR="00EC428D" w:rsidRPr="00D51253" w:rsidRDefault="00EC428D" w:rsidP="00D51253">
      <w:pPr>
        <w:pStyle w:val="a3"/>
        <w:ind w:firstLine="708"/>
        <w:jc w:val="both"/>
        <w:rPr>
          <w:rFonts w:ascii="Times New Roman" w:hAnsi="Times New Roman" w:cs="Times New Roman"/>
          <w:sz w:val="24"/>
          <w:szCs w:val="24"/>
        </w:rPr>
      </w:pPr>
      <w:r w:rsidRPr="00EC428D">
        <w:rPr>
          <w:rFonts w:ascii="Times New Roman" w:hAnsi="Times New Roman" w:cs="Times New Roman"/>
          <w:b/>
          <w:i/>
          <w:sz w:val="24"/>
          <w:szCs w:val="24"/>
        </w:rPr>
        <w:t>Сотрудничество и партнерство всех участников экосистемы осуществляется на добровольных началах</w:t>
      </w:r>
      <w:r w:rsidRPr="00EC428D">
        <w:rPr>
          <w:rFonts w:ascii="Times New Roman" w:hAnsi="Times New Roman" w:cs="Times New Roman"/>
          <w:b/>
          <w:sz w:val="24"/>
          <w:szCs w:val="24"/>
        </w:rPr>
        <w:t xml:space="preserve">. </w:t>
      </w:r>
      <w:r w:rsidRPr="00D51253">
        <w:rPr>
          <w:rFonts w:ascii="Times New Roman" w:hAnsi="Times New Roman" w:cs="Times New Roman"/>
          <w:sz w:val="24"/>
          <w:szCs w:val="24"/>
        </w:rPr>
        <w:t xml:space="preserve">Инициатору создания экосистемы не надо уничтожать конкурента, </w:t>
      </w:r>
      <w:r w:rsidR="00D51253" w:rsidRPr="00D51253">
        <w:rPr>
          <w:rFonts w:ascii="Times New Roman" w:hAnsi="Times New Roman" w:cs="Times New Roman"/>
          <w:sz w:val="24"/>
          <w:szCs w:val="24"/>
        </w:rPr>
        <w:t xml:space="preserve">положительные </w:t>
      </w:r>
      <w:r w:rsidRPr="00D51253">
        <w:rPr>
          <w:rFonts w:ascii="Times New Roman" w:hAnsi="Times New Roman" w:cs="Times New Roman"/>
          <w:sz w:val="24"/>
          <w:szCs w:val="24"/>
        </w:rPr>
        <w:t>возможности</w:t>
      </w:r>
      <w:r w:rsidR="00D51253" w:rsidRPr="00D51253">
        <w:rPr>
          <w:rFonts w:ascii="Times New Roman" w:hAnsi="Times New Roman" w:cs="Times New Roman"/>
          <w:sz w:val="24"/>
          <w:szCs w:val="24"/>
        </w:rPr>
        <w:t xml:space="preserve"> ведения бизнеса в рамках экосистемы, в том числе возможности</w:t>
      </w:r>
      <w:r w:rsidRPr="00D51253">
        <w:rPr>
          <w:rFonts w:ascii="Times New Roman" w:hAnsi="Times New Roman" w:cs="Times New Roman"/>
          <w:sz w:val="24"/>
          <w:szCs w:val="24"/>
        </w:rPr>
        <w:t xml:space="preserve"> электронной базы ведения бизнеса</w:t>
      </w:r>
      <w:r w:rsidR="00D51253" w:rsidRPr="00D51253">
        <w:rPr>
          <w:rFonts w:ascii="Times New Roman" w:hAnsi="Times New Roman" w:cs="Times New Roman"/>
          <w:sz w:val="24"/>
          <w:szCs w:val="24"/>
        </w:rPr>
        <w:t>,</w:t>
      </w:r>
      <w:r w:rsidRPr="00D51253">
        <w:rPr>
          <w:rFonts w:ascii="Times New Roman" w:hAnsi="Times New Roman" w:cs="Times New Roman"/>
          <w:sz w:val="24"/>
          <w:szCs w:val="24"/>
        </w:rPr>
        <w:t xml:space="preserve"> сами привлекают в нее других участников</w:t>
      </w:r>
      <w:r w:rsidR="00D51253" w:rsidRPr="00D51253">
        <w:rPr>
          <w:rFonts w:ascii="Times New Roman" w:hAnsi="Times New Roman" w:cs="Times New Roman"/>
          <w:sz w:val="24"/>
          <w:szCs w:val="24"/>
        </w:rPr>
        <w:t xml:space="preserve"> – партнеров </w:t>
      </w:r>
      <w:r w:rsidRPr="00D51253">
        <w:rPr>
          <w:rFonts w:ascii="Times New Roman" w:hAnsi="Times New Roman" w:cs="Times New Roman"/>
          <w:sz w:val="24"/>
          <w:szCs w:val="24"/>
        </w:rPr>
        <w:t>(содержание параметра обусловлено влиянием цифровизации).</w:t>
      </w:r>
    </w:p>
    <w:p w:rsidR="00D51253" w:rsidRDefault="00D51253" w:rsidP="00F06E9E">
      <w:pPr>
        <w:pStyle w:val="a3"/>
        <w:ind w:firstLine="708"/>
        <w:jc w:val="both"/>
        <w:rPr>
          <w:rFonts w:ascii="Times New Roman" w:hAnsi="Times New Roman" w:cs="Times New Roman"/>
          <w:sz w:val="24"/>
          <w:szCs w:val="24"/>
        </w:rPr>
      </w:pPr>
      <w:r w:rsidRPr="00D51253">
        <w:rPr>
          <w:rFonts w:ascii="Times New Roman" w:hAnsi="Times New Roman" w:cs="Times New Roman"/>
          <w:sz w:val="24"/>
          <w:szCs w:val="24"/>
        </w:rPr>
        <w:t>Материал</w:t>
      </w:r>
      <w:r w:rsidR="00F06E9E">
        <w:rPr>
          <w:rFonts w:ascii="Times New Roman" w:hAnsi="Times New Roman" w:cs="Times New Roman"/>
          <w:sz w:val="24"/>
          <w:szCs w:val="24"/>
        </w:rPr>
        <w:t xml:space="preserve">, представленный </w:t>
      </w:r>
      <w:r w:rsidRPr="00D51253">
        <w:rPr>
          <w:rFonts w:ascii="Times New Roman" w:hAnsi="Times New Roman" w:cs="Times New Roman"/>
          <w:sz w:val="24"/>
          <w:szCs w:val="24"/>
        </w:rPr>
        <w:t>ниже</w:t>
      </w:r>
      <w:r w:rsidR="00F06E9E">
        <w:rPr>
          <w:rFonts w:ascii="Times New Roman" w:hAnsi="Times New Roman" w:cs="Times New Roman"/>
          <w:sz w:val="24"/>
          <w:szCs w:val="24"/>
        </w:rPr>
        <w:t>,</w:t>
      </w:r>
      <w:r w:rsidRPr="00D51253">
        <w:rPr>
          <w:rFonts w:ascii="Times New Roman" w:hAnsi="Times New Roman" w:cs="Times New Roman"/>
          <w:sz w:val="24"/>
          <w:szCs w:val="24"/>
        </w:rPr>
        <w:t xml:space="preserve"> проиллюстр</w:t>
      </w:r>
      <w:r w:rsidR="00944359">
        <w:rPr>
          <w:rFonts w:ascii="Times New Roman" w:hAnsi="Times New Roman" w:cs="Times New Roman"/>
          <w:sz w:val="24"/>
          <w:szCs w:val="24"/>
        </w:rPr>
        <w:t>ирован</w:t>
      </w:r>
      <w:r w:rsidRPr="00D51253">
        <w:rPr>
          <w:rFonts w:ascii="Times New Roman" w:hAnsi="Times New Roman" w:cs="Times New Roman"/>
          <w:sz w:val="24"/>
          <w:szCs w:val="24"/>
        </w:rPr>
        <w:t xml:space="preserve"> на </w:t>
      </w:r>
      <w:r w:rsidR="00944359">
        <w:rPr>
          <w:rFonts w:ascii="Times New Roman" w:hAnsi="Times New Roman" w:cs="Times New Roman"/>
          <w:sz w:val="24"/>
          <w:szCs w:val="24"/>
        </w:rPr>
        <w:t>примере</w:t>
      </w:r>
      <w:r w:rsidRPr="00D51253">
        <w:rPr>
          <w:rFonts w:ascii="Times New Roman" w:hAnsi="Times New Roman" w:cs="Times New Roman"/>
          <w:sz w:val="24"/>
          <w:szCs w:val="24"/>
        </w:rPr>
        <w:t xml:space="preserve"> создания экономической экосистемы для российской страховой отрасли. </w:t>
      </w:r>
    </w:p>
    <w:p w:rsidR="005F4AEB" w:rsidRPr="005F4AEB" w:rsidRDefault="005F4AEB" w:rsidP="005F4AEB">
      <w:pPr>
        <w:spacing w:after="0" w:line="240" w:lineRule="auto"/>
        <w:jc w:val="both"/>
        <w:rPr>
          <w:rFonts w:ascii="Times New Roman" w:hAnsi="Times New Roman" w:cs="Times New Roman"/>
          <w:b/>
          <w:sz w:val="24"/>
          <w:szCs w:val="24"/>
        </w:rPr>
      </w:pPr>
      <w:r w:rsidRPr="005F4AEB">
        <w:rPr>
          <w:rFonts w:ascii="Times New Roman" w:hAnsi="Times New Roman" w:cs="Times New Roman"/>
          <w:b/>
          <w:i/>
          <w:sz w:val="24"/>
          <w:szCs w:val="24"/>
          <w:u w:val="single"/>
        </w:rPr>
        <w:t>Влияние создания страховой экосистемы на российский страховой рынок</w:t>
      </w:r>
      <w:r w:rsidRPr="005F4AEB">
        <w:rPr>
          <w:rFonts w:ascii="Times New Roman" w:hAnsi="Times New Roman" w:cs="Times New Roman"/>
          <w:b/>
          <w:sz w:val="24"/>
          <w:szCs w:val="24"/>
        </w:rPr>
        <w:t>.</w:t>
      </w:r>
    </w:p>
    <w:p w:rsidR="005F4AEB" w:rsidRDefault="005F4AEB" w:rsidP="005F4AEB">
      <w:pPr>
        <w:pStyle w:val="a3"/>
        <w:ind w:firstLine="708"/>
        <w:jc w:val="both"/>
        <w:rPr>
          <w:rFonts w:ascii="Times New Roman" w:hAnsi="Times New Roman" w:cs="Times New Roman"/>
          <w:sz w:val="24"/>
          <w:szCs w:val="24"/>
        </w:rPr>
      </w:pPr>
      <w:r w:rsidRPr="005F4AEB">
        <w:rPr>
          <w:rFonts w:ascii="Times New Roman" w:hAnsi="Times New Roman" w:cs="Times New Roman"/>
          <w:sz w:val="24"/>
          <w:szCs w:val="24"/>
        </w:rPr>
        <w:t>Проведенный авторами анализ взаимодействия межсекторной экономической конвергенции и цифровизации показал, что создание страховой экосистемы имеет неоспоримые преимущества на уровне инициаторов создания страховой экосистемы, ее партнеров и клиентов</w:t>
      </w:r>
      <w:r>
        <w:rPr>
          <w:rFonts w:ascii="Times New Roman" w:hAnsi="Times New Roman" w:cs="Times New Roman"/>
          <w:sz w:val="24"/>
          <w:szCs w:val="24"/>
        </w:rPr>
        <w:t>, но имеет разное влияние на развитие самой страховой отрасли</w:t>
      </w:r>
      <w:r w:rsidRPr="005F4AEB">
        <w:rPr>
          <w:rFonts w:ascii="Times New Roman" w:hAnsi="Times New Roman" w:cs="Times New Roman"/>
          <w:sz w:val="24"/>
          <w:szCs w:val="24"/>
        </w:rPr>
        <w:t>.</w:t>
      </w:r>
    </w:p>
    <w:p w:rsidR="005F4AEB" w:rsidRDefault="005F4AEB" w:rsidP="005F4AEB">
      <w:pPr>
        <w:pStyle w:val="a3"/>
        <w:ind w:firstLine="708"/>
        <w:jc w:val="both"/>
        <w:rPr>
          <w:rFonts w:ascii="Times New Roman" w:hAnsi="Times New Roman" w:cs="Times New Roman"/>
          <w:sz w:val="24"/>
          <w:szCs w:val="24"/>
        </w:rPr>
      </w:pPr>
      <w:r>
        <w:rPr>
          <w:rFonts w:ascii="Times New Roman" w:hAnsi="Times New Roman" w:cs="Times New Roman"/>
          <w:sz w:val="24"/>
          <w:szCs w:val="24"/>
        </w:rPr>
        <w:t>Существенным минусом создания страховой экосистемы является сопровождающая этот процесс монополизация в сфере страхования, отрицательное влияние которой все же может быть смягчено, если будет создана не одна-д</w:t>
      </w:r>
      <w:r w:rsidR="00EF01B1">
        <w:rPr>
          <w:rFonts w:ascii="Times New Roman" w:hAnsi="Times New Roman" w:cs="Times New Roman"/>
          <w:sz w:val="24"/>
          <w:szCs w:val="24"/>
        </w:rPr>
        <w:t>в</w:t>
      </w:r>
      <w:r>
        <w:rPr>
          <w:rFonts w:ascii="Times New Roman" w:hAnsi="Times New Roman" w:cs="Times New Roman"/>
          <w:sz w:val="24"/>
          <w:szCs w:val="24"/>
        </w:rPr>
        <w:t>е страховых экосистемы, а больше.</w:t>
      </w:r>
    </w:p>
    <w:p w:rsidR="00EF01B1" w:rsidRDefault="00EF01B1" w:rsidP="005F4AEB">
      <w:pPr>
        <w:pStyle w:val="a3"/>
        <w:ind w:firstLine="708"/>
        <w:jc w:val="both"/>
        <w:rPr>
          <w:rFonts w:ascii="Times New Roman" w:hAnsi="Times New Roman" w:cs="Times New Roman"/>
          <w:sz w:val="24"/>
          <w:szCs w:val="24"/>
        </w:rPr>
      </w:pPr>
      <w:r>
        <w:rPr>
          <w:rFonts w:ascii="Times New Roman" w:hAnsi="Times New Roman" w:cs="Times New Roman"/>
          <w:sz w:val="24"/>
          <w:szCs w:val="24"/>
        </w:rPr>
        <w:t>Как показал проведенный анализ, к более тяжелым последствиям для развития страховой отрасли может иметь отказ от их с</w:t>
      </w:r>
      <w:r w:rsidR="00944359">
        <w:rPr>
          <w:rFonts w:ascii="Times New Roman" w:hAnsi="Times New Roman" w:cs="Times New Roman"/>
          <w:sz w:val="24"/>
          <w:szCs w:val="24"/>
        </w:rPr>
        <w:t>оздания.</w:t>
      </w:r>
    </w:p>
    <w:p w:rsidR="00EF01B1" w:rsidRPr="00EF01B1" w:rsidRDefault="00EF01B1" w:rsidP="00EF01B1">
      <w:pPr>
        <w:pStyle w:val="a3"/>
        <w:ind w:firstLine="708"/>
        <w:jc w:val="both"/>
        <w:rPr>
          <w:rFonts w:ascii="Times New Roman" w:hAnsi="Times New Roman" w:cs="Times New Roman"/>
          <w:sz w:val="24"/>
          <w:szCs w:val="24"/>
        </w:rPr>
      </w:pPr>
      <w:r w:rsidRPr="00EF01B1">
        <w:rPr>
          <w:rFonts w:ascii="Times New Roman" w:hAnsi="Times New Roman" w:cs="Times New Roman"/>
          <w:sz w:val="24"/>
          <w:szCs w:val="24"/>
        </w:rPr>
        <w:t xml:space="preserve">1.Сейчас в экономике </w:t>
      </w:r>
      <w:r>
        <w:rPr>
          <w:rFonts w:ascii="Times New Roman" w:hAnsi="Times New Roman" w:cs="Times New Roman"/>
          <w:sz w:val="24"/>
          <w:szCs w:val="24"/>
        </w:rPr>
        <w:t>России</w:t>
      </w:r>
      <w:r w:rsidRPr="00EF01B1">
        <w:rPr>
          <w:rFonts w:ascii="Times New Roman" w:hAnsi="Times New Roman" w:cs="Times New Roman"/>
          <w:sz w:val="24"/>
          <w:szCs w:val="24"/>
        </w:rPr>
        <w:t xml:space="preserve"> наблюдается ситуация, когда непрофильные (</w:t>
      </w:r>
      <w:proofErr w:type="spellStart"/>
      <w:r w:rsidRPr="00EF01B1">
        <w:rPr>
          <w:rFonts w:ascii="Times New Roman" w:hAnsi="Times New Roman" w:cs="Times New Roman"/>
          <w:sz w:val="24"/>
          <w:szCs w:val="24"/>
        </w:rPr>
        <w:t>нестраховые</w:t>
      </w:r>
      <w:proofErr w:type="spellEnd"/>
      <w:r w:rsidRPr="00EF01B1">
        <w:rPr>
          <w:rFonts w:ascii="Times New Roman" w:hAnsi="Times New Roman" w:cs="Times New Roman"/>
          <w:sz w:val="24"/>
          <w:szCs w:val="24"/>
        </w:rPr>
        <w:t xml:space="preserve">) экосистемы либо создают внутри себя страховые компании, обслуживающие клиентов экосистемы, либо привлекают страховщиков как партнеров. </w:t>
      </w:r>
      <w:r>
        <w:rPr>
          <w:rFonts w:ascii="Times New Roman" w:hAnsi="Times New Roman" w:cs="Times New Roman"/>
          <w:sz w:val="24"/>
          <w:szCs w:val="24"/>
        </w:rPr>
        <w:t xml:space="preserve">Участвующие в этих экосистемах </w:t>
      </w:r>
      <w:r w:rsidRPr="00EF01B1">
        <w:rPr>
          <w:rFonts w:ascii="Times New Roman" w:hAnsi="Times New Roman" w:cs="Times New Roman"/>
          <w:sz w:val="24"/>
          <w:szCs w:val="24"/>
        </w:rPr>
        <w:t xml:space="preserve">страховщики получают доходы, повышенные по сравнению с теми, которые имеет любая самостоятельная страховая компания, работающая вне экосистемы. </w:t>
      </w:r>
      <w:r>
        <w:rPr>
          <w:rFonts w:ascii="Times New Roman" w:hAnsi="Times New Roman" w:cs="Times New Roman"/>
          <w:sz w:val="24"/>
          <w:szCs w:val="24"/>
        </w:rPr>
        <w:t>Однако</w:t>
      </w:r>
      <w:r w:rsidRPr="00EF01B1">
        <w:rPr>
          <w:rFonts w:ascii="Times New Roman" w:hAnsi="Times New Roman" w:cs="Times New Roman"/>
          <w:sz w:val="24"/>
          <w:szCs w:val="24"/>
        </w:rPr>
        <w:t xml:space="preserve"> для развития страховой отрасли было бы лучше, если бы страховые компании были инициаторами создания экосистем – в этом случае они бы получали более высокий доход - не как партнеры экосистемы, а как ее организаторы, и при этом имели бы возможность влияния на развитие самого страхования.  </w:t>
      </w:r>
    </w:p>
    <w:p w:rsidR="00EF01B1" w:rsidRPr="00EF01B1" w:rsidRDefault="00EF01B1" w:rsidP="00EF01B1">
      <w:pPr>
        <w:pStyle w:val="a3"/>
        <w:ind w:firstLine="708"/>
        <w:jc w:val="both"/>
        <w:rPr>
          <w:rFonts w:ascii="Times New Roman" w:hAnsi="Times New Roman" w:cs="Times New Roman"/>
          <w:sz w:val="24"/>
          <w:szCs w:val="24"/>
        </w:rPr>
      </w:pPr>
      <w:r w:rsidRPr="00EF01B1">
        <w:rPr>
          <w:rFonts w:ascii="Times New Roman" w:hAnsi="Times New Roman" w:cs="Times New Roman"/>
          <w:sz w:val="24"/>
          <w:szCs w:val="24"/>
        </w:rPr>
        <w:t>2.Отказ от создания страховых экосистем приводит к тому, что</w:t>
      </w:r>
      <w:r>
        <w:rPr>
          <w:rFonts w:ascii="Times New Roman" w:hAnsi="Times New Roman" w:cs="Times New Roman"/>
          <w:sz w:val="24"/>
          <w:szCs w:val="24"/>
        </w:rPr>
        <w:t xml:space="preserve"> в страховой отрасли </w:t>
      </w:r>
      <w:r w:rsidRPr="00EF01B1">
        <w:rPr>
          <w:rFonts w:ascii="Times New Roman" w:hAnsi="Times New Roman" w:cs="Times New Roman"/>
          <w:sz w:val="24"/>
          <w:szCs w:val="24"/>
        </w:rPr>
        <w:t>реализуются</w:t>
      </w:r>
      <w:r>
        <w:rPr>
          <w:rFonts w:ascii="Times New Roman" w:hAnsi="Times New Roman" w:cs="Times New Roman"/>
          <w:sz w:val="24"/>
          <w:szCs w:val="24"/>
        </w:rPr>
        <w:t xml:space="preserve"> </w:t>
      </w:r>
      <w:r w:rsidRPr="00EF01B1">
        <w:rPr>
          <w:rFonts w:ascii="Times New Roman" w:hAnsi="Times New Roman" w:cs="Times New Roman"/>
          <w:sz w:val="24"/>
          <w:szCs w:val="24"/>
        </w:rPr>
        <w:t xml:space="preserve">не все возможности </w:t>
      </w:r>
      <w:r>
        <w:rPr>
          <w:rFonts w:ascii="Times New Roman" w:hAnsi="Times New Roman" w:cs="Times New Roman"/>
          <w:sz w:val="24"/>
          <w:szCs w:val="24"/>
        </w:rPr>
        <w:t xml:space="preserve">положительного </w:t>
      </w:r>
      <w:r w:rsidRPr="00EF01B1">
        <w:rPr>
          <w:rFonts w:ascii="Times New Roman" w:hAnsi="Times New Roman" w:cs="Times New Roman"/>
          <w:sz w:val="24"/>
          <w:szCs w:val="24"/>
        </w:rPr>
        <w:t xml:space="preserve">влияния </w:t>
      </w:r>
      <w:r>
        <w:rPr>
          <w:rFonts w:ascii="Times New Roman" w:hAnsi="Times New Roman" w:cs="Times New Roman"/>
          <w:sz w:val="24"/>
          <w:szCs w:val="24"/>
        </w:rPr>
        <w:t xml:space="preserve">на нее </w:t>
      </w:r>
      <w:r w:rsidRPr="00EF01B1">
        <w:rPr>
          <w:rFonts w:ascii="Times New Roman" w:hAnsi="Times New Roman" w:cs="Times New Roman"/>
          <w:sz w:val="24"/>
          <w:szCs w:val="24"/>
        </w:rPr>
        <w:t>цифровизации</w:t>
      </w:r>
      <w:r>
        <w:rPr>
          <w:rFonts w:ascii="Times New Roman" w:hAnsi="Times New Roman" w:cs="Times New Roman"/>
          <w:sz w:val="24"/>
          <w:szCs w:val="24"/>
        </w:rPr>
        <w:t xml:space="preserve">. </w:t>
      </w:r>
      <w:r w:rsidRPr="00EF01B1">
        <w:rPr>
          <w:rFonts w:ascii="Times New Roman" w:hAnsi="Times New Roman" w:cs="Times New Roman"/>
          <w:sz w:val="24"/>
          <w:szCs w:val="24"/>
        </w:rPr>
        <w:t xml:space="preserve"> Используемая в рамках страховой экосистемы современная электронная база ведения бизнеса напрямую способствовала бы цифровизации самих функций страховщика, а также созданию и использованию в страховании новых цифровых продуктов.  При этом речь идет о том, что страховая экосистема могла бы эти новые технологии предлагать и другим страховщикам, что способствовало бы продвижению новых цифровых технологий и продуктов внутри всей страховой отрасли. </w:t>
      </w:r>
    </w:p>
    <w:p w:rsidR="00EF01B1" w:rsidRPr="00EF01B1" w:rsidRDefault="00EF01B1" w:rsidP="00EF01B1">
      <w:pPr>
        <w:pStyle w:val="a3"/>
        <w:ind w:firstLine="708"/>
        <w:jc w:val="both"/>
        <w:rPr>
          <w:rFonts w:ascii="Times New Roman" w:hAnsi="Times New Roman" w:cs="Times New Roman"/>
          <w:sz w:val="24"/>
          <w:szCs w:val="24"/>
        </w:rPr>
      </w:pPr>
      <w:r w:rsidRPr="00EF01B1">
        <w:rPr>
          <w:rFonts w:ascii="Times New Roman" w:hAnsi="Times New Roman" w:cs="Times New Roman"/>
          <w:sz w:val="24"/>
          <w:szCs w:val="24"/>
        </w:rPr>
        <w:t>3.Отказ от создания страховых экосистем приводит к потере ресурсов</w:t>
      </w:r>
      <w:r w:rsidRPr="00EF01B1">
        <w:rPr>
          <w:rFonts w:ascii="Times New Roman" w:hAnsi="Times New Roman" w:cs="Times New Roman"/>
          <w:sz w:val="24"/>
          <w:szCs w:val="24"/>
          <w:u w:val="single"/>
        </w:rPr>
        <w:t>,</w:t>
      </w:r>
      <w:r w:rsidRPr="00EF01B1">
        <w:rPr>
          <w:rFonts w:ascii="Times New Roman" w:hAnsi="Times New Roman" w:cs="Times New Roman"/>
          <w:sz w:val="24"/>
          <w:szCs w:val="24"/>
        </w:rPr>
        <w:t xml:space="preserve"> которые могли бы способствовать укреплению и развитию национального страхового рынка. Прежде всего, это ресурсы и возможности партнеров страховой экосистемы. При отказе от страховых экосистем их потенциальные партнеры уйдут в другие, не страховые, экосистемы</w:t>
      </w:r>
      <w:r>
        <w:rPr>
          <w:rFonts w:ascii="Times New Roman" w:hAnsi="Times New Roman" w:cs="Times New Roman"/>
          <w:sz w:val="24"/>
          <w:szCs w:val="24"/>
        </w:rPr>
        <w:t xml:space="preserve"> и будут </w:t>
      </w:r>
      <w:r w:rsidRPr="00EF01B1">
        <w:rPr>
          <w:rFonts w:ascii="Times New Roman" w:hAnsi="Times New Roman" w:cs="Times New Roman"/>
          <w:sz w:val="24"/>
          <w:szCs w:val="24"/>
        </w:rPr>
        <w:t>приносить дополнительный доход</w:t>
      </w:r>
      <w:r>
        <w:rPr>
          <w:rFonts w:ascii="Times New Roman" w:hAnsi="Times New Roman" w:cs="Times New Roman"/>
          <w:sz w:val="24"/>
          <w:szCs w:val="24"/>
        </w:rPr>
        <w:t xml:space="preserve"> именно им – не страховым экосистемам</w:t>
      </w:r>
      <w:r w:rsidRPr="00EF01B1">
        <w:rPr>
          <w:rFonts w:ascii="Times New Roman" w:hAnsi="Times New Roman" w:cs="Times New Roman"/>
          <w:sz w:val="24"/>
          <w:szCs w:val="24"/>
        </w:rPr>
        <w:t>.</w:t>
      </w:r>
    </w:p>
    <w:p w:rsidR="00EF01B1" w:rsidRPr="00EF01B1" w:rsidRDefault="00EF01B1" w:rsidP="00EF01B1">
      <w:pPr>
        <w:pStyle w:val="a3"/>
        <w:ind w:firstLine="708"/>
        <w:jc w:val="both"/>
        <w:rPr>
          <w:rFonts w:ascii="Times New Roman" w:hAnsi="Times New Roman" w:cs="Times New Roman"/>
          <w:sz w:val="24"/>
          <w:szCs w:val="24"/>
        </w:rPr>
      </w:pPr>
      <w:r w:rsidRPr="00EF01B1">
        <w:rPr>
          <w:rFonts w:ascii="Times New Roman" w:hAnsi="Times New Roman" w:cs="Times New Roman"/>
          <w:sz w:val="24"/>
          <w:szCs w:val="24"/>
        </w:rPr>
        <w:t>4.Отказ от создания страховых экосистем также приводит к потере тех новых возможностей, которые могли быть обусловлены дополнительным сотрудничеством инициатора страховой экосистемы с теми партнерами, деятельность которых непосредственно могла бы принести эффект для развития самого страхования. Внутри страховой экосистемы могли бы создаваться такие элементы инфраструктуры как, например, подразделение или самостоятельная организация по оценке риска, по обработке страховой статистики, по проведению достраховой экспертизы и т.д. Партнерство могло бы охватывать медицину, создание медицинской техники, об</w:t>
      </w:r>
      <w:r w:rsidR="00E35E4C">
        <w:rPr>
          <w:rFonts w:ascii="Times New Roman" w:hAnsi="Times New Roman" w:cs="Times New Roman"/>
          <w:sz w:val="24"/>
          <w:szCs w:val="24"/>
        </w:rPr>
        <w:t xml:space="preserve">служивание больных и </w:t>
      </w:r>
      <w:r w:rsidRPr="00EF01B1">
        <w:rPr>
          <w:rFonts w:ascii="Times New Roman" w:hAnsi="Times New Roman" w:cs="Times New Roman"/>
          <w:sz w:val="24"/>
          <w:szCs w:val="24"/>
        </w:rPr>
        <w:t xml:space="preserve">т.д. </w:t>
      </w:r>
      <w:r w:rsidR="00E35E4C">
        <w:rPr>
          <w:rFonts w:ascii="Times New Roman" w:hAnsi="Times New Roman" w:cs="Times New Roman"/>
          <w:sz w:val="24"/>
          <w:szCs w:val="24"/>
        </w:rPr>
        <w:t xml:space="preserve">Сейчас </w:t>
      </w:r>
      <w:r w:rsidRPr="00EF01B1">
        <w:rPr>
          <w:rFonts w:ascii="Times New Roman" w:hAnsi="Times New Roman" w:cs="Times New Roman"/>
          <w:sz w:val="24"/>
          <w:szCs w:val="24"/>
        </w:rPr>
        <w:t>через партнерство «</w:t>
      </w:r>
      <w:proofErr w:type="spellStart"/>
      <w:r w:rsidRPr="00EF01B1">
        <w:rPr>
          <w:rFonts w:ascii="Times New Roman" w:hAnsi="Times New Roman" w:cs="Times New Roman"/>
          <w:sz w:val="24"/>
          <w:szCs w:val="24"/>
          <w:lang w:val="en-US"/>
        </w:rPr>
        <w:t>docdoc</w:t>
      </w:r>
      <w:proofErr w:type="spellEnd"/>
      <w:r w:rsidRPr="00EF01B1">
        <w:rPr>
          <w:rFonts w:ascii="Times New Roman" w:hAnsi="Times New Roman" w:cs="Times New Roman"/>
          <w:sz w:val="24"/>
          <w:szCs w:val="24"/>
        </w:rPr>
        <w:t>» клиенты</w:t>
      </w:r>
      <w:r w:rsidR="00E35E4C">
        <w:rPr>
          <w:rFonts w:ascii="Times New Roman" w:hAnsi="Times New Roman" w:cs="Times New Roman"/>
          <w:sz w:val="24"/>
          <w:szCs w:val="24"/>
        </w:rPr>
        <w:t xml:space="preserve"> банковской</w:t>
      </w:r>
      <w:r w:rsidRPr="00EF01B1">
        <w:rPr>
          <w:rFonts w:ascii="Times New Roman" w:hAnsi="Times New Roman" w:cs="Times New Roman"/>
          <w:sz w:val="24"/>
          <w:szCs w:val="24"/>
        </w:rPr>
        <w:t xml:space="preserve"> </w:t>
      </w:r>
      <w:r w:rsidR="00E35E4C">
        <w:rPr>
          <w:rFonts w:ascii="Times New Roman" w:hAnsi="Times New Roman" w:cs="Times New Roman"/>
          <w:sz w:val="24"/>
          <w:szCs w:val="24"/>
        </w:rPr>
        <w:t>экосистемы «</w:t>
      </w:r>
      <w:proofErr w:type="spellStart"/>
      <w:r w:rsidR="00E35E4C">
        <w:rPr>
          <w:rFonts w:ascii="Times New Roman" w:hAnsi="Times New Roman" w:cs="Times New Roman"/>
          <w:sz w:val="24"/>
          <w:szCs w:val="24"/>
        </w:rPr>
        <w:t>Сбер</w:t>
      </w:r>
      <w:proofErr w:type="spellEnd"/>
      <w:r w:rsidR="00E35E4C">
        <w:rPr>
          <w:rFonts w:ascii="Times New Roman" w:hAnsi="Times New Roman" w:cs="Times New Roman"/>
          <w:sz w:val="24"/>
          <w:szCs w:val="24"/>
        </w:rPr>
        <w:t>»</w:t>
      </w:r>
      <w:r>
        <w:rPr>
          <w:rFonts w:ascii="Times New Roman" w:hAnsi="Times New Roman" w:cs="Times New Roman"/>
          <w:sz w:val="24"/>
          <w:szCs w:val="24"/>
        </w:rPr>
        <w:t xml:space="preserve"> </w:t>
      </w:r>
      <w:r w:rsidRPr="00EF01B1">
        <w:rPr>
          <w:rFonts w:ascii="Times New Roman" w:hAnsi="Times New Roman" w:cs="Times New Roman"/>
          <w:sz w:val="24"/>
          <w:szCs w:val="24"/>
        </w:rPr>
        <w:t xml:space="preserve">имеют возможность выйти на 150 клиник Санкт-Петербурга. А ведь это партнер, в котором страховая экосистема, реализующая личное страхование, была бы </w:t>
      </w:r>
      <w:r w:rsidR="00E35E4C">
        <w:rPr>
          <w:rFonts w:ascii="Times New Roman" w:hAnsi="Times New Roman" w:cs="Times New Roman"/>
          <w:sz w:val="24"/>
          <w:szCs w:val="24"/>
        </w:rPr>
        <w:t xml:space="preserve">очень </w:t>
      </w:r>
      <w:r w:rsidRPr="00EF01B1">
        <w:rPr>
          <w:rFonts w:ascii="Times New Roman" w:hAnsi="Times New Roman" w:cs="Times New Roman"/>
          <w:sz w:val="24"/>
          <w:szCs w:val="24"/>
        </w:rPr>
        <w:t>заинтересована</w:t>
      </w:r>
      <w:r w:rsidR="00E35E4C">
        <w:rPr>
          <w:rFonts w:ascii="Times New Roman" w:hAnsi="Times New Roman" w:cs="Times New Roman"/>
          <w:sz w:val="24"/>
          <w:szCs w:val="24"/>
        </w:rPr>
        <w:t>.</w:t>
      </w:r>
      <w:r w:rsidRPr="00EF01B1">
        <w:rPr>
          <w:rFonts w:ascii="Times New Roman" w:hAnsi="Times New Roman" w:cs="Times New Roman"/>
          <w:sz w:val="24"/>
          <w:szCs w:val="24"/>
        </w:rPr>
        <w:t xml:space="preserve"> </w:t>
      </w:r>
    </w:p>
    <w:p w:rsidR="00EF01B1" w:rsidRPr="0024582B" w:rsidRDefault="00EF01B1" w:rsidP="0021357A">
      <w:pPr>
        <w:pStyle w:val="a3"/>
        <w:ind w:firstLine="708"/>
        <w:jc w:val="both"/>
        <w:rPr>
          <w:rFonts w:ascii="Times New Roman" w:hAnsi="Times New Roman" w:cs="Times New Roman"/>
          <w:sz w:val="28"/>
          <w:szCs w:val="28"/>
        </w:rPr>
      </w:pPr>
      <w:r w:rsidRPr="00EF01B1">
        <w:rPr>
          <w:rFonts w:ascii="Times New Roman" w:hAnsi="Times New Roman" w:cs="Times New Roman"/>
          <w:sz w:val="24"/>
          <w:szCs w:val="24"/>
        </w:rPr>
        <w:t>Возникает вопрос – что лучше: отказаться от страховой экосистемы, создание которой усиливает монополизацию страхового рынка, или все же пойти на укрепление российского национального страхового рынка через создание страхов</w:t>
      </w:r>
      <w:r>
        <w:rPr>
          <w:rFonts w:ascii="Times New Roman" w:hAnsi="Times New Roman" w:cs="Times New Roman"/>
          <w:sz w:val="24"/>
          <w:szCs w:val="24"/>
        </w:rPr>
        <w:t>ых</w:t>
      </w:r>
      <w:r w:rsidRPr="00EF01B1">
        <w:rPr>
          <w:rFonts w:ascii="Times New Roman" w:hAnsi="Times New Roman" w:cs="Times New Roman"/>
          <w:sz w:val="24"/>
          <w:szCs w:val="24"/>
        </w:rPr>
        <w:t xml:space="preserve"> экосистем</w:t>
      </w:r>
      <w:r w:rsidR="0021357A">
        <w:rPr>
          <w:rFonts w:ascii="Times New Roman" w:hAnsi="Times New Roman" w:cs="Times New Roman"/>
          <w:sz w:val="24"/>
          <w:szCs w:val="24"/>
        </w:rPr>
        <w:t>, привлекающих</w:t>
      </w:r>
      <w:r w:rsidRPr="00EF01B1">
        <w:rPr>
          <w:rFonts w:ascii="Times New Roman" w:hAnsi="Times New Roman" w:cs="Times New Roman"/>
          <w:sz w:val="24"/>
          <w:szCs w:val="24"/>
        </w:rPr>
        <w:t xml:space="preserve"> в страхование ресурсы, не только непосредственно участвующие в реализации </w:t>
      </w:r>
      <w:r w:rsidRPr="0021357A">
        <w:rPr>
          <w:rFonts w:ascii="Times New Roman" w:hAnsi="Times New Roman" w:cs="Times New Roman"/>
          <w:sz w:val="24"/>
          <w:szCs w:val="24"/>
        </w:rPr>
        <w:t>страховой защиты,</w:t>
      </w:r>
      <w:r w:rsidRPr="00EF01B1">
        <w:rPr>
          <w:rFonts w:ascii="Times New Roman" w:hAnsi="Times New Roman" w:cs="Times New Roman"/>
          <w:sz w:val="24"/>
          <w:szCs w:val="24"/>
        </w:rPr>
        <w:t xml:space="preserve"> но и ресурсы других партнеров экосистемы, работающих в </w:t>
      </w:r>
      <w:r w:rsidR="00E35E4C">
        <w:rPr>
          <w:rFonts w:ascii="Times New Roman" w:hAnsi="Times New Roman" w:cs="Times New Roman"/>
          <w:sz w:val="24"/>
          <w:szCs w:val="24"/>
        </w:rPr>
        <w:t>других сферах</w:t>
      </w:r>
      <w:r w:rsidRPr="00EF01B1">
        <w:rPr>
          <w:rFonts w:ascii="Times New Roman" w:hAnsi="Times New Roman" w:cs="Times New Roman"/>
          <w:sz w:val="24"/>
          <w:szCs w:val="24"/>
        </w:rPr>
        <w:t xml:space="preserve"> деятельности. </w:t>
      </w:r>
      <w:r w:rsidRPr="009F2302">
        <w:rPr>
          <w:rFonts w:ascii="Times New Roman" w:hAnsi="Times New Roman" w:cs="Times New Roman"/>
          <w:sz w:val="24"/>
          <w:szCs w:val="24"/>
        </w:rPr>
        <w:t>Пример</w:t>
      </w:r>
      <w:r w:rsidR="0021357A" w:rsidRPr="009F2302">
        <w:rPr>
          <w:rFonts w:ascii="Times New Roman" w:hAnsi="Times New Roman" w:cs="Times New Roman"/>
          <w:sz w:val="24"/>
          <w:szCs w:val="24"/>
        </w:rPr>
        <w:t>, экосистема</w:t>
      </w:r>
      <w:r w:rsidRPr="009F2302">
        <w:rPr>
          <w:rFonts w:ascii="Times New Roman" w:hAnsi="Times New Roman" w:cs="Times New Roman"/>
          <w:sz w:val="24"/>
          <w:szCs w:val="24"/>
        </w:rPr>
        <w:t xml:space="preserve"> «</w:t>
      </w:r>
      <w:proofErr w:type="spellStart"/>
      <w:r w:rsidRPr="009F2302">
        <w:rPr>
          <w:rFonts w:ascii="Times New Roman" w:hAnsi="Times New Roman" w:cs="Times New Roman"/>
          <w:sz w:val="24"/>
          <w:szCs w:val="24"/>
        </w:rPr>
        <w:t>Сбер</w:t>
      </w:r>
      <w:proofErr w:type="spellEnd"/>
      <w:r w:rsidRPr="009F2302">
        <w:rPr>
          <w:rFonts w:ascii="Times New Roman" w:hAnsi="Times New Roman" w:cs="Times New Roman"/>
          <w:sz w:val="24"/>
          <w:szCs w:val="24"/>
        </w:rPr>
        <w:t>»</w:t>
      </w:r>
      <w:r w:rsidR="00F06E9E">
        <w:rPr>
          <w:rFonts w:ascii="Times New Roman" w:hAnsi="Times New Roman" w:cs="Times New Roman"/>
          <w:sz w:val="24"/>
          <w:szCs w:val="24"/>
        </w:rPr>
        <w:t xml:space="preserve">, в которой </w:t>
      </w:r>
      <w:r w:rsidR="0021357A" w:rsidRPr="009F2302">
        <w:rPr>
          <w:rFonts w:ascii="Times New Roman" w:hAnsi="Times New Roman" w:cs="Times New Roman"/>
          <w:sz w:val="24"/>
          <w:szCs w:val="24"/>
        </w:rPr>
        <w:t xml:space="preserve">помимо банковского сервиса созданы </w:t>
      </w:r>
      <w:r w:rsidR="00E35E4C">
        <w:rPr>
          <w:rFonts w:ascii="Times New Roman" w:hAnsi="Times New Roman" w:cs="Times New Roman"/>
          <w:sz w:val="24"/>
          <w:szCs w:val="24"/>
        </w:rPr>
        <w:t xml:space="preserve">еще </w:t>
      </w:r>
      <w:proofErr w:type="spellStart"/>
      <w:r w:rsidRPr="009F2302">
        <w:rPr>
          <w:rFonts w:ascii="Times New Roman" w:hAnsi="Times New Roman" w:cs="Times New Roman"/>
          <w:sz w:val="24"/>
          <w:szCs w:val="24"/>
        </w:rPr>
        <w:t>сберлогистика</w:t>
      </w:r>
      <w:proofErr w:type="spellEnd"/>
      <w:r w:rsidRPr="009F2302">
        <w:rPr>
          <w:rFonts w:ascii="Times New Roman" w:hAnsi="Times New Roman" w:cs="Times New Roman"/>
          <w:sz w:val="24"/>
          <w:szCs w:val="24"/>
        </w:rPr>
        <w:t xml:space="preserve">, </w:t>
      </w:r>
      <w:proofErr w:type="spellStart"/>
      <w:proofErr w:type="gramStart"/>
      <w:r w:rsidRPr="009F2302">
        <w:rPr>
          <w:rFonts w:ascii="Times New Roman" w:hAnsi="Times New Roman" w:cs="Times New Roman"/>
          <w:sz w:val="24"/>
          <w:szCs w:val="24"/>
        </w:rPr>
        <w:t>работа.ру</w:t>
      </w:r>
      <w:proofErr w:type="spellEnd"/>
      <w:proofErr w:type="gramEnd"/>
      <w:r w:rsidRPr="009F2302">
        <w:rPr>
          <w:rFonts w:ascii="Times New Roman" w:hAnsi="Times New Roman" w:cs="Times New Roman"/>
          <w:sz w:val="24"/>
          <w:szCs w:val="24"/>
        </w:rPr>
        <w:t xml:space="preserve">, портал недвижимости и т.д. </w:t>
      </w:r>
    </w:p>
    <w:p w:rsidR="0021357A" w:rsidRPr="0021357A" w:rsidRDefault="0021357A" w:rsidP="0021357A">
      <w:pPr>
        <w:pStyle w:val="a3"/>
        <w:jc w:val="both"/>
        <w:rPr>
          <w:rFonts w:ascii="Times New Roman" w:hAnsi="Times New Roman" w:cs="Times New Roman"/>
          <w:b/>
          <w:i/>
          <w:sz w:val="24"/>
          <w:szCs w:val="24"/>
          <w:u w:val="single"/>
        </w:rPr>
      </w:pPr>
      <w:r w:rsidRPr="0021357A">
        <w:rPr>
          <w:rFonts w:ascii="Times New Roman" w:hAnsi="Times New Roman" w:cs="Times New Roman"/>
          <w:b/>
          <w:i/>
          <w:sz w:val="24"/>
          <w:szCs w:val="24"/>
          <w:u w:val="single"/>
        </w:rPr>
        <w:t>Вывод.</w:t>
      </w:r>
    </w:p>
    <w:p w:rsidR="0021357A" w:rsidRDefault="0021357A" w:rsidP="0021357A">
      <w:pPr>
        <w:pStyle w:val="a3"/>
        <w:ind w:firstLine="708"/>
        <w:jc w:val="both"/>
        <w:rPr>
          <w:rFonts w:ascii="Times New Roman" w:hAnsi="Times New Roman" w:cs="Times New Roman"/>
          <w:sz w:val="24"/>
          <w:szCs w:val="24"/>
        </w:rPr>
      </w:pPr>
      <w:r>
        <w:rPr>
          <w:rFonts w:ascii="Times New Roman" w:hAnsi="Times New Roman" w:cs="Times New Roman"/>
          <w:sz w:val="24"/>
          <w:szCs w:val="24"/>
        </w:rPr>
        <w:t>Влияние цифровизации на межсекторную экономическую конвергенцию как механизм конкурентной борьбы привело к появлению новой институционально-организационной формы ведения предпринимательской деятельности – созданию экономических экосистем.</w:t>
      </w:r>
    </w:p>
    <w:p w:rsidR="0021357A" w:rsidRDefault="0021357A" w:rsidP="0021357A">
      <w:pPr>
        <w:pStyle w:val="a3"/>
        <w:ind w:firstLine="708"/>
        <w:jc w:val="both"/>
        <w:rPr>
          <w:rFonts w:ascii="Times New Roman" w:hAnsi="Times New Roman" w:cs="Times New Roman"/>
          <w:sz w:val="24"/>
          <w:szCs w:val="24"/>
        </w:rPr>
      </w:pPr>
      <w:r>
        <w:rPr>
          <w:rFonts w:ascii="Times New Roman" w:hAnsi="Times New Roman" w:cs="Times New Roman"/>
          <w:sz w:val="24"/>
          <w:szCs w:val="24"/>
        </w:rPr>
        <w:t>Проведенный на основе анализа возможностей создания в российском страховом рынке страховых экосистем показал следующее.</w:t>
      </w:r>
    </w:p>
    <w:p w:rsidR="0021357A" w:rsidRDefault="0021357A" w:rsidP="0021357A">
      <w:pPr>
        <w:pStyle w:val="a3"/>
        <w:ind w:firstLine="708"/>
        <w:jc w:val="both"/>
        <w:rPr>
          <w:rFonts w:ascii="Times New Roman" w:hAnsi="Times New Roman" w:cs="Times New Roman"/>
          <w:sz w:val="24"/>
          <w:szCs w:val="24"/>
        </w:rPr>
      </w:pPr>
      <w:r>
        <w:rPr>
          <w:rFonts w:ascii="Times New Roman" w:hAnsi="Times New Roman" w:cs="Times New Roman"/>
          <w:sz w:val="24"/>
          <w:szCs w:val="24"/>
        </w:rPr>
        <w:t>Возможным отрицательным последствием создания только одной-двух страховых экосистем является усиление монополизации внутри страховой отрасли. Однако создание большего количества страховых экосистем может существенно снизить его.</w:t>
      </w:r>
    </w:p>
    <w:p w:rsidR="0021357A" w:rsidRDefault="0021357A" w:rsidP="0021357A">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Анализ показал, что для российского страхового рынка </w:t>
      </w:r>
      <w:r w:rsidR="009F2302">
        <w:rPr>
          <w:rFonts w:ascii="Times New Roman" w:hAnsi="Times New Roman" w:cs="Times New Roman"/>
          <w:sz w:val="24"/>
          <w:szCs w:val="24"/>
        </w:rPr>
        <w:t>отказ от создания страховых экосистем может привести к более существенным отрицательным последствиям, чем те потери, которые обусловлены возможной монополизацией.  С</w:t>
      </w:r>
      <w:r>
        <w:rPr>
          <w:rFonts w:ascii="Times New Roman" w:hAnsi="Times New Roman" w:cs="Times New Roman"/>
          <w:sz w:val="24"/>
          <w:szCs w:val="24"/>
        </w:rPr>
        <w:t xml:space="preserve">оздание страховых экосистем </w:t>
      </w:r>
      <w:r w:rsidR="009F2302">
        <w:rPr>
          <w:rFonts w:ascii="Times New Roman" w:hAnsi="Times New Roman" w:cs="Times New Roman"/>
          <w:sz w:val="24"/>
          <w:szCs w:val="24"/>
        </w:rPr>
        <w:t>могло бы существенно способствовать развитию всей российской страховой отрасли, и, тем самым, - способствовать усилению финансовой защиты от самых разных рисков как отдельных граждан, так и всего общества в целом.</w:t>
      </w:r>
    </w:p>
    <w:p w:rsidR="009F2302" w:rsidRDefault="009F2302" w:rsidP="0021357A">
      <w:pPr>
        <w:pStyle w:val="a3"/>
        <w:ind w:firstLine="708"/>
        <w:jc w:val="both"/>
        <w:rPr>
          <w:rFonts w:ascii="Times New Roman" w:hAnsi="Times New Roman" w:cs="Times New Roman"/>
          <w:sz w:val="24"/>
          <w:szCs w:val="24"/>
        </w:rPr>
      </w:pPr>
    </w:p>
    <w:p w:rsidR="00F06E9E" w:rsidRPr="00F06E9E" w:rsidRDefault="00F06E9E" w:rsidP="00F06E9E">
      <w:pPr>
        <w:pStyle w:val="a3"/>
        <w:jc w:val="center"/>
        <w:rPr>
          <w:rFonts w:ascii="Times New Roman" w:hAnsi="Times New Roman" w:cs="Times New Roman"/>
          <w:i/>
          <w:sz w:val="20"/>
          <w:szCs w:val="20"/>
        </w:rPr>
      </w:pPr>
      <w:r w:rsidRPr="00F06E9E">
        <w:rPr>
          <w:rFonts w:ascii="Times New Roman" w:hAnsi="Times New Roman" w:cs="Times New Roman"/>
          <w:i/>
          <w:sz w:val="20"/>
          <w:szCs w:val="20"/>
        </w:rPr>
        <w:t>Список использованных источников:</w:t>
      </w:r>
    </w:p>
    <w:p w:rsidR="00A17525" w:rsidRPr="00A17525" w:rsidRDefault="00F06E9E" w:rsidP="003B417B">
      <w:pPr>
        <w:numPr>
          <w:ilvl w:val="0"/>
          <w:numId w:val="3"/>
        </w:numPr>
        <w:shd w:val="clear" w:color="auto" w:fill="FFFFFF"/>
        <w:autoSpaceDE w:val="0"/>
        <w:autoSpaceDN w:val="0"/>
        <w:adjustRightInd w:val="0"/>
        <w:spacing w:after="0" w:line="240" w:lineRule="auto"/>
        <w:jc w:val="both"/>
        <w:outlineLvl w:val="1"/>
        <w:rPr>
          <w:rFonts w:ascii="Times New Roman" w:hAnsi="Times New Roman" w:cs="Times New Roman"/>
          <w:i/>
          <w:sz w:val="24"/>
          <w:szCs w:val="24"/>
        </w:rPr>
      </w:pPr>
      <w:r w:rsidRPr="00A17525">
        <w:rPr>
          <w:rFonts w:ascii="Times New Roman" w:hAnsi="Times New Roman" w:cs="Times New Roman"/>
          <w:sz w:val="20"/>
          <w:szCs w:val="20"/>
        </w:rPr>
        <w:t xml:space="preserve">Г.В. Чернова, В.Г. Халин, С.А. </w:t>
      </w:r>
      <w:proofErr w:type="spellStart"/>
      <w:r w:rsidRPr="00A17525">
        <w:rPr>
          <w:rFonts w:ascii="Times New Roman" w:hAnsi="Times New Roman" w:cs="Times New Roman"/>
          <w:sz w:val="20"/>
          <w:szCs w:val="20"/>
        </w:rPr>
        <w:t>Калайда</w:t>
      </w:r>
      <w:proofErr w:type="spellEnd"/>
      <w:r w:rsidRPr="00A17525">
        <w:rPr>
          <w:rFonts w:ascii="Times New Roman" w:hAnsi="Times New Roman" w:cs="Times New Roman"/>
          <w:sz w:val="20"/>
          <w:szCs w:val="20"/>
        </w:rPr>
        <w:t>. Особенности бизнес-модели предпринимательской деятельности современной экономической конвергенции // Экономика и предпринимательство. - № 6 (119). - 2020 г. С. 604-607. DOI: 10.34925/EIP.2020.119.6.125</w:t>
      </w:r>
    </w:p>
    <w:p w:rsidR="00F06E9E" w:rsidRPr="00A17525" w:rsidRDefault="00A17525" w:rsidP="003B417B">
      <w:pPr>
        <w:numPr>
          <w:ilvl w:val="0"/>
          <w:numId w:val="3"/>
        </w:numPr>
        <w:shd w:val="clear" w:color="auto" w:fill="FFFFFF"/>
        <w:autoSpaceDE w:val="0"/>
        <w:autoSpaceDN w:val="0"/>
        <w:adjustRightInd w:val="0"/>
        <w:spacing w:after="0" w:line="240" w:lineRule="auto"/>
        <w:jc w:val="both"/>
        <w:outlineLvl w:val="1"/>
        <w:rPr>
          <w:rFonts w:ascii="Times New Roman" w:hAnsi="Times New Roman" w:cs="Times New Roman"/>
          <w:i/>
          <w:sz w:val="24"/>
          <w:szCs w:val="24"/>
        </w:rPr>
      </w:pPr>
      <w:r w:rsidRPr="00A17525">
        <w:rPr>
          <w:rFonts w:ascii="Times New Roman" w:hAnsi="Times New Roman" w:cs="Times New Roman"/>
          <w:sz w:val="20"/>
          <w:szCs w:val="20"/>
        </w:rPr>
        <w:t>Х</w:t>
      </w:r>
      <w:r w:rsidR="00F06E9E" w:rsidRPr="00A17525">
        <w:rPr>
          <w:rFonts w:ascii="Times New Roman" w:hAnsi="Times New Roman" w:cs="Times New Roman"/>
          <w:sz w:val="20"/>
          <w:szCs w:val="20"/>
        </w:rPr>
        <w:t>алин В.Г., Чернова Г.В. Цифровизация и ее влияние на современную экономическую конвергенцию — методологический аспект // Управленческое консультирование. 2020. № 8. С. 78-87. </w:t>
      </w:r>
      <w:hyperlink r:id="rId5" w:tgtFrame="_blank" w:history="1">
        <w:r w:rsidR="00F06E9E" w:rsidRPr="00A17525">
          <w:rPr>
            <w:rFonts w:ascii="Times New Roman" w:hAnsi="Times New Roman" w:cs="Times New Roman"/>
            <w:sz w:val="20"/>
            <w:szCs w:val="20"/>
          </w:rPr>
          <w:t>https://doi.org/10.22394/1726-1139-2020-8-78-87</w:t>
        </w:r>
      </w:hyperlink>
    </w:p>
    <w:sectPr w:rsidR="00F06E9E" w:rsidRPr="00A175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B94223"/>
    <w:multiLevelType w:val="hybridMultilevel"/>
    <w:tmpl w:val="F7AE7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A4F46F7"/>
    <w:multiLevelType w:val="hybridMultilevel"/>
    <w:tmpl w:val="8EACC6F4"/>
    <w:lvl w:ilvl="0" w:tplc="19F66AC4">
      <w:start w:val="1"/>
      <w:numFmt w:val="decimal"/>
      <w:lvlText w:val="%1."/>
      <w:lvlJc w:val="left"/>
      <w:pPr>
        <w:tabs>
          <w:tab w:val="num" w:pos="360"/>
        </w:tabs>
        <w:ind w:left="360" w:hanging="360"/>
      </w:pPr>
      <w:rPr>
        <w:b w:val="0"/>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7A07208F"/>
    <w:multiLevelType w:val="hybridMultilevel"/>
    <w:tmpl w:val="7B76F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C96"/>
    <w:rsid w:val="0021357A"/>
    <w:rsid w:val="00213D10"/>
    <w:rsid w:val="00261E80"/>
    <w:rsid w:val="00362866"/>
    <w:rsid w:val="00422101"/>
    <w:rsid w:val="00463B6A"/>
    <w:rsid w:val="004B6AD0"/>
    <w:rsid w:val="005F4AEB"/>
    <w:rsid w:val="0060404F"/>
    <w:rsid w:val="00670D72"/>
    <w:rsid w:val="00861C9A"/>
    <w:rsid w:val="008705D5"/>
    <w:rsid w:val="008B75E6"/>
    <w:rsid w:val="00944359"/>
    <w:rsid w:val="009E0C96"/>
    <w:rsid w:val="009F2302"/>
    <w:rsid w:val="00A17525"/>
    <w:rsid w:val="00AE17D0"/>
    <w:rsid w:val="00B166B9"/>
    <w:rsid w:val="00C646BA"/>
    <w:rsid w:val="00C828DD"/>
    <w:rsid w:val="00D51253"/>
    <w:rsid w:val="00E35E4C"/>
    <w:rsid w:val="00EC428D"/>
    <w:rsid w:val="00EF01B1"/>
    <w:rsid w:val="00F06E9E"/>
    <w:rsid w:val="00F726E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14CB4"/>
  <w15:docId w15:val="{5A158FCF-C3C9-4157-9E77-BA020CB4C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166B9"/>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EC428D"/>
    <w:pPr>
      <w:spacing w:after="0" w:line="240" w:lineRule="auto"/>
    </w:pPr>
  </w:style>
  <w:style w:type="character" w:styleId="a4">
    <w:name w:val="Strong"/>
    <w:uiPriority w:val="22"/>
    <w:qFormat/>
    <w:rsid w:val="00EF01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22394/1726-1139-2020-8-78-8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1590</Words>
  <Characters>9065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СПбГУ</Company>
  <LinksUpToDate>false</LinksUpToDate>
  <CharactersWithSpaces>10634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Чернова Галина Васильевна</dc:creator>
  <cp:lastModifiedBy>Чернова Галина Васильевна</cp:lastModifiedBy>
  <cp:revision>2</cp:revision>
  <dcterms:created xsi:type="dcterms:W3CDTF">2021-01-15T12:20:00Z</dcterms:created>
  <dcterms:modified xsi:type="dcterms:W3CDTF">2021-01-15T12:20:00Z</dcterms:modified>
</cp:coreProperties>
</file>