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90" w:rsidRPr="00420190" w:rsidRDefault="00420190" w:rsidP="00420190">
      <w:pPr>
        <w:pStyle w:val="a6"/>
        <w:jc w:val="both"/>
        <w:rPr>
          <w:b/>
          <w:color w:val="0000FF"/>
          <w:sz w:val="20"/>
        </w:rPr>
      </w:pPr>
      <w:proofErr w:type="gramStart"/>
      <w:r w:rsidRPr="00420190">
        <w:rPr>
          <w:b/>
          <w:color w:val="0000FF"/>
          <w:sz w:val="20"/>
        </w:rPr>
        <w:t>(опубликовано:</w:t>
      </w:r>
      <w:proofErr w:type="gramEnd"/>
      <w:r w:rsidRPr="00420190">
        <w:rPr>
          <w:b/>
          <w:color w:val="0000FF"/>
          <w:sz w:val="20"/>
        </w:rPr>
        <w:t xml:space="preserve"> Бахин С.В. Размышления о научном наследии профессора Р.Л. Боброва // Международное право: вчера, сегодня, завтра. К 100-летию со дня </w:t>
      </w:r>
      <w:proofErr w:type="gramStart"/>
      <w:r w:rsidRPr="00420190">
        <w:rPr>
          <w:b/>
          <w:color w:val="0000FF"/>
          <w:sz w:val="20"/>
        </w:rPr>
        <w:t>рождения профессора Романа Львовича Боброва</w:t>
      </w:r>
      <w:proofErr w:type="gramEnd"/>
      <w:r w:rsidRPr="00420190">
        <w:rPr>
          <w:b/>
          <w:color w:val="0000FF"/>
          <w:sz w:val="20"/>
        </w:rPr>
        <w:t>. Тезисы докладов на научно-практической конференции. Санкт-Петербург; 8 – 9 октября 2010 г. / Под ред. С.В. Бахина. СПб</w:t>
      </w:r>
      <w:proofErr w:type="gramStart"/>
      <w:r w:rsidRPr="00420190">
        <w:rPr>
          <w:b/>
          <w:color w:val="0000FF"/>
          <w:sz w:val="20"/>
        </w:rPr>
        <w:t xml:space="preserve">.: </w:t>
      </w:r>
      <w:proofErr w:type="gramEnd"/>
      <w:r w:rsidRPr="00420190">
        <w:rPr>
          <w:b/>
          <w:color w:val="0000FF"/>
          <w:sz w:val="20"/>
        </w:rPr>
        <w:t xml:space="preserve">СКФ «Россия-Нева», 2010. </w:t>
      </w:r>
      <w:proofErr w:type="gramStart"/>
      <w:r w:rsidRPr="00420190">
        <w:rPr>
          <w:b/>
          <w:color w:val="0000FF"/>
          <w:sz w:val="20"/>
        </w:rPr>
        <w:t>С. 4-6).</w:t>
      </w:r>
      <w:proofErr w:type="gramEnd"/>
    </w:p>
    <w:p w:rsidR="00420190" w:rsidRDefault="00420190" w:rsidP="002A7136">
      <w:pPr>
        <w:jc w:val="center"/>
        <w:rPr>
          <w:rFonts w:ascii="Times New Roman" w:hAnsi="Times New Roman" w:cs="Times New Roman"/>
          <w:b/>
          <w:sz w:val="24"/>
          <w:szCs w:val="24"/>
          <w:lang w:val="en-US"/>
        </w:rPr>
      </w:pPr>
    </w:p>
    <w:p w:rsidR="002A7136" w:rsidRPr="002A7136" w:rsidRDefault="002A7136" w:rsidP="002A7136">
      <w:pPr>
        <w:jc w:val="center"/>
        <w:rPr>
          <w:rFonts w:ascii="Times New Roman" w:hAnsi="Times New Roman" w:cs="Times New Roman"/>
          <w:b/>
          <w:sz w:val="24"/>
          <w:szCs w:val="24"/>
        </w:rPr>
      </w:pPr>
      <w:r w:rsidRPr="002A7136">
        <w:rPr>
          <w:rFonts w:ascii="Times New Roman" w:hAnsi="Times New Roman" w:cs="Times New Roman"/>
          <w:b/>
          <w:sz w:val="24"/>
          <w:szCs w:val="24"/>
        </w:rPr>
        <w:t>Размышления о научном наследии профессора Р.Л. Боброва</w:t>
      </w:r>
    </w:p>
    <w:p w:rsidR="002A7136" w:rsidRPr="002A7136" w:rsidRDefault="002A7136" w:rsidP="002A7136">
      <w:pPr>
        <w:shd w:val="clear" w:color="auto" w:fill="FFFFFF"/>
        <w:spacing w:after="0" w:line="240" w:lineRule="auto"/>
        <w:ind w:firstLine="709"/>
        <w:jc w:val="center"/>
        <w:rPr>
          <w:rFonts w:ascii="Times New Roman" w:hAnsi="Times New Roman" w:cs="Times New Roman"/>
          <w:b/>
          <w:sz w:val="24"/>
          <w:szCs w:val="24"/>
        </w:rPr>
      </w:pPr>
      <w:r w:rsidRPr="002A7136">
        <w:rPr>
          <w:rFonts w:ascii="Times New Roman" w:hAnsi="Times New Roman" w:cs="Times New Roman"/>
          <w:b/>
          <w:sz w:val="24"/>
          <w:szCs w:val="24"/>
        </w:rPr>
        <w:t>© С.В. Бахин</w:t>
      </w:r>
    </w:p>
    <w:p w:rsidR="002A7136" w:rsidRPr="002A7136" w:rsidRDefault="002A7136" w:rsidP="002A7136">
      <w:pPr>
        <w:shd w:val="clear" w:color="auto" w:fill="FFFFFF"/>
        <w:spacing w:after="0" w:line="240" w:lineRule="auto"/>
        <w:ind w:firstLine="709"/>
        <w:jc w:val="center"/>
        <w:rPr>
          <w:rFonts w:ascii="Times New Roman" w:hAnsi="Times New Roman" w:cs="Times New Roman"/>
          <w:sz w:val="24"/>
          <w:szCs w:val="24"/>
        </w:rPr>
      </w:pPr>
      <w:r w:rsidRPr="002A7136">
        <w:rPr>
          <w:rFonts w:ascii="Times New Roman" w:hAnsi="Times New Roman" w:cs="Times New Roman"/>
          <w:sz w:val="24"/>
          <w:szCs w:val="24"/>
        </w:rPr>
        <w:t xml:space="preserve">доктор юридических наук, Санкт-Петербург, </w:t>
      </w:r>
    </w:p>
    <w:p w:rsidR="002A7136" w:rsidRDefault="002A7136" w:rsidP="002A7136">
      <w:pPr>
        <w:shd w:val="clear" w:color="auto" w:fill="FFFFFF"/>
        <w:spacing w:after="0" w:line="240" w:lineRule="auto"/>
        <w:ind w:firstLine="709"/>
        <w:jc w:val="center"/>
        <w:rPr>
          <w:rFonts w:ascii="Times New Roman" w:hAnsi="Times New Roman" w:cs="Times New Roman"/>
          <w:sz w:val="24"/>
          <w:szCs w:val="24"/>
        </w:rPr>
      </w:pPr>
      <w:r w:rsidRPr="002A7136">
        <w:rPr>
          <w:rFonts w:ascii="Times New Roman" w:hAnsi="Times New Roman" w:cs="Times New Roman"/>
          <w:sz w:val="24"/>
          <w:szCs w:val="24"/>
        </w:rPr>
        <w:t>Санкт-Петербургский государственный университет</w:t>
      </w:r>
    </w:p>
    <w:p w:rsidR="00195FD2" w:rsidRPr="002A7136" w:rsidRDefault="00195FD2" w:rsidP="002A7136">
      <w:pPr>
        <w:shd w:val="clear" w:color="auto" w:fill="FFFFFF"/>
        <w:spacing w:after="0" w:line="240" w:lineRule="auto"/>
        <w:ind w:firstLine="709"/>
        <w:jc w:val="center"/>
        <w:rPr>
          <w:rFonts w:ascii="Times New Roman" w:hAnsi="Times New Roman" w:cs="Times New Roman"/>
          <w:sz w:val="24"/>
          <w:szCs w:val="24"/>
        </w:rPr>
      </w:pPr>
    </w:p>
    <w:p w:rsidR="002A7136" w:rsidRDefault="00004041" w:rsidP="00004041">
      <w:pPr>
        <w:spacing w:after="0" w:line="240" w:lineRule="auto"/>
        <w:ind w:firstLine="709"/>
        <w:jc w:val="both"/>
        <w:rPr>
          <w:rFonts w:ascii="Times New Roman" w:hAnsi="Times New Roman" w:cs="Times New Roman"/>
          <w:sz w:val="24"/>
          <w:szCs w:val="24"/>
        </w:rPr>
      </w:pPr>
      <w:r w:rsidRPr="00004041">
        <w:rPr>
          <w:rFonts w:ascii="Times New Roman" w:hAnsi="Times New Roman" w:cs="Times New Roman"/>
          <w:sz w:val="24"/>
          <w:szCs w:val="24"/>
        </w:rPr>
        <w:t>Научное наследие Романа Львовича Боброва не может быть осмысл</w:t>
      </w:r>
      <w:r>
        <w:rPr>
          <w:rFonts w:ascii="Times New Roman" w:hAnsi="Times New Roman" w:cs="Times New Roman"/>
          <w:sz w:val="24"/>
          <w:szCs w:val="24"/>
        </w:rPr>
        <w:t>ено и по достоинству оценено вне</w:t>
      </w:r>
      <w:r w:rsidRPr="00004041">
        <w:rPr>
          <w:rFonts w:ascii="Times New Roman" w:hAnsi="Times New Roman" w:cs="Times New Roman"/>
          <w:sz w:val="24"/>
          <w:szCs w:val="24"/>
        </w:rPr>
        <w:t xml:space="preserve"> </w:t>
      </w:r>
      <w:proofErr w:type="gramStart"/>
      <w:r w:rsidRPr="00004041">
        <w:rPr>
          <w:rFonts w:ascii="Times New Roman" w:hAnsi="Times New Roman" w:cs="Times New Roman"/>
          <w:sz w:val="24"/>
          <w:szCs w:val="24"/>
        </w:rPr>
        <w:t>тех условий</w:t>
      </w:r>
      <w:proofErr w:type="gramEnd"/>
      <w:r w:rsidRPr="00004041">
        <w:rPr>
          <w:rFonts w:ascii="Times New Roman" w:hAnsi="Times New Roman" w:cs="Times New Roman"/>
          <w:sz w:val="24"/>
          <w:szCs w:val="24"/>
        </w:rPr>
        <w:t>, в которых он жил и творил.</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Востребованность</w:t>
      </w:r>
      <w:proofErr w:type="spellEnd"/>
      <w:r>
        <w:rPr>
          <w:rFonts w:ascii="Times New Roman" w:hAnsi="Times New Roman" w:cs="Times New Roman"/>
          <w:sz w:val="24"/>
          <w:szCs w:val="24"/>
        </w:rPr>
        <w:t xml:space="preserve"> идей, концепций и мыслей ученого</w:t>
      </w:r>
      <w:r w:rsidR="008E1B9F">
        <w:rPr>
          <w:rFonts w:ascii="Times New Roman" w:hAnsi="Times New Roman" w:cs="Times New Roman"/>
          <w:sz w:val="24"/>
          <w:szCs w:val="24"/>
        </w:rPr>
        <w:t>,</w:t>
      </w:r>
      <w:r>
        <w:rPr>
          <w:rFonts w:ascii="Times New Roman" w:hAnsi="Times New Roman" w:cs="Times New Roman"/>
          <w:sz w:val="24"/>
          <w:szCs w:val="24"/>
        </w:rPr>
        <w:t xml:space="preserve"> их актуальность во многом определяются значением тех проблем, которые </w:t>
      </w:r>
      <w:r w:rsidR="008E1B9F">
        <w:rPr>
          <w:rFonts w:ascii="Times New Roman" w:hAnsi="Times New Roman" w:cs="Times New Roman"/>
          <w:sz w:val="24"/>
          <w:szCs w:val="24"/>
        </w:rPr>
        <w:t>были</w:t>
      </w:r>
      <w:r>
        <w:rPr>
          <w:rFonts w:ascii="Times New Roman" w:hAnsi="Times New Roman" w:cs="Times New Roman"/>
          <w:sz w:val="24"/>
          <w:szCs w:val="24"/>
        </w:rPr>
        <w:t xml:space="preserve"> предметом его размышлений. </w:t>
      </w:r>
      <w:r w:rsidR="00EB53AF">
        <w:rPr>
          <w:rFonts w:ascii="Times New Roman" w:hAnsi="Times New Roman" w:cs="Times New Roman"/>
          <w:sz w:val="24"/>
          <w:szCs w:val="24"/>
        </w:rPr>
        <w:t>О</w:t>
      </w:r>
      <w:r>
        <w:rPr>
          <w:rFonts w:ascii="Times New Roman" w:hAnsi="Times New Roman" w:cs="Times New Roman"/>
          <w:sz w:val="24"/>
          <w:szCs w:val="24"/>
        </w:rPr>
        <w:t xml:space="preserve">чевидно, что в центре внимания Р.Л. Боброва были </w:t>
      </w:r>
      <w:r w:rsidR="00941914">
        <w:rPr>
          <w:rFonts w:ascii="Times New Roman" w:hAnsi="Times New Roman" w:cs="Times New Roman"/>
          <w:sz w:val="24"/>
          <w:szCs w:val="24"/>
        </w:rPr>
        <w:t xml:space="preserve">основополагающие вопросы нашей науки </w:t>
      </w:r>
      <w:r w:rsidR="00941914">
        <w:rPr>
          <w:rFonts w:ascii="Bookman Old Style" w:hAnsi="Bookman Old Style" w:cs="Times New Roman"/>
          <w:sz w:val="24"/>
          <w:szCs w:val="24"/>
        </w:rPr>
        <w:t>―</w:t>
      </w:r>
      <w:r>
        <w:rPr>
          <w:rFonts w:ascii="Times New Roman" w:hAnsi="Times New Roman" w:cs="Times New Roman"/>
          <w:sz w:val="24"/>
          <w:szCs w:val="24"/>
        </w:rPr>
        <w:t xml:space="preserve"> сущности и природы международного права, его основных принципов,</w:t>
      </w:r>
      <w:r w:rsidR="008E1B9F">
        <w:rPr>
          <w:rFonts w:ascii="Times New Roman" w:hAnsi="Times New Roman" w:cs="Times New Roman"/>
          <w:sz w:val="24"/>
          <w:szCs w:val="24"/>
        </w:rPr>
        <w:t xml:space="preserve"> социальной природы,</w:t>
      </w:r>
      <w:r>
        <w:rPr>
          <w:rFonts w:ascii="Times New Roman" w:hAnsi="Times New Roman" w:cs="Times New Roman"/>
          <w:sz w:val="24"/>
          <w:szCs w:val="24"/>
        </w:rPr>
        <w:t xml:space="preserve"> </w:t>
      </w:r>
      <w:r w:rsidR="008E1B9F">
        <w:rPr>
          <w:rFonts w:ascii="Times New Roman" w:hAnsi="Times New Roman" w:cs="Times New Roman"/>
          <w:sz w:val="24"/>
          <w:szCs w:val="24"/>
        </w:rPr>
        <w:t xml:space="preserve">порядка </w:t>
      </w:r>
      <w:proofErr w:type="spellStart"/>
      <w:r w:rsidR="008E1B9F">
        <w:rPr>
          <w:rFonts w:ascii="Times New Roman" w:hAnsi="Times New Roman" w:cs="Times New Roman"/>
          <w:sz w:val="24"/>
          <w:szCs w:val="24"/>
        </w:rPr>
        <w:t>нормообразования</w:t>
      </w:r>
      <w:proofErr w:type="spellEnd"/>
      <w:r w:rsidR="008E1B9F">
        <w:rPr>
          <w:rFonts w:ascii="Times New Roman" w:hAnsi="Times New Roman" w:cs="Times New Roman"/>
          <w:sz w:val="24"/>
          <w:szCs w:val="24"/>
        </w:rPr>
        <w:t xml:space="preserve">, </w:t>
      </w:r>
      <w:r>
        <w:rPr>
          <w:rFonts w:ascii="Times New Roman" w:hAnsi="Times New Roman" w:cs="Times New Roman"/>
          <w:sz w:val="24"/>
          <w:szCs w:val="24"/>
        </w:rPr>
        <w:t>правосубъектности и международно-правового признания, суверенитета государств</w:t>
      </w:r>
      <w:r w:rsidR="008E1B9F">
        <w:rPr>
          <w:rFonts w:ascii="Times New Roman" w:hAnsi="Times New Roman" w:cs="Times New Roman"/>
          <w:sz w:val="24"/>
          <w:szCs w:val="24"/>
        </w:rPr>
        <w:t xml:space="preserve"> и связанных с этим правовых проблем. Вне всяких сомнений, профессор Р.Л. Бобров </w:t>
      </w:r>
      <w:r w:rsidR="00941914">
        <w:rPr>
          <w:rFonts w:ascii="Times New Roman" w:hAnsi="Times New Roman" w:cs="Times New Roman"/>
          <w:sz w:val="24"/>
          <w:szCs w:val="24"/>
        </w:rPr>
        <w:t>был в числе тех, кто формировал основы советской (российской) доктрины международного права, причем его вклад в отечественную науку международного пр</w:t>
      </w:r>
      <w:r w:rsidR="00B8669D">
        <w:rPr>
          <w:rFonts w:ascii="Times New Roman" w:hAnsi="Times New Roman" w:cs="Times New Roman"/>
          <w:sz w:val="24"/>
          <w:szCs w:val="24"/>
        </w:rPr>
        <w:t>ава должен оцениваться как весьма</w:t>
      </w:r>
      <w:r w:rsidR="00941914">
        <w:rPr>
          <w:rFonts w:ascii="Times New Roman" w:hAnsi="Times New Roman" w:cs="Times New Roman"/>
          <w:sz w:val="24"/>
          <w:szCs w:val="24"/>
        </w:rPr>
        <w:t xml:space="preserve"> весомый.</w:t>
      </w:r>
    </w:p>
    <w:p w:rsidR="004B1B5B" w:rsidRDefault="00941914" w:rsidP="00004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обращаясь сегодня к </w:t>
      </w:r>
      <w:r w:rsidR="00B8669D">
        <w:rPr>
          <w:rFonts w:ascii="Times New Roman" w:hAnsi="Times New Roman" w:cs="Times New Roman"/>
          <w:sz w:val="24"/>
          <w:szCs w:val="24"/>
        </w:rPr>
        <w:t>трудам Р.Л. Боброва, мы не можем</w:t>
      </w:r>
      <w:r>
        <w:rPr>
          <w:rFonts w:ascii="Times New Roman" w:hAnsi="Times New Roman" w:cs="Times New Roman"/>
          <w:sz w:val="24"/>
          <w:szCs w:val="24"/>
        </w:rPr>
        <w:t xml:space="preserve"> оставить без внимания </w:t>
      </w:r>
      <w:r w:rsidR="00EB53AF">
        <w:rPr>
          <w:rFonts w:ascii="Times New Roman" w:hAnsi="Times New Roman" w:cs="Times New Roman"/>
          <w:sz w:val="24"/>
          <w:szCs w:val="24"/>
        </w:rPr>
        <w:t xml:space="preserve">ту идеологическую составляющую, которая лежала в основе его концепции современного международного права. </w:t>
      </w:r>
      <w:r w:rsidR="00634638">
        <w:rPr>
          <w:rFonts w:ascii="Times New Roman" w:hAnsi="Times New Roman" w:cs="Times New Roman"/>
          <w:sz w:val="24"/>
          <w:szCs w:val="24"/>
        </w:rPr>
        <w:t>Р.Л. Бобров был представителем того направления в нашей доктрине, которое абсолютизи</w:t>
      </w:r>
      <w:r w:rsidR="00195FD2">
        <w:rPr>
          <w:rFonts w:ascii="Times New Roman" w:hAnsi="Times New Roman" w:cs="Times New Roman"/>
          <w:sz w:val="24"/>
          <w:szCs w:val="24"/>
        </w:rPr>
        <w:t>ровало классовую природу права, рассматривая его как право эпохи перехода от капитализма к социализму.</w:t>
      </w:r>
      <w:r w:rsidR="00D10210">
        <w:rPr>
          <w:rFonts w:ascii="Times New Roman" w:hAnsi="Times New Roman" w:cs="Times New Roman"/>
          <w:sz w:val="24"/>
          <w:szCs w:val="24"/>
        </w:rPr>
        <w:t xml:space="preserve"> </w:t>
      </w:r>
      <w:r w:rsidR="004B1B5B">
        <w:rPr>
          <w:rFonts w:ascii="Times New Roman" w:hAnsi="Times New Roman" w:cs="Times New Roman"/>
          <w:sz w:val="24"/>
          <w:szCs w:val="24"/>
        </w:rPr>
        <w:t>При этом отмечалось, что прогресс международного права неразрывно связан с восприятием «новых, идущих от восходящей формации принципов межгосударственных отношений».</w:t>
      </w:r>
      <w:r w:rsidR="004B1B5B">
        <w:rPr>
          <w:rStyle w:val="a5"/>
          <w:rFonts w:ascii="Times New Roman" w:hAnsi="Times New Roman" w:cs="Times New Roman"/>
          <w:sz w:val="24"/>
          <w:szCs w:val="24"/>
        </w:rPr>
        <w:footnoteReference w:id="1"/>
      </w:r>
    </w:p>
    <w:p w:rsidR="00EB53AF" w:rsidRDefault="004B1B5B" w:rsidP="00004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10210">
        <w:rPr>
          <w:rFonts w:ascii="Times New Roman" w:hAnsi="Times New Roman" w:cs="Times New Roman"/>
          <w:sz w:val="24"/>
          <w:szCs w:val="24"/>
        </w:rPr>
        <w:t xml:space="preserve">Отвергнув концепцию классовой трактовки формирования и функционирования права, мы, по сути дела, не нашли ей замены. </w:t>
      </w:r>
      <w:r w:rsidR="00522A76">
        <w:rPr>
          <w:rFonts w:ascii="Times New Roman" w:hAnsi="Times New Roman" w:cs="Times New Roman"/>
          <w:sz w:val="24"/>
          <w:szCs w:val="24"/>
        </w:rPr>
        <w:t xml:space="preserve">Абсолютизация идеологической составляющей правовой доктрины советского периода сменилась </w:t>
      </w:r>
      <w:r w:rsidR="00D10210">
        <w:rPr>
          <w:rFonts w:ascii="Times New Roman" w:hAnsi="Times New Roman" w:cs="Times New Roman"/>
          <w:sz w:val="24"/>
          <w:szCs w:val="24"/>
        </w:rPr>
        <w:t xml:space="preserve">ныне </w:t>
      </w:r>
      <w:r w:rsidR="00522A76">
        <w:rPr>
          <w:rFonts w:ascii="Times New Roman" w:hAnsi="Times New Roman" w:cs="Times New Roman"/>
          <w:sz w:val="24"/>
          <w:szCs w:val="24"/>
        </w:rPr>
        <w:t xml:space="preserve">практически полным ее игнорированием. Между тем, противостояние мировоззренческих подходов, идеологий и интерпретации природы и социального назначения права приобрели </w:t>
      </w:r>
      <w:r w:rsidR="00D10210">
        <w:rPr>
          <w:rFonts w:ascii="Times New Roman" w:hAnsi="Times New Roman" w:cs="Times New Roman"/>
          <w:sz w:val="24"/>
          <w:szCs w:val="24"/>
        </w:rPr>
        <w:t>сегодня</w:t>
      </w:r>
      <w:r w:rsidR="00D43F44">
        <w:rPr>
          <w:rFonts w:ascii="Times New Roman" w:hAnsi="Times New Roman" w:cs="Times New Roman"/>
          <w:sz w:val="24"/>
          <w:szCs w:val="24"/>
        </w:rPr>
        <w:t xml:space="preserve"> очень жесткий характер, п</w:t>
      </w:r>
      <w:r w:rsidR="001E58A2">
        <w:rPr>
          <w:rFonts w:ascii="Times New Roman" w:hAnsi="Times New Roman" w:cs="Times New Roman"/>
          <w:sz w:val="24"/>
          <w:szCs w:val="24"/>
        </w:rPr>
        <w:t xml:space="preserve">озволяющий кое-кому говорить о </w:t>
      </w:r>
      <w:proofErr w:type="spellStart"/>
      <w:r w:rsidR="001E58A2">
        <w:rPr>
          <w:rFonts w:ascii="Times New Roman" w:hAnsi="Times New Roman" w:cs="Times New Roman"/>
          <w:sz w:val="24"/>
          <w:szCs w:val="24"/>
        </w:rPr>
        <w:t>цивилизационном</w:t>
      </w:r>
      <w:proofErr w:type="spellEnd"/>
      <w:r w:rsidR="001E58A2">
        <w:rPr>
          <w:rFonts w:ascii="Times New Roman" w:hAnsi="Times New Roman" w:cs="Times New Roman"/>
          <w:sz w:val="24"/>
          <w:szCs w:val="24"/>
        </w:rPr>
        <w:t xml:space="preserve"> противостоянии.</w:t>
      </w:r>
      <w:r w:rsidR="00522A76">
        <w:rPr>
          <w:rFonts w:ascii="Times New Roman" w:hAnsi="Times New Roman" w:cs="Times New Roman"/>
          <w:sz w:val="24"/>
          <w:szCs w:val="24"/>
        </w:rPr>
        <w:t xml:space="preserve"> Торпедирование важнейших международно-правовых установлений, их превратное толкование и грубейшие нарушения стали сегодня нормой. Однако, эти факты практически не получают принципиальной оценки специалистов в сфере международного права.  </w:t>
      </w:r>
    </w:p>
    <w:p w:rsidR="00EB53AF" w:rsidRDefault="00EB53AF" w:rsidP="00004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Ныне доминируют весьма пессимистические оценки, как самого международного права, так и науки, посвященной его изучению. В средствах массовой информации, а подчас и в научных работах, нередко утверждается, что</w:t>
      </w:r>
      <w:r w:rsidR="00634638">
        <w:rPr>
          <w:rFonts w:ascii="Times New Roman" w:hAnsi="Times New Roman" w:cs="Times New Roman"/>
          <w:sz w:val="24"/>
          <w:szCs w:val="24"/>
        </w:rPr>
        <w:t xml:space="preserve"> и само международное право, и его доктрина находятся в глубоком кризисе. Совсем недавно весьма жесткую оценку состоянию международного права дал Председатель Конституционного суда Российской Федерации профессор В.Д. </w:t>
      </w:r>
      <w:proofErr w:type="spellStart"/>
      <w:r w:rsidR="00634638">
        <w:rPr>
          <w:rFonts w:ascii="Times New Roman" w:hAnsi="Times New Roman" w:cs="Times New Roman"/>
          <w:sz w:val="24"/>
          <w:szCs w:val="24"/>
        </w:rPr>
        <w:t>Зорькин</w:t>
      </w:r>
      <w:proofErr w:type="spellEnd"/>
      <w:r w:rsidR="00634638">
        <w:rPr>
          <w:rFonts w:ascii="Times New Roman" w:hAnsi="Times New Roman" w:cs="Times New Roman"/>
          <w:sz w:val="24"/>
          <w:szCs w:val="24"/>
        </w:rPr>
        <w:t>.</w:t>
      </w:r>
      <w:r w:rsidR="000B737F">
        <w:rPr>
          <w:rFonts w:ascii="Times New Roman" w:hAnsi="Times New Roman" w:cs="Times New Roman"/>
          <w:sz w:val="24"/>
          <w:szCs w:val="24"/>
        </w:rPr>
        <w:t xml:space="preserve"> В частности, он </w:t>
      </w:r>
      <w:r w:rsidR="00FE29F8">
        <w:rPr>
          <w:rFonts w:ascii="Times New Roman" w:hAnsi="Times New Roman" w:cs="Times New Roman"/>
          <w:sz w:val="24"/>
          <w:szCs w:val="24"/>
        </w:rPr>
        <w:t>отметил, что «… существующая международная правовая система в настоящее время, увы, не может дать ответы на вызовы глобализации».</w:t>
      </w:r>
      <w:r w:rsidR="00FE29F8">
        <w:rPr>
          <w:rStyle w:val="a5"/>
          <w:rFonts w:ascii="Times New Roman" w:hAnsi="Times New Roman" w:cs="Times New Roman"/>
          <w:sz w:val="24"/>
          <w:szCs w:val="24"/>
        </w:rPr>
        <w:footnoteReference w:id="2"/>
      </w:r>
    </w:p>
    <w:p w:rsidR="00D10210" w:rsidRDefault="00FE29F8" w:rsidP="00004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Представляется, что наша наука сегодня действительно далека от того, чтобы дать принципиальную оценку тех поистине тектонических изменений, которые происходят в современном мире. </w:t>
      </w:r>
      <w:r w:rsidR="00954EB4">
        <w:rPr>
          <w:rFonts w:ascii="Times New Roman" w:hAnsi="Times New Roman" w:cs="Times New Roman"/>
          <w:sz w:val="24"/>
          <w:szCs w:val="24"/>
        </w:rPr>
        <w:t>Очевидно, что нынешнее состояние международных отношений и международного права требуют взвешенных и обобщающих оценок.</w:t>
      </w:r>
    </w:p>
    <w:p w:rsidR="009218DE" w:rsidRDefault="009218DE" w:rsidP="00004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Советская наука международного права </w:t>
      </w:r>
      <w:r w:rsidR="00B8669D">
        <w:rPr>
          <w:rFonts w:ascii="Times New Roman" w:hAnsi="Times New Roman" w:cs="Times New Roman"/>
          <w:sz w:val="24"/>
          <w:szCs w:val="24"/>
        </w:rPr>
        <w:t xml:space="preserve">всегда </w:t>
      </w:r>
      <w:r>
        <w:rPr>
          <w:rFonts w:ascii="Times New Roman" w:hAnsi="Times New Roman" w:cs="Times New Roman"/>
          <w:sz w:val="24"/>
          <w:szCs w:val="24"/>
        </w:rPr>
        <w:t xml:space="preserve">вела наступательную борьбу за отстаивание интересов </w:t>
      </w:r>
      <w:r w:rsidR="00B8669D">
        <w:rPr>
          <w:rFonts w:ascii="Times New Roman" w:hAnsi="Times New Roman" w:cs="Times New Roman"/>
          <w:sz w:val="24"/>
          <w:szCs w:val="24"/>
        </w:rPr>
        <w:t xml:space="preserve">не только </w:t>
      </w:r>
      <w:r>
        <w:rPr>
          <w:rFonts w:ascii="Times New Roman" w:hAnsi="Times New Roman" w:cs="Times New Roman"/>
          <w:sz w:val="24"/>
          <w:szCs w:val="24"/>
        </w:rPr>
        <w:t>своего государства, но и тех прогрессивных идей, которые лежали в основе концепции права мирного сосуществования, уважения государственного суверенитете и интересов мирового сообщества. Ныне, лишенная какой бы то ни было идеологической основы, наша наука сплошь и рядом ретранслирует идеи и концепции, заимствованные в западной философской и правовой доктрине. При этом не происходит ни их критического осмысления, ни соотнесения с тем багажом, кото</w:t>
      </w:r>
      <w:r w:rsidR="00B8669D">
        <w:rPr>
          <w:rFonts w:ascii="Times New Roman" w:hAnsi="Times New Roman" w:cs="Times New Roman"/>
          <w:sz w:val="24"/>
          <w:szCs w:val="24"/>
        </w:rPr>
        <w:t>рый был накоплен в отечественном правоведении</w:t>
      </w:r>
      <w:r w:rsidR="001E58A2">
        <w:rPr>
          <w:rFonts w:ascii="Times New Roman" w:hAnsi="Times New Roman" w:cs="Times New Roman"/>
          <w:sz w:val="24"/>
          <w:szCs w:val="24"/>
        </w:rPr>
        <w:t xml:space="preserve"> и философии</w:t>
      </w:r>
      <w:r w:rsidR="00B8669D">
        <w:rPr>
          <w:rFonts w:ascii="Times New Roman" w:hAnsi="Times New Roman" w:cs="Times New Roman"/>
          <w:sz w:val="24"/>
          <w:szCs w:val="24"/>
        </w:rPr>
        <w:t>.</w:t>
      </w:r>
    </w:p>
    <w:p w:rsidR="002E0FB9" w:rsidRDefault="001E58A2" w:rsidP="00B866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B8669D">
        <w:rPr>
          <w:rFonts w:ascii="Times New Roman" w:hAnsi="Times New Roman" w:cs="Times New Roman"/>
          <w:sz w:val="24"/>
          <w:szCs w:val="24"/>
        </w:rPr>
        <w:t xml:space="preserve">егодня «инвентаризация» доктрины международного права носит </w:t>
      </w:r>
      <w:r w:rsidR="002E0FB9">
        <w:rPr>
          <w:rFonts w:ascii="Times New Roman" w:hAnsi="Times New Roman" w:cs="Times New Roman"/>
          <w:sz w:val="24"/>
          <w:szCs w:val="24"/>
        </w:rPr>
        <w:t xml:space="preserve">подчас </w:t>
      </w:r>
      <w:r w:rsidR="00B8669D">
        <w:rPr>
          <w:rFonts w:ascii="Times New Roman" w:hAnsi="Times New Roman" w:cs="Times New Roman"/>
          <w:sz w:val="24"/>
          <w:szCs w:val="24"/>
        </w:rPr>
        <w:t xml:space="preserve">спонтанный и конъюнктурный характер. Под сомнение ставится то, что было предметом скрупулезного и вдумчивого анализа наших предшественников. Думается, что с этих позиций следовало бы вновь вернуться к анализу согласительной природы международного права, его сути как права создаваемого суверенными независимыми образованиями. </w:t>
      </w:r>
      <w:proofErr w:type="gramStart"/>
      <w:r w:rsidR="00B8669D">
        <w:rPr>
          <w:rFonts w:ascii="Times New Roman" w:hAnsi="Times New Roman" w:cs="Times New Roman"/>
          <w:sz w:val="24"/>
          <w:szCs w:val="24"/>
        </w:rPr>
        <w:t xml:space="preserve">Попытки поставить под сомнение суверенитет, как основу действующего международного права, включить в состав субъектов международного права индивидов и иных невластных акторов, </w:t>
      </w:r>
      <w:r>
        <w:rPr>
          <w:rFonts w:ascii="Times New Roman" w:hAnsi="Times New Roman" w:cs="Times New Roman"/>
          <w:sz w:val="24"/>
          <w:szCs w:val="24"/>
        </w:rPr>
        <w:t>возвести</w:t>
      </w:r>
      <w:r w:rsidR="00B8669D">
        <w:rPr>
          <w:rFonts w:ascii="Times New Roman" w:hAnsi="Times New Roman" w:cs="Times New Roman"/>
          <w:sz w:val="24"/>
          <w:szCs w:val="24"/>
        </w:rPr>
        <w:t xml:space="preserve"> в ранг правовых категорий такие понятия, как «мягкое право» и ему подобные </w:t>
      </w:r>
      <w:r w:rsidR="00B8669D">
        <w:rPr>
          <w:rFonts w:ascii="Bookman Old Style" w:hAnsi="Bookman Old Style" w:cs="Times New Roman"/>
          <w:sz w:val="24"/>
          <w:szCs w:val="24"/>
        </w:rPr>
        <w:t>―</w:t>
      </w:r>
      <w:r w:rsidR="00B8669D">
        <w:rPr>
          <w:rFonts w:ascii="Times New Roman" w:hAnsi="Times New Roman" w:cs="Times New Roman"/>
          <w:sz w:val="24"/>
          <w:szCs w:val="24"/>
        </w:rPr>
        <w:t xml:space="preserve"> все это по сути дела ведет к тому, чтобы поставить под сомнение само международное право как реально существующий социальный феномен.</w:t>
      </w:r>
      <w:r w:rsidR="002E0FB9">
        <w:rPr>
          <w:rFonts w:ascii="Times New Roman" w:hAnsi="Times New Roman" w:cs="Times New Roman"/>
          <w:sz w:val="24"/>
          <w:szCs w:val="24"/>
        </w:rPr>
        <w:t xml:space="preserve"> </w:t>
      </w:r>
      <w:proofErr w:type="gramEnd"/>
    </w:p>
    <w:p w:rsidR="00B8669D" w:rsidRPr="002E0FB9" w:rsidRDefault="002E0FB9" w:rsidP="00B8669D">
      <w:pPr>
        <w:spacing w:after="0" w:line="240" w:lineRule="auto"/>
        <w:ind w:firstLine="709"/>
        <w:jc w:val="both"/>
        <w:rPr>
          <w:rFonts w:ascii="Times New Roman" w:hAnsi="Times New Roman" w:cs="Times New Roman"/>
          <w:sz w:val="24"/>
          <w:szCs w:val="24"/>
        </w:rPr>
      </w:pPr>
      <w:r w:rsidRPr="002E0FB9">
        <w:rPr>
          <w:rFonts w:ascii="Times New Roman" w:hAnsi="Times New Roman" w:cs="Times New Roman"/>
          <w:sz w:val="24"/>
          <w:szCs w:val="24"/>
        </w:rPr>
        <w:t>И абсолютизация идеологической составляющей права, и ее полное игнорирование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однопорядковые</w:t>
      </w:r>
      <w:proofErr w:type="spellEnd"/>
      <w:r>
        <w:rPr>
          <w:rFonts w:ascii="Times New Roman" w:hAnsi="Times New Roman" w:cs="Times New Roman"/>
          <w:sz w:val="24"/>
          <w:szCs w:val="24"/>
        </w:rPr>
        <w:t xml:space="preserve"> крайности, извращающие и обедняющие правовую науку как таковую. Очевидно, что возвращаясь сегодня к трудам и мыслям Романа Львовича Боброва, мы должны отдать долг его вкладу в нашу науку,</w:t>
      </w:r>
      <w:r w:rsidR="00D43F44">
        <w:rPr>
          <w:rFonts w:ascii="Times New Roman" w:hAnsi="Times New Roman" w:cs="Times New Roman"/>
          <w:sz w:val="24"/>
          <w:szCs w:val="24"/>
        </w:rPr>
        <w:t xml:space="preserve"> и</w:t>
      </w:r>
      <w:r w:rsidR="001E58A2">
        <w:rPr>
          <w:rFonts w:ascii="Times New Roman" w:hAnsi="Times New Roman" w:cs="Times New Roman"/>
          <w:sz w:val="24"/>
          <w:szCs w:val="24"/>
        </w:rPr>
        <w:t>,</w:t>
      </w:r>
      <w:r w:rsidR="00D43F44">
        <w:rPr>
          <w:rFonts w:ascii="Times New Roman" w:hAnsi="Times New Roman" w:cs="Times New Roman"/>
          <w:sz w:val="24"/>
          <w:szCs w:val="24"/>
        </w:rPr>
        <w:t xml:space="preserve"> воспользовавшись оставленным им багажом</w:t>
      </w:r>
      <w:r w:rsidR="001E58A2">
        <w:rPr>
          <w:rFonts w:ascii="Times New Roman" w:hAnsi="Times New Roman" w:cs="Times New Roman"/>
          <w:sz w:val="24"/>
          <w:szCs w:val="24"/>
        </w:rPr>
        <w:t>,</w:t>
      </w:r>
      <w:r w:rsidR="00D43F44">
        <w:rPr>
          <w:rFonts w:ascii="Times New Roman" w:hAnsi="Times New Roman" w:cs="Times New Roman"/>
          <w:sz w:val="24"/>
          <w:szCs w:val="24"/>
        </w:rPr>
        <w:t xml:space="preserve"> двигаться дальше.</w:t>
      </w:r>
    </w:p>
    <w:p w:rsidR="00B8669D" w:rsidRPr="002E0FB9" w:rsidRDefault="00B8669D" w:rsidP="00004041">
      <w:pPr>
        <w:spacing w:after="0" w:line="240" w:lineRule="auto"/>
        <w:ind w:firstLine="709"/>
        <w:jc w:val="both"/>
        <w:rPr>
          <w:rFonts w:ascii="Times New Roman" w:hAnsi="Times New Roman" w:cs="Times New Roman"/>
          <w:sz w:val="24"/>
          <w:szCs w:val="24"/>
        </w:rPr>
      </w:pPr>
    </w:p>
    <w:sectPr w:rsidR="00B8669D" w:rsidRPr="002E0FB9" w:rsidSect="009A06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42" w:rsidRDefault="00A73242" w:rsidP="004B1B5B">
      <w:pPr>
        <w:spacing w:after="0" w:line="240" w:lineRule="auto"/>
      </w:pPr>
      <w:r>
        <w:separator/>
      </w:r>
    </w:p>
  </w:endnote>
  <w:endnote w:type="continuationSeparator" w:id="0">
    <w:p w:rsidR="00A73242" w:rsidRDefault="00A73242" w:rsidP="004B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42" w:rsidRDefault="00A73242" w:rsidP="004B1B5B">
      <w:pPr>
        <w:spacing w:after="0" w:line="240" w:lineRule="auto"/>
      </w:pPr>
      <w:r>
        <w:separator/>
      </w:r>
    </w:p>
  </w:footnote>
  <w:footnote w:type="continuationSeparator" w:id="0">
    <w:p w:rsidR="00A73242" w:rsidRDefault="00A73242" w:rsidP="004B1B5B">
      <w:pPr>
        <w:spacing w:after="0" w:line="240" w:lineRule="auto"/>
      </w:pPr>
      <w:r>
        <w:continuationSeparator/>
      </w:r>
    </w:p>
  </w:footnote>
  <w:footnote w:id="1">
    <w:p w:rsidR="004B1B5B" w:rsidRDefault="004B1B5B" w:rsidP="00FE29F8">
      <w:pPr>
        <w:pStyle w:val="a3"/>
        <w:ind w:firstLine="709"/>
      </w:pPr>
      <w:r w:rsidRPr="000B737F">
        <w:rPr>
          <w:rStyle w:val="a5"/>
          <w:rFonts w:ascii="Times New Roman" w:hAnsi="Times New Roman" w:cs="Times New Roman"/>
          <w:sz w:val="22"/>
          <w:szCs w:val="22"/>
        </w:rPr>
        <w:footnoteRef/>
      </w:r>
      <w:r w:rsidRPr="000B737F">
        <w:rPr>
          <w:rFonts w:ascii="Times New Roman" w:hAnsi="Times New Roman" w:cs="Times New Roman"/>
          <w:sz w:val="22"/>
          <w:szCs w:val="22"/>
        </w:rPr>
        <w:t xml:space="preserve"> </w:t>
      </w:r>
      <w:r w:rsidRPr="000B737F">
        <w:rPr>
          <w:rFonts w:ascii="Times New Roman" w:hAnsi="Times New Roman" w:cs="Times New Roman"/>
          <w:i/>
          <w:sz w:val="22"/>
          <w:szCs w:val="22"/>
        </w:rPr>
        <w:t>Бобров Р.Л.</w:t>
      </w:r>
      <w:r w:rsidRPr="000B737F">
        <w:rPr>
          <w:rFonts w:ascii="Times New Roman" w:hAnsi="Times New Roman" w:cs="Times New Roman"/>
          <w:sz w:val="22"/>
          <w:szCs w:val="22"/>
        </w:rPr>
        <w:t xml:space="preserve"> Основные проблемы теории международного права. М., 1968. </w:t>
      </w:r>
      <w:r w:rsidR="000B737F">
        <w:rPr>
          <w:rFonts w:ascii="Times New Roman" w:hAnsi="Times New Roman" w:cs="Times New Roman"/>
          <w:sz w:val="22"/>
          <w:szCs w:val="22"/>
        </w:rPr>
        <w:t>С. 45</w:t>
      </w:r>
      <w:r w:rsidRPr="000B737F">
        <w:rPr>
          <w:rFonts w:ascii="Times New Roman" w:hAnsi="Times New Roman" w:cs="Times New Roman"/>
          <w:sz w:val="22"/>
          <w:szCs w:val="22"/>
        </w:rPr>
        <w:t>.</w:t>
      </w:r>
    </w:p>
  </w:footnote>
  <w:footnote w:id="2">
    <w:p w:rsidR="00FE29F8" w:rsidRPr="00FE29F8" w:rsidRDefault="00FE29F8" w:rsidP="00FE29F8">
      <w:pPr>
        <w:pStyle w:val="a3"/>
        <w:ind w:firstLine="709"/>
        <w:rPr>
          <w:rFonts w:ascii="Times New Roman" w:hAnsi="Times New Roman" w:cs="Times New Roman"/>
          <w:sz w:val="22"/>
          <w:szCs w:val="22"/>
        </w:rPr>
      </w:pPr>
      <w:r w:rsidRPr="00FE29F8">
        <w:rPr>
          <w:rStyle w:val="a5"/>
          <w:rFonts w:ascii="Times New Roman" w:hAnsi="Times New Roman" w:cs="Times New Roman"/>
          <w:sz w:val="22"/>
          <w:szCs w:val="22"/>
        </w:rPr>
        <w:footnoteRef/>
      </w:r>
      <w:r w:rsidRPr="00FE29F8">
        <w:rPr>
          <w:rFonts w:ascii="Times New Roman" w:hAnsi="Times New Roman" w:cs="Times New Roman"/>
          <w:sz w:val="22"/>
          <w:szCs w:val="22"/>
        </w:rPr>
        <w:t xml:space="preserve"> </w:t>
      </w:r>
      <w:proofErr w:type="spellStart"/>
      <w:r w:rsidRPr="00FE29F8">
        <w:rPr>
          <w:rFonts w:ascii="Times New Roman" w:hAnsi="Times New Roman" w:cs="Times New Roman"/>
          <w:i/>
          <w:sz w:val="22"/>
          <w:szCs w:val="22"/>
        </w:rPr>
        <w:t>Зорькин</w:t>
      </w:r>
      <w:proofErr w:type="spellEnd"/>
      <w:r w:rsidRPr="00FE29F8">
        <w:rPr>
          <w:rFonts w:ascii="Times New Roman" w:hAnsi="Times New Roman" w:cs="Times New Roman"/>
          <w:i/>
          <w:sz w:val="22"/>
          <w:szCs w:val="22"/>
        </w:rPr>
        <w:t xml:space="preserve"> В.Д.</w:t>
      </w:r>
      <w:r w:rsidRPr="00FE29F8">
        <w:rPr>
          <w:rFonts w:ascii="Times New Roman" w:hAnsi="Times New Roman" w:cs="Times New Roman"/>
          <w:sz w:val="22"/>
          <w:szCs w:val="22"/>
        </w:rPr>
        <w:t xml:space="preserve"> Вызовы глобализации и правовая концепция мироустройства // Российская газета. 2010, 10 сентября.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2A7136"/>
    <w:rsid w:val="00004041"/>
    <w:rsid w:val="000B737F"/>
    <w:rsid w:val="00195FD2"/>
    <w:rsid w:val="001A3589"/>
    <w:rsid w:val="001E58A2"/>
    <w:rsid w:val="002A7136"/>
    <w:rsid w:val="002E0FB9"/>
    <w:rsid w:val="00347749"/>
    <w:rsid w:val="00420190"/>
    <w:rsid w:val="00426C93"/>
    <w:rsid w:val="004409C8"/>
    <w:rsid w:val="004B1B5B"/>
    <w:rsid w:val="00522A76"/>
    <w:rsid w:val="00634638"/>
    <w:rsid w:val="008E1B9F"/>
    <w:rsid w:val="009218DE"/>
    <w:rsid w:val="00941914"/>
    <w:rsid w:val="00954EB4"/>
    <w:rsid w:val="0098790E"/>
    <w:rsid w:val="009A06BD"/>
    <w:rsid w:val="00A73242"/>
    <w:rsid w:val="00B8669D"/>
    <w:rsid w:val="00D10210"/>
    <w:rsid w:val="00D43F44"/>
    <w:rsid w:val="00DF5805"/>
    <w:rsid w:val="00E50310"/>
    <w:rsid w:val="00EB53AF"/>
    <w:rsid w:val="00F87B32"/>
    <w:rsid w:val="00FE2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 Char Знак Char Char, Char Знак Char Cha"/>
    <w:basedOn w:val="a"/>
    <w:link w:val="a4"/>
    <w:semiHidden/>
    <w:unhideWhenUsed/>
    <w:rsid w:val="004B1B5B"/>
    <w:pPr>
      <w:spacing w:after="0" w:line="240" w:lineRule="auto"/>
    </w:pPr>
    <w:rPr>
      <w:sz w:val="20"/>
      <w:szCs w:val="20"/>
    </w:rPr>
  </w:style>
  <w:style w:type="character" w:customStyle="1" w:styleId="a4">
    <w:name w:val="Текст сноски Знак"/>
    <w:aliases w:val="Текст сноски Знак Знак Знак Знак Знак Знак,Текст сноски Знак Знак Знак Знак1 Знак,Текст сноски Знак1 Знак Знак,Текст сноски Знак Знак Знак Знак,Char Знак Знак,Char Знак Char Char Знак,Footnote Text1 Знак Знак, Char Знак Char Char Знак"/>
    <w:basedOn w:val="a0"/>
    <w:link w:val="a3"/>
    <w:uiPriority w:val="99"/>
    <w:rsid w:val="004B1B5B"/>
    <w:rPr>
      <w:sz w:val="20"/>
      <w:szCs w:val="20"/>
    </w:rPr>
  </w:style>
  <w:style w:type="character" w:styleId="a5">
    <w:name w:val="footnote reference"/>
    <w:basedOn w:val="a0"/>
    <w:uiPriority w:val="99"/>
    <w:semiHidden/>
    <w:unhideWhenUsed/>
    <w:rsid w:val="004B1B5B"/>
    <w:rPr>
      <w:vertAlign w:val="superscript"/>
    </w:rPr>
  </w:style>
  <w:style w:type="paragraph" w:styleId="a6">
    <w:name w:val="Title"/>
    <w:basedOn w:val="a"/>
    <w:link w:val="a7"/>
    <w:qFormat/>
    <w:rsid w:val="0042019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42019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0F4F-31C0-4FD2-B870-0CB5F0D9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4513</Characters>
  <Application>Microsoft Office Word</Application>
  <DocSecurity>0</DocSecurity>
  <Lines>88</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2010-10-05T12:57:00Z</dcterms:created>
  <dcterms:modified xsi:type="dcterms:W3CDTF">2011-03-18T11:16:00Z</dcterms:modified>
</cp:coreProperties>
</file>