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BC" w:rsidRPr="00FE58BC" w:rsidRDefault="00FE58BC" w:rsidP="00FE58BC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E58BC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протокол собрания ZOOM в понедельник, 15 февраля и</w:t>
      </w:r>
      <w:r w:rsidR="00C3766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во</w:t>
      </w:r>
      <w:r w:rsidRPr="00FE58BC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вторник 16.02. 21 для планирования дальнейших шагов на конференции "Русская грамматика"</w:t>
      </w:r>
    </w:p>
    <w:p w:rsidR="00FE58BC" w:rsidRPr="00FE58BC" w:rsidRDefault="00FE58BC" w:rsidP="00FE5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58BC">
        <w:rPr>
          <w:rFonts w:ascii="Arial" w:eastAsia="Times New Roman" w:hAnsi="Arial" w:cs="Arial"/>
          <w:color w:val="333333"/>
          <w:sz w:val="20"/>
          <w:szCs w:val="20"/>
          <w:shd w:val="clear" w:color="auto" w:fill="EBECEF"/>
          <w:lang w:eastAsia="ru-RU"/>
        </w:rPr>
        <w:t>pkosta@uni-potsdam.de</w:t>
      </w:r>
    </w:p>
    <w:p w:rsidR="00FE58BC" w:rsidRPr="00FE58BC" w:rsidRDefault="00FE58BC" w:rsidP="00FE58BC">
      <w:pPr>
        <w:shd w:val="clear" w:color="auto" w:fill="FFFFFF"/>
        <w:spacing w:after="30" w:line="270" w:lineRule="atLeast"/>
        <w:rPr>
          <w:rFonts w:ascii="Arial" w:eastAsia="Times New Roman" w:hAnsi="Arial" w:cs="Arial"/>
          <w:color w:val="93969B"/>
          <w:sz w:val="20"/>
          <w:szCs w:val="20"/>
          <w:lang w:eastAsia="ru-RU"/>
        </w:rPr>
      </w:pPr>
      <w:r w:rsidRPr="00FE58BC">
        <w:rPr>
          <w:rFonts w:ascii="Arial" w:eastAsia="Times New Roman" w:hAnsi="Arial" w:cs="Arial"/>
          <w:color w:val="93969B"/>
          <w:sz w:val="20"/>
          <w:szCs w:val="20"/>
          <w:lang w:eastAsia="ru-RU"/>
        </w:rPr>
        <w:t>Сегодня, 4:07</w:t>
      </w:r>
    </w:p>
    <w:p w:rsidR="00FE58BC" w:rsidRPr="00FE58BC" w:rsidRDefault="00FE58BC" w:rsidP="00FE58B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93969B"/>
          <w:sz w:val="20"/>
          <w:szCs w:val="20"/>
          <w:lang w:eastAsia="ru-RU"/>
        </w:rPr>
      </w:pPr>
      <w:r w:rsidRPr="00FE58BC">
        <w:rPr>
          <w:rFonts w:ascii="Arial" w:eastAsia="Times New Roman" w:hAnsi="Arial" w:cs="Arial"/>
          <w:color w:val="93969B"/>
          <w:sz w:val="20"/>
          <w:szCs w:val="20"/>
          <w:lang w:eastAsia="ru-RU"/>
        </w:rPr>
        <w:t>Кому: </w:t>
      </w:r>
      <w:r w:rsidRPr="00FE58BC">
        <w:rPr>
          <w:rFonts w:ascii="Arial" w:eastAsia="Times New Roman" w:hAnsi="Arial" w:cs="Arial"/>
          <w:color w:val="93969B"/>
          <w:sz w:val="20"/>
          <w:szCs w:val="20"/>
          <w:shd w:val="clear" w:color="auto" w:fill="EBECEF"/>
          <w:lang w:eastAsia="ru-RU"/>
        </w:rPr>
        <w:t>вам</w:t>
      </w:r>
      <w:r w:rsidRPr="00FE58BC">
        <w:rPr>
          <w:rFonts w:ascii="Arial" w:eastAsia="Times New Roman" w:hAnsi="Arial" w:cs="Arial"/>
          <w:color w:val="93969B"/>
          <w:sz w:val="20"/>
          <w:szCs w:val="20"/>
          <w:lang w:eastAsia="ru-RU"/>
        </w:rPr>
        <w:t>, </w:t>
      </w:r>
      <w:proofErr w:type="spellStart"/>
      <w:r w:rsidRPr="00FE58BC">
        <w:rPr>
          <w:rFonts w:ascii="Arial" w:eastAsia="Times New Roman" w:hAnsi="Arial" w:cs="Arial"/>
          <w:color w:val="93969B"/>
          <w:sz w:val="20"/>
          <w:szCs w:val="20"/>
          <w:shd w:val="clear" w:color="auto" w:fill="EBECEF"/>
          <w:lang w:eastAsia="ru-RU"/>
        </w:rPr>
        <w:t>Mustajoki</w:t>
      </w:r>
      <w:proofErr w:type="spellEnd"/>
      <w:r w:rsidRPr="00FE58BC">
        <w:rPr>
          <w:rFonts w:ascii="Arial" w:eastAsia="Times New Roman" w:hAnsi="Arial" w:cs="Arial"/>
          <w:color w:val="93969B"/>
          <w:sz w:val="20"/>
          <w:szCs w:val="20"/>
          <w:shd w:val="clear" w:color="auto" w:fill="EBECEF"/>
          <w:lang w:eastAsia="ru-RU"/>
        </w:rPr>
        <w:t>, Arto</w:t>
      </w:r>
      <w:r w:rsidRPr="00FE58BC">
        <w:rPr>
          <w:rFonts w:ascii="Arial" w:eastAsia="Times New Roman" w:hAnsi="Arial" w:cs="Arial"/>
          <w:color w:val="93969B"/>
          <w:sz w:val="20"/>
          <w:szCs w:val="20"/>
          <w:lang w:eastAsia="ru-RU"/>
        </w:rPr>
        <w:t>, </w:t>
      </w:r>
      <w:r w:rsidRPr="00FE58BC">
        <w:rPr>
          <w:rFonts w:ascii="Arial" w:eastAsia="Times New Roman" w:hAnsi="Arial" w:cs="Arial"/>
          <w:color w:val="93969B"/>
          <w:sz w:val="20"/>
          <w:szCs w:val="20"/>
          <w:shd w:val="clear" w:color="auto" w:fill="EBECEF"/>
          <w:lang w:eastAsia="ru-RU"/>
        </w:rPr>
        <w:t>efkirov@pushkin.institute</w:t>
      </w:r>
      <w:r w:rsidRPr="00FE58BC">
        <w:rPr>
          <w:rFonts w:ascii="Arial" w:eastAsia="Times New Roman" w:hAnsi="Arial" w:cs="Arial"/>
          <w:color w:val="93969B"/>
          <w:sz w:val="20"/>
          <w:szCs w:val="20"/>
          <w:lang w:eastAsia="ru-RU"/>
        </w:rPr>
        <w:t>, </w:t>
      </w:r>
      <w:r w:rsidRPr="00FE58BC">
        <w:rPr>
          <w:rFonts w:ascii="Arial" w:eastAsia="Times New Roman" w:hAnsi="Arial" w:cs="Arial"/>
          <w:color w:val="93969B"/>
          <w:sz w:val="20"/>
          <w:szCs w:val="20"/>
          <w:shd w:val="clear" w:color="auto" w:fill="EBECEF"/>
          <w:lang w:eastAsia="ru-RU"/>
        </w:rPr>
        <w:t>warditz@uni-potsdam.de</w:t>
      </w:r>
      <w:r w:rsidRPr="00FE58BC">
        <w:rPr>
          <w:rFonts w:ascii="Arial" w:eastAsia="Times New Roman" w:hAnsi="Arial" w:cs="Arial"/>
          <w:color w:val="93969B"/>
          <w:sz w:val="20"/>
          <w:szCs w:val="20"/>
          <w:lang w:eastAsia="ru-RU"/>
        </w:rPr>
        <w:t>, </w:t>
      </w:r>
      <w:r w:rsidRPr="00FE58BC">
        <w:rPr>
          <w:rFonts w:ascii="Arial" w:eastAsia="Times New Roman" w:hAnsi="Arial" w:cs="Arial"/>
          <w:color w:val="93969B"/>
          <w:sz w:val="20"/>
          <w:szCs w:val="20"/>
          <w:shd w:val="clear" w:color="auto" w:fill="EBECEF"/>
          <w:lang w:eastAsia="ru-RU"/>
        </w:rPr>
        <w:t>hassler@uni-potsdam.de</w:t>
      </w:r>
      <w:r w:rsidRPr="00FE58BC">
        <w:rPr>
          <w:rFonts w:ascii="Arial" w:eastAsia="Times New Roman" w:hAnsi="Arial" w:cs="Arial"/>
          <w:color w:val="93969B"/>
          <w:sz w:val="20"/>
          <w:szCs w:val="20"/>
          <w:lang w:eastAsia="ru-RU"/>
        </w:rPr>
        <w:t>, </w:t>
      </w:r>
      <w:r w:rsidRPr="00FE58BC">
        <w:rPr>
          <w:rFonts w:ascii="Arial" w:eastAsia="Times New Roman" w:hAnsi="Arial" w:cs="Arial"/>
          <w:color w:val="93969B"/>
          <w:sz w:val="20"/>
          <w:szCs w:val="20"/>
          <w:shd w:val="clear" w:color="auto" w:fill="EBECEF"/>
          <w:lang w:eastAsia="ru-RU"/>
        </w:rPr>
        <w:t>Alan Timberlake</w:t>
      </w:r>
      <w:r w:rsidRPr="00FE58BC">
        <w:rPr>
          <w:rFonts w:ascii="Arial" w:eastAsia="Times New Roman" w:hAnsi="Arial" w:cs="Arial"/>
          <w:color w:val="93969B"/>
          <w:sz w:val="20"/>
          <w:szCs w:val="20"/>
          <w:lang w:eastAsia="ru-RU"/>
        </w:rPr>
        <w:t>, </w:t>
      </w:r>
      <w:r w:rsidRPr="00FE58BC">
        <w:rPr>
          <w:rFonts w:ascii="Arial" w:eastAsia="Times New Roman" w:hAnsi="Arial" w:cs="Arial"/>
          <w:color w:val="93969B"/>
          <w:sz w:val="20"/>
          <w:szCs w:val="20"/>
          <w:shd w:val="clear" w:color="auto" w:fill="EBECEF"/>
          <w:lang w:eastAsia="ru-RU"/>
        </w:rPr>
        <w:t>wietecka@uni-potsdam.de</w:t>
      </w:r>
      <w:r w:rsidRPr="00FE58BC">
        <w:rPr>
          <w:rFonts w:ascii="Arial" w:eastAsia="Times New Roman" w:hAnsi="Arial" w:cs="Arial"/>
          <w:color w:val="93969B"/>
          <w:sz w:val="20"/>
          <w:szCs w:val="20"/>
          <w:lang w:eastAsia="ru-RU"/>
        </w:rPr>
        <w:t>, </w:t>
      </w:r>
      <w:r w:rsidRPr="00FE58BC">
        <w:rPr>
          <w:rFonts w:ascii="Arial" w:eastAsia="Times New Roman" w:hAnsi="Arial" w:cs="Arial"/>
          <w:color w:val="93969B"/>
          <w:sz w:val="20"/>
          <w:szCs w:val="20"/>
          <w:shd w:val="clear" w:color="auto" w:fill="EBECEF"/>
          <w:lang w:eastAsia="ru-RU"/>
        </w:rPr>
        <w:t>alina.moiseeva@uni-potsdam.de</w:t>
      </w:r>
      <w:r w:rsidRPr="00FE58BC">
        <w:rPr>
          <w:rFonts w:ascii="Arial" w:eastAsia="Times New Roman" w:hAnsi="Arial" w:cs="Arial"/>
          <w:color w:val="93969B"/>
          <w:sz w:val="20"/>
          <w:szCs w:val="20"/>
          <w:lang w:eastAsia="ru-RU"/>
        </w:rPr>
        <w:t>, </w:t>
      </w:r>
      <w:r w:rsidRPr="00FE58BC">
        <w:rPr>
          <w:rFonts w:ascii="Arial" w:eastAsia="Times New Roman" w:hAnsi="Arial" w:cs="Arial"/>
          <w:color w:val="93969B"/>
          <w:sz w:val="20"/>
          <w:szCs w:val="20"/>
          <w:shd w:val="clear" w:color="auto" w:fill="EBECEF"/>
          <w:lang w:eastAsia="ru-RU"/>
        </w:rPr>
        <w:t>larissauchowa@mail.ru</w:t>
      </w:r>
      <w:r w:rsidRPr="00FE58BC">
        <w:rPr>
          <w:rFonts w:ascii="Arial" w:eastAsia="Times New Roman" w:hAnsi="Arial" w:cs="Arial"/>
          <w:color w:val="93969B"/>
          <w:sz w:val="20"/>
          <w:szCs w:val="20"/>
          <w:lang w:eastAsia="ru-RU"/>
        </w:rPr>
        <w:t>, </w:t>
      </w:r>
      <w:r w:rsidRPr="00FE58BC">
        <w:rPr>
          <w:rFonts w:ascii="Arial" w:eastAsia="Times New Roman" w:hAnsi="Arial" w:cs="Arial"/>
          <w:color w:val="93969B"/>
          <w:sz w:val="20"/>
          <w:szCs w:val="20"/>
          <w:shd w:val="clear" w:color="auto" w:fill="EBECEF"/>
          <w:lang w:eastAsia="ru-RU"/>
        </w:rPr>
        <w:t>evg-kirov@mail.ru</w:t>
      </w:r>
    </w:p>
    <w:p w:rsidR="00FE58BC" w:rsidRPr="00FE58BC" w:rsidRDefault="00FE58BC" w:rsidP="00FE58BC">
      <w:pPr>
        <w:spacing w:after="0" w:line="210" w:lineRule="atLeast"/>
        <w:textAlignment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FE58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Protokoll</w:t>
      </w:r>
      <w:proofErr w:type="spellEnd"/>
      <w:r w:rsidRPr="00FE58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FE58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vom</w:t>
      </w:r>
      <w:proofErr w:type="spellEnd"/>
      <w:r w:rsidRPr="00FE58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15.02.2021.pdf</w:t>
      </w:r>
    </w:p>
    <w:p w:rsidR="00FE58BC" w:rsidRPr="00FE58BC" w:rsidRDefault="00FE58BC" w:rsidP="00FE58BC">
      <w:pPr>
        <w:spacing w:after="120" w:line="240" w:lineRule="auto"/>
        <w:textAlignment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4" w:tgtFrame="download-frame" w:tooltip="Скачать (51 КБ)" w:history="1">
        <w:proofErr w:type="spellStart"/>
        <w:r w:rsidRPr="00FE58BC">
          <w:rPr>
            <w:rFonts w:ascii="inherit" w:eastAsia="Times New Roman" w:hAnsi="inherit" w:cs="Arial"/>
            <w:color w:val="333333"/>
            <w:sz w:val="20"/>
            <w:szCs w:val="20"/>
            <w:bdr w:val="none" w:sz="0" w:space="0" w:color="auto" w:frame="1"/>
            <w:lang w:eastAsia="ru-RU"/>
          </w:rPr>
          <w:t>Скачать</w:t>
        </w:r>
      </w:hyperlink>
      <w:r w:rsidRPr="00FE58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</w:t>
      </w:r>
      <w:proofErr w:type="spellEnd"/>
      <w:r w:rsidRPr="00FE58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Облако</w:t>
      </w:r>
    </w:p>
    <w:p w:rsidR="00FE58BC" w:rsidRPr="00FE58BC" w:rsidRDefault="00FE58BC" w:rsidP="00FE5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58B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 файл</w:t>
      </w:r>
    </w:p>
    <w:p w:rsidR="00FE58BC" w:rsidRPr="00FE58BC" w:rsidRDefault="00FE58BC" w:rsidP="00FE5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5" w:history="1">
        <w:r w:rsidRPr="00FE58BC">
          <w:rPr>
            <w:rFonts w:ascii="Arial" w:eastAsia="Times New Roman" w:hAnsi="Arial" w:cs="Arial"/>
            <w:color w:val="005BD1"/>
            <w:sz w:val="20"/>
            <w:szCs w:val="20"/>
            <w:u w:val="single"/>
            <w:lang w:eastAsia="ru-RU"/>
          </w:rPr>
          <w:t>Скачать</w:t>
        </w:r>
      </w:hyperlink>
      <w:r w:rsidRPr="00FE58BC">
        <w:rPr>
          <w:rFonts w:ascii="Arial" w:eastAsia="Times New Roman" w:hAnsi="Arial" w:cs="Arial"/>
          <w:color w:val="93969B"/>
          <w:sz w:val="20"/>
          <w:szCs w:val="20"/>
          <w:lang w:eastAsia="ru-RU"/>
        </w:rPr>
        <w:t> (51 КБ)</w:t>
      </w:r>
    </w:p>
    <w:p w:rsidR="00FE58BC" w:rsidRPr="00FE58BC" w:rsidRDefault="00FE58BC" w:rsidP="00FE5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58BC">
        <w:rPr>
          <w:rFonts w:ascii="Arial" w:eastAsia="Times New Roman" w:hAnsi="Arial" w:cs="Arial"/>
          <w:color w:val="005BD1"/>
          <w:sz w:val="20"/>
          <w:szCs w:val="20"/>
          <w:lang w:eastAsia="ru-RU"/>
        </w:rPr>
        <w:t>Сохранить в Облако</w:t>
      </w:r>
    </w:p>
    <w:p w:rsidR="00FE58BC" w:rsidRPr="00FE58BC" w:rsidRDefault="00FE58BC" w:rsidP="00FE5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de-DE" w:eastAsia="ru-RU"/>
        </w:rPr>
      </w:pPr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Уважаемые </w:t>
      </w:r>
      <w:proofErr w:type="gramStart"/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коллеги,</w:t>
      </w:r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прилагаю</w:t>
      </w:r>
      <w:proofErr w:type="gramEnd"/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протокол собрания ZOOM в понедельник, 15 февраля 21 для</w:t>
      </w:r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планирования дальнейших шагов на конференции "Русская грамматика" ...</w:t>
      </w:r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Приветствую и будьте здоровы!!!</w:t>
      </w:r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proofErr w:type="spellStart"/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Пeтер</w:t>
      </w:r>
      <w:proofErr w:type="spellEnd"/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Протокол собрания </w:t>
      </w:r>
      <w:proofErr w:type="spellStart"/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RusGram</w:t>
      </w:r>
      <w:proofErr w:type="spellEnd"/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15 февраля 2021 г. Начало: 17.15.</w:t>
      </w:r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Место: </w:t>
      </w:r>
      <w:proofErr w:type="spellStart"/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Zoom</w:t>
      </w:r>
      <w:proofErr w:type="spellEnd"/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Конец: 18.25.</w:t>
      </w:r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Присутствуют: П. </w:t>
      </w:r>
      <w:proofErr w:type="spellStart"/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Коста</w:t>
      </w:r>
      <w:proofErr w:type="spellEnd"/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В. </w:t>
      </w:r>
      <w:proofErr w:type="spellStart"/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Вардиц</w:t>
      </w:r>
      <w:proofErr w:type="spellEnd"/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Л. </w:t>
      </w:r>
      <w:proofErr w:type="spellStart"/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Учова</w:t>
      </w:r>
      <w:proofErr w:type="spellEnd"/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r w:rsidRPr="00FE58BC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ru-RU"/>
        </w:rPr>
        <w:t>О. Глазунова</w:t>
      </w:r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А. </w:t>
      </w:r>
      <w:proofErr w:type="spellStart"/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Мустайоки</w:t>
      </w:r>
      <w:proofErr w:type="spellEnd"/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А.</w:t>
      </w:r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proofErr w:type="spellStart"/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Либнер</w:t>
      </w:r>
      <w:proofErr w:type="spellEnd"/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Протокол: А. </w:t>
      </w:r>
      <w:proofErr w:type="spellStart"/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Либнер</w:t>
      </w:r>
      <w:proofErr w:type="spellEnd"/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ТОП 1</w:t>
      </w:r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- Место и сроки проведения конференции: Потсдам, 22-25 сентября 2021 г.</w:t>
      </w:r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- Германия официально закрыта до 7 марта 2021 года, поэтому это все еще</w:t>
      </w:r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неясно из-за бронирования отелей и писем-приглашений для подачи заявления на</w:t>
      </w:r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визу.</w:t>
      </w:r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Открытые точки:</w:t>
      </w:r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- Гибридная конференция для участников, которые по определенным причинам не</w:t>
      </w:r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могут приехать, но все же хотят участвовать?</w:t>
      </w:r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- После окончания карантина разошлите участникам официальные приглашения в</w:t>
      </w:r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посольство Германии!</w:t>
      </w:r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ТОП 2</w:t>
      </w:r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- Разрешить отправку статей участникам, которые уже отправили свои тезисы</w:t>
      </w:r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(запрос на позднюю отправку по электронной почте от Алины);</w:t>
      </w:r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- Труды конференции выйдут в августе (русский или английский).</w:t>
      </w:r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- </w:t>
      </w:r>
      <w:proofErr w:type="spellStart"/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The</w:t>
      </w:r>
      <w:proofErr w:type="spellEnd"/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conference</w:t>
      </w:r>
      <w:proofErr w:type="spellEnd"/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volume</w:t>
      </w:r>
      <w:proofErr w:type="spellEnd"/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appears</w:t>
      </w:r>
      <w:proofErr w:type="spellEnd"/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at</w:t>
      </w:r>
      <w:proofErr w:type="spellEnd"/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approx</w:t>
      </w:r>
      <w:proofErr w:type="spellEnd"/>
      <w:r w:rsidRPr="00FE58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</w:t>
      </w:r>
      <w:r w:rsidRPr="00FE58BC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450-500 pp. and contributions in</w:t>
      </w:r>
      <w:r w:rsidRPr="00FE58BC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br/>
        <w:t>Russian, English or German</w:t>
      </w:r>
      <w:r w:rsidRPr="00FE58BC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br/>
        <w:t>in renowned series Potsdam Linguistic Investigations at Peter Lang, which is</w:t>
      </w:r>
      <w:r w:rsidRPr="00FE58BC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br/>
        <w:t>Scopus relevant.</w:t>
      </w:r>
      <w:r w:rsidRPr="00FE58BC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br/>
      </w:r>
      <w:r w:rsidRPr="00FE58BC">
        <w:rPr>
          <w:rFonts w:ascii="Arial" w:eastAsia="Times New Roman" w:hAnsi="Arial" w:cs="Arial"/>
          <w:color w:val="333333"/>
          <w:sz w:val="23"/>
          <w:szCs w:val="23"/>
          <w:lang w:val="de-DE" w:eastAsia="ru-RU"/>
        </w:rPr>
        <w:t>Cf.:</w:t>
      </w:r>
      <w:r w:rsidRPr="00FE58BC">
        <w:rPr>
          <w:rFonts w:ascii="Arial" w:eastAsia="Times New Roman" w:hAnsi="Arial" w:cs="Arial"/>
          <w:color w:val="333333"/>
          <w:sz w:val="23"/>
          <w:szCs w:val="23"/>
          <w:lang w:val="de-DE" w:eastAsia="ru-RU"/>
        </w:rPr>
        <w:br/>
      </w:r>
      <w:hyperlink r:id="rId6" w:anchor="em01_cem_003" w:tgtFrame="_blank" w:history="1">
        <w:r w:rsidRPr="00FE58BC">
          <w:rPr>
            <w:rFonts w:ascii="Arial" w:eastAsia="Times New Roman" w:hAnsi="Arial" w:cs="Arial"/>
            <w:color w:val="005BD1"/>
            <w:sz w:val="23"/>
            <w:szCs w:val="23"/>
            <w:u w:val="single"/>
            <w:lang w:val="de-DE" w:eastAsia="ru-RU"/>
          </w:rPr>
          <w:t>https://www.peterlang.com/view/9783631704462/html/ch20.xhtml#em01_cem_003</w:t>
        </w:r>
      </w:hyperlink>
      <w:r w:rsidRPr="00FE58BC">
        <w:rPr>
          <w:rFonts w:ascii="Arial" w:eastAsia="Times New Roman" w:hAnsi="Arial" w:cs="Arial"/>
          <w:color w:val="333333"/>
          <w:sz w:val="23"/>
          <w:szCs w:val="23"/>
          <w:lang w:val="de-DE" w:eastAsia="ru-RU"/>
        </w:rPr>
        <w:br/>
      </w:r>
      <w:hyperlink r:id="rId7" w:tgtFrame="_blank" w:history="1">
        <w:r w:rsidRPr="00FE58BC">
          <w:rPr>
            <w:rFonts w:ascii="Arial" w:eastAsia="Times New Roman" w:hAnsi="Arial" w:cs="Arial"/>
            <w:color w:val="005BD1"/>
            <w:sz w:val="23"/>
            <w:szCs w:val="23"/>
            <w:u w:val="single"/>
            <w:lang w:val="de-DE" w:eastAsia="ru-RU"/>
          </w:rPr>
          <w:t>www.peterlang.com</w:t>
        </w:r>
      </w:hyperlink>
      <w:r w:rsidRPr="00FE58BC">
        <w:rPr>
          <w:rFonts w:ascii="Arial" w:eastAsia="Times New Roman" w:hAnsi="Arial" w:cs="Arial"/>
          <w:color w:val="333333"/>
          <w:sz w:val="23"/>
          <w:szCs w:val="23"/>
          <w:lang w:val="de-DE" w:eastAsia="ru-RU"/>
        </w:rPr>
        <w:br/>
      </w:r>
      <w:r w:rsidRPr="00FE58BC">
        <w:rPr>
          <w:rFonts w:ascii="Arial" w:eastAsia="Times New Roman" w:hAnsi="Arial" w:cs="Arial"/>
          <w:color w:val="333333"/>
          <w:sz w:val="23"/>
          <w:szCs w:val="23"/>
          <w:lang w:val="de-DE" w:eastAsia="ru-RU"/>
        </w:rPr>
        <w:br/>
      </w:r>
      <w:r w:rsidRPr="00FE58BC">
        <w:rPr>
          <w:rFonts w:ascii="Arial" w:eastAsia="Times New Roman" w:hAnsi="Arial" w:cs="Arial"/>
          <w:color w:val="333333"/>
          <w:sz w:val="23"/>
          <w:szCs w:val="23"/>
          <w:lang w:val="de-DE" w:eastAsia="ru-RU"/>
        </w:rPr>
        <w:br/>
        <w:t xml:space="preserve">Potsdam </w:t>
      </w:r>
      <w:proofErr w:type="spellStart"/>
      <w:r w:rsidRPr="00FE58BC">
        <w:rPr>
          <w:rFonts w:ascii="Arial" w:eastAsia="Times New Roman" w:hAnsi="Arial" w:cs="Arial"/>
          <w:color w:val="333333"/>
          <w:sz w:val="23"/>
          <w:szCs w:val="23"/>
          <w:lang w:val="de-DE" w:eastAsia="ru-RU"/>
        </w:rPr>
        <w:t>Linguistic</w:t>
      </w:r>
      <w:proofErr w:type="spellEnd"/>
      <w:r w:rsidRPr="00FE58BC">
        <w:rPr>
          <w:rFonts w:ascii="Arial" w:eastAsia="Times New Roman" w:hAnsi="Arial" w:cs="Arial"/>
          <w:color w:val="333333"/>
          <w:sz w:val="23"/>
          <w:szCs w:val="23"/>
          <w:lang w:val="de-DE" w:eastAsia="ru-RU"/>
        </w:rPr>
        <w:t xml:space="preserve"> </w:t>
      </w:r>
      <w:proofErr w:type="spellStart"/>
      <w:r w:rsidRPr="00FE58BC">
        <w:rPr>
          <w:rFonts w:ascii="Arial" w:eastAsia="Times New Roman" w:hAnsi="Arial" w:cs="Arial"/>
          <w:color w:val="333333"/>
          <w:sz w:val="23"/>
          <w:szCs w:val="23"/>
          <w:lang w:val="de-DE" w:eastAsia="ru-RU"/>
        </w:rPr>
        <w:t>Investigations</w:t>
      </w:r>
      <w:proofErr w:type="spellEnd"/>
      <w:r w:rsidRPr="00FE58BC">
        <w:rPr>
          <w:rFonts w:ascii="Arial" w:eastAsia="Times New Roman" w:hAnsi="Arial" w:cs="Arial"/>
          <w:color w:val="333333"/>
          <w:sz w:val="23"/>
          <w:szCs w:val="23"/>
          <w:lang w:val="de-DE" w:eastAsia="ru-RU"/>
        </w:rPr>
        <w:br/>
      </w:r>
      <w:r w:rsidRPr="00FE58BC">
        <w:rPr>
          <w:rFonts w:ascii="Arial" w:eastAsia="Times New Roman" w:hAnsi="Arial" w:cs="Arial"/>
          <w:color w:val="333333"/>
          <w:sz w:val="23"/>
          <w:szCs w:val="23"/>
          <w:lang w:val="de-DE" w:eastAsia="ru-RU"/>
        </w:rPr>
        <w:br/>
        <w:t>Potsdamer Linguistische Untersuchungen</w:t>
      </w:r>
      <w:r w:rsidRPr="00FE58BC">
        <w:rPr>
          <w:rFonts w:ascii="Arial" w:eastAsia="Times New Roman" w:hAnsi="Arial" w:cs="Arial"/>
          <w:color w:val="333333"/>
          <w:sz w:val="23"/>
          <w:szCs w:val="23"/>
          <w:lang w:val="de-DE" w:eastAsia="ru-RU"/>
        </w:rPr>
        <w:br/>
      </w:r>
      <w:r w:rsidRPr="00FE58BC">
        <w:rPr>
          <w:rFonts w:ascii="Arial" w:eastAsia="Times New Roman" w:hAnsi="Arial" w:cs="Arial"/>
          <w:color w:val="333333"/>
          <w:sz w:val="23"/>
          <w:szCs w:val="23"/>
          <w:lang w:val="de-DE" w:eastAsia="ru-RU"/>
        </w:rPr>
        <w:lastRenderedPageBreak/>
        <w:br/>
      </w:r>
      <w:proofErr w:type="spellStart"/>
      <w:r w:rsidRPr="00FE58BC">
        <w:rPr>
          <w:rFonts w:ascii="Arial" w:eastAsia="Times New Roman" w:hAnsi="Arial" w:cs="Arial"/>
          <w:color w:val="333333"/>
          <w:sz w:val="23"/>
          <w:szCs w:val="23"/>
          <w:lang w:val="de-DE" w:eastAsia="ru-RU"/>
        </w:rPr>
        <w:t>Recherches</w:t>
      </w:r>
      <w:proofErr w:type="spellEnd"/>
      <w:r w:rsidRPr="00FE58BC">
        <w:rPr>
          <w:rFonts w:ascii="Arial" w:eastAsia="Times New Roman" w:hAnsi="Arial" w:cs="Arial"/>
          <w:color w:val="333333"/>
          <w:sz w:val="23"/>
          <w:szCs w:val="23"/>
          <w:lang w:val="de-DE" w:eastAsia="ru-RU"/>
        </w:rPr>
        <w:t xml:space="preserve"> </w:t>
      </w:r>
      <w:proofErr w:type="spellStart"/>
      <w:r w:rsidRPr="00FE58BC">
        <w:rPr>
          <w:rFonts w:ascii="Arial" w:eastAsia="Times New Roman" w:hAnsi="Arial" w:cs="Arial"/>
          <w:color w:val="333333"/>
          <w:sz w:val="23"/>
          <w:szCs w:val="23"/>
          <w:lang w:val="de-DE" w:eastAsia="ru-RU"/>
        </w:rPr>
        <w:t>Linguistiques</w:t>
      </w:r>
      <w:proofErr w:type="spellEnd"/>
      <w:r w:rsidRPr="00FE58BC">
        <w:rPr>
          <w:rFonts w:ascii="Arial" w:eastAsia="Times New Roman" w:hAnsi="Arial" w:cs="Arial"/>
          <w:color w:val="333333"/>
          <w:sz w:val="23"/>
          <w:szCs w:val="23"/>
          <w:lang w:val="de-DE" w:eastAsia="ru-RU"/>
        </w:rPr>
        <w:t xml:space="preserve"> à Potsdam</w:t>
      </w:r>
    </w:p>
    <w:p w:rsidR="00096AEB" w:rsidRDefault="00B25C45">
      <w:pPr>
        <w:rPr>
          <w:lang w:val="de-DE"/>
        </w:rPr>
      </w:pPr>
      <w:bookmarkStart w:id="0" w:name="_GoBack"/>
      <w:bookmarkEnd w:id="0"/>
    </w:p>
    <w:sectPr w:rsidR="00096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BC"/>
    <w:rsid w:val="007D7A99"/>
    <w:rsid w:val="00B25C45"/>
    <w:rsid w:val="00C37668"/>
    <w:rsid w:val="00C41D57"/>
    <w:rsid w:val="00DF5A58"/>
    <w:rsid w:val="00F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1A8D2-EE0B-4785-A168-B9D7A488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58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58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FE58BC"/>
  </w:style>
  <w:style w:type="character" w:customStyle="1" w:styleId="b-filenamename">
    <w:name w:val="b-filename__name"/>
    <w:basedOn w:val="a0"/>
    <w:rsid w:val="00FE58BC"/>
  </w:style>
  <w:style w:type="character" w:styleId="a3">
    <w:name w:val="Hyperlink"/>
    <w:basedOn w:val="a0"/>
    <w:uiPriority w:val="99"/>
    <w:semiHidden/>
    <w:unhideWhenUsed/>
    <w:rsid w:val="00FE58BC"/>
    <w:rPr>
      <w:color w:val="0000FF"/>
      <w:u w:val="single"/>
    </w:rPr>
  </w:style>
  <w:style w:type="character" w:customStyle="1" w:styleId="btntext">
    <w:name w:val="btn__text"/>
    <w:basedOn w:val="a0"/>
    <w:rsid w:val="00FE58BC"/>
  </w:style>
  <w:style w:type="character" w:customStyle="1" w:styleId="attach-listcontrols-element-count">
    <w:name w:val="attach-list__controls-element-count"/>
    <w:basedOn w:val="a0"/>
    <w:rsid w:val="00FE58BC"/>
  </w:style>
  <w:style w:type="character" w:customStyle="1" w:styleId="attach-listcontrols-element-size">
    <w:name w:val="attach-list__controls-element-size"/>
    <w:basedOn w:val="a0"/>
    <w:rsid w:val="00FE58BC"/>
  </w:style>
  <w:style w:type="character" w:customStyle="1" w:styleId="attach-listcontrols-element-cloud">
    <w:name w:val="attach-list__controls-element-cloud"/>
    <w:basedOn w:val="a0"/>
    <w:rsid w:val="00FE5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1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1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7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0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86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765608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30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1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5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9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6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0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082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622433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24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56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0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950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724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5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585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23978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17030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9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93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46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4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69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0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2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52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916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762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terlang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eterlang.com/view/9783631704462/html/ch20.xhtml" TargetMode="External"/><Relationship Id="rId5" Type="http://schemas.openxmlformats.org/officeDocument/2006/relationships/hyperlink" Target="https://e.mail.ru/cgi-bin/getattach?file=Protokoll%20vom%2015.02.2021.pdf&amp;id=16135240501064928028;0;1&amp;mode=attachment&amp;notype=1&amp;x-email=o.i.glazunova%40mail.ru" TargetMode="External"/><Relationship Id="rId4" Type="http://schemas.openxmlformats.org/officeDocument/2006/relationships/hyperlink" Target="https://e.mail.ru/cgi-bin/getattach?file=Protokoll%20vom%2015.02.2021.pdf&amp;id=16135240501064928028;0;1&amp;mode=attachment&amp;notype=1&amp;x-email=o.i.glazunova%40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Petukhov</dc:creator>
  <cp:keywords/>
  <dc:description/>
  <cp:lastModifiedBy>Dmitry Petukhov</cp:lastModifiedBy>
  <cp:revision>3</cp:revision>
  <dcterms:created xsi:type="dcterms:W3CDTF">2021-02-17T08:07:00Z</dcterms:created>
  <dcterms:modified xsi:type="dcterms:W3CDTF">2021-02-17T08:09:00Z</dcterms:modified>
</cp:coreProperties>
</file>