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4615A" w14:textId="66729F6D" w:rsidR="00BD7127" w:rsidRPr="00772A33" w:rsidRDefault="00BD7127" w:rsidP="003C5F40">
      <w:pPr>
        <w:spacing w:line="360" w:lineRule="auto"/>
        <w:contextualSpacing/>
        <w:jc w:val="both"/>
        <w:rPr>
          <w:rFonts w:ascii="Times New Roman" w:hAnsi="Times New Roman" w:cs="Times New Roman"/>
          <w:b/>
          <w:bCs/>
          <w:color w:val="000000" w:themeColor="text1"/>
          <w:sz w:val="28"/>
          <w:szCs w:val="28"/>
          <w:lang w:val="ru-RU"/>
        </w:rPr>
      </w:pPr>
      <w:r w:rsidRPr="00772A33">
        <w:rPr>
          <w:rFonts w:ascii="Times New Roman" w:hAnsi="Times New Roman" w:cs="Times New Roman"/>
          <w:b/>
          <w:bCs/>
          <w:color w:val="000000" w:themeColor="text1"/>
          <w:sz w:val="28"/>
          <w:szCs w:val="28"/>
          <w:lang w:val="ru-RU"/>
        </w:rPr>
        <w:t>УДК 81-26</w:t>
      </w:r>
      <w:r w:rsidR="00933EF7" w:rsidRPr="00772A33">
        <w:rPr>
          <w:rFonts w:ascii="Times New Roman" w:hAnsi="Times New Roman" w:cs="Times New Roman"/>
          <w:b/>
          <w:bCs/>
          <w:color w:val="000000" w:themeColor="text1"/>
          <w:sz w:val="28"/>
          <w:szCs w:val="28"/>
          <w:lang w:val="ru-RU"/>
        </w:rPr>
        <w:t>, 81-</w:t>
      </w:r>
      <w:r w:rsidR="00F65263" w:rsidRPr="00772A33">
        <w:rPr>
          <w:rFonts w:ascii="Times New Roman" w:hAnsi="Times New Roman" w:cs="Times New Roman"/>
          <w:b/>
          <w:bCs/>
          <w:color w:val="000000" w:themeColor="text1"/>
          <w:sz w:val="28"/>
          <w:szCs w:val="28"/>
          <w:lang w:val="ru-RU"/>
        </w:rPr>
        <w:t>119</w:t>
      </w:r>
    </w:p>
    <w:p w14:paraId="565B0A7D" w14:textId="547458DB" w:rsidR="003C5F40" w:rsidRPr="00772A33" w:rsidRDefault="003C5F40" w:rsidP="003C5F40">
      <w:pPr>
        <w:spacing w:line="360" w:lineRule="auto"/>
        <w:contextualSpacing/>
        <w:jc w:val="right"/>
        <w:rPr>
          <w:rFonts w:ascii="Times New Roman" w:hAnsi="Times New Roman" w:cs="Times New Roman"/>
          <w:b/>
          <w:bCs/>
          <w:i/>
          <w:iCs/>
          <w:color w:val="000000" w:themeColor="text1"/>
          <w:sz w:val="28"/>
          <w:szCs w:val="28"/>
          <w:lang w:val="ru-RU"/>
        </w:rPr>
      </w:pPr>
      <w:r w:rsidRPr="00772A33">
        <w:rPr>
          <w:rFonts w:ascii="Times New Roman" w:hAnsi="Times New Roman" w:cs="Times New Roman"/>
          <w:b/>
          <w:bCs/>
          <w:i/>
          <w:iCs/>
          <w:color w:val="000000" w:themeColor="text1"/>
          <w:sz w:val="28"/>
          <w:szCs w:val="28"/>
          <w:lang w:val="ru-RU"/>
        </w:rPr>
        <w:t>К.М. Наумова</w:t>
      </w:r>
    </w:p>
    <w:p w14:paraId="0E81AA85" w14:textId="5B44589A" w:rsidR="003C5F40" w:rsidRPr="00772A33" w:rsidRDefault="008B1D25" w:rsidP="003C5F40">
      <w:pPr>
        <w:spacing w:line="360" w:lineRule="auto"/>
        <w:contextualSpacing/>
        <w:jc w:val="right"/>
        <w:rPr>
          <w:rFonts w:ascii="Times New Roman" w:hAnsi="Times New Roman" w:cs="Times New Roman"/>
          <w:i/>
          <w:iCs/>
          <w:color w:val="000000" w:themeColor="text1"/>
          <w:sz w:val="28"/>
          <w:szCs w:val="28"/>
          <w:lang w:val="ru-RU"/>
        </w:rPr>
      </w:pPr>
      <w:r w:rsidRPr="00772A33">
        <w:rPr>
          <w:rFonts w:ascii="Times New Roman" w:hAnsi="Times New Roman" w:cs="Times New Roman"/>
          <w:i/>
          <w:iCs/>
          <w:color w:val="000000" w:themeColor="text1"/>
          <w:sz w:val="28"/>
          <w:szCs w:val="28"/>
          <w:lang w:val="ru-RU"/>
        </w:rPr>
        <w:t>г</w:t>
      </w:r>
      <w:r w:rsidR="003C5F40" w:rsidRPr="00772A33">
        <w:rPr>
          <w:rFonts w:ascii="Times New Roman" w:hAnsi="Times New Roman" w:cs="Times New Roman"/>
          <w:i/>
          <w:iCs/>
          <w:color w:val="000000" w:themeColor="text1"/>
          <w:sz w:val="28"/>
          <w:szCs w:val="28"/>
          <w:lang w:val="ru-RU"/>
        </w:rPr>
        <w:t>. Санкт-Петербург</w:t>
      </w:r>
    </w:p>
    <w:p w14:paraId="638F1E25" w14:textId="77777777" w:rsidR="00711A6F" w:rsidRDefault="005810DC" w:rsidP="007E211F">
      <w:pPr>
        <w:spacing w:line="360" w:lineRule="auto"/>
        <w:ind w:firstLine="708"/>
        <w:contextualSpacing/>
        <w:jc w:val="center"/>
        <w:rPr>
          <w:rFonts w:ascii="Times New Roman" w:hAnsi="Times New Roman" w:cs="Times New Roman"/>
          <w:b/>
          <w:bCs/>
          <w:color w:val="000000" w:themeColor="text1"/>
          <w:sz w:val="28"/>
          <w:szCs w:val="28"/>
          <w:lang w:val="ru-RU"/>
        </w:rPr>
      </w:pPr>
      <w:r w:rsidRPr="00406749">
        <w:rPr>
          <w:rFonts w:ascii="Times New Roman" w:hAnsi="Times New Roman" w:cs="Times New Roman"/>
          <w:b/>
          <w:bCs/>
          <w:color w:val="000000" w:themeColor="text1"/>
          <w:sz w:val="28"/>
          <w:szCs w:val="28"/>
          <w:lang w:val="ru-RU"/>
        </w:rPr>
        <w:t xml:space="preserve">Понятие «Языковая картина мира»: отечественный и </w:t>
      </w:r>
    </w:p>
    <w:p w14:paraId="15AD6A76" w14:textId="530E3835" w:rsidR="005810DC" w:rsidRPr="00406749" w:rsidRDefault="005810DC" w:rsidP="007E211F">
      <w:pPr>
        <w:spacing w:line="360" w:lineRule="auto"/>
        <w:ind w:firstLine="708"/>
        <w:contextualSpacing/>
        <w:jc w:val="center"/>
        <w:rPr>
          <w:rFonts w:ascii="Times New Roman" w:hAnsi="Times New Roman" w:cs="Times New Roman"/>
          <w:b/>
          <w:bCs/>
          <w:color w:val="000000" w:themeColor="text1"/>
          <w:sz w:val="28"/>
          <w:szCs w:val="28"/>
          <w:lang w:val="ru-RU"/>
        </w:rPr>
      </w:pPr>
      <w:bookmarkStart w:id="0" w:name="_GoBack"/>
      <w:bookmarkEnd w:id="0"/>
      <w:r w:rsidRPr="00406749">
        <w:rPr>
          <w:rFonts w:ascii="Times New Roman" w:hAnsi="Times New Roman" w:cs="Times New Roman"/>
          <w:b/>
          <w:bCs/>
          <w:color w:val="000000" w:themeColor="text1"/>
          <w:sz w:val="28"/>
          <w:szCs w:val="28"/>
          <w:lang w:val="ru-RU"/>
        </w:rPr>
        <w:t>зарубежный опыт</w:t>
      </w:r>
    </w:p>
    <w:p w14:paraId="5D0704FA" w14:textId="313025BB" w:rsidR="005810DC" w:rsidRDefault="00D50500" w:rsidP="005810DC">
      <w:pPr>
        <w:spacing w:line="360" w:lineRule="auto"/>
        <w:ind w:firstLine="708"/>
        <w:contextualSpacing/>
        <w:jc w:val="both"/>
        <w:rPr>
          <w:color w:val="000000" w:themeColor="text1"/>
          <w:lang w:val="ru-RU"/>
        </w:rPr>
      </w:pPr>
      <w:r w:rsidRPr="00772A33">
        <w:rPr>
          <w:rFonts w:ascii="Times New Roman" w:hAnsi="Times New Roman" w:cs="Times New Roman"/>
          <w:color w:val="000000" w:themeColor="text1"/>
          <w:sz w:val="28"/>
          <w:szCs w:val="28"/>
          <w:lang w:val="ru-RU"/>
        </w:rPr>
        <w:t>Возникновение понятия «языковая картина мира» (ЯКМ) в научной среде связано с практическими работами по лингвистическому конструированию семантических полей, установлением и систематизацией отношений между ними, а также практикой составления идеографических словарей. Термин «картина мира» (</w:t>
      </w:r>
      <w:r w:rsidRPr="00772A33">
        <w:rPr>
          <w:rFonts w:ascii="Times New Roman" w:hAnsi="Times New Roman" w:cs="Times New Roman"/>
          <w:color w:val="000000" w:themeColor="text1"/>
          <w:sz w:val="28"/>
          <w:szCs w:val="28"/>
        </w:rPr>
        <w:t>Bild</w:t>
      </w:r>
      <w:r w:rsidRPr="00772A33">
        <w:rPr>
          <w:rFonts w:ascii="Times New Roman" w:hAnsi="Times New Roman" w:cs="Times New Roman"/>
          <w:color w:val="000000" w:themeColor="text1"/>
          <w:sz w:val="28"/>
          <w:szCs w:val="28"/>
          <w:lang w:val="ru-RU"/>
        </w:rPr>
        <w:t xml:space="preserve"> </w:t>
      </w:r>
      <w:r w:rsidRPr="00772A33">
        <w:rPr>
          <w:rFonts w:ascii="Times New Roman" w:hAnsi="Times New Roman" w:cs="Times New Roman"/>
          <w:color w:val="000000" w:themeColor="text1"/>
          <w:sz w:val="28"/>
          <w:szCs w:val="28"/>
        </w:rPr>
        <w:t>der</w:t>
      </w:r>
      <w:r w:rsidRPr="00772A33">
        <w:rPr>
          <w:rFonts w:ascii="Times New Roman" w:hAnsi="Times New Roman" w:cs="Times New Roman"/>
          <w:color w:val="000000" w:themeColor="text1"/>
          <w:sz w:val="28"/>
          <w:szCs w:val="28"/>
          <w:lang w:val="ru-RU"/>
        </w:rPr>
        <w:t xml:space="preserve"> </w:t>
      </w:r>
      <w:r w:rsidRPr="00772A33">
        <w:rPr>
          <w:rFonts w:ascii="Times New Roman" w:hAnsi="Times New Roman" w:cs="Times New Roman"/>
          <w:color w:val="000000" w:themeColor="text1"/>
          <w:sz w:val="28"/>
          <w:szCs w:val="28"/>
        </w:rPr>
        <w:t>Welt</w:t>
      </w:r>
      <w:r w:rsidRPr="00772A33">
        <w:rPr>
          <w:rFonts w:ascii="Times New Roman" w:hAnsi="Times New Roman" w:cs="Times New Roman"/>
          <w:color w:val="000000" w:themeColor="text1"/>
          <w:sz w:val="28"/>
          <w:szCs w:val="28"/>
          <w:lang w:val="ru-RU"/>
        </w:rPr>
        <w:t xml:space="preserve">) был предложен К. </w:t>
      </w:r>
      <w:proofErr w:type="spellStart"/>
      <w:r w:rsidRPr="00772A33">
        <w:rPr>
          <w:rFonts w:ascii="Times New Roman" w:hAnsi="Times New Roman" w:cs="Times New Roman"/>
          <w:color w:val="000000" w:themeColor="text1"/>
          <w:sz w:val="28"/>
          <w:szCs w:val="28"/>
          <w:lang w:val="ru-RU"/>
        </w:rPr>
        <w:t>Ясперсеном</w:t>
      </w:r>
      <w:proofErr w:type="spellEnd"/>
      <w:r w:rsidRPr="00772A33">
        <w:rPr>
          <w:rFonts w:ascii="Times New Roman" w:hAnsi="Times New Roman" w:cs="Times New Roman"/>
          <w:color w:val="000000" w:themeColor="text1"/>
          <w:sz w:val="28"/>
          <w:szCs w:val="28"/>
          <w:lang w:val="ru-RU"/>
        </w:rPr>
        <w:t xml:space="preserve"> в книге «Философское ориентирование в мире» (</w:t>
      </w:r>
      <w:proofErr w:type="spellStart"/>
      <w:r w:rsidRPr="00772A33">
        <w:rPr>
          <w:rFonts w:ascii="Times New Roman" w:hAnsi="Times New Roman" w:cs="Times New Roman"/>
          <w:color w:val="000000" w:themeColor="text1"/>
          <w:sz w:val="28"/>
          <w:szCs w:val="28"/>
        </w:rPr>
        <w:t>Psychologie</w:t>
      </w:r>
      <w:proofErr w:type="spellEnd"/>
      <w:r w:rsidRPr="00772A33">
        <w:rPr>
          <w:rFonts w:ascii="Times New Roman" w:hAnsi="Times New Roman" w:cs="Times New Roman"/>
          <w:color w:val="000000" w:themeColor="text1"/>
          <w:sz w:val="28"/>
          <w:szCs w:val="28"/>
          <w:lang w:val="ru-RU"/>
        </w:rPr>
        <w:t xml:space="preserve"> </w:t>
      </w:r>
      <w:r w:rsidRPr="00772A33">
        <w:rPr>
          <w:rFonts w:ascii="Times New Roman" w:hAnsi="Times New Roman" w:cs="Times New Roman"/>
          <w:color w:val="000000" w:themeColor="text1"/>
          <w:sz w:val="28"/>
          <w:szCs w:val="28"/>
        </w:rPr>
        <w:t>der</w:t>
      </w:r>
      <w:r w:rsidRPr="00772A33">
        <w:rPr>
          <w:rFonts w:ascii="Times New Roman" w:hAnsi="Times New Roman" w:cs="Times New Roman"/>
          <w:color w:val="000000" w:themeColor="text1"/>
          <w:sz w:val="28"/>
          <w:szCs w:val="28"/>
          <w:lang w:val="ru-RU"/>
        </w:rPr>
        <w:t xml:space="preserve"> </w:t>
      </w:r>
      <w:proofErr w:type="spellStart"/>
      <w:r w:rsidRPr="00772A33">
        <w:rPr>
          <w:rFonts w:ascii="Times New Roman" w:hAnsi="Times New Roman" w:cs="Times New Roman"/>
          <w:color w:val="000000" w:themeColor="text1"/>
          <w:sz w:val="28"/>
          <w:szCs w:val="28"/>
        </w:rPr>
        <w:t>Weltanschauungen</w:t>
      </w:r>
      <w:proofErr w:type="spellEnd"/>
      <w:r w:rsidRPr="00772A33">
        <w:rPr>
          <w:rFonts w:ascii="Times New Roman" w:hAnsi="Times New Roman" w:cs="Times New Roman"/>
          <w:color w:val="000000" w:themeColor="text1"/>
          <w:sz w:val="28"/>
          <w:szCs w:val="28"/>
          <w:lang w:val="ru-RU"/>
        </w:rPr>
        <w:t>) в 1919 году [</w:t>
      </w:r>
      <w:r w:rsidR="00F0199D">
        <w:rPr>
          <w:rFonts w:ascii="Times New Roman" w:hAnsi="Times New Roman" w:cs="Times New Roman"/>
          <w:color w:val="000000" w:themeColor="text1"/>
          <w:sz w:val="28"/>
          <w:szCs w:val="28"/>
          <w:lang w:val="ru-RU"/>
        </w:rPr>
        <w:t>14</w:t>
      </w:r>
      <w:r w:rsidRPr="00772A33">
        <w:rPr>
          <w:rFonts w:ascii="Times New Roman" w:hAnsi="Times New Roman" w:cs="Times New Roman"/>
          <w:color w:val="000000" w:themeColor="text1"/>
          <w:sz w:val="28"/>
          <w:szCs w:val="28"/>
          <w:lang w:val="ru-RU"/>
        </w:rPr>
        <w:t xml:space="preserve">] и почти сразу стал употребляться в ряде других научных дисциплин. Так, например, идея о том, что языки различаются способом членения действительности, восприятием и осмыслением мира прослеживается во многих современных </w:t>
      </w:r>
      <w:proofErr w:type="spellStart"/>
      <w:r w:rsidRPr="00772A33">
        <w:rPr>
          <w:rFonts w:ascii="Times New Roman" w:hAnsi="Times New Roman" w:cs="Times New Roman"/>
          <w:color w:val="000000" w:themeColor="text1"/>
          <w:sz w:val="28"/>
          <w:szCs w:val="28"/>
          <w:lang w:val="ru-RU"/>
        </w:rPr>
        <w:t>лингвокультурных</w:t>
      </w:r>
      <w:proofErr w:type="spellEnd"/>
      <w:r w:rsidRPr="00772A33">
        <w:rPr>
          <w:rFonts w:ascii="Times New Roman" w:hAnsi="Times New Roman" w:cs="Times New Roman"/>
          <w:color w:val="000000" w:themeColor="text1"/>
          <w:sz w:val="28"/>
          <w:szCs w:val="28"/>
          <w:lang w:val="ru-RU"/>
        </w:rPr>
        <w:t xml:space="preserve"> исследованиях.</w:t>
      </w:r>
    </w:p>
    <w:p w14:paraId="496572B7" w14:textId="77777777" w:rsidR="005810DC" w:rsidRDefault="00D50500" w:rsidP="005810DC">
      <w:pPr>
        <w:spacing w:line="360" w:lineRule="auto"/>
        <w:ind w:firstLine="708"/>
        <w:contextualSpacing/>
        <w:jc w:val="both"/>
        <w:rPr>
          <w:color w:val="000000" w:themeColor="text1"/>
          <w:lang w:val="ru-RU"/>
        </w:rPr>
      </w:pPr>
      <w:r w:rsidRPr="00772A33">
        <w:rPr>
          <w:rFonts w:ascii="Times New Roman" w:hAnsi="Times New Roman" w:cs="Times New Roman"/>
          <w:color w:val="000000" w:themeColor="text1"/>
          <w:sz w:val="28"/>
          <w:szCs w:val="28"/>
          <w:lang w:val="ru-RU"/>
        </w:rPr>
        <w:t xml:space="preserve">Говоря об истории вопроса, стоит отметить, что проблема взаимоотношения языка и мышления изначально рассматривалась в контексте влияния последнего на формирование грамматических категорий языка. Представители логического позитивизма (Л. </w:t>
      </w:r>
      <w:proofErr w:type="spellStart"/>
      <w:r w:rsidRPr="00772A33">
        <w:rPr>
          <w:rFonts w:ascii="Times New Roman" w:hAnsi="Times New Roman" w:cs="Times New Roman"/>
          <w:color w:val="000000" w:themeColor="text1"/>
          <w:sz w:val="28"/>
          <w:szCs w:val="28"/>
          <w:lang w:val="ru-RU"/>
        </w:rPr>
        <w:t>Витгенштейн</w:t>
      </w:r>
      <w:proofErr w:type="spellEnd"/>
      <w:r w:rsidRPr="00772A33">
        <w:rPr>
          <w:rFonts w:ascii="Times New Roman" w:hAnsi="Times New Roman" w:cs="Times New Roman"/>
          <w:color w:val="000000" w:themeColor="text1"/>
          <w:sz w:val="28"/>
          <w:szCs w:val="28"/>
          <w:lang w:val="ru-RU"/>
        </w:rPr>
        <w:t xml:space="preserve">, Б. Рассел, Ч. Пирс и др.) трактовали язык как один из видов знаковых систем и применяли к его анализу формально-логический метод. </w:t>
      </w:r>
    </w:p>
    <w:p w14:paraId="7B2F0082" w14:textId="2D9B27F3" w:rsidR="005810DC" w:rsidRDefault="00D50500" w:rsidP="005810DC">
      <w:pPr>
        <w:spacing w:line="360" w:lineRule="auto"/>
        <w:ind w:firstLine="708"/>
        <w:contextualSpacing/>
        <w:jc w:val="both"/>
        <w:rPr>
          <w:color w:val="000000" w:themeColor="text1"/>
          <w:lang w:val="ru-RU"/>
        </w:rPr>
      </w:pPr>
      <w:r w:rsidRPr="00772A33">
        <w:rPr>
          <w:rFonts w:ascii="Times New Roman" w:hAnsi="Times New Roman" w:cs="Times New Roman"/>
          <w:color w:val="000000" w:themeColor="text1"/>
          <w:sz w:val="28"/>
          <w:szCs w:val="28"/>
          <w:lang w:val="ru-RU"/>
        </w:rPr>
        <w:t xml:space="preserve">Противоположный подход озвучил В. фон Гумбольдт, а до него в </w:t>
      </w:r>
      <w:r w:rsidRPr="00772A33">
        <w:rPr>
          <w:rFonts w:ascii="Times New Roman" w:hAnsi="Times New Roman" w:cs="Times New Roman"/>
          <w:color w:val="000000" w:themeColor="text1"/>
          <w:sz w:val="28"/>
          <w:szCs w:val="28"/>
        </w:rPr>
        <w:t>XVIII</w:t>
      </w:r>
      <w:r w:rsidR="005810DC">
        <w:rPr>
          <w:rFonts w:ascii="Times New Roman" w:hAnsi="Times New Roman" w:cs="Times New Roman"/>
          <w:color w:val="000000" w:themeColor="text1"/>
          <w:sz w:val="28"/>
          <w:szCs w:val="28"/>
          <w:lang w:val="ru-RU"/>
        </w:rPr>
        <w:t xml:space="preserve"> в. И.</w:t>
      </w:r>
      <w:r w:rsidRPr="00772A33">
        <w:rPr>
          <w:rFonts w:ascii="Times New Roman" w:hAnsi="Times New Roman" w:cs="Times New Roman"/>
          <w:color w:val="000000" w:themeColor="text1"/>
          <w:sz w:val="28"/>
          <w:szCs w:val="28"/>
          <w:lang w:val="ru-RU"/>
        </w:rPr>
        <w:t>Г. Гердер, указав на активное свойство языка и его способность воздействовать на становление культуры и психологию народа [</w:t>
      </w:r>
      <w:r w:rsidR="00F0199D">
        <w:rPr>
          <w:rFonts w:ascii="Times New Roman" w:hAnsi="Times New Roman" w:cs="Times New Roman"/>
          <w:color w:val="000000" w:themeColor="text1"/>
          <w:sz w:val="28"/>
          <w:szCs w:val="28"/>
          <w:lang w:val="ru-RU"/>
        </w:rPr>
        <w:t>11</w:t>
      </w:r>
      <w:r w:rsidRPr="00772A33">
        <w:rPr>
          <w:rFonts w:ascii="Times New Roman" w:hAnsi="Times New Roman" w:cs="Times New Roman"/>
          <w:color w:val="000000" w:themeColor="text1"/>
          <w:sz w:val="28"/>
          <w:szCs w:val="28"/>
          <w:lang w:val="ru-RU"/>
        </w:rPr>
        <w:t>]. Непосредственно термин «языковая картина мира» (</w:t>
      </w:r>
      <w:proofErr w:type="spellStart"/>
      <w:r w:rsidRPr="00772A33">
        <w:rPr>
          <w:rFonts w:ascii="Times New Roman" w:hAnsi="Times New Roman" w:cs="Times New Roman"/>
          <w:color w:val="000000" w:themeColor="text1"/>
          <w:sz w:val="28"/>
          <w:szCs w:val="28"/>
        </w:rPr>
        <w:t>Sprachliches</w:t>
      </w:r>
      <w:proofErr w:type="spellEnd"/>
      <w:r w:rsidRPr="00772A33">
        <w:rPr>
          <w:rFonts w:ascii="Times New Roman" w:hAnsi="Times New Roman" w:cs="Times New Roman"/>
          <w:color w:val="000000" w:themeColor="text1"/>
          <w:sz w:val="28"/>
          <w:szCs w:val="28"/>
          <w:lang w:val="ru-RU"/>
        </w:rPr>
        <w:t xml:space="preserve"> </w:t>
      </w:r>
      <w:r w:rsidRPr="00772A33">
        <w:rPr>
          <w:rFonts w:ascii="Times New Roman" w:hAnsi="Times New Roman" w:cs="Times New Roman"/>
          <w:color w:val="000000" w:themeColor="text1"/>
          <w:sz w:val="28"/>
          <w:szCs w:val="28"/>
        </w:rPr>
        <w:t>Weltbild</w:t>
      </w:r>
      <w:r w:rsidRPr="00772A33">
        <w:rPr>
          <w:rFonts w:ascii="Times New Roman" w:hAnsi="Times New Roman" w:cs="Times New Roman"/>
          <w:color w:val="000000" w:themeColor="text1"/>
          <w:sz w:val="28"/>
          <w:szCs w:val="28"/>
          <w:lang w:val="ru-RU"/>
        </w:rPr>
        <w:t xml:space="preserve">) был введен Л. </w:t>
      </w:r>
      <w:proofErr w:type="spellStart"/>
      <w:r w:rsidRPr="00772A33">
        <w:rPr>
          <w:rFonts w:ascii="Times New Roman" w:hAnsi="Times New Roman" w:cs="Times New Roman"/>
          <w:color w:val="000000" w:themeColor="text1"/>
          <w:sz w:val="28"/>
          <w:szCs w:val="28"/>
          <w:lang w:val="ru-RU"/>
        </w:rPr>
        <w:t>Витгенштейном</w:t>
      </w:r>
      <w:proofErr w:type="spellEnd"/>
      <w:r w:rsidRPr="00772A33">
        <w:rPr>
          <w:rFonts w:ascii="Times New Roman" w:hAnsi="Times New Roman" w:cs="Times New Roman"/>
          <w:color w:val="000000" w:themeColor="text1"/>
          <w:sz w:val="28"/>
          <w:szCs w:val="28"/>
          <w:lang w:val="ru-RU"/>
        </w:rPr>
        <w:t xml:space="preserve"> в 1921 году в работе </w:t>
      </w:r>
      <w:r w:rsidR="0067117E">
        <w:rPr>
          <w:rFonts w:ascii="Times New Roman" w:hAnsi="Times New Roman" w:cs="Times New Roman"/>
          <w:color w:val="000000" w:themeColor="text1"/>
          <w:sz w:val="28"/>
          <w:szCs w:val="28"/>
          <w:lang w:val="ru-RU"/>
        </w:rPr>
        <w:t xml:space="preserve"> </w:t>
      </w:r>
      <w:r w:rsidR="0067117E" w:rsidRPr="0067117E">
        <w:rPr>
          <w:rFonts w:ascii="Times New Roman" w:hAnsi="Times New Roman" w:cs="Times New Roman"/>
          <w:color w:val="000000" w:themeColor="text1"/>
          <w:sz w:val="28"/>
          <w:szCs w:val="28"/>
          <w:lang w:val="ru-RU"/>
        </w:rPr>
        <w:t xml:space="preserve"> </w:t>
      </w:r>
      <w:r w:rsidR="0067117E">
        <w:rPr>
          <w:rFonts w:ascii="Times New Roman" w:hAnsi="Times New Roman" w:cs="Times New Roman"/>
          <w:color w:val="000000" w:themeColor="text1"/>
          <w:sz w:val="28"/>
          <w:szCs w:val="28"/>
          <w:lang w:val="ru-RU"/>
        </w:rPr>
        <w:t>«</w:t>
      </w:r>
      <w:r w:rsidRPr="00772A33">
        <w:rPr>
          <w:rFonts w:ascii="Times New Roman" w:hAnsi="Times New Roman" w:cs="Times New Roman"/>
          <w:color w:val="000000" w:themeColor="text1"/>
          <w:sz w:val="28"/>
          <w:szCs w:val="28"/>
          <w:lang w:val="ru-RU"/>
        </w:rPr>
        <w:t>Логико-философский трактат</w:t>
      </w:r>
      <w:r w:rsidR="0067117E">
        <w:rPr>
          <w:rFonts w:ascii="Times New Roman" w:hAnsi="Times New Roman" w:cs="Times New Roman"/>
          <w:color w:val="000000" w:themeColor="text1"/>
          <w:sz w:val="28"/>
          <w:szCs w:val="28"/>
          <w:lang w:val="ru-RU"/>
        </w:rPr>
        <w:t>»</w:t>
      </w:r>
      <w:r w:rsidRPr="00772A33">
        <w:rPr>
          <w:rFonts w:ascii="Times New Roman" w:hAnsi="Times New Roman" w:cs="Times New Roman"/>
          <w:color w:val="000000" w:themeColor="text1"/>
          <w:sz w:val="28"/>
          <w:szCs w:val="28"/>
          <w:lang w:val="ru-RU"/>
        </w:rPr>
        <w:t>, где под картиной мира понимался дух народа, его мировоззрение, отраженное в языке [</w:t>
      </w:r>
      <w:r w:rsidR="00D771E8">
        <w:rPr>
          <w:rFonts w:ascii="Times New Roman" w:hAnsi="Times New Roman" w:cs="Times New Roman"/>
          <w:color w:val="000000" w:themeColor="text1"/>
          <w:sz w:val="28"/>
          <w:szCs w:val="28"/>
          <w:lang w:val="ru-RU"/>
        </w:rPr>
        <w:t>5</w:t>
      </w:r>
      <w:r w:rsidRPr="00772A33">
        <w:rPr>
          <w:rFonts w:ascii="Times New Roman" w:hAnsi="Times New Roman" w:cs="Times New Roman"/>
          <w:color w:val="000000" w:themeColor="text1"/>
          <w:sz w:val="28"/>
          <w:szCs w:val="28"/>
          <w:lang w:val="ru-RU"/>
        </w:rPr>
        <w:t>]. В России эти идеи развивал А.А.</w:t>
      </w:r>
      <w:r w:rsidRPr="00772A33">
        <w:rPr>
          <w:rFonts w:ascii="Times New Roman" w:hAnsi="Times New Roman" w:cs="Times New Roman"/>
          <w:color w:val="000000" w:themeColor="text1"/>
          <w:sz w:val="28"/>
          <w:szCs w:val="28"/>
        </w:rPr>
        <w:t> </w:t>
      </w:r>
      <w:proofErr w:type="spellStart"/>
      <w:r w:rsidRPr="00772A33">
        <w:rPr>
          <w:rFonts w:ascii="Times New Roman" w:hAnsi="Times New Roman" w:cs="Times New Roman"/>
          <w:color w:val="000000" w:themeColor="text1"/>
          <w:sz w:val="28"/>
          <w:szCs w:val="28"/>
          <w:lang w:val="ru-RU"/>
        </w:rPr>
        <w:t>Потебня</w:t>
      </w:r>
      <w:proofErr w:type="spellEnd"/>
      <w:r w:rsidRPr="00772A33">
        <w:rPr>
          <w:rFonts w:ascii="Times New Roman" w:hAnsi="Times New Roman" w:cs="Times New Roman"/>
          <w:color w:val="000000" w:themeColor="text1"/>
          <w:sz w:val="28"/>
          <w:szCs w:val="28"/>
          <w:lang w:val="ru-RU"/>
        </w:rPr>
        <w:t xml:space="preserve">, следовавший </w:t>
      </w:r>
      <w:r w:rsidRPr="00772A33">
        <w:rPr>
          <w:rFonts w:ascii="Times New Roman" w:hAnsi="Times New Roman" w:cs="Times New Roman"/>
          <w:color w:val="000000" w:themeColor="text1"/>
          <w:sz w:val="28"/>
          <w:szCs w:val="28"/>
          <w:lang w:val="ru-RU"/>
        </w:rPr>
        <w:lastRenderedPageBreak/>
        <w:t xml:space="preserve">представлению </w:t>
      </w:r>
      <w:r w:rsidR="000A1C14">
        <w:rPr>
          <w:rFonts w:ascii="Times New Roman" w:hAnsi="Times New Roman" w:cs="Times New Roman"/>
          <w:color w:val="000000" w:themeColor="text1"/>
          <w:sz w:val="28"/>
          <w:szCs w:val="28"/>
          <w:lang w:val="ru-RU"/>
        </w:rPr>
        <w:t xml:space="preserve">В. </w:t>
      </w:r>
      <w:r w:rsidRPr="000A1C14">
        <w:rPr>
          <w:rFonts w:ascii="Times New Roman" w:hAnsi="Times New Roman" w:cs="Times New Roman"/>
          <w:color w:val="000000" w:themeColor="text1"/>
          <w:sz w:val="28"/>
          <w:szCs w:val="28"/>
          <w:lang w:val="ru-RU"/>
        </w:rPr>
        <w:t>ф</w:t>
      </w:r>
      <w:r w:rsidR="000A1C14" w:rsidRPr="000A1C14">
        <w:rPr>
          <w:rFonts w:ascii="Times New Roman" w:hAnsi="Times New Roman" w:cs="Times New Roman"/>
          <w:color w:val="000000" w:themeColor="text1"/>
          <w:sz w:val="28"/>
          <w:szCs w:val="28"/>
          <w:lang w:val="ru-RU"/>
        </w:rPr>
        <w:t>он</w:t>
      </w:r>
      <w:r w:rsidRPr="000A1C14">
        <w:rPr>
          <w:rFonts w:ascii="Times New Roman" w:hAnsi="Times New Roman" w:cs="Times New Roman"/>
          <w:color w:val="000000" w:themeColor="text1"/>
          <w:sz w:val="28"/>
          <w:szCs w:val="28"/>
        </w:rPr>
        <w:t> </w:t>
      </w:r>
      <w:r w:rsidRPr="000A1C14">
        <w:rPr>
          <w:rFonts w:ascii="Times New Roman" w:hAnsi="Times New Roman" w:cs="Times New Roman"/>
          <w:color w:val="000000" w:themeColor="text1"/>
          <w:sz w:val="28"/>
          <w:szCs w:val="28"/>
          <w:lang w:val="ru-RU"/>
        </w:rPr>
        <w:t>Гумбольдта</w:t>
      </w:r>
      <w:r w:rsidRPr="00772A33">
        <w:rPr>
          <w:rFonts w:ascii="Times New Roman" w:hAnsi="Times New Roman" w:cs="Times New Roman"/>
          <w:color w:val="000000" w:themeColor="text1"/>
          <w:sz w:val="28"/>
          <w:szCs w:val="28"/>
          <w:lang w:val="ru-RU"/>
        </w:rPr>
        <w:t xml:space="preserve"> о том, что язык есть механизм порождение мысли, посредник между миром и человеком [</w:t>
      </w:r>
      <w:r w:rsidR="0028382F">
        <w:rPr>
          <w:rFonts w:ascii="Times New Roman" w:hAnsi="Times New Roman" w:cs="Times New Roman"/>
          <w:color w:val="000000" w:themeColor="text1"/>
          <w:sz w:val="28"/>
          <w:szCs w:val="28"/>
          <w:lang w:val="ru-RU"/>
        </w:rPr>
        <w:t>8</w:t>
      </w:r>
      <w:r w:rsidR="00CB6B20">
        <w:rPr>
          <w:rFonts w:ascii="Times New Roman" w:hAnsi="Times New Roman" w:cs="Times New Roman"/>
          <w:color w:val="000000" w:themeColor="text1"/>
          <w:sz w:val="28"/>
          <w:szCs w:val="28"/>
          <w:lang w:val="ru-RU"/>
        </w:rPr>
        <w:t xml:space="preserve">: </w:t>
      </w:r>
      <w:r w:rsidRPr="00772A33">
        <w:rPr>
          <w:rFonts w:ascii="Times New Roman" w:hAnsi="Times New Roman" w:cs="Times New Roman"/>
          <w:color w:val="000000" w:themeColor="text1"/>
          <w:sz w:val="28"/>
          <w:szCs w:val="28"/>
          <w:lang w:val="ru-RU"/>
        </w:rPr>
        <w:t>43].</w:t>
      </w:r>
    </w:p>
    <w:p w14:paraId="3B81E666" w14:textId="30A36B60" w:rsidR="005810DC" w:rsidRDefault="00D50500" w:rsidP="005810DC">
      <w:pPr>
        <w:spacing w:line="360" w:lineRule="auto"/>
        <w:ind w:firstLine="708"/>
        <w:contextualSpacing/>
        <w:jc w:val="both"/>
        <w:rPr>
          <w:color w:val="000000" w:themeColor="text1"/>
          <w:lang w:val="ru-RU"/>
        </w:rPr>
      </w:pPr>
      <w:r w:rsidRPr="00772A33">
        <w:rPr>
          <w:rFonts w:ascii="Times New Roman" w:hAnsi="Times New Roman" w:cs="Times New Roman"/>
          <w:color w:val="000000" w:themeColor="text1"/>
          <w:sz w:val="28"/>
          <w:szCs w:val="28"/>
          <w:lang w:val="ru-RU"/>
        </w:rPr>
        <w:t xml:space="preserve">Сторонники школы </w:t>
      </w:r>
      <w:proofErr w:type="spellStart"/>
      <w:r w:rsidRPr="00772A33">
        <w:rPr>
          <w:rFonts w:ascii="Times New Roman" w:hAnsi="Times New Roman" w:cs="Times New Roman"/>
          <w:color w:val="000000" w:themeColor="text1"/>
          <w:sz w:val="28"/>
          <w:szCs w:val="28"/>
          <w:lang w:val="ru-RU"/>
        </w:rPr>
        <w:t>неогумбольдтианства</w:t>
      </w:r>
      <w:proofErr w:type="spellEnd"/>
      <w:r w:rsidRPr="00772A33">
        <w:rPr>
          <w:rFonts w:ascii="Times New Roman" w:hAnsi="Times New Roman" w:cs="Times New Roman"/>
          <w:color w:val="000000" w:themeColor="text1"/>
          <w:sz w:val="28"/>
          <w:szCs w:val="28"/>
          <w:lang w:val="ru-RU"/>
        </w:rPr>
        <w:t xml:space="preserve">, в частности ее яркий представитель Лео </w:t>
      </w:r>
      <w:proofErr w:type="spellStart"/>
      <w:r w:rsidRPr="00772A33">
        <w:rPr>
          <w:rFonts w:ascii="Times New Roman" w:hAnsi="Times New Roman" w:cs="Times New Roman"/>
          <w:color w:val="000000" w:themeColor="text1"/>
          <w:sz w:val="28"/>
          <w:szCs w:val="28"/>
          <w:lang w:val="ru-RU"/>
        </w:rPr>
        <w:t>Вайсгербер</w:t>
      </w:r>
      <w:proofErr w:type="spellEnd"/>
      <w:r w:rsidRPr="00772A33">
        <w:rPr>
          <w:rFonts w:ascii="Times New Roman" w:hAnsi="Times New Roman" w:cs="Times New Roman"/>
          <w:color w:val="000000" w:themeColor="text1"/>
          <w:sz w:val="28"/>
          <w:szCs w:val="28"/>
          <w:lang w:val="ru-RU"/>
        </w:rPr>
        <w:t>, утверждали, что язык обладает определенной силой формировать представление человека об окружающем мире, определять его миропонимание и влиять на культуру нации, в следствие чего он глубоко национально своеобразен [</w:t>
      </w:r>
      <w:r w:rsidR="00D771E8">
        <w:rPr>
          <w:rFonts w:ascii="Times New Roman" w:hAnsi="Times New Roman" w:cs="Times New Roman"/>
          <w:color w:val="000000" w:themeColor="text1"/>
          <w:sz w:val="28"/>
          <w:szCs w:val="28"/>
          <w:lang w:val="ru-RU"/>
        </w:rPr>
        <w:t>4</w:t>
      </w:r>
      <w:r w:rsidRPr="00772A33">
        <w:rPr>
          <w:rFonts w:ascii="Times New Roman" w:hAnsi="Times New Roman" w:cs="Times New Roman"/>
          <w:color w:val="000000" w:themeColor="text1"/>
          <w:sz w:val="28"/>
          <w:szCs w:val="28"/>
          <w:lang w:val="ru-RU"/>
        </w:rPr>
        <w:t xml:space="preserve">]. </w:t>
      </w:r>
    </w:p>
    <w:p w14:paraId="7A66ED41" w14:textId="3B06C27C" w:rsidR="00D50500" w:rsidRPr="005810DC" w:rsidRDefault="00D50500" w:rsidP="005810DC">
      <w:pPr>
        <w:spacing w:line="360" w:lineRule="auto"/>
        <w:ind w:firstLine="708"/>
        <w:contextualSpacing/>
        <w:jc w:val="both"/>
        <w:rPr>
          <w:color w:val="000000" w:themeColor="text1"/>
          <w:lang w:val="ru-RU"/>
        </w:rPr>
      </w:pPr>
      <w:r w:rsidRPr="00772A33">
        <w:rPr>
          <w:rFonts w:ascii="Times New Roman" w:hAnsi="Times New Roman" w:cs="Times New Roman"/>
          <w:color w:val="000000" w:themeColor="text1"/>
          <w:sz w:val="28"/>
          <w:szCs w:val="28"/>
          <w:lang w:val="ru-RU"/>
        </w:rPr>
        <w:t xml:space="preserve">Эта идея получила дальнейшее развитие в </w:t>
      </w:r>
      <w:r w:rsidRPr="00772A33">
        <w:rPr>
          <w:rFonts w:ascii="Times New Roman" w:hAnsi="Times New Roman" w:cs="Times New Roman"/>
          <w:color w:val="000000" w:themeColor="text1"/>
          <w:sz w:val="28"/>
          <w:szCs w:val="28"/>
        </w:rPr>
        <w:t>XX</w:t>
      </w:r>
      <w:r w:rsidRPr="00772A33">
        <w:rPr>
          <w:rFonts w:ascii="Times New Roman" w:hAnsi="Times New Roman" w:cs="Times New Roman"/>
          <w:color w:val="000000" w:themeColor="text1"/>
          <w:sz w:val="28"/>
          <w:szCs w:val="28"/>
          <w:lang w:val="ru-RU"/>
        </w:rPr>
        <w:t xml:space="preserve"> в. благодаря деятельности американской школы антропологии представителями которой были Ф. </w:t>
      </w:r>
      <w:proofErr w:type="spellStart"/>
      <w:r w:rsidRPr="00772A33">
        <w:rPr>
          <w:rFonts w:ascii="Times New Roman" w:hAnsi="Times New Roman" w:cs="Times New Roman"/>
          <w:color w:val="000000" w:themeColor="text1"/>
          <w:sz w:val="28"/>
          <w:szCs w:val="28"/>
          <w:lang w:val="ru-RU"/>
        </w:rPr>
        <w:t>Боас</w:t>
      </w:r>
      <w:proofErr w:type="spellEnd"/>
      <w:r w:rsidRPr="00772A33">
        <w:rPr>
          <w:rFonts w:ascii="Times New Roman" w:hAnsi="Times New Roman" w:cs="Times New Roman"/>
          <w:color w:val="000000" w:themeColor="text1"/>
          <w:sz w:val="28"/>
          <w:szCs w:val="28"/>
          <w:lang w:val="ru-RU"/>
        </w:rPr>
        <w:t>, Э. Сепир, Б. Уорф. Главный тезис этой школы можно свести к тому, что особенности языка определенным образом отражаются во взглядах и обычаях народов, его культуре [</w:t>
      </w:r>
      <w:r w:rsidR="00435DC7">
        <w:rPr>
          <w:rFonts w:ascii="Times New Roman" w:hAnsi="Times New Roman" w:cs="Times New Roman"/>
          <w:color w:val="000000" w:themeColor="text1"/>
          <w:sz w:val="28"/>
          <w:szCs w:val="28"/>
          <w:lang w:val="ru-RU"/>
        </w:rPr>
        <w:t>1</w:t>
      </w:r>
      <w:r w:rsidR="0028382F">
        <w:rPr>
          <w:rFonts w:ascii="Times New Roman" w:hAnsi="Times New Roman" w:cs="Times New Roman"/>
          <w:color w:val="000000" w:themeColor="text1"/>
          <w:sz w:val="28"/>
          <w:szCs w:val="28"/>
          <w:lang w:val="ru-RU"/>
        </w:rPr>
        <w:t>7</w:t>
      </w:r>
      <w:r w:rsidRPr="00772A33">
        <w:rPr>
          <w:rFonts w:ascii="Times New Roman" w:hAnsi="Times New Roman" w:cs="Times New Roman"/>
          <w:color w:val="000000" w:themeColor="text1"/>
          <w:sz w:val="28"/>
          <w:szCs w:val="28"/>
          <w:lang w:val="ru-RU"/>
        </w:rPr>
        <w:t>]. В концепции американских ученых, языки членят реальность по-своему, и, будучи усвоенным с детства, язык обуславливает способ мышления и восприятия окружающей действительности, выступает в роли некоторой силы, во власти которой мы находимся [</w:t>
      </w:r>
      <w:r w:rsidR="007632BD">
        <w:rPr>
          <w:rFonts w:ascii="Times New Roman" w:hAnsi="Times New Roman" w:cs="Times New Roman"/>
          <w:color w:val="000000" w:themeColor="text1"/>
          <w:sz w:val="28"/>
          <w:szCs w:val="28"/>
          <w:lang w:val="ru-RU"/>
        </w:rPr>
        <w:t>9; 15; 18</w:t>
      </w:r>
      <w:r w:rsidRPr="00772A33">
        <w:rPr>
          <w:rFonts w:ascii="Times New Roman" w:hAnsi="Times New Roman" w:cs="Times New Roman"/>
          <w:color w:val="000000" w:themeColor="text1"/>
          <w:sz w:val="28"/>
          <w:szCs w:val="28"/>
          <w:lang w:val="ru-RU"/>
        </w:rPr>
        <w:t xml:space="preserve">]. </w:t>
      </w:r>
    </w:p>
    <w:p w14:paraId="507CB9AE" w14:textId="2FE40743" w:rsidR="005810DC" w:rsidRDefault="00D50500" w:rsidP="005810DC">
      <w:pPr>
        <w:spacing w:line="360" w:lineRule="auto"/>
        <w:ind w:firstLine="720"/>
        <w:contextualSpacing/>
        <w:jc w:val="both"/>
        <w:rPr>
          <w:rFonts w:ascii="Times New Roman" w:hAnsi="Times New Roman" w:cs="Times New Roman"/>
          <w:color w:val="000000" w:themeColor="text1"/>
          <w:sz w:val="28"/>
          <w:szCs w:val="28"/>
          <w:lang w:val="ru-RU"/>
        </w:rPr>
      </w:pPr>
      <w:r w:rsidRPr="00772A33">
        <w:rPr>
          <w:rFonts w:ascii="Times New Roman" w:hAnsi="Times New Roman" w:cs="Times New Roman"/>
          <w:color w:val="000000" w:themeColor="text1"/>
          <w:sz w:val="28"/>
          <w:szCs w:val="28"/>
          <w:lang w:val="ru-RU"/>
        </w:rPr>
        <w:t>В научных кругах данная гипотеза о детерминированности языком нашего мышления позже получила название «гипотезы лингвистической относительности Сепира-Уорфа». При таком подходе считается, что язык навязывает человеку определенное мировоззрение, обуславливает его поведение и мышление. Б. Уорф утверждал, что «основа языковой системы языка не есть просто инструмент для воспроизведения мыслей. Напротив, грамматика сама формирует мысль, является программой и руководством мыслительной деятельности индивида. Мы расчленяем природу в направлении, подсказанном нашим родным языком. Мы выделяем в мире явлений те или иные категории и типы совсем не потому, что они (эти категории и типы) самоочевидны: напротив, мир предстает перед нами как калейдоскопический поток впечатлений, который должен быть организован в нашем сознании, а это, значит, в основном языковой системой, хранящейся в нашем сознании» [</w:t>
      </w:r>
      <w:r w:rsidR="00C048D6">
        <w:rPr>
          <w:rFonts w:ascii="Times New Roman" w:hAnsi="Times New Roman" w:cs="Times New Roman"/>
          <w:color w:val="000000" w:themeColor="text1"/>
          <w:sz w:val="28"/>
          <w:szCs w:val="28"/>
          <w:lang w:val="ru-RU"/>
        </w:rPr>
        <w:t>1</w:t>
      </w:r>
      <w:r w:rsidR="007632BD">
        <w:rPr>
          <w:rFonts w:ascii="Times New Roman" w:hAnsi="Times New Roman" w:cs="Times New Roman"/>
          <w:color w:val="000000" w:themeColor="text1"/>
          <w:sz w:val="28"/>
          <w:szCs w:val="28"/>
          <w:lang w:val="ru-RU"/>
        </w:rPr>
        <w:t>2</w:t>
      </w:r>
      <w:r w:rsidR="00CB6B20">
        <w:rPr>
          <w:rFonts w:ascii="Times New Roman" w:hAnsi="Times New Roman" w:cs="Times New Roman"/>
          <w:color w:val="000000" w:themeColor="text1"/>
          <w:sz w:val="28"/>
          <w:szCs w:val="28"/>
          <w:lang w:val="ru-RU"/>
        </w:rPr>
        <w:t xml:space="preserve">: </w:t>
      </w:r>
      <w:r w:rsidRPr="00772A33">
        <w:rPr>
          <w:rFonts w:ascii="Times New Roman" w:hAnsi="Times New Roman" w:cs="Times New Roman"/>
          <w:color w:val="000000" w:themeColor="text1"/>
          <w:sz w:val="28"/>
          <w:szCs w:val="28"/>
          <w:lang w:val="ru-RU"/>
        </w:rPr>
        <w:t xml:space="preserve">174]. Таким образом, с их точки </w:t>
      </w:r>
      <w:r w:rsidRPr="00772A33">
        <w:rPr>
          <w:rFonts w:ascii="Times New Roman" w:hAnsi="Times New Roman" w:cs="Times New Roman"/>
          <w:color w:val="000000" w:themeColor="text1"/>
          <w:sz w:val="28"/>
          <w:szCs w:val="28"/>
          <w:lang w:val="ru-RU"/>
        </w:rPr>
        <w:lastRenderedPageBreak/>
        <w:t>зрения, знания человека о картине мира формируются п</w:t>
      </w:r>
      <w:r w:rsidR="005810DC">
        <w:rPr>
          <w:rFonts w:ascii="Times New Roman" w:hAnsi="Times New Roman" w:cs="Times New Roman"/>
          <w:color w:val="000000" w:themeColor="text1"/>
          <w:sz w:val="28"/>
          <w:szCs w:val="28"/>
          <w:lang w:val="ru-RU"/>
        </w:rPr>
        <w:t>од прямым воздействием его ЯКМ.</w:t>
      </w:r>
    </w:p>
    <w:p w14:paraId="5450A438" w14:textId="5432D456" w:rsidR="009E0D98" w:rsidRDefault="00D50500" w:rsidP="009E0D98">
      <w:pPr>
        <w:spacing w:line="360" w:lineRule="auto"/>
        <w:ind w:firstLine="720"/>
        <w:contextualSpacing/>
        <w:jc w:val="both"/>
        <w:rPr>
          <w:color w:val="000000" w:themeColor="text1"/>
          <w:lang w:val="ru-RU"/>
        </w:rPr>
      </w:pPr>
      <w:r w:rsidRPr="00772A33">
        <w:rPr>
          <w:rFonts w:ascii="Times New Roman" w:hAnsi="Times New Roman" w:cs="Times New Roman"/>
          <w:color w:val="000000" w:themeColor="text1"/>
          <w:sz w:val="28"/>
          <w:szCs w:val="28"/>
          <w:lang w:val="ru-RU"/>
        </w:rPr>
        <w:t>Данная гипотеза подверглась серьезной критике в 1960-70-х гг., благодаря чему удалось сохранить рациональное зерно концепции и существенно дополнить</w:t>
      </w:r>
      <w:r w:rsidRPr="00772A33" w:rsidDel="00875336">
        <w:rPr>
          <w:rFonts w:ascii="Times New Roman" w:hAnsi="Times New Roman" w:cs="Times New Roman"/>
          <w:color w:val="000000" w:themeColor="text1"/>
          <w:sz w:val="28"/>
          <w:szCs w:val="28"/>
          <w:lang w:val="ru-RU"/>
        </w:rPr>
        <w:t xml:space="preserve"> </w:t>
      </w:r>
      <w:r w:rsidRPr="00772A33">
        <w:rPr>
          <w:rFonts w:ascii="Times New Roman" w:hAnsi="Times New Roman" w:cs="Times New Roman"/>
          <w:color w:val="000000" w:themeColor="text1"/>
          <w:sz w:val="28"/>
          <w:szCs w:val="28"/>
          <w:lang w:val="ru-RU"/>
        </w:rPr>
        <w:t>ее. В частности, положением о том, что между культурой и языком существует общая зависимость, в силу которой изменения в культуре могут косвенно проявляться и в языке, но сам язык, как считал Б. Уорф, напрямую на культуру не влияет [</w:t>
      </w:r>
      <w:r w:rsidR="00D771E8">
        <w:rPr>
          <w:rFonts w:ascii="Times New Roman" w:hAnsi="Times New Roman" w:cs="Times New Roman"/>
          <w:color w:val="000000" w:themeColor="text1"/>
          <w:sz w:val="28"/>
          <w:szCs w:val="28"/>
          <w:lang w:val="ru-RU"/>
        </w:rPr>
        <w:t>6</w:t>
      </w:r>
      <w:r w:rsidRPr="00772A33">
        <w:rPr>
          <w:rFonts w:ascii="Times New Roman" w:hAnsi="Times New Roman" w:cs="Times New Roman"/>
          <w:color w:val="000000" w:themeColor="text1"/>
          <w:sz w:val="28"/>
          <w:szCs w:val="28"/>
          <w:lang w:val="ru-RU"/>
        </w:rPr>
        <w:t xml:space="preserve">; </w:t>
      </w:r>
      <w:r w:rsidR="00ED2942">
        <w:rPr>
          <w:rFonts w:ascii="Times New Roman" w:hAnsi="Times New Roman" w:cs="Times New Roman"/>
          <w:color w:val="000000" w:themeColor="text1"/>
          <w:sz w:val="28"/>
          <w:szCs w:val="28"/>
          <w:lang w:val="ru-RU"/>
        </w:rPr>
        <w:t>1</w:t>
      </w:r>
      <w:r w:rsidR="00682C6F">
        <w:rPr>
          <w:rFonts w:ascii="Times New Roman" w:hAnsi="Times New Roman" w:cs="Times New Roman"/>
          <w:color w:val="000000" w:themeColor="text1"/>
          <w:sz w:val="28"/>
          <w:szCs w:val="28"/>
          <w:lang w:val="ru-RU"/>
        </w:rPr>
        <w:t>2</w:t>
      </w:r>
      <w:r w:rsidRPr="00772A33">
        <w:rPr>
          <w:rFonts w:ascii="Times New Roman" w:hAnsi="Times New Roman" w:cs="Times New Roman"/>
          <w:color w:val="000000" w:themeColor="text1"/>
          <w:sz w:val="28"/>
          <w:szCs w:val="28"/>
          <w:lang w:val="ru-RU"/>
        </w:rPr>
        <w:t xml:space="preserve">]. Со временем языковые значения могут меняться, равно как могут изменяться и их классификации, однако, как пишет У. </w:t>
      </w:r>
      <w:proofErr w:type="spellStart"/>
      <w:r w:rsidRPr="00772A33">
        <w:rPr>
          <w:rFonts w:ascii="Times New Roman" w:hAnsi="Times New Roman" w:cs="Times New Roman"/>
          <w:color w:val="000000" w:themeColor="text1"/>
          <w:sz w:val="28"/>
          <w:szCs w:val="28"/>
          <w:lang w:val="ru-RU"/>
        </w:rPr>
        <w:t>Чейф</w:t>
      </w:r>
      <w:proofErr w:type="spellEnd"/>
      <w:r w:rsidRPr="00772A33">
        <w:rPr>
          <w:rFonts w:ascii="Times New Roman" w:hAnsi="Times New Roman" w:cs="Times New Roman"/>
          <w:color w:val="000000" w:themeColor="text1"/>
          <w:sz w:val="28"/>
          <w:szCs w:val="28"/>
          <w:lang w:val="ru-RU"/>
        </w:rPr>
        <w:t>, «каждый язык структурирует мысли при помощи своих собственных семантических ресурсов, включая категоризацию тех или иных представлений и выбор конкретно-языковых установок» [</w:t>
      </w:r>
      <w:r w:rsidR="00ED2942">
        <w:rPr>
          <w:rFonts w:ascii="Times New Roman" w:hAnsi="Times New Roman" w:cs="Times New Roman"/>
          <w:color w:val="000000" w:themeColor="text1"/>
          <w:sz w:val="28"/>
          <w:szCs w:val="28"/>
          <w:lang w:val="ru-RU"/>
        </w:rPr>
        <w:t>1</w:t>
      </w:r>
      <w:r w:rsidR="00682C6F">
        <w:rPr>
          <w:rFonts w:ascii="Times New Roman" w:hAnsi="Times New Roman" w:cs="Times New Roman"/>
          <w:color w:val="000000" w:themeColor="text1"/>
          <w:sz w:val="28"/>
          <w:szCs w:val="28"/>
          <w:lang w:val="ru-RU"/>
        </w:rPr>
        <w:t>3</w:t>
      </w:r>
      <w:r w:rsidR="001617B6">
        <w:rPr>
          <w:rFonts w:ascii="Times New Roman" w:hAnsi="Times New Roman" w:cs="Times New Roman"/>
          <w:color w:val="000000" w:themeColor="text1"/>
          <w:sz w:val="28"/>
          <w:szCs w:val="28"/>
          <w:lang w:val="ru-RU"/>
        </w:rPr>
        <w:t>:</w:t>
      </w:r>
      <w:r w:rsidRPr="00772A33">
        <w:rPr>
          <w:rFonts w:ascii="Times New Roman" w:hAnsi="Times New Roman" w:cs="Times New Roman"/>
          <w:color w:val="000000" w:themeColor="text1"/>
          <w:sz w:val="28"/>
          <w:szCs w:val="28"/>
          <w:lang w:val="ru-RU"/>
        </w:rPr>
        <w:t xml:space="preserve"> 85]. </w:t>
      </w:r>
    </w:p>
    <w:p w14:paraId="1B46DE74" w14:textId="4BCCD0C0" w:rsidR="00D50500" w:rsidRPr="009E0D98" w:rsidRDefault="00D50500" w:rsidP="009E0D98">
      <w:pPr>
        <w:spacing w:line="360" w:lineRule="auto"/>
        <w:ind w:firstLine="720"/>
        <w:contextualSpacing/>
        <w:jc w:val="both"/>
        <w:rPr>
          <w:color w:val="000000" w:themeColor="text1"/>
          <w:lang w:val="ru-RU"/>
        </w:rPr>
      </w:pPr>
      <w:r w:rsidRPr="00772A33">
        <w:rPr>
          <w:rFonts w:ascii="Times New Roman" w:hAnsi="Times New Roman" w:cs="Times New Roman"/>
          <w:color w:val="000000" w:themeColor="text1"/>
          <w:sz w:val="28"/>
          <w:szCs w:val="28"/>
          <w:lang w:val="ru-RU"/>
        </w:rPr>
        <w:t>Переработанная версия гипотезы лингвистической относительности послужила толчком к анализу накопленного лингвистического материала, сопоставлению концептуализации мира разными народами, построению семантических полей и фрагментов национальных языковых картин мира. В отечественной лингвистике это работы Ю.Д.</w:t>
      </w:r>
      <w:r w:rsidRPr="00772A33">
        <w:rPr>
          <w:rFonts w:ascii="Times New Roman" w:hAnsi="Times New Roman" w:cs="Times New Roman"/>
          <w:color w:val="000000" w:themeColor="text1"/>
          <w:sz w:val="28"/>
          <w:szCs w:val="28"/>
        </w:rPr>
        <w:t> </w:t>
      </w:r>
      <w:r w:rsidRPr="00772A33">
        <w:rPr>
          <w:rFonts w:ascii="Times New Roman" w:hAnsi="Times New Roman" w:cs="Times New Roman"/>
          <w:color w:val="000000" w:themeColor="text1"/>
          <w:sz w:val="28"/>
          <w:szCs w:val="28"/>
          <w:lang w:val="ru-RU"/>
        </w:rPr>
        <w:t>Апресяна, Е.С.</w:t>
      </w:r>
      <w:r w:rsidRPr="00772A33">
        <w:rPr>
          <w:rFonts w:ascii="Times New Roman" w:hAnsi="Times New Roman" w:cs="Times New Roman"/>
          <w:color w:val="000000" w:themeColor="text1"/>
          <w:sz w:val="28"/>
          <w:szCs w:val="28"/>
        </w:rPr>
        <w:t> </w:t>
      </w:r>
      <w:r w:rsidRPr="00772A33">
        <w:rPr>
          <w:rFonts w:ascii="Times New Roman" w:hAnsi="Times New Roman" w:cs="Times New Roman"/>
          <w:color w:val="000000" w:themeColor="text1"/>
          <w:sz w:val="28"/>
          <w:szCs w:val="28"/>
          <w:lang w:val="ru-RU"/>
        </w:rPr>
        <w:t>Яковлевой, А.А.</w:t>
      </w:r>
      <w:r w:rsidRPr="00772A33">
        <w:rPr>
          <w:rFonts w:ascii="Times New Roman" w:hAnsi="Times New Roman" w:cs="Times New Roman"/>
          <w:color w:val="000000" w:themeColor="text1"/>
          <w:sz w:val="28"/>
          <w:szCs w:val="28"/>
        </w:rPr>
        <w:t> </w:t>
      </w:r>
      <w:r w:rsidRPr="00772A33">
        <w:rPr>
          <w:rFonts w:ascii="Times New Roman" w:hAnsi="Times New Roman" w:cs="Times New Roman"/>
          <w:color w:val="000000" w:themeColor="text1"/>
          <w:sz w:val="28"/>
          <w:szCs w:val="28"/>
          <w:lang w:val="ru-RU"/>
        </w:rPr>
        <w:t>Зализняка и А.Д. Шмелев</w:t>
      </w:r>
      <w:r w:rsidRPr="00B76E53">
        <w:rPr>
          <w:rFonts w:ascii="Times New Roman" w:hAnsi="Times New Roman" w:cs="Times New Roman"/>
          <w:color w:val="000000" w:themeColor="text1"/>
          <w:sz w:val="28"/>
          <w:szCs w:val="28"/>
          <w:lang w:val="ru-RU"/>
        </w:rPr>
        <w:t>а</w:t>
      </w:r>
      <w:r w:rsidR="00B76E53">
        <w:rPr>
          <w:rFonts w:ascii="Times New Roman" w:hAnsi="Times New Roman" w:cs="Times New Roman"/>
          <w:color w:val="000000" w:themeColor="text1"/>
          <w:sz w:val="28"/>
          <w:szCs w:val="28"/>
          <w:lang w:val="ru-RU"/>
        </w:rPr>
        <w:t>,</w:t>
      </w:r>
      <w:r w:rsidRPr="00772A33">
        <w:rPr>
          <w:rFonts w:ascii="Times New Roman" w:hAnsi="Times New Roman" w:cs="Times New Roman"/>
          <w:color w:val="000000" w:themeColor="text1"/>
          <w:sz w:val="28"/>
          <w:szCs w:val="28"/>
          <w:lang w:val="ru-RU"/>
        </w:rPr>
        <w:t xml:space="preserve"> Н.Д. Арутюновой, С.М. </w:t>
      </w:r>
      <w:proofErr w:type="spellStart"/>
      <w:r w:rsidRPr="00772A33">
        <w:rPr>
          <w:rFonts w:ascii="Times New Roman" w:hAnsi="Times New Roman" w:cs="Times New Roman"/>
          <w:color w:val="000000" w:themeColor="text1"/>
          <w:sz w:val="28"/>
          <w:szCs w:val="28"/>
          <w:lang w:val="ru-RU"/>
        </w:rPr>
        <w:t>Артюнян</w:t>
      </w:r>
      <w:proofErr w:type="spellEnd"/>
      <w:r w:rsidRPr="00772A33">
        <w:rPr>
          <w:rFonts w:ascii="Times New Roman" w:hAnsi="Times New Roman" w:cs="Times New Roman"/>
          <w:color w:val="000000" w:themeColor="text1"/>
          <w:sz w:val="28"/>
          <w:szCs w:val="28"/>
          <w:lang w:val="ru-RU"/>
        </w:rPr>
        <w:t xml:space="preserve">, А.М. </w:t>
      </w:r>
      <w:proofErr w:type="spellStart"/>
      <w:r w:rsidRPr="00772A33">
        <w:rPr>
          <w:rFonts w:ascii="Times New Roman" w:hAnsi="Times New Roman" w:cs="Times New Roman"/>
          <w:color w:val="000000" w:themeColor="text1"/>
          <w:sz w:val="28"/>
          <w:szCs w:val="28"/>
          <w:lang w:val="ru-RU"/>
        </w:rPr>
        <w:t>Карапетьянца</w:t>
      </w:r>
      <w:proofErr w:type="spellEnd"/>
      <w:r w:rsidRPr="00772A33">
        <w:rPr>
          <w:rFonts w:ascii="Times New Roman" w:hAnsi="Times New Roman" w:cs="Times New Roman"/>
          <w:color w:val="000000" w:themeColor="text1"/>
          <w:sz w:val="28"/>
          <w:szCs w:val="28"/>
          <w:lang w:val="ru-RU"/>
        </w:rPr>
        <w:t>, В.Н. Топоров, С.М. Толстая</w:t>
      </w:r>
      <w:r w:rsidR="0081022A" w:rsidRPr="00772A33">
        <w:rPr>
          <w:rFonts w:ascii="Times New Roman" w:hAnsi="Times New Roman" w:cs="Times New Roman"/>
          <w:color w:val="000000" w:themeColor="text1"/>
          <w:sz w:val="28"/>
          <w:szCs w:val="28"/>
          <w:lang w:val="ru-RU"/>
        </w:rPr>
        <w:t xml:space="preserve"> </w:t>
      </w:r>
      <w:r w:rsidRPr="00772A33">
        <w:rPr>
          <w:rFonts w:ascii="Times New Roman" w:hAnsi="Times New Roman" w:cs="Times New Roman"/>
          <w:color w:val="000000" w:themeColor="text1"/>
          <w:sz w:val="28"/>
          <w:szCs w:val="28"/>
          <w:lang w:val="ru-RU"/>
        </w:rPr>
        <w:t>и др.</w:t>
      </w:r>
    </w:p>
    <w:p w14:paraId="08D0CE5A" w14:textId="77777777" w:rsidR="00D50500" w:rsidRPr="00772A33" w:rsidRDefault="00D50500" w:rsidP="00D50500">
      <w:pPr>
        <w:spacing w:line="360" w:lineRule="auto"/>
        <w:ind w:firstLine="709"/>
        <w:contextualSpacing/>
        <w:jc w:val="both"/>
        <w:rPr>
          <w:rFonts w:ascii="Times New Roman" w:hAnsi="Times New Roman" w:cs="Times New Roman"/>
          <w:color w:val="000000" w:themeColor="text1"/>
          <w:sz w:val="28"/>
          <w:szCs w:val="28"/>
          <w:lang w:val="ru-RU"/>
        </w:rPr>
      </w:pPr>
      <w:r w:rsidRPr="00772A33">
        <w:rPr>
          <w:rFonts w:ascii="Times New Roman" w:hAnsi="Times New Roman" w:cs="Times New Roman"/>
          <w:color w:val="000000" w:themeColor="text1"/>
          <w:sz w:val="28"/>
          <w:szCs w:val="28"/>
          <w:lang w:val="ru-RU"/>
        </w:rPr>
        <w:t>В частности, Ю.Д.</w:t>
      </w:r>
      <w:r w:rsidRPr="00772A33">
        <w:rPr>
          <w:rFonts w:ascii="Times New Roman" w:hAnsi="Times New Roman" w:cs="Times New Roman"/>
          <w:color w:val="000000" w:themeColor="text1"/>
          <w:sz w:val="28"/>
          <w:szCs w:val="28"/>
        </w:rPr>
        <w:t> </w:t>
      </w:r>
      <w:r w:rsidRPr="00772A33">
        <w:rPr>
          <w:rFonts w:ascii="Times New Roman" w:hAnsi="Times New Roman" w:cs="Times New Roman"/>
          <w:color w:val="000000" w:themeColor="text1"/>
          <w:sz w:val="28"/>
          <w:szCs w:val="28"/>
          <w:lang w:val="ru-RU"/>
        </w:rPr>
        <w:t xml:space="preserve">Апресян обозначил два основных направления в изучении ЯКМ. С одной стороны, исследуются отдельные </w:t>
      </w:r>
      <w:proofErr w:type="spellStart"/>
      <w:r w:rsidRPr="00772A33">
        <w:rPr>
          <w:rFonts w:ascii="Times New Roman" w:hAnsi="Times New Roman" w:cs="Times New Roman"/>
          <w:color w:val="000000" w:themeColor="text1"/>
          <w:sz w:val="28"/>
          <w:szCs w:val="28"/>
          <w:lang w:val="ru-RU"/>
        </w:rPr>
        <w:t>лингвоспецифические</w:t>
      </w:r>
      <w:proofErr w:type="spellEnd"/>
      <w:r w:rsidRPr="00772A33">
        <w:rPr>
          <w:rFonts w:ascii="Times New Roman" w:hAnsi="Times New Roman" w:cs="Times New Roman"/>
          <w:color w:val="000000" w:themeColor="text1"/>
          <w:sz w:val="28"/>
          <w:szCs w:val="28"/>
          <w:lang w:val="ru-RU"/>
        </w:rPr>
        <w:t xml:space="preserve"> концепты, типичные для какой-либо культуры (например, концепт</w:t>
      </w:r>
      <w:r w:rsidRPr="00772A33">
        <w:rPr>
          <w:rFonts w:ascii="Times New Roman" w:hAnsi="Times New Roman" w:cs="Times New Roman"/>
          <w:i/>
          <w:color w:val="000000" w:themeColor="text1"/>
          <w:sz w:val="28"/>
          <w:szCs w:val="28"/>
          <w:lang w:val="ru-RU"/>
        </w:rPr>
        <w:t xml:space="preserve"> душа</w:t>
      </w:r>
      <w:r w:rsidRPr="00772A33">
        <w:rPr>
          <w:rFonts w:ascii="Times New Roman" w:hAnsi="Times New Roman" w:cs="Times New Roman"/>
          <w:color w:val="000000" w:themeColor="text1"/>
          <w:sz w:val="28"/>
          <w:szCs w:val="28"/>
          <w:lang w:val="ru-RU"/>
        </w:rPr>
        <w:t xml:space="preserve"> для русской). С другой стороны, исследователи делают попытку реконструировать цельную ЯКМ с учетом ее национальной специфики. </w:t>
      </w:r>
    </w:p>
    <w:p w14:paraId="4D890DBD" w14:textId="77777777" w:rsidR="00D50500" w:rsidRPr="00772A33" w:rsidRDefault="00D50500" w:rsidP="00D50500">
      <w:pPr>
        <w:spacing w:line="360" w:lineRule="auto"/>
        <w:ind w:firstLine="709"/>
        <w:contextualSpacing/>
        <w:jc w:val="both"/>
        <w:rPr>
          <w:rFonts w:ascii="Times New Roman" w:hAnsi="Times New Roman" w:cs="Times New Roman"/>
          <w:color w:val="000000" w:themeColor="text1"/>
          <w:sz w:val="28"/>
          <w:szCs w:val="28"/>
          <w:lang w:val="ru-RU"/>
        </w:rPr>
      </w:pPr>
      <w:r w:rsidRPr="00772A33">
        <w:rPr>
          <w:rFonts w:ascii="Times New Roman" w:hAnsi="Times New Roman" w:cs="Times New Roman"/>
          <w:color w:val="000000" w:themeColor="text1"/>
          <w:sz w:val="28"/>
          <w:szCs w:val="28"/>
          <w:lang w:val="ru-RU"/>
        </w:rPr>
        <w:t xml:space="preserve">Основные тезисы этого направления заключаются в следующем: </w:t>
      </w:r>
    </w:p>
    <w:p w14:paraId="1DE0EA99" w14:textId="77777777" w:rsidR="00D50500" w:rsidRPr="00772A33" w:rsidRDefault="00D50500" w:rsidP="00D50500">
      <w:pPr>
        <w:spacing w:line="360" w:lineRule="auto"/>
        <w:ind w:firstLine="709"/>
        <w:contextualSpacing/>
        <w:jc w:val="both"/>
        <w:rPr>
          <w:rFonts w:ascii="Times New Roman" w:hAnsi="Times New Roman" w:cs="Times New Roman"/>
          <w:color w:val="000000" w:themeColor="text1"/>
          <w:sz w:val="28"/>
          <w:szCs w:val="28"/>
          <w:lang w:val="ru-RU"/>
        </w:rPr>
      </w:pPr>
      <w:r w:rsidRPr="00772A33">
        <w:rPr>
          <w:rFonts w:ascii="Times New Roman" w:hAnsi="Times New Roman" w:cs="Times New Roman"/>
          <w:color w:val="000000" w:themeColor="text1"/>
          <w:sz w:val="28"/>
          <w:szCs w:val="28"/>
          <w:lang w:val="ru-RU"/>
        </w:rPr>
        <w:t xml:space="preserve">1) язык отражает определенный способ восприятия и концептуализации мира, образуя «коллективную философию»; </w:t>
      </w:r>
    </w:p>
    <w:p w14:paraId="5894A860" w14:textId="77777777" w:rsidR="00D50500" w:rsidRPr="00772A33" w:rsidRDefault="00D50500" w:rsidP="00D50500">
      <w:pPr>
        <w:spacing w:line="360" w:lineRule="auto"/>
        <w:ind w:firstLine="709"/>
        <w:contextualSpacing/>
        <w:jc w:val="both"/>
        <w:rPr>
          <w:rFonts w:ascii="Times New Roman" w:hAnsi="Times New Roman" w:cs="Times New Roman"/>
          <w:color w:val="000000" w:themeColor="text1"/>
          <w:sz w:val="28"/>
          <w:szCs w:val="28"/>
          <w:lang w:val="ru-RU"/>
        </w:rPr>
      </w:pPr>
      <w:r w:rsidRPr="00772A33">
        <w:rPr>
          <w:rFonts w:ascii="Times New Roman" w:hAnsi="Times New Roman" w:cs="Times New Roman"/>
          <w:color w:val="000000" w:themeColor="text1"/>
          <w:sz w:val="28"/>
          <w:szCs w:val="28"/>
          <w:lang w:val="ru-RU"/>
        </w:rPr>
        <w:lastRenderedPageBreak/>
        <w:t xml:space="preserve">2) этот взгляд на мир имеет как национальную окраску, так и универсальные для всех языков черты; </w:t>
      </w:r>
    </w:p>
    <w:p w14:paraId="5A0C5EF0" w14:textId="4DEACFA6" w:rsidR="00D50500" w:rsidRPr="00772A33" w:rsidRDefault="00D50500" w:rsidP="00D50500">
      <w:pPr>
        <w:spacing w:line="360" w:lineRule="auto"/>
        <w:ind w:firstLine="709"/>
        <w:contextualSpacing/>
        <w:jc w:val="both"/>
        <w:rPr>
          <w:rFonts w:ascii="Times New Roman" w:hAnsi="Times New Roman" w:cs="Times New Roman"/>
          <w:color w:val="000000" w:themeColor="text1"/>
          <w:sz w:val="28"/>
          <w:szCs w:val="28"/>
          <w:lang w:val="ru-RU"/>
        </w:rPr>
      </w:pPr>
      <w:r w:rsidRPr="00772A33">
        <w:rPr>
          <w:rFonts w:ascii="Times New Roman" w:hAnsi="Times New Roman" w:cs="Times New Roman"/>
          <w:color w:val="000000" w:themeColor="text1"/>
          <w:sz w:val="28"/>
          <w:szCs w:val="28"/>
          <w:lang w:val="ru-RU"/>
        </w:rPr>
        <w:t xml:space="preserve">3) этот мир «наивен» (не путать с примитивным), так как отличается от научной </w:t>
      </w:r>
      <w:r w:rsidRPr="00E21666">
        <w:rPr>
          <w:rFonts w:ascii="Times New Roman" w:hAnsi="Times New Roman" w:cs="Times New Roman"/>
          <w:color w:val="000000" w:themeColor="text1"/>
          <w:sz w:val="28"/>
          <w:szCs w:val="28"/>
          <w:lang w:val="ru-RU"/>
        </w:rPr>
        <w:t>картины мира [</w:t>
      </w:r>
      <w:r w:rsidR="006B38F0" w:rsidRPr="00E21666">
        <w:rPr>
          <w:rFonts w:ascii="Times New Roman" w:hAnsi="Times New Roman" w:cs="Times New Roman"/>
          <w:color w:val="000000" w:themeColor="text1"/>
          <w:sz w:val="28"/>
          <w:szCs w:val="28"/>
          <w:lang w:val="ru-RU"/>
        </w:rPr>
        <w:t>1:</w:t>
      </w:r>
      <w:r w:rsidRPr="00E21666">
        <w:rPr>
          <w:rFonts w:ascii="Times New Roman" w:hAnsi="Times New Roman" w:cs="Times New Roman"/>
          <w:color w:val="000000" w:themeColor="text1"/>
          <w:sz w:val="28"/>
          <w:szCs w:val="28"/>
          <w:lang w:val="ru-RU"/>
        </w:rPr>
        <w:t xml:space="preserve"> 38].</w:t>
      </w:r>
      <w:r w:rsidRPr="00772A33">
        <w:rPr>
          <w:rFonts w:ascii="Times New Roman" w:hAnsi="Times New Roman" w:cs="Times New Roman"/>
          <w:color w:val="000000" w:themeColor="text1"/>
          <w:sz w:val="28"/>
          <w:szCs w:val="28"/>
          <w:lang w:val="ru-RU"/>
        </w:rPr>
        <w:t xml:space="preserve"> </w:t>
      </w:r>
    </w:p>
    <w:p w14:paraId="27A304E4" w14:textId="3A73E2CA" w:rsidR="00D50500" w:rsidRPr="00826287" w:rsidRDefault="00D50500" w:rsidP="00D50500">
      <w:pPr>
        <w:spacing w:line="360" w:lineRule="auto"/>
        <w:ind w:firstLine="709"/>
        <w:contextualSpacing/>
        <w:jc w:val="both"/>
        <w:rPr>
          <w:rFonts w:ascii="Times New Roman" w:hAnsi="Times New Roman" w:cs="Times New Roman"/>
          <w:strike/>
          <w:color w:val="000000" w:themeColor="text1"/>
          <w:sz w:val="28"/>
          <w:szCs w:val="28"/>
          <w:lang w:val="ru-RU"/>
        </w:rPr>
      </w:pPr>
      <w:r w:rsidRPr="00772A33">
        <w:rPr>
          <w:rFonts w:ascii="Times New Roman" w:hAnsi="Times New Roman" w:cs="Times New Roman"/>
          <w:color w:val="000000" w:themeColor="text1"/>
          <w:sz w:val="28"/>
          <w:szCs w:val="28"/>
          <w:lang w:val="ru-RU"/>
        </w:rPr>
        <w:t>На аналогичной позиции стоят М.В.</w:t>
      </w:r>
      <w:r w:rsidRPr="00772A33">
        <w:rPr>
          <w:rFonts w:ascii="Times New Roman" w:hAnsi="Times New Roman" w:cs="Times New Roman"/>
          <w:color w:val="000000" w:themeColor="text1"/>
          <w:sz w:val="28"/>
          <w:szCs w:val="28"/>
        </w:rPr>
        <w:t> </w:t>
      </w:r>
      <w:r w:rsidRPr="00772A33">
        <w:rPr>
          <w:rFonts w:ascii="Times New Roman" w:hAnsi="Times New Roman" w:cs="Times New Roman"/>
          <w:color w:val="000000" w:themeColor="text1"/>
          <w:sz w:val="28"/>
          <w:szCs w:val="28"/>
          <w:lang w:val="ru-RU"/>
        </w:rPr>
        <w:t>Пименова, В.И. Постовалова, Р.М.</w:t>
      </w:r>
      <w:r w:rsidRPr="00772A33">
        <w:rPr>
          <w:rFonts w:ascii="Times New Roman" w:hAnsi="Times New Roman" w:cs="Times New Roman"/>
          <w:color w:val="000000" w:themeColor="text1"/>
          <w:sz w:val="28"/>
          <w:szCs w:val="28"/>
        </w:rPr>
        <w:t> </w:t>
      </w:r>
      <w:r w:rsidRPr="00772A33">
        <w:rPr>
          <w:rFonts w:ascii="Times New Roman" w:hAnsi="Times New Roman" w:cs="Times New Roman"/>
          <w:color w:val="000000" w:themeColor="text1"/>
          <w:sz w:val="28"/>
          <w:szCs w:val="28"/>
          <w:lang w:val="ru-RU"/>
        </w:rPr>
        <w:t>Фрумкина, В.И.</w:t>
      </w:r>
      <w:r w:rsidRPr="00772A33">
        <w:rPr>
          <w:rFonts w:ascii="Times New Roman" w:hAnsi="Times New Roman" w:cs="Times New Roman"/>
          <w:color w:val="000000" w:themeColor="text1"/>
          <w:sz w:val="28"/>
          <w:szCs w:val="28"/>
        </w:rPr>
        <w:t> </w:t>
      </w:r>
      <w:r w:rsidRPr="00772A33">
        <w:rPr>
          <w:rFonts w:ascii="Times New Roman" w:hAnsi="Times New Roman" w:cs="Times New Roman"/>
          <w:color w:val="000000" w:themeColor="text1"/>
          <w:sz w:val="28"/>
          <w:szCs w:val="28"/>
          <w:lang w:val="ru-RU"/>
        </w:rPr>
        <w:t xml:space="preserve">Карасик, С.В. </w:t>
      </w:r>
      <w:proofErr w:type="spellStart"/>
      <w:r w:rsidRPr="00772A33">
        <w:rPr>
          <w:rFonts w:ascii="Times New Roman" w:hAnsi="Times New Roman" w:cs="Times New Roman"/>
          <w:color w:val="000000" w:themeColor="text1"/>
          <w:sz w:val="28"/>
          <w:szCs w:val="28"/>
          <w:lang w:val="ru-RU"/>
        </w:rPr>
        <w:t>Чернышов</w:t>
      </w:r>
      <w:proofErr w:type="spellEnd"/>
      <w:r w:rsidRPr="00772A33">
        <w:rPr>
          <w:rFonts w:ascii="Times New Roman" w:hAnsi="Times New Roman" w:cs="Times New Roman"/>
          <w:color w:val="000000" w:themeColor="text1"/>
          <w:sz w:val="28"/>
          <w:szCs w:val="28"/>
          <w:lang w:val="ru-RU"/>
        </w:rPr>
        <w:t>, В.В. Красных, И.М. Мелико</w:t>
      </w:r>
      <w:r w:rsidR="00826287">
        <w:rPr>
          <w:rFonts w:ascii="Times New Roman" w:hAnsi="Times New Roman" w:cs="Times New Roman"/>
          <w:color w:val="000000" w:themeColor="text1"/>
          <w:sz w:val="28"/>
          <w:szCs w:val="28"/>
          <w:lang w:val="ru-RU"/>
        </w:rPr>
        <w:t>в.</w:t>
      </w:r>
    </w:p>
    <w:p w14:paraId="455D90C1" w14:textId="5DB6E29D" w:rsidR="00D50500" w:rsidRPr="00772A33" w:rsidRDefault="00D50500" w:rsidP="00D86BA6">
      <w:pPr>
        <w:spacing w:line="360" w:lineRule="auto"/>
        <w:ind w:firstLine="709"/>
        <w:contextualSpacing/>
        <w:jc w:val="both"/>
        <w:rPr>
          <w:rFonts w:ascii="Times New Roman" w:hAnsi="Times New Roman" w:cs="Times New Roman"/>
          <w:color w:val="000000" w:themeColor="text1"/>
          <w:sz w:val="28"/>
          <w:szCs w:val="28"/>
          <w:lang w:val="ru-RU"/>
        </w:rPr>
      </w:pPr>
      <w:r w:rsidRPr="00772A33">
        <w:rPr>
          <w:rFonts w:ascii="Times New Roman" w:hAnsi="Times New Roman" w:cs="Times New Roman"/>
          <w:color w:val="000000" w:themeColor="text1"/>
          <w:sz w:val="28"/>
          <w:szCs w:val="28"/>
          <w:lang w:val="ru-RU"/>
        </w:rPr>
        <w:t>Когнитивный характер ЯКМ отмечается в работах Е.С.</w:t>
      </w:r>
      <w:r w:rsidRPr="00772A33">
        <w:rPr>
          <w:rFonts w:ascii="Times New Roman" w:hAnsi="Times New Roman" w:cs="Times New Roman"/>
          <w:color w:val="000000" w:themeColor="text1"/>
          <w:sz w:val="28"/>
          <w:szCs w:val="28"/>
        </w:rPr>
        <w:t> </w:t>
      </w:r>
      <w:proofErr w:type="spellStart"/>
      <w:r w:rsidRPr="00772A33">
        <w:rPr>
          <w:rFonts w:ascii="Times New Roman" w:hAnsi="Times New Roman" w:cs="Times New Roman"/>
          <w:color w:val="000000" w:themeColor="text1"/>
          <w:sz w:val="28"/>
          <w:szCs w:val="28"/>
          <w:lang w:val="ru-RU"/>
        </w:rPr>
        <w:t>Кубряковой</w:t>
      </w:r>
      <w:proofErr w:type="spellEnd"/>
      <w:r w:rsidRPr="00772A33">
        <w:rPr>
          <w:rFonts w:ascii="Times New Roman" w:hAnsi="Times New Roman" w:cs="Times New Roman"/>
          <w:color w:val="000000" w:themeColor="text1"/>
          <w:sz w:val="28"/>
          <w:szCs w:val="28"/>
          <w:lang w:val="ru-RU"/>
        </w:rPr>
        <w:t>, Г.В.</w:t>
      </w:r>
      <w:r w:rsidRPr="00772A33">
        <w:rPr>
          <w:rFonts w:ascii="Times New Roman" w:hAnsi="Times New Roman" w:cs="Times New Roman"/>
          <w:color w:val="000000" w:themeColor="text1"/>
          <w:sz w:val="28"/>
          <w:szCs w:val="28"/>
        </w:rPr>
        <w:t> </w:t>
      </w:r>
      <w:proofErr w:type="spellStart"/>
      <w:r w:rsidRPr="00772A33">
        <w:rPr>
          <w:rFonts w:ascii="Times New Roman" w:hAnsi="Times New Roman" w:cs="Times New Roman"/>
          <w:color w:val="000000" w:themeColor="text1"/>
          <w:sz w:val="28"/>
          <w:szCs w:val="28"/>
          <w:lang w:val="ru-RU"/>
        </w:rPr>
        <w:t>Колшанского</w:t>
      </w:r>
      <w:proofErr w:type="spellEnd"/>
      <w:r w:rsidRPr="00772A33">
        <w:rPr>
          <w:rFonts w:ascii="Times New Roman" w:hAnsi="Times New Roman" w:cs="Times New Roman"/>
          <w:color w:val="000000" w:themeColor="text1"/>
          <w:sz w:val="28"/>
          <w:szCs w:val="28"/>
          <w:lang w:val="ru-RU"/>
        </w:rPr>
        <w:t>, И.М.</w:t>
      </w:r>
      <w:r w:rsidRPr="00772A33">
        <w:rPr>
          <w:rFonts w:ascii="Times New Roman" w:hAnsi="Times New Roman" w:cs="Times New Roman"/>
          <w:color w:val="000000" w:themeColor="text1"/>
          <w:sz w:val="28"/>
          <w:szCs w:val="28"/>
        </w:rPr>
        <w:t> </w:t>
      </w:r>
      <w:r w:rsidRPr="00772A33">
        <w:rPr>
          <w:rFonts w:ascii="Times New Roman" w:hAnsi="Times New Roman" w:cs="Times New Roman"/>
          <w:color w:val="000000" w:themeColor="text1"/>
          <w:sz w:val="28"/>
          <w:szCs w:val="28"/>
          <w:lang w:val="ru-RU"/>
        </w:rPr>
        <w:t>Кобозевой</w:t>
      </w:r>
      <w:r w:rsidRPr="00772A33">
        <w:rPr>
          <w:rFonts w:ascii="Times New Roman" w:eastAsia="Times New Roman" w:hAnsi="Times New Roman" w:cs="Times New Roman"/>
          <w:color w:val="000000" w:themeColor="text1"/>
          <w:sz w:val="28"/>
          <w:szCs w:val="28"/>
          <w:lang w:val="ru-RU" w:eastAsia="ru-RU"/>
        </w:rPr>
        <w:t xml:space="preserve">, </w:t>
      </w:r>
      <w:r w:rsidRPr="00772A33">
        <w:rPr>
          <w:rFonts w:ascii="Times New Roman" w:hAnsi="Times New Roman" w:cs="Times New Roman"/>
          <w:color w:val="000000" w:themeColor="text1"/>
          <w:sz w:val="28"/>
          <w:szCs w:val="28"/>
          <w:lang w:val="ru-RU"/>
        </w:rPr>
        <w:t>З.Д.</w:t>
      </w:r>
      <w:r w:rsidRPr="00772A33">
        <w:rPr>
          <w:rFonts w:ascii="Times New Roman" w:hAnsi="Times New Roman" w:cs="Times New Roman"/>
          <w:color w:val="000000" w:themeColor="text1"/>
          <w:sz w:val="28"/>
          <w:szCs w:val="28"/>
        </w:rPr>
        <w:t> </w:t>
      </w:r>
      <w:r w:rsidRPr="00772A33">
        <w:rPr>
          <w:rFonts w:ascii="Times New Roman" w:hAnsi="Times New Roman" w:cs="Times New Roman"/>
          <w:color w:val="000000" w:themeColor="text1"/>
          <w:sz w:val="28"/>
          <w:szCs w:val="28"/>
          <w:lang w:val="ru-RU"/>
        </w:rPr>
        <w:t>Поповой и И.А.</w:t>
      </w:r>
      <w:r w:rsidRPr="00772A33">
        <w:rPr>
          <w:rFonts w:ascii="Times New Roman" w:hAnsi="Times New Roman" w:cs="Times New Roman"/>
          <w:color w:val="000000" w:themeColor="text1"/>
          <w:sz w:val="28"/>
          <w:szCs w:val="28"/>
        </w:rPr>
        <w:t> </w:t>
      </w:r>
      <w:proofErr w:type="spellStart"/>
      <w:r w:rsidRPr="00772A33">
        <w:rPr>
          <w:rFonts w:ascii="Times New Roman" w:hAnsi="Times New Roman" w:cs="Times New Roman"/>
          <w:color w:val="000000" w:themeColor="text1"/>
          <w:sz w:val="28"/>
          <w:szCs w:val="28"/>
          <w:lang w:val="ru-RU"/>
        </w:rPr>
        <w:t>Стернина</w:t>
      </w:r>
      <w:proofErr w:type="spellEnd"/>
      <w:r w:rsidRPr="00772A33">
        <w:rPr>
          <w:rFonts w:ascii="Times New Roman" w:hAnsi="Times New Roman" w:cs="Times New Roman"/>
          <w:color w:val="000000" w:themeColor="text1"/>
          <w:sz w:val="28"/>
          <w:szCs w:val="28"/>
          <w:lang w:val="ru-RU"/>
        </w:rPr>
        <w:t xml:space="preserve">, Е.В. </w:t>
      </w:r>
      <w:proofErr w:type="spellStart"/>
      <w:r w:rsidRPr="00772A33">
        <w:rPr>
          <w:rFonts w:ascii="Times New Roman" w:hAnsi="Times New Roman" w:cs="Times New Roman"/>
          <w:color w:val="000000" w:themeColor="text1"/>
          <w:sz w:val="28"/>
          <w:szCs w:val="28"/>
          <w:lang w:val="ru-RU"/>
        </w:rPr>
        <w:t>Рахилиной</w:t>
      </w:r>
      <w:proofErr w:type="spellEnd"/>
      <w:r w:rsidRPr="00772A33">
        <w:rPr>
          <w:rFonts w:ascii="Times New Roman" w:hAnsi="Times New Roman" w:cs="Times New Roman"/>
          <w:color w:val="000000" w:themeColor="text1"/>
          <w:sz w:val="28"/>
          <w:szCs w:val="28"/>
          <w:lang w:val="ru-RU"/>
        </w:rPr>
        <w:t>, А.Б. Меркулова.</w:t>
      </w:r>
      <w:r w:rsidRPr="00772A33">
        <w:rPr>
          <w:rFonts w:ascii="Times New Roman" w:eastAsia="Times New Roman" w:hAnsi="Times New Roman" w:cs="Times New Roman"/>
          <w:color w:val="000000" w:themeColor="text1"/>
          <w:sz w:val="28"/>
          <w:szCs w:val="28"/>
          <w:lang w:val="ru-RU" w:eastAsia="ru-RU"/>
        </w:rPr>
        <w:t xml:space="preserve"> Ученые сходятся во мнении, что на сегодняшний день нет более удобного доступа к </w:t>
      </w:r>
      <w:proofErr w:type="spellStart"/>
      <w:r w:rsidRPr="00772A33">
        <w:rPr>
          <w:rFonts w:ascii="Times New Roman" w:eastAsia="Times New Roman" w:hAnsi="Times New Roman" w:cs="Times New Roman"/>
          <w:color w:val="000000" w:themeColor="text1"/>
          <w:sz w:val="28"/>
          <w:szCs w:val="28"/>
          <w:lang w:val="ru-RU" w:eastAsia="ru-RU"/>
        </w:rPr>
        <w:t>концептосфере</w:t>
      </w:r>
      <w:proofErr w:type="spellEnd"/>
      <w:r w:rsidRPr="00772A33">
        <w:rPr>
          <w:rFonts w:ascii="Times New Roman" w:eastAsia="Times New Roman" w:hAnsi="Times New Roman" w:cs="Times New Roman"/>
          <w:color w:val="000000" w:themeColor="text1"/>
          <w:sz w:val="28"/>
          <w:szCs w:val="28"/>
          <w:lang w:val="ru-RU" w:eastAsia="ru-RU"/>
        </w:rPr>
        <w:t>, чем через язык, и что «когнитивная картина мира и ЯКМ связаны между собой как первичное и вторичное</w:t>
      </w:r>
      <w:r w:rsidRPr="00361A4E">
        <w:rPr>
          <w:rFonts w:ascii="Times New Roman" w:eastAsia="Times New Roman" w:hAnsi="Times New Roman" w:cs="Times New Roman"/>
          <w:color w:val="000000" w:themeColor="text1"/>
          <w:sz w:val="28"/>
          <w:szCs w:val="28"/>
          <w:lang w:val="ru-RU" w:eastAsia="ru-RU"/>
        </w:rPr>
        <w:t>» [</w:t>
      </w:r>
      <w:r w:rsidR="00361A4E" w:rsidRPr="00361A4E">
        <w:rPr>
          <w:rFonts w:ascii="Times New Roman" w:eastAsia="Times New Roman" w:hAnsi="Times New Roman" w:cs="Times New Roman"/>
          <w:color w:val="000000" w:themeColor="text1"/>
          <w:sz w:val="28"/>
          <w:szCs w:val="28"/>
          <w:lang w:val="ru-RU" w:eastAsia="ru-RU"/>
        </w:rPr>
        <w:t>7</w:t>
      </w:r>
      <w:r w:rsidR="001003E8" w:rsidRPr="00361A4E">
        <w:rPr>
          <w:rFonts w:ascii="Times New Roman" w:eastAsia="Times New Roman" w:hAnsi="Times New Roman" w:cs="Times New Roman"/>
          <w:color w:val="000000" w:themeColor="text1"/>
          <w:sz w:val="28"/>
          <w:szCs w:val="28"/>
          <w:lang w:val="ru-RU" w:eastAsia="ru-RU"/>
        </w:rPr>
        <w:t>:</w:t>
      </w:r>
      <w:r w:rsidRPr="00361A4E">
        <w:rPr>
          <w:rFonts w:ascii="Times New Roman" w:eastAsia="Times New Roman" w:hAnsi="Times New Roman" w:cs="Times New Roman"/>
          <w:color w:val="000000" w:themeColor="text1"/>
          <w:sz w:val="28"/>
          <w:szCs w:val="28"/>
          <w:lang w:val="ru-RU" w:eastAsia="ru-RU"/>
        </w:rPr>
        <w:t xml:space="preserve"> 56].</w:t>
      </w:r>
      <w:r w:rsidRPr="00772A33">
        <w:rPr>
          <w:rFonts w:ascii="Times New Roman" w:eastAsia="Times New Roman" w:hAnsi="Times New Roman" w:cs="Times New Roman"/>
          <w:color w:val="000000" w:themeColor="text1"/>
          <w:sz w:val="28"/>
          <w:szCs w:val="28"/>
          <w:lang w:val="ru-RU" w:eastAsia="ru-RU"/>
        </w:rPr>
        <w:t xml:space="preserve"> </w:t>
      </w:r>
      <w:r w:rsidRPr="00772A33">
        <w:rPr>
          <w:rFonts w:ascii="Times New Roman" w:hAnsi="Times New Roman" w:cs="Times New Roman"/>
          <w:color w:val="000000" w:themeColor="text1"/>
          <w:sz w:val="28"/>
          <w:szCs w:val="28"/>
          <w:lang w:val="ru-RU"/>
        </w:rPr>
        <w:t>Следовательно, существуют как минимум две картины мира: концептуальная (с участием разных типов мышления, в том числе и невербального) и языковая.</w:t>
      </w:r>
    </w:p>
    <w:p w14:paraId="794B322B" w14:textId="4003E983" w:rsidR="00D50500" w:rsidRPr="00772A33" w:rsidRDefault="00D50500" w:rsidP="00D50500">
      <w:pPr>
        <w:spacing w:line="360" w:lineRule="auto"/>
        <w:ind w:firstLine="720"/>
        <w:contextualSpacing/>
        <w:jc w:val="both"/>
        <w:rPr>
          <w:rFonts w:ascii="Times New Roman" w:hAnsi="Times New Roman" w:cs="Times New Roman"/>
          <w:color w:val="000000" w:themeColor="text1"/>
          <w:sz w:val="28"/>
          <w:szCs w:val="28"/>
          <w:lang w:val="ru-RU"/>
        </w:rPr>
      </w:pPr>
      <w:r w:rsidRPr="00772A33">
        <w:rPr>
          <w:rFonts w:ascii="Times New Roman" w:hAnsi="Times New Roman" w:cs="Times New Roman"/>
          <w:color w:val="000000" w:themeColor="text1"/>
          <w:sz w:val="28"/>
          <w:szCs w:val="28"/>
          <w:lang w:val="ru-RU"/>
        </w:rPr>
        <w:t>Западные исследователи, критически переосмысливая идеи В.</w:t>
      </w:r>
      <w:r w:rsidRPr="00772A33">
        <w:rPr>
          <w:rFonts w:ascii="Times New Roman" w:hAnsi="Times New Roman" w:cs="Times New Roman"/>
          <w:color w:val="000000" w:themeColor="text1"/>
          <w:sz w:val="28"/>
          <w:szCs w:val="28"/>
        </w:rPr>
        <w:t> </w:t>
      </w:r>
      <w:r w:rsidRPr="00772A33">
        <w:rPr>
          <w:rFonts w:ascii="Times New Roman" w:hAnsi="Times New Roman" w:cs="Times New Roman"/>
          <w:color w:val="000000" w:themeColor="text1"/>
          <w:sz w:val="28"/>
          <w:szCs w:val="28"/>
          <w:lang w:val="ru-RU"/>
        </w:rPr>
        <w:t>фон</w:t>
      </w:r>
      <w:r w:rsidRPr="00772A33">
        <w:rPr>
          <w:rFonts w:ascii="Times New Roman" w:hAnsi="Times New Roman" w:cs="Times New Roman"/>
          <w:color w:val="000000" w:themeColor="text1"/>
          <w:sz w:val="28"/>
          <w:szCs w:val="28"/>
        </w:rPr>
        <w:t> </w:t>
      </w:r>
      <w:r w:rsidRPr="00772A33">
        <w:rPr>
          <w:rFonts w:ascii="Times New Roman" w:hAnsi="Times New Roman" w:cs="Times New Roman"/>
          <w:color w:val="000000" w:themeColor="text1"/>
          <w:sz w:val="28"/>
          <w:szCs w:val="28"/>
          <w:lang w:val="ru-RU"/>
        </w:rPr>
        <w:t xml:space="preserve">Гумбольдта и гипотезу лингвистической относительности, занимаются </w:t>
      </w:r>
      <w:r w:rsidR="003072B9" w:rsidRPr="007214E2">
        <w:rPr>
          <w:rFonts w:ascii="Times New Roman" w:hAnsi="Times New Roman" w:cs="Times New Roman"/>
          <w:color w:val="000000" w:themeColor="text1"/>
          <w:sz w:val="28"/>
          <w:szCs w:val="28"/>
          <w:lang w:val="ru-RU"/>
        </w:rPr>
        <w:t xml:space="preserve">рассмотрением </w:t>
      </w:r>
      <w:r w:rsidRPr="007214E2">
        <w:rPr>
          <w:rFonts w:ascii="Times New Roman" w:hAnsi="Times New Roman" w:cs="Times New Roman"/>
          <w:color w:val="000000" w:themeColor="text1"/>
          <w:sz w:val="28"/>
          <w:szCs w:val="28"/>
          <w:lang w:val="ru-RU"/>
        </w:rPr>
        <w:t>сам</w:t>
      </w:r>
      <w:r w:rsidR="003072B9" w:rsidRPr="007214E2">
        <w:rPr>
          <w:rFonts w:ascii="Times New Roman" w:hAnsi="Times New Roman" w:cs="Times New Roman"/>
          <w:color w:val="000000" w:themeColor="text1"/>
          <w:sz w:val="28"/>
          <w:szCs w:val="28"/>
          <w:lang w:val="ru-RU"/>
        </w:rPr>
        <w:t>ого широкого круга</w:t>
      </w:r>
      <w:r w:rsidRPr="007214E2">
        <w:rPr>
          <w:rFonts w:ascii="Times New Roman" w:hAnsi="Times New Roman" w:cs="Times New Roman"/>
          <w:color w:val="000000" w:themeColor="text1"/>
          <w:sz w:val="28"/>
          <w:szCs w:val="28"/>
          <w:lang w:val="ru-RU"/>
        </w:rPr>
        <w:t xml:space="preserve"> вопросов, </w:t>
      </w:r>
      <w:r w:rsidRPr="00772A33">
        <w:rPr>
          <w:rFonts w:ascii="Times New Roman" w:hAnsi="Times New Roman" w:cs="Times New Roman"/>
          <w:color w:val="000000" w:themeColor="text1"/>
          <w:sz w:val="28"/>
          <w:szCs w:val="28"/>
          <w:lang w:val="ru-RU"/>
        </w:rPr>
        <w:t xml:space="preserve">связанных в том числе и с ЯКМ. Например, Дональд </w:t>
      </w:r>
      <w:proofErr w:type="spellStart"/>
      <w:r w:rsidRPr="00772A33">
        <w:rPr>
          <w:rFonts w:ascii="Times New Roman" w:hAnsi="Times New Roman" w:cs="Times New Roman"/>
          <w:color w:val="000000" w:themeColor="text1"/>
          <w:sz w:val="28"/>
          <w:szCs w:val="28"/>
          <w:lang w:val="ru-RU"/>
        </w:rPr>
        <w:t>Дэвидсон</w:t>
      </w:r>
      <w:proofErr w:type="spellEnd"/>
      <w:r w:rsidRPr="00772A33">
        <w:rPr>
          <w:rFonts w:ascii="Times New Roman" w:hAnsi="Times New Roman" w:cs="Times New Roman"/>
          <w:color w:val="000000" w:themeColor="text1"/>
          <w:sz w:val="28"/>
          <w:szCs w:val="28"/>
          <w:lang w:val="ru-RU"/>
        </w:rPr>
        <w:t xml:space="preserve"> говорит о роли правильной интерпретации зашифрованных в языке культурных кодов для успеха межкультурной коммуникации [</w:t>
      </w:r>
      <w:r w:rsidR="00211631">
        <w:rPr>
          <w:rFonts w:ascii="Times New Roman" w:hAnsi="Times New Roman" w:cs="Times New Roman"/>
          <w:color w:val="000000" w:themeColor="text1"/>
          <w:sz w:val="28"/>
          <w:szCs w:val="28"/>
          <w:lang w:val="ru-RU"/>
        </w:rPr>
        <w:t>17</w:t>
      </w:r>
      <w:r w:rsidRPr="00772A33">
        <w:rPr>
          <w:rFonts w:ascii="Times New Roman" w:hAnsi="Times New Roman" w:cs="Times New Roman"/>
          <w:color w:val="000000" w:themeColor="text1"/>
          <w:sz w:val="28"/>
          <w:szCs w:val="28"/>
          <w:lang w:val="ru-RU"/>
        </w:rPr>
        <w:t xml:space="preserve">. Цит. </w:t>
      </w:r>
      <w:r w:rsidR="00211631">
        <w:rPr>
          <w:rFonts w:ascii="Times New Roman" w:hAnsi="Times New Roman" w:cs="Times New Roman"/>
          <w:color w:val="000000" w:themeColor="text1"/>
          <w:sz w:val="28"/>
          <w:szCs w:val="28"/>
          <w:lang w:val="ru-RU"/>
        </w:rPr>
        <w:t>п</w:t>
      </w:r>
      <w:r w:rsidRPr="00772A33">
        <w:rPr>
          <w:rFonts w:ascii="Times New Roman" w:hAnsi="Times New Roman" w:cs="Times New Roman"/>
          <w:color w:val="000000" w:themeColor="text1"/>
          <w:sz w:val="28"/>
          <w:szCs w:val="28"/>
          <w:lang w:val="ru-RU"/>
        </w:rPr>
        <w:t>о</w:t>
      </w:r>
      <w:r w:rsidR="00211631">
        <w:rPr>
          <w:rFonts w:ascii="Times New Roman" w:hAnsi="Times New Roman" w:cs="Times New Roman"/>
          <w:color w:val="000000" w:themeColor="text1"/>
          <w:sz w:val="28"/>
          <w:szCs w:val="28"/>
          <w:lang w:val="ru-RU"/>
        </w:rPr>
        <w:t xml:space="preserve"> 22</w:t>
      </w:r>
      <w:r w:rsidR="009D4A02">
        <w:rPr>
          <w:rFonts w:ascii="Times New Roman" w:hAnsi="Times New Roman" w:cs="Times New Roman"/>
          <w:color w:val="000000" w:themeColor="text1"/>
          <w:sz w:val="28"/>
          <w:szCs w:val="28"/>
          <w:lang w:val="ru-RU"/>
        </w:rPr>
        <w:t xml:space="preserve">: </w:t>
      </w:r>
      <w:r w:rsidRPr="00772A33">
        <w:rPr>
          <w:rFonts w:ascii="Times New Roman" w:hAnsi="Times New Roman" w:cs="Times New Roman"/>
          <w:color w:val="000000" w:themeColor="text1"/>
          <w:sz w:val="28"/>
          <w:szCs w:val="28"/>
          <w:lang w:val="ru-RU"/>
        </w:rPr>
        <w:t xml:space="preserve">125]. Под </w:t>
      </w:r>
      <w:r w:rsidRPr="00772A33">
        <w:rPr>
          <w:rFonts w:ascii="Times New Roman" w:hAnsi="Times New Roman" w:cs="Times New Roman"/>
          <w:i/>
          <w:iCs/>
          <w:color w:val="000000" w:themeColor="text1"/>
          <w:sz w:val="28"/>
          <w:szCs w:val="28"/>
          <w:lang w:val="ru-RU"/>
        </w:rPr>
        <w:t>культурным кодом</w:t>
      </w:r>
      <w:r w:rsidRPr="00772A33">
        <w:rPr>
          <w:rFonts w:ascii="Times New Roman" w:hAnsi="Times New Roman" w:cs="Times New Roman"/>
          <w:color w:val="000000" w:themeColor="text1"/>
          <w:sz w:val="28"/>
          <w:szCs w:val="28"/>
          <w:lang w:val="ru-RU"/>
        </w:rPr>
        <w:t xml:space="preserve"> понимае</w:t>
      </w:r>
      <w:r w:rsidR="007214E2">
        <w:rPr>
          <w:rFonts w:ascii="Times New Roman" w:hAnsi="Times New Roman" w:cs="Times New Roman"/>
          <w:color w:val="000000" w:themeColor="text1"/>
          <w:sz w:val="28"/>
          <w:szCs w:val="28"/>
          <w:lang w:val="ru-RU"/>
        </w:rPr>
        <w:t>тся</w:t>
      </w:r>
      <w:r w:rsidRPr="00772A33">
        <w:rPr>
          <w:rFonts w:ascii="Times New Roman" w:hAnsi="Times New Roman" w:cs="Times New Roman"/>
          <w:color w:val="000000" w:themeColor="text1"/>
          <w:sz w:val="28"/>
          <w:szCs w:val="28"/>
          <w:lang w:val="ru-RU"/>
        </w:rPr>
        <w:t xml:space="preserve"> совокупность знаков (символов), смыслов (и их комбинаций), которые заключены в любом предмете материальной и духовной деятельности человека </w:t>
      </w:r>
      <w:r w:rsidRPr="00C15629">
        <w:rPr>
          <w:rFonts w:ascii="Times New Roman" w:hAnsi="Times New Roman" w:cs="Times New Roman"/>
          <w:color w:val="000000" w:themeColor="text1"/>
          <w:sz w:val="28"/>
          <w:szCs w:val="28"/>
          <w:lang w:val="ru-RU"/>
        </w:rPr>
        <w:t>[</w:t>
      </w:r>
      <w:r w:rsidR="00402A72">
        <w:rPr>
          <w:rFonts w:ascii="Times New Roman" w:hAnsi="Times New Roman" w:cs="Times New Roman"/>
          <w:color w:val="000000" w:themeColor="text1"/>
          <w:sz w:val="28"/>
          <w:szCs w:val="28"/>
          <w:lang w:val="ru-RU"/>
        </w:rPr>
        <w:t>3</w:t>
      </w:r>
      <w:r w:rsidRPr="00C15629">
        <w:rPr>
          <w:rFonts w:ascii="Times New Roman" w:hAnsi="Times New Roman" w:cs="Times New Roman"/>
          <w:color w:val="000000" w:themeColor="text1"/>
          <w:sz w:val="28"/>
          <w:szCs w:val="28"/>
          <w:lang w:val="ru-RU"/>
        </w:rPr>
        <w:t xml:space="preserve">]. </w:t>
      </w:r>
      <w:r w:rsidR="003072B9" w:rsidRPr="00C15629">
        <w:rPr>
          <w:rFonts w:ascii="Times New Roman" w:hAnsi="Times New Roman" w:cs="Times New Roman"/>
          <w:color w:val="000000" w:themeColor="text1"/>
          <w:sz w:val="28"/>
          <w:szCs w:val="28"/>
          <w:lang w:val="ru-RU"/>
        </w:rPr>
        <w:t xml:space="preserve"> </w:t>
      </w:r>
    </w:p>
    <w:p w14:paraId="54D090E2" w14:textId="1BD3849F" w:rsidR="00D50500" w:rsidRPr="00772A33" w:rsidRDefault="00D50500" w:rsidP="00D50500">
      <w:pPr>
        <w:spacing w:line="360" w:lineRule="auto"/>
        <w:ind w:firstLine="720"/>
        <w:contextualSpacing/>
        <w:jc w:val="both"/>
        <w:rPr>
          <w:rFonts w:ascii="Times New Roman" w:hAnsi="Times New Roman" w:cs="Times New Roman"/>
          <w:color w:val="000000" w:themeColor="text1"/>
          <w:sz w:val="28"/>
          <w:szCs w:val="28"/>
          <w:lang w:val="ru-RU"/>
        </w:rPr>
      </w:pPr>
      <w:r w:rsidRPr="00772A33">
        <w:rPr>
          <w:rFonts w:ascii="Times New Roman" w:hAnsi="Times New Roman" w:cs="Times New Roman"/>
          <w:color w:val="000000" w:themeColor="text1"/>
          <w:sz w:val="28"/>
          <w:szCs w:val="28"/>
          <w:lang w:val="ru-RU"/>
        </w:rPr>
        <w:t>В науке высказывалось мнение, что язык навязывает нам и определенную гендерную специфику</w:t>
      </w:r>
      <w:r w:rsidRPr="00772A33" w:rsidDel="00643432">
        <w:rPr>
          <w:rFonts w:ascii="Times New Roman" w:hAnsi="Times New Roman" w:cs="Times New Roman"/>
          <w:color w:val="000000" w:themeColor="text1"/>
          <w:sz w:val="28"/>
          <w:szCs w:val="28"/>
          <w:lang w:val="ru-RU"/>
        </w:rPr>
        <w:t xml:space="preserve"> </w:t>
      </w:r>
      <w:r w:rsidRPr="00772A33">
        <w:rPr>
          <w:rFonts w:ascii="Times New Roman" w:hAnsi="Times New Roman" w:cs="Times New Roman"/>
          <w:color w:val="000000" w:themeColor="text1"/>
          <w:sz w:val="28"/>
          <w:szCs w:val="28"/>
          <w:lang w:val="ru-RU"/>
        </w:rPr>
        <w:t>[</w:t>
      </w:r>
      <w:r w:rsidR="006A68E2">
        <w:rPr>
          <w:rFonts w:ascii="Times New Roman" w:hAnsi="Times New Roman" w:cs="Times New Roman"/>
          <w:color w:val="000000" w:themeColor="text1"/>
          <w:sz w:val="28"/>
          <w:szCs w:val="28"/>
          <w:lang w:val="ru-RU"/>
        </w:rPr>
        <w:t>27</w:t>
      </w:r>
      <w:r w:rsidRPr="00772A33">
        <w:rPr>
          <w:rFonts w:ascii="Times New Roman" w:hAnsi="Times New Roman" w:cs="Times New Roman"/>
          <w:color w:val="000000" w:themeColor="text1"/>
          <w:sz w:val="28"/>
          <w:szCs w:val="28"/>
          <w:lang w:val="ru-RU"/>
        </w:rPr>
        <w:t xml:space="preserve">]. Исследователи механизмов социализации </w:t>
      </w:r>
      <w:r w:rsidR="00BD5A44">
        <w:rPr>
          <w:rFonts w:ascii="Times New Roman" w:hAnsi="Times New Roman" w:cs="Times New Roman"/>
          <w:color w:val="000000" w:themeColor="text1"/>
          <w:sz w:val="28"/>
          <w:szCs w:val="28"/>
          <w:lang w:val="ru-RU"/>
        </w:rPr>
        <w:t>отводят</w:t>
      </w:r>
      <w:r w:rsidRPr="00772A33">
        <w:rPr>
          <w:rFonts w:ascii="Times New Roman" w:hAnsi="Times New Roman" w:cs="Times New Roman"/>
          <w:color w:val="000000" w:themeColor="text1"/>
          <w:sz w:val="28"/>
          <w:szCs w:val="28"/>
          <w:lang w:val="ru-RU"/>
        </w:rPr>
        <w:t xml:space="preserve"> </w:t>
      </w:r>
      <w:r w:rsidR="00BD5A44" w:rsidRPr="00631082">
        <w:rPr>
          <w:rFonts w:ascii="Times New Roman" w:hAnsi="Times New Roman" w:cs="Times New Roman"/>
          <w:color w:val="000000" w:themeColor="text1"/>
          <w:sz w:val="28"/>
          <w:szCs w:val="28"/>
          <w:lang w:val="ru-RU"/>
        </w:rPr>
        <w:t>языку роль</w:t>
      </w:r>
      <w:r w:rsidRPr="00631082">
        <w:rPr>
          <w:rFonts w:ascii="Times New Roman" w:hAnsi="Times New Roman" w:cs="Times New Roman"/>
          <w:color w:val="000000" w:themeColor="text1"/>
          <w:sz w:val="28"/>
          <w:szCs w:val="28"/>
          <w:lang w:val="ru-RU"/>
        </w:rPr>
        <w:t xml:space="preserve"> </w:t>
      </w:r>
      <w:r w:rsidRPr="00772A33">
        <w:rPr>
          <w:rFonts w:ascii="Times New Roman" w:hAnsi="Times New Roman" w:cs="Times New Roman"/>
          <w:color w:val="000000" w:themeColor="text1"/>
          <w:sz w:val="28"/>
          <w:szCs w:val="28"/>
          <w:lang w:val="ru-RU"/>
        </w:rPr>
        <w:t>основного источника социокультурной информации для детей. Они обращают внимание на то, как информация о культуре передается не только в содержании дискурса, но и в самой форме его организации [</w:t>
      </w:r>
      <w:r w:rsidR="006A68E2">
        <w:rPr>
          <w:rFonts w:ascii="Times New Roman" w:hAnsi="Times New Roman" w:cs="Times New Roman"/>
          <w:color w:val="000000" w:themeColor="text1"/>
          <w:sz w:val="28"/>
          <w:szCs w:val="28"/>
          <w:lang w:val="ru-RU"/>
        </w:rPr>
        <w:t>26</w:t>
      </w:r>
      <w:r w:rsidRPr="00772A33">
        <w:rPr>
          <w:rFonts w:ascii="Times New Roman" w:hAnsi="Times New Roman" w:cs="Times New Roman"/>
          <w:color w:val="000000" w:themeColor="text1"/>
          <w:sz w:val="28"/>
          <w:szCs w:val="28"/>
          <w:lang w:val="ru-RU"/>
        </w:rPr>
        <w:t xml:space="preserve">]. Изучаются </w:t>
      </w:r>
      <w:r w:rsidRPr="00772A33">
        <w:rPr>
          <w:rFonts w:ascii="Times New Roman" w:hAnsi="Times New Roman" w:cs="Times New Roman"/>
          <w:color w:val="000000" w:themeColor="text1"/>
          <w:sz w:val="28"/>
          <w:szCs w:val="28"/>
          <w:lang w:val="ru-RU"/>
        </w:rPr>
        <w:lastRenderedPageBreak/>
        <w:t>универсалии с позиций культурологической специфики самого языка [</w:t>
      </w:r>
      <w:r w:rsidR="00C71C7A">
        <w:rPr>
          <w:rFonts w:ascii="Times New Roman" w:hAnsi="Times New Roman" w:cs="Times New Roman"/>
          <w:color w:val="000000" w:themeColor="text1"/>
          <w:sz w:val="28"/>
          <w:szCs w:val="28"/>
          <w:lang w:val="ru-RU"/>
        </w:rPr>
        <w:t>19</w:t>
      </w:r>
      <w:r w:rsidR="0059675A">
        <w:rPr>
          <w:rFonts w:ascii="Times New Roman" w:hAnsi="Times New Roman" w:cs="Times New Roman"/>
          <w:color w:val="000000" w:themeColor="text1"/>
          <w:sz w:val="28"/>
          <w:szCs w:val="28"/>
          <w:lang w:val="ru-RU"/>
        </w:rPr>
        <w:t xml:space="preserve">; </w:t>
      </w:r>
      <w:r w:rsidR="00C71C7A">
        <w:rPr>
          <w:rFonts w:ascii="Times New Roman" w:hAnsi="Times New Roman" w:cs="Times New Roman"/>
          <w:color w:val="000000" w:themeColor="text1"/>
          <w:sz w:val="28"/>
          <w:szCs w:val="28"/>
          <w:lang w:val="ru-RU"/>
        </w:rPr>
        <w:t>20</w:t>
      </w:r>
      <w:r w:rsidRPr="00772A33">
        <w:rPr>
          <w:rFonts w:ascii="Times New Roman" w:hAnsi="Times New Roman" w:cs="Times New Roman"/>
          <w:color w:val="000000" w:themeColor="text1"/>
          <w:sz w:val="28"/>
          <w:szCs w:val="28"/>
          <w:lang w:val="ru-RU"/>
        </w:rPr>
        <w:t>].</w:t>
      </w:r>
      <w:r w:rsidRPr="00772A33">
        <w:rPr>
          <w:rFonts w:ascii="Times New Roman" w:hAnsi="Times New Roman" w:cs="Times New Roman"/>
          <w:i/>
          <w:color w:val="000000" w:themeColor="text1"/>
          <w:sz w:val="28"/>
          <w:szCs w:val="28"/>
          <w:lang w:val="ru-RU"/>
        </w:rPr>
        <w:t xml:space="preserve"> </w:t>
      </w:r>
      <w:r w:rsidRPr="00772A33">
        <w:rPr>
          <w:rFonts w:ascii="Times New Roman" w:hAnsi="Times New Roman" w:cs="Times New Roman"/>
          <w:color w:val="000000" w:themeColor="text1"/>
          <w:sz w:val="28"/>
          <w:szCs w:val="28"/>
          <w:lang w:val="ru-RU"/>
        </w:rPr>
        <w:t>Считается, что, благодаря единой универсальной логико-понятийной базе мышления, не зависящей от национального языка, возможно принципиальное понимание между представителями разных языковых сообществ и культур, а совокупность языка, мышления и внешней среды определяет то, что мы называем национальным характером, менталитетом, мировосприятием.</w:t>
      </w:r>
    </w:p>
    <w:p w14:paraId="60531247" w14:textId="016390EF" w:rsidR="00D50500" w:rsidRPr="00BD3613" w:rsidRDefault="00D50500" w:rsidP="00BD3613">
      <w:pPr>
        <w:spacing w:line="360" w:lineRule="auto"/>
        <w:ind w:firstLine="720"/>
        <w:contextualSpacing/>
        <w:jc w:val="both"/>
        <w:rPr>
          <w:rFonts w:ascii="Times New Roman" w:hAnsi="Times New Roman" w:cs="Times New Roman"/>
          <w:color w:val="000000" w:themeColor="text1"/>
          <w:sz w:val="28"/>
          <w:szCs w:val="28"/>
          <w:lang w:val="ru-RU"/>
        </w:rPr>
      </w:pPr>
      <w:r w:rsidRPr="00772A33">
        <w:rPr>
          <w:rFonts w:ascii="Times New Roman" w:hAnsi="Times New Roman" w:cs="Times New Roman"/>
          <w:color w:val="000000" w:themeColor="text1"/>
          <w:sz w:val="28"/>
          <w:szCs w:val="28"/>
          <w:lang w:val="ru-RU"/>
        </w:rPr>
        <w:t xml:space="preserve">В китайской науке, где понятию ЯКМ соответствует </w:t>
      </w:r>
      <w:proofErr w:type="spellStart"/>
      <w:r w:rsidRPr="00772A33">
        <w:rPr>
          <w:rFonts w:ascii="Times New Roman" w:hAnsi="Times New Roman" w:cs="Times New Roman"/>
          <w:color w:val="000000" w:themeColor="text1"/>
          <w:sz w:val="28"/>
          <w:szCs w:val="28"/>
          <w:lang w:val="ru-RU"/>
        </w:rPr>
        <w:t>китаеязычный</w:t>
      </w:r>
      <w:proofErr w:type="spellEnd"/>
      <w:r w:rsidRPr="00772A33">
        <w:rPr>
          <w:rFonts w:ascii="Times New Roman" w:hAnsi="Times New Roman" w:cs="Times New Roman"/>
          <w:color w:val="000000" w:themeColor="text1"/>
          <w:sz w:val="28"/>
          <w:szCs w:val="28"/>
          <w:lang w:val="ru-RU"/>
        </w:rPr>
        <w:t xml:space="preserve"> эквивалент</w:t>
      </w:r>
      <w:r w:rsidRPr="00772A33">
        <w:rPr>
          <w:rFonts w:ascii="Times New Roman" w:hAnsi="Times New Roman" w:cs="Times New Roman" w:hint="eastAsia"/>
          <w:color w:val="000000" w:themeColor="text1"/>
          <w:sz w:val="28"/>
          <w:szCs w:val="28"/>
        </w:rPr>
        <w:t>语言世界图景</w:t>
      </w:r>
      <w:r w:rsidRPr="00772A33">
        <w:rPr>
          <w:rFonts w:ascii="Times New Roman" w:hAnsi="Times New Roman" w:cs="Times New Roman"/>
          <w:i/>
          <w:iCs/>
          <w:color w:val="000000" w:themeColor="text1"/>
          <w:sz w:val="28"/>
          <w:szCs w:val="28"/>
        </w:rPr>
        <w:t>y</w:t>
      </w:r>
      <w:r w:rsidRPr="00772A33">
        <w:rPr>
          <w:rFonts w:ascii="Times New Roman" w:hAnsi="Times New Roman" w:cs="Times New Roman"/>
          <w:i/>
          <w:iCs/>
          <w:color w:val="000000" w:themeColor="text1"/>
          <w:sz w:val="28"/>
          <w:szCs w:val="28"/>
          <w:lang w:val="ru-RU"/>
        </w:rPr>
        <w:t>ǔ</w:t>
      </w:r>
      <w:r w:rsidRPr="00772A33">
        <w:rPr>
          <w:rFonts w:ascii="Times New Roman" w:hAnsi="Times New Roman" w:cs="Times New Roman"/>
          <w:i/>
          <w:iCs/>
          <w:color w:val="000000" w:themeColor="text1"/>
          <w:sz w:val="28"/>
          <w:szCs w:val="28"/>
        </w:rPr>
        <w:t>y</w:t>
      </w:r>
      <w:r w:rsidRPr="00772A33">
        <w:rPr>
          <w:rFonts w:ascii="Times New Roman" w:hAnsi="Times New Roman" w:cs="Times New Roman"/>
          <w:i/>
          <w:iCs/>
          <w:color w:val="000000" w:themeColor="text1"/>
          <w:sz w:val="28"/>
          <w:szCs w:val="28"/>
          <w:lang w:val="ru-RU"/>
        </w:rPr>
        <w:t>á</w:t>
      </w:r>
      <w:r w:rsidRPr="00772A33">
        <w:rPr>
          <w:rFonts w:ascii="Times New Roman" w:hAnsi="Times New Roman" w:cs="Times New Roman"/>
          <w:i/>
          <w:iCs/>
          <w:color w:val="000000" w:themeColor="text1"/>
          <w:sz w:val="28"/>
          <w:szCs w:val="28"/>
        </w:rPr>
        <w:t>n</w:t>
      </w:r>
      <w:r w:rsidRPr="00772A33">
        <w:rPr>
          <w:rFonts w:ascii="Times New Roman" w:hAnsi="Times New Roman" w:cs="Times New Roman"/>
          <w:i/>
          <w:iCs/>
          <w:color w:val="000000" w:themeColor="text1"/>
          <w:sz w:val="28"/>
          <w:szCs w:val="28"/>
          <w:lang w:val="ru-RU"/>
        </w:rPr>
        <w:t xml:space="preserve"> </w:t>
      </w:r>
      <w:proofErr w:type="spellStart"/>
      <w:r w:rsidRPr="00772A33">
        <w:rPr>
          <w:rFonts w:ascii="Times New Roman" w:hAnsi="Times New Roman" w:cs="Times New Roman"/>
          <w:i/>
          <w:iCs/>
          <w:color w:val="000000" w:themeColor="text1"/>
          <w:sz w:val="28"/>
          <w:szCs w:val="28"/>
        </w:rPr>
        <w:t>sh</w:t>
      </w:r>
      <w:proofErr w:type="spellEnd"/>
      <w:r w:rsidRPr="00772A33">
        <w:rPr>
          <w:rFonts w:ascii="Times New Roman" w:hAnsi="Times New Roman" w:cs="Times New Roman"/>
          <w:i/>
          <w:iCs/>
          <w:color w:val="000000" w:themeColor="text1"/>
          <w:sz w:val="28"/>
          <w:szCs w:val="28"/>
          <w:lang w:val="ru-RU"/>
        </w:rPr>
        <w:t>ì</w:t>
      </w:r>
      <w:r w:rsidRPr="00772A33">
        <w:rPr>
          <w:rFonts w:ascii="Times New Roman" w:hAnsi="Times New Roman" w:cs="Times New Roman"/>
          <w:i/>
          <w:iCs/>
          <w:color w:val="000000" w:themeColor="text1"/>
          <w:sz w:val="28"/>
          <w:szCs w:val="28"/>
        </w:rPr>
        <w:t>ji</w:t>
      </w:r>
      <w:r w:rsidRPr="00772A33">
        <w:rPr>
          <w:rFonts w:ascii="Times New Roman" w:hAnsi="Times New Roman" w:cs="Times New Roman"/>
          <w:i/>
          <w:iCs/>
          <w:color w:val="000000" w:themeColor="text1"/>
          <w:sz w:val="28"/>
          <w:szCs w:val="28"/>
          <w:lang w:val="ru-RU"/>
        </w:rPr>
        <w:t xml:space="preserve">è </w:t>
      </w:r>
      <w:r w:rsidRPr="00772A33">
        <w:rPr>
          <w:rFonts w:ascii="Times New Roman" w:hAnsi="Times New Roman" w:cs="Times New Roman"/>
          <w:i/>
          <w:iCs/>
          <w:color w:val="000000" w:themeColor="text1"/>
          <w:sz w:val="28"/>
          <w:szCs w:val="28"/>
        </w:rPr>
        <w:t>t</w:t>
      </w:r>
      <w:r w:rsidRPr="00772A33">
        <w:rPr>
          <w:rFonts w:ascii="Times New Roman" w:hAnsi="Times New Roman" w:cs="Times New Roman"/>
          <w:i/>
          <w:iCs/>
          <w:color w:val="000000" w:themeColor="text1"/>
          <w:sz w:val="28"/>
          <w:szCs w:val="28"/>
          <w:lang w:val="ru-RU"/>
        </w:rPr>
        <w:t>ú</w:t>
      </w:r>
      <w:r w:rsidRPr="00772A33">
        <w:rPr>
          <w:rFonts w:ascii="Times New Roman" w:hAnsi="Times New Roman" w:cs="Times New Roman"/>
          <w:i/>
          <w:iCs/>
          <w:color w:val="000000" w:themeColor="text1"/>
          <w:sz w:val="28"/>
          <w:szCs w:val="28"/>
        </w:rPr>
        <w:t>j</w:t>
      </w:r>
      <w:r w:rsidRPr="00772A33">
        <w:rPr>
          <w:rFonts w:ascii="Times New Roman" w:hAnsi="Times New Roman" w:cs="Times New Roman"/>
          <w:i/>
          <w:iCs/>
          <w:color w:val="000000" w:themeColor="text1"/>
          <w:sz w:val="28"/>
          <w:szCs w:val="28"/>
          <w:lang w:val="ru-RU"/>
        </w:rPr>
        <w:t>ǐ</w:t>
      </w:r>
      <w:r w:rsidRPr="00772A33">
        <w:rPr>
          <w:rFonts w:ascii="Times New Roman" w:hAnsi="Times New Roman" w:cs="Times New Roman"/>
          <w:i/>
          <w:iCs/>
          <w:color w:val="000000" w:themeColor="text1"/>
          <w:sz w:val="28"/>
          <w:szCs w:val="28"/>
        </w:rPr>
        <w:t>ng</w:t>
      </w:r>
      <w:r w:rsidRPr="00772A33">
        <w:rPr>
          <w:rFonts w:ascii="Times New Roman" w:hAnsi="Times New Roman" w:cs="Times New Roman"/>
          <w:color w:val="000000" w:themeColor="text1"/>
          <w:sz w:val="28"/>
          <w:szCs w:val="28"/>
          <w:lang w:val="ru-RU"/>
        </w:rPr>
        <w:t>, встречаются также термины</w:t>
      </w:r>
      <w:r w:rsidRPr="00772A33">
        <w:rPr>
          <w:rFonts w:ascii="Times New Roman" w:hAnsi="Times New Roman" w:cs="Times New Roman" w:hint="eastAsia"/>
          <w:color w:val="000000" w:themeColor="text1"/>
          <w:sz w:val="28"/>
          <w:szCs w:val="28"/>
        </w:rPr>
        <w:t>语言中的世界</w:t>
      </w:r>
      <w:r w:rsidRPr="00772A33">
        <w:rPr>
          <w:rFonts w:ascii="Times New Roman" w:hAnsi="Times New Roman" w:cs="Times New Roman"/>
          <w:color w:val="000000" w:themeColor="text1"/>
          <w:sz w:val="28"/>
          <w:szCs w:val="28"/>
          <w:lang w:val="ru-RU"/>
        </w:rPr>
        <w:t xml:space="preserve"> </w:t>
      </w:r>
      <w:r w:rsidRPr="00772A33">
        <w:rPr>
          <w:rFonts w:ascii="Times New Roman" w:hAnsi="Times New Roman" w:cs="Times New Roman"/>
          <w:i/>
          <w:iCs/>
          <w:color w:val="000000" w:themeColor="text1"/>
          <w:sz w:val="28"/>
          <w:szCs w:val="28"/>
        </w:rPr>
        <w:t>y</w:t>
      </w:r>
      <w:r w:rsidRPr="00772A33">
        <w:rPr>
          <w:rFonts w:ascii="Times New Roman" w:hAnsi="Times New Roman" w:cs="Times New Roman"/>
          <w:i/>
          <w:iCs/>
          <w:color w:val="000000" w:themeColor="text1"/>
          <w:sz w:val="28"/>
          <w:szCs w:val="28"/>
          <w:lang w:val="ru-RU"/>
        </w:rPr>
        <w:t>ǔ</w:t>
      </w:r>
      <w:r w:rsidRPr="00772A33">
        <w:rPr>
          <w:rFonts w:ascii="Times New Roman" w:hAnsi="Times New Roman" w:cs="Times New Roman"/>
          <w:i/>
          <w:iCs/>
          <w:color w:val="000000" w:themeColor="text1"/>
          <w:sz w:val="28"/>
          <w:szCs w:val="28"/>
        </w:rPr>
        <w:t>y</w:t>
      </w:r>
      <w:r w:rsidRPr="00772A33">
        <w:rPr>
          <w:rFonts w:ascii="Times New Roman" w:hAnsi="Times New Roman" w:cs="Times New Roman"/>
          <w:i/>
          <w:iCs/>
          <w:color w:val="000000" w:themeColor="text1"/>
          <w:sz w:val="28"/>
          <w:szCs w:val="28"/>
          <w:lang w:val="ru-RU"/>
        </w:rPr>
        <w:t>á</w:t>
      </w:r>
      <w:r w:rsidRPr="00772A33">
        <w:rPr>
          <w:rFonts w:ascii="Times New Roman" w:hAnsi="Times New Roman" w:cs="Times New Roman"/>
          <w:i/>
          <w:iCs/>
          <w:color w:val="000000" w:themeColor="text1"/>
          <w:sz w:val="28"/>
          <w:szCs w:val="28"/>
        </w:rPr>
        <w:t>n</w:t>
      </w:r>
      <w:r w:rsidRPr="00772A33">
        <w:rPr>
          <w:rFonts w:ascii="Times New Roman" w:hAnsi="Times New Roman" w:cs="Times New Roman"/>
          <w:i/>
          <w:iCs/>
          <w:color w:val="000000" w:themeColor="text1"/>
          <w:sz w:val="28"/>
          <w:szCs w:val="28"/>
          <w:lang w:val="ru-RU"/>
        </w:rPr>
        <w:t xml:space="preserve"> </w:t>
      </w:r>
      <w:proofErr w:type="spellStart"/>
      <w:r w:rsidRPr="00772A33">
        <w:rPr>
          <w:rFonts w:ascii="Times New Roman" w:hAnsi="Times New Roman" w:cs="Times New Roman"/>
          <w:i/>
          <w:iCs/>
          <w:color w:val="000000" w:themeColor="text1"/>
          <w:sz w:val="28"/>
          <w:szCs w:val="28"/>
        </w:rPr>
        <w:t>zh</w:t>
      </w:r>
      <w:proofErr w:type="spellEnd"/>
      <w:r w:rsidRPr="00772A33">
        <w:rPr>
          <w:rFonts w:ascii="Times New Roman" w:hAnsi="Times New Roman" w:cs="Times New Roman"/>
          <w:i/>
          <w:iCs/>
          <w:color w:val="000000" w:themeColor="text1"/>
          <w:sz w:val="28"/>
          <w:szCs w:val="28"/>
          <w:lang w:val="ru-RU"/>
        </w:rPr>
        <w:t>ō</w:t>
      </w:r>
      <w:r w:rsidRPr="00772A33">
        <w:rPr>
          <w:rFonts w:ascii="Times New Roman" w:hAnsi="Times New Roman" w:cs="Times New Roman"/>
          <w:i/>
          <w:iCs/>
          <w:color w:val="000000" w:themeColor="text1"/>
          <w:sz w:val="28"/>
          <w:szCs w:val="28"/>
        </w:rPr>
        <w:t>ng</w:t>
      </w:r>
      <w:r w:rsidRPr="00772A33">
        <w:rPr>
          <w:rFonts w:ascii="Times New Roman" w:hAnsi="Times New Roman" w:cs="Times New Roman"/>
          <w:i/>
          <w:iCs/>
          <w:color w:val="000000" w:themeColor="text1"/>
          <w:sz w:val="28"/>
          <w:szCs w:val="28"/>
          <w:lang w:val="ru-RU"/>
        </w:rPr>
        <w:t xml:space="preserve"> </w:t>
      </w:r>
      <w:r w:rsidRPr="00772A33">
        <w:rPr>
          <w:rFonts w:ascii="Times New Roman" w:hAnsi="Times New Roman" w:cs="Times New Roman"/>
          <w:i/>
          <w:iCs/>
          <w:color w:val="000000" w:themeColor="text1"/>
          <w:sz w:val="28"/>
          <w:szCs w:val="28"/>
        </w:rPr>
        <w:t>de</w:t>
      </w:r>
      <w:r w:rsidRPr="00772A33">
        <w:rPr>
          <w:rFonts w:ascii="Times New Roman" w:hAnsi="Times New Roman" w:cs="Times New Roman"/>
          <w:i/>
          <w:iCs/>
          <w:color w:val="000000" w:themeColor="text1"/>
          <w:sz w:val="28"/>
          <w:szCs w:val="28"/>
          <w:lang w:val="ru-RU"/>
        </w:rPr>
        <w:t xml:space="preserve"> </w:t>
      </w:r>
      <w:proofErr w:type="spellStart"/>
      <w:r w:rsidRPr="00772A33">
        <w:rPr>
          <w:rFonts w:ascii="Times New Roman" w:hAnsi="Times New Roman" w:cs="Times New Roman"/>
          <w:i/>
          <w:iCs/>
          <w:color w:val="000000" w:themeColor="text1"/>
          <w:sz w:val="28"/>
          <w:szCs w:val="28"/>
        </w:rPr>
        <w:t>sh</w:t>
      </w:r>
      <w:proofErr w:type="spellEnd"/>
      <w:r w:rsidRPr="00772A33">
        <w:rPr>
          <w:rFonts w:ascii="Times New Roman" w:hAnsi="Times New Roman" w:cs="Times New Roman"/>
          <w:i/>
          <w:iCs/>
          <w:color w:val="000000" w:themeColor="text1"/>
          <w:sz w:val="28"/>
          <w:szCs w:val="28"/>
          <w:lang w:val="ru-RU"/>
        </w:rPr>
        <w:t>ì</w:t>
      </w:r>
      <w:r w:rsidRPr="00772A33">
        <w:rPr>
          <w:rFonts w:ascii="Times New Roman" w:hAnsi="Times New Roman" w:cs="Times New Roman"/>
          <w:i/>
          <w:iCs/>
          <w:color w:val="000000" w:themeColor="text1"/>
          <w:sz w:val="28"/>
          <w:szCs w:val="28"/>
        </w:rPr>
        <w:t>ji</w:t>
      </w:r>
      <w:r w:rsidRPr="00772A33">
        <w:rPr>
          <w:rFonts w:ascii="Times New Roman" w:hAnsi="Times New Roman" w:cs="Times New Roman"/>
          <w:i/>
          <w:iCs/>
          <w:color w:val="000000" w:themeColor="text1"/>
          <w:sz w:val="28"/>
          <w:szCs w:val="28"/>
          <w:lang w:val="ru-RU"/>
        </w:rPr>
        <w:t>è</w:t>
      </w:r>
      <w:r w:rsidRPr="00772A33">
        <w:rPr>
          <w:rFonts w:ascii="Times New Roman" w:hAnsi="Times New Roman" w:cs="Times New Roman"/>
          <w:color w:val="000000" w:themeColor="text1"/>
          <w:sz w:val="28"/>
          <w:szCs w:val="28"/>
          <w:lang w:val="ru-RU"/>
        </w:rPr>
        <w:t xml:space="preserve"> 'языковой промежуточный мир</w:t>
      </w:r>
      <w:r w:rsidRPr="00772A33">
        <w:rPr>
          <w:rFonts w:ascii="Times New Roman" w:eastAsia="Times New Roman" w:hAnsi="Times New Roman" w:cs="Times New Roman"/>
          <w:color w:val="000000" w:themeColor="text1"/>
          <w:sz w:val="28"/>
          <w:szCs w:val="28"/>
          <w:lang w:val="ru-RU" w:eastAsia="ru-RU"/>
        </w:rPr>
        <w:t>'</w:t>
      </w:r>
      <w:r w:rsidRPr="00772A33">
        <w:rPr>
          <w:rFonts w:ascii="Times New Roman" w:hAnsi="Times New Roman" w:cs="Times New Roman"/>
          <w:color w:val="000000" w:themeColor="text1"/>
          <w:sz w:val="28"/>
          <w:szCs w:val="28"/>
          <w:lang w:val="ru-RU"/>
        </w:rPr>
        <w:t xml:space="preserve">, </w:t>
      </w:r>
      <w:r w:rsidRPr="00772A33">
        <w:rPr>
          <w:rFonts w:ascii="Times New Roman" w:eastAsia="Times New Roman" w:hAnsi="Times New Roman" w:cs="Times New Roman"/>
          <w:color w:val="000000" w:themeColor="text1"/>
          <w:sz w:val="28"/>
          <w:szCs w:val="28"/>
          <w:lang w:val="ru-RU" w:eastAsia="ru-RU"/>
        </w:rPr>
        <w:t>'</w:t>
      </w:r>
      <w:r w:rsidRPr="00772A33">
        <w:rPr>
          <w:rFonts w:ascii="Times New Roman" w:hAnsi="Times New Roman" w:cs="Times New Roman"/>
          <w:color w:val="000000" w:themeColor="text1"/>
          <w:sz w:val="28"/>
          <w:szCs w:val="28"/>
          <w:lang w:val="ru-RU"/>
        </w:rPr>
        <w:t>языковая репрезентация мира</w:t>
      </w:r>
      <w:r w:rsidRPr="00772A33">
        <w:rPr>
          <w:rFonts w:ascii="Times New Roman" w:eastAsia="Times New Roman" w:hAnsi="Times New Roman" w:cs="Times New Roman"/>
          <w:color w:val="000000" w:themeColor="text1"/>
          <w:sz w:val="28"/>
          <w:szCs w:val="28"/>
          <w:lang w:val="ru-RU" w:eastAsia="ru-RU"/>
        </w:rPr>
        <w:t xml:space="preserve">' </w:t>
      </w:r>
      <w:r w:rsidRPr="00772A33">
        <w:rPr>
          <w:rFonts w:ascii="Times New Roman" w:hAnsi="Times New Roman" w:cs="Times New Roman"/>
          <w:color w:val="000000" w:themeColor="text1"/>
          <w:sz w:val="28"/>
          <w:szCs w:val="28"/>
          <w:lang w:val="ru-RU"/>
        </w:rPr>
        <w:t>(</w:t>
      </w:r>
      <w:proofErr w:type="spellStart"/>
      <w:r w:rsidRPr="00772A33">
        <w:rPr>
          <w:rFonts w:ascii="SimSun" w:hAnsi="SimSun" w:cs="SimSun" w:hint="eastAsia"/>
          <w:color w:val="000000" w:themeColor="text1"/>
          <w:sz w:val="28"/>
          <w:szCs w:val="28"/>
          <w:lang w:eastAsia="ru-RU"/>
        </w:rPr>
        <w:t>世界语言的表征</w:t>
      </w:r>
      <w:r w:rsidRPr="00772A33">
        <w:rPr>
          <w:rFonts w:ascii="Times New Roman" w:eastAsia="Times New Roman" w:hAnsi="Times New Roman" w:cs="Times New Roman" w:hint="eastAsia"/>
          <w:i/>
          <w:iCs/>
          <w:color w:val="000000" w:themeColor="text1"/>
          <w:sz w:val="28"/>
          <w:szCs w:val="28"/>
          <w:lang w:eastAsia="ru-RU"/>
        </w:rPr>
        <w:t>sh</w:t>
      </w:r>
      <w:proofErr w:type="spellEnd"/>
      <w:r w:rsidRPr="00772A33">
        <w:rPr>
          <w:rFonts w:ascii="Times New Roman" w:eastAsia="Times New Roman" w:hAnsi="Times New Roman" w:cs="Times New Roman" w:hint="eastAsia"/>
          <w:i/>
          <w:iCs/>
          <w:color w:val="000000" w:themeColor="text1"/>
          <w:sz w:val="28"/>
          <w:szCs w:val="28"/>
          <w:lang w:val="ru-RU" w:eastAsia="ru-RU"/>
        </w:rPr>
        <w:t>ì</w:t>
      </w:r>
      <w:r w:rsidRPr="00772A33">
        <w:rPr>
          <w:rFonts w:ascii="Times New Roman" w:eastAsia="Times New Roman" w:hAnsi="Times New Roman" w:cs="Times New Roman" w:hint="eastAsia"/>
          <w:i/>
          <w:iCs/>
          <w:color w:val="000000" w:themeColor="text1"/>
          <w:sz w:val="28"/>
          <w:szCs w:val="28"/>
          <w:lang w:eastAsia="ru-RU"/>
        </w:rPr>
        <w:t>ji</w:t>
      </w:r>
      <w:r w:rsidRPr="00772A33">
        <w:rPr>
          <w:rFonts w:ascii="Times New Roman" w:eastAsia="Times New Roman" w:hAnsi="Times New Roman" w:cs="Times New Roman" w:hint="eastAsia"/>
          <w:i/>
          <w:iCs/>
          <w:color w:val="000000" w:themeColor="text1"/>
          <w:sz w:val="28"/>
          <w:szCs w:val="28"/>
          <w:lang w:val="ru-RU" w:eastAsia="ru-RU"/>
        </w:rPr>
        <w:t xml:space="preserve">è </w:t>
      </w:r>
      <w:r w:rsidRPr="00772A33">
        <w:rPr>
          <w:rFonts w:ascii="Times New Roman" w:eastAsia="Times New Roman" w:hAnsi="Times New Roman" w:cs="Times New Roman" w:hint="eastAsia"/>
          <w:i/>
          <w:iCs/>
          <w:color w:val="000000" w:themeColor="text1"/>
          <w:sz w:val="28"/>
          <w:szCs w:val="28"/>
          <w:lang w:eastAsia="ru-RU"/>
        </w:rPr>
        <w:t>y</w:t>
      </w:r>
      <w:r w:rsidRPr="00772A33">
        <w:rPr>
          <w:rFonts w:ascii="Times New Roman" w:eastAsia="Times New Roman" w:hAnsi="Times New Roman" w:cs="Times New Roman" w:hint="eastAsia"/>
          <w:i/>
          <w:iCs/>
          <w:color w:val="000000" w:themeColor="text1"/>
          <w:sz w:val="28"/>
          <w:szCs w:val="28"/>
          <w:lang w:val="ru-RU" w:eastAsia="ru-RU"/>
        </w:rPr>
        <w:t>ǔ</w:t>
      </w:r>
      <w:r w:rsidRPr="00772A33">
        <w:rPr>
          <w:rFonts w:ascii="Times New Roman" w:eastAsia="Times New Roman" w:hAnsi="Times New Roman" w:cs="Times New Roman" w:hint="eastAsia"/>
          <w:i/>
          <w:iCs/>
          <w:color w:val="000000" w:themeColor="text1"/>
          <w:sz w:val="28"/>
          <w:szCs w:val="28"/>
          <w:lang w:eastAsia="ru-RU"/>
        </w:rPr>
        <w:t>y</w:t>
      </w:r>
      <w:r w:rsidRPr="00772A33">
        <w:rPr>
          <w:rFonts w:ascii="Times New Roman" w:eastAsia="Times New Roman" w:hAnsi="Times New Roman" w:cs="Times New Roman" w:hint="eastAsia"/>
          <w:i/>
          <w:iCs/>
          <w:color w:val="000000" w:themeColor="text1"/>
          <w:sz w:val="28"/>
          <w:szCs w:val="28"/>
          <w:lang w:val="ru-RU" w:eastAsia="ru-RU"/>
        </w:rPr>
        <w:t>á</w:t>
      </w:r>
      <w:r w:rsidRPr="00772A33">
        <w:rPr>
          <w:rFonts w:ascii="Times New Roman" w:eastAsia="Times New Roman" w:hAnsi="Times New Roman" w:cs="Times New Roman" w:hint="eastAsia"/>
          <w:i/>
          <w:iCs/>
          <w:color w:val="000000" w:themeColor="text1"/>
          <w:sz w:val="28"/>
          <w:szCs w:val="28"/>
          <w:lang w:eastAsia="ru-RU"/>
        </w:rPr>
        <w:t>n</w:t>
      </w:r>
      <w:r w:rsidRPr="00772A33">
        <w:rPr>
          <w:rFonts w:ascii="Times New Roman" w:eastAsia="Times New Roman" w:hAnsi="Times New Roman" w:cs="Times New Roman" w:hint="eastAsia"/>
          <w:i/>
          <w:iCs/>
          <w:color w:val="000000" w:themeColor="text1"/>
          <w:sz w:val="28"/>
          <w:szCs w:val="28"/>
          <w:lang w:val="ru-RU" w:eastAsia="ru-RU"/>
        </w:rPr>
        <w:t xml:space="preserve"> </w:t>
      </w:r>
      <w:r w:rsidRPr="00772A33">
        <w:rPr>
          <w:rFonts w:ascii="Times New Roman" w:eastAsia="Times New Roman" w:hAnsi="Times New Roman" w:cs="Times New Roman" w:hint="eastAsia"/>
          <w:i/>
          <w:iCs/>
          <w:color w:val="000000" w:themeColor="text1"/>
          <w:sz w:val="28"/>
          <w:szCs w:val="28"/>
          <w:lang w:eastAsia="ru-RU"/>
        </w:rPr>
        <w:t>de</w:t>
      </w:r>
      <w:r w:rsidRPr="00772A33">
        <w:rPr>
          <w:rFonts w:ascii="Times New Roman" w:eastAsia="Times New Roman" w:hAnsi="Times New Roman" w:cs="Times New Roman" w:hint="eastAsia"/>
          <w:i/>
          <w:iCs/>
          <w:color w:val="000000" w:themeColor="text1"/>
          <w:sz w:val="28"/>
          <w:szCs w:val="28"/>
          <w:lang w:val="ru-RU" w:eastAsia="ru-RU"/>
        </w:rPr>
        <w:t xml:space="preserve"> </w:t>
      </w:r>
      <w:r w:rsidRPr="00772A33">
        <w:rPr>
          <w:rFonts w:ascii="Times New Roman" w:eastAsia="Times New Roman" w:hAnsi="Times New Roman" w:cs="Times New Roman" w:hint="eastAsia"/>
          <w:i/>
          <w:iCs/>
          <w:color w:val="000000" w:themeColor="text1"/>
          <w:sz w:val="28"/>
          <w:szCs w:val="28"/>
          <w:lang w:eastAsia="ru-RU"/>
        </w:rPr>
        <w:t>bi</w:t>
      </w:r>
      <w:r w:rsidRPr="00772A33">
        <w:rPr>
          <w:rFonts w:ascii="Times New Roman" w:eastAsia="Times New Roman" w:hAnsi="Times New Roman" w:cs="Times New Roman" w:hint="eastAsia"/>
          <w:i/>
          <w:iCs/>
          <w:color w:val="000000" w:themeColor="text1"/>
          <w:sz w:val="28"/>
          <w:szCs w:val="28"/>
          <w:lang w:val="ru-RU" w:eastAsia="ru-RU"/>
        </w:rPr>
        <w:t>ǎ</w:t>
      </w:r>
      <w:proofErr w:type="spellStart"/>
      <w:r w:rsidRPr="00772A33">
        <w:rPr>
          <w:rFonts w:ascii="Times New Roman" w:eastAsia="Times New Roman" w:hAnsi="Times New Roman" w:cs="Times New Roman" w:hint="eastAsia"/>
          <w:i/>
          <w:iCs/>
          <w:color w:val="000000" w:themeColor="text1"/>
          <w:sz w:val="28"/>
          <w:szCs w:val="28"/>
          <w:lang w:eastAsia="ru-RU"/>
        </w:rPr>
        <w:t>ozh</w:t>
      </w:r>
      <w:proofErr w:type="spellEnd"/>
      <w:r w:rsidRPr="00772A33">
        <w:rPr>
          <w:rFonts w:ascii="Times New Roman" w:eastAsia="Times New Roman" w:hAnsi="Times New Roman" w:cs="Times New Roman" w:hint="eastAsia"/>
          <w:i/>
          <w:iCs/>
          <w:color w:val="000000" w:themeColor="text1"/>
          <w:sz w:val="28"/>
          <w:szCs w:val="28"/>
          <w:lang w:val="ru-RU" w:eastAsia="ru-RU"/>
        </w:rPr>
        <w:t>ē</w:t>
      </w:r>
      <w:r w:rsidRPr="00772A33">
        <w:rPr>
          <w:rFonts w:ascii="Times New Roman" w:eastAsia="Times New Roman" w:hAnsi="Times New Roman" w:cs="Times New Roman" w:hint="eastAsia"/>
          <w:i/>
          <w:iCs/>
          <w:color w:val="000000" w:themeColor="text1"/>
          <w:sz w:val="28"/>
          <w:szCs w:val="28"/>
          <w:lang w:eastAsia="ru-RU"/>
        </w:rPr>
        <w:t>ng</w:t>
      </w:r>
      <w:r w:rsidRPr="00772A33">
        <w:rPr>
          <w:rFonts w:ascii="Times New Roman" w:hAnsi="Times New Roman" w:cs="Times New Roman" w:hint="eastAsia"/>
          <w:color w:val="000000" w:themeColor="text1"/>
          <w:sz w:val="28"/>
          <w:szCs w:val="28"/>
          <w:lang w:val="ru-RU"/>
        </w:rPr>
        <w:t>)</w:t>
      </w:r>
      <w:r w:rsidRPr="00772A33">
        <w:rPr>
          <w:rFonts w:ascii="Times New Roman" w:hAnsi="Times New Roman" w:cs="Times New Roman"/>
          <w:color w:val="000000" w:themeColor="text1"/>
          <w:sz w:val="28"/>
          <w:szCs w:val="28"/>
          <w:lang w:val="ru-RU"/>
        </w:rPr>
        <w:t>,</w:t>
      </w:r>
      <w:r w:rsidRPr="00772A33">
        <w:rPr>
          <w:rFonts w:ascii="SimSun" w:hAnsi="SimSun" w:cs="SimSun"/>
          <w:color w:val="000000" w:themeColor="text1"/>
          <w:sz w:val="28"/>
          <w:szCs w:val="28"/>
          <w:lang w:val="ru-RU" w:eastAsia="ru-RU"/>
        </w:rPr>
        <w:t xml:space="preserve"> </w:t>
      </w:r>
      <w:r w:rsidRPr="00772A33">
        <w:rPr>
          <w:rFonts w:ascii="Times New Roman" w:eastAsia="Times New Roman" w:hAnsi="Times New Roman" w:cs="Times New Roman"/>
          <w:color w:val="000000" w:themeColor="text1"/>
          <w:sz w:val="28"/>
          <w:szCs w:val="28"/>
          <w:lang w:val="ru-RU" w:eastAsia="ru-RU"/>
        </w:rPr>
        <w:t>'</w:t>
      </w:r>
      <w:r w:rsidRPr="00772A33">
        <w:rPr>
          <w:rFonts w:ascii="Times New Roman" w:hAnsi="Times New Roman" w:cs="Times New Roman"/>
          <w:color w:val="000000" w:themeColor="text1"/>
          <w:sz w:val="28"/>
          <w:szCs w:val="28"/>
          <w:lang w:val="ru-RU"/>
        </w:rPr>
        <w:t>языковая модель мира</w:t>
      </w:r>
      <w:r w:rsidRPr="00772A33">
        <w:rPr>
          <w:rFonts w:ascii="Times New Roman" w:eastAsia="Times New Roman" w:hAnsi="Times New Roman" w:cs="Times New Roman"/>
          <w:color w:val="000000" w:themeColor="text1"/>
          <w:sz w:val="28"/>
          <w:szCs w:val="28"/>
          <w:lang w:val="ru-RU" w:eastAsia="ru-RU"/>
        </w:rPr>
        <w:t>'</w:t>
      </w:r>
      <w:r w:rsidRPr="00772A33">
        <w:rPr>
          <w:rFonts w:ascii="Times New Roman" w:hAnsi="Times New Roman" w:cs="Times New Roman"/>
          <w:color w:val="000000" w:themeColor="text1"/>
          <w:sz w:val="28"/>
          <w:szCs w:val="28"/>
          <w:lang w:val="ru-RU"/>
        </w:rPr>
        <w:t xml:space="preserve"> (</w:t>
      </w:r>
      <w:r w:rsidRPr="00772A33">
        <w:rPr>
          <w:rFonts w:ascii="Times New Roman" w:hAnsi="Times New Roman" w:cs="Times New Roman"/>
          <w:color w:val="000000" w:themeColor="text1"/>
          <w:sz w:val="28"/>
          <w:szCs w:val="28"/>
        </w:rPr>
        <w:t>语言世界模式</w:t>
      </w:r>
      <w:r w:rsidRPr="00772A33">
        <w:rPr>
          <w:rFonts w:ascii="Times New Roman" w:hAnsi="Times New Roman" w:cs="Times New Roman"/>
          <w:i/>
          <w:iCs/>
          <w:color w:val="000000" w:themeColor="text1"/>
          <w:sz w:val="28"/>
          <w:szCs w:val="28"/>
        </w:rPr>
        <w:t>y</w:t>
      </w:r>
      <w:r w:rsidRPr="00772A33">
        <w:rPr>
          <w:rFonts w:ascii="Times New Roman" w:hAnsi="Times New Roman" w:cs="Times New Roman"/>
          <w:i/>
          <w:iCs/>
          <w:color w:val="000000" w:themeColor="text1"/>
          <w:sz w:val="28"/>
          <w:szCs w:val="28"/>
          <w:lang w:val="ru-RU"/>
        </w:rPr>
        <w:t>ǔ</w:t>
      </w:r>
      <w:r w:rsidRPr="00772A33">
        <w:rPr>
          <w:rFonts w:ascii="Times New Roman" w:hAnsi="Times New Roman" w:cs="Times New Roman"/>
          <w:i/>
          <w:iCs/>
          <w:color w:val="000000" w:themeColor="text1"/>
          <w:sz w:val="28"/>
          <w:szCs w:val="28"/>
        </w:rPr>
        <w:t>y</w:t>
      </w:r>
      <w:r w:rsidRPr="00772A33">
        <w:rPr>
          <w:rFonts w:ascii="Times New Roman" w:hAnsi="Times New Roman" w:cs="Times New Roman"/>
          <w:i/>
          <w:iCs/>
          <w:color w:val="000000" w:themeColor="text1"/>
          <w:sz w:val="28"/>
          <w:szCs w:val="28"/>
          <w:lang w:val="ru-RU"/>
        </w:rPr>
        <w:t>á</w:t>
      </w:r>
      <w:r w:rsidRPr="00772A33">
        <w:rPr>
          <w:rFonts w:ascii="Times New Roman" w:hAnsi="Times New Roman" w:cs="Times New Roman"/>
          <w:i/>
          <w:iCs/>
          <w:color w:val="000000" w:themeColor="text1"/>
          <w:sz w:val="28"/>
          <w:szCs w:val="28"/>
        </w:rPr>
        <w:t>n</w:t>
      </w:r>
      <w:r w:rsidRPr="00772A33">
        <w:rPr>
          <w:rFonts w:ascii="Times New Roman" w:hAnsi="Times New Roman" w:cs="Times New Roman"/>
          <w:i/>
          <w:iCs/>
          <w:color w:val="000000" w:themeColor="text1"/>
          <w:sz w:val="28"/>
          <w:szCs w:val="28"/>
          <w:lang w:val="ru-RU"/>
        </w:rPr>
        <w:t xml:space="preserve"> </w:t>
      </w:r>
      <w:proofErr w:type="spellStart"/>
      <w:r w:rsidRPr="00772A33">
        <w:rPr>
          <w:rFonts w:ascii="Times New Roman" w:hAnsi="Times New Roman" w:cs="Times New Roman"/>
          <w:i/>
          <w:iCs/>
          <w:color w:val="000000" w:themeColor="text1"/>
          <w:sz w:val="28"/>
          <w:szCs w:val="28"/>
        </w:rPr>
        <w:t>sh</w:t>
      </w:r>
      <w:proofErr w:type="spellEnd"/>
      <w:r w:rsidRPr="00772A33">
        <w:rPr>
          <w:rFonts w:ascii="Times New Roman" w:hAnsi="Times New Roman" w:cs="Times New Roman"/>
          <w:i/>
          <w:iCs/>
          <w:color w:val="000000" w:themeColor="text1"/>
          <w:sz w:val="28"/>
          <w:szCs w:val="28"/>
          <w:lang w:val="ru-RU"/>
        </w:rPr>
        <w:t>ì</w:t>
      </w:r>
      <w:r w:rsidRPr="00772A33">
        <w:rPr>
          <w:rFonts w:ascii="Times New Roman" w:hAnsi="Times New Roman" w:cs="Times New Roman"/>
          <w:i/>
          <w:iCs/>
          <w:color w:val="000000" w:themeColor="text1"/>
          <w:sz w:val="28"/>
          <w:szCs w:val="28"/>
        </w:rPr>
        <w:t>ji</w:t>
      </w:r>
      <w:r w:rsidRPr="00772A33">
        <w:rPr>
          <w:rFonts w:ascii="Times New Roman" w:hAnsi="Times New Roman" w:cs="Times New Roman"/>
          <w:i/>
          <w:iCs/>
          <w:color w:val="000000" w:themeColor="text1"/>
          <w:sz w:val="28"/>
          <w:szCs w:val="28"/>
          <w:lang w:val="ru-RU"/>
        </w:rPr>
        <w:t xml:space="preserve">è </w:t>
      </w:r>
      <w:r w:rsidRPr="00772A33">
        <w:rPr>
          <w:rFonts w:ascii="Times New Roman" w:hAnsi="Times New Roman" w:cs="Times New Roman"/>
          <w:i/>
          <w:iCs/>
          <w:color w:val="000000" w:themeColor="text1"/>
          <w:sz w:val="28"/>
          <w:szCs w:val="28"/>
        </w:rPr>
        <w:t>m</w:t>
      </w:r>
      <w:r w:rsidRPr="00772A33">
        <w:rPr>
          <w:rFonts w:ascii="Times New Roman" w:hAnsi="Times New Roman" w:cs="Times New Roman"/>
          <w:i/>
          <w:iCs/>
          <w:color w:val="000000" w:themeColor="text1"/>
          <w:sz w:val="28"/>
          <w:szCs w:val="28"/>
          <w:lang w:val="ru-RU"/>
        </w:rPr>
        <w:t>ó</w:t>
      </w:r>
      <w:proofErr w:type="spellStart"/>
      <w:r w:rsidRPr="00772A33">
        <w:rPr>
          <w:rFonts w:ascii="Times New Roman" w:hAnsi="Times New Roman" w:cs="Times New Roman"/>
          <w:i/>
          <w:iCs/>
          <w:color w:val="000000" w:themeColor="text1"/>
          <w:sz w:val="28"/>
          <w:szCs w:val="28"/>
        </w:rPr>
        <w:t>sh</w:t>
      </w:r>
      <w:proofErr w:type="spellEnd"/>
      <w:r w:rsidRPr="00772A33">
        <w:rPr>
          <w:rFonts w:ascii="Times New Roman" w:hAnsi="Times New Roman" w:cs="Times New Roman"/>
          <w:i/>
          <w:iCs/>
          <w:color w:val="000000" w:themeColor="text1"/>
          <w:sz w:val="28"/>
          <w:szCs w:val="28"/>
          <w:lang w:val="ru-RU"/>
        </w:rPr>
        <w:t>ì</w:t>
      </w:r>
      <w:r w:rsidRPr="00772A33">
        <w:rPr>
          <w:rFonts w:ascii="Times New Roman" w:hAnsi="Times New Roman" w:cs="Times New Roman" w:hint="eastAsia"/>
          <w:color w:val="000000" w:themeColor="text1"/>
          <w:sz w:val="28"/>
          <w:szCs w:val="28"/>
          <w:lang w:val="ru-RU"/>
        </w:rPr>
        <w:t>)</w:t>
      </w:r>
      <w:r w:rsidRPr="00772A33">
        <w:rPr>
          <w:rFonts w:ascii="Times New Roman" w:hAnsi="Times New Roman" w:cs="Times New Roman"/>
          <w:color w:val="000000" w:themeColor="text1"/>
          <w:sz w:val="28"/>
          <w:szCs w:val="28"/>
          <w:lang w:val="ru-RU"/>
        </w:rPr>
        <w:t xml:space="preserve">, </w:t>
      </w:r>
      <w:r w:rsidRPr="00772A33">
        <w:rPr>
          <w:rFonts w:ascii="Times New Roman" w:eastAsia="Times New Roman" w:hAnsi="Times New Roman" w:cs="Times New Roman"/>
          <w:color w:val="000000" w:themeColor="text1"/>
          <w:sz w:val="28"/>
          <w:szCs w:val="28"/>
          <w:lang w:val="ru-RU" w:eastAsia="ru-RU"/>
        </w:rPr>
        <w:t>'</w:t>
      </w:r>
      <w:r w:rsidRPr="00772A33">
        <w:rPr>
          <w:rFonts w:ascii="Times New Roman" w:hAnsi="Times New Roman" w:cs="Times New Roman"/>
          <w:color w:val="000000" w:themeColor="text1"/>
          <w:sz w:val="28"/>
          <w:szCs w:val="28"/>
          <w:lang w:val="ru-RU"/>
        </w:rPr>
        <w:t>языковое мировидение</w:t>
      </w:r>
      <w:r w:rsidRPr="00772A33">
        <w:rPr>
          <w:rFonts w:ascii="Times New Roman" w:eastAsia="Times New Roman" w:hAnsi="Times New Roman" w:cs="Times New Roman"/>
          <w:color w:val="000000" w:themeColor="text1"/>
          <w:sz w:val="28"/>
          <w:szCs w:val="28"/>
          <w:lang w:val="ru-RU" w:eastAsia="ru-RU"/>
        </w:rPr>
        <w:t xml:space="preserve">' </w:t>
      </w:r>
      <w:r w:rsidRPr="00772A33">
        <w:rPr>
          <w:rFonts w:ascii="Times New Roman" w:hAnsi="Times New Roman" w:cs="Times New Roman"/>
          <w:color w:val="000000" w:themeColor="text1"/>
          <w:sz w:val="28"/>
          <w:szCs w:val="28"/>
          <w:lang w:val="ru-RU"/>
        </w:rPr>
        <w:t>(</w:t>
      </w:r>
      <w:r w:rsidRPr="00772A33">
        <w:rPr>
          <w:rFonts w:ascii="Times New Roman" w:hAnsi="Times New Roman" w:cs="Times New Roman"/>
          <w:color w:val="000000" w:themeColor="text1"/>
          <w:sz w:val="28"/>
          <w:szCs w:val="28"/>
        </w:rPr>
        <w:t>语言世界全景</w:t>
      </w:r>
      <w:r w:rsidRPr="00772A33">
        <w:rPr>
          <w:rFonts w:ascii="Times New Roman" w:hAnsi="Times New Roman" w:cs="Times New Roman"/>
          <w:i/>
          <w:iCs/>
          <w:color w:val="000000" w:themeColor="text1"/>
          <w:sz w:val="28"/>
          <w:szCs w:val="28"/>
        </w:rPr>
        <w:t>y</w:t>
      </w:r>
      <w:r w:rsidRPr="00772A33">
        <w:rPr>
          <w:rFonts w:ascii="Times New Roman" w:hAnsi="Times New Roman" w:cs="Times New Roman"/>
          <w:i/>
          <w:iCs/>
          <w:color w:val="000000" w:themeColor="text1"/>
          <w:sz w:val="28"/>
          <w:szCs w:val="28"/>
          <w:lang w:val="ru-RU"/>
        </w:rPr>
        <w:t>ǔ</w:t>
      </w:r>
      <w:r w:rsidRPr="00772A33">
        <w:rPr>
          <w:rFonts w:ascii="Times New Roman" w:hAnsi="Times New Roman" w:cs="Times New Roman"/>
          <w:i/>
          <w:iCs/>
          <w:color w:val="000000" w:themeColor="text1"/>
          <w:sz w:val="28"/>
          <w:szCs w:val="28"/>
        </w:rPr>
        <w:t>y</w:t>
      </w:r>
      <w:r w:rsidRPr="00772A33">
        <w:rPr>
          <w:rFonts w:ascii="Times New Roman" w:hAnsi="Times New Roman" w:cs="Times New Roman"/>
          <w:i/>
          <w:iCs/>
          <w:color w:val="000000" w:themeColor="text1"/>
          <w:sz w:val="28"/>
          <w:szCs w:val="28"/>
          <w:lang w:val="ru-RU"/>
        </w:rPr>
        <w:t>á</w:t>
      </w:r>
      <w:r w:rsidRPr="00772A33">
        <w:rPr>
          <w:rFonts w:ascii="Times New Roman" w:hAnsi="Times New Roman" w:cs="Times New Roman"/>
          <w:i/>
          <w:iCs/>
          <w:color w:val="000000" w:themeColor="text1"/>
          <w:sz w:val="28"/>
          <w:szCs w:val="28"/>
        </w:rPr>
        <w:t>n</w:t>
      </w:r>
      <w:r w:rsidRPr="00772A33">
        <w:rPr>
          <w:rFonts w:ascii="Times New Roman" w:hAnsi="Times New Roman" w:cs="Times New Roman"/>
          <w:i/>
          <w:iCs/>
          <w:color w:val="000000" w:themeColor="text1"/>
          <w:sz w:val="28"/>
          <w:szCs w:val="28"/>
          <w:lang w:val="ru-RU"/>
        </w:rPr>
        <w:t xml:space="preserve"> </w:t>
      </w:r>
      <w:proofErr w:type="spellStart"/>
      <w:r w:rsidRPr="00772A33">
        <w:rPr>
          <w:rFonts w:ascii="Times New Roman" w:hAnsi="Times New Roman" w:cs="Times New Roman"/>
          <w:i/>
          <w:iCs/>
          <w:color w:val="000000" w:themeColor="text1"/>
          <w:sz w:val="28"/>
          <w:szCs w:val="28"/>
        </w:rPr>
        <w:t>sh</w:t>
      </w:r>
      <w:proofErr w:type="spellEnd"/>
      <w:r w:rsidRPr="00772A33">
        <w:rPr>
          <w:rFonts w:ascii="Times New Roman" w:hAnsi="Times New Roman" w:cs="Times New Roman"/>
          <w:i/>
          <w:iCs/>
          <w:color w:val="000000" w:themeColor="text1"/>
          <w:sz w:val="28"/>
          <w:szCs w:val="28"/>
          <w:lang w:val="ru-RU"/>
        </w:rPr>
        <w:t>ì</w:t>
      </w:r>
      <w:r w:rsidRPr="00772A33">
        <w:rPr>
          <w:rFonts w:ascii="Times New Roman" w:hAnsi="Times New Roman" w:cs="Times New Roman"/>
          <w:i/>
          <w:iCs/>
          <w:color w:val="000000" w:themeColor="text1"/>
          <w:sz w:val="28"/>
          <w:szCs w:val="28"/>
        </w:rPr>
        <w:t>ji</w:t>
      </w:r>
      <w:r w:rsidRPr="00772A33">
        <w:rPr>
          <w:rFonts w:ascii="Times New Roman" w:hAnsi="Times New Roman" w:cs="Times New Roman"/>
          <w:i/>
          <w:iCs/>
          <w:color w:val="000000" w:themeColor="text1"/>
          <w:sz w:val="28"/>
          <w:szCs w:val="28"/>
          <w:lang w:val="ru-RU"/>
        </w:rPr>
        <w:t xml:space="preserve">è </w:t>
      </w:r>
      <w:proofErr w:type="spellStart"/>
      <w:r w:rsidRPr="00772A33">
        <w:rPr>
          <w:rFonts w:ascii="Times New Roman" w:hAnsi="Times New Roman" w:cs="Times New Roman"/>
          <w:i/>
          <w:iCs/>
          <w:color w:val="000000" w:themeColor="text1"/>
          <w:sz w:val="28"/>
          <w:szCs w:val="28"/>
        </w:rPr>
        <w:t>qu</w:t>
      </w:r>
      <w:proofErr w:type="spellEnd"/>
      <w:r w:rsidRPr="00772A33">
        <w:rPr>
          <w:rFonts w:ascii="Times New Roman" w:hAnsi="Times New Roman" w:cs="Times New Roman"/>
          <w:i/>
          <w:iCs/>
          <w:color w:val="000000" w:themeColor="text1"/>
          <w:sz w:val="28"/>
          <w:szCs w:val="28"/>
          <w:lang w:val="ru-RU"/>
        </w:rPr>
        <w:t>á</w:t>
      </w:r>
      <w:proofErr w:type="spellStart"/>
      <w:r w:rsidRPr="00772A33">
        <w:rPr>
          <w:rFonts w:ascii="Times New Roman" w:hAnsi="Times New Roman" w:cs="Times New Roman"/>
          <w:i/>
          <w:iCs/>
          <w:color w:val="000000" w:themeColor="text1"/>
          <w:sz w:val="28"/>
          <w:szCs w:val="28"/>
        </w:rPr>
        <w:t>nj</w:t>
      </w:r>
      <w:proofErr w:type="spellEnd"/>
      <w:r w:rsidRPr="00772A33">
        <w:rPr>
          <w:rFonts w:ascii="Times New Roman" w:hAnsi="Times New Roman" w:cs="Times New Roman"/>
          <w:i/>
          <w:iCs/>
          <w:color w:val="000000" w:themeColor="text1"/>
          <w:sz w:val="28"/>
          <w:szCs w:val="28"/>
          <w:lang w:val="ru-RU"/>
        </w:rPr>
        <w:t>ǐ</w:t>
      </w:r>
      <w:r w:rsidRPr="00772A33">
        <w:rPr>
          <w:rFonts w:ascii="Times New Roman" w:hAnsi="Times New Roman" w:cs="Times New Roman"/>
          <w:i/>
          <w:iCs/>
          <w:color w:val="000000" w:themeColor="text1"/>
          <w:sz w:val="28"/>
          <w:szCs w:val="28"/>
        </w:rPr>
        <w:t>ng</w:t>
      </w:r>
      <w:r w:rsidRPr="00772A33">
        <w:rPr>
          <w:rFonts w:ascii="Times New Roman" w:hAnsi="Times New Roman" w:cs="Times New Roman" w:hint="eastAsia"/>
          <w:color w:val="000000" w:themeColor="text1"/>
          <w:sz w:val="28"/>
          <w:szCs w:val="28"/>
          <w:lang w:val="ru-RU"/>
        </w:rPr>
        <w:t>)</w:t>
      </w:r>
      <w:r w:rsidRPr="00772A33">
        <w:rPr>
          <w:rFonts w:ascii="Times New Roman" w:hAnsi="Times New Roman" w:cs="Times New Roman"/>
          <w:color w:val="000000" w:themeColor="text1"/>
          <w:sz w:val="28"/>
          <w:szCs w:val="28"/>
          <w:lang w:val="ru-RU"/>
        </w:rPr>
        <w:t xml:space="preserve">, </w:t>
      </w:r>
      <w:r w:rsidRPr="00772A33">
        <w:rPr>
          <w:rFonts w:ascii="Times New Roman" w:eastAsia="Times New Roman" w:hAnsi="Times New Roman" w:cs="Times New Roman"/>
          <w:color w:val="000000" w:themeColor="text1"/>
          <w:sz w:val="28"/>
          <w:szCs w:val="28"/>
          <w:lang w:val="ru-RU" w:eastAsia="ru-RU"/>
        </w:rPr>
        <w:t>'</w:t>
      </w:r>
      <w:r w:rsidRPr="00772A33">
        <w:rPr>
          <w:rFonts w:ascii="Times New Roman" w:hAnsi="Times New Roman" w:cs="Times New Roman"/>
          <w:color w:val="000000" w:themeColor="text1"/>
          <w:sz w:val="28"/>
          <w:szCs w:val="28"/>
          <w:lang w:val="ru-RU"/>
        </w:rPr>
        <w:t>языковое мировосприятие</w:t>
      </w:r>
      <w:r w:rsidRPr="00772A33">
        <w:rPr>
          <w:rFonts w:ascii="Times New Roman" w:eastAsia="Times New Roman" w:hAnsi="Times New Roman" w:cs="Times New Roman"/>
          <w:color w:val="000000" w:themeColor="text1"/>
          <w:sz w:val="28"/>
          <w:szCs w:val="28"/>
          <w:lang w:val="ru-RU" w:eastAsia="ru-RU"/>
        </w:rPr>
        <w:t>'</w:t>
      </w:r>
      <w:r w:rsidRPr="00772A33">
        <w:rPr>
          <w:rFonts w:ascii="Times New Roman" w:hAnsi="Times New Roman" w:cs="Times New Roman"/>
          <w:color w:val="000000" w:themeColor="text1"/>
          <w:sz w:val="28"/>
          <w:szCs w:val="28"/>
          <w:lang w:val="ru-RU"/>
        </w:rPr>
        <w:t xml:space="preserve"> (</w:t>
      </w:r>
      <w:r w:rsidRPr="00772A33">
        <w:rPr>
          <w:rFonts w:ascii="Times New Roman" w:hAnsi="Times New Roman" w:cs="Times New Roman"/>
          <w:color w:val="000000" w:themeColor="text1"/>
          <w:sz w:val="28"/>
          <w:szCs w:val="28"/>
        </w:rPr>
        <w:t>语言世界感知</w:t>
      </w:r>
      <w:r w:rsidRPr="00772A33">
        <w:rPr>
          <w:rFonts w:ascii="Times New Roman" w:hAnsi="Times New Roman" w:cs="Times New Roman"/>
          <w:i/>
          <w:iCs/>
          <w:color w:val="000000" w:themeColor="text1"/>
          <w:sz w:val="28"/>
          <w:szCs w:val="28"/>
        </w:rPr>
        <w:t>y</w:t>
      </w:r>
      <w:r w:rsidRPr="00772A33">
        <w:rPr>
          <w:rFonts w:ascii="Times New Roman" w:hAnsi="Times New Roman" w:cs="Times New Roman"/>
          <w:i/>
          <w:iCs/>
          <w:color w:val="000000" w:themeColor="text1"/>
          <w:sz w:val="28"/>
          <w:szCs w:val="28"/>
          <w:lang w:val="ru-RU"/>
        </w:rPr>
        <w:t>ǔ</w:t>
      </w:r>
      <w:r w:rsidRPr="00772A33">
        <w:rPr>
          <w:rFonts w:ascii="Times New Roman" w:hAnsi="Times New Roman" w:cs="Times New Roman"/>
          <w:i/>
          <w:iCs/>
          <w:color w:val="000000" w:themeColor="text1"/>
          <w:sz w:val="28"/>
          <w:szCs w:val="28"/>
        </w:rPr>
        <w:t>y</w:t>
      </w:r>
      <w:r w:rsidRPr="00772A33">
        <w:rPr>
          <w:rFonts w:ascii="Times New Roman" w:hAnsi="Times New Roman" w:cs="Times New Roman"/>
          <w:i/>
          <w:iCs/>
          <w:color w:val="000000" w:themeColor="text1"/>
          <w:sz w:val="28"/>
          <w:szCs w:val="28"/>
          <w:lang w:val="ru-RU"/>
        </w:rPr>
        <w:t>á</w:t>
      </w:r>
      <w:r w:rsidRPr="00772A33">
        <w:rPr>
          <w:rFonts w:ascii="Times New Roman" w:hAnsi="Times New Roman" w:cs="Times New Roman"/>
          <w:i/>
          <w:iCs/>
          <w:color w:val="000000" w:themeColor="text1"/>
          <w:sz w:val="28"/>
          <w:szCs w:val="28"/>
        </w:rPr>
        <w:t>n</w:t>
      </w:r>
      <w:r w:rsidRPr="00772A33">
        <w:rPr>
          <w:rFonts w:ascii="Times New Roman" w:hAnsi="Times New Roman" w:cs="Times New Roman"/>
          <w:i/>
          <w:iCs/>
          <w:color w:val="000000" w:themeColor="text1"/>
          <w:sz w:val="28"/>
          <w:szCs w:val="28"/>
          <w:lang w:val="ru-RU"/>
        </w:rPr>
        <w:t xml:space="preserve"> </w:t>
      </w:r>
      <w:proofErr w:type="spellStart"/>
      <w:r w:rsidRPr="00772A33">
        <w:rPr>
          <w:rFonts w:ascii="Times New Roman" w:hAnsi="Times New Roman" w:cs="Times New Roman"/>
          <w:i/>
          <w:iCs/>
          <w:color w:val="000000" w:themeColor="text1"/>
          <w:sz w:val="28"/>
          <w:szCs w:val="28"/>
        </w:rPr>
        <w:t>sh</w:t>
      </w:r>
      <w:proofErr w:type="spellEnd"/>
      <w:r w:rsidRPr="00772A33">
        <w:rPr>
          <w:rFonts w:ascii="Times New Roman" w:hAnsi="Times New Roman" w:cs="Times New Roman"/>
          <w:i/>
          <w:iCs/>
          <w:color w:val="000000" w:themeColor="text1"/>
          <w:sz w:val="28"/>
          <w:szCs w:val="28"/>
          <w:lang w:val="ru-RU"/>
        </w:rPr>
        <w:t>ì</w:t>
      </w:r>
      <w:r w:rsidRPr="00772A33">
        <w:rPr>
          <w:rFonts w:ascii="Times New Roman" w:hAnsi="Times New Roman" w:cs="Times New Roman"/>
          <w:i/>
          <w:iCs/>
          <w:color w:val="000000" w:themeColor="text1"/>
          <w:sz w:val="28"/>
          <w:szCs w:val="28"/>
        </w:rPr>
        <w:t>ji</w:t>
      </w:r>
      <w:r w:rsidRPr="00772A33">
        <w:rPr>
          <w:rFonts w:ascii="Times New Roman" w:hAnsi="Times New Roman" w:cs="Times New Roman"/>
          <w:i/>
          <w:iCs/>
          <w:color w:val="000000" w:themeColor="text1"/>
          <w:sz w:val="28"/>
          <w:szCs w:val="28"/>
          <w:lang w:val="ru-RU"/>
        </w:rPr>
        <w:t xml:space="preserve">è </w:t>
      </w:r>
      <w:r w:rsidRPr="00772A33">
        <w:rPr>
          <w:rFonts w:ascii="Times New Roman" w:hAnsi="Times New Roman" w:cs="Times New Roman"/>
          <w:i/>
          <w:iCs/>
          <w:color w:val="000000" w:themeColor="text1"/>
          <w:sz w:val="28"/>
          <w:szCs w:val="28"/>
        </w:rPr>
        <w:t>g</w:t>
      </w:r>
      <w:r w:rsidRPr="00772A33">
        <w:rPr>
          <w:rFonts w:ascii="Times New Roman" w:hAnsi="Times New Roman" w:cs="Times New Roman"/>
          <w:i/>
          <w:iCs/>
          <w:color w:val="000000" w:themeColor="text1"/>
          <w:sz w:val="28"/>
          <w:szCs w:val="28"/>
          <w:lang w:val="ru-RU"/>
        </w:rPr>
        <w:t>ǎ</w:t>
      </w:r>
      <w:proofErr w:type="spellStart"/>
      <w:r w:rsidRPr="00772A33">
        <w:rPr>
          <w:rFonts w:ascii="Times New Roman" w:hAnsi="Times New Roman" w:cs="Times New Roman"/>
          <w:i/>
          <w:iCs/>
          <w:color w:val="000000" w:themeColor="text1"/>
          <w:sz w:val="28"/>
          <w:szCs w:val="28"/>
        </w:rPr>
        <w:t>nzh</w:t>
      </w:r>
      <w:proofErr w:type="spellEnd"/>
      <w:r w:rsidRPr="00772A33">
        <w:rPr>
          <w:rFonts w:ascii="Times New Roman" w:hAnsi="Times New Roman" w:cs="Times New Roman"/>
          <w:i/>
          <w:iCs/>
          <w:color w:val="000000" w:themeColor="text1"/>
          <w:sz w:val="28"/>
          <w:szCs w:val="28"/>
          <w:lang w:val="ru-RU"/>
        </w:rPr>
        <w:t>ī</w:t>
      </w:r>
      <w:r w:rsidRPr="00772A33">
        <w:rPr>
          <w:rFonts w:ascii="Times New Roman" w:hAnsi="Times New Roman" w:cs="Times New Roman"/>
          <w:color w:val="000000" w:themeColor="text1"/>
          <w:sz w:val="28"/>
          <w:szCs w:val="28"/>
          <w:lang w:val="ru-RU"/>
        </w:rPr>
        <w:t>) [</w:t>
      </w:r>
      <w:r w:rsidR="000C279F">
        <w:rPr>
          <w:rFonts w:ascii="Times New Roman" w:hAnsi="Times New Roman" w:cs="Times New Roman"/>
          <w:color w:val="000000" w:themeColor="text1"/>
          <w:sz w:val="28"/>
          <w:szCs w:val="28"/>
          <w:lang w:val="ru-RU"/>
        </w:rPr>
        <w:t>37</w:t>
      </w:r>
      <w:r w:rsidR="00C20230">
        <w:rPr>
          <w:rFonts w:ascii="Times New Roman" w:hAnsi="Times New Roman" w:cs="Times New Roman"/>
          <w:color w:val="000000" w:themeColor="text1"/>
          <w:sz w:val="28"/>
          <w:szCs w:val="28"/>
          <w:lang w:val="ru-RU"/>
        </w:rPr>
        <w:t>:</w:t>
      </w:r>
      <w:r w:rsidRPr="00772A33">
        <w:rPr>
          <w:rFonts w:ascii="Times New Roman" w:hAnsi="Times New Roman" w:cs="Times New Roman"/>
          <w:color w:val="000000" w:themeColor="text1"/>
          <w:sz w:val="28"/>
          <w:szCs w:val="28"/>
          <w:lang w:val="ru-RU"/>
        </w:rPr>
        <w:t xml:space="preserve"> 69-70]. Тем не менее, китайские лингвисты и культурологи</w:t>
      </w:r>
      <w:r w:rsidRPr="00772A33">
        <w:rPr>
          <w:rFonts w:ascii="SimSun" w:hAnsi="SimSun" w:cs="SimSun"/>
          <w:color w:val="000000" w:themeColor="text1"/>
          <w:sz w:val="28"/>
          <w:szCs w:val="28"/>
          <w:lang w:val="ru-RU"/>
        </w:rPr>
        <w:t>,</w:t>
      </w:r>
      <w:r w:rsidRPr="00772A33">
        <w:rPr>
          <w:rFonts w:ascii="Times New Roman" w:hAnsi="Times New Roman" w:cs="Times New Roman"/>
          <w:color w:val="000000" w:themeColor="text1"/>
          <w:sz w:val="28"/>
          <w:szCs w:val="28"/>
          <w:lang w:val="ru-RU"/>
        </w:rPr>
        <w:t xml:space="preserve"> как и их западные и российские коллеги, определяют ЯКМ как  «отраженный в языке мир» (</w:t>
      </w:r>
      <w:r w:rsidRPr="00772A33">
        <w:rPr>
          <w:rFonts w:ascii="Times New Roman" w:hAnsi="Times New Roman" w:cs="Times New Roman"/>
          <w:color w:val="000000" w:themeColor="text1"/>
          <w:sz w:val="28"/>
          <w:szCs w:val="28"/>
        </w:rPr>
        <w:t>语言所反映的世界</w:t>
      </w:r>
      <w:r w:rsidRPr="00772A33">
        <w:rPr>
          <w:rFonts w:ascii="Times New Roman" w:hAnsi="Times New Roman" w:cs="Times New Roman"/>
          <w:i/>
          <w:iCs/>
          <w:color w:val="000000" w:themeColor="text1"/>
          <w:sz w:val="28"/>
          <w:szCs w:val="28"/>
        </w:rPr>
        <w:t>y</w:t>
      </w:r>
      <w:r w:rsidRPr="00772A33">
        <w:rPr>
          <w:rFonts w:ascii="Times New Roman" w:hAnsi="Times New Roman" w:cs="Times New Roman"/>
          <w:i/>
          <w:iCs/>
          <w:color w:val="000000" w:themeColor="text1"/>
          <w:sz w:val="28"/>
          <w:szCs w:val="28"/>
          <w:lang w:val="ru-RU"/>
        </w:rPr>
        <w:t>ǔ</w:t>
      </w:r>
      <w:r w:rsidRPr="00772A33">
        <w:rPr>
          <w:rFonts w:ascii="Times New Roman" w:hAnsi="Times New Roman" w:cs="Times New Roman"/>
          <w:i/>
          <w:iCs/>
          <w:color w:val="000000" w:themeColor="text1"/>
          <w:sz w:val="28"/>
          <w:szCs w:val="28"/>
        </w:rPr>
        <w:t>y</w:t>
      </w:r>
      <w:r w:rsidRPr="00772A33">
        <w:rPr>
          <w:rFonts w:ascii="Times New Roman" w:hAnsi="Times New Roman" w:cs="Times New Roman"/>
          <w:i/>
          <w:iCs/>
          <w:color w:val="000000" w:themeColor="text1"/>
          <w:sz w:val="28"/>
          <w:szCs w:val="28"/>
          <w:lang w:val="ru-RU"/>
        </w:rPr>
        <w:t>á</w:t>
      </w:r>
      <w:r w:rsidRPr="00772A33">
        <w:rPr>
          <w:rFonts w:ascii="Times New Roman" w:hAnsi="Times New Roman" w:cs="Times New Roman"/>
          <w:i/>
          <w:iCs/>
          <w:color w:val="000000" w:themeColor="text1"/>
          <w:sz w:val="28"/>
          <w:szCs w:val="28"/>
        </w:rPr>
        <w:t>n</w:t>
      </w:r>
      <w:r w:rsidRPr="00772A33">
        <w:rPr>
          <w:rFonts w:ascii="Times New Roman" w:hAnsi="Times New Roman" w:cs="Times New Roman"/>
          <w:i/>
          <w:iCs/>
          <w:color w:val="000000" w:themeColor="text1"/>
          <w:sz w:val="28"/>
          <w:szCs w:val="28"/>
          <w:lang w:val="ru-RU"/>
        </w:rPr>
        <w:t xml:space="preserve"> </w:t>
      </w:r>
      <w:proofErr w:type="spellStart"/>
      <w:r w:rsidRPr="00772A33">
        <w:rPr>
          <w:rFonts w:ascii="Times New Roman" w:hAnsi="Times New Roman" w:cs="Times New Roman"/>
          <w:i/>
          <w:iCs/>
          <w:color w:val="000000" w:themeColor="text1"/>
          <w:sz w:val="28"/>
          <w:szCs w:val="28"/>
        </w:rPr>
        <w:t>su</w:t>
      </w:r>
      <w:proofErr w:type="spellEnd"/>
      <w:r w:rsidRPr="00772A33">
        <w:rPr>
          <w:rFonts w:ascii="Times New Roman" w:hAnsi="Times New Roman" w:cs="Times New Roman"/>
          <w:i/>
          <w:iCs/>
          <w:color w:val="000000" w:themeColor="text1"/>
          <w:sz w:val="28"/>
          <w:szCs w:val="28"/>
          <w:lang w:val="ru-RU"/>
        </w:rPr>
        <w:t xml:space="preserve">ǒ </w:t>
      </w:r>
      <w:r w:rsidRPr="00772A33">
        <w:rPr>
          <w:rFonts w:ascii="Times New Roman" w:hAnsi="Times New Roman" w:cs="Times New Roman"/>
          <w:i/>
          <w:iCs/>
          <w:color w:val="000000" w:themeColor="text1"/>
          <w:sz w:val="28"/>
          <w:szCs w:val="28"/>
        </w:rPr>
        <w:t>f</w:t>
      </w:r>
      <w:r w:rsidRPr="00772A33">
        <w:rPr>
          <w:rFonts w:ascii="Times New Roman" w:hAnsi="Times New Roman" w:cs="Times New Roman"/>
          <w:i/>
          <w:iCs/>
          <w:color w:val="000000" w:themeColor="text1"/>
          <w:sz w:val="28"/>
          <w:szCs w:val="28"/>
          <w:lang w:val="ru-RU"/>
        </w:rPr>
        <w:t>ǎ</w:t>
      </w:r>
      <w:proofErr w:type="spellStart"/>
      <w:r w:rsidRPr="00772A33">
        <w:rPr>
          <w:rFonts w:ascii="Times New Roman" w:hAnsi="Times New Roman" w:cs="Times New Roman"/>
          <w:i/>
          <w:iCs/>
          <w:color w:val="000000" w:themeColor="text1"/>
          <w:sz w:val="28"/>
          <w:szCs w:val="28"/>
        </w:rPr>
        <w:t>ny</w:t>
      </w:r>
      <w:proofErr w:type="spellEnd"/>
      <w:r w:rsidRPr="00772A33">
        <w:rPr>
          <w:rFonts w:ascii="Times New Roman" w:hAnsi="Times New Roman" w:cs="Times New Roman"/>
          <w:i/>
          <w:iCs/>
          <w:color w:val="000000" w:themeColor="text1"/>
          <w:sz w:val="28"/>
          <w:szCs w:val="28"/>
          <w:lang w:val="ru-RU"/>
        </w:rPr>
        <w:t>ì</w:t>
      </w:r>
      <w:r w:rsidRPr="00772A33">
        <w:rPr>
          <w:rFonts w:ascii="Times New Roman" w:hAnsi="Times New Roman" w:cs="Times New Roman"/>
          <w:i/>
          <w:iCs/>
          <w:color w:val="000000" w:themeColor="text1"/>
          <w:sz w:val="28"/>
          <w:szCs w:val="28"/>
        </w:rPr>
        <w:t>ng</w:t>
      </w:r>
      <w:r w:rsidRPr="00772A33">
        <w:rPr>
          <w:rFonts w:ascii="Times New Roman" w:hAnsi="Times New Roman" w:cs="Times New Roman"/>
          <w:i/>
          <w:iCs/>
          <w:color w:val="000000" w:themeColor="text1"/>
          <w:sz w:val="28"/>
          <w:szCs w:val="28"/>
          <w:lang w:val="ru-RU"/>
        </w:rPr>
        <w:t xml:space="preserve"> </w:t>
      </w:r>
      <w:r w:rsidRPr="00772A33">
        <w:rPr>
          <w:rFonts w:ascii="Times New Roman" w:hAnsi="Times New Roman" w:cs="Times New Roman"/>
          <w:i/>
          <w:iCs/>
          <w:color w:val="000000" w:themeColor="text1"/>
          <w:sz w:val="28"/>
          <w:szCs w:val="28"/>
        </w:rPr>
        <w:t>de</w:t>
      </w:r>
      <w:r w:rsidRPr="00772A33">
        <w:rPr>
          <w:rFonts w:ascii="Times New Roman" w:hAnsi="Times New Roman" w:cs="Times New Roman"/>
          <w:i/>
          <w:iCs/>
          <w:color w:val="000000" w:themeColor="text1"/>
          <w:sz w:val="28"/>
          <w:szCs w:val="28"/>
          <w:lang w:val="ru-RU"/>
        </w:rPr>
        <w:t xml:space="preserve"> </w:t>
      </w:r>
      <w:proofErr w:type="spellStart"/>
      <w:r w:rsidRPr="00772A33">
        <w:rPr>
          <w:rFonts w:ascii="Times New Roman" w:hAnsi="Times New Roman" w:cs="Times New Roman"/>
          <w:i/>
          <w:iCs/>
          <w:color w:val="000000" w:themeColor="text1"/>
          <w:sz w:val="28"/>
          <w:szCs w:val="28"/>
        </w:rPr>
        <w:t>sh</w:t>
      </w:r>
      <w:proofErr w:type="spellEnd"/>
      <w:r w:rsidRPr="00772A33">
        <w:rPr>
          <w:rFonts w:ascii="Times New Roman" w:hAnsi="Times New Roman" w:cs="Times New Roman"/>
          <w:i/>
          <w:iCs/>
          <w:color w:val="000000" w:themeColor="text1"/>
          <w:sz w:val="28"/>
          <w:szCs w:val="28"/>
          <w:lang w:val="ru-RU"/>
        </w:rPr>
        <w:t>ì</w:t>
      </w:r>
      <w:r w:rsidRPr="00772A33">
        <w:rPr>
          <w:rFonts w:ascii="Times New Roman" w:hAnsi="Times New Roman" w:cs="Times New Roman"/>
          <w:i/>
          <w:iCs/>
          <w:color w:val="000000" w:themeColor="text1"/>
          <w:sz w:val="28"/>
          <w:szCs w:val="28"/>
        </w:rPr>
        <w:t>ji</w:t>
      </w:r>
      <w:r w:rsidRPr="00772A33">
        <w:rPr>
          <w:rFonts w:ascii="Times New Roman" w:hAnsi="Times New Roman" w:cs="Times New Roman"/>
          <w:i/>
          <w:iCs/>
          <w:color w:val="000000" w:themeColor="text1"/>
          <w:sz w:val="28"/>
          <w:szCs w:val="28"/>
          <w:lang w:val="ru-RU"/>
        </w:rPr>
        <w:t>è</w:t>
      </w:r>
      <w:r w:rsidRPr="00772A33">
        <w:rPr>
          <w:rFonts w:ascii="Times New Roman" w:hAnsi="Times New Roman" w:cs="Times New Roman"/>
          <w:color w:val="000000" w:themeColor="text1"/>
          <w:sz w:val="28"/>
          <w:szCs w:val="28"/>
          <w:lang w:val="ru-RU"/>
        </w:rPr>
        <w:t>)  [Там же], это набор более или менее систематизированных ценностей и верований, закрепленных в языке [</w:t>
      </w:r>
      <w:r w:rsidR="000C279F">
        <w:rPr>
          <w:rFonts w:ascii="Times New Roman" w:hAnsi="Times New Roman" w:cs="Times New Roman"/>
          <w:color w:val="000000" w:themeColor="text1"/>
          <w:sz w:val="28"/>
          <w:szCs w:val="28"/>
          <w:lang w:val="ru-RU"/>
        </w:rPr>
        <w:t>23</w:t>
      </w:r>
      <w:r w:rsidR="00DE6288">
        <w:rPr>
          <w:rFonts w:ascii="Times New Roman" w:hAnsi="Times New Roman" w:cs="Times New Roman"/>
          <w:color w:val="000000" w:themeColor="text1"/>
          <w:sz w:val="28"/>
          <w:szCs w:val="28"/>
          <w:lang w:val="ru-RU"/>
        </w:rPr>
        <w:t xml:space="preserve">; </w:t>
      </w:r>
      <w:r w:rsidR="000C279F">
        <w:rPr>
          <w:rFonts w:ascii="Times New Roman" w:hAnsi="Times New Roman" w:cs="Times New Roman"/>
          <w:color w:val="000000" w:themeColor="text1"/>
          <w:sz w:val="28"/>
          <w:szCs w:val="28"/>
          <w:lang w:val="ru-RU"/>
        </w:rPr>
        <w:t>24</w:t>
      </w:r>
      <w:r w:rsidR="00DE6288">
        <w:rPr>
          <w:rFonts w:ascii="Times New Roman" w:hAnsi="Times New Roman" w:cs="Times New Roman"/>
          <w:color w:val="000000" w:themeColor="text1"/>
          <w:sz w:val="28"/>
          <w:szCs w:val="28"/>
          <w:lang w:val="ru-RU"/>
        </w:rPr>
        <w:t xml:space="preserve">; </w:t>
      </w:r>
      <w:r w:rsidR="000C279F">
        <w:rPr>
          <w:rFonts w:ascii="Times New Roman" w:hAnsi="Times New Roman" w:cs="Times New Roman"/>
          <w:color w:val="000000" w:themeColor="text1"/>
          <w:sz w:val="28"/>
          <w:szCs w:val="28"/>
          <w:lang w:val="ru-RU"/>
        </w:rPr>
        <w:t>34</w:t>
      </w:r>
      <w:r w:rsidRPr="00772A33">
        <w:rPr>
          <w:rFonts w:ascii="Times New Roman" w:hAnsi="Times New Roman" w:cs="Times New Roman"/>
          <w:color w:val="000000" w:themeColor="text1"/>
          <w:sz w:val="28"/>
          <w:szCs w:val="28"/>
          <w:lang w:val="ru-RU"/>
        </w:rPr>
        <w:t>]. В ЯКМ отражается особый способ мышления, характерный для народа (</w:t>
      </w:r>
      <w:r w:rsidRPr="00772A33">
        <w:rPr>
          <w:rFonts w:ascii="MS Gothic" w:hAnsi="MS Gothic" w:cs="MS Gothic"/>
          <w:color w:val="000000" w:themeColor="text1"/>
          <w:sz w:val="28"/>
          <w:szCs w:val="28"/>
        </w:rPr>
        <w:t>民</w:t>
      </w:r>
      <w:r w:rsidRPr="00772A33">
        <w:rPr>
          <w:rFonts w:ascii="SimSun" w:hAnsi="MS Gothic" w:cs="MS Gothic" w:hint="eastAsia"/>
          <w:color w:val="000000" w:themeColor="text1"/>
          <w:sz w:val="28"/>
          <w:szCs w:val="28"/>
        </w:rPr>
        <w:t>族特殊的</w:t>
      </w:r>
      <w:r w:rsidRPr="00772A33">
        <w:rPr>
          <w:rFonts w:ascii="SimSun" w:cs="Microsoft JhengHei" w:hint="eastAsia"/>
          <w:color w:val="000000" w:themeColor="text1"/>
          <w:sz w:val="28"/>
          <w:szCs w:val="28"/>
        </w:rPr>
        <w:t>认识方式</w:t>
      </w:r>
      <w:r w:rsidRPr="00772A33">
        <w:rPr>
          <w:rFonts w:cs="MS Gothic"/>
          <w:color w:val="000000" w:themeColor="text1"/>
          <w:sz w:val="28"/>
          <w:szCs w:val="28"/>
          <w:lang w:val="ru-RU"/>
        </w:rPr>
        <w:t xml:space="preserve"> </w:t>
      </w:r>
      <w:r w:rsidRPr="00772A33">
        <w:rPr>
          <w:rFonts w:ascii="Times New Roman" w:hAnsi="Times New Roman" w:cs="Times New Roman"/>
          <w:i/>
          <w:iCs/>
          <w:color w:val="000000" w:themeColor="text1"/>
          <w:sz w:val="28"/>
          <w:szCs w:val="28"/>
        </w:rPr>
        <w:t>m</w:t>
      </w:r>
      <w:r w:rsidRPr="00772A33">
        <w:rPr>
          <w:rFonts w:ascii="Times New Roman" w:hAnsi="Times New Roman" w:cs="Times New Roman"/>
          <w:i/>
          <w:iCs/>
          <w:color w:val="000000" w:themeColor="text1"/>
          <w:sz w:val="28"/>
          <w:szCs w:val="28"/>
          <w:lang w:val="ru-RU"/>
        </w:rPr>
        <w:t>í</w:t>
      </w:r>
      <w:proofErr w:type="spellStart"/>
      <w:r w:rsidRPr="00772A33">
        <w:rPr>
          <w:rFonts w:ascii="Times New Roman" w:hAnsi="Times New Roman" w:cs="Times New Roman"/>
          <w:i/>
          <w:iCs/>
          <w:color w:val="000000" w:themeColor="text1"/>
          <w:sz w:val="28"/>
          <w:szCs w:val="28"/>
        </w:rPr>
        <w:t>nz</w:t>
      </w:r>
      <w:proofErr w:type="spellEnd"/>
      <w:r w:rsidRPr="00772A33">
        <w:rPr>
          <w:rFonts w:ascii="Times New Roman" w:hAnsi="Times New Roman" w:cs="Times New Roman"/>
          <w:i/>
          <w:iCs/>
          <w:color w:val="000000" w:themeColor="text1"/>
          <w:sz w:val="28"/>
          <w:szCs w:val="28"/>
          <w:lang w:val="ru-RU"/>
        </w:rPr>
        <w:t xml:space="preserve">ú </w:t>
      </w:r>
      <w:r w:rsidRPr="00772A33">
        <w:rPr>
          <w:rFonts w:ascii="Times New Roman" w:hAnsi="Times New Roman" w:cs="Times New Roman"/>
          <w:i/>
          <w:iCs/>
          <w:color w:val="000000" w:themeColor="text1"/>
          <w:sz w:val="28"/>
          <w:szCs w:val="28"/>
        </w:rPr>
        <w:t>t</w:t>
      </w:r>
      <w:r w:rsidRPr="00772A33">
        <w:rPr>
          <w:rFonts w:ascii="Times New Roman" w:hAnsi="Times New Roman" w:cs="Times New Roman"/>
          <w:i/>
          <w:iCs/>
          <w:color w:val="000000" w:themeColor="text1"/>
          <w:sz w:val="28"/>
          <w:szCs w:val="28"/>
          <w:lang w:val="ru-RU"/>
        </w:rPr>
        <w:t>è</w:t>
      </w:r>
      <w:proofErr w:type="spellStart"/>
      <w:r w:rsidRPr="00772A33">
        <w:rPr>
          <w:rFonts w:ascii="Times New Roman" w:hAnsi="Times New Roman" w:cs="Times New Roman"/>
          <w:i/>
          <w:iCs/>
          <w:color w:val="000000" w:themeColor="text1"/>
          <w:sz w:val="28"/>
          <w:szCs w:val="28"/>
        </w:rPr>
        <w:t>sh</w:t>
      </w:r>
      <w:proofErr w:type="spellEnd"/>
      <w:r w:rsidRPr="00772A33">
        <w:rPr>
          <w:rFonts w:ascii="Times New Roman" w:hAnsi="Times New Roman" w:cs="Times New Roman"/>
          <w:i/>
          <w:iCs/>
          <w:color w:val="000000" w:themeColor="text1"/>
          <w:sz w:val="28"/>
          <w:szCs w:val="28"/>
          <w:lang w:val="ru-RU"/>
        </w:rPr>
        <w:t>ū</w:t>
      </w:r>
      <w:r w:rsidRPr="00772A33">
        <w:rPr>
          <w:rFonts w:ascii="Times New Roman" w:hAnsi="Times New Roman" w:cs="Times New Roman"/>
          <w:i/>
          <w:iCs/>
          <w:color w:val="000000" w:themeColor="text1"/>
          <w:sz w:val="28"/>
          <w:szCs w:val="28"/>
        </w:rPr>
        <w:t>de</w:t>
      </w:r>
      <w:r w:rsidRPr="00772A33">
        <w:rPr>
          <w:rFonts w:ascii="Times New Roman" w:hAnsi="Times New Roman" w:cs="Times New Roman"/>
          <w:i/>
          <w:iCs/>
          <w:color w:val="000000" w:themeColor="text1"/>
          <w:sz w:val="28"/>
          <w:szCs w:val="28"/>
          <w:lang w:val="ru-RU"/>
        </w:rPr>
        <w:t xml:space="preserve"> </w:t>
      </w:r>
      <w:r w:rsidRPr="00772A33">
        <w:rPr>
          <w:rFonts w:ascii="Times New Roman" w:hAnsi="Times New Roman" w:cs="Times New Roman"/>
          <w:i/>
          <w:iCs/>
          <w:color w:val="000000" w:themeColor="text1"/>
          <w:sz w:val="28"/>
          <w:szCs w:val="28"/>
        </w:rPr>
        <w:t>r</w:t>
      </w:r>
      <w:r w:rsidRPr="00772A33">
        <w:rPr>
          <w:rFonts w:ascii="Times New Roman" w:hAnsi="Times New Roman" w:cs="Times New Roman"/>
          <w:i/>
          <w:iCs/>
          <w:color w:val="000000" w:themeColor="text1"/>
          <w:sz w:val="28"/>
          <w:szCs w:val="28"/>
          <w:lang w:val="ru-RU"/>
        </w:rPr>
        <w:t>è</w:t>
      </w:r>
      <w:proofErr w:type="spellStart"/>
      <w:r w:rsidRPr="00772A33">
        <w:rPr>
          <w:rFonts w:ascii="Times New Roman" w:hAnsi="Times New Roman" w:cs="Times New Roman"/>
          <w:i/>
          <w:iCs/>
          <w:color w:val="000000" w:themeColor="text1"/>
          <w:sz w:val="28"/>
          <w:szCs w:val="28"/>
        </w:rPr>
        <w:t>nshi</w:t>
      </w:r>
      <w:proofErr w:type="spellEnd"/>
      <w:r w:rsidRPr="00772A33">
        <w:rPr>
          <w:rFonts w:ascii="Times New Roman" w:hAnsi="Times New Roman" w:cs="Times New Roman"/>
          <w:i/>
          <w:iCs/>
          <w:color w:val="000000" w:themeColor="text1"/>
          <w:sz w:val="28"/>
          <w:szCs w:val="28"/>
          <w:lang w:val="ru-RU"/>
        </w:rPr>
        <w:t xml:space="preserve"> </w:t>
      </w:r>
      <w:r w:rsidRPr="00772A33">
        <w:rPr>
          <w:rFonts w:ascii="Times New Roman" w:hAnsi="Times New Roman" w:cs="Times New Roman"/>
          <w:i/>
          <w:iCs/>
          <w:color w:val="000000" w:themeColor="text1"/>
          <w:sz w:val="28"/>
          <w:szCs w:val="28"/>
        </w:rPr>
        <w:t>f</w:t>
      </w:r>
      <w:r w:rsidRPr="00772A33">
        <w:rPr>
          <w:rFonts w:ascii="Times New Roman" w:hAnsi="Times New Roman" w:cs="Times New Roman"/>
          <w:i/>
          <w:iCs/>
          <w:color w:val="000000" w:themeColor="text1"/>
          <w:sz w:val="28"/>
          <w:szCs w:val="28"/>
          <w:lang w:val="ru-RU"/>
        </w:rPr>
        <w:t>ā</w:t>
      </w:r>
      <w:proofErr w:type="spellStart"/>
      <w:r w:rsidRPr="00772A33">
        <w:rPr>
          <w:rFonts w:ascii="Times New Roman" w:hAnsi="Times New Roman" w:cs="Times New Roman"/>
          <w:i/>
          <w:iCs/>
          <w:color w:val="000000" w:themeColor="text1"/>
          <w:sz w:val="28"/>
          <w:szCs w:val="28"/>
        </w:rPr>
        <w:t>ngsh</w:t>
      </w:r>
      <w:proofErr w:type="spellEnd"/>
      <w:r w:rsidRPr="00772A33">
        <w:rPr>
          <w:rFonts w:ascii="Times New Roman" w:hAnsi="Times New Roman" w:cs="Times New Roman"/>
          <w:i/>
          <w:iCs/>
          <w:color w:val="000000" w:themeColor="text1"/>
          <w:sz w:val="28"/>
          <w:szCs w:val="28"/>
          <w:lang w:val="ru-RU"/>
        </w:rPr>
        <w:t>ì</w:t>
      </w:r>
      <w:r w:rsidRPr="00772A33">
        <w:rPr>
          <w:rFonts w:ascii="Times New Roman" w:hAnsi="Times New Roman" w:cs="Times New Roman"/>
          <w:color w:val="000000" w:themeColor="text1"/>
          <w:sz w:val="28"/>
          <w:szCs w:val="28"/>
          <w:lang w:val="ru-RU"/>
        </w:rPr>
        <w:t>) [</w:t>
      </w:r>
      <w:r w:rsidR="000C279F">
        <w:rPr>
          <w:rFonts w:ascii="Times New Roman" w:hAnsi="Times New Roman" w:cs="Times New Roman"/>
          <w:color w:val="000000" w:themeColor="text1"/>
          <w:sz w:val="28"/>
          <w:szCs w:val="28"/>
          <w:lang w:val="ru-RU"/>
        </w:rPr>
        <w:t>35</w:t>
      </w:r>
      <w:r w:rsidR="00F302F4">
        <w:rPr>
          <w:rFonts w:ascii="Times New Roman" w:hAnsi="Times New Roman" w:cs="Times New Roman"/>
          <w:color w:val="000000" w:themeColor="text1"/>
          <w:sz w:val="28"/>
          <w:szCs w:val="28"/>
          <w:lang w:val="ru-RU"/>
        </w:rPr>
        <w:t xml:space="preserve">: </w:t>
      </w:r>
      <w:r w:rsidRPr="00772A33">
        <w:rPr>
          <w:rFonts w:ascii="Times New Roman" w:hAnsi="Times New Roman" w:cs="Times New Roman"/>
          <w:color w:val="000000" w:themeColor="text1"/>
          <w:sz w:val="28"/>
          <w:szCs w:val="28"/>
          <w:lang w:val="ru-RU"/>
        </w:rPr>
        <w:t xml:space="preserve">41; </w:t>
      </w:r>
      <w:r w:rsidR="00F302F4">
        <w:rPr>
          <w:rFonts w:ascii="Times New Roman" w:hAnsi="Times New Roman" w:cs="Times New Roman"/>
          <w:color w:val="000000" w:themeColor="text1"/>
          <w:sz w:val="28"/>
          <w:szCs w:val="28"/>
          <w:lang w:val="ru-RU"/>
        </w:rPr>
        <w:t xml:space="preserve">см. также </w:t>
      </w:r>
      <w:r w:rsidR="000C279F">
        <w:rPr>
          <w:rFonts w:ascii="Times New Roman" w:hAnsi="Times New Roman" w:cs="Times New Roman"/>
          <w:color w:val="000000" w:themeColor="text1"/>
          <w:sz w:val="28"/>
          <w:szCs w:val="28"/>
          <w:lang w:val="ru-RU"/>
        </w:rPr>
        <w:t>38</w:t>
      </w:r>
      <w:r w:rsidRPr="00772A33">
        <w:rPr>
          <w:rFonts w:ascii="Times New Roman" w:hAnsi="Times New Roman" w:cs="Times New Roman"/>
          <w:color w:val="000000" w:themeColor="text1"/>
          <w:sz w:val="28"/>
          <w:szCs w:val="28"/>
          <w:lang w:val="ru-RU"/>
        </w:rPr>
        <w:t xml:space="preserve">; </w:t>
      </w:r>
      <w:r w:rsidR="000C279F">
        <w:rPr>
          <w:rFonts w:ascii="Times New Roman" w:hAnsi="Times New Roman" w:cs="Times New Roman"/>
          <w:color w:val="000000" w:themeColor="text1"/>
          <w:sz w:val="28"/>
          <w:szCs w:val="28"/>
          <w:lang w:val="ru-RU"/>
        </w:rPr>
        <w:t>30</w:t>
      </w:r>
      <w:r w:rsidRPr="00772A33">
        <w:rPr>
          <w:rFonts w:ascii="Times New Roman" w:hAnsi="Times New Roman" w:cs="Times New Roman"/>
          <w:color w:val="000000" w:themeColor="text1"/>
          <w:sz w:val="28"/>
          <w:szCs w:val="28"/>
          <w:lang w:val="ru-RU"/>
        </w:rPr>
        <w:t>], его уникальный и индивидуальный способ метафоризации действительности. Иначе говоря, «язык – это музей истории человечества» (</w:t>
      </w:r>
      <w:r w:rsidRPr="00772A33">
        <w:rPr>
          <w:rFonts w:ascii="Times New Roman" w:hAnsi="Times New Roman" w:cs="Times New Roman" w:hint="eastAsia"/>
          <w:color w:val="000000" w:themeColor="text1"/>
          <w:sz w:val="28"/>
          <w:szCs w:val="28"/>
        </w:rPr>
        <w:t>语言是人类历史的博物馆</w:t>
      </w:r>
      <w:r w:rsidR="00BD3613" w:rsidRPr="00BD3613">
        <w:rPr>
          <w:rFonts w:ascii="Times New Roman" w:hAnsi="Times New Roman" w:cs="Times New Roman" w:hint="eastAsia"/>
          <w:color w:val="000000" w:themeColor="text1"/>
          <w:sz w:val="28"/>
          <w:szCs w:val="28"/>
          <w:lang w:val="ru-RU"/>
        </w:rPr>
        <w:t xml:space="preserve"> </w:t>
      </w:r>
      <w:proofErr w:type="spellStart"/>
      <w:r w:rsidR="00BD3613" w:rsidRPr="00BD3613">
        <w:rPr>
          <w:rFonts w:ascii="Times New Roman" w:hAnsi="Times New Roman" w:cs="Times New Roman"/>
          <w:i/>
          <w:iCs/>
          <w:color w:val="000000" w:themeColor="text1"/>
          <w:sz w:val="28"/>
          <w:szCs w:val="28"/>
          <w:lang w:val="ru-RU"/>
        </w:rPr>
        <w:t>yǔyán</w:t>
      </w:r>
      <w:proofErr w:type="spellEnd"/>
      <w:r w:rsidR="00BD3613" w:rsidRPr="00BD3613">
        <w:rPr>
          <w:rFonts w:ascii="Times New Roman" w:hAnsi="Times New Roman" w:cs="Times New Roman"/>
          <w:i/>
          <w:iCs/>
          <w:color w:val="000000" w:themeColor="text1"/>
          <w:sz w:val="28"/>
          <w:szCs w:val="28"/>
          <w:lang w:val="ru-RU"/>
        </w:rPr>
        <w:t xml:space="preserve"> </w:t>
      </w:r>
      <w:proofErr w:type="spellStart"/>
      <w:r w:rsidR="00BD3613" w:rsidRPr="00BD3613">
        <w:rPr>
          <w:rFonts w:ascii="Times New Roman" w:hAnsi="Times New Roman" w:cs="Times New Roman"/>
          <w:i/>
          <w:iCs/>
          <w:color w:val="000000" w:themeColor="text1"/>
          <w:sz w:val="28"/>
          <w:szCs w:val="28"/>
          <w:lang w:val="ru-RU"/>
        </w:rPr>
        <w:t>shì</w:t>
      </w:r>
      <w:proofErr w:type="spellEnd"/>
      <w:r w:rsidR="00BD3613" w:rsidRPr="00BD3613">
        <w:rPr>
          <w:rFonts w:ascii="Times New Roman" w:hAnsi="Times New Roman" w:cs="Times New Roman"/>
          <w:i/>
          <w:iCs/>
          <w:color w:val="000000" w:themeColor="text1"/>
          <w:sz w:val="28"/>
          <w:szCs w:val="28"/>
          <w:lang w:val="ru-RU"/>
        </w:rPr>
        <w:t xml:space="preserve"> </w:t>
      </w:r>
      <w:proofErr w:type="spellStart"/>
      <w:r w:rsidR="00BD3613" w:rsidRPr="00BD3613">
        <w:rPr>
          <w:rFonts w:ascii="Times New Roman" w:hAnsi="Times New Roman" w:cs="Times New Roman"/>
          <w:i/>
          <w:iCs/>
          <w:color w:val="000000" w:themeColor="text1"/>
          <w:sz w:val="28"/>
          <w:szCs w:val="28"/>
          <w:lang w:val="ru-RU"/>
        </w:rPr>
        <w:t>rénlèi</w:t>
      </w:r>
      <w:proofErr w:type="spellEnd"/>
      <w:r w:rsidR="00BD3613" w:rsidRPr="00BD3613">
        <w:rPr>
          <w:rFonts w:ascii="Times New Roman" w:hAnsi="Times New Roman" w:cs="Times New Roman"/>
          <w:i/>
          <w:iCs/>
          <w:color w:val="000000" w:themeColor="text1"/>
          <w:sz w:val="28"/>
          <w:szCs w:val="28"/>
          <w:lang w:val="ru-RU"/>
        </w:rPr>
        <w:t xml:space="preserve"> </w:t>
      </w:r>
      <w:proofErr w:type="spellStart"/>
      <w:r w:rsidR="00BD3613" w:rsidRPr="00BD3613">
        <w:rPr>
          <w:rFonts w:ascii="Times New Roman" w:hAnsi="Times New Roman" w:cs="Times New Roman"/>
          <w:i/>
          <w:iCs/>
          <w:color w:val="000000" w:themeColor="text1"/>
          <w:sz w:val="28"/>
          <w:szCs w:val="28"/>
          <w:lang w:val="ru-RU"/>
        </w:rPr>
        <w:t>lìshǐde</w:t>
      </w:r>
      <w:proofErr w:type="spellEnd"/>
      <w:r w:rsidR="00BD3613" w:rsidRPr="00BD3613">
        <w:rPr>
          <w:rFonts w:ascii="Times New Roman" w:hAnsi="Times New Roman" w:cs="Times New Roman"/>
          <w:i/>
          <w:iCs/>
          <w:color w:val="000000" w:themeColor="text1"/>
          <w:sz w:val="28"/>
          <w:szCs w:val="28"/>
          <w:lang w:val="ru-RU"/>
        </w:rPr>
        <w:t xml:space="preserve"> </w:t>
      </w:r>
      <w:proofErr w:type="spellStart"/>
      <w:r w:rsidR="00BD3613" w:rsidRPr="00BD3613">
        <w:rPr>
          <w:rFonts w:ascii="Times New Roman" w:hAnsi="Times New Roman" w:cs="Times New Roman"/>
          <w:i/>
          <w:iCs/>
          <w:color w:val="000000" w:themeColor="text1"/>
          <w:sz w:val="28"/>
          <w:szCs w:val="28"/>
          <w:lang w:val="ru-RU"/>
        </w:rPr>
        <w:t>bówùguǎn</w:t>
      </w:r>
      <w:proofErr w:type="spellEnd"/>
      <w:r w:rsidRPr="00772A33">
        <w:rPr>
          <w:rFonts w:ascii="Times New Roman" w:hAnsi="Times New Roman" w:cs="Times New Roman"/>
          <w:color w:val="000000" w:themeColor="text1"/>
          <w:sz w:val="28"/>
          <w:szCs w:val="28"/>
          <w:lang w:val="ru-RU"/>
        </w:rPr>
        <w:t>) [</w:t>
      </w:r>
      <w:r w:rsidR="000C279F">
        <w:rPr>
          <w:rFonts w:ascii="Times New Roman" w:hAnsi="Times New Roman" w:cs="Times New Roman"/>
          <w:color w:val="000000" w:themeColor="text1"/>
          <w:sz w:val="28"/>
          <w:szCs w:val="28"/>
          <w:lang w:val="ru-RU"/>
        </w:rPr>
        <w:t>33</w:t>
      </w:r>
      <w:r w:rsidR="00751D6B">
        <w:rPr>
          <w:rFonts w:ascii="Times New Roman" w:hAnsi="Times New Roman" w:cs="Times New Roman"/>
          <w:color w:val="000000" w:themeColor="text1"/>
          <w:sz w:val="28"/>
          <w:szCs w:val="28"/>
          <w:lang w:val="ru-RU"/>
        </w:rPr>
        <w:t>:</w:t>
      </w:r>
      <w:r w:rsidRPr="00772A33">
        <w:rPr>
          <w:rFonts w:ascii="Times New Roman" w:hAnsi="Times New Roman" w:cs="Times New Roman"/>
          <w:color w:val="000000" w:themeColor="text1"/>
          <w:sz w:val="28"/>
          <w:szCs w:val="28"/>
          <w:lang w:val="ru-RU"/>
        </w:rPr>
        <w:t xml:space="preserve"> 138], так как языковое сознание (</w:t>
      </w:r>
      <w:r w:rsidRPr="00772A33">
        <w:rPr>
          <w:rFonts w:ascii="Times New Roman" w:hAnsi="Times New Roman" w:cs="Times New Roman" w:hint="eastAsia"/>
          <w:color w:val="000000" w:themeColor="text1"/>
          <w:sz w:val="28"/>
          <w:szCs w:val="28"/>
        </w:rPr>
        <w:t>语言意识</w:t>
      </w:r>
      <w:r w:rsidR="00BD3613" w:rsidRPr="00BD3613">
        <w:rPr>
          <w:rFonts w:ascii="Times New Roman" w:hAnsi="Times New Roman" w:cs="Times New Roman" w:hint="eastAsia"/>
          <w:color w:val="000000" w:themeColor="text1"/>
          <w:sz w:val="28"/>
          <w:szCs w:val="28"/>
          <w:lang w:val="ru-RU"/>
        </w:rPr>
        <w:t xml:space="preserve"> </w:t>
      </w:r>
      <w:proofErr w:type="spellStart"/>
      <w:r w:rsidR="00BD3613" w:rsidRPr="00BD3613">
        <w:rPr>
          <w:rFonts w:ascii="Times New Roman" w:hAnsi="Times New Roman" w:cs="Times New Roman"/>
          <w:i/>
          <w:iCs/>
          <w:color w:val="000000" w:themeColor="text1"/>
          <w:sz w:val="28"/>
          <w:szCs w:val="28"/>
          <w:lang w:val="ru-RU"/>
        </w:rPr>
        <w:t>yǔyán</w:t>
      </w:r>
      <w:proofErr w:type="spellEnd"/>
      <w:r w:rsidR="00BD3613" w:rsidRPr="00BD3613">
        <w:rPr>
          <w:rFonts w:ascii="Times New Roman" w:hAnsi="Times New Roman" w:cs="Times New Roman"/>
          <w:i/>
          <w:iCs/>
          <w:color w:val="000000" w:themeColor="text1"/>
          <w:sz w:val="28"/>
          <w:szCs w:val="28"/>
          <w:lang w:val="ru-RU"/>
        </w:rPr>
        <w:t xml:space="preserve"> </w:t>
      </w:r>
      <w:proofErr w:type="spellStart"/>
      <w:r w:rsidR="00BD3613" w:rsidRPr="00BD3613">
        <w:rPr>
          <w:rFonts w:ascii="Times New Roman" w:hAnsi="Times New Roman" w:cs="Times New Roman"/>
          <w:i/>
          <w:iCs/>
          <w:color w:val="000000" w:themeColor="text1"/>
          <w:sz w:val="28"/>
          <w:szCs w:val="28"/>
          <w:lang w:val="ru-RU"/>
        </w:rPr>
        <w:t>yìshí</w:t>
      </w:r>
      <w:proofErr w:type="spellEnd"/>
      <w:r w:rsidRPr="00772A33">
        <w:rPr>
          <w:rFonts w:ascii="Times New Roman" w:hAnsi="Times New Roman" w:cs="Times New Roman"/>
          <w:color w:val="000000" w:themeColor="text1"/>
          <w:sz w:val="28"/>
          <w:szCs w:val="28"/>
          <w:lang w:val="ru-RU"/>
        </w:rPr>
        <w:t>) фиксирует внутренний мир человека, его сознание и мысли [</w:t>
      </w:r>
      <w:r w:rsidR="000C279F">
        <w:rPr>
          <w:rFonts w:ascii="Times New Roman" w:hAnsi="Times New Roman" w:cs="Times New Roman"/>
          <w:color w:val="000000" w:themeColor="text1"/>
          <w:sz w:val="28"/>
          <w:szCs w:val="28"/>
          <w:lang w:val="ru-RU"/>
        </w:rPr>
        <w:t>37</w:t>
      </w:r>
      <w:r w:rsidRPr="00772A33">
        <w:rPr>
          <w:rFonts w:ascii="Times New Roman" w:hAnsi="Times New Roman" w:cs="Times New Roman"/>
          <w:color w:val="000000" w:themeColor="text1"/>
          <w:sz w:val="28"/>
          <w:szCs w:val="28"/>
          <w:lang w:val="ru-RU"/>
        </w:rPr>
        <w:t>].</w:t>
      </w:r>
    </w:p>
    <w:p w14:paraId="6DF12860" w14:textId="40DBC074" w:rsidR="00D50500" w:rsidRPr="00772A33" w:rsidRDefault="00D50500" w:rsidP="00D50500">
      <w:pPr>
        <w:spacing w:line="360" w:lineRule="auto"/>
        <w:ind w:firstLine="720"/>
        <w:contextualSpacing/>
        <w:jc w:val="both"/>
        <w:rPr>
          <w:rFonts w:ascii="SimSun" w:hAnsi="SimSun" w:cs="SimSun"/>
          <w:color w:val="000000" w:themeColor="text1"/>
          <w:sz w:val="28"/>
          <w:szCs w:val="28"/>
          <w:lang w:val="ru-RU"/>
        </w:rPr>
      </w:pPr>
      <w:r w:rsidRPr="00772A33">
        <w:rPr>
          <w:rFonts w:ascii="Times New Roman" w:hAnsi="Times New Roman" w:cs="Times New Roman"/>
          <w:color w:val="000000" w:themeColor="text1"/>
          <w:sz w:val="28"/>
          <w:szCs w:val="28"/>
          <w:lang w:val="ru-RU"/>
        </w:rPr>
        <w:lastRenderedPageBreak/>
        <w:t>ЯКМ вторична по отношению к концептуальной, или когнитивной (</w:t>
      </w:r>
      <w:r w:rsidRPr="00772A33">
        <w:rPr>
          <w:rFonts w:ascii="Times New Roman" w:hAnsi="Times New Roman" w:cs="Times New Roman" w:hint="eastAsia"/>
          <w:color w:val="000000" w:themeColor="text1"/>
          <w:sz w:val="28"/>
          <w:szCs w:val="28"/>
        </w:rPr>
        <w:t>认知世界图景</w:t>
      </w:r>
      <w:r w:rsidRPr="00772A33">
        <w:rPr>
          <w:rFonts w:ascii="Times New Roman" w:hAnsi="Times New Roman" w:cs="Times New Roman"/>
          <w:color w:val="000000" w:themeColor="text1"/>
          <w:sz w:val="28"/>
          <w:szCs w:val="28"/>
          <w:lang w:val="ru-RU"/>
        </w:rPr>
        <w:t>), картине мира [</w:t>
      </w:r>
      <w:r w:rsidR="00E13D1C">
        <w:rPr>
          <w:rFonts w:ascii="Times New Roman" w:hAnsi="Times New Roman" w:cs="Times New Roman"/>
          <w:color w:val="000000" w:themeColor="text1"/>
          <w:sz w:val="28"/>
          <w:szCs w:val="28"/>
          <w:lang w:val="ru-RU"/>
        </w:rPr>
        <w:t>2</w:t>
      </w:r>
      <w:r w:rsidRPr="00772A33">
        <w:rPr>
          <w:rFonts w:ascii="Times New Roman" w:hAnsi="Times New Roman" w:cs="Times New Roman"/>
          <w:color w:val="000000" w:themeColor="text1"/>
          <w:sz w:val="28"/>
          <w:szCs w:val="28"/>
          <w:lang w:val="ru-RU"/>
        </w:rPr>
        <w:t xml:space="preserve">; </w:t>
      </w:r>
      <w:r w:rsidR="00E13D1C">
        <w:rPr>
          <w:rFonts w:ascii="Times New Roman" w:hAnsi="Times New Roman" w:cs="Times New Roman"/>
          <w:color w:val="000000" w:themeColor="text1"/>
          <w:sz w:val="28"/>
          <w:szCs w:val="28"/>
          <w:lang w:val="ru-RU"/>
        </w:rPr>
        <w:t>35</w:t>
      </w:r>
      <w:r w:rsidR="00C96B33">
        <w:rPr>
          <w:rFonts w:ascii="Times New Roman" w:hAnsi="Times New Roman" w:cs="Times New Roman"/>
          <w:color w:val="000000" w:themeColor="text1"/>
          <w:sz w:val="28"/>
          <w:szCs w:val="28"/>
          <w:lang w:val="ru-RU"/>
        </w:rPr>
        <w:t xml:space="preserve">; </w:t>
      </w:r>
      <w:r w:rsidR="00E13D1C">
        <w:rPr>
          <w:rFonts w:ascii="Times New Roman" w:hAnsi="Times New Roman" w:cs="Times New Roman"/>
          <w:color w:val="000000" w:themeColor="text1"/>
          <w:sz w:val="28"/>
          <w:szCs w:val="28"/>
          <w:lang w:val="ru-RU"/>
        </w:rPr>
        <w:t>36</w:t>
      </w:r>
      <w:r w:rsidRPr="00772A33">
        <w:rPr>
          <w:rFonts w:ascii="Times New Roman" w:hAnsi="Times New Roman" w:cs="Times New Roman"/>
          <w:color w:val="000000" w:themeColor="text1"/>
          <w:sz w:val="28"/>
          <w:szCs w:val="28"/>
          <w:lang w:val="ru-RU"/>
        </w:rPr>
        <w:t xml:space="preserve">]. Особенно ярко разница в ЯКМ ощущается при анализе фразеологизмов, так как они больше всего соотнесены с внеязыковой действительностью. Так во фразеологических единицах современного китайского языка нашло отражение влияние конфуцианских ценностей. При этом, как отмечает </w:t>
      </w:r>
      <w:proofErr w:type="spellStart"/>
      <w:r w:rsidRPr="00772A33">
        <w:rPr>
          <w:rFonts w:ascii="Times New Roman" w:hAnsi="Times New Roman" w:cs="Times New Roman"/>
          <w:color w:val="000000" w:themeColor="text1"/>
          <w:sz w:val="28"/>
          <w:szCs w:val="28"/>
          <w:lang w:val="ru-RU"/>
        </w:rPr>
        <w:t>Бао</w:t>
      </w:r>
      <w:proofErr w:type="spellEnd"/>
      <w:r w:rsidRPr="00772A33">
        <w:rPr>
          <w:rFonts w:ascii="Times New Roman" w:hAnsi="Times New Roman" w:cs="Times New Roman"/>
          <w:color w:val="000000" w:themeColor="text1"/>
          <w:sz w:val="28"/>
          <w:szCs w:val="28"/>
          <w:lang w:val="ru-RU"/>
        </w:rPr>
        <w:t xml:space="preserve"> </w:t>
      </w:r>
      <w:proofErr w:type="spellStart"/>
      <w:r w:rsidRPr="00772A33">
        <w:rPr>
          <w:rFonts w:ascii="Times New Roman" w:hAnsi="Times New Roman" w:cs="Times New Roman"/>
          <w:color w:val="000000" w:themeColor="text1"/>
          <w:sz w:val="28"/>
          <w:szCs w:val="28"/>
          <w:lang w:val="ru-RU"/>
        </w:rPr>
        <w:t>Хун</w:t>
      </w:r>
      <w:proofErr w:type="spellEnd"/>
      <w:r w:rsidRPr="00772A33">
        <w:rPr>
          <w:rFonts w:ascii="Times New Roman" w:hAnsi="Times New Roman" w:cs="Times New Roman"/>
          <w:color w:val="000000" w:themeColor="text1"/>
          <w:sz w:val="28"/>
          <w:szCs w:val="28"/>
          <w:lang w:val="ru-RU"/>
        </w:rPr>
        <w:t xml:space="preserve">, в нем почти отсутствуют фразеологизмы, связанные с религиозной темой. Характерной особенностью этих единиц является то, что они восходят к древним философскими и историческим текстам, </w:t>
      </w:r>
      <w:r w:rsidRPr="00BD5A44">
        <w:rPr>
          <w:rFonts w:ascii="Times New Roman" w:hAnsi="Times New Roman" w:cs="Times New Roman"/>
          <w:sz w:val="28"/>
          <w:szCs w:val="28"/>
          <w:lang w:val="ru-RU"/>
        </w:rPr>
        <w:t>учитывая</w:t>
      </w:r>
      <w:r w:rsidR="00BD5A44" w:rsidRPr="00631082">
        <w:rPr>
          <w:rFonts w:ascii="Times New Roman" w:hAnsi="Times New Roman" w:cs="Times New Roman"/>
          <w:color w:val="000000" w:themeColor="text1"/>
          <w:sz w:val="28"/>
          <w:szCs w:val="28"/>
          <w:lang w:val="ru-RU"/>
        </w:rPr>
        <w:t>,</w:t>
      </w:r>
      <w:r w:rsidRPr="00BD5A44">
        <w:rPr>
          <w:rFonts w:ascii="Times New Roman" w:hAnsi="Times New Roman" w:cs="Times New Roman"/>
          <w:sz w:val="28"/>
          <w:szCs w:val="28"/>
          <w:lang w:val="ru-RU"/>
        </w:rPr>
        <w:t xml:space="preserve"> т</w:t>
      </w:r>
      <w:r w:rsidRPr="00772A33">
        <w:rPr>
          <w:rFonts w:ascii="Times New Roman" w:hAnsi="Times New Roman" w:cs="Times New Roman"/>
          <w:color w:val="000000" w:themeColor="text1"/>
          <w:sz w:val="28"/>
          <w:szCs w:val="28"/>
          <w:lang w:val="ru-RU"/>
        </w:rPr>
        <w:t>аким образом</w:t>
      </w:r>
      <w:r w:rsidR="00BD5A44" w:rsidRPr="00631082">
        <w:rPr>
          <w:rFonts w:ascii="Times New Roman" w:hAnsi="Times New Roman" w:cs="Times New Roman"/>
          <w:color w:val="000000" w:themeColor="text1"/>
          <w:sz w:val="28"/>
          <w:szCs w:val="28"/>
          <w:lang w:val="ru-RU"/>
        </w:rPr>
        <w:t>,</w:t>
      </w:r>
      <w:r w:rsidRPr="00772A33">
        <w:rPr>
          <w:rFonts w:ascii="Times New Roman" w:hAnsi="Times New Roman" w:cs="Times New Roman"/>
          <w:color w:val="000000" w:themeColor="text1"/>
          <w:sz w:val="28"/>
          <w:szCs w:val="28"/>
          <w:lang w:val="ru-RU"/>
        </w:rPr>
        <w:t xml:space="preserve"> многовековую историю китайского народа и его языка. Важным наблюдение</w:t>
      </w:r>
      <w:r w:rsidR="00343630" w:rsidRPr="00772A33">
        <w:rPr>
          <w:rFonts w:ascii="Times New Roman" w:hAnsi="Times New Roman" w:cs="Times New Roman"/>
          <w:color w:val="000000" w:themeColor="text1"/>
          <w:sz w:val="28"/>
          <w:szCs w:val="28"/>
          <w:lang w:val="ru-RU"/>
        </w:rPr>
        <w:t>м является</w:t>
      </w:r>
      <w:r w:rsidRPr="00772A33">
        <w:rPr>
          <w:rFonts w:ascii="Times New Roman" w:hAnsi="Times New Roman" w:cs="Times New Roman"/>
          <w:color w:val="000000" w:themeColor="text1"/>
          <w:sz w:val="28"/>
          <w:szCs w:val="28"/>
          <w:lang w:val="ru-RU"/>
        </w:rPr>
        <w:t xml:space="preserve"> </w:t>
      </w:r>
      <w:r w:rsidR="00343630" w:rsidRPr="00772A33">
        <w:rPr>
          <w:rFonts w:ascii="Times New Roman" w:hAnsi="Times New Roman" w:cs="Times New Roman"/>
          <w:color w:val="000000" w:themeColor="text1"/>
          <w:sz w:val="28"/>
          <w:szCs w:val="28"/>
          <w:lang w:val="ru-RU"/>
        </w:rPr>
        <w:t>то</w:t>
      </w:r>
      <w:r w:rsidRPr="00772A33">
        <w:rPr>
          <w:rFonts w:ascii="Times New Roman" w:hAnsi="Times New Roman" w:cs="Times New Roman"/>
          <w:color w:val="000000" w:themeColor="text1"/>
          <w:sz w:val="28"/>
          <w:szCs w:val="28"/>
          <w:lang w:val="ru-RU"/>
        </w:rPr>
        <w:t>, что «язык не только сиюминутно отражает современную культуру, но и фиксирует ее предыдущие состояния и передает ее ценности от поколения к поколению» [</w:t>
      </w:r>
      <w:r w:rsidR="00E13D1C">
        <w:rPr>
          <w:rFonts w:ascii="Times New Roman" w:hAnsi="Times New Roman" w:cs="Times New Roman"/>
          <w:color w:val="000000" w:themeColor="text1"/>
          <w:sz w:val="28"/>
          <w:szCs w:val="28"/>
          <w:lang w:val="ru-RU"/>
        </w:rPr>
        <w:t>2</w:t>
      </w:r>
      <w:r w:rsidR="00C96B33">
        <w:rPr>
          <w:rFonts w:ascii="Times New Roman" w:hAnsi="Times New Roman" w:cs="Times New Roman"/>
          <w:color w:val="000000" w:themeColor="text1"/>
          <w:sz w:val="28"/>
          <w:szCs w:val="28"/>
          <w:lang w:val="ru-RU"/>
        </w:rPr>
        <w:t>:</w:t>
      </w:r>
      <w:r w:rsidRPr="00772A33">
        <w:rPr>
          <w:rFonts w:ascii="Times New Roman" w:hAnsi="Times New Roman" w:cs="Times New Roman"/>
          <w:color w:val="000000" w:themeColor="text1"/>
          <w:sz w:val="28"/>
          <w:szCs w:val="28"/>
          <w:lang w:val="ru-RU"/>
        </w:rPr>
        <w:t xml:space="preserve"> 305]</w:t>
      </w:r>
    </w:p>
    <w:p w14:paraId="57A6CB02" w14:textId="54716C5A" w:rsidR="00D50500" w:rsidRDefault="00D50500" w:rsidP="00BD3613">
      <w:pPr>
        <w:spacing w:line="360" w:lineRule="auto"/>
        <w:ind w:firstLine="720"/>
        <w:contextualSpacing/>
        <w:jc w:val="both"/>
        <w:rPr>
          <w:rFonts w:ascii="Times New Roman" w:hAnsi="Times New Roman" w:cs="Times New Roman"/>
          <w:color w:val="000000" w:themeColor="text1"/>
          <w:sz w:val="28"/>
          <w:szCs w:val="28"/>
          <w:lang w:val="ru-RU"/>
        </w:rPr>
      </w:pPr>
      <w:r w:rsidRPr="00772A33">
        <w:rPr>
          <w:rFonts w:ascii="Times New Roman" w:hAnsi="Times New Roman" w:cs="Times New Roman"/>
          <w:color w:val="000000" w:themeColor="text1"/>
          <w:sz w:val="28"/>
          <w:szCs w:val="28"/>
          <w:lang w:val="ru-RU"/>
        </w:rPr>
        <w:t xml:space="preserve">В ЯКМ </w:t>
      </w:r>
      <w:r w:rsidRPr="00631082">
        <w:rPr>
          <w:rFonts w:ascii="Times New Roman" w:hAnsi="Times New Roman" w:cs="Times New Roman"/>
          <w:color w:val="000000" w:themeColor="text1"/>
          <w:sz w:val="28"/>
          <w:szCs w:val="28"/>
          <w:lang w:val="ru-RU"/>
        </w:rPr>
        <w:t>сосуществуют</w:t>
      </w:r>
      <w:r w:rsidRPr="00772A33">
        <w:rPr>
          <w:rFonts w:ascii="Times New Roman" w:hAnsi="Times New Roman" w:cs="Times New Roman"/>
          <w:color w:val="000000" w:themeColor="text1"/>
          <w:sz w:val="28"/>
          <w:szCs w:val="28"/>
          <w:lang w:val="ru-RU"/>
        </w:rPr>
        <w:t xml:space="preserve"> и взаимозависимы четыре компонента: реальность, знания, язык и культура (</w:t>
      </w:r>
      <w:r w:rsidRPr="00772A33">
        <w:rPr>
          <w:rFonts w:ascii="Times New Roman" w:hAnsi="Times New Roman" w:cs="Times New Roman" w:hint="eastAsia"/>
          <w:color w:val="000000" w:themeColor="text1"/>
          <w:sz w:val="28"/>
          <w:szCs w:val="28"/>
        </w:rPr>
        <w:t>现实</w:t>
      </w:r>
      <w:r w:rsidRPr="00772A33">
        <w:rPr>
          <w:rFonts w:ascii="Times New Roman" w:hAnsi="Times New Roman" w:cs="Times New Roman"/>
          <w:color w:val="000000" w:themeColor="text1"/>
          <w:sz w:val="28"/>
          <w:szCs w:val="28"/>
          <w:lang w:val="ru-RU"/>
        </w:rPr>
        <w:t xml:space="preserve">, </w:t>
      </w:r>
      <w:r w:rsidRPr="00772A33">
        <w:rPr>
          <w:rFonts w:ascii="Times New Roman" w:hAnsi="Times New Roman" w:cs="Times New Roman" w:hint="eastAsia"/>
          <w:color w:val="000000" w:themeColor="text1"/>
          <w:sz w:val="28"/>
          <w:szCs w:val="28"/>
        </w:rPr>
        <w:t>认知</w:t>
      </w:r>
      <w:r w:rsidRPr="00772A33">
        <w:rPr>
          <w:rFonts w:ascii="Times New Roman" w:hAnsi="Times New Roman" w:cs="Times New Roman" w:hint="eastAsia"/>
          <w:color w:val="000000" w:themeColor="text1"/>
          <w:sz w:val="28"/>
          <w:szCs w:val="28"/>
          <w:lang w:val="ru-RU"/>
        </w:rPr>
        <w:t>,</w:t>
      </w:r>
      <w:r w:rsidRPr="00772A33">
        <w:rPr>
          <w:rFonts w:ascii="Times New Roman" w:hAnsi="Times New Roman" w:cs="Times New Roman"/>
          <w:color w:val="000000" w:themeColor="text1"/>
          <w:sz w:val="28"/>
          <w:szCs w:val="28"/>
          <w:lang w:val="ru-RU"/>
        </w:rPr>
        <w:t xml:space="preserve"> </w:t>
      </w:r>
      <w:r w:rsidRPr="00772A33">
        <w:rPr>
          <w:rFonts w:ascii="Times New Roman" w:hAnsi="Times New Roman" w:cs="Times New Roman" w:hint="eastAsia"/>
          <w:color w:val="000000" w:themeColor="text1"/>
          <w:sz w:val="28"/>
          <w:szCs w:val="28"/>
        </w:rPr>
        <w:t>语言</w:t>
      </w:r>
      <w:r w:rsidRPr="00772A33">
        <w:rPr>
          <w:rFonts w:ascii="Times New Roman" w:hAnsi="Times New Roman" w:cs="Times New Roman" w:hint="eastAsia"/>
          <w:color w:val="000000" w:themeColor="text1"/>
          <w:sz w:val="28"/>
          <w:szCs w:val="28"/>
          <w:lang w:val="ru-RU"/>
        </w:rPr>
        <w:t>,</w:t>
      </w:r>
      <w:r w:rsidRPr="00772A33">
        <w:rPr>
          <w:rFonts w:ascii="Times New Roman" w:hAnsi="Times New Roman" w:cs="Times New Roman"/>
          <w:color w:val="000000" w:themeColor="text1"/>
          <w:sz w:val="28"/>
          <w:szCs w:val="28"/>
          <w:lang w:val="ru-RU"/>
        </w:rPr>
        <w:t xml:space="preserve"> </w:t>
      </w:r>
      <w:r w:rsidRPr="00772A33">
        <w:rPr>
          <w:rFonts w:ascii="Times New Roman" w:hAnsi="Times New Roman" w:cs="Times New Roman" w:hint="eastAsia"/>
          <w:color w:val="000000" w:themeColor="text1"/>
          <w:sz w:val="28"/>
          <w:szCs w:val="28"/>
        </w:rPr>
        <w:t>文化</w:t>
      </w:r>
      <w:r w:rsidR="00BD3613" w:rsidRPr="00BD3613">
        <w:rPr>
          <w:rFonts w:ascii="Times New Roman" w:hAnsi="Times New Roman" w:cs="Times New Roman" w:hint="eastAsia"/>
          <w:color w:val="000000" w:themeColor="text1"/>
          <w:sz w:val="28"/>
          <w:szCs w:val="28"/>
          <w:lang w:val="ru-RU"/>
        </w:rPr>
        <w:t xml:space="preserve"> </w:t>
      </w:r>
      <w:r w:rsidR="00BD3613" w:rsidRPr="00BD3613">
        <w:rPr>
          <w:rFonts w:ascii="Times New Roman" w:hAnsi="Times New Roman" w:cs="Times New Roman"/>
          <w:i/>
          <w:iCs/>
          <w:color w:val="000000" w:themeColor="text1"/>
          <w:sz w:val="28"/>
          <w:szCs w:val="28"/>
        </w:rPr>
        <w:t>xi</w:t>
      </w:r>
      <w:r w:rsidR="00BD3613" w:rsidRPr="00BD3613">
        <w:rPr>
          <w:rFonts w:ascii="Times New Roman" w:hAnsi="Times New Roman" w:cs="Times New Roman"/>
          <w:i/>
          <w:iCs/>
          <w:color w:val="000000" w:themeColor="text1"/>
          <w:sz w:val="28"/>
          <w:szCs w:val="28"/>
          <w:lang w:val="ru-RU"/>
        </w:rPr>
        <w:t>à</w:t>
      </w:r>
      <w:proofErr w:type="spellStart"/>
      <w:r w:rsidR="00BD3613" w:rsidRPr="00BD3613">
        <w:rPr>
          <w:rFonts w:ascii="Times New Roman" w:hAnsi="Times New Roman" w:cs="Times New Roman"/>
          <w:i/>
          <w:iCs/>
          <w:color w:val="000000" w:themeColor="text1"/>
          <w:sz w:val="28"/>
          <w:szCs w:val="28"/>
        </w:rPr>
        <w:t>nsh</w:t>
      </w:r>
      <w:proofErr w:type="spellEnd"/>
      <w:r w:rsidR="00BD3613" w:rsidRPr="00BD3613">
        <w:rPr>
          <w:rFonts w:ascii="Times New Roman" w:hAnsi="Times New Roman" w:cs="Times New Roman"/>
          <w:i/>
          <w:iCs/>
          <w:color w:val="000000" w:themeColor="text1"/>
          <w:sz w:val="28"/>
          <w:szCs w:val="28"/>
          <w:lang w:val="ru-RU"/>
        </w:rPr>
        <w:t xml:space="preserve">í, </w:t>
      </w:r>
      <w:r w:rsidR="00BD3613" w:rsidRPr="00BD3613">
        <w:rPr>
          <w:rFonts w:ascii="Times New Roman" w:hAnsi="Times New Roman" w:cs="Times New Roman"/>
          <w:i/>
          <w:iCs/>
          <w:color w:val="000000" w:themeColor="text1"/>
          <w:sz w:val="28"/>
          <w:szCs w:val="28"/>
        </w:rPr>
        <w:t>r</w:t>
      </w:r>
      <w:r w:rsidR="00BD3613" w:rsidRPr="00BD3613">
        <w:rPr>
          <w:rFonts w:ascii="Times New Roman" w:hAnsi="Times New Roman" w:cs="Times New Roman"/>
          <w:i/>
          <w:iCs/>
          <w:color w:val="000000" w:themeColor="text1"/>
          <w:sz w:val="28"/>
          <w:szCs w:val="28"/>
          <w:lang w:val="ru-RU"/>
        </w:rPr>
        <w:t>è</w:t>
      </w:r>
      <w:proofErr w:type="spellStart"/>
      <w:r w:rsidR="00BD3613" w:rsidRPr="00BD3613">
        <w:rPr>
          <w:rFonts w:ascii="Times New Roman" w:hAnsi="Times New Roman" w:cs="Times New Roman"/>
          <w:i/>
          <w:iCs/>
          <w:color w:val="000000" w:themeColor="text1"/>
          <w:sz w:val="28"/>
          <w:szCs w:val="28"/>
        </w:rPr>
        <w:t>nzh</w:t>
      </w:r>
      <w:proofErr w:type="spellEnd"/>
      <w:r w:rsidR="00BD3613" w:rsidRPr="00BD3613">
        <w:rPr>
          <w:rFonts w:ascii="Times New Roman" w:hAnsi="Times New Roman" w:cs="Times New Roman"/>
          <w:i/>
          <w:iCs/>
          <w:color w:val="000000" w:themeColor="text1"/>
          <w:sz w:val="28"/>
          <w:szCs w:val="28"/>
          <w:lang w:val="ru-RU"/>
        </w:rPr>
        <w:t xml:space="preserve">ī, </w:t>
      </w:r>
      <w:r w:rsidR="00BD3613" w:rsidRPr="00BD3613">
        <w:rPr>
          <w:rFonts w:ascii="Times New Roman" w:hAnsi="Times New Roman" w:cs="Times New Roman"/>
          <w:i/>
          <w:iCs/>
          <w:color w:val="000000" w:themeColor="text1"/>
          <w:sz w:val="28"/>
          <w:szCs w:val="28"/>
        </w:rPr>
        <w:t>y</w:t>
      </w:r>
      <w:r w:rsidR="00BD3613" w:rsidRPr="00BD3613">
        <w:rPr>
          <w:rFonts w:ascii="Times New Roman" w:hAnsi="Times New Roman" w:cs="Times New Roman"/>
          <w:i/>
          <w:iCs/>
          <w:color w:val="000000" w:themeColor="text1"/>
          <w:sz w:val="28"/>
          <w:szCs w:val="28"/>
          <w:lang w:val="ru-RU"/>
        </w:rPr>
        <w:t>ǔ</w:t>
      </w:r>
      <w:r w:rsidR="00BD3613" w:rsidRPr="00BD3613">
        <w:rPr>
          <w:rFonts w:ascii="Times New Roman" w:hAnsi="Times New Roman" w:cs="Times New Roman"/>
          <w:i/>
          <w:iCs/>
          <w:color w:val="000000" w:themeColor="text1"/>
          <w:sz w:val="28"/>
          <w:szCs w:val="28"/>
        </w:rPr>
        <w:t>y</w:t>
      </w:r>
      <w:r w:rsidR="00BD3613" w:rsidRPr="00BD3613">
        <w:rPr>
          <w:rFonts w:ascii="Times New Roman" w:hAnsi="Times New Roman" w:cs="Times New Roman"/>
          <w:i/>
          <w:iCs/>
          <w:color w:val="000000" w:themeColor="text1"/>
          <w:sz w:val="28"/>
          <w:szCs w:val="28"/>
          <w:lang w:val="ru-RU"/>
        </w:rPr>
        <w:t>á</w:t>
      </w:r>
      <w:r w:rsidR="00BD3613" w:rsidRPr="00BD3613">
        <w:rPr>
          <w:rFonts w:ascii="Times New Roman" w:hAnsi="Times New Roman" w:cs="Times New Roman"/>
          <w:i/>
          <w:iCs/>
          <w:color w:val="000000" w:themeColor="text1"/>
          <w:sz w:val="28"/>
          <w:szCs w:val="28"/>
        </w:rPr>
        <w:t>n</w:t>
      </w:r>
      <w:r w:rsidR="00BD3613" w:rsidRPr="00BD3613">
        <w:rPr>
          <w:rFonts w:ascii="Times New Roman" w:hAnsi="Times New Roman" w:cs="Times New Roman"/>
          <w:i/>
          <w:iCs/>
          <w:color w:val="000000" w:themeColor="text1"/>
          <w:sz w:val="28"/>
          <w:szCs w:val="28"/>
          <w:lang w:val="ru-RU"/>
        </w:rPr>
        <w:t xml:space="preserve">, </w:t>
      </w:r>
      <w:r w:rsidR="00BD3613" w:rsidRPr="00BD3613">
        <w:rPr>
          <w:rFonts w:ascii="Times New Roman" w:hAnsi="Times New Roman" w:cs="Times New Roman"/>
          <w:i/>
          <w:iCs/>
          <w:color w:val="000000" w:themeColor="text1"/>
          <w:sz w:val="28"/>
          <w:szCs w:val="28"/>
        </w:rPr>
        <w:t>w</w:t>
      </w:r>
      <w:r w:rsidR="00BD3613" w:rsidRPr="00BD3613">
        <w:rPr>
          <w:rFonts w:ascii="Times New Roman" w:hAnsi="Times New Roman" w:cs="Times New Roman"/>
          <w:i/>
          <w:iCs/>
          <w:color w:val="000000" w:themeColor="text1"/>
          <w:sz w:val="28"/>
          <w:szCs w:val="28"/>
          <w:lang w:val="ru-RU"/>
        </w:rPr>
        <w:t>é</w:t>
      </w:r>
      <w:proofErr w:type="spellStart"/>
      <w:r w:rsidR="00BD3613" w:rsidRPr="00BD3613">
        <w:rPr>
          <w:rFonts w:ascii="Times New Roman" w:hAnsi="Times New Roman" w:cs="Times New Roman"/>
          <w:i/>
          <w:iCs/>
          <w:color w:val="000000" w:themeColor="text1"/>
          <w:sz w:val="28"/>
          <w:szCs w:val="28"/>
        </w:rPr>
        <w:t>nhu</w:t>
      </w:r>
      <w:proofErr w:type="spellEnd"/>
      <w:r w:rsidR="00BD3613" w:rsidRPr="00BD3613">
        <w:rPr>
          <w:rFonts w:ascii="Times New Roman" w:hAnsi="Times New Roman" w:cs="Times New Roman"/>
          <w:i/>
          <w:iCs/>
          <w:color w:val="000000" w:themeColor="text1"/>
          <w:sz w:val="28"/>
          <w:szCs w:val="28"/>
          <w:lang w:val="ru-RU"/>
        </w:rPr>
        <w:t>à</w:t>
      </w:r>
      <w:r w:rsidRPr="00772A33">
        <w:rPr>
          <w:rFonts w:ascii="Times New Roman" w:hAnsi="Times New Roman" w:cs="Times New Roman"/>
          <w:color w:val="000000" w:themeColor="text1"/>
          <w:sz w:val="28"/>
          <w:szCs w:val="28"/>
          <w:lang w:val="ru-RU"/>
        </w:rPr>
        <w:t xml:space="preserve">), между которыми </w:t>
      </w:r>
      <w:r w:rsidR="00631082">
        <w:rPr>
          <w:rFonts w:ascii="Times New Roman" w:hAnsi="Times New Roman" w:cs="Times New Roman"/>
          <w:color w:val="000000" w:themeColor="text1"/>
          <w:sz w:val="28"/>
          <w:szCs w:val="28"/>
          <w:lang w:val="ru-RU"/>
        </w:rPr>
        <w:t>есть</w:t>
      </w:r>
      <w:r w:rsidRPr="00772A33">
        <w:rPr>
          <w:rFonts w:ascii="Times New Roman" w:hAnsi="Times New Roman" w:cs="Times New Roman"/>
          <w:color w:val="000000" w:themeColor="text1"/>
          <w:sz w:val="28"/>
          <w:szCs w:val="28"/>
          <w:lang w:val="ru-RU"/>
        </w:rPr>
        <w:t xml:space="preserve"> множественные связи и разнообразные отношения [</w:t>
      </w:r>
      <w:r w:rsidR="000B0D5D">
        <w:rPr>
          <w:rFonts w:ascii="Times New Roman" w:hAnsi="Times New Roman" w:cs="Times New Roman"/>
          <w:color w:val="000000" w:themeColor="text1"/>
          <w:sz w:val="28"/>
          <w:szCs w:val="28"/>
          <w:lang w:val="ru-RU"/>
        </w:rPr>
        <w:t>29</w:t>
      </w:r>
      <w:r w:rsidRPr="00772A33">
        <w:rPr>
          <w:rFonts w:ascii="Times New Roman" w:hAnsi="Times New Roman" w:cs="Times New Roman"/>
          <w:color w:val="000000" w:themeColor="text1"/>
          <w:sz w:val="28"/>
          <w:szCs w:val="28"/>
          <w:lang w:val="ru-RU"/>
        </w:rPr>
        <w:t xml:space="preserve">; </w:t>
      </w:r>
      <w:r w:rsidR="000B0D5D">
        <w:rPr>
          <w:rFonts w:ascii="Times New Roman" w:hAnsi="Times New Roman" w:cs="Times New Roman"/>
          <w:color w:val="000000" w:themeColor="text1"/>
          <w:sz w:val="28"/>
          <w:szCs w:val="28"/>
          <w:lang w:val="ru-RU"/>
        </w:rPr>
        <w:t>32</w:t>
      </w:r>
      <w:r w:rsidRPr="00772A33">
        <w:rPr>
          <w:rFonts w:ascii="Times New Roman" w:hAnsi="Times New Roman" w:cs="Times New Roman"/>
          <w:color w:val="000000" w:themeColor="text1"/>
          <w:sz w:val="28"/>
          <w:szCs w:val="28"/>
          <w:lang w:val="ru-RU"/>
        </w:rPr>
        <w:t xml:space="preserve">; </w:t>
      </w:r>
      <w:r w:rsidR="000B0D5D">
        <w:rPr>
          <w:rFonts w:ascii="Times New Roman" w:hAnsi="Times New Roman" w:cs="Times New Roman"/>
          <w:color w:val="000000" w:themeColor="text1"/>
          <w:sz w:val="28"/>
          <w:szCs w:val="28"/>
          <w:lang w:val="ru-RU"/>
        </w:rPr>
        <w:t>21</w:t>
      </w:r>
      <w:r w:rsidRPr="00772A33">
        <w:rPr>
          <w:rFonts w:ascii="Times New Roman" w:hAnsi="Times New Roman" w:cs="Times New Roman"/>
          <w:color w:val="000000" w:themeColor="text1"/>
          <w:sz w:val="28"/>
          <w:szCs w:val="28"/>
          <w:lang w:val="ru-RU"/>
        </w:rPr>
        <w:t xml:space="preserve">; </w:t>
      </w:r>
      <w:r w:rsidR="000B0D5D">
        <w:rPr>
          <w:rFonts w:ascii="Times New Roman" w:hAnsi="Times New Roman" w:cs="Times New Roman"/>
          <w:color w:val="000000" w:themeColor="text1"/>
          <w:sz w:val="28"/>
          <w:szCs w:val="28"/>
          <w:lang w:val="ru-RU"/>
        </w:rPr>
        <w:t>25</w:t>
      </w:r>
      <w:r w:rsidRPr="00772A33">
        <w:rPr>
          <w:rFonts w:ascii="Times New Roman" w:hAnsi="Times New Roman" w:cs="Times New Roman"/>
          <w:color w:val="000000" w:themeColor="text1"/>
          <w:sz w:val="28"/>
          <w:szCs w:val="28"/>
          <w:lang w:val="ru-RU"/>
        </w:rPr>
        <w:t xml:space="preserve">], и так как реальность </w:t>
      </w:r>
      <w:r w:rsidR="00BD5A44">
        <w:rPr>
          <w:rFonts w:ascii="Times New Roman" w:hAnsi="Times New Roman" w:cs="Times New Roman"/>
          <w:color w:val="000000" w:themeColor="text1"/>
          <w:sz w:val="28"/>
          <w:szCs w:val="28"/>
          <w:lang w:val="ru-RU"/>
        </w:rPr>
        <w:t xml:space="preserve">народов не идентична, то и ЯКМ </w:t>
      </w:r>
      <w:r w:rsidRPr="00772A33">
        <w:rPr>
          <w:rFonts w:ascii="Times New Roman" w:hAnsi="Times New Roman" w:cs="Times New Roman"/>
          <w:color w:val="000000" w:themeColor="text1"/>
          <w:sz w:val="28"/>
          <w:szCs w:val="28"/>
          <w:lang w:val="ru-RU"/>
        </w:rPr>
        <w:t xml:space="preserve">у них </w:t>
      </w:r>
      <w:r w:rsidR="00BD5A44" w:rsidRPr="00631082">
        <w:rPr>
          <w:rFonts w:ascii="Times New Roman" w:hAnsi="Times New Roman" w:cs="Times New Roman"/>
          <w:color w:val="000000" w:themeColor="text1"/>
          <w:sz w:val="28"/>
          <w:szCs w:val="28"/>
          <w:lang w:val="ru-RU"/>
        </w:rPr>
        <w:t>не</w:t>
      </w:r>
      <w:r w:rsidR="00BD5A44">
        <w:rPr>
          <w:rFonts w:ascii="Times New Roman" w:hAnsi="Times New Roman" w:cs="Times New Roman"/>
          <w:color w:val="000000" w:themeColor="text1"/>
          <w:sz w:val="28"/>
          <w:szCs w:val="28"/>
          <w:lang w:val="ru-RU"/>
        </w:rPr>
        <w:t xml:space="preserve"> </w:t>
      </w:r>
      <w:r w:rsidRPr="00772A33">
        <w:rPr>
          <w:rFonts w:ascii="Times New Roman" w:hAnsi="Times New Roman" w:cs="Times New Roman"/>
          <w:color w:val="000000" w:themeColor="text1"/>
          <w:sz w:val="28"/>
          <w:szCs w:val="28"/>
          <w:lang w:val="ru-RU"/>
        </w:rPr>
        <w:t>будут совпадать [</w:t>
      </w:r>
      <w:r w:rsidR="000B0D5D">
        <w:rPr>
          <w:rFonts w:ascii="Times New Roman" w:hAnsi="Times New Roman" w:cs="Times New Roman"/>
          <w:sz w:val="28"/>
          <w:szCs w:val="28"/>
          <w:lang w:val="ru-RU"/>
        </w:rPr>
        <w:t>28</w:t>
      </w:r>
      <w:r w:rsidRPr="00772A33">
        <w:rPr>
          <w:rFonts w:ascii="Times New Roman" w:hAnsi="Times New Roman" w:cs="Times New Roman"/>
          <w:color w:val="000000" w:themeColor="text1"/>
          <w:sz w:val="28"/>
          <w:szCs w:val="28"/>
          <w:lang w:val="ru-RU"/>
        </w:rPr>
        <w:t xml:space="preserve">; </w:t>
      </w:r>
      <w:r w:rsidR="000B0D5D">
        <w:rPr>
          <w:rFonts w:ascii="Times New Roman" w:hAnsi="Times New Roman" w:cs="Times New Roman"/>
          <w:color w:val="000000" w:themeColor="text1"/>
          <w:sz w:val="28"/>
          <w:szCs w:val="28"/>
          <w:lang w:val="ru-RU"/>
        </w:rPr>
        <w:t>31</w:t>
      </w:r>
      <w:r w:rsidRPr="00772A33">
        <w:rPr>
          <w:rFonts w:ascii="Times New Roman" w:hAnsi="Times New Roman" w:cs="Times New Roman"/>
          <w:color w:val="000000" w:themeColor="text1"/>
          <w:sz w:val="28"/>
          <w:szCs w:val="28"/>
          <w:lang w:val="ru-RU"/>
        </w:rPr>
        <w:t xml:space="preserve">]. Как отмечает Тань </w:t>
      </w:r>
      <w:proofErr w:type="spellStart"/>
      <w:r w:rsidRPr="00772A33">
        <w:rPr>
          <w:rFonts w:ascii="Times New Roman" w:hAnsi="Times New Roman" w:cs="Times New Roman"/>
          <w:color w:val="000000" w:themeColor="text1"/>
          <w:sz w:val="28"/>
          <w:szCs w:val="28"/>
          <w:lang w:val="ru-RU"/>
        </w:rPr>
        <w:t>Аошуан</w:t>
      </w:r>
      <w:proofErr w:type="spellEnd"/>
      <w:r w:rsidRPr="00772A33">
        <w:rPr>
          <w:rFonts w:ascii="Times New Roman" w:hAnsi="Times New Roman" w:cs="Times New Roman"/>
          <w:color w:val="000000" w:themeColor="text1"/>
          <w:sz w:val="28"/>
          <w:szCs w:val="28"/>
          <w:lang w:val="ru-RU"/>
        </w:rPr>
        <w:t>, «в языковом сознании носителя отдельно взятого языка зафиксирован свой способ видения мира, совпадающий или не совпадающий со способом видения мира носителем другого языка. Близость картин мира определяется сходством традиций, обусловленным общностью культуры и цивилизации и исторического опыта народа. Это позволяет говорить о существовании внутренней семантической типологии, характеризующей способы концептуализации мира» [</w:t>
      </w:r>
      <w:r w:rsidR="000B0D5D">
        <w:rPr>
          <w:rFonts w:ascii="Times New Roman" w:hAnsi="Times New Roman" w:cs="Times New Roman"/>
          <w:color w:val="000000" w:themeColor="text1"/>
          <w:sz w:val="28"/>
          <w:szCs w:val="28"/>
          <w:lang w:val="ru-RU"/>
        </w:rPr>
        <w:t>10</w:t>
      </w:r>
      <w:r w:rsidR="00017FC9">
        <w:rPr>
          <w:rFonts w:ascii="Times New Roman" w:hAnsi="Times New Roman" w:cs="Times New Roman"/>
          <w:color w:val="000000" w:themeColor="text1"/>
          <w:sz w:val="28"/>
          <w:szCs w:val="28"/>
          <w:lang w:val="ru-RU"/>
        </w:rPr>
        <w:t xml:space="preserve">: </w:t>
      </w:r>
      <w:r w:rsidRPr="00772A33">
        <w:rPr>
          <w:rFonts w:ascii="Times New Roman" w:hAnsi="Times New Roman" w:cs="Times New Roman"/>
          <w:color w:val="000000" w:themeColor="text1"/>
          <w:sz w:val="28"/>
          <w:szCs w:val="28"/>
          <w:lang w:val="ru-RU"/>
        </w:rPr>
        <w:t xml:space="preserve">7]. </w:t>
      </w:r>
    </w:p>
    <w:p w14:paraId="07DDC6F7" w14:textId="2E16A9FE" w:rsidR="00067127" w:rsidRPr="00772A33" w:rsidRDefault="00067127" w:rsidP="00D50500">
      <w:pPr>
        <w:spacing w:line="360" w:lineRule="auto"/>
        <w:ind w:firstLine="720"/>
        <w:contextualSpacing/>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Таким образом, </w:t>
      </w:r>
      <w:r w:rsidR="00BE50F7">
        <w:rPr>
          <w:rFonts w:ascii="Times New Roman" w:hAnsi="Times New Roman" w:cs="Times New Roman"/>
          <w:color w:val="000000" w:themeColor="text1"/>
          <w:sz w:val="28"/>
          <w:szCs w:val="28"/>
          <w:lang w:val="ru-RU"/>
        </w:rPr>
        <w:t>представление о языковой картине мира как части концептуальной репрезентации действительности носит повсеместный характер</w:t>
      </w:r>
      <w:r w:rsidR="00A2455D">
        <w:rPr>
          <w:rFonts w:ascii="Times New Roman" w:hAnsi="Times New Roman" w:cs="Times New Roman"/>
          <w:color w:val="000000" w:themeColor="text1"/>
          <w:sz w:val="28"/>
          <w:szCs w:val="28"/>
          <w:lang w:val="ru-RU"/>
        </w:rPr>
        <w:t xml:space="preserve">, равно как и представление о том, что она отражает национальное </w:t>
      </w:r>
      <w:r w:rsidR="00A2455D">
        <w:rPr>
          <w:rFonts w:ascii="Times New Roman" w:hAnsi="Times New Roman" w:cs="Times New Roman"/>
          <w:color w:val="000000" w:themeColor="text1"/>
          <w:sz w:val="28"/>
          <w:szCs w:val="28"/>
          <w:lang w:val="ru-RU"/>
        </w:rPr>
        <w:lastRenderedPageBreak/>
        <w:t xml:space="preserve">миропонимание того или иного народа. При этом ученые каждого из рассмотренных направлений стараются подойти к </w:t>
      </w:r>
      <w:r w:rsidR="007F05D4">
        <w:rPr>
          <w:rFonts w:ascii="Times New Roman" w:hAnsi="Times New Roman" w:cs="Times New Roman"/>
          <w:color w:val="000000" w:themeColor="text1"/>
          <w:sz w:val="28"/>
          <w:szCs w:val="28"/>
          <w:lang w:val="ru-RU"/>
        </w:rPr>
        <w:t>вопросу</w:t>
      </w:r>
      <w:r w:rsidR="00A2455D">
        <w:rPr>
          <w:rFonts w:ascii="Times New Roman" w:hAnsi="Times New Roman" w:cs="Times New Roman"/>
          <w:color w:val="000000" w:themeColor="text1"/>
          <w:sz w:val="28"/>
          <w:szCs w:val="28"/>
          <w:lang w:val="ru-RU"/>
        </w:rPr>
        <w:t xml:space="preserve"> со своей стороны, строя, например, семантические поля </w:t>
      </w:r>
      <w:r w:rsidR="002F2940">
        <w:rPr>
          <w:rFonts w:ascii="Times New Roman" w:hAnsi="Times New Roman" w:cs="Times New Roman"/>
          <w:color w:val="000000" w:themeColor="text1"/>
          <w:sz w:val="28"/>
          <w:szCs w:val="28"/>
          <w:lang w:val="ru-RU"/>
        </w:rPr>
        <w:t>концепто</w:t>
      </w:r>
      <w:r w:rsidR="001C7E0C">
        <w:rPr>
          <w:rFonts w:ascii="Times New Roman" w:hAnsi="Times New Roman" w:cs="Times New Roman"/>
          <w:color w:val="000000" w:themeColor="text1"/>
          <w:sz w:val="28"/>
          <w:szCs w:val="28"/>
          <w:lang w:val="ru-RU"/>
        </w:rPr>
        <w:t xml:space="preserve">в, </w:t>
      </w:r>
      <w:r w:rsidR="00A2455D">
        <w:rPr>
          <w:rFonts w:ascii="Times New Roman" w:hAnsi="Times New Roman" w:cs="Times New Roman"/>
          <w:color w:val="000000" w:themeColor="text1"/>
          <w:sz w:val="28"/>
          <w:szCs w:val="28"/>
          <w:lang w:val="ru-RU"/>
        </w:rPr>
        <w:t xml:space="preserve">прибегая к когнитивным исследованиям, </w:t>
      </w:r>
      <w:r w:rsidR="002F2940">
        <w:rPr>
          <w:rFonts w:ascii="Times New Roman" w:hAnsi="Times New Roman" w:cs="Times New Roman"/>
          <w:color w:val="000000" w:themeColor="text1"/>
          <w:sz w:val="28"/>
          <w:szCs w:val="28"/>
          <w:lang w:val="ru-RU"/>
        </w:rPr>
        <w:t xml:space="preserve">а также </w:t>
      </w:r>
      <w:r w:rsidR="00A2455D">
        <w:rPr>
          <w:rFonts w:ascii="Times New Roman" w:hAnsi="Times New Roman" w:cs="Times New Roman"/>
          <w:color w:val="000000" w:themeColor="text1"/>
          <w:sz w:val="28"/>
          <w:szCs w:val="28"/>
          <w:lang w:val="ru-RU"/>
        </w:rPr>
        <w:t>изучая взаимосвязь языка и культуры</w:t>
      </w:r>
      <w:r w:rsidR="002F2940">
        <w:rPr>
          <w:rFonts w:ascii="Times New Roman" w:hAnsi="Times New Roman" w:cs="Times New Roman"/>
          <w:color w:val="000000" w:themeColor="text1"/>
          <w:sz w:val="28"/>
          <w:szCs w:val="28"/>
          <w:lang w:val="ru-RU"/>
        </w:rPr>
        <w:t xml:space="preserve">, чтобы улучшить </w:t>
      </w:r>
      <w:r w:rsidR="001C7E0C">
        <w:rPr>
          <w:rFonts w:ascii="Times New Roman" w:hAnsi="Times New Roman" w:cs="Times New Roman"/>
          <w:color w:val="000000" w:themeColor="text1"/>
          <w:sz w:val="28"/>
          <w:szCs w:val="28"/>
          <w:lang w:val="ru-RU"/>
        </w:rPr>
        <w:t xml:space="preserve">межличностное </w:t>
      </w:r>
      <w:r w:rsidR="002F2940">
        <w:rPr>
          <w:rFonts w:ascii="Times New Roman" w:hAnsi="Times New Roman" w:cs="Times New Roman"/>
          <w:color w:val="000000" w:themeColor="text1"/>
          <w:sz w:val="28"/>
          <w:szCs w:val="28"/>
          <w:lang w:val="ru-RU"/>
        </w:rPr>
        <w:t xml:space="preserve">взаимодействие в нашем </w:t>
      </w:r>
      <w:proofErr w:type="spellStart"/>
      <w:r w:rsidR="002F2940">
        <w:rPr>
          <w:rFonts w:ascii="Times New Roman" w:hAnsi="Times New Roman" w:cs="Times New Roman"/>
          <w:color w:val="000000" w:themeColor="text1"/>
          <w:sz w:val="28"/>
          <w:szCs w:val="28"/>
          <w:lang w:val="ru-RU"/>
        </w:rPr>
        <w:t>глобализационном</w:t>
      </w:r>
      <w:proofErr w:type="spellEnd"/>
      <w:r w:rsidR="002F2940">
        <w:rPr>
          <w:rFonts w:ascii="Times New Roman" w:hAnsi="Times New Roman" w:cs="Times New Roman"/>
          <w:color w:val="000000" w:themeColor="text1"/>
          <w:sz w:val="28"/>
          <w:szCs w:val="28"/>
          <w:lang w:val="ru-RU"/>
        </w:rPr>
        <w:t xml:space="preserve"> мире. </w:t>
      </w:r>
      <w:r w:rsidR="00BE50F7">
        <w:rPr>
          <w:rFonts w:ascii="Times New Roman" w:hAnsi="Times New Roman" w:cs="Times New Roman"/>
          <w:color w:val="000000" w:themeColor="text1"/>
          <w:sz w:val="28"/>
          <w:szCs w:val="28"/>
          <w:lang w:val="ru-RU"/>
        </w:rPr>
        <w:t xml:space="preserve"> </w:t>
      </w:r>
      <w:r w:rsidR="00357875">
        <w:rPr>
          <w:rFonts w:ascii="Times New Roman" w:hAnsi="Times New Roman" w:cs="Times New Roman"/>
          <w:color w:val="000000" w:themeColor="text1"/>
          <w:sz w:val="28"/>
          <w:szCs w:val="28"/>
          <w:lang w:val="ru-RU"/>
        </w:rPr>
        <w:t xml:space="preserve">Тем самым мы постарались продемонстрировать актуальность </w:t>
      </w:r>
      <w:r w:rsidR="002F2940">
        <w:rPr>
          <w:rFonts w:ascii="Times New Roman" w:hAnsi="Times New Roman" w:cs="Times New Roman"/>
          <w:color w:val="000000" w:themeColor="text1"/>
          <w:sz w:val="28"/>
          <w:szCs w:val="28"/>
          <w:lang w:val="ru-RU"/>
        </w:rPr>
        <w:t xml:space="preserve">данной проблематики и наметить перспективы </w:t>
      </w:r>
      <w:r w:rsidR="00357875">
        <w:rPr>
          <w:rFonts w:ascii="Times New Roman" w:hAnsi="Times New Roman" w:cs="Times New Roman"/>
          <w:color w:val="000000" w:themeColor="text1"/>
          <w:sz w:val="28"/>
          <w:szCs w:val="28"/>
          <w:lang w:val="ru-RU"/>
        </w:rPr>
        <w:t>ее дальнейшей теоретической разработки</w:t>
      </w:r>
      <w:r w:rsidR="001C7E0C">
        <w:rPr>
          <w:rFonts w:ascii="Times New Roman" w:hAnsi="Times New Roman" w:cs="Times New Roman"/>
          <w:color w:val="000000" w:themeColor="text1"/>
          <w:sz w:val="28"/>
          <w:szCs w:val="28"/>
          <w:lang w:val="ru-RU"/>
        </w:rPr>
        <w:t>, учитывая подходы, сформированные отечественными, западными и китайскими исследователями</w:t>
      </w:r>
      <w:r w:rsidR="002F2940">
        <w:rPr>
          <w:rFonts w:ascii="Times New Roman" w:hAnsi="Times New Roman" w:cs="Times New Roman"/>
          <w:color w:val="000000" w:themeColor="text1"/>
          <w:sz w:val="28"/>
          <w:szCs w:val="28"/>
          <w:lang w:val="ru-RU"/>
        </w:rPr>
        <w:t>.</w:t>
      </w:r>
    </w:p>
    <w:p w14:paraId="4DA6BA3E" w14:textId="77777777" w:rsidR="00D50500" w:rsidRPr="00017FC9" w:rsidRDefault="00D50500" w:rsidP="00D50500">
      <w:pPr>
        <w:spacing w:before="720" w:after="720" w:line="360" w:lineRule="auto"/>
        <w:contextualSpacing/>
        <w:jc w:val="both"/>
        <w:rPr>
          <w:rFonts w:ascii="Times New Roman" w:eastAsia="Times New Roman" w:hAnsi="Times New Roman" w:cs="Times New Roman"/>
          <w:color w:val="000000" w:themeColor="text1"/>
          <w:sz w:val="28"/>
          <w:szCs w:val="28"/>
          <w:lang w:val="ru-RU" w:eastAsia="ru-RU"/>
        </w:rPr>
      </w:pPr>
    </w:p>
    <w:p w14:paraId="1043C61A" w14:textId="14AC862F" w:rsidR="00D50500" w:rsidRPr="00772A33" w:rsidRDefault="0003199C" w:rsidP="0003199C">
      <w:pPr>
        <w:spacing w:before="720" w:after="720" w:line="360" w:lineRule="auto"/>
        <w:contextualSpacing/>
        <w:jc w:val="center"/>
        <w:rPr>
          <w:rFonts w:ascii="Times New Roman" w:eastAsia="Times New Roman" w:hAnsi="Times New Roman" w:cs="Times New Roman"/>
          <w:b/>
          <w:bCs/>
          <w:color w:val="000000" w:themeColor="text1"/>
          <w:sz w:val="28"/>
          <w:szCs w:val="28"/>
          <w:lang w:val="ru-RU" w:eastAsia="ru-RU"/>
        </w:rPr>
      </w:pPr>
      <w:r w:rsidRPr="00772A33">
        <w:rPr>
          <w:rFonts w:ascii="Times New Roman" w:eastAsia="Times New Roman" w:hAnsi="Times New Roman" w:cs="Times New Roman"/>
          <w:b/>
          <w:bCs/>
          <w:color w:val="000000" w:themeColor="text1"/>
          <w:sz w:val="28"/>
          <w:szCs w:val="28"/>
          <w:lang w:val="ru-RU" w:eastAsia="ru-RU"/>
        </w:rPr>
        <w:t>Библиографический список</w:t>
      </w:r>
    </w:p>
    <w:p w14:paraId="3FB71B4C" w14:textId="1D77ED56" w:rsidR="001C10EC" w:rsidRDefault="001C10EC" w:rsidP="00767E3E">
      <w:pPr>
        <w:pStyle w:val="ListParagraph"/>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Апресян, Ю.Д. Образ человека по данным языка: попытка системного описания // Вопросы языкознания, № 1, 1995. </w:t>
      </w:r>
      <w:r w:rsidRPr="009355A4">
        <w:rPr>
          <w:rFonts w:ascii="Times New Roman" w:hAnsi="Times New Roman" w:cs="Times New Roman"/>
          <w:color w:val="000000" w:themeColor="text1"/>
          <w:sz w:val="24"/>
          <w:szCs w:val="24"/>
        </w:rPr>
        <w:t>– С. 3</w:t>
      </w:r>
      <w:r>
        <w:rPr>
          <w:rFonts w:ascii="Times New Roman" w:hAnsi="Times New Roman" w:cs="Times New Roman"/>
          <w:color w:val="000000" w:themeColor="text1"/>
          <w:sz w:val="24"/>
          <w:szCs w:val="24"/>
        </w:rPr>
        <w:t>7</w:t>
      </w:r>
      <w:r w:rsidRPr="009355A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67</w:t>
      </w:r>
      <w:r w:rsidRPr="009355A4">
        <w:rPr>
          <w:rFonts w:ascii="Times New Roman" w:hAnsi="Times New Roman" w:cs="Times New Roman"/>
          <w:color w:val="000000" w:themeColor="text1"/>
          <w:sz w:val="24"/>
          <w:szCs w:val="24"/>
        </w:rPr>
        <w:t>.</w:t>
      </w:r>
    </w:p>
    <w:p w14:paraId="106BB2CE" w14:textId="4B881C6B" w:rsidR="002A0475" w:rsidRPr="009355A4" w:rsidRDefault="002A0475" w:rsidP="00767E3E">
      <w:pPr>
        <w:pStyle w:val="ListParagraph"/>
        <w:numPr>
          <w:ilvl w:val="0"/>
          <w:numId w:val="2"/>
        </w:numPr>
        <w:jc w:val="both"/>
        <w:rPr>
          <w:rFonts w:ascii="Times New Roman" w:hAnsi="Times New Roman" w:cs="Times New Roman"/>
          <w:color w:val="000000" w:themeColor="text1"/>
          <w:sz w:val="24"/>
          <w:szCs w:val="24"/>
        </w:rPr>
      </w:pPr>
      <w:proofErr w:type="spellStart"/>
      <w:r w:rsidRPr="009355A4">
        <w:rPr>
          <w:rFonts w:ascii="Times New Roman" w:hAnsi="Times New Roman" w:cs="Times New Roman"/>
          <w:color w:val="000000" w:themeColor="text1"/>
          <w:sz w:val="24"/>
          <w:szCs w:val="24"/>
        </w:rPr>
        <w:t>Бао</w:t>
      </w:r>
      <w:proofErr w:type="spellEnd"/>
      <w:r w:rsidRPr="009355A4">
        <w:rPr>
          <w:rFonts w:ascii="Times New Roman" w:hAnsi="Times New Roman" w:cs="Times New Roman"/>
          <w:color w:val="000000" w:themeColor="text1"/>
          <w:sz w:val="24"/>
          <w:szCs w:val="24"/>
        </w:rPr>
        <w:t xml:space="preserve">, </w:t>
      </w:r>
      <w:proofErr w:type="spellStart"/>
      <w:r w:rsidRPr="009355A4">
        <w:rPr>
          <w:rFonts w:ascii="Times New Roman" w:hAnsi="Times New Roman" w:cs="Times New Roman"/>
          <w:color w:val="000000" w:themeColor="text1"/>
          <w:sz w:val="24"/>
          <w:szCs w:val="24"/>
        </w:rPr>
        <w:t>Хун</w:t>
      </w:r>
      <w:proofErr w:type="spellEnd"/>
      <w:r w:rsidRPr="009355A4">
        <w:rPr>
          <w:rFonts w:ascii="Times New Roman" w:hAnsi="Times New Roman" w:cs="Times New Roman"/>
          <w:color w:val="000000" w:themeColor="text1"/>
          <w:sz w:val="24"/>
          <w:szCs w:val="24"/>
        </w:rPr>
        <w:t>. Национально-культурная специфика фразеологизмов в русском и китайском языках // Фразеология в контексте культуры. М., 1999. – С. 305—310.</w:t>
      </w:r>
    </w:p>
    <w:p w14:paraId="732E7DF5" w14:textId="3633FC66" w:rsidR="001074A3" w:rsidRPr="009355A4" w:rsidRDefault="001074A3" w:rsidP="00767E3E">
      <w:pPr>
        <w:pStyle w:val="ListParagraph"/>
        <w:numPr>
          <w:ilvl w:val="0"/>
          <w:numId w:val="2"/>
        </w:numPr>
        <w:jc w:val="both"/>
        <w:rPr>
          <w:rFonts w:ascii="Times New Roman" w:hAnsi="Times New Roman" w:cs="Times New Roman"/>
          <w:color w:val="000000" w:themeColor="text1"/>
          <w:sz w:val="24"/>
          <w:szCs w:val="24"/>
        </w:rPr>
      </w:pPr>
      <w:r w:rsidRPr="009355A4">
        <w:rPr>
          <w:rFonts w:ascii="Times New Roman" w:hAnsi="Times New Roman" w:cs="Times New Roman"/>
          <w:color w:val="000000" w:themeColor="text1"/>
          <w:sz w:val="24"/>
          <w:szCs w:val="24"/>
        </w:rPr>
        <w:t xml:space="preserve">Большой толковый словарь по культурологии / Б.И. Кононенко. М.: Вече: АСТ, 2003. – 511 с. </w:t>
      </w:r>
    </w:p>
    <w:p w14:paraId="19366753" w14:textId="0AB17E97" w:rsidR="003145E5" w:rsidRPr="009355A4" w:rsidRDefault="003145E5" w:rsidP="00767E3E">
      <w:pPr>
        <w:pStyle w:val="ListParagraph"/>
        <w:numPr>
          <w:ilvl w:val="0"/>
          <w:numId w:val="2"/>
        </w:numPr>
        <w:jc w:val="both"/>
        <w:rPr>
          <w:rFonts w:ascii="Times New Roman" w:hAnsi="Times New Roman" w:cs="Times New Roman"/>
          <w:color w:val="000000" w:themeColor="text1"/>
          <w:sz w:val="24"/>
          <w:szCs w:val="24"/>
        </w:rPr>
      </w:pPr>
      <w:r w:rsidRPr="009355A4">
        <w:rPr>
          <w:rFonts w:ascii="Times New Roman" w:hAnsi="Times New Roman" w:cs="Times New Roman"/>
          <w:color w:val="000000" w:themeColor="text1"/>
          <w:sz w:val="24"/>
          <w:szCs w:val="24"/>
        </w:rPr>
        <w:t>Вайсгербер, Й.Л. Язык и философия // Вопросы языкознания, 1993, №2. – С. 114-116.</w:t>
      </w:r>
    </w:p>
    <w:p w14:paraId="1D451456" w14:textId="37D65BA4" w:rsidR="003145E5" w:rsidRPr="009355A4" w:rsidRDefault="003145E5" w:rsidP="00767E3E">
      <w:pPr>
        <w:pStyle w:val="ListParagraph"/>
        <w:numPr>
          <w:ilvl w:val="0"/>
          <w:numId w:val="2"/>
        </w:numPr>
        <w:jc w:val="both"/>
        <w:rPr>
          <w:rFonts w:ascii="Times New Roman" w:hAnsi="Times New Roman" w:cs="Times New Roman"/>
          <w:color w:val="000000" w:themeColor="text1"/>
          <w:sz w:val="24"/>
          <w:szCs w:val="24"/>
        </w:rPr>
      </w:pPr>
      <w:proofErr w:type="spellStart"/>
      <w:r w:rsidRPr="009355A4">
        <w:rPr>
          <w:rFonts w:ascii="Times New Roman" w:hAnsi="Times New Roman" w:cs="Times New Roman"/>
          <w:color w:val="000000" w:themeColor="text1"/>
          <w:sz w:val="24"/>
          <w:szCs w:val="24"/>
        </w:rPr>
        <w:t>Витгенштейн</w:t>
      </w:r>
      <w:proofErr w:type="spellEnd"/>
      <w:r w:rsidRPr="009355A4">
        <w:rPr>
          <w:rFonts w:ascii="Times New Roman" w:hAnsi="Times New Roman" w:cs="Times New Roman"/>
          <w:color w:val="000000" w:themeColor="text1"/>
          <w:sz w:val="24"/>
          <w:szCs w:val="24"/>
        </w:rPr>
        <w:t>, Л. Философские работы. Ч. 1. М., 1994. – 612 с.</w:t>
      </w:r>
    </w:p>
    <w:p w14:paraId="651B5659" w14:textId="75C58AAC" w:rsidR="00CD40A2" w:rsidRDefault="00CD40A2" w:rsidP="00767E3E">
      <w:pPr>
        <w:pStyle w:val="ListParagraph"/>
        <w:numPr>
          <w:ilvl w:val="0"/>
          <w:numId w:val="2"/>
        </w:numPr>
        <w:jc w:val="both"/>
        <w:rPr>
          <w:rFonts w:ascii="Times New Roman" w:hAnsi="Times New Roman" w:cs="Times New Roman"/>
          <w:color w:val="000000" w:themeColor="text1"/>
          <w:sz w:val="24"/>
          <w:szCs w:val="24"/>
        </w:rPr>
      </w:pPr>
      <w:r w:rsidRPr="009355A4">
        <w:rPr>
          <w:rFonts w:ascii="Times New Roman" w:hAnsi="Times New Roman" w:cs="Times New Roman"/>
          <w:color w:val="000000" w:themeColor="text1"/>
          <w:sz w:val="24"/>
          <w:szCs w:val="24"/>
        </w:rPr>
        <w:t xml:space="preserve">Звегинцев, В.А. Теоретико-лингвистические предпосылки гипотезы Сепира-Уорфа // Новое в лингвистике. </w:t>
      </w:r>
      <w:proofErr w:type="spellStart"/>
      <w:r w:rsidRPr="009355A4">
        <w:rPr>
          <w:rFonts w:ascii="Times New Roman" w:hAnsi="Times New Roman" w:cs="Times New Roman"/>
          <w:color w:val="000000" w:themeColor="text1"/>
          <w:sz w:val="24"/>
          <w:szCs w:val="24"/>
        </w:rPr>
        <w:t>Вып</w:t>
      </w:r>
      <w:proofErr w:type="spellEnd"/>
      <w:r w:rsidRPr="009355A4">
        <w:rPr>
          <w:rFonts w:ascii="Times New Roman" w:hAnsi="Times New Roman" w:cs="Times New Roman"/>
          <w:color w:val="000000" w:themeColor="text1"/>
          <w:sz w:val="24"/>
          <w:szCs w:val="24"/>
        </w:rPr>
        <w:t>. 1. М., 1960. – С. 111-134.</w:t>
      </w:r>
    </w:p>
    <w:p w14:paraId="3665EF6E" w14:textId="3F8834AF" w:rsidR="00E21666" w:rsidRPr="009355A4" w:rsidRDefault="00E21666" w:rsidP="00767E3E">
      <w:pPr>
        <w:pStyle w:val="ListParagraph"/>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Попова, З.Д., </w:t>
      </w:r>
      <w:proofErr w:type="spellStart"/>
      <w:r>
        <w:rPr>
          <w:rFonts w:ascii="Times New Roman" w:hAnsi="Times New Roman" w:cs="Times New Roman"/>
          <w:color w:val="000000" w:themeColor="text1"/>
          <w:sz w:val="24"/>
          <w:szCs w:val="24"/>
        </w:rPr>
        <w:t>Стернин</w:t>
      </w:r>
      <w:proofErr w:type="spellEnd"/>
      <w:r>
        <w:rPr>
          <w:rFonts w:ascii="Times New Roman" w:hAnsi="Times New Roman" w:cs="Times New Roman"/>
          <w:color w:val="000000" w:themeColor="text1"/>
          <w:sz w:val="24"/>
          <w:szCs w:val="24"/>
        </w:rPr>
        <w:t>, И.А. Когнитивная лингвистика – М.: АСТ: Восток – Запад, 2010. – 314 с.</w:t>
      </w:r>
    </w:p>
    <w:p w14:paraId="57581FE3" w14:textId="48B141E3" w:rsidR="00CD40A2" w:rsidRPr="009355A4" w:rsidRDefault="00CD40A2" w:rsidP="00767E3E">
      <w:pPr>
        <w:pStyle w:val="ListParagraph"/>
        <w:numPr>
          <w:ilvl w:val="0"/>
          <w:numId w:val="2"/>
        </w:numPr>
        <w:jc w:val="both"/>
        <w:rPr>
          <w:rStyle w:val="formlabels1"/>
          <w:rFonts w:ascii="Times New Roman" w:hAnsi="Times New Roman" w:cs="Times New Roman"/>
          <w:color w:val="000000" w:themeColor="text1"/>
          <w:sz w:val="24"/>
          <w:szCs w:val="24"/>
        </w:rPr>
      </w:pPr>
      <w:proofErr w:type="spellStart"/>
      <w:r w:rsidRPr="009355A4">
        <w:rPr>
          <w:rStyle w:val="formlabels1"/>
          <w:rFonts w:ascii="Times New Roman" w:hAnsi="Times New Roman" w:cs="Times New Roman"/>
          <w:color w:val="000000" w:themeColor="text1"/>
          <w:sz w:val="24"/>
          <w:szCs w:val="24"/>
        </w:rPr>
        <w:t>Потебня</w:t>
      </w:r>
      <w:proofErr w:type="spellEnd"/>
      <w:r w:rsidRPr="009355A4">
        <w:rPr>
          <w:rStyle w:val="formlabels1"/>
          <w:rFonts w:ascii="Times New Roman" w:hAnsi="Times New Roman" w:cs="Times New Roman"/>
          <w:color w:val="000000" w:themeColor="text1"/>
          <w:sz w:val="24"/>
          <w:szCs w:val="24"/>
        </w:rPr>
        <w:t>, А.А. Слово и миф. М., 1989 – 622с.</w:t>
      </w:r>
    </w:p>
    <w:p w14:paraId="616D69B8" w14:textId="644BA7DB" w:rsidR="00CD40A2" w:rsidRPr="009355A4" w:rsidRDefault="00CD40A2" w:rsidP="00767E3E">
      <w:pPr>
        <w:pStyle w:val="ListParagraph"/>
        <w:numPr>
          <w:ilvl w:val="0"/>
          <w:numId w:val="2"/>
        </w:numPr>
        <w:jc w:val="both"/>
        <w:rPr>
          <w:rFonts w:ascii="Times New Roman" w:hAnsi="Times New Roman" w:cs="Times New Roman"/>
          <w:color w:val="000000" w:themeColor="text1"/>
          <w:sz w:val="24"/>
          <w:szCs w:val="24"/>
        </w:rPr>
      </w:pPr>
      <w:r w:rsidRPr="009355A4">
        <w:rPr>
          <w:rFonts w:ascii="Times New Roman" w:hAnsi="Times New Roman" w:cs="Times New Roman"/>
          <w:color w:val="000000" w:themeColor="text1"/>
          <w:sz w:val="24"/>
          <w:szCs w:val="24"/>
        </w:rPr>
        <w:t>Сепир, Э. Избранные труды по языкознанию и культурологии. – М., 1993. – 654 с.</w:t>
      </w:r>
    </w:p>
    <w:p w14:paraId="20CDE70E" w14:textId="0BCCF195" w:rsidR="00831FF8" w:rsidRPr="009355A4" w:rsidRDefault="00831FF8" w:rsidP="00767E3E">
      <w:pPr>
        <w:pStyle w:val="ListParagraph"/>
        <w:numPr>
          <w:ilvl w:val="0"/>
          <w:numId w:val="2"/>
        </w:numPr>
        <w:jc w:val="both"/>
        <w:rPr>
          <w:rFonts w:ascii="Times New Roman" w:hAnsi="Times New Roman" w:cs="Times New Roman"/>
          <w:color w:val="000000" w:themeColor="text1"/>
          <w:sz w:val="24"/>
          <w:szCs w:val="24"/>
        </w:rPr>
      </w:pPr>
      <w:r w:rsidRPr="009355A4">
        <w:rPr>
          <w:rFonts w:ascii="Times New Roman" w:hAnsi="Times New Roman" w:cs="Times New Roman"/>
          <w:color w:val="000000" w:themeColor="text1"/>
          <w:sz w:val="24"/>
          <w:szCs w:val="24"/>
        </w:rPr>
        <w:t xml:space="preserve">Тань, </w:t>
      </w:r>
      <w:proofErr w:type="spellStart"/>
      <w:r w:rsidRPr="009355A4">
        <w:rPr>
          <w:rFonts w:ascii="Times New Roman" w:hAnsi="Times New Roman" w:cs="Times New Roman"/>
          <w:color w:val="000000" w:themeColor="text1"/>
          <w:sz w:val="24"/>
          <w:szCs w:val="24"/>
        </w:rPr>
        <w:t>Аошуан</w:t>
      </w:r>
      <w:proofErr w:type="spellEnd"/>
      <w:r w:rsidRPr="009355A4">
        <w:rPr>
          <w:rFonts w:ascii="Times New Roman" w:hAnsi="Times New Roman" w:cs="Times New Roman"/>
          <w:color w:val="000000" w:themeColor="text1"/>
          <w:sz w:val="24"/>
          <w:szCs w:val="24"/>
        </w:rPr>
        <w:t xml:space="preserve">. Китайская картина мира: язык, культура, ментальность. – М.: Языки славянской культуры, 2004. – 240 с. </w:t>
      </w:r>
    </w:p>
    <w:p w14:paraId="458748B6" w14:textId="342177F3" w:rsidR="001956F2" w:rsidRPr="009355A4" w:rsidRDefault="001956F2" w:rsidP="00767E3E">
      <w:pPr>
        <w:pStyle w:val="ListParagraph"/>
        <w:numPr>
          <w:ilvl w:val="0"/>
          <w:numId w:val="2"/>
        </w:numPr>
        <w:jc w:val="both"/>
        <w:rPr>
          <w:rFonts w:ascii="Times New Roman" w:hAnsi="Times New Roman" w:cs="Times New Roman"/>
          <w:color w:val="000000" w:themeColor="text1"/>
          <w:sz w:val="24"/>
          <w:szCs w:val="24"/>
        </w:rPr>
      </w:pPr>
      <w:r w:rsidRPr="009355A4">
        <w:rPr>
          <w:rStyle w:val="formlabels1"/>
          <w:rFonts w:ascii="Times New Roman" w:hAnsi="Times New Roman" w:cs="Times New Roman"/>
          <w:color w:val="000000" w:themeColor="text1"/>
          <w:sz w:val="24"/>
          <w:szCs w:val="24"/>
        </w:rPr>
        <w:t>Толстой,</w:t>
      </w:r>
      <w:r w:rsidR="003B59A0" w:rsidRPr="009355A4">
        <w:rPr>
          <w:rStyle w:val="formlabels1"/>
          <w:rFonts w:ascii="Times New Roman" w:hAnsi="Times New Roman" w:cs="Times New Roman"/>
          <w:color w:val="000000" w:themeColor="text1"/>
          <w:sz w:val="24"/>
          <w:szCs w:val="24"/>
        </w:rPr>
        <w:t xml:space="preserve"> </w:t>
      </w:r>
      <w:r w:rsidRPr="009355A4">
        <w:rPr>
          <w:rStyle w:val="formlabels1"/>
          <w:rFonts w:ascii="Times New Roman" w:hAnsi="Times New Roman" w:cs="Times New Roman"/>
          <w:color w:val="000000" w:themeColor="text1"/>
          <w:sz w:val="24"/>
          <w:szCs w:val="24"/>
        </w:rPr>
        <w:t xml:space="preserve">Н.И. Язык и народная культура. Очерки по славянской мифологии и </w:t>
      </w:r>
      <w:proofErr w:type="spellStart"/>
      <w:r w:rsidRPr="009355A4">
        <w:rPr>
          <w:rStyle w:val="formlabels1"/>
          <w:rFonts w:ascii="Times New Roman" w:hAnsi="Times New Roman" w:cs="Times New Roman"/>
          <w:color w:val="000000" w:themeColor="text1"/>
          <w:sz w:val="24"/>
          <w:szCs w:val="24"/>
        </w:rPr>
        <w:t>этнолингвистике</w:t>
      </w:r>
      <w:proofErr w:type="spellEnd"/>
      <w:r w:rsidRPr="009355A4">
        <w:rPr>
          <w:rStyle w:val="formlabels1"/>
          <w:rFonts w:ascii="Times New Roman" w:hAnsi="Times New Roman" w:cs="Times New Roman"/>
          <w:color w:val="000000" w:themeColor="text1"/>
          <w:sz w:val="24"/>
          <w:szCs w:val="24"/>
        </w:rPr>
        <w:t xml:space="preserve">. – М., 1995. – 509 с. </w:t>
      </w:r>
      <w:r w:rsidRPr="009355A4">
        <w:rPr>
          <w:rFonts w:ascii="Times New Roman" w:hAnsi="Times New Roman" w:cs="Times New Roman"/>
          <w:color w:val="000000" w:themeColor="text1"/>
          <w:sz w:val="24"/>
          <w:szCs w:val="24"/>
        </w:rPr>
        <w:t xml:space="preserve"> </w:t>
      </w:r>
    </w:p>
    <w:p w14:paraId="02E22CC7" w14:textId="795EC506" w:rsidR="00CD40A2" w:rsidRPr="009355A4" w:rsidRDefault="00CD40A2" w:rsidP="00767E3E">
      <w:pPr>
        <w:pStyle w:val="ListParagraph"/>
        <w:numPr>
          <w:ilvl w:val="0"/>
          <w:numId w:val="2"/>
        </w:numPr>
        <w:jc w:val="both"/>
        <w:rPr>
          <w:rStyle w:val="formlabels1"/>
          <w:rFonts w:ascii="Times New Roman" w:hAnsi="Times New Roman" w:cs="Times New Roman"/>
          <w:color w:val="000000" w:themeColor="text1"/>
          <w:sz w:val="24"/>
          <w:szCs w:val="24"/>
        </w:rPr>
      </w:pPr>
      <w:r w:rsidRPr="009355A4">
        <w:rPr>
          <w:rFonts w:ascii="Times New Roman" w:hAnsi="Times New Roman" w:cs="Times New Roman"/>
          <w:color w:val="000000" w:themeColor="text1"/>
          <w:sz w:val="24"/>
          <w:szCs w:val="24"/>
        </w:rPr>
        <w:t>Уорф, Б. Л. 1) Наука и языкознание (</w:t>
      </w:r>
      <w:r w:rsidRPr="009355A4">
        <w:rPr>
          <w:rFonts w:ascii="Times New Roman" w:hAnsi="Times New Roman" w:cs="Times New Roman"/>
          <w:color w:val="000000" w:themeColor="text1"/>
          <w:sz w:val="24"/>
          <w:szCs w:val="24"/>
          <w:lang w:val="en-US"/>
        </w:rPr>
        <w:t>Language</w:t>
      </w:r>
      <w:r w:rsidRPr="009355A4">
        <w:rPr>
          <w:rFonts w:ascii="Times New Roman" w:hAnsi="Times New Roman" w:cs="Times New Roman"/>
          <w:color w:val="000000" w:themeColor="text1"/>
          <w:sz w:val="24"/>
          <w:szCs w:val="24"/>
        </w:rPr>
        <w:t xml:space="preserve">, </w:t>
      </w:r>
      <w:r w:rsidRPr="009355A4">
        <w:rPr>
          <w:rFonts w:ascii="Times New Roman" w:hAnsi="Times New Roman" w:cs="Times New Roman"/>
          <w:color w:val="000000" w:themeColor="text1"/>
          <w:sz w:val="24"/>
          <w:szCs w:val="24"/>
          <w:lang w:val="en-US"/>
        </w:rPr>
        <w:t>thought</w:t>
      </w:r>
      <w:r w:rsidRPr="009355A4">
        <w:rPr>
          <w:rFonts w:ascii="Times New Roman" w:hAnsi="Times New Roman" w:cs="Times New Roman"/>
          <w:color w:val="000000" w:themeColor="text1"/>
          <w:sz w:val="24"/>
          <w:szCs w:val="24"/>
        </w:rPr>
        <w:t xml:space="preserve">, </w:t>
      </w:r>
      <w:r w:rsidRPr="009355A4">
        <w:rPr>
          <w:rFonts w:ascii="Times New Roman" w:hAnsi="Times New Roman" w:cs="Times New Roman"/>
          <w:color w:val="000000" w:themeColor="text1"/>
          <w:sz w:val="24"/>
          <w:szCs w:val="24"/>
          <w:lang w:val="en-US"/>
        </w:rPr>
        <w:t>and</w:t>
      </w:r>
      <w:r w:rsidRPr="009355A4">
        <w:rPr>
          <w:rFonts w:ascii="Times New Roman" w:hAnsi="Times New Roman" w:cs="Times New Roman"/>
          <w:color w:val="000000" w:themeColor="text1"/>
          <w:sz w:val="24"/>
          <w:szCs w:val="24"/>
        </w:rPr>
        <w:t xml:space="preserve"> </w:t>
      </w:r>
      <w:r w:rsidRPr="009355A4">
        <w:rPr>
          <w:rFonts w:ascii="Times New Roman" w:hAnsi="Times New Roman" w:cs="Times New Roman"/>
          <w:color w:val="000000" w:themeColor="text1"/>
          <w:sz w:val="24"/>
          <w:szCs w:val="24"/>
          <w:lang w:val="en-US"/>
        </w:rPr>
        <w:t>reality</w:t>
      </w:r>
      <w:r w:rsidRPr="009355A4">
        <w:rPr>
          <w:rFonts w:ascii="Times New Roman" w:hAnsi="Times New Roman" w:cs="Times New Roman"/>
          <w:color w:val="000000" w:themeColor="text1"/>
          <w:sz w:val="24"/>
          <w:szCs w:val="24"/>
        </w:rPr>
        <w:t xml:space="preserve">) // Новое в лингвистике, </w:t>
      </w:r>
      <w:proofErr w:type="spellStart"/>
      <w:r w:rsidRPr="009355A4">
        <w:rPr>
          <w:rFonts w:ascii="Times New Roman" w:hAnsi="Times New Roman" w:cs="Times New Roman"/>
          <w:color w:val="000000" w:themeColor="text1"/>
          <w:sz w:val="24"/>
          <w:szCs w:val="24"/>
        </w:rPr>
        <w:t>Вып</w:t>
      </w:r>
      <w:proofErr w:type="spellEnd"/>
      <w:r w:rsidRPr="009355A4">
        <w:rPr>
          <w:rFonts w:ascii="Times New Roman" w:hAnsi="Times New Roman" w:cs="Times New Roman"/>
          <w:color w:val="000000" w:themeColor="text1"/>
          <w:sz w:val="24"/>
          <w:szCs w:val="24"/>
        </w:rPr>
        <w:t>. 1, М., 1960</w:t>
      </w:r>
      <w:r w:rsidRPr="009355A4">
        <w:rPr>
          <w:rFonts w:ascii="Times New Roman" w:hAnsi="Times New Roman" w:cs="Times New Roman"/>
          <w:color w:val="000000" w:themeColor="text1"/>
          <w:sz w:val="24"/>
          <w:szCs w:val="24"/>
          <w:lang w:val="en-US"/>
        </w:rPr>
        <w:t>a</w:t>
      </w:r>
      <w:r w:rsidRPr="009355A4">
        <w:rPr>
          <w:rFonts w:ascii="Times New Roman" w:hAnsi="Times New Roman" w:cs="Times New Roman"/>
          <w:color w:val="000000" w:themeColor="text1"/>
          <w:sz w:val="24"/>
          <w:szCs w:val="24"/>
        </w:rPr>
        <w:t xml:space="preserve">. </w:t>
      </w:r>
      <w:r w:rsidRPr="009355A4">
        <w:rPr>
          <w:rStyle w:val="formlabels1"/>
          <w:rFonts w:ascii="Times New Roman" w:hAnsi="Times New Roman" w:cs="Times New Roman"/>
          <w:color w:val="000000" w:themeColor="text1"/>
          <w:sz w:val="24"/>
          <w:szCs w:val="24"/>
        </w:rPr>
        <w:t xml:space="preserve">– </w:t>
      </w:r>
      <w:r w:rsidRPr="009355A4">
        <w:rPr>
          <w:rFonts w:ascii="Times New Roman" w:hAnsi="Times New Roman" w:cs="Times New Roman"/>
          <w:color w:val="000000" w:themeColor="text1"/>
          <w:sz w:val="24"/>
          <w:szCs w:val="24"/>
        </w:rPr>
        <w:t xml:space="preserve">464 с. – С. 169-182.; 2) </w:t>
      </w:r>
      <w:r w:rsidRPr="009355A4">
        <w:rPr>
          <w:rStyle w:val="formlabels1"/>
          <w:rFonts w:ascii="Times New Roman" w:hAnsi="Times New Roman" w:cs="Times New Roman"/>
          <w:color w:val="000000" w:themeColor="text1"/>
          <w:sz w:val="24"/>
          <w:szCs w:val="24"/>
        </w:rPr>
        <w:t xml:space="preserve">Отношение норм поведения и мышления к языку // Новое в лингвистике. </w:t>
      </w:r>
      <w:proofErr w:type="spellStart"/>
      <w:r w:rsidRPr="009355A4">
        <w:rPr>
          <w:rStyle w:val="formlabels1"/>
          <w:rFonts w:ascii="Times New Roman" w:hAnsi="Times New Roman" w:cs="Times New Roman"/>
          <w:color w:val="000000" w:themeColor="text1"/>
          <w:sz w:val="24"/>
          <w:szCs w:val="24"/>
        </w:rPr>
        <w:t>Вып</w:t>
      </w:r>
      <w:proofErr w:type="spellEnd"/>
      <w:r w:rsidRPr="009355A4">
        <w:rPr>
          <w:rStyle w:val="formlabels1"/>
          <w:rFonts w:ascii="Times New Roman" w:hAnsi="Times New Roman" w:cs="Times New Roman"/>
          <w:color w:val="000000" w:themeColor="text1"/>
          <w:sz w:val="24"/>
          <w:szCs w:val="24"/>
        </w:rPr>
        <w:t>. 1. М., 1960</w:t>
      </w:r>
      <w:r w:rsidRPr="009355A4">
        <w:rPr>
          <w:rStyle w:val="formlabels1"/>
          <w:rFonts w:ascii="Times New Roman" w:hAnsi="Times New Roman" w:cs="Times New Roman"/>
          <w:color w:val="000000" w:themeColor="text1"/>
          <w:sz w:val="24"/>
          <w:szCs w:val="24"/>
          <w:lang w:val="en-US"/>
        </w:rPr>
        <w:t>b</w:t>
      </w:r>
      <w:r w:rsidRPr="009355A4">
        <w:rPr>
          <w:rStyle w:val="formlabels1"/>
          <w:rFonts w:ascii="Times New Roman" w:hAnsi="Times New Roman" w:cs="Times New Roman"/>
          <w:color w:val="000000" w:themeColor="text1"/>
          <w:sz w:val="24"/>
          <w:szCs w:val="24"/>
        </w:rPr>
        <w:t xml:space="preserve">. – </w:t>
      </w:r>
      <w:r w:rsidRPr="009355A4">
        <w:rPr>
          <w:rFonts w:ascii="Times New Roman" w:hAnsi="Times New Roman" w:cs="Times New Roman"/>
          <w:color w:val="000000" w:themeColor="text1"/>
          <w:sz w:val="24"/>
          <w:szCs w:val="24"/>
        </w:rPr>
        <w:t>464 с</w:t>
      </w:r>
      <w:r w:rsidRPr="009355A4">
        <w:rPr>
          <w:rStyle w:val="formlabels1"/>
          <w:rFonts w:ascii="Times New Roman" w:hAnsi="Times New Roman" w:cs="Times New Roman"/>
          <w:color w:val="000000" w:themeColor="text1"/>
          <w:sz w:val="24"/>
          <w:szCs w:val="24"/>
        </w:rPr>
        <w:t xml:space="preserve">. </w:t>
      </w:r>
      <w:r w:rsidRPr="009355A4">
        <w:rPr>
          <w:rFonts w:ascii="Times New Roman" w:hAnsi="Times New Roman" w:cs="Times New Roman"/>
          <w:color w:val="000000" w:themeColor="text1"/>
          <w:sz w:val="24"/>
          <w:szCs w:val="24"/>
        </w:rPr>
        <w:t xml:space="preserve">– </w:t>
      </w:r>
      <w:r w:rsidRPr="009355A4">
        <w:rPr>
          <w:rStyle w:val="formlabels1"/>
          <w:rFonts w:ascii="Times New Roman" w:hAnsi="Times New Roman" w:cs="Times New Roman"/>
          <w:color w:val="000000" w:themeColor="text1"/>
          <w:sz w:val="24"/>
          <w:szCs w:val="24"/>
        </w:rPr>
        <w:t>С. 135-168.</w:t>
      </w:r>
    </w:p>
    <w:p w14:paraId="04B4401A" w14:textId="4515ED29" w:rsidR="00CD40A2" w:rsidRPr="009355A4" w:rsidRDefault="00CD40A2" w:rsidP="00767E3E">
      <w:pPr>
        <w:pStyle w:val="ListParagraph"/>
        <w:numPr>
          <w:ilvl w:val="0"/>
          <w:numId w:val="2"/>
        </w:numPr>
        <w:jc w:val="both"/>
        <w:rPr>
          <w:rFonts w:ascii="Times New Roman" w:hAnsi="Times New Roman" w:cs="Times New Roman"/>
          <w:color w:val="000000" w:themeColor="text1"/>
          <w:sz w:val="24"/>
          <w:szCs w:val="24"/>
        </w:rPr>
      </w:pPr>
      <w:proofErr w:type="spellStart"/>
      <w:r w:rsidRPr="009355A4">
        <w:rPr>
          <w:rFonts w:ascii="Times New Roman" w:hAnsi="Times New Roman" w:cs="Times New Roman"/>
          <w:color w:val="000000" w:themeColor="text1"/>
          <w:sz w:val="24"/>
          <w:szCs w:val="24"/>
        </w:rPr>
        <w:t>Чейф</w:t>
      </w:r>
      <w:proofErr w:type="spellEnd"/>
      <w:r w:rsidRPr="009355A4">
        <w:rPr>
          <w:rFonts w:ascii="Times New Roman" w:hAnsi="Times New Roman" w:cs="Times New Roman"/>
          <w:color w:val="000000" w:themeColor="text1"/>
          <w:sz w:val="24"/>
          <w:szCs w:val="24"/>
        </w:rPr>
        <w:t xml:space="preserve">, У. На пути к лингвистике, основанной на мышлении // Язык и мысль: Современная когнитивная лингвистика / Сост. </w:t>
      </w:r>
      <w:proofErr w:type="spellStart"/>
      <w:r w:rsidRPr="009355A4">
        <w:rPr>
          <w:rFonts w:ascii="Times New Roman" w:hAnsi="Times New Roman" w:cs="Times New Roman"/>
          <w:color w:val="000000" w:themeColor="text1"/>
          <w:sz w:val="24"/>
          <w:szCs w:val="24"/>
        </w:rPr>
        <w:t>А.А.Кибрик</w:t>
      </w:r>
      <w:proofErr w:type="spellEnd"/>
      <w:r w:rsidRPr="009355A4">
        <w:rPr>
          <w:rFonts w:ascii="Times New Roman" w:hAnsi="Times New Roman" w:cs="Times New Roman"/>
          <w:color w:val="000000" w:themeColor="text1"/>
          <w:sz w:val="24"/>
          <w:szCs w:val="24"/>
        </w:rPr>
        <w:t xml:space="preserve">, </w:t>
      </w:r>
      <w:proofErr w:type="spellStart"/>
      <w:r w:rsidRPr="009355A4">
        <w:rPr>
          <w:rFonts w:ascii="Times New Roman" w:hAnsi="Times New Roman" w:cs="Times New Roman"/>
          <w:color w:val="000000" w:themeColor="text1"/>
          <w:sz w:val="24"/>
          <w:szCs w:val="24"/>
        </w:rPr>
        <w:t>А.Д.Кошелев</w:t>
      </w:r>
      <w:proofErr w:type="spellEnd"/>
      <w:r w:rsidRPr="009355A4">
        <w:rPr>
          <w:rFonts w:ascii="Times New Roman" w:hAnsi="Times New Roman" w:cs="Times New Roman"/>
          <w:color w:val="000000" w:themeColor="text1"/>
          <w:sz w:val="24"/>
          <w:szCs w:val="24"/>
        </w:rPr>
        <w:t xml:space="preserve">; ред. </w:t>
      </w:r>
      <w:proofErr w:type="spellStart"/>
      <w:r w:rsidRPr="009355A4">
        <w:rPr>
          <w:rFonts w:ascii="Times New Roman" w:hAnsi="Times New Roman" w:cs="Times New Roman"/>
          <w:color w:val="000000" w:themeColor="text1"/>
          <w:sz w:val="24"/>
          <w:szCs w:val="24"/>
        </w:rPr>
        <w:lastRenderedPageBreak/>
        <w:t>А.А.Кибрик</w:t>
      </w:r>
      <w:proofErr w:type="spellEnd"/>
      <w:r w:rsidRPr="009355A4">
        <w:rPr>
          <w:rFonts w:ascii="Times New Roman" w:hAnsi="Times New Roman" w:cs="Times New Roman"/>
          <w:color w:val="000000" w:themeColor="text1"/>
          <w:sz w:val="24"/>
          <w:szCs w:val="24"/>
        </w:rPr>
        <w:t xml:space="preserve">, </w:t>
      </w:r>
      <w:proofErr w:type="spellStart"/>
      <w:r w:rsidRPr="009355A4">
        <w:rPr>
          <w:rFonts w:ascii="Times New Roman" w:hAnsi="Times New Roman" w:cs="Times New Roman"/>
          <w:color w:val="000000" w:themeColor="text1"/>
          <w:sz w:val="24"/>
          <w:szCs w:val="24"/>
        </w:rPr>
        <w:t>А.Д.Кошелев</w:t>
      </w:r>
      <w:proofErr w:type="spellEnd"/>
      <w:r w:rsidRPr="009355A4">
        <w:rPr>
          <w:rFonts w:ascii="Times New Roman" w:hAnsi="Times New Roman" w:cs="Times New Roman"/>
          <w:color w:val="000000" w:themeColor="text1"/>
          <w:sz w:val="24"/>
          <w:szCs w:val="24"/>
        </w:rPr>
        <w:t xml:space="preserve">, </w:t>
      </w:r>
      <w:proofErr w:type="spellStart"/>
      <w:r w:rsidRPr="009355A4">
        <w:rPr>
          <w:rFonts w:ascii="Times New Roman" w:hAnsi="Times New Roman" w:cs="Times New Roman"/>
          <w:color w:val="000000" w:themeColor="text1"/>
          <w:sz w:val="24"/>
          <w:szCs w:val="24"/>
        </w:rPr>
        <w:t>А.В.Кравченко</w:t>
      </w:r>
      <w:proofErr w:type="spellEnd"/>
      <w:r w:rsidRPr="009355A4">
        <w:rPr>
          <w:rFonts w:ascii="Times New Roman" w:hAnsi="Times New Roman" w:cs="Times New Roman"/>
          <w:color w:val="000000" w:themeColor="text1"/>
          <w:sz w:val="24"/>
          <w:szCs w:val="24"/>
        </w:rPr>
        <w:t xml:space="preserve">, </w:t>
      </w:r>
      <w:proofErr w:type="spellStart"/>
      <w:r w:rsidRPr="009355A4">
        <w:rPr>
          <w:rFonts w:ascii="Times New Roman" w:hAnsi="Times New Roman" w:cs="Times New Roman"/>
          <w:color w:val="000000" w:themeColor="text1"/>
          <w:sz w:val="24"/>
          <w:szCs w:val="24"/>
        </w:rPr>
        <w:t>Ю.В.Мазурова</w:t>
      </w:r>
      <w:proofErr w:type="spellEnd"/>
      <w:r w:rsidRPr="009355A4">
        <w:rPr>
          <w:rFonts w:ascii="Times New Roman" w:hAnsi="Times New Roman" w:cs="Times New Roman"/>
          <w:color w:val="000000" w:themeColor="text1"/>
          <w:sz w:val="24"/>
          <w:szCs w:val="24"/>
        </w:rPr>
        <w:t xml:space="preserve">, </w:t>
      </w:r>
      <w:proofErr w:type="spellStart"/>
      <w:r w:rsidRPr="009355A4">
        <w:rPr>
          <w:rFonts w:ascii="Times New Roman" w:hAnsi="Times New Roman" w:cs="Times New Roman"/>
          <w:color w:val="000000" w:themeColor="text1"/>
          <w:sz w:val="24"/>
          <w:szCs w:val="24"/>
        </w:rPr>
        <w:t>О.В.Федорова</w:t>
      </w:r>
      <w:proofErr w:type="spellEnd"/>
      <w:r w:rsidRPr="009355A4">
        <w:rPr>
          <w:rFonts w:ascii="Times New Roman" w:hAnsi="Times New Roman" w:cs="Times New Roman"/>
          <w:color w:val="000000" w:themeColor="text1"/>
          <w:sz w:val="24"/>
          <w:szCs w:val="24"/>
        </w:rPr>
        <w:t xml:space="preserve">. – М.: Языки славянской культуры, 2015. – 848 с. </w:t>
      </w:r>
      <w:r w:rsidRPr="009355A4">
        <w:rPr>
          <w:rFonts w:ascii="Times New Roman" w:hAnsi="Times New Roman" w:cs="Times New Roman"/>
          <w:color w:val="000000" w:themeColor="text1"/>
          <w:sz w:val="24"/>
          <w:szCs w:val="24"/>
          <w:lang w:eastAsia="en-US"/>
        </w:rPr>
        <w:t xml:space="preserve">– </w:t>
      </w:r>
      <w:r w:rsidRPr="009355A4">
        <w:rPr>
          <w:rFonts w:ascii="Times New Roman" w:hAnsi="Times New Roman" w:cs="Times New Roman"/>
          <w:color w:val="000000" w:themeColor="text1"/>
          <w:sz w:val="24"/>
          <w:szCs w:val="24"/>
        </w:rPr>
        <w:t>С. 60-88.</w:t>
      </w:r>
    </w:p>
    <w:p w14:paraId="73C0D9A4" w14:textId="46FB7289" w:rsidR="00347F44" w:rsidRPr="009355A4" w:rsidRDefault="00CD40A2" w:rsidP="00CD40A2">
      <w:pPr>
        <w:pStyle w:val="ListParagraph"/>
        <w:numPr>
          <w:ilvl w:val="0"/>
          <w:numId w:val="2"/>
        </w:numPr>
        <w:jc w:val="both"/>
        <w:rPr>
          <w:rFonts w:ascii="Times New Roman" w:hAnsi="Times New Roman" w:cs="Times New Roman"/>
          <w:color w:val="000000" w:themeColor="text1"/>
          <w:sz w:val="24"/>
          <w:szCs w:val="24"/>
        </w:rPr>
      </w:pPr>
      <w:r w:rsidRPr="009355A4">
        <w:rPr>
          <w:rFonts w:ascii="Times New Roman" w:hAnsi="Times New Roman" w:cs="Times New Roman"/>
          <w:color w:val="000000" w:themeColor="text1"/>
          <w:sz w:val="24"/>
          <w:szCs w:val="24"/>
        </w:rPr>
        <w:t xml:space="preserve">Ясперс, К. Философия. Книга 1. Философское ориентирование в мире / Пер. с нем. А. К. Судакова — М.: </w:t>
      </w:r>
      <w:proofErr w:type="spellStart"/>
      <w:r w:rsidRPr="009355A4">
        <w:rPr>
          <w:rFonts w:ascii="Times New Roman" w:hAnsi="Times New Roman" w:cs="Times New Roman"/>
          <w:color w:val="000000" w:themeColor="text1"/>
          <w:sz w:val="24"/>
          <w:szCs w:val="24"/>
        </w:rPr>
        <w:t>Канон+РООИ</w:t>
      </w:r>
      <w:proofErr w:type="spellEnd"/>
      <w:r w:rsidRPr="009355A4">
        <w:rPr>
          <w:rFonts w:ascii="Times New Roman" w:hAnsi="Times New Roman" w:cs="Times New Roman"/>
          <w:color w:val="000000" w:themeColor="text1"/>
          <w:sz w:val="24"/>
          <w:szCs w:val="24"/>
        </w:rPr>
        <w:t xml:space="preserve"> «Реабилитация», 2012. – 384 с.</w:t>
      </w:r>
    </w:p>
    <w:p w14:paraId="4B42E87B" w14:textId="0F7A9DA2" w:rsidR="002A0475" w:rsidRPr="005810DC" w:rsidRDefault="002A0475" w:rsidP="00767E3E">
      <w:pPr>
        <w:pStyle w:val="ListParagraph"/>
        <w:numPr>
          <w:ilvl w:val="0"/>
          <w:numId w:val="2"/>
        </w:numPr>
        <w:jc w:val="both"/>
        <w:rPr>
          <w:rFonts w:ascii="Times New Roman" w:hAnsi="Times New Roman" w:cs="Times New Roman"/>
          <w:color w:val="000000" w:themeColor="text1"/>
          <w:sz w:val="24"/>
          <w:szCs w:val="24"/>
          <w:lang w:val="en-US"/>
        </w:rPr>
      </w:pPr>
      <w:r w:rsidRPr="009355A4">
        <w:rPr>
          <w:rFonts w:ascii="Times New Roman" w:hAnsi="Times New Roman" w:cs="Times New Roman"/>
          <w:color w:val="000000" w:themeColor="text1"/>
          <w:sz w:val="24"/>
          <w:szCs w:val="24"/>
          <w:lang w:val="en-US"/>
        </w:rPr>
        <w:t xml:space="preserve">Beeman, W.O. Linguistics and Anthropology // Philosophy of Linguistics. / ed. </w:t>
      </w:r>
      <w:r w:rsidRPr="005810DC">
        <w:rPr>
          <w:rFonts w:ascii="Times New Roman" w:hAnsi="Times New Roman" w:cs="Times New Roman"/>
          <w:color w:val="000000" w:themeColor="text1"/>
          <w:sz w:val="24"/>
          <w:szCs w:val="24"/>
          <w:lang w:val="en-US"/>
        </w:rPr>
        <w:t xml:space="preserve">Ruth </w:t>
      </w:r>
      <w:proofErr w:type="spellStart"/>
      <w:r w:rsidRPr="005810DC">
        <w:rPr>
          <w:rFonts w:ascii="Times New Roman" w:hAnsi="Times New Roman" w:cs="Times New Roman"/>
          <w:color w:val="000000" w:themeColor="text1"/>
          <w:sz w:val="24"/>
          <w:szCs w:val="24"/>
          <w:lang w:val="en-US"/>
        </w:rPr>
        <w:t>Kempson</w:t>
      </w:r>
      <w:proofErr w:type="spellEnd"/>
      <w:r w:rsidRPr="005810DC">
        <w:rPr>
          <w:rFonts w:ascii="Times New Roman" w:hAnsi="Times New Roman" w:cs="Times New Roman"/>
          <w:color w:val="000000" w:themeColor="text1"/>
          <w:sz w:val="24"/>
          <w:szCs w:val="24"/>
          <w:lang w:val="en-US"/>
        </w:rPr>
        <w:t>, Tim Fernando and Nicholas Asher, North Holland, Amsterdam, 2012. –P. 531-551.</w:t>
      </w:r>
    </w:p>
    <w:p w14:paraId="36F8E06C" w14:textId="11C71C34" w:rsidR="003B7483" w:rsidRPr="005810DC" w:rsidRDefault="003B7483" w:rsidP="00767E3E">
      <w:pPr>
        <w:pStyle w:val="ListParagraph"/>
        <w:numPr>
          <w:ilvl w:val="0"/>
          <w:numId w:val="2"/>
        </w:numPr>
        <w:jc w:val="both"/>
        <w:rPr>
          <w:rFonts w:ascii="Times New Roman" w:hAnsi="Times New Roman" w:cs="Times New Roman"/>
          <w:color w:val="000000" w:themeColor="text1"/>
          <w:sz w:val="24"/>
          <w:szCs w:val="24"/>
          <w:lang w:val="en-US"/>
        </w:rPr>
      </w:pPr>
      <w:r w:rsidRPr="005810DC">
        <w:rPr>
          <w:rFonts w:ascii="Times New Roman" w:hAnsi="Times New Roman" w:cs="Times New Roman"/>
          <w:color w:val="000000" w:themeColor="text1"/>
          <w:sz w:val="24"/>
          <w:szCs w:val="24"/>
          <w:lang w:val="en-US"/>
        </w:rPr>
        <w:t>Boas, F. Introduction. Handbook of American Indian languages. Bureau of American Ethnology Bulletin 40, Vol. 1, 1911. – P. 1-83.</w:t>
      </w:r>
    </w:p>
    <w:p w14:paraId="133DBE9D" w14:textId="06308383" w:rsidR="002A0475" w:rsidRPr="009355A4" w:rsidRDefault="002A0475" w:rsidP="00767E3E">
      <w:pPr>
        <w:pStyle w:val="ListParagraph"/>
        <w:numPr>
          <w:ilvl w:val="0"/>
          <w:numId w:val="2"/>
        </w:numPr>
        <w:jc w:val="both"/>
        <w:rPr>
          <w:rFonts w:ascii="Times New Roman" w:hAnsi="Times New Roman" w:cs="Times New Roman"/>
          <w:color w:val="000000" w:themeColor="text1"/>
          <w:sz w:val="24"/>
          <w:szCs w:val="24"/>
        </w:rPr>
      </w:pPr>
      <w:r w:rsidRPr="009355A4">
        <w:rPr>
          <w:rFonts w:ascii="Times New Roman" w:hAnsi="Times New Roman" w:cs="Times New Roman"/>
          <w:color w:val="000000" w:themeColor="text1"/>
          <w:sz w:val="24"/>
          <w:szCs w:val="24"/>
          <w:lang w:val="en-US"/>
        </w:rPr>
        <w:t xml:space="preserve">Davidson, D. On the very idea of a conceptual scheme // Inquiries into Truth and Interpretation. </w:t>
      </w:r>
      <w:proofErr w:type="spellStart"/>
      <w:r w:rsidRPr="009355A4">
        <w:rPr>
          <w:rFonts w:ascii="Times New Roman" w:hAnsi="Times New Roman" w:cs="Times New Roman"/>
          <w:color w:val="000000" w:themeColor="text1"/>
          <w:sz w:val="24"/>
          <w:szCs w:val="24"/>
        </w:rPr>
        <w:t>Oxford</w:t>
      </w:r>
      <w:proofErr w:type="spellEnd"/>
      <w:r w:rsidRPr="009355A4">
        <w:rPr>
          <w:rFonts w:ascii="Times New Roman" w:hAnsi="Times New Roman" w:cs="Times New Roman"/>
          <w:color w:val="000000" w:themeColor="text1"/>
          <w:sz w:val="24"/>
          <w:szCs w:val="24"/>
        </w:rPr>
        <w:t xml:space="preserve">: </w:t>
      </w:r>
      <w:proofErr w:type="spellStart"/>
      <w:r w:rsidRPr="009355A4">
        <w:rPr>
          <w:rFonts w:ascii="Times New Roman" w:hAnsi="Times New Roman" w:cs="Times New Roman"/>
          <w:color w:val="000000" w:themeColor="text1"/>
          <w:sz w:val="24"/>
          <w:szCs w:val="24"/>
        </w:rPr>
        <w:t>Clarendon</w:t>
      </w:r>
      <w:proofErr w:type="spellEnd"/>
      <w:r w:rsidRPr="009355A4">
        <w:rPr>
          <w:rFonts w:ascii="Times New Roman" w:hAnsi="Times New Roman" w:cs="Times New Roman"/>
          <w:color w:val="000000" w:themeColor="text1"/>
          <w:sz w:val="24"/>
          <w:szCs w:val="24"/>
        </w:rPr>
        <w:t xml:space="preserve"> </w:t>
      </w:r>
      <w:proofErr w:type="spellStart"/>
      <w:r w:rsidRPr="009355A4">
        <w:rPr>
          <w:rFonts w:ascii="Times New Roman" w:hAnsi="Times New Roman" w:cs="Times New Roman"/>
          <w:color w:val="000000" w:themeColor="text1"/>
          <w:sz w:val="24"/>
          <w:szCs w:val="24"/>
        </w:rPr>
        <w:t>Press</w:t>
      </w:r>
      <w:proofErr w:type="spellEnd"/>
      <w:r w:rsidRPr="009355A4">
        <w:rPr>
          <w:rFonts w:ascii="Times New Roman" w:hAnsi="Times New Roman" w:cs="Times New Roman"/>
          <w:color w:val="000000" w:themeColor="text1"/>
          <w:sz w:val="24"/>
          <w:szCs w:val="24"/>
        </w:rPr>
        <w:t>, 2001. – P. 183-198.</w:t>
      </w:r>
    </w:p>
    <w:p w14:paraId="7E0914BA" w14:textId="6045270A" w:rsidR="005E7A91" w:rsidRPr="009355A4" w:rsidRDefault="005E7A91" w:rsidP="00767E3E">
      <w:pPr>
        <w:pStyle w:val="ListParagraph"/>
        <w:numPr>
          <w:ilvl w:val="0"/>
          <w:numId w:val="2"/>
        </w:numPr>
        <w:jc w:val="both"/>
        <w:rPr>
          <w:rFonts w:ascii="Times New Roman" w:hAnsi="Times New Roman" w:cs="Times New Roman"/>
          <w:color w:val="000000" w:themeColor="text1"/>
          <w:sz w:val="24"/>
          <w:szCs w:val="24"/>
        </w:rPr>
      </w:pPr>
      <w:proofErr w:type="spellStart"/>
      <w:r w:rsidRPr="009355A4">
        <w:rPr>
          <w:rFonts w:ascii="Times New Roman" w:hAnsi="Times New Roman" w:cs="Times New Roman"/>
          <w:color w:val="000000" w:themeColor="text1"/>
          <w:sz w:val="24"/>
          <w:szCs w:val="24"/>
          <w:lang w:val="en-US"/>
        </w:rPr>
        <w:t>Durandi</w:t>
      </w:r>
      <w:proofErr w:type="spellEnd"/>
      <w:r w:rsidRPr="009355A4">
        <w:rPr>
          <w:rFonts w:ascii="Times New Roman" w:hAnsi="Times New Roman" w:cs="Times New Roman"/>
          <w:color w:val="000000" w:themeColor="text1"/>
          <w:sz w:val="24"/>
          <w:szCs w:val="24"/>
          <w:lang w:val="en-US"/>
        </w:rPr>
        <w:t xml:space="preserve">, A. 1) Linguistic Anthropology // International Encyclopedia of the Social &amp; Behavioral Sciences. </w:t>
      </w:r>
      <w:proofErr w:type="spellStart"/>
      <w:r w:rsidRPr="005810DC">
        <w:rPr>
          <w:rFonts w:ascii="Times New Roman" w:hAnsi="Times New Roman" w:cs="Times New Roman"/>
          <w:color w:val="000000" w:themeColor="text1"/>
          <w:sz w:val="24"/>
          <w:szCs w:val="24"/>
          <w:lang w:val="en-US"/>
        </w:rPr>
        <w:t>Elvester</w:t>
      </w:r>
      <w:proofErr w:type="spellEnd"/>
      <w:r w:rsidRPr="005810DC">
        <w:rPr>
          <w:rFonts w:ascii="Times New Roman" w:hAnsi="Times New Roman" w:cs="Times New Roman"/>
          <w:color w:val="000000" w:themeColor="text1"/>
          <w:sz w:val="24"/>
          <w:szCs w:val="24"/>
          <w:lang w:val="en-US"/>
        </w:rPr>
        <w:t xml:space="preserve"> Science Ltd, 2001. – P. 8899-8906.; 2) </w:t>
      </w:r>
      <w:r w:rsidRPr="005810DC">
        <w:rPr>
          <w:rFonts w:ascii="Times New Roman" w:eastAsia="SimSun" w:hAnsi="Times New Roman" w:cs="Times New Roman"/>
          <w:color w:val="000000" w:themeColor="text1"/>
          <w:sz w:val="24"/>
          <w:szCs w:val="24"/>
          <w:lang w:val="en-US" w:eastAsia="en-US"/>
        </w:rPr>
        <w:t>Relativity</w:t>
      </w:r>
      <w:r w:rsidRPr="005810DC">
        <w:rPr>
          <w:rFonts w:ascii="Times New Roman" w:hAnsi="Times New Roman" w:cs="Times New Roman"/>
          <w:color w:val="000000" w:themeColor="text1"/>
          <w:sz w:val="24"/>
          <w:szCs w:val="24"/>
          <w:lang w:val="en-US" w:eastAsia="en-US"/>
        </w:rPr>
        <w:t xml:space="preserve"> // </w:t>
      </w:r>
      <w:r w:rsidRPr="005810DC">
        <w:rPr>
          <w:rFonts w:ascii="Times New Roman" w:eastAsia="SimSun" w:hAnsi="Times New Roman" w:cs="Times New Roman"/>
          <w:color w:val="000000" w:themeColor="text1"/>
          <w:sz w:val="24"/>
          <w:szCs w:val="24"/>
          <w:lang w:val="en-US" w:eastAsia="en-US"/>
        </w:rPr>
        <w:t xml:space="preserve">Journal of Linguistic Anthropology. Vol. 9, № 1/2, June 1999. </w:t>
      </w:r>
      <w:r w:rsidRPr="005810DC">
        <w:rPr>
          <w:rFonts w:ascii="Times New Roman" w:hAnsi="Times New Roman" w:cs="Times New Roman"/>
          <w:color w:val="000000" w:themeColor="text1"/>
          <w:sz w:val="24"/>
          <w:szCs w:val="24"/>
          <w:lang w:val="en-US"/>
        </w:rPr>
        <w:t xml:space="preserve">– </w:t>
      </w:r>
      <w:r w:rsidRPr="005810DC">
        <w:rPr>
          <w:rFonts w:ascii="Times New Roman" w:eastAsia="SimSun" w:hAnsi="Times New Roman" w:cs="Times New Roman"/>
          <w:color w:val="000000" w:themeColor="text1"/>
          <w:sz w:val="24"/>
          <w:szCs w:val="24"/>
          <w:lang w:val="en-US" w:eastAsia="en-US"/>
        </w:rPr>
        <w:t>P. 220-222. [</w:t>
      </w:r>
      <w:r w:rsidRPr="009355A4">
        <w:rPr>
          <w:rFonts w:ascii="Times New Roman" w:eastAsia="SimSun" w:hAnsi="Times New Roman" w:cs="Times New Roman"/>
          <w:color w:val="000000" w:themeColor="text1"/>
          <w:sz w:val="24"/>
          <w:szCs w:val="24"/>
          <w:lang w:eastAsia="en-US"/>
        </w:rPr>
        <w:t>Электронный</w:t>
      </w:r>
      <w:r w:rsidRPr="005810DC">
        <w:rPr>
          <w:rFonts w:ascii="Times New Roman" w:eastAsia="SimSun" w:hAnsi="Times New Roman" w:cs="Times New Roman"/>
          <w:color w:val="000000" w:themeColor="text1"/>
          <w:sz w:val="24"/>
          <w:szCs w:val="24"/>
          <w:lang w:val="en-US" w:eastAsia="en-US"/>
        </w:rPr>
        <w:t xml:space="preserve"> </w:t>
      </w:r>
      <w:r w:rsidRPr="009355A4">
        <w:rPr>
          <w:rFonts w:ascii="Times New Roman" w:eastAsia="SimSun" w:hAnsi="Times New Roman" w:cs="Times New Roman"/>
          <w:color w:val="000000" w:themeColor="text1"/>
          <w:sz w:val="24"/>
          <w:szCs w:val="24"/>
          <w:lang w:eastAsia="en-US"/>
        </w:rPr>
        <w:t>документ</w:t>
      </w:r>
      <w:r w:rsidRPr="005810DC">
        <w:rPr>
          <w:rFonts w:ascii="Times New Roman" w:eastAsia="SimSun" w:hAnsi="Times New Roman" w:cs="Times New Roman"/>
          <w:color w:val="000000" w:themeColor="text1"/>
          <w:sz w:val="24"/>
          <w:szCs w:val="24"/>
          <w:lang w:val="en-US" w:eastAsia="en-US"/>
        </w:rPr>
        <w:t>] URL: https://www.jstor.org/stable/43102471 (</w:t>
      </w:r>
      <w:r w:rsidRPr="009355A4">
        <w:rPr>
          <w:rFonts w:ascii="Times New Roman" w:eastAsia="SimSun" w:hAnsi="Times New Roman" w:cs="Times New Roman"/>
          <w:color w:val="000000" w:themeColor="text1"/>
          <w:sz w:val="24"/>
          <w:szCs w:val="24"/>
          <w:lang w:eastAsia="en-US"/>
        </w:rPr>
        <w:t>дата</w:t>
      </w:r>
      <w:r w:rsidRPr="005810DC">
        <w:rPr>
          <w:rFonts w:ascii="Times New Roman" w:eastAsia="SimSun" w:hAnsi="Times New Roman" w:cs="Times New Roman"/>
          <w:color w:val="000000" w:themeColor="text1"/>
          <w:sz w:val="24"/>
          <w:szCs w:val="24"/>
          <w:lang w:val="en-US" w:eastAsia="en-US"/>
        </w:rPr>
        <w:t xml:space="preserve"> </w:t>
      </w:r>
      <w:r w:rsidRPr="009355A4">
        <w:rPr>
          <w:rFonts w:ascii="Times New Roman" w:eastAsia="SimSun" w:hAnsi="Times New Roman" w:cs="Times New Roman"/>
          <w:color w:val="000000" w:themeColor="text1"/>
          <w:sz w:val="24"/>
          <w:szCs w:val="24"/>
          <w:lang w:eastAsia="en-US"/>
        </w:rPr>
        <w:t>обращения</w:t>
      </w:r>
      <w:r w:rsidRPr="005810DC">
        <w:rPr>
          <w:rFonts w:ascii="Times New Roman" w:eastAsia="SimSun" w:hAnsi="Times New Roman" w:cs="Times New Roman"/>
          <w:color w:val="000000" w:themeColor="text1"/>
          <w:sz w:val="24"/>
          <w:szCs w:val="24"/>
          <w:lang w:val="en-US" w:eastAsia="en-US"/>
        </w:rPr>
        <w:t xml:space="preserve">: 02.06.2019 </w:t>
      </w:r>
      <w:r w:rsidRPr="009355A4">
        <w:rPr>
          <w:rFonts w:ascii="Times New Roman" w:eastAsia="SimSun" w:hAnsi="Times New Roman" w:cs="Times New Roman"/>
          <w:color w:val="000000" w:themeColor="text1"/>
          <w:sz w:val="24"/>
          <w:szCs w:val="24"/>
          <w:lang w:eastAsia="en-US"/>
        </w:rPr>
        <w:t>г</w:t>
      </w:r>
      <w:r w:rsidRPr="005810DC">
        <w:rPr>
          <w:rFonts w:ascii="Times New Roman" w:eastAsia="SimSun" w:hAnsi="Times New Roman" w:cs="Times New Roman"/>
          <w:color w:val="000000" w:themeColor="text1"/>
          <w:sz w:val="24"/>
          <w:szCs w:val="24"/>
          <w:lang w:val="en-US" w:eastAsia="en-US"/>
        </w:rPr>
        <w:t>.).;</w:t>
      </w:r>
      <w:r w:rsidRPr="005810DC">
        <w:rPr>
          <w:rFonts w:ascii="Times New Roman" w:hAnsi="Times New Roman" w:cs="Times New Roman"/>
          <w:color w:val="000000" w:themeColor="text1"/>
          <w:sz w:val="24"/>
          <w:szCs w:val="24"/>
          <w:lang w:val="en-US"/>
        </w:rPr>
        <w:t xml:space="preserve"> 3) </w:t>
      </w:r>
      <w:r w:rsidRPr="005810DC">
        <w:rPr>
          <w:rFonts w:ascii="Times New Roman" w:eastAsia="SimSun" w:hAnsi="Times New Roman" w:cs="Times New Roman"/>
          <w:color w:val="000000" w:themeColor="text1"/>
          <w:sz w:val="24"/>
          <w:szCs w:val="24"/>
          <w:lang w:val="en-US" w:eastAsia="en-US"/>
        </w:rPr>
        <w:t xml:space="preserve">Language as Culture in U.S. Anthropology: Three Paradigms // Current Anthropology. </w:t>
      </w:r>
      <w:proofErr w:type="spellStart"/>
      <w:r w:rsidRPr="009355A4">
        <w:rPr>
          <w:rFonts w:ascii="Times New Roman" w:eastAsia="SimSun" w:hAnsi="Times New Roman" w:cs="Times New Roman"/>
          <w:color w:val="000000" w:themeColor="text1"/>
          <w:sz w:val="24"/>
          <w:szCs w:val="24"/>
          <w:lang w:eastAsia="en-US"/>
        </w:rPr>
        <w:t>Vol</w:t>
      </w:r>
      <w:proofErr w:type="spellEnd"/>
      <w:r w:rsidRPr="009355A4">
        <w:rPr>
          <w:rFonts w:ascii="Times New Roman" w:eastAsia="SimSun" w:hAnsi="Times New Roman" w:cs="Times New Roman"/>
          <w:color w:val="000000" w:themeColor="text1"/>
          <w:sz w:val="24"/>
          <w:szCs w:val="24"/>
          <w:lang w:eastAsia="en-US"/>
        </w:rPr>
        <w:t xml:space="preserve">. 44, № 3, June 2003. </w:t>
      </w:r>
      <w:r w:rsidRPr="009355A4">
        <w:rPr>
          <w:rFonts w:ascii="Times New Roman" w:hAnsi="Times New Roman" w:cs="Times New Roman"/>
          <w:color w:val="000000" w:themeColor="text1"/>
          <w:sz w:val="24"/>
          <w:szCs w:val="24"/>
        </w:rPr>
        <w:t xml:space="preserve">– </w:t>
      </w:r>
      <w:r w:rsidRPr="009355A4">
        <w:rPr>
          <w:rFonts w:ascii="Times New Roman" w:eastAsia="SimSun" w:hAnsi="Times New Roman" w:cs="Times New Roman"/>
          <w:color w:val="000000" w:themeColor="text1"/>
          <w:sz w:val="24"/>
          <w:szCs w:val="24"/>
          <w:lang w:eastAsia="en-US"/>
        </w:rPr>
        <w:t>P. 323-347. [Электронный документ] URL:</w:t>
      </w:r>
      <w:r w:rsidRPr="009355A4">
        <w:rPr>
          <w:rFonts w:ascii="Times New Roman" w:hAnsi="Times New Roman" w:cs="Times New Roman"/>
          <w:color w:val="000000" w:themeColor="text1"/>
          <w:sz w:val="24"/>
          <w:szCs w:val="24"/>
        </w:rPr>
        <w:t xml:space="preserve"> </w:t>
      </w:r>
      <w:r w:rsidRPr="009355A4">
        <w:rPr>
          <w:rFonts w:ascii="Times New Roman" w:eastAsia="SimSun" w:hAnsi="Times New Roman" w:cs="Times New Roman"/>
          <w:color w:val="000000" w:themeColor="text1"/>
          <w:sz w:val="24"/>
          <w:szCs w:val="24"/>
          <w:lang w:eastAsia="en-US"/>
        </w:rPr>
        <w:t>https://www.jstor.org/stable/10.1086/368118 (дата обращения: 02.06.2019 г.).</w:t>
      </w:r>
    </w:p>
    <w:p w14:paraId="6F18C893" w14:textId="46A25E31" w:rsidR="002A0475" w:rsidRPr="009355A4" w:rsidRDefault="002A0475" w:rsidP="00767E3E">
      <w:pPr>
        <w:pStyle w:val="ListParagraph"/>
        <w:numPr>
          <w:ilvl w:val="0"/>
          <w:numId w:val="2"/>
        </w:numPr>
        <w:jc w:val="both"/>
        <w:rPr>
          <w:rFonts w:ascii="Times New Roman" w:hAnsi="Times New Roman" w:cs="Times New Roman"/>
          <w:color w:val="000000" w:themeColor="text1"/>
          <w:sz w:val="24"/>
          <w:szCs w:val="24"/>
        </w:rPr>
      </w:pPr>
      <w:r w:rsidRPr="009355A4">
        <w:rPr>
          <w:rFonts w:ascii="Times New Roman" w:hAnsi="Times New Roman" w:cs="Times New Roman"/>
          <w:color w:val="000000" w:themeColor="text1"/>
          <w:sz w:val="24"/>
          <w:szCs w:val="24"/>
          <w:lang w:val="en-US"/>
        </w:rPr>
        <w:t xml:space="preserve">Grace, G. W. The Linguistic Construction of Reality. </w:t>
      </w:r>
      <w:proofErr w:type="spellStart"/>
      <w:r w:rsidRPr="009355A4">
        <w:rPr>
          <w:rFonts w:ascii="Times New Roman" w:hAnsi="Times New Roman" w:cs="Times New Roman"/>
          <w:color w:val="000000" w:themeColor="text1"/>
          <w:sz w:val="24"/>
          <w:szCs w:val="24"/>
        </w:rPr>
        <w:t>London</w:t>
      </w:r>
      <w:proofErr w:type="spellEnd"/>
      <w:r w:rsidRPr="009355A4">
        <w:rPr>
          <w:rFonts w:ascii="Times New Roman" w:hAnsi="Times New Roman" w:cs="Times New Roman"/>
          <w:color w:val="000000" w:themeColor="text1"/>
          <w:sz w:val="24"/>
          <w:szCs w:val="24"/>
        </w:rPr>
        <w:t xml:space="preserve">: </w:t>
      </w:r>
      <w:proofErr w:type="spellStart"/>
      <w:r w:rsidRPr="009355A4">
        <w:rPr>
          <w:rFonts w:ascii="Times New Roman" w:hAnsi="Times New Roman" w:cs="Times New Roman"/>
          <w:color w:val="000000" w:themeColor="text1"/>
          <w:sz w:val="24"/>
          <w:szCs w:val="24"/>
        </w:rPr>
        <w:t>Croom</w:t>
      </w:r>
      <w:proofErr w:type="spellEnd"/>
      <w:r w:rsidRPr="009355A4">
        <w:rPr>
          <w:rFonts w:ascii="Times New Roman" w:hAnsi="Times New Roman" w:cs="Times New Roman"/>
          <w:color w:val="000000" w:themeColor="text1"/>
          <w:sz w:val="24"/>
          <w:szCs w:val="24"/>
        </w:rPr>
        <w:t xml:space="preserve"> </w:t>
      </w:r>
      <w:proofErr w:type="spellStart"/>
      <w:r w:rsidRPr="009355A4">
        <w:rPr>
          <w:rFonts w:ascii="Times New Roman" w:hAnsi="Times New Roman" w:cs="Times New Roman"/>
          <w:color w:val="000000" w:themeColor="text1"/>
          <w:sz w:val="24"/>
          <w:szCs w:val="24"/>
        </w:rPr>
        <w:t>Helm</w:t>
      </w:r>
      <w:proofErr w:type="spellEnd"/>
      <w:r w:rsidRPr="009355A4">
        <w:rPr>
          <w:rFonts w:ascii="Times New Roman" w:hAnsi="Times New Roman" w:cs="Times New Roman"/>
          <w:color w:val="000000" w:themeColor="text1"/>
          <w:sz w:val="24"/>
          <w:szCs w:val="24"/>
        </w:rPr>
        <w:t>, 1987.</w:t>
      </w:r>
    </w:p>
    <w:p w14:paraId="24D395D5" w14:textId="059D8A89" w:rsidR="002A0475" w:rsidRPr="009355A4" w:rsidRDefault="002A0475" w:rsidP="00767E3E">
      <w:pPr>
        <w:pStyle w:val="ListParagraph"/>
        <w:widowControl w:val="0"/>
        <w:numPr>
          <w:ilvl w:val="0"/>
          <w:numId w:val="2"/>
        </w:numPr>
        <w:autoSpaceDE w:val="0"/>
        <w:autoSpaceDN w:val="0"/>
        <w:adjustRightInd w:val="0"/>
        <w:spacing w:after="240"/>
        <w:jc w:val="both"/>
        <w:rPr>
          <w:rFonts w:ascii="Times New Roman" w:hAnsi="Times New Roman" w:cs="Times New Roman"/>
          <w:color w:val="000000" w:themeColor="text1"/>
          <w:sz w:val="24"/>
          <w:szCs w:val="24"/>
        </w:rPr>
      </w:pPr>
      <w:proofErr w:type="spellStart"/>
      <w:r w:rsidRPr="009355A4">
        <w:rPr>
          <w:rFonts w:ascii="Times New Roman" w:hAnsi="Times New Roman" w:cs="Times New Roman"/>
          <w:color w:val="000000" w:themeColor="text1"/>
          <w:sz w:val="24"/>
          <w:szCs w:val="24"/>
          <w:lang w:val="en-US"/>
        </w:rPr>
        <w:t>Gumperz</w:t>
      </w:r>
      <w:proofErr w:type="spellEnd"/>
      <w:r w:rsidRPr="009355A4">
        <w:rPr>
          <w:rFonts w:ascii="Times New Roman" w:hAnsi="Times New Roman" w:cs="Times New Roman"/>
          <w:color w:val="000000" w:themeColor="text1"/>
          <w:sz w:val="24"/>
          <w:szCs w:val="24"/>
          <w:lang w:val="en-US"/>
        </w:rPr>
        <w:t xml:space="preserve">, J., Levinson, S. Rethinking linguistic relativity // Current Anthropology. </w:t>
      </w:r>
      <w:proofErr w:type="spellStart"/>
      <w:r w:rsidRPr="009355A4">
        <w:rPr>
          <w:rFonts w:ascii="Times New Roman" w:hAnsi="Times New Roman" w:cs="Times New Roman"/>
          <w:color w:val="000000" w:themeColor="text1"/>
          <w:sz w:val="24"/>
          <w:szCs w:val="24"/>
        </w:rPr>
        <w:t>Vol</w:t>
      </w:r>
      <w:proofErr w:type="spellEnd"/>
      <w:r w:rsidRPr="009355A4">
        <w:rPr>
          <w:rFonts w:ascii="Times New Roman" w:hAnsi="Times New Roman" w:cs="Times New Roman"/>
          <w:color w:val="000000" w:themeColor="text1"/>
          <w:sz w:val="24"/>
          <w:szCs w:val="24"/>
        </w:rPr>
        <w:t>. 32, 1991. – P. 613-623.</w:t>
      </w:r>
    </w:p>
    <w:p w14:paraId="1C107C2D" w14:textId="77777777" w:rsidR="00767E3E" w:rsidRPr="009355A4" w:rsidRDefault="005F3653" w:rsidP="00767E3E">
      <w:pPr>
        <w:pStyle w:val="ListParagraph"/>
        <w:numPr>
          <w:ilvl w:val="0"/>
          <w:numId w:val="2"/>
        </w:numPr>
        <w:jc w:val="both"/>
        <w:rPr>
          <w:rFonts w:ascii="Times New Roman" w:hAnsi="Times New Roman" w:cs="Times New Roman"/>
          <w:color w:val="000000" w:themeColor="text1"/>
          <w:sz w:val="24"/>
          <w:szCs w:val="24"/>
        </w:rPr>
      </w:pPr>
      <w:r w:rsidRPr="005810DC">
        <w:rPr>
          <w:rFonts w:ascii="Times New Roman" w:hAnsi="Times New Roman" w:cs="Times New Roman"/>
          <w:color w:val="000000" w:themeColor="text1"/>
          <w:sz w:val="24"/>
          <w:szCs w:val="24"/>
          <w:lang w:val="en-US"/>
        </w:rPr>
        <w:t xml:space="preserve">He, Jing. The Validity of Sapir-Whorf Hypothesis – Rethinking the Relationship Among Language, Thought and Culture // US-China Foreign Language. </w:t>
      </w:r>
      <w:proofErr w:type="spellStart"/>
      <w:r w:rsidRPr="009355A4">
        <w:rPr>
          <w:rFonts w:ascii="Times New Roman" w:hAnsi="Times New Roman" w:cs="Times New Roman"/>
          <w:color w:val="000000" w:themeColor="text1"/>
          <w:sz w:val="24"/>
          <w:szCs w:val="24"/>
        </w:rPr>
        <w:t>Vol</w:t>
      </w:r>
      <w:proofErr w:type="spellEnd"/>
      <w:r w:rsidRPr="009355A4">
        <w:rPr>
          <w:rFonts w:ascii="Times New Roman" w:hAnsi="Times New Roman" w:cs="Times New Roman"/>
          <w:color w:val="000000" w:themeColor="text1"/>
          <w:sz w:val="24"/>
          <w:szCs w:val="24"/>
        </w:rPr>
        <w:t>. 9, № 9, September 2011. – P. 560-568.</w:t>
      </w:r>
    </w:p>
    <w:p w14:paraId="005AEDF3" w14:textId="77777777" w:rsidR="00767E3E" w:rsidRPr="009355A4" w:rsidRDefault="007C0B7A" w:rsidP="00767E3E">
      <w:pPr>
        <w:pStyle w:val="ListParagraph"/>
        <w:numPr>
          <w:ilvl w:val="0"/>
          <w:numId w:val="2"/>
        </w:numPr>
        <w:jc w:val="both"/>
        <w:rPr>
          <w:rFonts w:ascii="Times New Roman" w:hAnsi="Times New Roman" w:cs="Times New Roman"/>
          <w:color w:val="000000" w:themeColor="text1"/>
          <w:sz w:val="24"/>
          <w:szCs w:val="24"/>
        </w:rPr>
      </w:pPr>
      <w:r w:rsidRPr="009355A4">
        <w:rPr>
          <w:rFonts w:ascii="Times New Roman" w:hAnsi="Times New Roman" w:cs="Times New Roman"/>
          <w:color w:val="000000" w:themeColor="text1"/>
          <w:sz w:val="24"/>
          <w:szCs w:val="24"/>
          <w:lang w:val="en-US"/>
        </w:rPr>
        <w:t>Hewitt, P. Language and Worldviews // Performance Research. Vol</w:t>
      </w:r>
      <w:r w:rsidRPr="009355A4">
        <w:rPr>
          <w:rFonts w:ascii="Times New Roman" w:hAnsi="Times New Roman" w:cs="Times New Roman"/>
          <w:color w:val="000000" w:themeColor="text1"/>
          <w:sz w:val="24"/>
          <w:szCs w:val="24"/>
        </w:rPr>
        <w:t xml:space="preserve">. 21, № 4, 2016. – </w:t>
      </w:r>
      <w:r w:rsidRPr="009355A4">
        <w:rPr>
          <w:rFonts w:ascii="Times New Roman" w:hAnsi="Times New Roman" w:cs="Times New Roman"/>
          <w:color w:val="000000" w:themeColor="text1"/>
          <w:sz w:val="24"/>
          <w:szCs w:val="24"/>
          <w:lang w:val="en-US"/>
        </w:rPr>
        <w:t>P</w:t>
      </w:r>
      <w:r w:rsidRPr="009355A4">
        <w:rPr>
          <w:rFonts w:ascii="Times New Roman" w:hAnsi="Times New Roman" w:cs="Times New Roman"/>
          <w:color w:val="000000" w:themeColor="text1"/>
          <w:sz w:val="24"/>
          <w:szCs w:val="24"/>
        </w:rPr>
        <w:t xml:space="preserve">. 122-130. [Электронный документ] </w:t>
      </w:r>
      <w:r w:rsidRPr="009355A4">
        <w:rPr>
          <w:rFonts w:ascii="Times New Roman" w:hAnsi="Times New Roman" w:cs="Times New Roman"/>
          <w:color w:val="000000" w:themeColor="text1"/>
          <w:sz w:val="24"/>
          <w:szCs w:val="24"/>
          <w:lang w:val="en-US"/>
        </w:rPr>
        <w:t>URL</w:t>
      </w:r>
      <w:r w:rsidRPr="009355A4">
        <w:rPr>
          <w:rFonts w:ascii="Times New Roman" w:hAnsi="Times New Roman" w:cs="Times New Roman"/>
          <w:color w:val="000000" w:themeColor="text1"/>
          <w:sz w:val="24"/>
          <w:szCs w:val="24"/>
        </w:rPr>
        <w:t xml:space="preserve">: </w:t>
      </w:r>
      <w:r w:rsidRPr="009355A4">
        <w:rPr>
          <w:rStyle w:val="InternetLink"/>
          <w:rFonts w:ascii="Times New Roman" w:hAnsi="Times New Roman" w:cs="Times New Roman"/>
          <w:color w:val="000000" w:themeColor="text1"/>
          <w:sz w:val="24"/>
          <w:szCs w:val="24"/>
          <w:lang w:val="en-US"/>
        </w:rPr>
        <w:t>http</w:t>
      </w:r>
      <w:r w:rsidRPr="009355A4">
        <w:rPr>
          <w:rStyle w:val="InternetLink"/>
          <w:rFonts w:ascii="Times New Roman" w:hAnsi="Times New Roman" w:cs="Times New Roman"/>
          <w:color w:val="000000" w:themeColor="text1"/>
          <w:sz w:val="24"/>
          <w:szCs w:val="24"/>
        </w:rPr>
        <w:t>://</w:t>
      </w:r>
      <w:proofErr w:type="spellStart"/>
      <w:r w:rsidRPr="009355A4">
        <w:rPr>
          <w:rStyle w:val="InternetLink"/>
          <w:rFonts w:ascii="Times New Roman" w:hAnsi="Times New Roman" w:cs="Times New Roman"/>
          <w:color w:val="000000" w:themeColor="text1"/>
          <w:sz w:val="24"/>
          <w:szCs w:val="24"/>
          <w:lang w:val="en-US"/>
        </w:rPr>
        <w:t>doi</w:t>
      </w:r>
      <w:proofErr w:type="spellEnd"/>
      <w:r w:rsidRPr="009355A4">
        <w:rPr>
          <w:rStyle w:val="InternetLink"/>
          <w:rFonts w:ascii="Times New Roman" w:hAnsi="Times New Roman" w:cs="Times New Roman"/>
          <w:color w:val="000000" w:themeColor="text1"/>
          <w:sz w:val="24"/>
          <w:szCs w:val="24"/>
        </w:rPr>
        <w:t>.</w:t>
      </w:r>
      <w:r w:rsidRPr="009355A4">
        <w:rPr>
          <w:rStyle w:val="InternetLink"/>
          <w:rFonts w:ascii="Times New Roman" w:hAnsi="Times New Roman" w:cs="Times New Roman"/>
          <w:color w:val="000000" w:themeColor="text1"/>
          <w:sz w:val="24"/>
          <w:szCs w:val="24"/>
          <w:lang w:val="en-US"/>
        </w:rPr>
        <w:t>org</w:t>
      </w:r>
      <w:r w:rsidRPr="009355A4">
        <w:rPr>
          <w:rStyle w:val="InternetLink"/>
          <w:rFonts w:ascii="Times New Roman" w:hAnsi="Times New Roman" w:cs="Times New Roman"/>
          <w:color w:val="000000" w:themeColor="text1"/>
          <w:sz w:val="24"/>
          <w:szCs w:val="24"/>
        </w:rPr>
        <w:t>/10.1080/13528165.2016.1192885</w:t>
      </w:r>
      <w:r w:rsidRPr="009355A4">
        <w:rPr>
          <w:rFonts w:ascii="Times New Roman" w:hAnsi="Times New Roman" w:cs="Times New Roman"/>
          <w:color w:val="000000" w:themeColor="text1"/>
          <w:sz w:val="24"/>
          <w:szCs w:val="24"/>
        </w:rPr>
        <w:t xml:space="preserve"> (дата обращения: 02.07.2019 г.)</w:t>
      </w:r>
    </w:p>
    <w:p w14:paraId="48A36A17" w14:textId="77777777" w:rsidR="00767E3E" w:rsidRPr="009355A4" w:rsidRDefault="002A0475" w:rsidP="00767E3E">
      <w:pPr>
        <w:pStyle w:val="ListParagraph"/>
        <w:numPr>
          <w:ilvl w:val="0"/>
          <w:numId w:val="2"/>
        </w:numPr>
        <w:jc w:val="both"/>
        <w:rPr>
          <w:rFonts w:ascii="Times New Roman" w:hAnsi="Times New Roman" w:cs="Times New Roman"/>
          <w:color w:val="000000" w:themeColor="text1"/>
          <w:sz w:val="24"/>
          <w:szCs w:val="24"/>
          <w:lang w:val="en-US"/>
        </w:rPr>
      </w:pPr>
      <w:r w:rsidRPr="009355A4">
        <w:rPr>
          <w:rFonts w:ascii="Times New Roman" w:hAnsi="Times New Roman" w:cs="Times New Roman"/>
          <w:color w:val="000000" w:themeColor="text1"/>
          <w:sz w:val="24"/>
          <w:szCs w:val="24"/>
          <w:lang w:val="en-US"/>
        </w:rPr>
        <w:t>Jia, Y., Sun, B. Contrastive Study of the Ancient Chinese and Western Linguistic Worldview // Intercultural Communication Studies. Vol. 11, № 3, 2002. – P. 55 – 65.</w:t>
      </w:r>
    </w:p>
    <w:p w14:paraId="3D09E7F8" w14:textId="77777777" w:rsidR="00767E3E" w:rsidRPr="009355A4" w:rsidRDefault="002A0475" w:rsidP="00767E3E">
      <w:pPr>
        <w:pStyle w:val="ListParagraph"/>
        <w:numPr>
          <w:ilvl w:val="0"/>
          <w:numId w:val="2"/>
        </w:numPr>
        <w:jc w:val="both"/>
        <w:rPr>
          <w:rFonts w:ascii="Times New Roman" w:hAnsi="Times New Roman" w:cs="Times New Roman"/>
          <w:color w:val="000000" w:themeColor="text1"/>
          <w:sz w:val="24"/>
          <w:szCs w:val="24"/>
          <w:lang w:val="en-US"/>
        </w:rPr>
      </w:pPr>
      <w:r w:rsidRPr="009355A4">
        <w:rPr>
          <w:rFonts w:ascii="Times New Roman" w:hAnsi="Times New Roman" w:cs="Times New Roman"/>
          <w:color w:val="000000" w:themeColor="text1"/>
          <w:sz w:val="24"/>
          <w:szCs w:val="24"/>
          <w:lang w:val="en-US"/>
        </w:rPr>
        <w:t xml:space="preserve">Li, Y., Wang, Q., Xing, Y. </w:t>
      </w:r>
      <w:r w:rsidRPr="009355A4">
        <w:rPr>
          <w:rFonts w:ascii="Times New Roman" w:eastAsia="SimSun" w:hAnsi="Times New Roman" w:cs="Times New Roman"/>
          <w:color w:val="000000" w:themeColor="text1"/>
          <w:sz w:val="24"/>
          <w:szCs w:val="24"/>
        </w:rPr>
        <w:t>李云</w:t>
      </w:r>
      <w:r w:rsidRPr="009355A4">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王群</w:t>
      </w:r>
      <w:r w:rsidRPr="009355A4">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邢瑶瑶</w:t>
      </w:r>
      <w:r w:rsidRPr="009355A4">
        <w:rPr>
          <w:rFonts w:ascii="Times New Roman" w:eastAsia="SimSun" w:hAnsi="Times New Roman" w:cs="Times New Roman"/>
          <w:color w:val="000000" w:themeColor="text1"/>
          <w:sz w:val="24"/>
          <w:szCs w:val="24"/>
          <w:lang w:val="en-US"/>
        </w:rPr>
        <w:t xml:space="preserve">. A Study on the Relationship between Language and Culture //  Overseas English </w:t>
      </w:r>
      <w:r w:rsidRPr="009355A4">
        <w:rPr>
          <w:rFonts w:ascii="Times New Roman" w:eastAsia="SimSun" w:hAnsi="Times New Roman" w:cs="Times New Roman"/>
          <w:color w:val="000000" w:themeColor="text1"/>
          <w:sz w:val="24"/>
          <w:szCs w:val="24"/>
          <w:lang w:val="en-US"/>
        </w:rPr>
        <w:t>海外英语</w:t>
      </w:r>
      <w:r w:rsidRPr="009355A4">
        <w:rPr>
          <w:rFonts w:ascii="Times New Roman" w:eastAsia="SimSun" w:hAnsi="Times New Roman" w:cs="Times New Roman"/>
          <w:color w:val="000000" w:themeColor="text1"/>
          <w:sz w:val="24"/>
          <w:szCs w:val="24"/>
          <w:lang w:val="en-US"/>
        </w:rPr>
        <w:t xml:space="preserve">. June 2010. </w:t>
      </w:r>
      <w:r w:rsidRPr="009355A4">
        <w:rPr>
          <w:rFonts w:ascii="Times New Roman" w:hAnsi="Times New Roman" w:cs="Times New Roman"/>
          <w:color w:val="000000" w:themeColor="text1"/>
          <w:sz w:val="24"/>
          <w:szCs w:val="24"/>
          <w:lang w:val="en-US"/>
        </w:rPr>
        <w:t>–</w:t>
      </w:r>
      <w:r w:rsidRPr="009355A4">
        <w:rPr>
          <w:rFonts w:ascii="Times New Roman" w:eastAsia="SimSun" w:hAnsi="Times New Roman" w:cs="Times New Roman"/>
          <w:color w:val="000000" w:themeColor="text1"/>
          <w:sz w:val="24"/>
          <w:szCs w:val="24"/>
          <w:lang w:val="en-US"/>
        </w:rPr>
        <w:t xml:space="preserve"> P.291-292.</w:t>
      </w:r>
    </w:p>
    <w:p w14:paraId="0920EE27" w14:textId="77777777" w:rsidR="00767E3E" w:rsidRPr="009355A4" w:rsidRDefault="006A7301" w:rsidP="00767E3E">
      <w:pPr>
        <w:pStyle w:val="ListParagraph"/>
        <w:numPr>
          <w:ilvl w:val="0"/>
          <w:numId w:val="2"/>
        </w:numPr>
        <w:jc w:val="both"/>
        <w:rPr>
          <w:rFonts w:ascii="Times New Roman" w:hAnsi="Times New Roman" w:cs="Times New Roman"/>
          <w:color w:val="000000" w:themeColor="text1"/>
          <w:sz w:val="24"/>
          <w:szCs w:val="24"/>
          <w:lang w:val="en-US"/>
        </w:rPr>
      </w:pPr>
      <w:r w:rsidRPr="009355A4">
        <w:rPr>
          <w:rFonts w:ascii="Times New Roman" w:hAnsi="Times New Roman" w:cs="Times New Roman"/>
          <w:color w:val="000000" w:themeColor="text1"/>
          <w:sz w:val="24"/>
          <w:szCs w:val="24"/>
          <w:lang w:val="en-US"/>
        </w:rPr>
        <w:t xml:space="preserve">Pi, Lili </w:t>
      </w:r>
      <w:r w:rsidRPr="009355A4">
        <w:rPr>
          <w:rFonts w:ascii="Times New Roman" w:eastAsia="SimSun" w:hAnsi="Times New Roman" w:cs="Times New Roman"/>
          <w:color w:val="000000" w:themeColor="text1"/>
          <w:sz w:val="24"/>
          <w:szCs w:val="24"/>
        </w:rPr>
        <w:t>皮丽莉</w:t>
      </w:r>
      <w:r w:rsidRPr="009355A4">
        <w:rPr>
          <w:rFonts w:ascii="Times New Roman" w:eastAsia="SimSun" w:hAnsi="Times New Roman" w:cs="Times New Roman"/>
          <w:color w:val="000000" w:themeColor="text1"/>
          <w:sz w:val="24"/>
          <w:szCs w:val="24"/>
          <w:lang w:val="en-US"/>
        </w:rPr>
        <w:t xml:space="preserve">.The Relationship between Language and Culture // Overseas English </w:t>
      </w:r>
      <w:r w:rsidRPr="009355A4">
        <w:rPr>
          <w:rFonts w:ascii="Times New Roman" w:eastAsia="SimSun" w:hAnsi="Times New Roman" w:cs="Times New Roman"/>
          <w:color w:val="000000" w:themeColor="text1"/>
          <w:sz w:val="24"/>
          <w:szCs w:val="24"/>
        </w:rPr>
        <w:t>海外英语</w:t>
      </w:r>
      <w:r w:rsidRPr="009355A4">
        <w:rPr>
          <w:rFonts w:ascii="Times New Roman" w:eastAsia="SimSun" w:hAnsi="Times New Roman" w:cs="Times New Roman"/>
          <w:color w:val="000000" w:themeColor="text1"/>
          <w:sz w:val="24"/>
          <w:szCs w:val="24"/>
          <w:lang w:val="en-US"/>
        </w:rPr>
        <w:t xml:space="preserve">. Sep. 2013. </w:t>
      </w:r>
      <w:r w:rsidRPr="009355A4">
        <w:rPr>
          <w:rFonts w:ascii="Times New Roma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lang w:val="en-US"/>
        </w:rPr>
        <w:t>P. 255-256.</w:t>
      </w:r>
    </w:p>
    <w:p w14:paraId="0498207B" w14:textId="77777777" w:rsidR="00767E3E" w:rsidRPr="009355A4" w:rsidRDefault="008D7010" w:rsidP="00767E3E">
      <w:pPr>
        <w:pStyle w:val="ListParagraph"/>
        <w:numPr>
          <w:ilvl w:val="0"/>
          <w:numId w:val="2"/>
        </w:numPr>
        <w:jc w:val="both"/>
        <w:rPr>
          <w:rFonts w:ascii="Times New Roman" w:hAnsi="Times New Roman" w:cs="Times New Roman"/>
          <w:color w:val="000000" w:themeColor="text1"/>
          <w:sz w:val="24"/>
          <w:szCs w:val="24"/>
          <w:lang w:val="en-US"/>
        </w:rPr>
      </w:pPr>
      <w:proofErr w:type="spellStart"/>
      <w:r w:rsidRPr="009355A4">
        <w:rPr>
          <w:rFonts w:ascii="Times New Roman" w:hAnsi="Times New Roman" w:cs="Times New Roman"/>
          <w:color w:val="000000" w:themeColor="text1"/>
          <w:sz w:val="24"/>
          <w:szCs w:val="24"/>
          <w:lang w:val="en-US"/>
        </w:rPr>
        <w:t>Schieffelin</w:t>
      </w:r>
      <w:proofErr w:type="spellEnd"/>
      <w:r w:rsidRPr="009355A4">
        <w:rPr>
          <w:rFonts w:ascii="Times New Roman" w:hAnsi="Times New Roman" w:cs="Times New Roman"/>
          <w:color w:val="000000" w:themeColor="text1"/>
          <w:sz w:val="24"/>
          <w:szCs w:val="24"/>
          <w:lang w:val="en-US"/>
        </w:rPr>
        <w:t>, B. B., Ochs, E. Language Socialization // Annual Review of Anthropology. Vol. 15, 1986. – P.163-191.</w:t>
      </w:r>
    </w:p>
    <w:p w14:paraId="29D11E13" w14:textId="77777777" w:rsidR="00767E3E" w:rsidRPr="009355A4" w:rsidRDefault="001D226F" w:rsidP="00767E3E">
      <w:pPr>
        <w:pStyle w:val="ListParagraph"/>
        <w:numPr>
          <w:ilvl w:val="0"/>
          <w:numId w:val="2"/>
        </w:numPr>
        <w:jc w:val="both"/>
        <w:rPr>
          <w:rFonts w:ascii="Times New Roman" w:hAnsi="Times New Roman" w:cs="Times New Roman"/>
          <w:color w:val="000000" w:themeColor="text1"/>
          <w:sz w:val="24"/>
          <w:szCs w:val="24"/>
          <w:lang w:val="en-US"/>
        </w:rPr>
      </w:pPr>
      <w:r w:rsidRPr="009355A4">
        <w:rPr>
          <w:rFonts w:ascii="Times New Roman" w:hAnsi="Times New Roman" w:cs="Times New Roman"/>
          <w:color w:val="000000" w:themeColor="text1"/>
          <w:sz w:val="24"/>
          <w:szCs w:val="24"/>
          <w:lang w:val="en-US"/>
        </w:rPr>
        <w:t>Spender, D. Man Made Language. Routledge &amp; Kegan Paul, 1980. – 250 p.</w:t>
      </w:r>
    </w:p>
    <w:p w14:paraId="2EDF6843" w14:textId="77777777" w:rsidR="00767E3E" w:rsidRPr="009355A4" w:rsidRDefault="005F3653" w:rsidP="00767E3E">
      <w:pPr>
        <w:pStyle w:val="ListParagraph"/>
        <w:numPr>
          <w:ilvl w:val="0"/>
          <w:numId w:val="2"/>
        </w:numPr>
        <w:jc w:val="both"/>
        <w:rPr>
          <w:rFonts w:ascii="Times New Roman" w:hAnsi="Times New Roman" w:cs="Times New Roman"/>
          <w:color w:val="000000" w:themeColor="text1"/>
          <w:sz w:val="24"/>
          <w:szCs w:val="24"/>
          <w:lang w:val="en-US"/>
        </w:rPr>
      </w:pPr>
      <w:r w:rsidRPr="009355A4">
        <w:rPr>
          <w:rFonts w:ascii="Times New Roman" w:eastAsia="SimSun" w:hAnsi="Times New Roman" w:cs="Times New Roman"/>
          <w:color w:val="000000" w:themeColor="text1"/>
          <w:sz w:val="24"/>
          <w:szCs w:val="24"/>
          <w:lang w:val="en-US"/>
        </w:rPr>
        <w:t xml:space="preserve">Wang, </w:t>
      </w:r>
      <w:proofErr w:type="spellStart"/>
      <w:r w:rsidRPr="009355A4">
        <w:rPr>
          <w:rFonts w:ascii="Times New Roman" w:eastAsia="SimSun" w:hAnsi="Times New Roman" w:cs="Times New Roman"/>
          <w:color w:val="000000" w:themeColor="text1"/>
          <w:sz w:val="24"/>
          <w:szCs w:val="24"/>
          <w:lang w:val="en-US"/>
        </w:rPr>
        <w:t>Binhua</w:t>
      </w:r>
      <w:proofErr w:type="spellEnd"/>
      <w:r w:rsidRPr="009355A4">
        <w:rPr>
          <w:rFonts w:ascii="Times New Roman" w:eastAsia="SimSun" w:hAnsi="Times New Roman" w:cs="Times New Roman"/>
          <w:color w:val="000000" w:themeColor="text1"/>
          <w:sz w:val="24"/>
          <w:szCs w:val="24"/>
        </w:rPr>
        <w:t>王斌花</w:t>
      </w:r>
      <w:r w:rsidRPr="009355A4">
        <w:rPr>
          <w:rFonts w:ascii="Times New Roman" w:hAnsi="Times New Roman" w:cs="Times New Roman"/>
          <w:color w:val="000000" w:themeColor="text1"/>
          <w:sz w:val="24"/>
          <w:szCs w:val="24"/>
          <w:lang w:val="en-US"/>
        </w:rPr>
        <w:t>. The Differences between Chinese and American Language and Culture and Its Implications for College Language Teaching and Learning //</w:t>
      </w:r>
      <w:r w:rsidRPr="009355A4">
        <w:rPr>
          <w:rFonts w:ascii="Times New Roman" w:eastAsia="SimSun" w:hAnsi="Times New Roman" w:cs="Times New Roman"/>
          <w:color w:val="000000" w:themeColor="text1"/>
          <w:sz w:val="24"/>
          <w:szCs w:val="24"/>
          <w:lang w:val="en-US"/>
        </w:rPr>
        <w:t>海外英语</w:t>
      </w:r>
      <w:r w:rsidRPr="009355A4">
        <w:rPr>
          <w:rFonts w:ascii="Times New Roman" w:hAnsi="Times New Roman" w:cs="Times New Roman"/>
          <w:color w:val="000000" w:themeColor="text1"/>
          <w:sz w:val="24"/>
          <w:szCs w:val="24"/>
          <w:lang w:val="en-US"/>
        </w:rPr>
        <w:t>Overseas English, № 16, Aug. 2013. – P.86-88.</w:t>
      </w:r>
    </w:p>
    <w:p w14:paraId="23BEB37B" w14:textId="77777777" w:rsidR="00767E3E" w:rsidRPr="009355A4" w:rsidRDefault="00543F07" w:rsidP="00767E3E">
      <w:pPr>
        <w:pStyle w:val="ListParagraph"/>
        <w:numPr>
          <w:ilvl w:val="0"/>
          <w:numId w:val="2"/>
        </w:numPr>
        <w:jc w:val="both"/>
        <w:rPr>
          <w:rFonts w:ascii="Times New Roman" w:hAnsi="Times New Roman" w:cs="Times New Roman"/>
          <w:color w:val="000000" w:themeColor="text1"/>
          <w:sz w:val="24"/>
          <w:szCs w:val="24"/>
          <w:lang w:val="en-US"/>
        </w:rPr>
      </w:pPr>
      <w:r w:rsidRPr="009355A4">
        <w:rPr>
          <w:rFonts w:ascii="Times New Roman" w:eastAsia="SimSun" w:hAnsi="Times New Roman" w:cs="Times New Roman"/>
          <w:color w:val="000000" w:themeColor="text1"/>
          <w:sz w:val="24"/>
          <w:szCs w:val="24"/>
          <w:lang w:eastAsia="en-US"/>
        </w:rPr>
        <w:t>Ван</w:t>
      </w:r>
      <w:r w:rsidRPr="009355A4">
        <w:rPr>
          <w:rFonts w:ascii="Times New Roman" w:eastAsia="SimSun" w:hAnsi="Times New Roman" w:cs="Times New Roman"/>
          <w:color w:val="000000" w:themeColor="text1"/>
          <w:sz w:val="24"/>
          <w:szCs w:val="24"/>
          <w:lang w:val="en-US" w:eastAsia="en-US"/>
        </w:rPr>
        <w:t xml:space="preserve">, </w:t>
      </w:r>
      <w:r w:rsidRPr="009355A4">
        <w:rPr>
          <w:rFonts w:ascii="Times New Roman" w:eastAsia="SimSun" w:hAnsi="Times New Roman" w:cs="Times New Roman"/>
          <w:color w:val="000000" w:themeColor="text1"/>
          <w:sz w:val="24"/>
          <w:szCs w:val="24"/>
          <w:lang w:eastAsia="en-US"/>
        </w:rPr>
        <w:t>Инь</w:t>
      </w:r>
      <w:proofErr w:type="spellStart"/>
      <w:r w:rsidRPr="009355A4">
        <w:rPr>
          <w:rFonts w:ascii="Times New Roman" w:eastAsia="SimSun" w:hAnsi="Times New Roman" w:cs="Times New Roman"/>
          <w:color w:val="000000" w:themeColor="text1"/>
          <w:sz w:val="24"/>
          <w:szCs w:val="24"/>
          <w:lang w:val="en-US" w:eastAsia="en-US"/>
        </w:rPr>
        <w:t>王寅</w:t>
      </w:r>
      <w:proofErr w:type="spellEnd"/>
      <w:r w:rsidRPr="009355A4">
        <w:rPr>
          <w:rFonts w:ascii="Times New Roman" w:hAnsi="Times New Roman" w:cs="Times New Roman"/>
          <w:color w:val="000000" w:themeColor="text1"/>
          <w:sz w:val="24"/>
          <w:szCs w:val="24"/>
          <w:lang w:val="en-US" w:eastAsia="en-US"/>
        </w:rPr>
        <w:t xml:space="preserve">. </w:t>
      </w:r>
      <w:proofErr w:type="spellStart"/>
      <w:r w:rsidRPr="009355A4">
        <w:rPr>
          <w:rFonts w:ascii="Times New Roman" w:hAnsi="Times New Roman" w:cs="Times New Roman"/>
          <w:color w:val="000000" w:themeColor="text1"/>
          <w:sz w:val="24"/>
          <w:szCs w:val="24"/>
          <w:lang w:eastAsia="en-US"/>
        </w:rPr>
        <w:t>Цзай</w:t>
      </w:r>
      <w:proofErr w:type="spellEnd"/>
      <w:r w:rsidRPr="009355A4">
        <w:rPr>
          <w:rFonts w:ascii="Times New Roman" w:hAnsi="Times New Roman" w:cs="Times New Roman"/>
          <w:color w:val="000000" w:themeColor="text1"/>
          <w:sz w:val="24"/>
          <w:szCs w:val="24"/>
          <w:lang w:val="en-US" w:eastAsia="en-US"/>
        </w:rPr>
        <w:t xml:space="preserve"> </w:t>
      </w:r>
      <w:r w:rsidRPr="009355A4">
        <w:rPr>
          <w:rFonts w:ascii="Times New Roman" w:hAnsi="Times New Roman" w:cs="Times New Roman"/>
          <w:color w:val="000000" w:themeColor="text1"/>
          <w:sz w:val="24"/>
          <w:szCs w:val="24"/>
          <w:lang w:eastAsia="en-US"/>
        </w:rPr>
        <w:t>лунь</w:t>
      </w:r>
      <w:r w:rsidRPr="009355A4">
        <w:rPr>
          <w:rFonts w:ascii="Times New Roman" w:hAnsi="Times New Roman" w:cs="Times New Roman"/>
          <w:color w:val="000000" w:themeColor="text1"/>
          <w:sz w:val="24"/>
          <w:szCs w:val="24"/>
          <w:lang w:val="en-US" w:eastAsia="en-US"/>
        </w:rPr>
        <w:t xml:space="preserve"> </w:t>
      </w:r>
      <w:proofErr w:type="spellStart"/>
      <w:r w:rsidRPr="009355A4">
        <w:rPr>
          <w:rFonts w:ascii="Times New Roman" w:hAnsi="Times New Roman" w:cs="Times New Roman"/>
          <w:color w:val="000000" w:themeColor="text1"/>
          <w:sz w:val="24"/>
          <w:szCs w:val="24"/>
          <w:lang w:eastAsia="en-US"/>
        </w:rPr>
        <w:t>юйянь</w:t>
      </w:r>
      <w:proofErr w:type="spellEnd"/>
      <w:r w:rsidRPr="009355A4">
        <w:rPr>
          <w:rFonts w:ascii="Times New Roman" w:hAnsi="Times New Roman" w:cs="Times New Roman"/>
          <w:color w:val="000000" w:themeColor="text1"/>
          <w:sz w:val="24"/>
          <w:szCs w:val="24"/>
          <w:lang w:val="en-US" w:eastAsia="en-US"/>
        </w:rPr>
        <w:t xml:space="preserve"> </w:t>
      </w:r>
      <w:proofErr w:type="spellStart"/>
      <w:r w:rsidRPr="009355A4">
        <w:rPr>
          <w:rFonts w:ascii="Times New Roman" w:hAnsi="Times New Roman" w:cs="Times New Roman"/>
          <w:color w:val="000000" w:themeColor="text1"/>
          <w:sz w:val="24"/>
          <w:szCs w:val="24"/>
          <w:lang w:eastAsia="en-US"/>
        </w:rPr>
        <w:t>фухао</w:t>
      </w:r>
      <w:proofErr w:type="spellEnd"/>
      <w:r w:rsidRPr="009355A4">
        <w:rPr>
          <w:rFonts w:ascii="Times New Roman" w:hAnsi="Times New Roman" w:cs="Times New Roman"/>
          <w:color w:val="000000" w:themeColor="text1"/>
          <w:sz w:val="24"/>
          <w:szCs w:val="24"/>
          <w:lang w:val="en-US" w:eastAsia="en-US"/>
        </w:rPr>
        <w:t xml:space="preserve"> </w:t>
      </w:r>
      <w:proofErr w:type="spellStart"/>
      <w:r w:rsidRPr="009355A4">
        <w:rPr>
          <w:rFonts w:ascii="Times New Roman" w:hAnsi="Times New Roman" w:cs="Times New Roman"/>
          <w:color w:val="000000" w:themeColor="text1"/>
          <w:sz w:val="24"/>
          <w:szCs w:val="24"/>
          <w:lang w:eastAsia="en-US"/>
        </w:rPr>
        <w:t>сянсысин</w:t>
      </w:r>
      <w:proofErr w:type="spellEnd"/>
      <w:r w:rsidRPr="009355A4">
        <w:rPr>
          <w:rFonts w:ascii="Times New Roman" w:hAnsi="Times New Roman" w:cs="Times New Roman"/>
          <w:color w:val="000000" w:themeColor="text1"/>
          <w:sz w:val="24"/>
          <w:szCs w:val="24"/>
          <w:lang w:val="en-US" w:eastAsia="en-US"/>
        </w:rPr>
        <w:t xml:space="preserve"> —</w:t>
      </w:r>
      <w:proofErr w:type="spellStart"/>
      <w:r w:rsidRPr="009355A4">
        <w:rPr>
          <w:rFonts w:ascii="Times New Roman" w:hAnsi="Times New Roman" w:cs="Times New Roman"/>
          <w:color w:val="000000" w:themeColor="text1"/>
          <w:sz w:val="24"/>
          <w:szCs w:val="24"/>
          <w:lang w:eastAsia="en-US"/>
        </w:rPr>
        <w:t>Сянсысиндэ</w:t>
      </w:r>
      <w:proofErr w:type="spellEnd"/>
      <w:r w:rsidRPr="009355A4">
        <w:rPr>
          <w:rFonts w:ascii="Times New Roman" w:hAnsi="Times New Roman" w:cs="Times New Roman"/>
          <w:color w:val="000000" w:themeColor="text1"/>
          <w:sz w:val="24"/>
          <w:szCs w:val="24"/>
          <w:lang w:val="en-US" w:eastAsia="en-US"/>
        </w:rPr>
        <w:t xml:space="preserve"> </w:t>
      </w:r>
      <w:proofErr w:type="spellStart"/>
      <w:r w:rsidRPr="009355A4">
        <w:rPr>
          <w:rFonts w:ascii="Times New Roman" w:hAnsi="Times New Roman" w:cs="Times New Roman"/>
          <w:color w:val="000000" w:themeColor="text1"/>
          <w:sz w:val="24"/>
          <w:szCs w:val="24"/>
          <w:lang w:eastAsia="en-US"/>
        </w:rPr>
        <w:t>лицзюй</w:t>
      </w:r>
      <w:r w:rsidRPr="009355A4">
        <w:rPr>
          <w:rFonts w:ascii="Times New Roman" w:eastAsia="SimSun" w:hAnsi="Times New Roman" w:cs="Times New Roman"/>
          <w:color w:val="000000" w:themeColor="text1"/>
          <w:sz w:val="24"/>
          <w:szCs w:val="24"/>
          <w:lang w:val="en-US" w:eastAsia="en-US"/>
        </w:rPr>
        <w:t>再论语言符号象似性</w:t>
      </w:r>
      <w:proofErr w:type="spellEnd"/>
      <w:r w:rsidRPr="009355A4">
        <w:rPr>
          <w:rFonts w:ascii="Times New Roman" w:hAnsi="Times New Roman" w:cs="Times New Roman"/>
          <w:color w:val="000000" w:themeColor="text1"/>
          <w:sz w:val="24"/>
          <w:szCs w:val="24"/>
          <w:lang w:val="en-US" w:eastAsia="en-US"/>
        </w:rPr>
        <w:t xml:space="preserve"> —</w:t>
      </w:r>
      <w:proofErr w:type="spellStart"/>
      <w:r w:rsidRPr="009355A4">
        <w:rPr>
          <w:rFonts w:ascii="Times New Roman" w:eastAsia="SimSun" w:hAnsi="Times New Roman" w:cs="Times New Roman"/>
          <w:color w:val="000000" w:themeColor="text1"/>
          <w:sz w:val="24"/>
          <w:szCs w:val="24"/>
          <w:lang w:val="en-US" w:eastAsia="en-US"/>
        </w:rPr>
        <w:t>象似性的理据</w:t>
      </w:r>
      <w:proofErr w:type="spellEnd"/>
      <w:r w:rsidRPr="009355A4">
        <w:rPr>
          <w:rFonts w:ascii="Times New Roman" w:eastAsia="SimSun" w:hAnsi="Times New Roman" w:cs="Times New Roman"/>
          <w:color w:val="000000" w:themeColor="text1"/>
          <w:sz w:val="24"/>
          <w:szCs w:val="24"/>
          <w:lang w:val="en-US" w:eastAsia="en-US"/>
        </w:rPr>
        <w:t xml:space="preserve"> [</w:t>
      </w:r>
      <w:r w:rsidRPr="009355A4">
        <w:rPr>
          <w:rFonts w:ascii="Times New Roman" w:eastAsia="SimSun" w:hAnsi="Times New Roman" w:cs="Times New Roman"/>
          <w:color w:val="000000" w:themeColor="text1"/>
          <w:sz w:val="24"/>
          <w:szCs w:val="24"/>
          <w:lang w:eastAsia="en-US"/>
        </w:rPr>
        <w:t>Еще</w:t>
      </w:r>
      <w:r w:rsidRPr="009355A4">
        <w:rPr>
          <w:rFonts w:ascii="Times New Roman" w:eastAsia="SimSun" w:hAnsi="Times New Roman" w:cs="Times New Roman"/>
          <w:color w:val="000000" w:themeColor="text1"/>
          <w:sz w:val="24"/>
          <w:szCs w:val="24"/>
          <w:lang w:val="en-US" w:eastAsia="en-US"/>
        </w:rPr>
        <w:t xml:space="preserve"> </w:t>
      </w:r>
      <w:r w:rsidRPr="009355A4">
        <w:rPr>
          <w:rFonts w:ascii="Times New Roman" w:eastAsia="SimSun" w:hAnsi="Times New Roman" w:cs="Times New Roman"/>
          <w:color w:val="000000" w:themeColor="text1"/>
          <w:sz w:val="24"/>
          <w:szCs w:val="24"/>
          <w:lang w:eastAsia="en-US"/>
        </w:rPr>
        <w:t>раз</w:t>
      </w:r>
      <w:r w:rsidRPr="009355A4">
        <w:rPr>
          <w:rFonts w:ascii="Times New Roman" w:eastAsia="SimSun" w:hAnsi="Times New Roman" w:cs="Times New Roman"/>
          <w:color w:val="000000" w:themeColor="text1"/>
          <w:sz w:val="24"/>
          <w:szCs w:val="24"/>
          <w:lang w:val="en-US" w:eastAsia="en-US"/>
        </w:rPr>
        <w:t xml:space="preserve"> </w:t>
      </w:r>
      <w:r w:rsidRPr="009355A4">
        <w:rPr>
          <w:rFonts w:ascii="Times New Roman" w:eastAsia="SimSun" w:hAnsi="Times New Roman" w:cs="Times New Roman"/>
          <w:color w:val="000000" w:themeColor="text1"/>
          <w:sz w:val="24"/>
          <w:szCs w:val="24"/>
          <w:lang w:eastAsia="en-US"/>
        </w:rPr>
        <w:t>об</w:t>
      </w:r>
      <w:r w:rsidRPr="009355A4">
        <w:rPr>
          <w:rFonts w:ascii="Times New Roman" w:eastAsia="SimSun" w:hAnsi="Times New Roman" w:cs="Times New Roman"/>
          <w:color w:val="000000" w:themeColor="text1"/>
          <w:sz w:val="24"/>
          <w:szCs w:val="24"/>
          <w:lang w:val="en-US" w:eastAsia="en-US"/>
        </w:rPr>
        <w:t xml:space="preserve"> </w:t>
      </w:r>
      <w:proofErr w:type="spellStart"/>
      <w:r w:rsidRPr="009355A4">
        <w:rPr>
          <w:rFonts w:ascii="Times New Roman" w:eastAsia="SimSun" w:hAnsi="Times New Roman" w:cs="Times New Roman"/>
          <w:color w:val="000000" w:themeColor="text1"/>
          <w:sz w:val="24"/>
          <w:szCs w:val="24"/>
          <w:lang w:eastAsia="en-US"/>
        </w:rPr>
        <w:t>иконичности</w:t>
      </w:r>
      <w:proofErr w:type="spellEnd"/>
      <w:r w:rsidRPr="009355A4">
        <w:rPr>
          <w:rFonts w:ascii="Times New Roman" w:eastAsia="SimSun" w:hAnsi="Times New Roman" w:cs="Times New Roman"/>
          <w:color w:val="000000" w:themeColor="text1"/>
          <w:sz w:val="24"/>
          <w:szCs w:val="24"/>
          <w:lang w:val="en-US" w:eastAsia="en-US"/>
        </w:rPr>
        <w:t xml:space="preserve"> </w:t>
      </w:r>
      <w:r w:rsidRPr="009355A4">
        <w:rPr>
          <w:rFonts w:ascii="Times New Roman" w:eastAsia="SimSun" w:hAnsi="Times New Roman" w:cs="Times New Roman"/>
          <w:color w:val="000000" w:themeColor="text1"/>
          <w:sz w:val="24"/>
          <w:szCs w:val="24"/>
          <w:lang w:eastAsia="en-US"/>
        </w:rPr>
        <w:t>языковых</w:t>
      </w:r>
      <w:r w:rsidRPr="009355A4">
        <w:rPr>
          <w:rFonts w:ascii="Times New Roman" w:eastAsia="SimSun" w:hAnsi="Times New Roman" w:cs="Times New Roman"/>
          <w:color w:val="000000" w:themeColor="text1"/>
          <w:sz w:val="24"/>
          <w:szCs w:val="24"/>
          <w:lang w:val="en-US" w:eastAsia="en-US"/>
        </w:rPr>
        <w:t xml:space="preserve"> </w:t>
      </w:r>
      <w:r w:rsidRPr="009355A4">
        <w:rPr>
          <w:rFonts w:ascii="Times New Roman" w:eastAsia="SimSun" w:hAnsi="Times New Roman" w:cs="Times New Roman"/>
          <w:color w:val="000000" w:themeColor="text1"/>
          <w:sz w:val="24"/>
          <w:szCs w:val="24"/>
          <w:lang w:eastAsia="en-US"/>
        </w:rPr>
        <w:t>знаков</w:t>
      </w:r>
      <w:r w:rsidRPr="009355A4">
        <w:rPr>
          <w:rFonts w:ascii="Times New Roman" w:eastAsia="SimSun" w:hAnsi="Times New Roman" w:cs="Times New Roman"/>
          <w:color w:val="000000" w:themeColor="text1"/>
          <w:sz w:val="24"/>
          <w:szCs w:val="24"/>
          <w:lang w:val="en-US" w:eastAsia="en-US"/>
        </w:rPr>
        <w:t xml:space="preserve"> – </w:t>
      </w:r>
      <w:r w:rsidRPr="009355A4">
        <w:rPr>
          <w:rFonts w:ascii="Times New Roman" w:eastAsia="SimSun" w:hAnsi="Times New Roman" w:cs="Times New Roman"/>
          <w:color w:val="000000" w:themeColor="text1"/>
          <w:sz w:val="24"/>
          <w:szCs w:val="24"/>
          <w:lang w:eastAsia="en-US"/>
        </w:rPr>
        <w:t>обоснование</w:t>
      </w:r>
      <w:r w:rsidRPr="009355A4">
        <w:rPr>
          <w:rFonts w:ascii="Times New Roman" w:eastAsia="SimSun" w:hAnsi="Times New Roman" w:cs="Times New Roman"/>
          <w:color w:val="000000" w:themeColor="text1"/>
          <w:sz w:val="24"/>
          <w:szCs w:val="24"/>
          <w:lang w:val="en-US" w:eastAsia="en-US"/>
        </w:rPr>
        <w:t xml:space="preserve"> </w:t>
      </w:r>
      <w:proofErr w:type="spellStart"/>
      <w:r w:rsidRPr="009355A4">
        <w:rPr>
          <w:rFonts w:ascii="Times New Roman" w:eastAsia="SimSun" w:hAnsi="Times New Roman" w:cs="Times New Roman"/>
          <w:color w:val="000000" w:themeColor="text1"/>
          <w:sz w:val="24"/>
          <w:szCs w:val="24"/>
          <w:lang w:eastAsia="en-US"/>
        </w:rPr>
        <w:lastRenderedPageBreak/>
        <w:t>иконичности</w:t>
      </w:r>
      <w:proofErr w:type="spellEnd"/>
      <w:r w:rsidRPr="009355A4">
        <w:rPr>
          <w:rFonts w:ascii="Times New Roman" w:eastAsia="SimSun" w:hAnsi="Times New Roman" w:cs="Times New Roman"/>
          <w:color w:val="000000" w:themeColor="text1"/>
          <w:sz w:val="24"/>
          <w:szCs w:val="24"/>
          <w:lang w:val="en-US" w:eastAsia="en-US"/>
        </w:rPr>
        <w:t>]</w:t>
      </w:r>
      <w:r w:rsidRPr="009355A4">
        <w:rPr>
          <w:rFonts w:ascii="Times New Roman" w:hAnsi="Times New Roman" w:cs="Times New Roman"/>
          <w:color w:val="000000" w:themeColor="text1"/>
          <w:sz w:val="24"/>
          <w:szCs w:val="24"/>
          <w:lang w:val="en-US" w:eastAsia="en-US"/>
        </w:rPr>
        <w:t xml:space="preserve"> // </w:t>
      </w:r>
      <w:proofErr w:type="spellStart"/>
      <w:r w:rsidR="00B466D4" w:rsidRPr="009355A4">
        <w:rPr>
          <w:rFonts w:ascii="Times New Roman" w:hAnsi="Times New Roman" w:cs="Times New Roman"/>
          <w:color w:val="000000" w:themeColor="text1"/>
          <w:sz w:val="24"/>
          <w:szCs w:val="24"/>
        </w:rPr>
        <w:t>Вайюй</w:t>
      </w:r>
      <w:proofErr w:type="spellEnd"/>
      <w:r w:rsidR="00B466D4" w:rsidRPr="009355A4">
        <w:rPr>
          <w:rFonts w:ascii="Times New Roman" w:hAnsi="Times New Roman" w:cs="Times New Roman"/>
          <w:color w:val="000000" w:themeColor="text1"/>
          <w:sz w:val="24"/>
          <w:szCs w:val="24"/>
          <w:lang w:val="en-US"/>
        </w:rPr>
        <w:t xml:space="preserve"> </w:t>
      </w:r>
      <w:proofErr w:type="spellStart"/>
      <w:r w:rsidR="00B466D4" w:rsidRPr="009355A4">
        <w:rPr>
          <w:rFonts w:ascii="Times New Roman" w:hAnsi="Times New Roman" w:cs="Times New Roman"/>
          <w:color w:val="000000" w:themeColor="text1"/>
          <w:sz w:val="24"/>
          <w:szCs w:val="24"/>
        </w:rPr>
        <w:t>юй</w:t>
      </w:r>
      <w:proofErr w:type="spellEnd"/>
      <w:r w:rsidR="00B466D4" w:rsidRPr="009355A4">
        <w:rPr>
          <w:rFonts w:ascii="Times New Roman" w:hAnsi="Times New Roman" w:cs="Times New Roman"/>
          <w:color w:val="000000" w:themeColor="text1"/>
          <w:sz w:val="24"/>
          <w:szCs w:val="24"/>
          <w:lang w:val="en-US"/>
        </w:rPr>
        <w:t xml:space="preserve"> </w:t>
      </w:r>
      <w:proofErr w:type="spellStart"/>
      <w:r w:rsidR="00B466D4" w:rsidRPr="009355A4">
        <w:rPr>
          <w:rFonts w:ascii="Times New Roman" w:hAnsi="Times New Roman" w:cs="Times New Roman"/>
          <w:color w:val="000000" w:themeColor="text1"/>
          <w:sz w:val="24"/>
          <w:szCs w:val="24"/>
        </w:rPr>
        <w:t>вайюй</w:t>
      </w:r>
      <w:proofErr w:type="spellEnd"/>
      <w:r w:rsidR="00B466D4" w:rsidRPr="009355A4">
        <w:rPr>
          <w:rFonts w:ascii="Times New Roman" w:hAnsi="Times New Roman" w:cs="Times New Roman"/>
          <w:color w:val="000000" w:themeColor="text1"/>
          <w:sz w:val="24"/>
          <w:szCs w:val="24"/>
          <w:lang w:val="en-US"/>
        </w:rPr>
        <w:t xml:space="preserve"> </w:t>
      </w:r>
      <w:proofErr w:type="spellStart"/>
      <w:r w:rsidR="00B466D4" w:rsidRPr="009355A4">
        <w:rPr>
          <w:rFonts w:ascii="Times New Roman" w:hAnsi="Times New Roman" w:cs="Times New Roman"/>
          <w:color w:val="000000" w:themeColor="text1"/>
          <w:sz w:val="24"/>
          <w:szCs w:val="24"/>
        </w:rPr>
        <w:t>цзяосюэ</w:t>
      </w:r>
      <w:proofErr w:type="spellEnd"/>
      <w:r w:rsidR="00B466D4" w:rsidRPr="009355A4">
        <w:rPr>
          <w:rFonts w:ascii="Times New Roman" w:hAnsi="Times New Roman" w:cs="Times New Roman"/>
          <w:color w:val="000000" w:themeColor="text1"/>
          <w:sz w:val="24"/>
          <w:szCs w:val="24"/>
          <w:lang w:val="en-US"/>
        </w:rPr>
        <w:t xml:space="preserve"> </w:t>
      </w:r>
      <w:r w:rsidR="00B466D4" w:rsidRPr="009355A4">
        <w:rPr>
          <w:rFonts w:ascii="Times New Roman" w:eastAsia="SimSun" w:hAnsi="Times New Roman" w:cs="Times New Roman"/>
          <w:color w:val="000000" w:themeColor="text1"/>
          <w:sz w:val="24"/>
          <w:szCs w:val="24"/>
        </w:rPr>
        <w:t>外语与外语教学</w:t>
      </w:r>
      <w:r w:rsidR="00B466D4" w:rsidRPr="009355A4">
        <w:rPr>
          <w:rFonts w:ascii="Times New Roman" w:eastAsia="SimSun" w:hAnsi="Times New Roman" w:cs="Times New Roman"/>
          <w:color w:val="000000" w:themeColor="text1"/>
          <w:sz w:val="24"/>
          <w:szCs w:val="24"/>
          <w:lang w:val="en-US"/>
        </w:rPr>
        <w:t xml:space="preserve"> [</w:t>
      </w:r>
      <w:r w:rsidR="00B466D4" w:rsidRPr="009355A4">
        <w:rPr>
          <w:rFonts w:ascii="Times New Roman" w:hAnsi="Times New Roman" w:cs="Times New Roman"/>
          <w:color w:val="000000" w:themeColor="text1"/>
          <w:sz w:val="24"/>
          <w:szCs w:val="24"/>
        </w:rPr>
        <w:t>Иностранный</w:t>
      </w:r>
      <w:r w:rsidR="00B466D4" w:rsidRPr="009355A4">
        <w:rPr>
          <w:rFonts w:ascii="Times New Roman" w:hAnsi="Times New Roman" w:cs="Times New Roman"/>
          <w:color w:val="000000" w:themeColor="text1"/>
          <w:sz w:val="24"/>
          <w:szCs w:val="24"/>
          <w:lang w:val="en-US"/>
        </w:rPr>
        <w:t xml:space="preserve"> </w:t>
      </w:r>
      <w:r w:rsidR="00B466D4" w:rsidRPr="009355A4">
        <w:rPr>
          <w:rFonts w:ascii="Times New Roman" w:hAnsi="Times New Roman" w:cs="Times New Roman"/>
          <w:color w:val="000000" w:themeColor="text1"/>
          <w:sz w:val="24"/>
          <w:szCs w:val="24"/>
        </w:rPr>
        <w:t>язык</w:t>
      </w:r>
      <w:r w:rsidR="00B466D4" w:rsidRPr="009355A4">
        <w:rPr>
          <w:rFonts w:ascii="Times New Roman" w:hAnsi="Times New Roman" w:cs="Times New Roman"/>
          <w:color w:val="000000" w:themeColor="text1"/>
          <w:sz w:val="24"/>
          <w:szCs w:val="24"/>
          <w:lang w:val="en-US"/>
        </w:rPr>
        <w:t xml:space="preserve"> </w:t>
      </w:r>
      <w:r w:rsidR="00B466D4" w:rsidRPr="009355A4">
        <w:rPr>
          <w:rFonts w:ascii="Times New Roman" w:hAnsi="Times New Roman" w:cs="Times New Roman"/>
          <w:color w:val="000000" w:themeColor="text1"/>
          <w:sz w:val="24"/>
          <w:szCs w:val="24"/>
        </w:rPr>
        <w:t>и</w:t>
      </w:r>
      <w:r w:rsidR="00B466D4" w:rsidRPr="009355A4">
        <w:rPr>
          <w:rFonts w:ascii="Times New Roman" w:hAnsi="Times New Roman" w:cs="Times New Roman"/>
          <w:color w:val="000000" w:themeColor="text1"/>
          <w:sz w:val="24"/>
          <w:szCs w:val="24"/>
          <w:lang w:val="en-US"/>
        </w:rPr>
        <w:t xml:space="preserve"> </w:t>
      </w:r>
      <w:r w:rsidR="00B466D4" w:rsidRPr="009355A4">
        <w:rPr>
          <w:rFonts w:ascii="Times New Roman" w:hAnsi="Times New Roman" w:cs="Times New Roman"/>
          <w:color w:val="000000" w:themeColor="text1"/>
          <w:sz w:val="24"/>
          <w:szCs w:val="24"/>
        </w:rPr>
        <w:t>преподавание</w:t>
      </w:r>
      <w:r w:rsidR="00B466D4" w:rsidRPr="009355A4">
        <w:rPr>
          <w:rFonts w:ascii="Times New Roman" w:hAnsi="Times New Roman" w:cs="Times New Roman"/>
          <w:color w:val="000000" w:themeColor="text1"/>
          <w:sz w:val="24"/>
          <w:szCs w:val="24"/>
          <w:lang w:val="en-US"/>
        </w:rPr>
        <w:t xml:space="preserve"> </w:t>
      </w:r>
      <w:r w:rsidR="00B466D4" w:rsidRPr="009355A4">
        <w:rPr>
          <w:rFonts w:ascii="Times New Roman" w:hAnsi="Times New Roman" w:cs="Times New Roman"/>
          <w:color w:val="000000" w:themeColor="text1"/>
          <w:sz w:val="24"/>
          <w:szCs w:val="24"/>
        </w:rPr>
        <w:t>иностранных</w:t>
      </w:r>
      <w:r w:rsidR="00B466D4" w:rsidRPr="009355A4">
        <w:rPr>
          <w:rFonts w:ascii="Times New Roman" w:hAnsi="Times New Roman" w:cs="Times New Roman"/>
          <w:color w:val="000000" w:themeColor="text1"/>
          <w:sz w:val="24"/>
          <w:szCs w:val="24"/>
          <w:lang w:val="en-US"/>
        </w:rPr>
        <w:t xml:space="preserve"> </w:t>
      </w:r>
      <w:r w:rsidR="00B466D4" w:rsidRPr="009355A4">
        <w:rPr>
          <w:rFonts w:ascii="Times New Roman" w:hAnsi="Times New Roman" w:cs="Times New Roman"/>
          <w:color w:val="000000" w:themeColor="text1"/>
          <w:sz w:val="24"/>
          <w:szCs w:val="24"/>
        </w:rPr>
        <w:t>языков</w:t>
      </w:r>
      <w:r w:rsidR="00B466D4" w:rsidRPr="009355A4">
        <w:rPr>
          <w:rFonts w:ascii="Times New Roman" w:hAnsi="Times New Roman" w:cs="Times New Roman"/>
          <w:color w:val="000000" w:themeColor="text1"/>
          <w:sz w:val="24"/>
          <w:szCs w:val="24"/>
          <w:lang w:val="en-US"/>
        </w:rPr>
        <w:t>]</w:t>
      </w:r>
      <w:r w:rsidR="00B466D4" w:rsidRPr="009355A4">
        <w:rPr>
          <w:rFonts w:ascii="Times New Roman" w:eastAsia="SimSun" w:hAnsi="Times New Roman" w:cs="Times New Roman"/>
          <w:color w:val="000000" w:themeColor="text1"/>
          <w:sz w:val="24"/>
          <w:szCs w:val="24"/>
          <w:lang w:val="en-US" w:eastAsia="en-US"/>
        </w:rPr>
        <w:t>，</w:t>
      </w:r>
      <w:r w:rsidR="00B466D4" w:rsidRPr="009355A4">
        <w:rPr>
          <w:rFonts w:ascii="Times New Roman" w:hAnsi="Times New Roman" w:cs="Times New Roman"/>
          <w:color w:val="000000" w:themeColor="text1"/>
          <w:sz w:val="24"/>
          <w:szCs w:val="24"/>
          <w:lang w:val="en-US" w:eastAsia="en-US"/>
        </w:rPr>
        <w:t xml:space="preserve">№ 6 (134), 2000. </w:t>
      </w:r>
      <w:r w:rsidR="00B466D4" w:rsidRPr="009355A4">
        <w:rPr>
          <w:rFonts w:ascii="Times New Roman" w:hAnsi="Times New Roman" w:cs="Times New Roman"/>
          <w:color w:val="000000" w:themeColor="text1"/>
          <w:sz w:val="24"/>
          <w:szCs w:val="24"/>
          <w:lang w:val="en-US"/>
        </w:rPr>
        <w:t xml:space="preserve">– </w:t>
      </w:r>
      <w:r w:rsidR="00B466D4" w:rsidRPr="009355A4">
        <w:rPr>
          <w:rFonts w:ascii="Times New Roman" w:hAnsi="Times New Roman" w:cs="Times New Roman"/>
          <w:color w:val="000000" w:themeColor="text1"/>
          <w:sz w:val="24"/>
          <w:szCs w:val="24"/>
          <w:lang w:eastAsia="en-US"/>
        </w:rPr>
        <w:t>С</w:t>
      </w:r>
      <w:r w:rsidR="00B466D4" w:rsidRPr="009355A4">
        <w:rPr>
          <w:rFonts w:ascii="Times New Roman" w:hAnsi="Times New Roman" w:cs="Times New Roman"/>
          <w:color w:val="000000" w:themeColor="text1"/>
          <w:sz w:val="24"/>
          <w:szCs w:val="24"/>
          <w:lang w:val="en-US" w:eastAsia="en-US"/>
        </w:rPr>
        <w:t>. 4-7.</w:t>
      </w:r>
    </w:p>
    <w:p w14:paraId="7DE5BA47" w14:textId="77777777" w:rsidR="00767E3E" w:rsidRPr="009355A4" w:rsidRDefault="00B466D4" w:rsidP="00767E3E">
      <w:pPr>
        <w:pStyle w:val="ListParagraph"/>
        <w:numPr>
          <w:ilvl w:val="0"/>
          <w:numId w:val="2"/>
        </w:numPr>
        <w:jc w:val="both"/>
        <w:rPr>
          <w:rFonts w:ascii="Times New Roman" w:hAnsi="Times New Roman" w:cs="Times New Roman"/>
          <w:color w:val="000000" w:themeColor="text1"/>
          <w:sz w:val="24"/>
          <w:szCs w:val="24"/>
          <w:lang w:val="en-US"/>
        </w:rPr>
      </w:pPr>
      <w:r w:rsidRPr="009355A4">
        <w:rPr>
          <w:rFonts w:ascii="Times New Roman" w:eastAsia="SimSun" w:hAnsi="Times New Roman" w:cs="Times New Roman"/>
          <w:color w:val="000000" w:themeColor="text1"/>
          <w:sz w:val="24"/>
          <w:szCs w:val="24"/>
        </w:rPr>
        <w:t>Дай</w:t>
      </w:r>
      <w:r w:rsidRPr="009355A4">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Чжаомин</w:t>
      </w:r>
      <w:proofErr w:type="spellEnd"/>
      <w:r w:rsidRPr="009355A4">
        <w:rPr>
          <w:rFonts w:ascii="Times New Roman" w:eastAsia="SimSun" w:hAnsi="Times New Roman" w:cs="Times New Roman"/>
          <w:color w:val="000000" w:themeColor="text1"/>
          <w:sz w:val="24"/>
          <w:szCs w:val="24"/>
        </w:rPr>
        <w:t>戴昭铭</w:t>
      </w:r>
      <w:r w:rsidRPr="009355A4">
        <w:rPr>
          <w:rFonts w:ascii="Times New Roman" w:hAnsi="Times New Roman" w:cs="Times New Roman"/>
          <w:color w:val="000000" w:themeColor="text1"/>
          <w:sz w:val="24"/>
          <w:szCs w:val="24"/>
          <w:lang w:val="en-US"/>
        </w:rPr>
        <w:t xml:space="preserve">. </w:t>
      </w:r>
      <w:proofErr w:type="spellStart"/>
      <w:r w:rsidRPr="009355A4">
        <w:rPr>
          <w:rFonts w:ascii="Times New Roman" w:hAnsi="Times New Roman" w:cs="Times New Roman"/>
          <w:color w:val="000000" w:themeColor="text1"/>
          <w:sz w:val="24"/>
          <w:szCs w:val="24"/>
        </w:rPr>
        <w:t>Юйянь</w:t>
      </w:r>
      <w:proofErr w:type="spellEnd"/>
      <w:r w:rsidRPr="009355A4">
        <w:rPr>
          <w:rFonts w:ascii="Times New Roman" w:hAnsi="Times New Roman" w:cs="Times New Roman"/>
          <w:color w:val="000000" w:themeColor="text1"/>
          <w:sz w:val="24"/>
          <w:szCs w:val="24"/>
          <w:lang w:val="en-US"/>
        </w:rPr>
        <w:t xml:space="preserve"> </w:t>
      </w:r>
      <w:proofErr w:type="spellStart"/>
      <w:r w:rsidRPr="009355A4">
        <w:rPr>
          <w:rFonts w:ascii="Times New Roman" w:hAnsi="Times New Roman" w:cs="Times New Roman"/>
          <w:color w:val="000000" w:themeColor="text1"/>
          <w:sz w:val="24"/>
          <w:szCs w:val="24"/>
        </w:rPr>
        <w:t>юй</w:t>
      </w:r>
      <w:proofErr w:type="spellEnd"/>
      <w:r w:rsidRPr="009355A4">
        <w:rPr>
          <w:rFonts w:ascii="Times New Roman" w:hAnsi="Times New Roman" w:cs="Times New Roman"/>
          <w:color w:val="000000" w:themeColor="text1"/>
          <w:sz w:val="24"/>
          <w:szCs w:val="24"/>
          <w:lang w:val="en-US"/>
        </w:rPr>
        <w:t xml:space="preserve"> </w:t>
      </w:r>
      <w:proofErr w:type="spellStart"/>
      <w:r w:rsidRPr="009355A4">
        <w:rPr>
          <w:rFonts w:ascii="Times New Roman" w:hAnsi="Times New Roman" w:cs="Times New Roman"/>
          <w:color w:val="000000" w:themeColor="text1"/>
          <w:sz w:val="24"/>
          <w:szCs w:val="24"/>
        </w:rPr>
        <w:t>шицзегуань</w:t>
      </w:r>
      <w:proofErr w:type="spellEnd"/>
      <w:r w:rsidRPr="009355A4">
        <w:rPr>
          <w:rFonts w:ascii="Times New Roman" w:eastAsia="SimSun" w:hAnsi="Times New Roman" w:cs="Times New Roman"/>
          <w:color w:val="000000" w:themeColor="text1"/>
          <w:sz w:val="24"/>
          <w:szCs w:val="24"/>
          <w:lang w:val="en-US"/>
        </w:rPr>
        <w:t>语言与世界观</w:t>
      </w:r>
      <w:r w:rsidRPr="009355A4">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Язык</w:t>
      </w:r>
      <w:r w:rsidRPr="009355A4">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и</w:t>
      </w:r>
      <w:r w:rsidRPr="009355A4">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мировоззрение</w:t>
      </w:r>
      <w:r w:rsidRPr="009355A4">
        <w:rPr>
          <w:rFonts w:ascii="Times New Roman" w:eastAsia="SimSun" w:hAnsi="Times New Roman" w:cs="Times New Roman"/>
          <w:color w:val="000000" w:themeColor="text1"/>
          <w:sz w:val="24"/>
          <w:szCs w:val="24"/>
          <w:lang w:val="en-US"/>
        </w:rPr>
        <w:t>]</w:t>
      </w:r>
      <w:r w:rsidRPr="009355A4">
        <w:rPr>
          <w:rFonts w:ascii="Times New Roman" w:hAnsi="Times New Roman" w:cs="Times New Roman"/>
          <w:color w:val="000000" w:themeColor="text1"/>
          <w:position w:val="2"/>
          <w:sz w:val="24"/>
          <w:szCs w:val="24"/>
          <w:lang w:val="en-US"/>
        </w:rPr>
        <w:t xml:space="preserve"> // </w:t>
      </w:r>
      <w:proofErr w:type="spellStart"/>
      <w:r w:rsidRPr="009355A4">
        <w:rPr>
          <w:rFonts w:ascii="Times New Roman" w:hAnsi="Times New Roman" w:cs="Times New Roman"/>
          <w:color w:val="000000" w:themeColor="text1"/>
          <w:position w:val="2"/>
          <w:sz w:val="24"/>
          <w:szCs w:val="24"/>
        </w:rPr>
        <w:t>Сюэси</w:t>
      </w:r>
      <w:proofErr w:type="spellEnd"/>
      <w:r w:rsidRPr="009355A4">
        <w:rPr>
          <w:rFonts w:ascii="Times New Roman" w:hAnsi="Times New Roman" w:cs="Times New Roman"/>
          <w:color w:val="000000" w:themeColor="text1"/>
          <w:position w:val="2"/>
          <w:sz w:val="24"/>
          <w:szCs w:val="24"/>
          <w:lang w:val="en-US"/>
        </w:rPr>
        <w:t xml:space="preserve"> </w:t>
      </w:r>
      <w:proofErr w:type="spellStart"/>
      <w:r w:rsidRPr="009355A4">
        <w:rPr>
          <w:rFonts w:ascii="Times New Roman" w:hAnsi="Times New Roman" w:cs="Times New Roman"/>
          <w:color w:val="000000" w:themeColor="text1"/>
          <w:position w:val="2"/>
          <w:sz w:val="24"/>
          <w:szCs w:val="24"/>
        </w:rPr>
        <w:t>юй</w:t>
      </w:r>
      <w:proofErr w:type="spellEnd"/>
      <w:r w:rsidRPr="009355A4">
        <w:rPr>
          <w:rFonts w:ascii="Times New Roman" w:hAnsi="Times New Roman" w:cs="Times New Roman"/>
          <w:color w:val="000000" w:themeColor="text1"/>
          <w:position w:val="2"/>
          <w:sz w:val="24"/>
          <w:szCs w:val="24"/>
          <w:lang w:val="en-US"/>
        </w:rPr>
        <w:t xml:space="preserve"> </w:t>
      </w:r>
      <w:proofErr w:type="spellStart"/>
      <w:r w:rsidRPr="009355A4">
        <w:rPr>
          <w:rFonts w:ascii="Times New Roman" w:hAnsi="Times New Roman" w:cs="Times New Roman"/>
          <w:color w:val="000000" w:themeColor="text1"/>
          <w:position w:val="2"/>
          <w:sz w:val="24"/>
          <w:szCs w:val="24"/>
        </w:rPr>
        <w:t>таньсо</w:t>
      </w:r>
      <w:proofErr w:type="spellEnd"/>
      <w:r w:rsidRPr="009355A4">
        <w:rPr>
          <w:rFonts w:ascii="Times New Roman" w:eastAsia="SimSun" w:hAnsi="Times New Roman" w:cs="Times New Roman"/>
          <w:color w:val="000000" w:themeColor="text1"/>
          <w:position w:val="2"/>
          <w:sz w:val="24"/>
          <w:szCs w:val="24"/>
          <w:lang w:val="en-US"/>
        </w:rPr>
        <w:t>学习与探索</w:t>
      </w:r>
      <w:r w:rsidRPr="009355A4">
        <w:rPr>
          <w:rFonts w:ascii="Times New Roman" w:eastAsia="SimSun" w:hAnsi="Times New Roman" w:cs="Times New Roman"/>
          <w:color w:val="000000" w:themeColor="text1"/>
          <w:position w:val="2"/>
          <w:sz w:val="24"/>
          <w:szCs w:val="24"/>
          <w:lang w:val="en-US"/>
        </w:rPr>
        <w:t xml:space="preserve"> [</w:t>
      </w:r>
      <w:r w:rsidRPr="009355A4">
        <w:rPr>
          <w:rFonts w:ascii="Times New Roman" w:eastAsia="SimSun" w:hAnsi="Times New Roman" w:cs="Times New Roman"/>
          <w:color w:val="000000" w:themeColor="text1"/>
          <w:position w:val="2"/>
          <w:sz w:val="24"/>
          <w:szCs w:val="24"/>
        </w:rPr>
        <w:t>Учимся</w:t>
      </w:r>
      <w:r w:rsidRPr="009355A4">
        <w:rPr>
          <w:rFonts w:ascii="Times New Roman" w:eastAsia="SimSun" w:hAnsi="Times New Roman" w:cs="Times New Roman"/>
          <w:color w:val="000000" w:themeColor="text1"/>
          <w:position w:val="2"/>
          <w:sz w:val="24"/>
          <w:szCs w:val="24"/>
          <w:lang w:val="en-US"/>
        </w:rPr>
        <w:t xml:space="preserve"> </w:t>
      </w:r>
      <w:r w:rsidRPr="009355A4">
        <w:rPr>
          <w:rFonts w:ascii="Times New Roman" w:eastAsia="SimSun" w:hAnsi="Times New Roman" w:cs="Times New Roman"/>
          <w:color w:val="000000" w:themeColor="text1"/>
          <w:position w:val="2"/>
          <w:sz w:val="24"/>
          <w:szCs w:val="24"/>
        </w:rPr>
        <w:t>и</w:t>
      </w:r>
      <w:r w:rsidRPr="009355A4">
        <w:rPr>
          <w:rFonts w:ascii="Times New Roman" w:eastAsia="SimSun" w:hAnsi="Times New Roman" w:cs="Times New Roman"/>
          <w:color w:val="000000" w:themeColor="text1"/>
          <w:position w:val="2"/>
          <w:sz w:val="24"/>
          <w:szCs w:val="24"/>
          <w:lang w:val="en-US"/>
        </w:rPr>
        <w:t xml:space="preserve"> </w:t>
      </w:r>
      <w:r w:rsidRPr="009355A4">
        <w:rPr>
          <w:rFonts w:ascii="Times New Roman" w:eastAsia="SimSun" w:hAnsi="Times New Roman" w:cs="Times New Roman"/>
          <w:color w:val="000000" w:themeColor="text1"/>
          <w:position w:val="2"/>
          <w:sz w:val="24"/>
          <w:szCs w:val="24"/>
        </w:rPr>
        <w:t>исследуем</w:t>
      </w:r>
      <w:r w:rsidRPr="009355A4">
        <w:rPr>
          <w:rFonts w:ascii="Times New Roman" w:eastAsia="SimSun" w:hAnsi="Times New Roman" w:cs="Times New Roman"/>
          <w:color w:val="000000" w:themeColor="text1"/>
          <w:position w:val="2"/>
          <w:sz w:val="24"/>
          <w:szCs w:val="24"/>
          <w:lang w:val="en-US"/>
        </w:rPr>
        <w:t>].</w:t>
      </w:r>
      <w:r w:rsidRPr="009355A4">
        <w:rPr>
          <w:rFonts w:ascii="Times New Roman" w:hAnsi="Times New Roman" w:cs="Times New Roman"/>
          <w:color w:val="000000" w:themeColor="text1"/>
          <w:position w:val="2"/>
          <w:sz w:val="24"/>
          <w:szCs w:val="24"/>
          <w:lang w:val="en-US"/>
        </w:rPr>
        <w:t xml:space="preserve">Vol. 1 (96), 1995. </w:t>
      </w:r>
      <w:r w:rsidRPr="009355A4">
        <w:rPr>
          <w:rFonts w:ascii="Times New Roman" w:hAnsi="Times New Roman" w:cs="Times New Roman"/>
          <w:color w:val="000000" w:themeColor="text1"/>
          <w:sz w:val="24"/>
          <w:szCs w:val="24"/>
          <w:lang w:val="en-US"/>
        </w:rPr>
        <w:t>–</w:t>
      </w:r>
      <w:r w:rsidRPr="009355A4">
        <w:rPr>
          <w:rFonts w:ascii="Times New Roman" w:hAnsi="Times New Roman" w:cs="Times New Roman"/>
          <w:color w:val="000000" w:themeColor="text1"/>
          <w:position w:val="2"/>
          <w:sz w:val="24"/>
          <w:szCs w:val="24"/>
          <w:lang w:val="en-US"/>
        </w:rPr>
        <w:t xml:space="preserve"> P. 69-85.</w:t>
      </w:r>
    </w:p>
    <w:p w14:paraId="683AD02C" w14:textId="77777777" w:rsidR="00767E3E" w:rsidRPr="009355A4" w:rsidRDefault="00B466D4" w:rsidP="00767E3E">
      <w:pPr>
        <w:pStyle w:val="ListParagraph"/>
        <w:numPr>
          <w:ilvl w:val="0"/>
          <w:numId w:val="2"/>
        </w:numPr>
        <w:jc w:val="both"/>
        <w:rPr>
          <w:rFonts w:ascii="Times New Roman" w:hAnsi="Times New Roman" w:cs="Times New Roman"/>
          <w:color w:val="000000" w:themeColor="text1"/>
          <w:sz w:val="24"/>
          <w:szCs w:val="24"/>
          <w:lang w:val="en-US"/>
        </w:rPr>
      </w:pPr>
      <w:r w:rsidRPr="009355A4">
        <w:rPr>
          <w:rFonts w:ascii="Times New Roman" w:eastAsia="MS Mincho" w:hAnsi="Times New Roman" w:cs="Times New Roman"/>
          <w:color w:val="000000" w:themeColor="text1"/>
          <w:sz w:val="24"/>
          <w:szCs w:val="24"/>
        </w:rPr>
        <w:t>Линь</w:t>
      </w:r>
      <w:r w:rsidRPr="009355A4">
        <w:rPr>
          <w:rFonts w:ascii="Times New Roman" w:eastAsia="MS Mincho" w:hAnsi="Times New Roman" w:cs="Times New Roman"/>
          <w:color w:val="000000" w:themeColor="text1"/>
          <w:sz w:val="24"/>
          <w:szCs w:val="24"/>
          <w:lang w:val="en-US"/>
        </w:rPr>
        <w:t xml:space="preserve">, </w:t>
      </w:r>
      <w:proofErr w:type="spellStart"/>
      <w:r w:rsidRPr="009355A4">
        <w:rPr>
          <w:rFonts w:ascii="Times New Roman" w:eastAsia="MS Mincho" w:hAnsi="Times New Roman" w:cs="Times New Roman"/>
          <w:color w:val="000000" w:themeColor="text1"/>
          <w:sz w:val="24"/>
          <w:szCs w:val="24"/>
        </w:rPr>
        <w:t>Хуэйсян</w:t>
      </w:r>
      <w:proofErr w:type="spellEnd"/>
      <w:r w:rsidRPr="009355A4">
        <w:rPr>
          <w:rFonts w:ascii="Times New Roman" w:eastAsia="SimSun" w:hAnsi="Times New Roman" w:cs="Times New Roman"/>
          <w:color w:val="000000" w:themeColor="text1"/>
          <w:sz w:val="24"/>
          <w:szCs w:val="24"/>
        </w:rPr>
        <w:t>林惠祥</w:t>
      </w:r>
      <w:r w:rsidRPr="009355A4">
        <w:rPr>
          <w:rFonts w:ascii="Times New Roman" w:eastAsia="MS Mincho" w:hAnsi="Times New Roman" w:cs="Times New Roman"/>
          <w:color w:val="000000" w:themeColor="text1"/>
          <w:sz w:val="24"/>
          <w:szCs w:val="24"/>
          <w:lang w:val="en-US"/>
        </w:rPr>
        <w:t xml:space="preserve">. </w:t>
      </w:r>
      <w:proofErr w:type="spellStart"/>
      <w:r w:rsidRPr="009355A4">
        <w:rPr>
          <w:rFonts w:ascii="Times New Roman" w:eastAsia="MS Mincho" w:hAnsi="Times New Roman" w:cs="Times New Roman"/>
          <w:color w:val="000000" w:themeColor="text1"/>
          <w:sz w:val="24"/>
          <w:szCs w:val="24"/>
        </w:rPr>
        <w:t>Вэньхуа</w:t>
      </w:r>
      <w:proofErr w:type="spellEnd"/>
      <w:r w:rsidRPr="005810DC">
        <w:rPr>
          <w:rFonts w:ascii="Times New Roman" w:eastAsia="MS Mincho" w:hAnsi="Times New Roman" w:cs="Times New Roman"/>
          <w:color w:val="000000" w:themeColor="text1"/>
          <w:sz w:val="24"/>
          <w:szCs w:val="24"/>
          <w:lang w:val="en-US"/>
        </w:rPr>
        <w:t xml:space="preserve"> </w:t>
      </w:r>
      <w:proofErr w:type="spellStart"/>
      <w:r w:rsidRPr="009355A4">
        <w:rPr>
          <w:rFonts w:ascii="Times New Roman" w:eastAsia="MS Mincho" w:hAnsi="Times New Roman" w:cs="Times New Roman"/>
          <w:color w:val="000000" w:themeColor="text1"/>
          <w:sz w:val="24"/>
          <w:szCs w:val="24"/>
        </w:rPr>
        <w:t>жэньлэйсюэ</w:t>
      </w:r>
      <w:proofErr w:type="spellEnd"/>
      <w:r w:rsidRPr="009355A4">
        <w:rPr>
          <w:rFonts w:ascii="Times New Roman" w:eastAsia="SimSun" w:hAnsi="Times New Roman" w:cs="Times New Roman"/>
          <w:color w:val="000000" w:themeColor="text1"/>
          <w:sz w:val="24"/>
          <w:szCs w:val="24"/>
        </w:rPr>
        <w:t>文化人类学</w:t>
      </w:r>
      <w:r w:rsidRPr="005810DC">
        <w:rPr>
          <w:rFonts w:ascii="Times New Roman" w:eastAsia="MS Mincho" w:hAnsi="Times New Roman" w:cs="Times New Roman"/>
          <w:color w:val="000000" w:themeColor="text1"/>
          <w:sz w:val="24"/>
          <w:szCs w:val="24"/>
          <w:lang w:val="en-US"/>
        </w:rPr>
        <w:t xml:space="preserve"> [</w:t>
      </w:r>
      <w:r w:rsidRPr="009355A4">
        <w:rPr>
          <w:rFonts w:ascii="Times New Roman" w:eastAsia="MS Mincho" w:hAnsi="Times New Roman" w:cs="Times New Roman"/>
          <w:color w:val="000000" w:themeColor="text1"/>
          <w:sz w:val="24"/>
          <w:szCs w:val="24"/>
        </w:rPr>
        <w:t>Культурная</w:t>
      </w:r>
      <w:r w:rsidRPr="005810DC">
        <w:rPr>
          <w:rFonts w:ascii="Times New Roman" w:eastAsia="MS Mincho" w:hAnsi="Times New Roman" w:cs="Times New Roman"/>
          <w:color w:val="000000" w:themeColor="text1"/>
          <w:sz w:val="24"/>
          <w:szCs w:val="24"/>
          <w:lang w:val="en-US"/>
        </w:rPr>
        <w:t xml:space="preserve"> </w:t>
      </w:r>
      <w:r w:rsidRPr="009355A4">
        <w:rPr>
          <w:rFonts w:ascii="Times New Roman" w:eastAsia="MS Mincho" w:hAnsi="Times New Roman" w:cs="Times New Roman"/>
          <w:color w:val="000000" w:themeColor="text1"/>
          <w:sz w:val="24"/>
          <w:szCs w:val="24"/>
        </w:rPr>
        <w:t>антропология</w:t>
      </w:r>
      <w:r w:rsidRPr="005810DC">
        <w:rPr>
          <w:rFonts w:ascii="Times New Roman" w:eastAsia="MS Mincho" w:hAnsi="Times New Roman" w:cs="Times New Roman"/>
          <w:color w:val="000000" w:themeColor="text1"/>
          <w:sz w:val="24"/>
          <w:szCs w:val="24"/>
          <w:lang w:val="en-US"/>
        </w:rPr>
        <w:t xml:space="preserve">]. </w:t>
      </w:r>
      <w:r w:rsidRPr="009355A4">
        <w:rPr>
          <w:rFonts w:ascii="Times New Roman" w:eastAsia="MS Mincho" w:hAnsi="Times New Roman" w:cs="Times New Roman"/>
          <w:color w:val="000000" w:themeColor="text1"/>
          <w:sz w:val="24"/>
          <w:szCs w:val="24"/>
        </w:rPr>
        <w:t>Шанхай</w:t>
      </w:r>
      <w:r w:rsidRPr="009355A4">
        <w:rPr>
          <w:rFonts w:ascii="Times New Roman" w:eastAsia="SimSun" w:hAnsi="Times New Roman" w:cs="Times New Roman"/>
          <w:color w:val="000000" w:themeColor="text1"/>
          <w:sz w:val="24"/>
          <w:szCs w:val="24"/>
        </w:rPr>
        <w:t>上海</w:t>
      </w:r>
      <w:r w:rsidRPr="009355A4">
        <w:rPr>
          <w:rFonts w:ascii="Times New Roman" w:eastAsia="MS Mincho" w:hAnsi="Times New Roman" w:cs="Times New Roman"/>
          <w:color w:val="000000" w:themeColor="text1"/>
          <w:sz w:val="24"/>
          <w:szCs w:val="24"/>
        </w:rPr>
        <w:t>：</w:t>
      </w:r>
      <w:proofErr w:type="spellStart"/>
      <w:r w:rsidRPr="009355A4">
        <w:rPr>
          <w:rFonts w:ascii="Times New Roman" w:eastAsia="MS Mincho" w:hAnsi="Times New Roman" w:cs="Times New Roman"/>
          <w:color w:val="000000" w:themeColor="text1"/>
          <w:sz w:val="24"/>
          <w:szCs w:val="24"/>
        </w:rPr>
        <w:t>Шану</w:t>
      </w:r>
      <w:proofErr w:type="spellEnd"/>
      <w:r w:rsidRPr="009355A4">
        <w:rPr>
          <w:rFonts w:ascii="Times New Roman" w:eastAsia="MS Mincho" w:hAnsi="Times New Roman" w:cs="Times New Roman"/>
          <w:color w:val="000000" w:themeColor="text1"/>
          <w:sz w:val="24"/>
          <w:szCs w:val="24"/>
        </w:rPr>
        <w:t xml:space="preserve"> </w:t>
      </w:r>
      <w:r w:rsidRPr="009355A4">
        <w:rPr>
          <w:rFonts w:ascii="Times New Roman" w:eastAsia="SimSun" w:hAnsi="Times New Roman" w:cs="Times New Roman"/>
          <w:color w:val="000000" w:themeColor="text1"/>
          <w:sz w:val="24"/>
          <w:szCs w:val="24"/>
        </w:rPr>
        <w:t>商务</w:t>
      </w:r>
      <w:r w:rsidRPr="009355A4">
        <w:rPr>
          <w:rFonts w:ascii="Times New Roman" w:eastAsia="MS Mincho" w:hAnsi="Times New Roman" w:cs="Times New Roman"/>
          <w:color w:val="000000" w:themeColor="text1"/>
          <w:sz w:val="24"/>
          <w:szCs w:val="24"/>
        </w:rPr>
        <w:t>, 1934.</w:t>
      </w:r>
      <w:r w:rsidRPr="009355A4">
        <w:rPr>
          <w:rFonts w:ascii="Times New Roman" w:hAnsi="Times New Roman" w:cs="Times New Roman"/>
          <w:color w:val="000000" w:themeColor="text1"/>
          <w:sz w:val="24"/>
          <w:szCs w:val="24"/>
        </w:rPr>
        <w:t xml:space="preserve"> –</w:t>
      </w:r>
      <w:r w:rsidRPr="009355A4">
        <w:rPr>
          <w:rFonts w:ascii="Times New Roman" w:eastAsia="MS Mincho" w:hAnsi="Times New Roman" w:cs="Times New Roman"/>
          <w:color w:val="000000" w:themeColor="text1"/>
          <w:sz w:val="24"/>
          <w:szCs w:val="24"/>
        </w:rPr>
        <w:t xml:space="preserve"> 254 c.</w:t>
      </w:r>
    </w:p>
    <w:p w14:paraId="701A6CF7" w14:textId="77777777" w:rsidR="00767E3E" w:rsidRPr="005810DC" w:rsidRDefault="005849DA" w:rsidP="005849DA">
      <w:pPr>
        <w:pStyle w:val="ListParagraph"/>
        <w:numPr>
          <w:ilvl w:val="0"/>
          <w:numId w:val="2"/>
        </w:numPr>
        <w:jc w:val="both"/>
        <w:rPr>
          <w:rFonts w:ascii="Times New Roman" w:hAnsi="Times New Roman" w:cs="Times New Roman"/>
          <w:color w:val="000000" w:themeColor="text1"/>
          <w:sz w:val="24"/>
          <w:szCs w:val="24"/>
        </w:rPr>
      </w:pPr>
      <w:r w:rsidRPr="009355A4">
        <w:rPr>
          <w:rFonts w:ascii="Times New Roman" w:eastAsia="SimSun" w:hAnsi="Times New Roman" w:cs="Times New Roman"/>
          <w:color w:val="000000" w:themeColor="text1"/>
          <w:sz w:val="24"/>
          <w:szCs w:val="24"/>
        </w:rPr>
        <w:t xml:space="preserve">Ло, </w:t>
      </w:r>
      <w:proofErr w:type="spellStart"/>
      <w:r w:rsidRPr="009355A4">
        <w:rPr>
          <w:rFonts w:ascii="Times New Roman" w:eastAsia="SimSun" w:hAnsi="Times New Roman" w:cs="Times New Roman"/>
          <w:color w:val="000000" w:themeColor="text1"/>
          <w:sz w:val="24"/>
          <w:szCs w:val="24"/>
        </w:rPr>
        <w:t>Чанпэй</w:t>
      </w:r>
      <w:proofErr w:type="spellEnd"/>
      <w:r w:rsidRPr="009355A4">
        <w:rPr>
          <w:rFonts w:ascii="Times New Roman" w:eastAsia="SimSun" w:hAnsi="Times New Roman" w:cs="Times New Roman"/>
          <w:color w:val="000000" w:themeColor="text1"/>
          <w:sz w:val="24"/>
          <w:szCs w:val="24"/>
        </w:rPr>
        <w:t>罗常培</w:t>
      </w:r>
      <w:r w:rsidRPr="009355A4">
        <w:rPr>
          <w:rFonts w:ascii="Times New Roman" w:eastAsia="SimSun" w:hAnsi="Times New Roman" w:cs="Times New Roman"/>
          <w:color w:val="000000" w:themeColor="text1"/>
          <w:sz w:val="24"/>
          <w:szCs w:val="24"/>
        </w:rPr>
        <w:t>.</w:t>
      </w:r>
      <w:r w:rsidRPr="009355A4">
        <w:rPr>
          <w:rFonts w:ascii="Times New Roman" w:hAnsi="Times New Roman" w:cs="Times New Roman"/>
          <w:color w:val="000000" w:themeColor="text1"/>
          <w:sz w:val="24"/>
          <w:szCs w:val="24"/>
        </w:rPr>
        <w:t xml:space="preserve"> </w:t>
      </w:r>
      <w:proofErr w:type="spellStart"/>
      <w:r w:rsidRPr="009355A4">
        <w:rPr>
          <w:rFonts w:ascii="Times New Roman" w:eastAsia="SimSun" w:hAnsi="Times New Roman" w:cs="Times New Roman"/>
          <w:color w:val="000000" w:themeColor="text1"/>
          <w:sz w:val="24"/>
          <w:szCs w:val="24"/>
        </w:rPr>
        <w:t>Юйянь</w:t>
      </w:r>
      <w:proofErr w:type="spellEnd"/>
      <w:r w:rsidRPr="009355A4">
        <w:rPr>
          <w:rFonts w:ascii="Times New Roman" w:eastAsia="SimSun" w:hAnsi="Times New Roman" w:cs="Times New Roman"/>
          <w:color w:val="000000" w:themeColor="text1"/>
          <w:sz w:val="24"/>
          <w:szCs w:val="24"/>
        </w:rPr>
        <w:t xml:space="preserve"> </w:t>
      </w:r>
      <w:proofErr w:type="spellStart"/>
      <w:r w:rsidRPr="009355A4">
        <w:rPr>
          <w:rFonts w:ascii="Times New Roman" w:eastAsia="SimSun" w:hAnsi="Times New Roman" w:cs="Times New Roman"/>
          <w:color w:val="000000" w:themeColor="text1"/>
          <w:sz w:val="24"/>
          <w:szCs w:val="24"/>
        </w:rPr>
        <w:t>хэ</w:t>
      </w:r>
      <w:proofErr w:type="spellEnd"/>
      <w:r w:rsidRPr="009355A4">
        <w:rPr>
          <w:rFonts w:ascii="Times New Roman" w:eastAsia="SimSun" w:hAnsi="Times New Roman" w:cs="Times New Roman"/>
          <w:color w:val="000000" w:themeColor="text1"/>
          <w:sz w:val="24"/>
          <w:szCs w:val="24"/>
        </w:rPr>
        <w:t xml:space="preserve"> </w:t>
      </w:r>
      <w:proofErr w:type="spellStart"/>
      <w:r w:rsidRPr="009355A4">
        <w:rPr>
          <w:rFonts w:ascii="Times New Roman" w:eastAsia="SimSun" w:hAnsi="Times New Roman" w:cs="Times New Roman"/>
          <w:color w:val="000000" w:themeColor="text1"/>
          <w:sz w:val="24"/>
          <w:szCs w:val="24"/>
        </w:rPr>
        <w:t>вэньхуа</w:t>
      </w:r>
      <w:proofErr w:type="spellEnd"/>
      <w:r w:rsidRPr="009355A4">
        <w:rPr>
          <w:rFonts w:ascii="Times New Roman" w:eastAsia="SimSun" w:hAnsi="Times New Roman" w:cs="Times New Roman"/>
          <w:color w:val="000000" w:themeColor="text1"/>
          <w:sz w:val="24"/>
          <w:szCs w:val="24"/>
        </w:rPr>
        <w:t>语言和文化</w:t>
      </w:r>
      <w:r w:rsidRPr="009355A4">
        <w:rPr>
          <w:rFonts w:ascii="Times New Roman" w:eastAsia="PMingLiU" w:hAnsi="Times New Roman" w:cs="Times New Roman"/>
          <w:color w:val="000000" w:themeColor="text1"/>
          <w:sz w:val="24"/>
          <w:szCs w:val="24"/>
        </w:rPr>
        <w:t xml:space="preserve"> [Язык и культура]. </w:t>
      </w:r>
      <w:proofErr w:type="spellStart"/>
      <w:r w:rsidRPr="009355A4">
        <w:rPr>
          <w:rFonts w:ascii="Times New Roman" w:eastAsia="PMingLiU" w:hAnsi="Times New Roman" w:cs="Times New Roman"/>
          <w:color w:val="000000" w:themeColor="text1"/>
          <w:sz w:val="24"/>
          <w:szCs w:val="24"/>
        </w:rPr>
        <w:t>Бэйцзин</w:t>
      </w:r>
      <w:proofErr w:type="spellEnd"/>
      <w:r w:rsidRPr="009355A4">
        <w:rPr>
          <w:rFonts w:ascii="Times New Roman" w:eastAsia="PMingLiU" w:hAnsi="Times New Roman" w:cs="Times New Roman"/>
          <w:color w:val="000000" w:themeColor="text1"/>
          <w:sz w:val="24"/>
          <w:szCs w:val="24"/>
        </w:rPr>
        <w:t xml:space="preserve"> </w:t>
      </w:r>
      <w:proofErr w:type="spellStart"/>
      <w:r w:rsidRPr="009355A4">
        <w:rPr>
          <w:rFonts w:ascii="Times New Roman" w:eastAsia="PMingLiU" w:hAnsi="Times New Roman" w:cs="Times New Roman"/>
          <w:color w:val="000000" w:themeColor="text1"/>
          <w:sz w:val="24"/>
          <w:szCs w:val="24"/>
        </w:rPr>
        <w:t>дасюэ</w:t>
      </w:r>
      <w:proofErr w:type="spellEnd"/>
      <w:r w:rsidRPr="009355A4">
        <w:rPr>
          <w:rFonts w:ascii="Times New Roman" w:eastAsia="PMingLiU" w:hAnsi="Times New Roman" w:cs="Times New Roman"/>
          <w:color w:val="000000" w:themeColor="text1"/>
          <w:sz w:val="24"/>
          <w:szCs w:val="24"/>
        </w:rPr>
        <w:t xml:space="preserve"> </w:t>
      </w:r>
      <w:proofErr w:type="spellStart"/>
      <w:r w:rsidRPr="009355A4">
        <w:rPr>
          <w:rFonts w:ascii="Times New Roman" w:eastAsia="PMingLiU" w:hAnsi="Times New Roman" w:cs="Times New Roman"/>
          <w:color w:val="000000" w:themeColor="text1"/>
          <w:sz w:val="24"/>
          <w:szCs w:val="24"/>
        </w:rPr>
        <w:t>чубаньшэ</w:t>
      </w:r>
      <w:proofErr w:type="spellEnd"/>
      <w:r w:rsidRPr="009355A4">
        <w:rPr>
          <w:rFonts w:ascii="Times New Roman" w:eastAsia="SimSun" w:hAnsi="Times New Roman" w:cs="Times New Roman"/>
          <w:color w:val="000000" w:themeColor="text1"/>
          <w:sz w:val="24"/>
          <w:szCs w:val="24"/>
          <w:lang w:val="en-US"/>
        </w:rPr>
        <w:t>北京大学出版社</w:t>
      </w:r>
      <w:r w:rsidRPr="009355A4">
        <w:rPr>
          <w:rFonts w:ascii="Times New Roman" w:eastAsia="PMingLiU" w:hAnsi="Times New Roman" w:cs="Times New Roman"/>
          <w:color w:val="000000" w:themeColor="text1"/>
          <w:sz w:val="24"/>
          <w:szCs w:val="24"/>
        </w:rPr>
        <w:t xml:space="preserve"> [Издательство Пекинского университета], 2009. </w:t>
      </w:r>
      <w:r w:rsidRPr="009355A4">
        <w:rPr>
          <w:rFonts w:ascii="Times New Roman" w:hAnsi="Times New Roman" w:cs="Times New Roman"/>
          <w:color w:val="000000" w:themeColor="text1"/>
          <w:sz w:val="24"/>
          <w:szCs w:val="24"/>
        </w:rPr>
        <w:t>–</w:t>
      </w:r>
      <w:r w:rsidRPr="009355A4">
        <w:rPr>
          <w:rFonts w:ascii="Times New Roman" w:eastAsia="MS Mincho" w:hAnsi="Times New Roman" w:cs="Times New Roman"/>
          <w:color w:val="000000" w:themeColor="text1"/>
          <w:sz w:val="24"/>
          <w:szCs w:val="24"/>
        </w:rPr>
        <w:t xml:space="preserve"> </w:t>
      </w:r>
      <w:r w:rsidRPr="009355A4">
        <w:rPr>
          <w:rFonts w:ascii="Times New Roman" w:eastAsia="PMingLiU" w:hAnsi="Times New Roman" w:cs="Times New Roman"/>
          <w:color w:val="000000" w:themeColor="text1"/>
          <w:sz w:val="24"/>
          <w:szCs w:val="24"/>
        </w:rPr>
        <w:t xml:space="preserve">221 </w:t>
      </w:r>
      <w:r w:rsidRPr="009355A4">
        <w:rPr>
          <w:rFonts w:ascii="Times New Roman" w:eastAsia="PMingLiU" w:hAnsi="Times New Roman" w:cs="Times New Roman"/>
          <w:color w:val="000000" w:themeColor="text1"/>
          <w:sz w:val="24"/>
          <w:szCs w:val="24"/>
          <w:lang w:val="en-US"/>
        </w:rPr>
        <w:t>c</w:t>
      </w:r>
      <w:r w:rsidRPr="009355A4">
        <w:rPr>
          <w:rFonts w:ascii="Times New Roman" w:eastAsia="PMingLiU" w:hAnsi="Times New Roman" w:cs="Times New Roman"/>
          <w:color w:val="000000" w:themeColor="text1"/>
          <w:sz w:val="24"/>
          <w:szCs w:val="24"/>
        </w:rPr>
        <w:t>.</w:t>
      </w:r>
    </w:p>
    <w:p w14:paraId="51880827" w14:textId="77777777" w:rsidR="00767E3E" w:rsidRPr="009355A4" w:rsidRDefault="00B466D4" w:rsidP="005849DA">
      <w:pPr>
        <w:pStyle w:val="ListParagraph"/>
        <w:numPr>
          <w:ilvl w:val="0"/>
          <w:numId w:val="2"/>
        </w:numPr>
        <w:jc w:val="both"/>
        <w:rPr>
          <w:rFonts w:ascii="Times New Roman" w:hAnsi="Times New Roman" w:cs="Times New Roman"/>
          <w:color w:val="000000" w:themeColor="text1"/>
          <w:sz w:val="24"/>
          <w:szCs w:val="24"/>
          <w:lang w:val="en-US"/>
        </w:rPr>
      </w:pPr>
      <w:proofErr w:type="spellStart"/>
      <w:r w:rsidRPr="009355A4">
        <w:rPr>
          <w:rFonts w:ascii="Times New Roman" w:eastAsia="SimSun" w:hAnsi="Times New Roman" w:cs="Times New Roman"/>
          <w:color w:val="000000" w:themeColor="text1"/>
          <w:sz w:val="24"/>
          <w:szCs w:val="24"/>
        </w:rPr>
        <w:t>Сюй</w:t>
      </w:r>
      <w:proofErr w:type="spellEnd"/>
      <w:r w:rsidRPr="009355A4">
        <w:rPr>
          <w:rFonts w:ascii="Times New Roman" w:eastAsia="SimSun" w:hAnsi="Times New Roman" w:cs="Times New Roman"/>
          <w:color w:val="000000" w:themeColor="text1"/>
          <w:sz w:val="24"/>
          <w:szCs w:val="24"/>
        </w:rPr>
        <w:t xml:space="preserve">, </w:t>
      </w:r>
      <w:proofErr w:type="spellStart"/>
      <w:r w:rsidRPr="009355A4">
        <w:rPr>
          <w:rFonts w:ascii="Times New Roman" w:eastAsia="SimSun" w:hAnsi="Times New Roman" w:cs="Times New Roman"/>
          <w:color w:val="000000" w:themeColor="text1"/>
          <w:sz w:val="24"/>
          <w:szCs w:val="24"/>
        </w:rPr>
        <w:t>Шисюань</w:t>
      </w:r>
      <w:proofErr w:type="spellEnd"/>
      <w:r w:rsidRPr="009355A4">
        <w:rPr>
          <w:rFonts w:ascii="Times New Roman" w:eastAsia="SimSun" w:hAnsi="Times New Roman" w:cs="Times New Roman"/>
          <w:color w:val="000000" w:themeColor="text1"/>
          <w:sz w:val="24"/>
          <w:szCs w:val="24"/>
        </w:rPr>
        <w:t xml:space="preserve">, </w:t>
      </w:r>
      <w:proofErr w:type="spellStart"/>
      <w:r w:rsidRPr="009355A4">
        <w:rPr>
          <w:rFonts w:ascii="Times New Roman" w:eastAsia="SimSun" w:hAnsi="Times New Roman" w:cs="Times New Roman"/>
          <w:color w:val="000000" w:themeColor="text1"/>
          <w:sz w:val="24"/>
          <w:szCs w:val="24"/>
        </w:rPr>
        <w:t>Ляо</w:t>
      </w:r>
      <w:proofErr w:type="spellEnd"/>
      <w:r w:rsidRPr="009355A4">
        <w:rPr>
          <w:rFonts w:ascii="Times New Roman" w:eastAsia="SimSun" w:hAnsi="Times New Roman" w:cs="Times New Roman"/>
          <w:color w:val="000000" w:themeColor="text1"/>
          <w:sz w:val="24"/>
          <w:szCs w:val="24"/>
        </w:rPr>
        <w:t xml:space="preserve">, </w:t>
      </w:r>
      <w:proofErr w:type="spellStart"/>
      <w:r w:rsidRPr="009355A4">
        <w:rPr>
          <w:rFonts w:ascii="Times New Roman" w:eastAsia="SimSun" w:hAnsi="Times New Roman" w:cs="Times New Roman"/>
          <w:color w:val="000000" w:themeColor="text1"/>
          <w:sz w:val="24"/>
          <w:szCs w:val="24"/>
        </w:rPr>
        <w:t>Цяоцзин</w:t>
      </w:r>
      <w:proofErr w:type="spellEnd"/>
      <w:r w:rsidRPr="009355A4">
        <w:rPr>
          <w:rFonts w:ascii="Times New Roman" w:eastAsia="SimSun" w:hAnsi="Times New Roman" w:cs="Times New Roman"/>
          <w:color w:val="000000" w:themeColor="text1"/>
          <w:sz w:val="24"/>
          <w:szCs w:val="24"/>
        </w:rPr>
        <w:t>徐世漩</w:t>
      </w:r>
      <w:r w:rsidRPr="009355A4">
        <w:rPr>
          <w:rFonts w:ascii="Times New Roman" w:hAnsi="Times New Roman" w:cs="Times New Roman"/>
          <w:color w:val="000000" w:themeColor="text1"/>
          <w:sz w:val="24"/>
          <w:szCs w:val="24"/>
        </w:rPr>
        <w:t xml:space="preserve">, </w:t>
      </w:r>
      <w:r w:rsidRPr="009355A4">
        <w:rPr>
          <w:rFonts w:ascii="Times New Roman" w:eastAsia="SimSun" w:hAnsi="Times New Roman" w:cs="Times New Roman"/>
          <w:color w:val="000000" w:themeColor="text1"/>
          <w:sz w:val="24"/>
          <w:szCs w:val="24"/>
        </w:rPr>
        <w:t>廖乔靖</w:t>
      </w:r>
      <w:r w:rsidRPr="009355A4">
        <w:rPr>
          <w:rFonts w:ascii="Times New Roman" w:eastAsia="SimSun" w:hAnsi="Times New Roman" w:cs="Times New Roman"/>
          <w:color w:val="000000" w:themeColor="text1"/>
          <w:sz w:val="24"/>
          <w:szCs w:val="24"/>
        </w:rPr>
        <w:t>.</w:t>
      </w:r>
      <w:r w:rsidRPr="009355A4">
        <w:rPr>
          <w:rFonts w:ascii="Times New Roman" w:hAnsi="Times New Roman" w:cs="Times New Roman"/>
          <w:color w:val="000000" w:themeColor="text1"/>
          <w:sz w:val="24"/>
          <w:szCs w:val="24"/>
        </w:rPr>
        <w:t xml:space="preserve"> </w:t>
      </w:r>
      <w:proofErr w:type="spellStart"/>
      <w:r w:rsidRPr="009355A4">
        <w:rPr>
          <w:rFonts w:ascii="Times New Roman" w:eastAsia="SimSun" w:hAnsi="Times New Roman" w:cs="Times New Roman"/>
          <w:color w:val="000000" w:themeColor="text1"/>
          <w:sz w:val="24"/>
          <w:szCs w:val="24"/>
        </w:rPr>
        <w:t>Биньвэй</w:t>
      </w:r>
      <w:proofErr w:type="spellEnd"/>
      <w:r w:rsidRPr="009355A4">
        <w:rPr>
          <w:rFonts w:ascii="Times New Roman" w:eastAsia="SimSun" w:hAnsi="Times New Roman" w:cs="Times New Roman"/>
          <w:color w:val="000000" w:themeColor="text1"/>
          <w:sz w:val="24"/>
          <w:szCs w:val="24"/>
        </w:rPr>
        <w:t xml:space="preserve"> </w:t>
      </w:r>
      <w:proofErr w:type="spellStart"/>
      <w:r w:rsidRPr="009355A4">
        <w:rPr>
          <w:rFonts w:ascii="Times New Roman" w:eastAsia="SimSun" w:hAnsi="Times New Roman" w:cs="Times New Roman"/>
          <w:color w:val="000000" w:themeColor="text1"/>
          <w:sz w:val="24"/>
          <w:szCs w:val="24"/>
        </w:rPr>
        <w:t>юйянь</w:t>
      </w:r>
      <w:proofErr w:type="spellEnd"/>
      <w:r w:rsidRPr="009355A4">
        <w:rPr>
          <w:rFonts w:ascii="Times New Roman" w:eastAsia="SimSun" w:hAnsi="Times New Roman" w:cs="Times New Roman"/>
          <w:color w:val="000000" w:themeColor="text1"/>
          <w:sz w:val="24"/>
          <w:szCs w:val="24"/>
        </w:rPr>
        <w:t xml:space="preserve"> </w:t>
      </w:r>
      <w:proofErr w:type="spellStart"/>
      <w:r w:rsidRPr="009355A4">
        <w:rPr>
          <w:rFonts w:ascii="Times New Roman" w:eastAsia="SimSun" w:hAnsi="Times New Roman" w:cs="Times New Roman"/>
          <w:color w:val="000000" w:themeColor="text1"/>
          <w:sz w:val="24"/>
          <w:szCs w:val="24"/>
        </w:rPr>
        <w:t>вэньти</w:t>
      </w:r>
      <w:proofErr w:type="spellEnd"/>
      <w:r w:rsidRPr="009355A4">
        <w:rPr>
          <w:rFonts w:ascii="Times New Roman" w:eastAsia="SimSun" w:hAnsi="Times New Roman" w:cs="Times New Roman"/>
          <w:color w:val="000000" w:themeColor="text1"/>
          <w:sz w:val="24"/>
          <w:szCs w:val="24"/>
        </w:rPr>
        <w:t xml:space="preserve"> </w:t>
      </w:r>
      <w:proofErr w:type="spellStart"/>
      <w:r w:rsidRPr="009355A4">
        <w:rPr>
          <w:rFonts w:ascii="Times New Roman" w:eastAsia="SimSun" w:hAnsi="Times New Roman" w:cs="Times New Roman"/>
          <w:color w:val="000000" w:themeColor="text1"/>
          <w:sz w:val="24"/>
          <w:szCs w:val="24"/>
        </w:rPr>
        <w:t>яньцзю</w:t>
      </w:r>
      <w:proofErr w:type="spellEnd"/>
      <w:r w:rsidRPr="009355A4">
        <w:rPr>
          <w:rFonts w:ascii="Times New Roman" w:eastAsia="SimSun" w:hAnsi="Times New Roman" w:cs="Times New Roman"/>
          <w:color w:val="000000" w:themeColor="text1"/>
          <w:sz w:val="24"/>
          <w:szCs w:val="24"/>
        </w:rPr>
        <w:t xml:space="preserve"> </w:t>
      </w:r>
      <w:proofErr w:type="spellStart"/>
      <w:r w:rsidRPr="009355A4">
        <w:rPr>
          <w:rFonts w:ascii="Times New Roman" w:eastAsia="SimSun" w:hAnsi="Times New Roman" w:cs="Times New Roman"/>
          <w:color w:val="000000" w:themeColor="text1"/>
          <w:sz w:val="24"/>
          <w:szCs w:val="24"/>
        </w:rPr>
        <w:t>цзуншу</w:t>
      </w:r>
      <w:proofErr w:type="spellEnd"/>
      <w:r w:rsidRPr="009355A4">
        <w:rPr>
          <w:rFonts w:ascii="Times New Roman" w:eastAsia="SimSun" w:hAnsi="Times New Roman" w:cs="Times New Roman"/>
          <w:color w:val="000000" w:themeColor="text1"/>
          <w:position w:val="-2"/>
          <w:sz w:val="24"/>
          <w:szCs w:val="24"/>
        </w:rPr>
        <w:t>濒危语言问题研究综述</w:t>
      </w:r>
      <w:r w:rsidRPr="009355A4">
        <w:rPr>
          <w:rFonts w:ascii="Times New Roman" w:hAnsi="Times New Roman" w:cs="Times New Roman"/>
          <w:color w:val="000000" w:themeColor="text1"/>
          <w:position w:val="-2"/>
          <w:sz w:val="24"/>
          <w:szCs w:val="24"/>
        </w:rPr>
        <w:t xml:space="preserve"> [Обзор исследований по проблемам вымирающих языков] // Дан </w:t>
      </w:r>
      <w:proofErr w:type="spellStart"/>
      <w:r w:rsidRPr="009355A4">
        <w:rPr>
          <w:rFonts w:ascii="Times New Roman" w:hAnsi="Times New Roman" w:cs="Times New Roman"/>
          <w:color w:val="000000" w:themeColor="text1"/>
          <w:position w:val="-2"/>
          <w:sz w:val="24"/>
          <w:szCs w:val="24"/>
        </w:rPr>
        <w:t>дайюй</w:t>
      </w:r>
      <w:proofErr w:type="spellEnd"/>
      <w:r w:rsidRPr="009355A4">
        <w:rPr>
          <w:rFonts w:ascii="Times New Roman" w:hAnsi="Times New Roman" w:cs="Times New Roman"/>
          <w:color w:val="000000" w:themeColor="text1"/>
          <w:position w:val="-2"/>
          <w:sz w:val="24"/>
          <w:szCs w:val="24"/>
        </w:rPr>
        <w:t xml:space="preserve"> </w:t>
      </w:r>
      <w:proofErr w:type="spellStart"/>
      <w:r w:rsidRPr="009355A4">
        <w:rPr>
          <w:rFonts w:ascii="Times New Roman" w:hAnsi="Times New Roman" w:cs="Times New Roman"/>
          <w:color w:val="000000" w:themeColor="text1"/>
          <w:position w:val="-2"/>
          <w:sz w:val="24"/>
          <w:szCs w:val="24"/>
        </w:rPr>
        <w:t>мансюэ</w:t>
      </w:r>
      <w:proofErr w:type="spellEnd"/>
      <w:r w:rsidRPr="009355A4">
        <w:rPr>
          <w:rFonts w:ascii="Times New Roman" w:eastAsia="SimSun" w:hAnsi="Times New Roman" w:cs="Times New Roman"/>
          <w:color w:val="000000" w:themeColor="text1"/>
          <w:position w:val="-2"/>
          <w:sz w:val="24"/>
          <w:szCs w:val="24"/>
        </w:rPr>
        <w:t>当代语盲学</w:t>
      </w:r>
      <w:r w:rsidRPr="009355A4">
        <w:rPr>
          <w:rFonts w:ascii="Times New Roman" w:hAnsi="Times New Roman" w:cs="Times New Roman"/>
          <w:color w:val="000000" w:themeColor="text1"/>
          <w:position w:val="-2"/>
          <w:sz w:val="24"/>
          <w:szCs w:val="24"/>
        </w:rPr>
        <w:t xml:space="preserve"> [Современная лингвистика]. </w:t>
      </w:r>
      <w:r w:rsidRPr="009355A4">
        <w:rPr>
          <w:rFonts w:ascii="Times New Roman" w:hAnsi="Times New Roman" w:cs="Times New Roman"/>
          <w:color w:val="000000" w:themeColor="text1"/>
          <w:position w:val="-2"/>
          <w:sz w:val="24"/>
          <w:szCs w:val="24"/>
          <w:lang w:val="en-US"/>
        </w:rPr>
        <w:t>Vol</w:t>
      </w:r>
      <w:r w:rsidRPr="009355A4">
        <w:rPr>
          <w:rFonts w:ascii="Times New Roman" w:hAnsi="Times New Roman" w:cs="Times New Roman"/>
          <w:color w:val="000000" w:themeColor="text1"/>
          <w:position w:val="-2"/>
          <w:sz w:val="24"/>
          <w:szCs w:val="24"/>
        </w:rPr>
        <w:t xml:space="preserve">. 5, № 2. Пекин </w:t>
      </w:r>
      <w:r w:rsidRPr="009355A4">
        <w:rPr>
          <w:rFonts w:ascii="Times New Roman" w:eastAsia="SimSun" w:hAnsi="Times New Roman" w:cs="Times New Roman"/>
          <w:color w:val="000000" w:themeColor="text1"/>
          <w:position w:val="-2"/>
          <w:sz w:val="24"/>
          <w:szCs w:val="24"/>
        </w:rPr>
        <w:t>北京</w:t>
      </w:r>
      <w:r w:rsidRPr="009355A4">
        <w:rPr>
          <w:rFonts w:ascii="Times New Roman" w:hAnsi="Times New Roman" w:cs="Times New Roman"/>
          <w:color w:val="000000" w:themeColor="text1"/>
          <w:position w:val="-2"/>
          <w:sz w:val="24"/>
          <w:szCs w:val="24"/>
        </w:rPr>
        <w:t xml:space="preserve">, 2003. </w:t>
      </w:r>
      <w:r w:rsidRPr="009355A4">
        <w:rPr>
          <w:rFonts w:ascii="Times New Roman" w:hAnsi="Times New Roman" w:cs="Times New Roman"/>
          <w:color w:val="000000" w:themeColor="text1"/>
          <w:sz w:val="24"/>
          <w:szCs w:val="24"/>
        </w:rPr>
        <w:t xml:space="preserve">– </w:t>
      </w:r>
      <w:r w:rsidRPr="009355A4">
        <w:rPr>
          <w:rFonts w:ascii="Times New Roman" w:hAnsi="Times New Roman" w:cs="Times New Roman"/>
          <w:color w:val="000000" w:themeColor="text1"/>
          <w:position w:val="-2"/>
          <w:sz w:val="24"/>
          <w:szCs w:val="24"/>
        </w:rPr>
        <w:t xml:space="preserve">С.133-148. </w:t>
      </w:r>
    </w:p>
    <w:p w14:paraId="30B4FC15" w14:textId="77777777" w:rsidR="00767E3E" w:rsidRPr="009355A4" w:rsidRDefault="00B466D4" w:rsidP="00B466D4">
      <w:pPr>
        <w:pStyle w:val="ListParagraph"/>
        <w:numPr>
          <w:ilvl w:val="0"/>
          <w:numId w:val="2"/>
        </w:numPr>
        <w:jc w:val="both"/>
        <w:rPr>
          <w:rFonts w:ascii="Times New Roman" w:hAnsi="Times New Roman" w:cs="Times New Roman"/>
          <w:color w:val="000000" w:themeColor="text1"/>
          <w:sz w:val="24"/>
          <w:szCs w:val="24"/>
          <w:lang w:val="en-US"/>
        </w:rPr>
      </w:pPr>
      <w:r w:rsidRPr="009355A4">
        <w:rPr>
          <w:rFonts w:ascii="Times New Roman" w:eastAsia="SimSun" w:hAnsi="Times New Roman" w:cs="Times New Roman"/>
          <w:color w:val="000000" w:themeColor="text1"/>
          <w:sz w:val="24"/>
          <w:szCs w:val="24"/>
        </w:rPr>
        <w:t>Тун</w:t>
      </w:r>
      <w:r w:rsidRPr="005810DC">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Эньчжэн</w:t>
      </w:r>
      <w:proofErr w:type="spellEnd"/>
      <w:r w:rsidRPr="009355A4">
        <w:rPr>
          <w:rFonts w:ascii="Times New Roman" w:eastAsia="SimSun" w:hAnsi="Times New Roman" w:cs="Times New Roman"/>
          <w:color w:val="000000" w:themeColor="text1"/>
          <w:sz w:val="24"/>
          <w:szCs w:val="24"/>
        </w:rPr>
        <w:t>童恩正</w:t>
      </w:r>
      <w:r w:rsidRPr="005810DC">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Вэньхуа</w:t>
      </w:r>
      <w:proofErr w:type="spellEnd"/>
      <w:r w:rsidRPr="005810DC">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жэньлэйсюэ</w:t>
      </w:r>
      <w:proofErr w:type="spellEnd"/>
      <w:r w:rsidRPr="009355A4">
        <w:rPr>
          <w:rFonts w:ascii="Times New Roman" w:eastAsia="SimSun" w:hAnsi="Times New Roman" w:cs="Times New Roman"/>
          <w:color w:val="000000" w:themeColor="text1"/>
          <w:sz w:val="24"/>
          <w:szCs w:val="24"/>
        </w:rPr>
        <w:t>文化人类学</w:t>
      </w:r>
      <w:r w:rsidRPr="005810DC">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Культурная</w:t>
      </w:r>
      <w:r w:rsidRPr="005810DC">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антропология</w:t>
      </w:r>
      <w:r w:rsidRPr="005810DC">
        <w:rPr>
          <w:rFonts w:ascii="Times New Roman" w:eastAsia="SimSun" w:hAnsi="Times New Roman" w:cs="Times New Roman"/>
          <w:color w:val="000000" w:themeColor="text1"/>
          <w:sz w:val="24"/>
          <w:szCs w:val="24"/>
          <w:lang w:val="en-US"/>
        </w:rPr>
        <w:t>]</w:t>
      </w:r>
      <w:r w:rsidRPr="005810DC">
        <w:rPr>
          <w:rFonts w:ascii="Times New Roman" w:eastAsia="SimSun" w:hAnsi="Times New Roman" w:cs="Times New Roman"/>
          <w:color w:val="000000" w:themeColor="text1"/>
          <w:sz w:val="24"/>
          <w:szCs w:val="24"/>
          <w:shd w:val="clear" w:color="auto" w:fill="FFFFFF"/>
          <w:lang w:val="en-US"/>
        </w:rPr>
        <w:t xml:space="preserve">. </w:t>
      </w:r>
      <w:r w:rsidRPr="009355A4">
        <w:rPr>
          <w:rFonts w:ascii="Times New Roman" w:eastAsia="SimSun" w:hAnsi="Times New Roman" w:cs="Times New Roman"/>
          <w:color w:val="000000" w:themeColor="text1"/>
          <w:sz w:val="24"/>
          <w:szCs w:val="24"/>
          <w:shd w:val="clear" w:color="auto" w:fill="FFFFFF"/>
        </w:rPr>
        <w:t xml:space="preserve">Шанхай </w:t>
      </w:r>
      <w:proofErr w:type="spellStart"/>
      <w:r w:rsidRPr="009355A4">
        <w:rPr>
          <w:rFonts w:ascii="Times New Roman" w:eastAsia="SimSun" w:hAnsi="Times New Roman" w:cs="Times New Roman"/>
          <w:color w:val="000000" w:themeColor="text1"/>
          <w:sz w:val="24"/>
          <w:szCs w:val="24"/>
          <w:shd w:val="clear" w:color="auto" w:fill="FFFFFF"/>
        </w:rPr>
        <w:t>жэньминь</w:t>
      </w:r>
      <w:proofErr w:type="spellEnd"/>
      <w:r w:rsidRPr="009355A4">
        <w:rPr>
          <w:rFonts w:ascii="Times New Roman" w:eastAsia="SimSun" w:hAnsi="Times New Roman" w:cs="Times New Roman"/>
          <w:color w:val="000000" w:themeColor="text1"/>
          <w:sz w:val="24"/>
          <w:szCs w:val="24"/>
          <w:shd w:val="clear" w:color="auto" w:fill="FFFFFF"/>
        </w:rPr>
        <w:t xml:space="preserve"> </w:t>
      </w:r>
      <w:proofErr w:type="spellStart"/>
      <w:r w:rsidRPr="009355A4">
        <w:rPr>
          <w:rFonts w:ascii="Times New Roman" w:eastAsia="SimSun" w:hAnsi="Times New Roman" w:cs="Times New Roman"/>
          <w:color w:val="000000" w:themeColor="text1"/>
          <w:sz w:val="24"/>
          <w:szCs w:val="24"/>
          <w:shd w:val="clear" w:color="auto" w:fill="FFFFFF"/>
        </w:rPr>
        <w:t>чубаньшэ</w:t>
      </w:r>
      <w:proofErr w:type="spellEnd"/>
      <w:r w:rsidRPr="009355A4">
        <w:rPr>
          <w:rFonts w:ascii="Times New Roman" w:eastAsia="SimSun" w:hAnsi="Times New Roman" w:cs="Times New Roman"/>
          <w:color w:val="000000" w:themeColor="text1"/>
          <w:sz w:val="24"/>
          <w:szCs w:val="24"/>
          <w:shd w:val="clear" w:color="auto" w:fill="FFFFFF"/>
        </w:rPr>
        <w:t>上海人民出版社</w:t>
      </w:r>
      <w:r w:rsidRPr="009355A4">
        <w:rPr>
          <w:rFonts w:ascii="Times New Roman" w:eastAsia="SimSun" w:hAnsi="Times New Roman" w:cs="Times New Roman"/>
          <w:color w:val="000000" w:themeColor="text1"/>
          <w:sz w:val="24"/>
          <w:szCs w:val="24"/>
          <w:shd w:val="clear" w:color="auto" w:fill="FFFFFF"/>
        </w:rPr>
        <w:t xml:space="preserve"> [Шанхайский Народный Издательский Дом], 1989. </w:t>
      </w:r>
      <w:r w:rsidRPr="009355A4">
        <w:rPr>
          <w:rFonts w:ascii="Times New Roman" w:hAnsi="Times New Roman" w:cs="Times New Roman"/>
          <w:color w:val="000000" w:themeColor="text1"/>
          <w:sz w:val="24"/>
          <w:szCs w:val="24"/>
        </w:rPr>
        <w:t xml:space="preserve">– </w:t>
      </w:r>
      <w:r w:rsidRPr="009355A4">
        <w:rPr>
          <w:rFonts w:ascii="Times New Roman" w:eastAsia="SimSun" w:hAnsi="Times New Roman" w:cs="Times New Roman"/>
          <w:color w:val="000000" w:themeColor="text1"/>
          <w:sz w:val="24"/>
          <w:szCs w:val="24"/>
          <w:shd w:val="clear" w:color="auto" w:fill="FFFFFF"/>
        </w:rPr>
        <w:t xml:space="preserve">372 </w:t>
      </w:r>
      <w:r w:rsidRPr="009355A4">
        <w:rPr>
          <w:rFonts w:ascii="Times New Roman" w:eastAsia="SimSun" w:hAnsi="Times New Roman" w:cs="Times New Roman"/>
          <w:color w:val="000000" w:themeColor="text1"/>
          <w:sz w:val="24"/>
          <w:szCs w:val="24"/>
          <w:shd w:val="clear" w:color="auto" w:fill="FFFFFF"/>
          <w:lang w:val="en-US"/>
        </w:rPr>
        <w:t>c</w:t>
      </w:r>
      <w:r w:rsidRPr="009355A4">
        <w:rPr>
          <w:rFonts w:ascii="Times New Roman" w:eastAsia="SimSun" w:hAnsi="Times New Roman" w:cs="Times New Roman"/>
          <w:color w:val="000000" w:themeColor="text1"/>
          <w:sz w:val="24"/>
          <w:szCs w:val="24"/>
          <w:shd w:val="clear" w:color="auto" w:fill="FFFFFF"/>
        </w:rPr>
        <w:t>.</w:t>
      </w:r>
    </w:p>
    <w:p w14:paraId="0378ADA2" w14:textId="77777777" w:rsidR="00767E3E" w:rsidRPr="009355A4" w:rsidRDefault="00B466D4" w:rsidP="00767E3E">
      <w:pPr>
        <w:pStyle w:val="ListParagraph"/>
        <w:numPr>
          <w:ilvl w:val="0"/>
          <w:numId w:val="2"/>
        </w:numPr>
        <w:jc w:val="both"/>
        <w:rPr>
          <w:rFonts w:ascii="Times New Roman" w:hAnsi="Times New Roman" w:cs="Times New Roman"/>
          <w:color w:val="000000" w:themeColor="text1"/>
          <w:sz w:val="24"/>
          <w:szCs w:val="24"/>
          <w:lang w:val="en-US"/>
        </w:rPr>
      </w:pPr>
      <w:proofErr w:type="spellStart"/>
      <w:r w:rsidRPr="009355A4">
        <w:rPr>
          <w:rFonts w:ascii="Times New Roman" w:eastAsia="SimSun" w:hAnsi="Times New Roman" w:cs="Times New Roman"/>
          <w:color w:val="000000" w:themeColor="text1"/>
          <w:sz w:val="24"/>
          <w:szCs w:val="24"/>
        </w:rPr>
        <w:t>Чжан</w:t>
      </w:r>
      <w:proofErr w:type="spellEnd"/>
      <w:r w:rsidRPr="005810DC">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Гунцзинь</w:t>
      </w:r>
      <w:proofErr w:type="spellEnd"/>
      <w:r w:rsidRPr="009355A4">
        <w:rPr>
          <w:rFonts w:ascii="Times New Roman" w:eastAsia="SimSun" w:hAnsi="Times New Roman" w:cs="Times New Roman"/>
          <w:color w:val="000000" w:themeColor="text1"/>
          <w:sz w:val="24"/>
          <w:szCs w:val="24"/>
        </w:rPr>
        <w:t>张公瑾</w:t>
      </w:r>
      <w:r w:rsidRPr="005810DC">
        <w:rPr>
          <w:rFonts w:ascii="Times New Roman" w:eastAsia="SimSun" w:hAnsi="Times New Roman" w:cs="Times New Roman"/>
          <w:color w:val="000000" w:themeColor="text1"/>
          <w:sz w:val="24"/>
          <w:szCs w:val="24"/>
          <w:lang w:val="en-US"/>
        </w:rPr>
        <w:t>.</w:t>
      </w:r>
      <w:r w:rsidRPr="005810DC">
        <w:rPr>
          <w:rFonts w:ascii="Times New Roma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Вэньхуа</w:t>
      </w:r>
      <w:proofErr w:type="spellEnd"/>
      <w:r w:rsidRPr="005810DC">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юйяньсюэ</w:t>
      </w:r>
      <w:proofErr w:type="spellEnd"/>
      <w:r w:rsidRPr="005810DC">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цзяочэн</w:t>
      </w:r>
      <w:proofErr w:type="spellEnd"/>
      <w:r w:rsidRPr="009355A4">
        <w:rPr>
          <w:rFonts w:ascii="Times New Roman" w:eastAsia="SimSun" w:hAnsi="Times New Roman" w:cs="Times New Roman"/>
          <w:color w:val="000000" w:themeColor="text1"/>
          <w:sz w:val="24"/>
          <w:szCs w:val="24"/>
        </w:rPr>
        <w:t>文化语言学教程</w:t>
      </w:r>
      <w:r w:rsidRPr="005810DC">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Курс</w:t>
      </w:r>
      <w:r w:rsidRPr="005810DC">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лингвокультурологии</w:t>
      </w:r>
      <w:proofErr w:type="spellEnd"/>
      <w:r w:rsidRPr="005810DC">
        <w:rPr>
          <w:rFonts w:ascii="Times New Roman" w:eastAsia="SimSun" w:hAnsi="Times New Roman" w:cs="Times New Roman"/>
          <w:color w:val="000000" w:themeColor="text1"/>
          <w:sz w:val="24"/>
          <w:szCs w:val="24"/>
          <w:lang w:val="en-US"/>
        </w:rPr>
        <w:t>].</w:t>
      </w:r>
      <w:r w:rsidRPr="005810DC">
        <w:rPr>
          <w:rFonts w:ascii="Times New Roma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Цзяо</w:t>
      </w:r>
      <w:proofErr w:type="spellEnd"/>
      <w:r w:rsidRPr="009355A4">
        <w:rPr>
          <w:rFonts w:ascii="Times New Roman" w:eastAsia="SimSun" w:hAnsi="Times New Roman" w:cs="Times New Roman"/>
          <w:color w:val="000000" w:themeColor="text1"/>
          <w:sz w:val="24"/>
          <w:szCs w:val="24"/>
        </w:rPr>
        <w:t xml:space="preserve"> </w:t>
      </w:r>
      <w:proofErr w:type="spellStart"/>
      <w:r w:rsidRPr="009355A4">
        <w:rPr>
          <w:rFonts w:ascii="Times New Roman" w:eastAsia="SimSun" w:hAnsi="Times New Roman" w:cs="Times New Roman"/>
          <w:color w:val="000000" w:themeColor="text1"/>
          <w:sz w:val="24"/>
          <w:szCs w:val="24"/>
        </w:rPr>
        <w:t>юйкэсюэ</w:t>
      </w:r>
      <w:proofErr w:type="spellEnd"/>
      <w:r w:rsidRPr="009355A4">
        <w:rPr>
          <w:rFonts w:ascii="Times New Roman" w:eastAsia="SimSun" w:hAnsi="Times New Roman" w:cs="Times New Roman"/>
          <w:color w:val="000000" w:themeColor="text1"/>
          <w:sz w:val="24"/>
          <w:szCs w:val="24"/>
        </w:rPr>
        <w:t xml:space="preserve"> </w:t>
      </w:r>
      <w:proofErr w:type="spellStart"/>
      <w:r w:rsidRPr="009355A4">
        <w:rPr>
          <w:rFonts w:ascii="Times New Roman" w:eastAsia="SimSun" w:hAnsi="Times New Roman" w:cs="Times New Roman"/>
          <w:color w:val="000000" w:themeColor="text1"/>
          <w:sz w:val="24"/>
          <w:szCs w:val="24"/>
        </w:rPr>
        <w:t>чубаньшэ</w:t>
      </w:r>
      <w:proofErr w:type="spellEnd"/>
      <w:r w:rsidRPr="009355A4">
        <w:rPr>
          <w:rFonts w:ascii="Times New Roman" w:eastAsia="SimSun" w:hAnsi="Times New Roman" w:cs="Times New Roman"/>
          <w:color w:val="000000" w:themeColor="text1"/>
          <w:sz w:val="24"/>
          <w:szCs w:val="24"/>
          <w:shd w:val="clear" w:color="auto" w:fill="FFFFFF"/>
        </w:rPr>
        <w:t>教育科学出版社</w:t>
      </w:r>
      <w:r w:rsidRPr="009355A4">
        <w:rPr>
          <w:rFonts w:ascii="Times New Roman" w:eastAsia="SimSun" w:hAnsi="Times New Roman" w:cs="Times New Roman"/>
          <w:color w:val="000000" w:themeColor="text1"/>
          <w:sz w:val="24"/>
          <w:szCs w:val="24"/>
          <w:shd w:val="clear" w:color="auto" w:fill="FFFFFF"/>
        </w:rPr>
        <w:t xml:space="preserve">[Издательство Научное образование], 2004. </w:t>
      </w:r>
      <w:r w:rsidRPr="009355A4">
        <w:rPr>
          <w:rFonts w:ascii="Times New Roman" w:hAnsi="Times New Roman" w:cs="Times New Roman"/>
          <w:color w:val="000000" w:themeColor="text1"/>
          <w:sz w:val="24"/>
          <w:szCs w:val="24"/>
        </w:rPr>
        <w:t xml:space="preserve">– </w:t>
      </w:r>
      <w:r w:rsidRPr="009355A4">
        <w:rPr>
          <w:rFonts w:ascii="Times New Roman" w:hAnsi="Times New Roman" w:cs="Times New Roman"/>
          <w:color w:val="000000" w:themeColor="text1"/>
          <w:sz w:val="24"/>
          <w:szCs w:val="24"/>
          <w:shd w:val="clear" w:color="auto" w:fill="FFFFFF"/>
        </w:rPr>
        <w:t>264 с.</w:t>
      </w:r>
    </w:p>
    <w:p w14:paraId="081B0575" w14:textId="77777777" w:rsidR="00767E3E" w:rsidRPr="009355A4" w:rsidRDefault="00B466D4" w:rsidP="00767E3E">
      <w:pPr>
        <w:pStyle w:val="ListParagraph"/>
        <w:numPr>
          <w:ilvl w:val="0"/>
          <w:numId w:val="2"/>
        </w:numPr>
        <w:jc w:val="both"/>
        <w:rPr>
          <w:rFonts w:ascii="Times New Roman" w:hAnsi="Times New Roman" w:cs="Times New Roman"/>
          <w:color w:val="000000" w:themeColor="text1"/>
          <w:sz w:val="24"/>
          <w:szCs w:val="24"/>
          <w:lang w:val="en-US"/>
        </w:rPr>
      </w:pPr>
      <w:proofErr w:type="spellStart"/>
      <w:r w:rsidRPr="009355A4">
        <w:rPr>
          <w:rFonts w:ascii="Times New Roman" w:eastAsia="SimSun" w:hAnsi="Times New Roman" w:cs="Times New Roman"/>
          <w:color w:val="000000" w:themeColor="text1"/>
          <w:sz w:val="24"/>
          <w:szCs w:val="24"/>
        </w:rPr>
        <w:t>Чжан</w:t>
      </w:r>
      <w:proofErr w:type="spellEnd"/>
      <w:r w:rsidRPr="005810DC">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Гунцзинь</w:t>
      </w:r>
      <w:proofErr w:type="spellEnd"/>
      <w:r w:rsidRPr="005810DC">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Дин</w:t>
      </w:r>
      <w:r w:rsidRPr="005810DC">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Шицин</w:t>
      </w:r>
      <w:proofErr w:type="spellEnd"/>
      <w:r w:rsidRPr="005810DC">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张公瑾</w:t>
      </w:r>
      <w:r w:rsidRPr="005810DC">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lang w:val="en-US"/>
        </w:rPr>
        <w:t>丁石庆</w:t>
      </w:r>
      <w:r w:rsidRPr="005810DC">
        <w:rPr>
          <w:rFonts w:ascii="Times New Roman" w:hAnsi="Times New Roman" w:cs="Times New Roman"/>
          <w:color w:val="000000" w:themeColor="text1"/>
          <w:sz w:val="24"/>
          <w:szCs w:val="24"/>
          <w:lang w:val="en-US"/>
        </w:rPr>
        <w:t xml:space="preserve">. </w:t>
      </w:r>
      <w:proofErr w:type="spellStart"/>
      <w:r w:rsidRPr="009355A4">
        <w:rPr>
          <w:rFonts w:ascii="Times New Roman" w:hAnsi="Times New Roman" w:cs="Times New Roman"/>
          <w:color w:val="000000" w:themeColor="text1"/>
          <w:sz w:val="24"/>
          <w:szCs w:val="24"/>
        </w:rPr>
        <w:t>Вэньхуа</w:t>
      </w:r>
      <w:proofErr w:type="spellEnd"/>
      <w:r w:rsidRPr="009355A4">
        <w:rPr>
          <w:rFonts w:ascii="Times New Roman" w:hAnsi="Times New Roman" w:cs="Times New Roman"/>
          <w:color w:val="000000" w:themeColor="text1"/>
          <w:sz w:val="24"/>
          <w:szCs w:val="24"/>
        </w:rPr>
        <w:t xml:space="preserve"> </w:t>
      </w:r>
      <w:proofErr w:type="spellStart"/>
      <w:r w:rsidRPr="009355A4">
        <w:rPr>
          <w:rFonts w:ascii="Times New Roman" w:hAnsi="Times New Roman" w:cs="Times New Roman"/>
          <w:color w:val="000000" w:themeColor="text1"/>
          <w:sz w:val="24"/>
          <w:szCs w:val="24"/>
        </w:rPr>
        <w:t>юйяньсюэ</w:t>
      </w:r>
      <w:proofErr w:type="spellEnd"/>
      <w:r w:rsidRPr="009355A4">
        <w:rPr>
          <w:rFonts w:ascii="Times New Roman" w:hAnsi="Times New Roman" w:cs="Times New Roman"/>
          <w:color w:val="000000" w:themeColor="text1"/>
          <w:sz w:val="24"/>
          <w:szCs w:val="24"/>
        </w:rPr>
        <w:t xml:space="preserve"> </w:t>
      </w:r>
      <w:proofErr w:type="spellStart"/>
      <w:r w:rsidRPr="009355A4">
        <w:rPr>
          <w:rFonts w:ascii="Times New Roman" w:hAnsi="Times New Roman" w:cs="Times New Roman"/>
          <w:color w:val="000000" w:themeColor="text1"/>
          <w:sz w:val="24"/>
          <w:szCs w:val="24"/>
        </w:rPr>
        <w:t>цзяочэн</w:t>
      </w:r>
      <w:proofErr w:type="spellEnd"/>
      <w:r w:rsidRPr="009355A4">
        <w:rPr>
          <w:rFonts w:ascii="Times New Roman" w:eastAsia="SimSun" w:hAnsi="Times New Roman" w:cs="Times New Roman"/>
          <w:color w:val="000000" w:themeColor="text1"/>
          <w:sz w:val="24"/>
          <w:szCs w:val="24"/>
          <w:lang w:val="en-US"/>
        </w:rPr>
        <w:t>文化语言学教程</w:t>
      </w:r>
      <w:r w:rsidRPr="009355A4">
        <w:rPr>
          <w:rFonts w:ascii="Times New Roman" w:eastAsia="Songti TC Regular" w:hAnsi="Times New Roman" w:cs="Times New Roman"/>
          <w:color w:val="000000" w:themeColor="text1"/>
          <w:sz w:val="24"/>
          <w:szCs w:val="24"/>
        </w:rPr>
        <w:t xml:space="preserve"> [Язык и культура]. </w:t>
      </w:r>
      <w:proofErr w:type="spellStart"/>
      <w:r w:rsidRPr="009355A4">
        <w:rPr>
          <w:rFonts w:ascii="Times New Roman" w:eastAsia="Songti TC Regular" w:hAnsi="Times New Roman" w:cs="Times New Roman"/>
          <w:color w:val="000000" w:themeColor="text1"/>
          <w:sz w:val="24"/>
          <w:szCs w:val="24"/>
        </w:rPr>
        <w:t>Цзяоюйкэсюэчубаньшэ</w:t>
      </w:r>
      <w:proofErr w:type="spellEnd"/>
      <w:r w:rsidRPr="009355A4">
        <w:rPr>
          <w:rFonts w:ascii="Times New Roman" w:eastAsia="SimSun" w:hAnsi="Times New Roman" w:cs="Times New Roman"/>
          <w:color w:val="000000" w:themeColor="text1"/>
          <w:sz w:val="24"/>
          <w:szCs w:val="24"/>
          <w:shd w:val="clear" w:color="auto" w:fill="FFFFFF"/>
        </w:rPr>
        <w:t>教育科学出版社</w:t>
      </w:r>
      <w:r w:rsidRPr="009355A4">
        <w:rPr>
          <w:rFonts w:ascii="Times New Roman" w:eastAsia="SimSun" w:hAnsi="Times New Roman" w:cs="Times New Roman"/>
          <w:color w:val="000000" w:themeColor="text1"/>
          <w:sz w:val="24"/>
          <w:szCs w:val="24"/>
          <w:shd w:val="clear" w:color="auto" w:fill="FFFFFF"/>
        </w:rPr>
        <w:t xml:space="preserve"> </w:t>
      </w:r>
      <w:r w:rsidRPr="009355A4">
        <w:rPr>
          <w:rFonts w:ascii="Times New Roman" w:eastAsia="Microsoft YaHei" w:hAnsi="Times New Roman" w:cs="Times New Roman"/>
          <w:color w:val="000000" w:themeColor="text1"/>
          <w:sz w:val="24"/>
          <w:szCs w:val="24"/>
          <w:shd w:val="clear" w:color="auto" w:fill="FFFFFF"/>
        </w:rPr>
        <w:t>[Издательство Научное образование]</w:t>
      </w:r>
      <w:r w:rsidRPr="009355A4">
        <w:rPr>
          <w:rFonts w:ascii="Times New Roman" w:hAnsi="Times New Roman" w:cs="Times New Roman"/>
          <w:color w:val="000000" w:themeColor="text1"/>
          <w:sz w:val="24"/>
          <w:szCs w:val="24"/>
          <w:shd w:val="clear" w:color="auto" w:fill="FFFFFF"/>
        </w:rPr>
        <w:t>, 2004. </w:t>
      </w:r>
      <w:r w:rsidRPr="009355A4">
        <w:rPr>
          <w:rFonts w:ascii="Times New Roman" w:hAnsi="Times New Roman" w:cs="Times New Roman"/>
          <w:color w:val="000000" w:themeColor="text1"/>
          <w:sz w:val="24"/>
          <w:szCs w:val="24"/>
        </w:rPr>
        <w:t xml:space="preserve">– </w:t>
      </w:r>
      <w:r w:rsidRPr="009355A4">
        <w:rPr>
          <w:rFonts w:ascii="Times New Roman" w:hAnsi="Times New Roman" w:cs="Times New Roman"/>
          <w:color w:val="000000" w:themeColor="text1"/>
          <w:sz w:val="24"/>
          <w:szCs w:val="24"/>
          <w:shd w:val="clear" w:color="auto" w:fill="FFFFFF"/>
        </w:rPr>
        <w:t xml:space="preserve">264 </w:t>
      </w:r>
      <w:r w:rsidRPr="009355A4">
        <w:rPr>
          <w:rFonts w:ascii="Times New Roman" w:hAnsi="Times New Roman" w:cs="Times New Roman"/>
          <w:color w:val="000000" w:themeColor="text1"/>
          <w:sz w:val="24"/>
          <w:szCs w:val="24"/>
          <w:shd w:val="clear" w:color="auto" w:fill="FFFFFF"/>
          <w:lang w:val="en-US"/>
        </w:rPr>
        <w:t>c</w:t>
      </w:r>
      <w:r w:rsidRPr="009355A4">
        <w:rPr>
          <w:rFonts w:ascii="Times New Roman" w:hAnsi="Times New Roman" w:cs="Times New Roman"/>
          <w:color w:val="000000" w:themeColor="text1"/>
          <w:sz w:val="24"/>
          <w:szCs w:val="24"/>
          <w:shd w:val="clear" w:color="auto" w:fill="FFFFFF"/>
        </w:rPr>
        <w:t>.</w:t>
      </w:r>
    </w:p>
    <w:p w14:paraId="24B2C2FD" w14:textId="77777777" w:rsidR="00767E3E" w:rsidRPr="009355A4" w:rsidRDefault="00B466D4" w:rsidP="00767E3E">
      <w:pPr>
        <w:pStyle w:val="ListParagraph"/>
        <w:numPr>
          <w:ilvl w:val="0"/>
          <w:numId w:val="2"/>
        </w:numPr>
        <w:jc w:val="both"/>
        <w:rPr>
          <w:rFonts w:ascii="Times New Roman" w:hAnsi="Times New Roman" w:cs="Times New Roman"/>
          <w:color w:val="000000" w:themeColor="text1"/>
          <w:sz w:val="24"/>
          <w:szCs w:val="24"/>
          <w:lang w:val="en-US"/>
        </w:rPr>
      </w:pPr>
      <w:proofErr w:type="spellStart"/>
      <w:r w:rsidRPr="009355A4">
        <w:rPr>
          <w:rFonts w:ascii="Times New Roman" w:eastAsia="SimSun" w:hAnsi="Times New Roman" w:cs="Times New Roman"/>
          <w:color w:val="000000" w:themeColor="text1"/>
          <w:sz w:val="24"/>
          <w:szCs w:val="24"/>
        </w:rPr>
        <w:t>Чжао</w:t>
      </w:r>
      <w:proofErr w:type="spellEnd"/>
      <w:r w:rsidRPr="00406749">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Цюе</w:t>
      </w:r>
      <w:proofErr w:type="spellEnd"/>
      <w:r w:rsidRPr="009355A4">
        <w:rPr>
          <w:rFonts w:ascii="Times New Roman" w:eastAsia="SimSun" w:hAnsi="Times New Roman" w:cs="Times New Roman"/>
          <w:color w:val="000000" w:themeColor="text1"/>
          <w:sz w:val="24"/>
          <w:szCs w:val="24"/>
          <w:lang w:val="en-US"/>
        </w:rPr>
        <w:t>赵秋野</w:t>
      </w:r>
      <w:r w:rsidRPr="00406749">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Шилунь</w:t>
      </w:r>
      <w:proofErr w:type="spellEnd"/>
      <w:r w:rsidRPr="00406749">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юйянь</w:t>
      </w:r>
      <w:proofErr w:type="spellEnd"/>
      <w:r w:rsidRPr="00406749">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ишидэ</w:t>
      </w:r>
      <w:proofErr w:type="spellEnd"/>
      <w:r w:rsidRPr="00406749">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миньцзу</w:t>
      </w:r>
      <w:proofErr w:type="spellEnd"/>
      <w:r w:rsidRPr="00406749">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вэньхуа</w:t>
      </w:r>
      <w:proofErr w:type="spellEnd"/>
      <w:r w:rsidRPr="00406749">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тэдянь</w:t>
      </w:r>
      <w:proofErr w:type="spellEnd"/>
      <w:r w:rsidRPr="009355A4">
        <w:rPr>
          <w:rFonts w:ascii="Times New Roman" w:eastAsia="SimSun" w:hAnsi="Times New Roman" w:cs="Times New Roman"/>
          <w:color w:val="000000" w:themeColor="text1"/>
          <w:sz w:val="24"/>
          <w:szCs w:val="24"/>
          <w:lang w:val="en-US"/>
        </w:rPr>
        <w:t>试论语言意识的民族文化特点</w:t>
      </w:r>
      <w:r w:rsidRPr="00406749">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О</w:t>
      </w:r>
      <w:r w:rsidRPr="00406749">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национально</w:t>
      </w:r>
      <w:r w:rsidRPr="00406749">
        <w:rPr>
          <w:rFonts w:ascii="Times New Roman" w:eastAsia="SimSun" w:hAnsi="Times New Roman" w:cs="Times New Roman"/>
          <w:color w:val="000000" w:themeColor="text1"/>
          <w:sz w:val="24"/>
          <w:szCs w:val="24"/>
          <w:lang w:val="en-US"/>
        </w:rPr>
        <w:t>-</w:t>
      </w:r>
      <w:r w:rsidRPr="009355A4">
        <w:rPr>
          <w:rFonts w:ascii="Times New Roman" w:eastAsia="SimSun" w:hAnsi="Times New Roman" w:cs="Times New Roman"/>
          <w:color w:val="000000" w:themeColor="text1"/>
          <w:sz w:val="24"/>
          <w:szCs w:val="24"/>
        </w:rPr>
        <w:t>культурных</w:t>
      </w:r>
      <w:r w:rsidRPr="00406749">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особенностях</w:t>
      </w:r>
      <w:r w:rsidRPr="00406749">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языкового</w:t>
      </w:r>
      <w:r w:rsidRPr="00406749">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сознания</w:t>
      </w:r>
      <w:r w:rsidRPr="00406749">
        <w:rPr>
          <w:rFonts w:ascii="Times New Roman" w:eastAsia="SimSun" w:hAnsi="Times New Roman" w:cs="Times New Roman"/>
          <w:color w:val="000000" w:themeColor="text1"/>
          <w:sz w:val="24"/>
          <w:szCs w:val="24"/>
          <w:lang w:val="en-US"/>
        </w:rPr>
        <w:t xml:space="preserve">] // </w:t>
      </w:r>
      <w:proofErr w:type="spellStart"/>
      <w:r w:rsidRPr="009355A4">
        <w:rPr>
          <w:rFonts w:ascii="Times New Roman" w:eastAsia="SimSun" w:hAnsi="Times New Roman" w:cs="Times New Roman"/>
          <w:color w:val="000000" w:themeColor="text1"/>
          <w:sz w:val="24"/>
          <w:szCs w:val="24"/>
        </w:rPr>
        <w:t>Вайюй</w:t>
      </w:r>
      <w:proofErr w:type="spellEnd"/>
      <w:r w:rsidRPr="00406749">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сюэкань</w:t>
      </w:r>
      <w:proofErr w:type="spellEnd"/>
      <w:r w:rsidRPr="009355A4">
        <w:rPr>
          <w:rFonts w:ascii="Times New Roman" w:eastAsia="SimSun" w:hAnsi="Times New Roman" w:cs="Times New Roman"/>
          <w:color w:val="000000" w:themeColor="text1"/>
          <w:sz w:val="24"/>
          <w:szCs w:val="24"/>
          <w:lang w:val="en-US"/>
        </w:rPr>
        <w:t>外语学刊</w:t>
      </w:r>
      <w:r w:rsidRPr="00406749">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Журнал</w:t>
      </w:r>
      <w:r w:rsidRPr="00406749">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иностранных</w:t>
      </w:r>
      <w:r w:rsidRPr="00406749">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языков</w:t>
      </w:r>
      <w:r w:rsidRPr="00406749">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 xml:space="preserve">№ 3 (114), 2003. </w:t>
      </w:r>
      <w:r w:rsidRPr="009355A4">
        <w:rPr>
          <w:rFonts w:ascii="Times New Roman" w:hAnsi="Times New Roman" w:cs="Times New Roman"/>
          <w:color w:val="000000" w:themeColor="text1"/>
          <w:sz w:val="24"/>
          <w:szCs w:val="24"/>
        </w:rPr>
        <w:t xml:space="preserve">– </w:t>
      </w:r>
      <w:r w:rsidRPr="009355A4">
        <w:rPr>
          <w:rFonts w:ascii="Times New Roman" w:eastAsia="SimSun" w:hAnsi="Times New Roman" w:cs="Times New Roman"/>
          <w:color w:val="000000" w:themeColor="text1"/>
          <w:sz w:val="24"/>
          <w:szCs w:val="24"/>
          <w:lang w:val="en-US"/>
        </w:rPr>
        <w:t>P</w:t>
      </w:r>
      <w:r w:rsidRPr="009355A4">
        <w:rPr>
          <w:rFonts w:ascii="Times New Roman" w:eastAsia="SimSun" w:hAnsi="Times New Roman" w:cs="Times New Roman"/>
          <w:color w:val="000000" w:themeColor="text1"/>
          <w:sz w:val="24"/>
          <w:szCs w:val="24"/>
        </w:rPr>
        <w:t>. 69-72.</w:t>
      </w:r>
    </w:p>
    <w:p w14:paraId="2062C2CC" w14:textId="3C65B3E2" w:rsidR="00B466D4" w:rsidRPr="00406749" w:rsidRDefault="00B466D4" w:rsidP="00767E3E">
      <w:pPr>
        <w:pStyle w:val="ListParagraph"/>
        <w:numPr>
          <w:ilvl w:val="0"/>
          <w:numId w:val="2"/>
        </w:numPr>
        <w:jc w:val="both"/>
        <w:rPr>
          <w:rFonts w:ascii="Times New Roman" w:hAnsi="Times New Roman" w:cs="Times New Roman"/>
          <w:color w:val="000000" w:themeColor="text1"/>
          <w:sz w:val="24"/>
          <w:szCs w:val="24"/>
          <w:lang w:val="en-US"/>
        </w:rPr>
      </w:pPr>
      <w:proofErr w:type="spellStart"/>
      <w:r w:rsidRPr="009355A4">
        <w:rPr>
          <w:rFonts w:ascii="Times New Roman" w:eastAsia="SimSun" w:hAnsi="Times New Roman" w:cs="Times New Roman"/>
          <w:color w:val="000000" w:themeColor="text1"/>
          <w:sz w:val="24"/>
          <w:szCs w:val="24"/>
        </w:rPr>
        <w:t>Юй</w:t>
      </w:r>
      <w:proofErr w:type="spellEnd"/>
      <w:r w:rsidRPr="005810DC">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Цзухуа</w:t>
      </w:r>
      <w:proofErr w:type="spellEnd"/>
      <w:r w:rsidRPr="005810DC">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Чжао</w:t>
      </w:r>
      <w:proofErr w:type="spellEnd"/>
      <w:r w:rsidRPr="005810DC">
        <w:rPr>
          <w:rFonts w:ascii="Times New Roman" w:eastAsia="SimSun" w:hAnsi="Times New Roman" w:cs="Times New Roman"/>
          <w:color w:val="000000" w:themeColor="text1"/>
          <w:sz w:val="24"/>
          <w:szCs w:val="24"/>
          <w:lang w:val="en-US"/>
        </w:rPr>
        <w:t xml:space="preserve">, </w:t>
      </w:r>
      <w:proofErr w:type="spellStart"/>
      <w:r w:rsidRPr="009355A4">
        <w:rPr>
          <w:rFonts w:ascii="Times New Roman" w:eastAsia="SimSun" w:hAnsi="Times New Roman" w:cs="Times New Roman"/>
          <w:color w:val="000000" w:themeColor="text1"/>
          <w:sz w:val="24"/>
          <w:szCs w:val="24"/>
        </w:rPr>
        <w:t>Хуэйфэн</w:t>
      </w:r>
      <w:proofErr w:type="spellEnd"/>
      <w:r w:rsidRPr="005810DC">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俞祖华</w:t>
      </w:r>
      <w:r w:rsidRPr="005810DC">
        <w:rPr>
          <w:rFonts w:ascii="Times New Roman" w:eastAsia="SimSun" w:hAnsi="Times New Roman" w:cs="Times New Roman"/>
          <w:color w:val="000000" w:themeColor="text1"/>
          <w:sz w:val="24"/>
          <w:szCs w:val="24"/>
          <w:lang w:val="en-US"/>
        </w:rPr>
        <w:t xml:space="preserve">, </w:t>
      </w:r>
      <w:r w:rsidRPr="009355A4">
        <w:rPr>
          <w:rFonts w:ascii="Times New Roman" w:eastAsia="SimSun" w:hAnsi="Times New Roman" w:cs="Times New Roman"/>
          <w:color w:val="000000" w:themeColor="text1"/>
          <w:sz w:val="24"/>
          <w:szCs w:val="24"/>
        </w:rPr>
        <w:t>赵慧峰</w:t>
      </w:r>
      <w:r w:rsidRPr="005810DC">
        <w:rPr>
          <w:rFonts w:ascii="Times New Roman" w:hAnsi="Times New Roman" w:cs="Times New Roman"/>
          <w:color w:val="000000" w:themeColor="text1"/>
          <w:sz w:val="24"/>
          <w:szCs w:val="24"/>
          <w:lang w:val="en-US"/>
        </w:rPr>
        <w:t xml:space="preserve">. </w:t>
      </w:r>
      <w:proofErr w:type="spellStart"/>
      <w:r w:rsidRPr="009355A4">
        <w:rPr>
          <w:rStyle w:val="formlabels1"/>
          <w:rFonts w:ascii="Times New Roman" w:hAnsi="Times New Roman" w:cs="Times New Roman"/>
          <w:color w:val="000000" w:themeColor="text1"/>
          <w:sz w:val="24"/>
          <w:szCs w:val="24"/>
        </w:rPr>
        <w:t>Чжунго</w:t>
      </w:r>
      <w:proofErr w:type="spellEnd"/>
      <w:r w:rsidRPr="00406749">
        <w:rPr>
          <w:rStyle w:val="formlabels1"/>
          <w:rFonts w:ascii="Times New Roman" w:hAnsi="Times New Roman" w:cs="Times New Roman"/>
          <w:color w:val="000000" w:themeColor="text1"/>
          <w:sz w:val="24"/>
          <w:szCs w:val="24"/>
          <w:lang w:val="en-US"/>
        </w:rPr>
        <w:t xml:space="preserve"> </w:t>
      </w:r>
      <w:proofErr w:type="spellStart"/>
      <w:r w:rsidRPr="009355A4">
        <w:rPr>
          <w:rStyle w:val="formlabels1"/>
          <w:rFonts w:ascii="Times New Roman" w:hAnsi="Times New Roman" w:cs="Times New Roman"/>
          <w:color w:val="000000" w:themeColor="text1"/>
          <w:sz w:val="24"/>
          <w:szCs w:val="24"/>
        </w:rPr>
        <w:t>миньцзу</w:t>
      </w:r>
      <w:proofErr w:type="spellEnd"/>
      <w:r w:rsidRPr="00406749">
        <w:rPr>
          <w:rStyle w:val="formlabels1"/>
          <w:rFonts w:ascii="Times New Roman" w:hAnsi="Times New Roman" w:cs="Times New Roman"/>
          <w:color w:val="000000" w:themeColor="text1"/>
          <w:sz w:val="24"/>
          <w:szCs w:val="24"/>
          <w:lang w:val="en-US"/>
        </w:rPr>
        <w:t xml:space="preserve"> </w:t>
      </w:r>
      <w:proofErr w:type="spellStart"/>
      <w:r w:rsidRPr="009355A4">
        <w:rPr>
          <w:rStyle w:val="formlabels1"/>
          <w:rFonts w:ascii="Times New Roman" w:hAnsi="Times New Roman" w:cs="Times New Roman"/>
          <w:color w:val="000000" w:themeColor="text1"/>
          <w:sz w:val="24"/>
          <w:szCs w:val="24"/>
        </w:rPr>
        <w:t>цзиншэнь</w:t>
      </w:r>
      <w:proofErr w:type="spellEnd"/>
      <w:r w:rsidRPr="00406749">
        <w:rPr>
          <w:rStyle w:val="formlabels1"/>
          <w:rFonts w:ascii="Times New Roman" w:hAnsi="Times New Roman" w:cs="Times New Roman"/>
          <w:color w:val="000000" w:themeColor="text1"/>
          <w:sz w:val="24"/>
          <w:szCs w:val="24"/>
          <w:lang w:val="en-US"/>
        </w:rPr>
        <w:t xml:space="preserve"> </w:t>
      </w:r>
      <w:r w:rsidRPr="009355A4">
        <w:rPr>
          <w:rStyle w:val="formlabels1"/>
          <w:rFonts w:ascii="Times New Roman" w:hAnsi="Times New Roman" w:cs="Times New Roman"/>
          <w:color w:val="000000" w:themeColor="text1"/>
          <w:sz w:val="24"/>
          <w:szCs w:val="24"/>
        </w:rPr>
        <w:t>синь</w:t>
      </w:r>
      <w:r w:rsidRPr="00406749">
        <w:rPr>
          <w:rStyle w:val="formlabels1"/>
          <w:rFonts w:ascii="Times New Roman" w:hAnsi="Times New Roman" w:cs="Times New Roman"/>
          <w:color w:val="000000" w:themeColor="text1"/>
          <w:sz w:val="24"/>
          <w:szCs w:val="24"/>
          <w:lang w:val="en-US"/>
        </w:rPr>
        <w:t xml:space="preserve"> </w:t>
      </w:r>
      <w:r w:rsidRPr="009355A4">
        <w:rPr>
          <w:rStyle w:val="formlabels1"/>
          <w:rFonts w:ascii="Times New Roman" w:hAnsi="Times New Roman" w:cs="Times New Roman"/>
          <w:color w:val="000000" w:themeColor="text1"/>
          <w:sz w:val="24"/>
          <w:szCs w:val="24"/>
        </w:rPr>
        <w:t>лунь</w:t>
      </w:r>
      <w:r w:rsidRPr="00406749">
        <w:rPr>
          <w:rStyle w:val="formlabels1"/>
          <w:rFonts w:ascii="Times New Roman" w:hAnsi="Times New Roman" w:cs="Times New Roman"/>
          <w:color w:val="000000" w:themeColor="text1"/>
          <w:sz w:val="24"/>
          <w:szCs w:val="24"/>
          <w:lang w:val="en-US"/>
        </w:rPr>
        <w:t xml:space="preserve"> </w:t>
      </w:r>
      <w:r w:rsidRPr="009355A4">
        <w:rPr>
          <w:rStyle w:val="formlabels1"/>
          <w:rFonts w:ascii="Times New Roman" w:eastAsia="SimSun" w:hAnsi="Times New Roman" w:cs="Times New Roman"/>
          <w:color w:val="000000" w:themeColor="text1"/>
          <w:sz w:val="24"/>
          <w:szCs w:val="24"/>
        </w:rPr>
        <w:t>中国民族精神新论</w:t>
      </w:r>
      <w:r w:rsidRPr="00406749">
        <w:rPr>
          <w:rStyle w:val="formlabels1"/>
          <w:rFonts w:ascii="Times New Roman" w:hAnsi="Times New Roman" w:cs="Times New Roman"/>
          <w:color w:val="000000" w:themeColor="text1"/>
          <w:sz w:val="24"/>
          <w:szCs w:val="24"/>
          <w:lang w:val="en-US"/>
        </w:rPr>
        <w:t xml:space="preserve"> [</w:t>
      </w:r>
      <w:r w:rsidRPr="009355A4">
        <w:rPr>
          <w:rStyle w:val="formlabels1"/>
          <w:rFonts w:ascii="Times New Roman" w:hAnsi="Times New Roman" w:cs="Times New Roman"/>
          <w:color w:val="000000" w:themeColor="text1"/>
          <w:sz w:val="24"/>
          <w:szCs w:val="24"/>
        </w:rPr>
        <w:t>Новая</w:t>
      </w:r>
      <w:r w:rsidRPr="00406749">
        <w:rPr>
          <w:rStyle w:val="formlabels1"/>
          <w:rFonts w:ascii="Times New Roman" w:hAnsi="Times New Roman" w:cs="Times New Roman"/>
          <w:color w:val="000000" w:themeColor="text1"/>
          <w:sz w:val="24"/>
          <w:szCs w:val="24"/>
          <w:lang w:val="en-US"/>
        </w:rPr>
        <w:t xml:space="preserve"> </w:t>
      </w:r>
      <w:r w:rsidRPr="009355A4">
        <w:rPr>
          <w:rStyle w:val="formlabels1"/>
          <w:rFonts w:ascii="Times New Roman" w:hAnsi="Times New Roman" w:cs="Times New Roman"/>
          <w:color w:val="000000" w:themeColor="text1"/>
          <w:sz w:val="24"/>
          <w:szCs w:val="24"/>
        </w:rPr>
        <w:t>трактовка</w:t>
      </w:r>
      <w:r w:rsidRPr="00406749">
        <w:rPr>
          <w:rStyle w:val="formlabels1"/>
          <w:rFonts w:ascii="Times New Roman" w:hAnsi="Times New Roman" w:cs="Times New Roman"/>
          <w:color w:val="000000" w:themeColor="text1"/>
          <w:sz w:val="24"/>
          <w:szCs w:val="24"/>
          <w:lang w:val="en-US"/>
        </w:rPr>
        <w:t xml:space="preserve"> </w:t>
      </w:r>
      <w:r w:rsidRPr="009355A4">
        <w:rPr>
          <w:rStyle w:val="formlabels1"/>
          <w:rFonts w:ascii="Times New Roman" w:hAnsi="Times New Roman" w:cs="Times New Roman"/>
          <w:color w:val="000000" w:themeColor="text1"/>
          <w:sz w:val="24"/>
          <w:szCs w:val="24"/>
        </w:rPr>
        <w:t>китайского</w:t>
      </w:r>
      <w:r w:rsidRPr="00406749">
        <w:rPr>
          <w:rStyle w:val="formlabels1"/>
          <w:rFonts w:ascii="Times New Roman" w:hAnsi="Times New Roman" w:cs="Times New Roman"/>
          <w:color w:val="000000" w:themeColor="text1"/>
          <w:sz w:val="24"/>
          <w:szCs w:val="24"/>
          <w:lang w:val="en-US"/>
        </w:rPr>
        <w:t xml:space="preserve"> </w:t>
      </w:r>
      <w:r w:rsidRPr="009355A4">
        <w:rPr>
          <w:rStyle w:val="formlabels1"/>
          <w:rFonts w:ascii="Times New Roman" w:hAnsi="Times New Roman" w:cs="Times New Roman"/>
          <w:color w:val="000000" w:themeColor="text1"/>
          <w:sz w:val="24"/>
          <w:szCs w:val="24"/>
        </w:rPr>
        <w:t>национального</w:t>
      </w:r>
      <w:r w:rsidRPr="00406749">
        <w:rPr>
          <w:rStyle w:val="formlabels1"/>
          <w:rFonts w:ascii="Times New Roman" w:hAnsi="Times New Roman" w:cs="Times New Roman"/>
          <w:color w:val="000000" w:themeColor="text1"/>
          <w:sz w:val="24"/>
          <w:szCs w:val="24"/>
          <w:lang w:val="en-US"/>
        </w:rPr>
        <w:t xml:space="preserve"> </w:t>
      </w:r>
      <w:r w:rsidRPr="009355A4">
        <w:rPr>
          <w:rStyle w:val="formlabels1"/>
          <w:rFonts w:ascii="Times New Roman" w:hAnsi="Times New Roman" w:cs="Times New Roman"/>
          <w:color w:val="000000" w:themeColor="text1"/>
          <w:sz w:val="24"/>
          <w:szCs w:val="24"/>
        </w:rPr>
        <w:t>духа</w:t>
      </w:r>
      <w:r w:rsidRPr="00406749">
        <w:rPr>
          <w:rStyle w:val="formlabels1"/>
          <w:rFonts w:ascii="Times New Roman" w:hAnsi="Times New Roman" w:cs="Times New Roman"/>
          <w:color w:val="000000" w:themeColor="text1"/>
          <w:sz w:val="24"/>
          <w:szCs w:val="24"/>
          <w:lang w:val="en-US"/>
        </w:rPr>
        <w:t xml:space="preserve">]. </w:t>
      </w:r>
      <w:proofErr w:type="spellStart"/>
      <w:r w:rsidRPr="009355A4">
        <w:rPr>
          <w:rStyle w:val="formlabels1"/>
          <w:rFonts w:ascii="Times New Roman" w:hAnsi="Times New Roman" w:cs="Times New Roman"/>
          <w:color w:val="000000" w:themeColor="text1"/>
          <w:sz w:val="24"/>
          <w:szCs w:val="24"/>
        </w:rPr>
        <w:t>Цзинань</w:t>
      </w:r>
      <w:proofErr w:type="spellEnd"/>
      <w:r w:rsidRPr="009355A4">
        <w:rPr>
          <w:rStyle w:val="formlabels1"/>
          <w:rFonts w:ascii="Times New Roman" w:eastAsia="SimSun" w:hAnsi="Times New Roman" w:cs="Times New Roman"/>
          <w:color w:val="000000" w:themeColor="text1"/>
          <w:sz w:val="24"/>
          <w:szCs w:val="24"/>
        </w:rPr>
        <w:t>济南</w:t>
      </w:r>
      <w:r w:rsidRPr="00406749">
        <w:rPr>
          <w:rStyle w:val="formlabels1"/>
          <w:rFonts w:ascii="Times New Roman" w:eastAsia="SimSun" w:hAnsi="Times New Roman" w:cs="Times New Roman"/>
          <w:color w:val="000000" w:themeColor="text1"/>
          <w:sz w:val="24"/>
          <w:szCs w:val="24"/>
          <w:lang w:val="en-US"/>
        </w:rPr>
        <w:t>:</w:t>
      </w:r>
      <w:r w:rsidRPr="00406749">
        <w:rPr>
          <w:rFonts w:ascii="Times New Roman" w:hAnsi="Times New Roman" w:cs="Times New Roman"/>
          <w:color w:val="000000" w:themeColor="text1"/>
          <w:sz w:val="24"/>
          <w:szCs w:val="24"/>
          <w:lang w:val="en-US"/>
        </w:rPr>
        <w:t xml:space="preserve"> </w:t>
      </w:r>
      <w:proofErr w:type="spellStart"/>
      <w:r w:rsidRPr="009355A4">
        <w:rPr>
          <w:rStyle w:val="formlabels1"/>
          <w:rFonts w:ascii="Times New Roman" w:eastAsia="SimSun" w:hAnsi="Times New Roman" w:cs="Times New Roman"/>
          <w:color w:val="000000" w:themeColor="text1"/>
          <w:sz w:val="24"/>
          <w:szCs w:val="24"/>
        </w:rPr>
        <w:t>Шаньдун</w:t>
      </w:r>
      <w:proofErr w:type="spellEnd"/>
      <w:r w:rsidRPr="00406749">
        <w:rPr>
          <w:rStyle w:val="formlabels1"/>
          <w:rFonts w:ascii="Times New Roman" w:eastAsia="SimSun" w:hAnsi="Times New Roman" w:cs="Times New Roman"/>
          <w:color w:val="000000" w:themeColor="text1"/>
          <w:sz w:val="24"/>
          <w:szCs w:val="24"/>
          <w:lang w:val="en-US"/>
        </w:rPr>
        <w:t xml:space="preserve"> </w:t>
      </w:r>
      <w:proofErr w:type="spellStart"/>
      <w:r w:rsidRPr="009355A4">
        <w:rPr>
          <w:rStyle w:val="formlabels1"/>
          <w:rFonts w:ascii="Times New Roman" w:eastAsia="SimSun" w:hAnsi="Times New Roman" w:cs="Times New Roman"/>
          <w:color w:val="000000" w:themeColor="text1"/>
          <w:sz w:val="24"/>
          <w:szCs w:val="24"/>
        </w:rPr>
        <w:t>дасюэ</w:t>
      </w:r>
      <w:proofErr w:type="spellEnd"/>
      <w:r w:rsidRPr="00406749">
        <w:rPr>
          <w:rStyle w:val="formlabels1"/>
          <w:rFonts w:ascii="Times New Roman" w:eastAsia="SimSun" w:hAnsi="Times New Roman" w:cs="Times New Roman"/>
          <w:color w:val="000000" w:themeColor="text1"/>
          <w:sz w:val="24"/>
          <w:szCs w:val="24"/>
          <w:lang w:val="en-US"/>
        </w:rPr>
        <w:t xml:space="preserve"> </w:t>
      </w:r>
      <w:proofErr w:type="spellStart"/>
      <w:r w:rsidRPr="009355A4">
        <w:rPr>
          <w:rStyle w:val="formlabels1"/>
          <w:rFonts w:ascii="Times New Roman" w:eastAsia="SimSun" w:hAnsi="Times New Roman" w:cs="Times New Roman"/>
          <w:color w:val="000000" w:themeColor="text1"/>
          <w:sz w:val="24"/>
          <w:szCs w:val="24"/>
        </w:rPr>
        <w:t>чубаньшэ</w:t>
      </w:r>
      <w:proofErr w:type="spellEnd"/>
      <w:r w:rsidRPr="009355A4">
        <w:rPr>
          <w:rStyle w:val="formlabels1"/>
          <w:rFonts w:ascii="Times New Roman" w:eastAsia="SimSun" w:hAnsi="Times New Roman" w:cs="Times New Roman"/>
          <w:color w:val="000000" w:themeColor="text1"/>
          <w:sz w:val="24"/>
          <w:szCs w:val="24"/>
        </w:rPr>
        <w:t>山东大学出版社</w:t>
      </w:r>
      <w:r w:rsidRPr="00406749">
        <w:rPr>
          <w:rStyle w:val="formlabels1"/>
          <w:rFonts w:ascii="Times New Roman" w:hAnsi="Times New Roman" w:cs="Times New Roman"/>
          <w:color w:val="000000" w:themeColor="text1"/>
          <w:sz w:val="24"/>
          <w:szCs w:val="24"/>
          <w:lang w:val="en-US"/>
        </w:rPr>
        <w:t xml:space="preserve"> [</w:t>
      </w:r>
      <w:r w:rsidRPr="009355A4">
        <w:rPr>
          <w:rStyle w:val="formlabels1"/>
          <w:rFonts w:ascii="Times New Roman" w:hAnsi="Times New Roman" w:cs="Times New Roman"/>
          <w:color w:val="000000" w:themeColor="text1"/>
          <w:sz w:val="24"/>
          <w:szCs w:val="24"/>
        </w:rPr>
        <w:t>Издательство</w:t>
      </w:r>
      <w:r w:rsidRPr="00406749">
        <w:rPr>
          <w:rStyle w:val="formlabels1"/>
          <w:rFonts w:ascii="Times New Roman" w:hAnsi="Times New Roman" w:cs="Times New Roman"/>
          <w:color w:val="000000" w:themeColor="text1"/>
          <w:sz w:val="24"/>
          <w:szCs w:val="24"/>
          <w:lang w:val="en-US"/>
        </w:rPr>
        <w:t xml:space="preserve"> </w:t>
      </w:r>
      <w:proofErr w:type="spellStart"/>
      <w:r w:rsidRPr="009355A4">
        <w:rPr>
          <w:rStyle w:val="formlabels1"/>
          <w:rFonts w:ascii="Times New Roman" w:hAnsi="Times New Roman" w:cs="Times New Roman"/>
          <w:color w:val="000000" w:themeColor="text1"/>
          <w:sz w:val="24"/>
          <w:szCs w:val="24"/>
        </w:rPr>
        <w:t>Шаньдунского</w:t>
      </w:r>
      <w:proofErr w:type="spellEnd"/>
      <w:r w:rsidRPr="00406749">
        <w:rPr>
          <w:rStyle w:val="formlabels1"/>
          <w:rFonts w:ascii="Times New Roman" w:hAnsi="Times New Roman" w:cs="Times New Roman"/>
          <w:color w:val="000000" w:themeColor="text1"/>
          <w:sz w:val="24"/>
          <w:szCs w:val="24"/>
          <w:lang w:val="en-US"/>
        </w:rPr>
        <w:t xml:space="preserve"> </w:t>
      </w:r>
      <w:r w:rsidRPr="009355A4">
        <w:rPr>
          <w:rStyle w:val="formlabels1"/>
          <w:rFonts w:ascii="Times New Roman" w:hAnsi="Times New Roman" w:cs="Times New Roman"/>
          <w:color w:val="000000" w:themeColor="text1"/>
          <w:sz w:val="24"/>
          <w:szCs w:val="24"/>
        </w:rPr>
        <w:t>университета</w:t>
      </w:r>
      <w:r w:rsidRPr="00406749">
        <w:rPr>
          <w:rStyle w:val="formlabels1"/>
          <w:rFonts w:ascii="Times New Roman" w:hAnsi="Times New Roman" w:cs="Times New Roman"/>
          <w:color w:val="000000" w:themeColor="text1"/>
          <w:sz w:val="24"/>
          <w:szCs w:val="24"/>
          <w:lang w:val="en-US"/>
        </w:rPr>
        <w:t xml:space="preserve">], 2005. </w:t>
      </w:r>
      <w:r w:rsidRPr="00406749">
        <w:rPr>
          <w:rFonts w:ascii="Times New Roman" w:hAnsi="Times New Roman" w:cs="Times New Roman"/>
          <w:color w:val="000000" w:themeColor="text1"/>
          <w:sz w:val="24"/>
          <w:szCs w:val="24"/>
          <w:lang w:val="en-US"/>
        </w:rPr>
        <w:t xml:space="preserve">– </w:t>
      </w:r>
      <w:r w:rsidRPr="00406749">
        <w:rPr>
          <w:rStyle w:val="formlabels1"/>
          <w:rFonts w:ascii="Times New Roman" w:hAnsi="Times New Roman" w:cs="Times New Roman"/>
          <w:color w:val="000000" w:themeColor="text1"/>
          <w:sz w:val="24"/>
          <w:szCs w:val="24"/>
          <w:lang w:val="en-US"/>
        </w:rPr>
        <w:t xml:space="preserve">271 </w:t>
      </w:r>
      <w:r w:rsidRPr="009355A4">
        <w:rPr>
          <w:rStyle w:val="formlabels1"/>
          <w:rFonts w:ascii="Times New Roman" w:hAnsi="Times New Roman" w:cs="Times New Roman"/>
          <w:color w:val="000000" w:themeColor="text1"/>
          <w:sz w:val="24"/>
          <w:szCs w:val="24"/>
          <w:lang w:val="en-US"/>
        </w:rPr>
        <w:t>c</w:t>
      </w:r>
      <w:r w:rsidRPr="00406749">
        <w:rPr>
          <w:rStyle w:val="formlabels1"/>
          <w:rFonts w:ascii="Times New Roman" w:hAnsi="Times New Roman" w:cs="Times New Roman"/>
          <w:color w:val="000000" w:themeColor="text1"/>
          <w:sz w:val="24"/>
          <w:szCs w:val="24"/>
          <w:lang w:val="en-US"/>
        </w:rPr>
        <w:t>.</w:t>
      </w:r>
    </w:p>
    <w:p w14:paraId="404E548E" w14:textId="2AB7786D" w:rsidR="006D7B8A" w:rsidRDefault="006D7B8A" w:rsidP="006D7B8A">
      <w:pPr>
        <w:pStyle w:val="ListParagraph"/>
        <w:spacing w:before="720" w:after="720" w:line="360" w:lineRule="auto"/>
        <w:jc w:val="center"/>
        <w:rPr>
          <w:rFonts w:ascii="Times New Roman" w:eastAsia="Times New Roman" w:hAnsi="Times New Roman" w:cs="Times New Roman"/>
          <w:b/>
          <w:bCs/>
          <w:i/>
          <w:iCs/>
          <w:color w:val="000000" w:themeColor="text1"/>
          <w:sz w:val="28"/>
          <w:szCs w:val="28"/>
          <w:lang w:val="en-US" w:eastAsia="ru-RU"/>
        </w:rPr>
      </w:pPr>
    </w:p>
    <w:p w14:paraId="405DDFD3" w14:textId="77777777" w:rsidR="006D7B8A" w:rsidRPr="00067127" w:rsidRDefault="006D7B8A" w:rsidP="006D7B8A">
      <w:pPr>
        <w:pStyle w:val="ListParagraph"/>
        <w:spacing w:before="720" w:after="720" w:line="360" w:lineRule="auto"/>
        <w:jc w:val="both"/>
        <w:rPr>
          <w:rFonts w:ascii="Times New Roman" w:eastAsia="Times New Roman" w:hAnsi="Times New Roman" w:cs="Times New Roman"/>
          <w:color w:val="000000" w:themeColor="text1"/>
          <w:sz w:val="28"/>
          <w:szCs w:val="28"/>
          <w:lang w:eastAsia="ru-RU"/>
        </w:rPr>
      </w:pPr>
    </w:p>
    <w:p w14:paraId="7721DEF4" w14:textId="77777777" w:rsidR="00E72446" w:rsidRPr="005849DA" w:rsidRDefault="00E72446"/>
    <w:sectPr w:rsidR="00E72446" w:rsidRPr="005849DA" w:rsidSect="00DA3E59">
      <w:pgSz w:w="11900" w:h="16840"/>
      <w:pgMar w:top="1701" w:right="56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w:altName w:val="等线"/>
    <w:panose1 w:val="03000509000000000000"/>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ongti TC Regular">
    <w:altName w:val="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6494C"/>
    <w:multiLevelType w:val="multilevel"/>
    <w:tmpl w:val="3D704F94"/>
    <w:lvl w:ilvl="0">
      <w:start w:val="1"/>
      <w:numFmt w:val="decimal"/>
      <w:lvlText w:val="%1."/>
      <w:lvlJc w:val="left"/>
      <w:pPr>
        <w:ind w:left="420" w:hanging="420"/>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2A357B09"/>
    <w:multiLevelType w:val="hybridMultilevel"/>
    <w:tmpl w:val="13062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00"/>
    <w:rsid w:val="00017FC9"/>
    <w:rsid w:val="0003199C"/>
    <w:rsid w:val="000543F5"/>
    <w:rsid w:val="00063F4C"/>
    <w:rsid w:val="00067127"/>
    <w:rsid w:val="000A1C14"/>
    <w:rsid w:val="000A2D2B"/>
    <w:rsid w:val="000B0D5D"/>
    <w:rsid w:val="000C279F"/>
    <w:rsid w:val="000E3C83"/>
    <w:rsid w:val="000E7EE3"/>
    <w:rsid w:val="001003E8"/>
    <w:rsid w:val="001074A3"/>
    <w:rsid w:val="00126379"/>
    <w:rsid w:val="00133847"/>
    <w:rsid w:val="001617B6"/>
    <w:rsid w:val="00194DDC"/>
    <w:rsid w:val="001956F2"/>
    <w:rsid w:val="001C10EC"/>
    <w:rsid w:val="001C7E0C"/>
    <w:rsid w:val="001D0FBE"/>
    <w:rsid w:val="001D226F"/>
    <w:rsid w:val="001E3BF5"/>
    <w:rsid w:val="00211631"/>
    <w:rsid w:val="00250D79"/>
    <w:rsid w:val="00267E5D"/>
    <w:rsid w:val="0028382F"/>
    <w:rsid w:val="002A0475"/>
    <w:rsid w:val="002B19ED"/>
    <w:rsid w:val="002C3391"/>
    <w:rsid w:val="002F2940"/>
    <w:rsid w:val="003072B9"/>
    <w:rsid w:val="003145E5"/>
    <w:rsid w:val="00343630"/>
    <w:rsid w:val="00347F44"/>
    <w:rsid w:val="00357875"/>
    <w:rsid w:val="00361A4E"/>
    <w:rsid w:val="003635A7"/>
    <w:rsid w:val="003B080E"/>
    <w:rsid w:val="003B59A0"/>
    <w:rsid w:val="003B7483"/>
    <w:rsid w:val="003C5F40"/>
    <w:rsid w:val="003D22B2"/>
    <w:rsid w:val="00402A72"/>
    <w:rsid w:val="00406749"/>
    <w:rsid w:val="00435DC7"/>
    <w:rsid w:val="00465507"/>
    <w:rsid w:val="00467608"/>
    <w:rsid w:val="004818C4"/>
    <w:rsid w:val="00490D77"/>
    <w:rsid w:val="004B7B0D"/>
    <w:rsid w:val="00543F07"/>
    <w:rsid w:val="00556889"/>
    <w:rsid w:val="005810DC"/>
    <w:rsid w:val="005849DA"/>
    <w:rsid w:val="005915BD"/>
    <w:rsid w:val="00594411"/>
    <w:rsid w:val="0059675A"/>
    <w:rsid w:val="005A255B"/>
    <w:rsid w:val="005A420C"/>
    <w:rsid w:val="005E5B04"/>
    <w:rsid w:val="005E7A91"/>
    <w:rsid w:val="005F3653"/>
    <w:rsid w:val="0060244B"/>
    <w:rsid w:val="006113B0"/>
    <w:rsid w:val="00631082"/>
    <w:rsid w:val="0067117E"/>
    <w:rsid w:val="00681AE3"/>
    <w:rsid w:val="00682C6F"/>
    <w:rsid w:val="00697918"/>
    <w:rsid w:val="006A00F3"/>
    <w:rsid w:val="006A68E2"/>
    <w:rsid w:val="006A7301"/>
    <w:rsid w:val="006B38F0"/>
    <w:rsid w:val="006D7B8A"/>
    <w:rsid w:val="006F53A5"/>
    <w:rsid w:val="00711A6F"/>
    <w:rsid w:val="00712332"/>
    <w:rsid w:val="007214E2"/>
    <w:rsid w:val="00724FC1"/>
    <w:rsid w:val="00727210"/>
    <w:rsid w:val="00751D6B"/>
    <w:rsid w:val="00761EF5"/>
    <w:rsid w:val="007632BD"/>
    <w:rsid w:val="00767E3E"/>
    <w:rsid w:val="00772A33"/>
    <w:rsid w:val="007936BA"/>
    <w:rsid w:val="007C0B7A"/>
    <w:rsid w:val="007E211F"/>
    <w:rsid w:val="007E78D6"/>
    <w:rsid w:val="007F05D4"/>
    <w:rsid w:val="0081022A"/>
    <w:rsid w:val="00826287"/>
    <w:rsid w:val="00831FF8"/>
    <w:rsid w:val="008430F8"/>
    <w:rsid w:val="0085299D"/>
    <w:rsid w:val="008A00C1"/>
    <w:rsid w:val="008B1D25"/>
    <w:rsid w:val="008B3E1F"/>
    <w:rsid w:val="008D2E6C"/>
    <w:rsid w:val="008D7010"/>
    <w:rsid w:val="008F2869"/>
    <w:rsid w:val="0092251F"/>
    <w:rsid w:val="00933EF7"/>
    <w:rsid w:val="009355A4"/>
    <w:rsid w:val="00995839"/>
    <w:rsid w:val="00996775"/>
    <w:rsid w:val="009D4A02"/>
    <w:rsid w:val="009E0D98"/>
    <w:rsid w:val="009F53E7"/>
    <w:rsid w:val="00A07D7E"/>
    <w:rsid w:val="00A216A5"/>
    <w:rsid w:val="00A2455D"/>
    <w:rsid w:val="00A36B2A"/>
    <w:rsid w:val="00A96434"/>
    <w:rsid w:val="00A96A30"/>
    <w:rsid w:val="00AA39FC"/>
    <w:rsid w:val="00AC400E"/>
    <w:rsid w:val="00B41ADF"/>
    <w:rsid w:val="00B45BA8"/>
    <w:rsid w:val="00B466D4"/>
    <w:rsid w:val="00B62802"/>
    <w:rsid w:val="00B76E53"/>
    <w:rsid w:val="00B95D92"/>
    <w:rsid w:val="00BD3613"/>
    <w:rsid w:val="00BD5A44"/>
    <w:rsid w:val="00BD7127"/>
    <w:rsid w:val="00BE3343"/>
    <w:rsid w:val="00BE50F7"/>
    <w:rsid w:val="00BE722A"/>
    <w:rsid w:val="00C048D6"/>
    <w:rsid w:val="00C15629"/>
    <w:rsid w:val="00C20230"/>
    <w:rsid w:val="00C71C7A"/>
    <w:rsid w:val="00C84E05"/>
    <w:rsid w:val="00C858E1"/>
    <w:rsid w:val="00C96B33"/>
    <w:rsid w:val="00CB6B20"/>
    <w:rsid w:val="00CB7333"/>
    <w:rsid w:val="00CD40A2"/>
    <w:rsid w:val="00D10C84"/>
    <w:rsid w:val="00D50500"/>
    <w:rsid w:val="00D60916"/>
    <w:rsid w:val="00D771E8"/>
    <w:rsid w:val="00D86BA6"/>
    <w:rsid w:val="00DA3E59"/>
    <w:rsid w:val="00DB447D"/>
    <w:rsid w:val="00DE6288"/>
    <w:rsid w:val="00E13D1C"/>
    <w:rsid w:val="00E16500"/>
    <w:rsid w:val="00E21666"/>
    <w:rsid w:val="00E72446"/>
    <w:rsid w:val="00ED2942"/>
    <w:rsid w:val="00F0199D"/>
    <w:rsid w:val="00F302F4"/>
    <w:rsid w:val="00F45C3A"/>
    <w:rsid w:val="00F65263"/>
    <w:rsid w:val="00F93CFA"/>
    <w:rsid w:val="00FA4F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2E99"/>
  <w15:chartTrackingRefBased/>
  <w15:docId w15:val="{5E05277C-FFDC-F04B-B61A-D64E5E37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8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00"/>
    <w:pPr>
      <w:spacing w:after="200" w:line="276" w:lineRule="auto"/>
      <w:ind w:left="720"/>
      <w:contextualSpacing/>
    </w:pPr>
    <w:rPr>
      <w:sz w:val="22"/>
      <w:szCs w:val="22"/>
      <w:lang w:val="ru-RU"/>
    </w:rPr>
  </w:style>
  <w:style w:type="character" w:customStyle="1" w:styleId="formlabels1">
    <w:name w:val="formlabels1"/>
    <w:basedOn w:val="DefaultParagraphFont"/>
    <w:qFormat/>
    <w:rsid w:val="001956F2"/>
  </w:style>
  <w:style w:type="paragraph" w:styleId="BodyText">
    <w:name w:val="Body Text"/>
    <w:basedOn w:val="Normal"/>
    <w:link w:val="BodyTextChar"/>
    <w:rsid w:val="007C0B7A"/>
    <w:pPr>
      <w:spacing w:after="140" w:line="288" w:lineRule="auto"/>
    </w:pPr>
    <w:rPr>
      <w:rFonts w:ascii="Times New Roman" w:eastAsia="Times New Roman" w:hAnsi="Times New Roman" w:cs="Times New Roman"/>
      <w:lang w:val="ru-RU"/>
    </w:rPr>
  </w:style>
  <w:style w:type="character" w:customStyle="1" w:styleId="BodyTextChar">
    <w:name w:val="Body Text Char"/>
    <w:basedOn w:val="DefaultParagraphFont"/>
    <w:link w:val="BodyText"/>
    <w:rsid w:val="007C0B7A"/>
    <w:rPr>
      <w:rFonts w:ascii="Times New Roman" w:eastAsia="Times New Roman" w:hAnsi="Times New Roman" w:cs="Times New Roman"/>
    </w:rPr>
  </w:style>
  <w:style w:type="character" w:customStyle="1" w:styleId="InternetLink">
    <w:name w:val="Internet Link"/>
    <w:basedOn w:val="DefaultParagraphFont"/>
    <w:rsid w:val="007C0B7A"/>
    <w:rPr>
      <w:color w:val="0563C1"/>
      <w:u w:val="single"/>
    </w:rPr>
  </w:style>
  <w:style w:type="paragraph" w:styleId="HTMLPreformatted">
    <w:name w:val="HTML Preformatted"/>
    <w:basedOn w:val="Normal"/>
    <w:link w:val="HTMLPreformattedChar"/>
    <w:uiPriority w:val="99"/>
    <w:unhideWhenUsed/>
    <w:rsid w:val="003D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PreformattedChar">
    <w:name w:val="HTML Preformatted Char"/>
    <w:basedOn w:val="DefaultParagraphFont"/>
    <w:link w:val="HTMLPreformatted"/>
    <w:uiPriority w:val="99"/>
    <w:rsid w:val="003D22B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79527">
      <w:bodyDiv w:val="1"/>
      <w:marLeft w:val="0"/>
      <w:marRight w:val="0"/>
      <w:marTop w:val="0"/>
      <w:marBottom w:val="0"/>
      <w:divBdr>
        <w:top w:val="none" w:sz="0" w:space="0" w:color="auto"/>
        <w:left w:val="none" w:sz="0" w:space="0" w:color="auto"/>
        <w:bottom w:val="none" w:sz="0" w:space="0" w:color="auto"/>
        <w:right w:val="none" w:sz="0" w:space="0" w:color="auto"/>
      </w:divBdr>
    </w:div>
    <w:div w:id="343749078">
      <w:bodyDiv w:val="1"/>
      <w:marLeft w:val="0"/>
      <w:marRight w:val="0"/>
      <w:marTop w:val="0"/>
      <w:marBottom w:val="0"/>
      <w:divBdr>
        <w:top w:val="none" w:sz="0" w:space="0" w:color="auto"/>
        <w:left w:val="none" w:sz="0" w:space="0" w:color="auto"/>
        <w:bottom w:val="none" w:sz="0" w:space="0" w:color="auto"/>
        <w:right w:val="none" w:sz="0" w:space="0" w:color="auto"/>
      </w:divBdr>
    </w:div>
    <w:div w:id="444741155">
      <w:bodyDiv w:val="1"/>
      <w:marLeft w:val="0"/>
      <w:marRight w:val="0"/>
      <w:marTop w:val="0"/>
      <w:marBottom w:val="0"/>
      <w:divBdr>
        <w:top w:val="none" w:sz="0" w:space="0" w:color="auto"/>
        <w:left w:val="none" w:sz="0" w:space="0" w:color="auto"/>
        <w:bottom w:val="none" w:sz="0" w:space="0" w:color="auto"/>
        <w:right w:val="none" w:sz="0" w:space="0" w:color="auto"/>
      </w:divBdr>
    </w:div>
    <w:div w:id="469640429">
      <w:bodyDiv w:val="1"/>
      <w:marLeft w:val="0"/>
      <w:marRight w:val="0"/>
      <w:marTop w:val="0"/>
      <w:marBottom w:val="0"/>
      <w:divBdr>
        <w:top w:val="none" w:sz="0" w:space="0" w:color="auto"/>
        <w:left w:val="none" w:sz="0" w:space="0" w:color="auto"/>
        <w:bottom w:val="none" w:sz="0" w:space="0" w:color="auto"/>
        <w:right w:val="none" w:sz="0" w:space="0" w:color="auto"/>
      </w:divBdr>
    </w:div>
    <w:div w:id="625744020">
      <w:bodyDiv w:val="1"/>
      <w:marLeft w:val="0"/>
      <w:marRight w:val="0"/>
      <w:marTop w:val="0"/>
      <w:marBottom w:val="0"/>
      <w:divBdr>
        <w:top w:val="none" w:sz="0" w:space="0" w:color="auto"/>
        <w:left w:val="none" w:sz="0" w:space="0" w:color="auto"/>
        <w:bottom w:val="none" w:sz="0" w:space="0" w:color="auto"/>
        <w:right w:val="none" w:sz="0" w:space="0" w:color="auto"/>
      </w:divBdr>
    </w:div>
    <w:div w:id="639581199">
      <w:bodyDiv w:val="1"/>
      <w:marLeft w:val="0"/>
      <w:marRight w:val="0"/>
      <w:marTop w:val="0"/>
      <w:marBottom w:val="0"/>
      <w:divBdr>
        <w:top w:val="none" w:sz="0" w:space="0" w:color="auto"/>
        <w:left w:val="none" w:sz="0" w:space="0" w:color="auto"/>
        <w:bottom w:val="none" w:sz="0" w:space="0" w:color="auto"/>
        <w:right w:val="none" w:sz="0" w:space="0" w:color="auto"/>
      </w:divBdr>
    </w:div>
    <w:div w:id="740522373">
      <w:bodyDiv w:val="1"/>
      <w:marLeft w:val="0"/>
      <w:marRight w:val="0"/>
      <w:marTop w:val="0"/>
      <w:marBottom w:val="0"/>
      <w:divBdr>
        <w:top w:val="none" w:sz="0" w:space="0" w:color="auto"/>
        <w:left w:val="none" w:sz="0" w:space="0" w:color="auto"/>
        <w:bottom w:val="none" w:sz="0" w:space="0" w:color="auto"/>
        <w:right w:val="none" w:sz="0" w:space="0" w:color="auto"/>
      </w:divBdr>
    </w:div>
    <w:div w:id="752510886">
      <w:bodyDiv w:val="1"/>
      <w:marLeft w:val="0"/>
      <w:marRight w:val="0"/>
      <w:marTop w:val="0"/>
      <w:marBottom w:val="0"/>
      <w:divBdr>
        <w:top w:val="none" w:sz="0" w:space="0" w:color="auto"/>
        <w:left w:val="none" w:sz="0" w:space="0" w:color="auto"/>
        <w:bottom w:val="none" w:sz="0" w:space="0" w:color="auto"/>
        <w:right w:val="none" w:sz="0" w:space="0" w:color="auto"/>
      </w:divBdr>
    </w:div>
    <w:div w:id="1099915173">
      <w:bodyDiv w:val="1"/>
      <w:marLeft w:val="0"/>
      <w:marRight w:val="0"/>
      <w:marTop w:val="0"/>
      <w:marBottom w:val="0"/>
      <w:divBdr>
        <w:top w:val="none" w:sz="0" w:space="0" w:color="auto"/>
        <w:left w:val="none" w:sz="0" w:space="0" w:color="auto"/>
        <w:bottom w:val="none" w:sz="0" w:space="0" w:color="auto"/>
        <w:right w:val="none" w:sz="0" w:space="0" w:color="auto"/>
      </w:divBdr>
    </w:div>
    <w:div w:id="1158230074">
      <w:bodyDiv w:val="1"/>
      <w:marLeft w:val="0"/>
      <w:marRight w:val="0"/>
      <w:marTop w:val="0"/>
      <w:marBottom w:val="0"/>
      <w:divBdr>
        <w:top w:val="none" w:sz="0" w:space="0" w:color="auto"/>
        <w:left w:val="none" w:sz="0" w:space="0" w:color="auto"/>
        <w:bottom w:val="none" w:sz="0" w:space="0" w:color="auto"/>
        <w:right w:val="none" w:sz="0" w:space="0" w:color="auto"/>
      </w:divBdr>
    </w:div>
    <w:div w:id="1658217865">
      <w:bodyDiv w:val="1"/>
      <w:marLeft w:val="0"/>
      <w:marRight w:val="0"/>
      <w:marTop w:val="0"/>
      <w:marBottom w:val="0"/>
      <w:divBdr>
        <w:top w:val="none" w:sz="0" w:space="0" w:color="auto"/>
        <w:left w:val="none" w:sz="0" w:space="0" w:color="auto"/>
        <w:bottom w:val="none" w:sz="0" w:space="0" w:color="auto"/>
        <w:right w:val="none" w:sz="0" w:space="0" w:color="auto"/>
      </w:divBdr>
    </w:div>
    <w:div w:id="1738553686">
      <w:bodyDiv w:val="1"/>
      <w:marLeft w:val="0"/>
      <w:marRight w:val="0"/>
      <w:marTop w:val="0"/>
      <w:marBottom w:val="0"/>
      <w:divBdr>
        <w:top w:val="none" w:sz="0" w:space="0" w:color="auto"/>
        <w:left w:val="none" w:sz="0" w:space="0" w:color="auto"/>
        <w:bottom w:val="none" w:sz="0" w:space="0" w:color="auto"/>
        <w:right w:val="none" w:sz="0" w:space="0" w:color="auto"/>
      </w:divBdr>
    </w:div>
    <w:div w:id="1886988224">
      <w:bodyDiv w:val="1"/>
      <w:marLeft w:val="0"/>
      <w:marRight w:val="0"/>
      <w:marTop w:val="0"/>
      <w:marBottom w:val="0"/>
      <w:divBdr>
        <w:top w:val="none" w:sz="0" w:space="0" w:color="auto"/>
        <w:left w:val="none" w:sz="0" w:space="0" w:color="auto"/>
        <w:bottom w:val="none" w:sz="0" w:space="0" w:color="auto"/>
        <w:right w:val="none" w:sz="0" w:space="0" w:color="auto"/>
      </w:divBdr>
    </w:div>
    <w:div w:id="2005544901">
      <w:bodyDiv w:val="1"/>
      <w:marLeft w:val="0"/>
      <w:marRight w:val="0"/>
      <w:marTop w:val="0"/>
      <w:marBottom w:val="0"/>
      <w:divBdr>
        <w:top w:val="none" w:sz="0" w:space="0" w:color="auto"/>
        <w:left w:val="none" w:sz="0" w:space="0" w:color="auto"/>
        <w:bottom w:val="none" w:sz="0" w:space="0" w:color="auto"/>
        <w:right w:val="none" w:sz="0" w:space="0" w:color="auto"/>
      </w:divBdr>
    </w:div>
    <w:div w:id="20410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2531</Words>
  <Characters>14430</Characters>
  <Application>Microsoft Office Word</Application>
  <DocSecurity>0</DocSecurity>
  <Lines>120</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2020-12-10T18:12:00Z</cp:lastPrinted>
  <dcterms:created xsi:type="dcterms:W3CDTF">2020-12-10T19:17:00Z</dcterms:created>
  <dcterms:modified xsi:type="dcterms:W3CDTF">2020-12-10T19:17:00Z</dcterms:modified>
</cp:coreProperties>
</file>