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D8" w:rsidRDefault="003337D8" w:rsidP="0000581F">
      <w:pPr>
        <w:pStyle w:val="Default"/>
        <w:jc w:val="right"/>
        <w:rPr>
          <w:b/>
          <w:bCs/>
        </w:rPr>
      </w:pPr>
      <w:bookmarkStart w:id="0" w:name="_GoBack"/>
      <w:bookmarkEnd w:id="0"/>
    </w:p>
    <w:p w:rsidR="00D829EB" w:rsidRDefault="00D829EB" w:rsidP="00D829EB">
      <w:pPr>
        <w:pStyle w:val="a3"/>
        <w:spacing w:line="360" w:lineRule="auto"/>
        <w:ind w:left="680" w:right="-596"/>
        <w:rPr>
          <w:rFonts w:ascii="Times New Roman" w:hAnsi="Times New Roman"/>
          <w:bCs/>
          <w:i/>
          <w:color w:val="5B9BD5"/>
          <w:sz w:val="24"/>
          <w:szCs w:val="24"/>
          <w:vertAlign w:val="superscript"/>
          <w:lang w:val="ru-RU"/>
        </w:rPr>
      </w:pPr>
      <w:r>
        <w:rPr>
          <w:rFonts w:ascii="Times New Roman" w:hAnsi="Times New Roman"/>
          <w:bCs/>
          <w:i/>
          <w:sz w:val="24"/>
          <w:szCs w:val="24"/>
          <w:lang w:val="ru-RU"/>
        </w:rPr>
        <w:t xml:space="preserve">                                                                                                                          Халин В.Г. </w:t>
      </w:r>
    </w:p>
    <w:p w:rsidR="00D829EB" w:rsidRDefault="00D829EB" w:rsidP="00D829EB">
      <w:pPr>
        <w:spacing w:after="0" w:line="240" w:lineRule="auto"/>
        <w:jc w:val="right"/>
        <w:rPr>
          <w:rFonts w:ascii="Times New Roman" w:hAnsi="Times New Roman"/>
          <w:i/>
          <w:sz w:val="24"/>
          <w:szCs w:val="24"/>
          <w:lang w:eastAsia="ru-RU"/>
        </w:rPr>
      </w:pPr>
      <w:r>
        <w:rPr>
          <w:rFonts w:ascii="Times New Roman" w:hAnsi="Times New Roman"/>
          <w:i/>
          <w:sz w:val="24"/>
          <w:szCs w:val="24"/>
          <w:lang w:eastAsia="ru-RU"/>
        </w:rPr>
        <w:t>Санкт-Петербургский государственный университет,</w:t>
      </w:r>
    </w:p>
    <w:p w:rsidR="00D829EB" w:rsidRDefault="00D829EB" w:rsidP="00D829EB">
      <w:pPr>
        <w:spacing w:after="0" w:line="240" w:lineRule="auto"/>
        <w:jc w:val="right"/>
        <w:rPr>
          <w:rFonts w:ascii="Times New Roman" w:hAnsi="Times New Roman"/>
          <w:i/>
          <w:sz w:val="24"/>
          <w:szCs w:val="24"/>
          <w:lang w:eastAsia="ru-RU"/>
        </w:rPr>
      </w:pPr>
      <w:r>
        <w:rPr>
          <w:rFonts w:ascii="Times New Roman" w:hAnsi="Times New Roman"/>
          <w:i/>
          <w:sz w:val="24"/>
          <w:szCs w:val="24"/>
          <w:lang w:eastAsia="ru-RU"/>
        </w:rPr>
        <w:t>Российская Федерация, 199034, Санкт-Петербург, Университетская наб., 7–9</w:t>
      </w:r>
    </w:p>
    <w:p w:rsidR="00D829EB" w:rsidRDefault="00D829EB" w:rsidP="00D829EB">
      <w:pPr>
        <w:spacing w:after="0" w:line="240" w:lineRule="auto"/>
        <w:jc w:val="right"/>
        <w:rPr>
          <w:rFonts w:ascii="Times New Roman" w:hAnsi="Times New Roman"/>
          <w:i/>
          <w:sz w:val="24"/>
          <w:szCs w:val="24"/>
          <w:lang w:eastAsia="ru-RU"/>
        </w:rPr>
      </w:pPr>
      <w:r>
        <w:rPr>
          <w:rFonts w:ascii="Times New Roman" w:hAnsi="Times New Roman"/>
          <w:bCs/>
          <w:i/>
          <w:sz w:val="24"/>
          <w:szCs w:val="24"/>
        </w:rPr>
        <w:t xml:space="preserve"> </w:t>
      </w:r>
    </w:p>
    <w:p w:rsidR="00D829EB" w:rsidRDefault="00D829EB" w:rsidP="00D829EB">
      <w:pPr>
        <w:pStyle w:val="a3"/>
        <w:spacing w:line="360" w:lineRule="auto"/>
        <w:ind w:left="7880" w:right="-596" w:firstLine="40"/>
        <w:rPr>
          <w:rFonts w:ascii="Times New Roman" w:hAnsi="Times New Roman"/>
          <w:bCs/>
          <w:i/>
          <w:color w:val="5B9BD5"/>
          <w:sz w:val="24"/>
          <w:szCs w:val="24"/>
          <w:vertAlign w:val="superscript"/>
          <w:lang w:val="ru-RU"/>
        </w:rPr>
      </w:pPr>
      <w:r>
        <w:rPr>
          <w:rFonts w:ascii="Times New Roman" w:hAnsi="Times New Roman"/>
          <w:bCs/>
          <w:i/>
          <w:sz w:val="24"/>
          <w:szCs w:val="24"/>
          <w:lang w:val="ru-RU"/>
        </w:rPr>
        <w:t xml:space="preserve">Чернова Г.В. </w:t>
      </w:r>
    </w:p>
    <w:p w:rsidR="00D829EB" w:rsidRDefault="00D829EB" w:rsidP="00D829EB">
      <w:pPr>
        <w:spacing w:after="0" w:line="240" w:lineRule="auto"/>
        <w:jc w:val="right"/>
        <w:rPr>
          <w:rFonts w:ascii="Times New Roman" w:hAnsi="Times New Roman"/>
          <w:i/>
          <w:sz w:val="24"/>
          <w:szCs w:val="24"/>
          <w:lang w:eastAsia="ru-RU"/>
        </w:rPr>
      </w:pPr>
      <w:r>
        <w:rPr>
          <w:rFonts w:ascii="Times New Roman" w:hAnsi="Times New Roman"/>
          <w:i/>
          <w:sz w:val="24"/>
          <w:szCs w:val="24"/>
          <w:lang w:eastAsia="ru-RU"/>
        </w:rPr>
        <w:t>Санкт-Петербургский государственный университет,</w:t>
      </w:r>
    </w:p>
    <w:p w:rsidR="00D829EB" w:rsidRDefault="00D829EB" w:rsidP="00D829EB">
      <w:pPr>
        <w:spacing w:after="0" w:line="240" w:lineRule="auto"/>
        <w:ind w:left="720" w:firstLine="720"/>
        <w:rPr>
          <w:rFonts w:ascii="TimesNewRomanPSMT" w:hAnsi="TimesNewRomanPSMT" w:cs="TimesNewRomanPSMT"/>
          <w:sz w:val="24"/>
          <w:szCs w:val="24"/>
          <w:lang w:eastAsia="ru-RU"/>
        </w:rPr>
      </w:pPr>
      <w:r>
        <w:rPr>
          <w:rFonts w:ascii="Times New Roman" w:hAnsi="Times New Roman"/>
          <w:i/>
          <w:sz w:val="24"/>
          <w:szCs w:val="24"/>
          <w:lang w:eastAsia="ru-RU"/>
        </w:rPr>
        <w:t>Российская Федерация, 199034, Санкт-Петербург, Университетская наб., 7–9</w:t>
      </w:r>
    </w:p>
    <w:p w:rsidR="00D829EB" w:rsidRDefault="00D829EB" w:rsidP="00D829EB">
      <w:pPr>
        <w:tabs>
          <w:tab w:val="left" w:pos="851"/>
        </w:tabs>
        <w:rPr>
          <w:rFonts w:ascii="TimesNewRomanPSMT" w:hAnsi="TimesNewRomanPSMT" w:cs="TimesNewRomanPSMT"/>
          <w:sz w:val="24"/>
          <w:szCs w:val="24"/>
          <w:lang w:eastAsia="ru-RU"/>
        </w:rPr>
      </w:pPr>
    </w:p>
    <w:p w:rsidR="00D829EB" w:rsidRDefault="00D829EB" w:rsidP="00BB264C">
      <w:pPr>
        <w:tabs>
          <w:tab w:val="left" w:pos="851"/>
        </w:tabs>
        <w:jc w:val="cente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Цифровизация как фактор развития международной торговли</w:t>
      </w:r>
    </w:p>
    <w:p w:rsidR="00D829EB" w:rsidRDefault="00D829EB" w:rsidP="00BB264C">
      <w:pPr>
        <w:pStyle w:val="Abstract"/>
        <w:spacing w:line="360" w:lineRule="auto"/>
        <w:ind w:left="0" w:right="680"/>
        <w:jc w:val="left"/>
        <w:rPr>
          <w:rFonts w:ascii="Times New Roman" w:hAnsi="Times New Roman"/>
          <w:b/>
          <w:sz w:val="24"/>
          <w:szCs w:val="24"/>
          <w:lang w:val="ru-RU"/>
        </w:rPr>
      </w:pPr>
      <w:r>
        <w:rPr>
          <w:rFonts w:ascii="Times New Roman" w:hAnsi="Times New Roman"/>
          <w:b/>
          <w:sz w:val="24"/>
          <w:szCs w:val="24"/>
          <w:lang w:val="ru-RU"/>
        </w:rPr>
        <w:t>Аннотация</w:t>
      </w:r>
    </w:p>
    <w:p w:rsidR="00BB264C" w:rsidRDefault="00D829EB" w:rsidP="00BB264C">
      <w:pPr>
        <w:pStyle w:val="Abstract"/>
        <w:tabs>
          <w:tab w:val="left" w:pos="9185"/>
        </w:tabs>
        <w:spacing w:line="360" w:lineRule="auto"/>
        <w:ind w:left="0" w:right="-85"/>
        <w:rPr>
          <w:rFonts w:ascii="Times New Roman" w:hAnsi="Times New Roman"/>
          <w:sz w:val="20"/>
          <w:lang w:val="ru-RU"/>
        </w:rPr>
      </w:pPr>
      <w:r>
        <w:rPr>
          <w:rFonts w:ascii="Times New Roman" w:hAnsi="Times New Roman"/>
          <w:sz w:val="20"/>
          <w:lang w:val="ru-RU"/>
        </w:rPr>
        <w:t>Каждый этап мирового развития описывается своими особенностями и трендами. Современным трендом, опред</w:t>
      </w:r>
      <w:r>
        <w:rPr>
          <w:rFonts w:ascii="Times New Roman" w:hAnsi="Times New Roman"/>
          <w:sz w:val="20"/>
          <w:lang w:val="ru-RU"/>
        </w:rPr>
        <w:t>е</w:t>
      </w:r>
      <w:r>
        <w:rPr>
          <w:rFonts w:ascii="Times New Roman" w:hAnsi="Times New Roman"/>
          <w:sz w:val="20"/>
          <w:lang w:val="ru-RU"/>
        </w:rPr>
        <w:t>ляющим эффективность развития всего мирового сообщества, является цифровизация, особенностью которой явл</w:t>
      </w:r>
      <w:r>
        <w:rPr>
          <w:rFonts w:ascii="Times New Roman" w:hAnsi="Times New Roman"/>
          <w:sz w:val="20"/>
          <w:lang w:val="ru-RU"/>
        </w:rPr>
        <w:t>я</w:t>
      </w:r>
      <w:r>
        <w:rPr>
          <w:rFonts w:ascii="Times New Roman" w:hAnsi="Times New Roman"/>
          <w:sz w:val="20"/>
          <w:lang w:val="ru-RU"/>
        </w:rPr>
        <w:t>ется то, что она основана на преобразовании информации в цифровую форму. Так как информация пронизывает все сферы развития экономики и общества, при определенных условиях  цифровизация ведет к повышению эффекти</w:t>
      </w:r>
      <w:r>
        <w:rPr>
          <w:rFonts w:ascii="Times New Roman" w:hAnsi="Times New Roman"/>
          <w:sz w:val="20"/>
          <w:lang w:val="ru-RU"/>
        </w:rPr>
        <w:t>в</w:t>
      </w:r>
      <w:r>
        <w:rPr>
          <w:rFonts w:ascii="Times New Roman" w:hAnsi="Times New Roman"/>
          <w:sz w:val="20"/>
          <w:lang w:val="ru-RU"/>
        </w:rPr>
        <w:t>ности функционирования этих сфер и, тем самым, определяет эффективность развития всего мирового сообщества. Международная торговля является широко развитой отраслью мировой экономики, и повышение ее эффективности под воздействием фактора цифровизации идет за счет исключения посредников; оптимизации транзакционных и</w:t>
      </w:r>
      <w:r>
        <w:rPr>
          <w:rFonts w:ascii="Times New Roman" w:hAnsi="Times New Roman"/>
          <w:sz w:val="20"/>
          <w:lang w:val="ru-RU"/>
        </w:rPr>
        <w:t>з</w:t>
      </w:r>
      <w:r>
        <w:rPr>
          <w:rFonts w:ascii="Times New Roman" w:hAnsi="Times New Roman"/>
          <w:sz w:val="20"/>
          <w:lang w:val="ru-RU"/>
        </w:rPr>
        <w:t>держек;  ускорения бизнес-процессов; сокращения времени реакции на рыночные изменения; улучшения поним</w:t>
      </w:r>
      <w:r>
        <w:rPr>
          <w:rFonts w:ascii="Times New Roman" w:hAnsi="Times New Roman"/>
          <w:sz w:val="20"/>
          <w:lang w:val="ru-RU"/>
        </w:rPr>
        <w:t>а</w:t>
      </w:r>
      <w:r>
        <w:rPr>
          <w:rFonts w:ascii="Times New Roman" w:hAnsi="Times New Roman"/>
          <w:sz w:val="20"/>
          <w:lang w:val="ru-RU"/>
        </w:rPr>
        <w:t>ния потребностей; повышения качества продукции и услуг. Цифровая трансформация информации привела к поя</w:t>
      </w:r>
      <w:r>
        <w:rPr>
          <w:rFonts w:ascii="Times New Roman" w:hAnsi="Times New Roman"/>
          <w:sz w:val="20"/>
          <w:lang w:val="ru-RU"/>
        </w:rPr>
        <w:t>в</w:t>
      </w:r>
      <w:r>
        <w:rPr>
          <w:rFonts w:ascii="Times New Roman" w:hAnsi="Times New Roman"/>
          <w:sz w:val="20"/>
          <w:lang w:val="ru-RU"/>
        </w:rPr>
        <w:t>лению новых информационных технологий, специфика которых определяет их востребованность в той или иной</w:t>
      </w:r>
      <w:r w:rsidR="00BB264C">
        <w:rPr>
          <w:rFonts w:ascii="Times New Roman" w:hAnsi="Times New Roman"/>
          <w:sz w:val="20"/>
          <w:lang w:val="ru-RU"/>
        </w:rPr>
        <w:t xml:space="preserve"> сфере жизни и экономики. О</w:t>
      </w:r>
      <w:r>
        <w:rPr>
          <w:rFonts w:ascii="Times New Roman" w:hAnsi="Times New Roman"/>
          <w:sz w:val="20"/>
          <w:lang w:val="ru-RU"/>
        </w:rPr>
        <w:t>собенности международной торговли как интернациональной отрасли, ориентирова</w:t>
      </w:r>
      <w:r>
        <w:rPr>
          <w:rFonts w:ascii="Times New Roman" w:hAnsi="Times New Roman"/>
          <w:sz w:val="20"/>
          <w:lang w:val="ru-RU"/>
        </w:rPr>
        <w:t>н</w:t>
      </w:r>
      <w:r>
        <w:rPr>
          <w:rFonts w:ascii="Times New Roman" w:hAnsi="Times New Roman"/>
          <w:sz w:val="20"/>
          <w:lang w:val="ru-RU"/>
        </w:rPr>
        <w:t xml:space="preserve">ной прежде всего на потребителя, определили появление и использование </w:t>
      </w:r>
      <w:r w:rsidR="00BB264C">
        <w:rPr>
          <w:rFonts w:ascii="Times New Roman" w:hAnsi="Times New Roman"/>
          <w:sz w:val="20"/>
          <w:lang w:val="ru-RU"/>
        </w:rPr>
        <w:t xml:space="preserve">целого ряда </w:t>
      </w:r>
      <w:r>
        <w:rPr>
          <w:rFonts w:ascii="Times New Roman" w:hAnsi="Times New Roman"/>
          <w:sz w:val="20"/>
          <w:lang w:val="ru-RU"/>
        </w:rPr>
        <w:t>новых информационных те</w:t>
      </w:r>
      <w:r>
        <w:rPr>
          <w:rFonts w:ascii="Times New Roman" w:hAnsi="Times New Roman"/>
          <w:sz w:val="20"/>
          <w:lang w:val="ru-RU"/>
        </w:rPr>
        <w:t>х</w:t>
      </w:r>
      <w:r>
        <w:rPr>
          <w:rFonts w:ascii="Times New Roman" w:hAnsi="Times New Roman"/>
          <w:sz w:val="20"/>
          <w:lang w:val="ru-RU"/>
        </w:rPr>
        <w:t>нологий</w:t>
      </w:r>
      <w:r w:rsidR="00BB264C">
        <w:rPr>
          <w:rFonts w:ascii="Times New Roman" w:hAnsi="Times New Roman"/>
          <w:sz w:val="20"/>
          <w:lang w:val="ru-RU"/>
        </w:rPr>
        <w:t>.</w:t>
      </w:r>
    </w:p>
    <w:p w:rsidR="00D829EB" w:rsidRPr="00D829EB" w:rsidRDefault="00D829EB" w:rsidP="00071D8E">
      <w:pPr>
        <w:pStyle w:val="Abstract"/>
        <w:spacing w:line="360" w:lineRule="auto"/>
        <w:ind w:left="0" w:right="-85"/>
        <w:rPr>
          <w:rFonts w:ascii="Times New Roman" w:hAnsi="Times New Roman"/>
          <w:sz w:val="24"/>
          <w:szCs w:val="24"/>
          <w:lang w:val="ru-RU"/>
        </w:rPr>
      </w:pPr>
      <w:r>
        <w:rPr>
          <w:rFonts w:ascii="Times New Roman" w:hAnsi="Times New Roman"/>
          <w:b/>
          <w:sz w:val="24"/>
          <w:szCs w:val="24"/>
          <w:lang w:val="ru-RU"/>
        </w:rPr>
        <w:t>Ключевые слова</w:t>
      </w:r>
      <w:r>
        <w:rPr>
          <w:rFonts w:ascii="Times New Roman" w:hAnsi="Times New Roman"/>
          <w:sz w:val="24"/>
          <w:szCs w:val="24"/>
          <w:lang w:val="ru-RU"/>
        </w:rPr>
        <w:t xml:space="preserve">: </w:t>
      </w:r>
    </w:p>
    <w:p w:rsidR="00D829EB" w:rsidRDefault="00D829EB" w:rsidP="00071D8E">
      <w:pPr>
        <w:pStyle w:val="Abstract"/>
        <w:spacing w:line="360" w:lineRule="auto"/>
        <w:ind w:left="0" w:right="-85"/>
        <w:rPr>
          <w:rFonts w:ascii="Times New Roman" w:hAnsi="Times New Roman"/>
          <w:sz w:val="20"/>
          <w:lang w:val="ru-RU"/>
        </w:rPr>
      </w:pPr>
      <w:r>
        <w:rPr>
          <w:rFonts w:ascii="Times New Roman" w:hAnsi="Times New Roman"/>
          <w:sz w:val="20"/>
          <w:lang w:val="ru-RU"/>
        </w:rPr>
        <w:t>влияние цифровизации; международная торговля; цифровизация; цифровые технологии.</w:t>
      </w:r>
    </w:p>
    <w:p w:rsidR="00D829EB" w:rsidRPr="00071D8E" w:rsidRDefault="00D829EB" w:rsidP="00D829EB">
      <w:pPr>
        <w:pStyle w:val="Abstract"/>
        <w:spacing w:line="360" w:lineRule="auto"/>
        <w:ind w:left="680" w:right="-738"/>
        <w:rPr>
          <w:rFonts w:ascii="Times New Roman" w:hAnsi="Times New Roman"/>
          <w:b/>
          <w:sz w:val="24"/>
          <w:szCs w:val="24"/>
          <w:lang w:val="ru-RU"/>
        </w:rPr>
      </w:pPr>
    </w:p>
    <w:p w:rsidR="00D829EB" w:rsidRDefault="00D829EB" w:rsidP="00BB264C">
      <w:pPr>
        <w:jc w:val="center"/>
        <w:rPr>
          <w:rFonts w:ascii="Times New Roman" w:hAnsi="Times New Roman"/>
          <w:b/>
          <w:sz w:val="28"/>
          <w:szCs w:val="28"/>
          <w:lang w:val="en-US"/>
        </w:rPr>
      </w:pPr>
      <w:r>
        <w:rPr>
          <w:rFonts w:ascii="Times New Roman" w:hAnsi="Times New Roman"/>
          <w:b/>
          <w:sz w:val="28"/>
          <w:szCs w:val="28"/>
          <w:lang w:val="en-US"/>
        </w:rPr>
        <w:t>Digitalization as a factor in the development of international trade</w:t>
      </w:r>
    </w:p>
    <w:p w:rsidR="00D829EB" w:rsidRDefault="00D829EB" w:rsidP="00D829EB">
      <w:pPr>
        <w:pStyle w:val="Default"/>
        <w:jc w:val="right"/>
        <w:rPr>
          <w:i/>
          <w:lang w:val="en-US"/>
        </w:rPr>
      </w:pPr>
      <w:r>
        <w:rPr>
          <w:b/>
          <w:bCs/>
          <w:i/>
          <w:lang w:val="en-US"/>
        </w:rPr>
        <w:t xml:space="preserve">Khalin Vladimir G. </w:t>
      </w:r>
    </w:p>
    <w:p w:rsidR="00D829EB" w:rsidRDefault="00D829EB" w:rsidP="00D829EB">
      <w:pPr>
        <w:spacing w:after="0" w:line="240" w:lineRule="auto"/>
        <w:jc w:val="right"/>
        <w:rPr>
          <w:rFonts w:ascii="Times New Roman" w:hAnsi="Times New Roman"/>
          <w:i/>
          <w:sz w:val="24"/>
          <w:szCs w:val="24"/>
          <w:lang w:val="en-US" w:eastAsia="ru-RU"/>
        </w:rPr>
      </w:pPr>
      <w:r>
        <w:rPr>
          <w:rFonts w:ascii="Times New Roman" w:hAnsi="Times New Roman"/>
          <w:i/>
          <w:sz w:val="24"/>
          <w:szCs w:val="24"/>
          <w:lang w:val="en-US" w:eastAsia="ru-RU"/>
        </w:rPr>
        <w:t>St. Petersburg State University, 7–9, Universitetskaya nab., St. Petersburg, 199034,</w:t>
      </w:r>
    </w:p>
    <w:p w:rsidR="00D829EB" w:rsidRDefault="00D829EB" w:rsidP="00D829EB">
      <w:pPr>
        <w:pStyle w:val="a3"/>
        <w:spacing w:before="0" w:line="360" w:lineRule="auto"/>
        <w:ind w:left="680" w:right="-596"/>
        <w:rPr>
          <w:rFonts w:ascii="Times New Roman" w:hAnsi="Times New Roman"/>
          <w:i/>
          <w:sz w:val="24"/>
          <w:szCs w:val="24"/>
          <w:lang w:val="en-US" w:eastAsia="ru-RU"/>
        </w:rPr>
      </w:pPr>
      <w:r>
        <w:rPr>
          <w:rFonts w:ascii="Times New Roman" w:hAnsi="Times New Roman"/>
          <w:i/>
          <w:sz w:val="24"/>
          <w:szCs w:val="24"/>
          <w:lang w:val="en-US" w:eastAsia="ru-RU"/>
        </w:rPr>
        <w:t xml:space="preserve">                                                                                                   Russian Federation</w:t>
      </w:r>
    </w:p>
    <w:p w:rsidR="00D829EB" w:rsidRDefault="00D829EB" w:rsidP="00D829EB">
      <w:pPr>
        <w:pStyle w:val="Default"/>
        <w:jc w:val="right"/>
        <w:rPr>
          <w:i/>
          <w:lang w:val="en-US"/>
        </w:rPr>
      </w:pPr>
      <w:r>
        <w:rPr>
          <w:b/>
          <w:bCs/>
          <w:i/>
          <w:lang w:val="en-US"/>
        </w:rPr>
        <w:t xml:space="preserve">Chernova Galina V. </w:t>
      </w:r>
    </w:p>
    <w:p w:rsidR="00D829EB" w:rsidRDefault="00D829EB" w:rsidP="00D829EB">
      <w:pPr>
        <w:spacing w:after="0" w:line="240" w:lineRule="auto"/>
        <w:jc w:val="right"/>
        <w:rPr>
          <w:rFonts w:ascii="Times New Roman" w:hAnsi="Times New Roman"/>
          <w:i/>
          <w:sz w:val="24"/>
          <w:szCs w:val="24"/>
          <w:lang w:val="en-US" w:eastAsia="ru-RU"/>
        </w:rPr>
      </w:pPr>
      <w:r>
        <w:rPr>
          <w:rFonts w:ascii="Times New Roman" w:hAnsi="Times New Roman"/>
          <w:i/>
          <w:sz w:val="24"/>
          <w:szCs w:val="24"/>
          <w:lang w:val="en-US" w:eastAsia="ru-RU"/>
        </w:rPr>
        <w:t>St. Petersburg State University, 7–9, Universitetskaya nab., St. Petersburg, 199034,</w:t>
      </w:r>
    </w:p>
    <w:p w:rsidR="00D829EB" w:rsidRDefault="00D829EB" w:rsidP="00D829EB">
      <w:pPr>
        <w:pStyle w:val="a3"/>
        <w:spacing w:before="0" w:line="360" w:lineRule="auto"/>
        <w:ind w:left="680" w:right="-596"/>
        <w:rPr>
          <w:rFonts w:ascii="Times New Roman" w:hAnsi="Times New Roman"/>
          <w:i/>
          <w:sz w:val="24"/>
          <w:szCs w:val="24"/>
          <w:lang w:val="en-US" w:eastAsia="ru-RU"/>
        </w:rPr>
      </w:pPr>
      <w:r>
        <w:rPr>
          <w:rFonts w:ascii="Times New Roman" w:hAnsi="Times New Roman"/>
          <w:i/>
          <w:sz w:val="24"/>
          <w:szCs w:val="24"/>
          <w:lang w:val="en-US" w:eastAsia="ru-RU"/>
        </w:rPr>
        <w:t xml:space="preserve">                                                                                                    Russian Federation</w:t>
      </w:r>
    </w:p>
    <w:p w:rsidR="00D829EB" w:rsidRDefault="00D829EB" w:rsidP="00D829EB">
      <w:pPr>
        <w:spacing w:line="360" w:lineRule="auto"/>
        <w:ind w:right="68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
    <w:p w:rsidR="00D829EB" w:rsidRPr="0026700B" w:rsidRDefault="00D829EB" w:rsidP="003E213B">
      <w:pPr>
        <w:jc w:val="both"/>
        <w:rPr>
          <w:rFonts w:ascii="Times New Roman" w:hAnsi="Times New Roman" w:cs="Times New Roman"/>
          <w:b/>
          <w:sz w:val="24"/>
          <w:szCs w:val="24"/>
          <w:lang w:val="en-US"/>
        </w:rPr>
      </w:pPr>
      <w:r w:rsidRPr="0026700B">
        <w:rPr>
          <w:rFonts w:ascii="Times New Roman" w:hAnsi="Times New Roman" w:cs="Times New Roman"/>
          <w:b/>
          <w:sz w:val="24"/>
          <w:szCs w:val="24"/>
          <w:lang w:val="en-US"/>
        </w:rPr>
        <w:t>Abstract</w:t>
      </w:r>
    </w:p>
    <w:p w:rsidR="00BB264C" w:rsidRPr="00071D8E" w:rsidRDefault="00D829EB" w:rsidP="00BB264C">
      <w:pPr>
        <w:pStyle w:val="HTML"/>
        <w:shd w:val="clear" w:color="auto" w:fill="FFFFFF"/>
        <w:spacing w:line="360" w:lineRule="auto"/>
        <w:jc w:val="both"/>
        <w:rPr>
          <w:rFonts w:ascii="Times New Roman" w:eastAsia="Times New Roman" w:hAnsi="Times New Roman" w:cs="Times New Roman"/>
          <w:color w:val="212121"/>
          <w:lang w:val="en-US" w:eastAsia="ru-RU"/>
        </w:rPr>
      </w:pPr>
      <w:r w:rsidRPr="0026700B">
        <w:rPr>
          <w:rFonts w:ascii="Times New Roman" w:eastAsia="MS Mincho" w:hAnsi="Times New Roman" w:cs="Times New Roman"/>
          <w:lang w:val="en-US"/>
        </w:rPr>
        <w:lastRenderedPageBreak/>
        <w:t>Each stage of world development is described by its features and trends. A modern trend that determines the effectiveness of the development of the entire world community is digitalization, the feature of which is that it is based on the transfo</w:t>
      </w:r>
      <w:r w:rsidRPr="0026700B">
        <w:rPr>
          <w:rFonts w:ascii="Times New Roman" w:eastAsia="MS Mincho" w:hAnsi="Times New Roman" w:cs="Times New Roman"/>
          <w:lang w:val="en-US"/>
        </w:rPr>
        <w:t>r</w:t>
      </w:r>
      <w:r w:rsidRPr="0026700B">
        <w:rPr>
          <w:rFonts w:ascii="Times New Roman" w:eastAsia="MS Mincho" w:hAnsi="Times New Roman" w:cs="Times New Roman"/>
          <w:lang w:val="en-US"/>
        </w:rPr>
        <w:t>mation of information into digital form. Since information permeates all spheres of development of the economy and society, under certain conditions, digitalization leads to an increase in the efficiency of the functioning of these spheres and, thereby, determines the effectiveness of the development of the entire world community. International trade is a wid</w:t>
      </w:r>
      <w:r w:rsidRPr="0026700B">
        <w:rPr>
          <w:rFonts w:ascii="Times New Roman" w:eastAsia="MS Mincho" w:hAnsi="Times New Roman" w:cs="Times New Roman"/>
          <w:lang w:val="en-US"/>
        </w:rPr>
        <w:t>e</w:t>
      </w:r>
      <w:r w:rsidRPr="0026700B">
        <w:rPr>
          <w:rFonts w:ascii="Times New Roman" w:eastAsia="MS Mincho" w:hAnsi="Times New Roman" w:cs="Times New Roman"/>
          <w:lang w:val="en-US"/>
        </w:rPr>
        <w:t>ly developed branch of the world economy, and its efficiency is enhanced by the effect of the digitization factor by elim</w:t>
      </w:r>
      <w:r w:rsidRPr="0026700B">
        <w:rPr>
          <w:rFonts w:ascii="Times New Roman" w:eastAsia="MS Mincho" w:hAnsi="Times New Roman" w:cs="Times New Roman"/>
          <w:lang w:val="en-US"/>
        </w:rPr>
        <w:t>i</w:t>
      </w:r>
      <w:r w:rsidRPr="0026700B">
        <w:rPr>
          <w:rFonts w:ascii="Times New Roman" w:eastAsia="MS Mincho" w:hAnsi="Times New Roman" w:cs="Times New Roman"/>
          <w:lang w:val="en-US"/>
        </w:rPr>
        <w:t xml:space="preserve">nating intermediaries; optimization of transaction costs; acceleration of business processes; reducing the reaction time to market changes; better understanding of needs; improving the quality of products and services. </w:t>
      </w:r>
      <w:r w:rsidR="00BB264C" w:rsidRPr="0026700B">
        <w:rPr>
          <w:rFonts w:ascii="Times New Roman" w:eastAsia="MS Mincho" w:hAnsi="Times New Roman" w:cs="Times New Roman"/>
          <w:lang w:val="en-US"/>
        </w:rPr>
        <w:t>Digital transformation of information has led to the emergence of new information technologies, the specificity of which determines their relevance in a particular area of ​​life and the economy. Features of international trade as an international industry, focused primarily on</w:t>
      </w:r>
      <w:r w:rsidR="00BB264C" w:rsidRPr="00071D8E">
        <w:rPr>
          <w:rFonts w:ascii="Times New Roman" w:eastAsia="Times New Roman" w:hAnsi="Times New Roman" w:cs="Times New Roman"/>
          <w:color w:val="212121"/>
          <w:lang w:val="en" w:eastAsia="ru-RU"/>
        </w:rPr>
        <w:t xml:space="preserve"> the consumer, determined the emergence and use of a number of new information technologies.</w:t>
      </w:r>
    </w:p>
    <w:p w:rsidR="00D829EB" w:rsidRDefault="00D829EB" w:rsidP="003E213B">
      <w:pPr>
        <w:pStyle w:val="Abstract"/>
        <w:spacing w:line="360" w:lineRule="auto"/>
        <w:ind w:left="0" w:right="-85"/>
        <w:rPr>
          <w:rFonts w:ascii="Times New Roman" w:hAnsi="Times New Roman"/>
          <w:b/>
          <w:sz w:val="24"/>
          <w:szCs w:val="24"/>
          <w:lang w:val="en-US"/>
        </w:rPr>
      </w:pPr>
      <w:r>
        <w:rPr>
          <w:rFonts w:ascii="Times New Roman" w:hAnsi="Times New Roman"/>
          <w:b/>
          <w:sz w:val="24"/>
          <w:szCs w:val="24"/>
          <w:lang w:val="en-US"/>
        </w:rPr>
        <w:t xml:space="preserve">Keywords:  </w:t>
      </w:r>
    </w:p>
    <w:p w:rsidR="00D829EB" w:rsidRPr="003E213B" w:rsidRDefault="00D829EB" w:rsidP="003E213B">
      <w:pPr>
        <w:pStyle w:val="Abstract"/>
        <w:spacing w:line="360" w:lineRule="auto"/>
        <w:ind w:left="0" w:right="-85"/>
        <w:rPr>
          <w:rFonts w:ascii="Times New Roman" w:hAnsi="Times New Roman"/>
          <w:sz w:val="20"/>
          <w:lang w:val="en-US"/>
        </w:rPr>
      </w:pPr>
      <w:r w:rsidRPr="003E213B">
        <w:rPr>
          <w:rFonts w:ascii="Times New Roman" w:hAnsi="Times New Roman"/>
          <w:sz w:val="20"/>
          <w:lang w:val="en-US"/>
        </w:rPr>
        <w:t>digitalization; digital technology;  international trade; the impact of digitalization.</w:t>
      </w:r>
    </w:p>
    <w:p w:rsidR="00071D8E" w:rsidRPr="0026700B" w:rsidRDefault="00071D8E" w:rsidP="00071D8E">
      <w:pPr>
        <w:pStyle w:val="a4"/>
        <w:spacing w:line="360" w:lineRule="auto"/>
        <w:ind w:firstLine="708"/>
        <w:jc w:val="both"/>
        <w:rPr>
          <w:rFonts w:ascii="Times New Roman" w:hAnsi="Times New Roman"/>
          <w:sz w:val="24"/>
          <w:szCs w:val="24"/>
          <w:lang w:val="en-US" w:eastAsia="ru-RU"/>
        </w:rPr>
      </w:pPr>
    </w:p>
    <w:p w:rsidR="00071D8E" w:rsidRPr="00071D8E" w:rsidRDefault="00071D8E" w:rsidP="00071D8E">
      <w:pPr>
        <w:pStyle w:val="a4"/>
        <w:spacing w:line="360" w:lineRule="auto"/>
        <w:ind w:firstLine="708"/>
        <w:jc w:val="both"/>
        <w:rPr>
          <w:rFonts w:ascii="Times New Roman" w:hAnsi="Times New Roman"/>
          <w:sz w:val="20"/>
          <w:szCs w:val="20"/>
          <w:lang w:eastAsia="ru-RU"/>
        </w:rPr>
      </w:pPr>
      <w:r w:rsidRPr="00071D8E">
        <w:rPr>
          <w:rFonts w:ascii="Times New Roman" w:hAnsi="Times New Roman"/>
          <w:sz w:val="20"/>
          <w:szCs w:val="20"/>
          <w:lang w:eastAsia="ru-RU"/>
        </w:rPr>
        <w:t>Работа выполнена при поддержке гранта РФФИ 16-06-00221 «Математические методы исследования ко</w:t>
      </w:r>
      <w:r w:rsidRPr="00071D8E">
        <w:rPr>
          <w:rFonts w:ascii="Times New Roman" w:hAnsi="Times New Roman"/>
          <w:sz w:val="20"/>
          <w:szCs w:val="20"/>
          <w:lang w:eastAsia="ru-RU"/>
        </w:rPr>
        <w:t>н</w:t>
      </w:r>
      <w:r w:rsidRPr="00071D8E">
        <w:rPr>
          <w:rFonts w:ascii="Times New Roman" w:hAnsi="Times New Roman"/>
          <w:sz w:val="20"/>
          <w:szCs w:val="20"/>
          <w:lang w:eastAsia="ru-RU"/>
        </w:rPr>
        <w:t>курентоспособности российских вузов на основе интеллектуального анализа данных».</w:t>
      </w:r>
    </w:p>
    <w:p w:rsidR="00071D8E" w:rsidRDefault="00071D8E" w:rsidP="00071D8E">
      <w:pPr>
        <w:pStyle w:val="a4"/>
        <w:spacing w:line="360" w:lineRule="auto"/>
        <w:ind w:firstLine="708"/>
        <w:jc w:val="both"/>
        <w:rPr>
          <w:rFonts w:ascii="Times New Roman" w:hAnsi="Times New Roman"/>
          <w:sz w:val="24"/>
          <w:szCs w:val="24"/>
        </w:rPr>
      </w:pPr>
    </w:p>
    <w:p w:rsidR="006F4374" w:rsidRPr="006F4374" w:rsidRDefault="00755910" w:rsidP="00071D8E">
      <w:pPr>
        <w:pStyle w:val="a4"/>
        <w:spacing w:line="360" w:lineRule="auto"/>
        <w:ind w:firstLine="708"/>
        <w:jc w:val="both"/>
        <w:rPr>
          <w:rFonts w:ascii="Times New Roman" w:eastAsiaTheme="minorHAnsi" w:hAnsi="Times New Roman"/>
          <w:sz w:val="24"/>
          <w:szCs w:val="24"/>
        </w:rPr>
      </w:pPr>
      <w:r w:rsidRPr="006F4374">
        <w:rPr>
          <w:rFonts w:ascii="Times New Roman" w:hAnsi="Times New Roman"/>
          <w:sz w:val="24"/>
          <w:szCs w:val="24"/>
        </w:rPr>
        <w:t>Каждый этап мирового развития описывается своими особенностями и трендами. С</w:t>
      </w:r>
      <w:r w:rsidRPr="006F4374">
        <w:rPr>
          <w:rFonts w:ascii="Times New Roman" w:hAnsi="Times New Roman"/>
          <w:sz w:val="24"/>
          <w:szCs w:val="24"/>
        </w:rPr>
        <w:t>о</w:t>
      </w:r>
      <w:r w:rsidRPr="006F4374">
        <w:rPr>
          <w:rFonts w:ascii="Times New Roman" w:hAnsi="Times New Roman"/>
          <w:sz w:val="24"/>
          <w:szCs w:val="24"/>
        </w:rPr>
        <w:t>временным трендом, определяющим эффективность развития всего мирового сообщества, я</w:t>
      </w:r>
      <w:r w:rsidRPr="006F4374">
        <w:rPr>
          <w:rFonts w:ascii="Times New Roman" w:hAnsi="Times New Roman"/>
          <w:sz w:val="24"/>
          <w:szCs w:val="24"/>
        </w:rPr>
        <w:t>в</w:t>
      </w:r>
      <w:r w:rsidRPr="006F4374">
        <w:rPr>
          <w:rFonts w:ascii="Times New Roman" w:hAnsi="Times New Roman"/>
          <w:sz w:val="24"/>
          <w:szCs w:val="24"/>
        </w:rPr>
        <w:t xml:space="preserve">ляется цифровизация, особенностью которой является то, что она основана на преобразовании информации в цифровую форму. </w:t>
      </w:r>
      <w:r w:rsidR="007E3CCE" w:rsidRPr="006F4374">
        <w:rPr>
          <w:rFonts w:ascii="Times New Roman" w:hAnsi="Times New Roman"/>
          <w:sz w:val="24"/>
          <w:szCs w:val="24"/>
        </w:rPr>
        <w:t>Такая трансформация информации несет в себе большие во</w:t>
      </w:r>
      <w:r w:rsidR="007E3CCE" w:rsidRPr="006F4374">
        <w:rPr>
          <w:rFonts w:ascii="Times New Roman" w:hAnsi="Times New Roman"/>
          <w:sz w:val="24"/>
          <w:szCs w:val="24"/>
        </w:rPr>
        <w:t>з</w:t>
      </w:r>
      <w:r w:rsidR="007E3CCE" w:rsidRPr="006F4374">
        <w:rPr>
          <w:rFonts w:ascii="Times New Roman" w:hAnsi="Times New Roman"/>
          <w:sz w:val="24"/>
          <w:szCs w:val="24"/>
        </w:rPr>
        <w:t xml:space="preserve">можности повышения эффективности тех сфер экономики и жизни, где она </w:t>
      </w:r>
      <w:r w:rsidR="005A24E2" w:rsidRPr="006F4374">
        <w:rPr>
          <w:rFonts w:ascii="Times New Roman" w:hAnsi="Times New Roman"/>
          <w:sz w:val="24"/>
          <w:szCs w:val="24"/>
        </w:rPr>
        <w:t>(цифровая тран</w:t>
      </w:r>
      <w:r w:rsidR="005A24E2" w:rsidRPr="006F4374">
        <w:rPr>
          <w:rFonts w:ascii="Times New Roman" w:hAnsi="Times New Roman"/>
          <w:sz w:val="24"/>
          <w:szCs w:val="24"/>
        </w:rPr>
        <w:t>с</w:t>
      </w:r>
      <w:r w:rsidR="005A24E2" w:rsidRPr="006F4374">
        <w:rPr>
          <w:rFonts w:ascii="Times New Roman" w:hAnsi="Times New Roman"/>
          <w:sz w:val="24"/>
          <w:szCs w:val="24"/>
        </w:rPr>
        <w:t xml:space="preserve">формация информации) </w:t>
      </w:r>
      <w:r w:rsidR="007E3CCE" w:rsidRPr="006F4374">
        <w:rPr>
          <w:rFonts w:ascii="Times New Roman" w:hAnsi="Times New Roman"/>
          <w:sz w:val="24"/>
          <w:szCs w:val="24"/>
        </w:rPr>
        <w:t>имеет место. Однако необходимо помнить, что она – цифровизация, может стать источником новых вызовов и угроз</w:t>
      </w:r>
      <w:r w:rsidR="006E3358">
        <w:rPr>
          <w:rStyle w:val="a6"/>
          <w:rFonts w:ascii="Times New Roman" w:hAnsi="Times New Roman"/>
          <w:sz w:val="24"/>
          <w:szCs w:val="24"/>
        </w:rPr>
        <w:footnoteReference w:id="1"/>
      </w:r>
      <w:r w:rsidR="007E3CCE" w:rsidRPr="006F4374">
        <w:rPr>
          <w:rFonts w:ascii="Times New Roman" w:hAnsi="Times New Roman"/>
          <w:sz w:val="24"/>
          <w:szCs w:val="24"/>
        </w:rPr>
        <w:t xml:space="preserve">, описываемых рисками цифровизации. </w:t>
      </w:r>
      <w:r w:rsidR="005A24E2" w:rsidRPr="006F4374">
        <w:rPr>
          <w:rFonts w:ascii="Times New Roman" w:hAnsi="Times New Roman"/>
          <w:sz w:val="24"/>
          <w:szCs w:val="24"/>
        </w:rPr>
        <w:t xml:space="preserve">Это означает, что цифровизация действительно может </w:t>
      </w:r>
      <w:r w:rsidR="006F4374">
        <w:rPr>
          <w:rFonts w:ascii="Times New Roman" w:hAnsi="Times New Roman"/>
          <w:sz w:val="24"/>
          <w:szCs w:val="24"/>
        </w:rPr>
        <w:t>способствовать</w:t>
      </w:r>
      <w:r w:rsidR="005A24E2" w:rsidRPr="006F4374">
        <w:rPr>
          <w:rFonts w:ascii="Times New Roman" w:hAnsi="Times New Roman"/>
          <w:sz w:val="24"/>
          <w:szCs w:val="24"/>
        </w:rPr>
        <w:t xml:space="preserve"> эффективно</w:t>
      </w:r>
      <w:r w:rsidR="006F4374">
        <w:rPr>
          <w:rFonts w:ascii="Times New Roman" w:hAnsi="Times New Roman"/>
          <w:sz w:val="24"/>
          <w:szCs w:val="24"/>
        </w:rPr>
        <w:t>му</w:t>
      </w:r>
      <w:r w:rsidR="005A24E2" w:rsidRPr="006F4374">
        <w:rPr>
          <w:rFonts w:ascii="Times New Roman" w:hAnsi="Times New Roman"/>
          <w:sz w:val="24"/>
          <w:szCs w:val="24"/>
        </w:rPr>
        <w:t xml:space="preserve"> разви</w:t>
      </w:r>
      <w:r w:rsidR="006F4374">
        <w:rPr>
          <w:rFonts w:ascii="Times New Roman" w:hAnsi="Times New Roman"/>
          <w:sz w:val="24"/>
          <w:szCs w:val="24"/>
        </w:rPr>
        <w:t>тию</w:t>
      </w:r>
      <w:r w:rsidR="005A24E2" w:rsidRPr="006F4374">
        <w:rPr>
          <w:rFonts w:ascii="Times New Roman" w:hAnsi="Times New Roman"/>
          <w:sz w:val="24"/>
          <w:szCs w:val="24"/>
        </w:rPr>
        <w:t>, но только в том случае, если положительные ее последствия перекрывают те возможные негати</w:t>
      </w:r>
      <w:r w:rsidR="005A24E2" w:rsidRPr="006F4374">
        <w:rPr>
          <w:rFonts w:ascii="Times New Roman" w:hAnsi="Times New Roman"/>
          <w:sz w:val="24"/>
          <w:szCs w:val="24"/>
        </w:rPr>
        <w:t>в</w:t>
      </w:r>
      <w:r w:rsidR="005A24E2" w:rsidRPr="006F4374">
        <w:rPr>
          <w:rFonts w:ascii="Times New Roman" w:hAnsi="Times New Roman"/>
          <w:sz w:val="24"/>
          <w:szCs w:val="24"/>
        </w:rPr>
        <w:t>ные явления, которые обусловлены реализацией рисков цифровизации</w:t>
      </w:r>
      <w:r w:rsidR="00FE01E2">
        <w:rPr>
          <w:rFonts w:ascii="Times New Roman" w:hAnsi="Times New Roman"/>
          <w:sz w:val="24"/>
          <w:szCs w:val="24"/>
        </w:rPr>
        <w:t>,</w:t>
      </w:r>
      <w:r w:rsidR="005A24E2" w:rsidRPr="006F4374">
        <w:rPr>
          <w:rFonts w:ascii="Times New Roman" w:hAnsi="Times New Roman"/>
          <w:sz w:val="24"/>
          <w:szCs w:val="24"/>
        </w:rPr>
        <w:t xml:space="preserve"> – рисков, конкретиз</w:t>
      </w:r>
      <w:r w:rsidR="005A24E2" w:rsidRPr="006F4374">
        <w:rPr>
          <w:rFonts w:ascii="Times New Roman" w:hAnsi="Times New Roman"/>
          <w:sz w:val="24"/>
          <w:szCs w:val="24"/>
        </w:rPr>
        <w:t>и</w:t>
      </w:r>
      <w:r w:rsidR="005A24E2" w:rsidRPr="006F4374">
        <w:rPr>
          <w:rFonts w:ascii="Times New Roman" w:hAnsi="Times New Roman"/>
          <w:sz w:val="24"/>
          <w:szCs w:val="24"/>
        </w:rPr>
        <w:t xml:space="preserve">рующих </w:t>
      </w:r>
      <w:r w:rsidR="006F4374" w:rsidRPr="006F4374">
        <w:rPr>
          <w:rFonts w:ascii="Times New Roman" w:hAnsi="Times New Roman"/>
          <w:sz w:val="24"/>
          <w:szCs w:val="24"/>
        </w:rPr>
        <w:t xml:space="preserve">возможные </w:t>
      </w:r>
      <w:r w:rsidR="005A24E2" w:rsidRPr="006F4374">
        <w:rPr>
          <w:rFonts w:ascii="Times New Roman" w:hAnsi="Times New Roman"/>
          <w:sz w:val="24"/>
          <w:szCs w:val="24"/>
        </w:rPr>
        <w:t>вызовы и угрозы цифровизации.</w:t>
      </w:r>
      <w:r w:rsidR="006F4374">
        <w:rPr>
          <w:rFonts w:ascii="Times New Roman" w:hAnsi="Times New Roman"/>
          <w:sz w:val="24"/>
          <w:szCs w:val="24"/>
        </w:rPr>
        <w:t xml:space="preserve"> А</w:t>
      </w:r>
      <w:r w:rsidR="006F4374" w:rsidRPr="006F4374">
        <w:rPr>
          <w:rFonts w:ascii="Times New Roman" w:hAnsi="Times New Roman"/>
          <w:sz w:val="24"/>
          <w:szCs w:val="24"/>
        </w:rPr>
        <w:t xml:space="preserve"> для того чтобы цифровизация стала трендом эффективного развития всего мирового сообщества, необходимо выполнение </w:t>
      </w:r>
      <w:r w:rsidR="006F4374">
        <w:rPr>
          <w:rFonts w:ascii="Times New Roman" w:hAnsi="Times New Roman"/>
          <w:sz w:val="24"/>
          <w:szCs w:val="24"/>
        </w:rPr>
        <w:t>еще ц</w:t>
      </w:r>
      <w:r w:rsidR="006F4374">
        <w:rPr>
          <w:rFonts w:ascii="Times New Roman" w:hAnsi="Times New Roman"/>
          <w:sz w:val="24"/>
          <w:szCs w:val="24"/>
        </w:rPr>
        <w:t>е</w:t>
      </w:r>
      <w:r w:rsidR="006F4374">
        <w:rPr>
          <w:rFonts w:ascii="Times New Roman" w:hAnsi="Times New Roman"/>
          <w:sz w:val="24"/>
          <w:szCs w:val="24"/>
        </w:rPr>
        <w:t xml:space="preserve">лого ряда </w:t>
      </w:r>
      <w:r w:rsidR="006F4374" w:rsidRPr="006F4374">
        <w:rPr>
          <w:rFonts w:ascii="Times New Roman" w:hAnsi="Times New Roman"/>
          <w:sz w:val="24"/>
          <w:szCs w:val="24"/>
        </w:rPr>
        <w:t>дополнительных требований – она должна</w:t>
      </w:r>
      <w:r w:rsidR="006F4374">
        <w:rPr>
          <w:rFonts w:ascii="Times New Roman" w:hAnsi="Times New Roman"/>
          <w:sz w:val="24"/>
          <w:szCs w:val="24"/>
        </w:rPr>
        <w:t xml:space="preserve"> </w:t>
      </w:r>
      <w:r w:rsidR="006F4374" w:rsidRPr="006F4374">
        <w:rPr>
          <w:rFonts w:ascii="Times New Roman" w:eastAsiaTheme="minorHAnsi" w:hAnsi="Times New Roman"/>
          <w:sz w:val="24"/>
          <w:szCs w:val="24"/>
        </w:rPr>
        <w:t>охватывать производство, бизнес, науку, социальную сферу и обычную жизнь граж</w:t>
      </w:r>
      <w:r w:rsidR="006F4374">
        <w:rPr>
          <w:rFonts w:ascii="Times New Roman" w:eastAsiaTheme="minorHAnsi" w:hAnsi="Times New Roman"/>
          <w:sz w:val="24"/>
          <w:szCs w:val="24"/>
        </w:rPr>
        <w:t xml:space="preserve">дан и </w:t>
      </w:r>
      <w:r w:rsidR="006F4374" w:rsidRPr="006F4374">
        <w:rPr>
          <w:rFonts w:ascii="Times New Roman" w:eastAsiaTheme="minorHAnsi" w:hAnsi="Times New Roman"/>
          <w:sz w:val="24"/>
          <w:szCs w:val="24"/>
        </w:rPr>
        <w:t>сопровождат</w:t>
      </w:r>
      <w:r w:rsidR="006F4374">
        <w:rPr>
          <w:rFonts w:ascii="Times New Roman" w:eastAsiaTheme="minorHAnsi" w:hAnsi="Times New Roman"/>
          <w:sz w:val="24"/>
          <w:szCs w:val="24"/>
        </w:rPr>
        <w:t>ь</w:t>
      </w:r>
      <w:r w:rsidR="006F4374" w:rsidRPr="006F4374">
        <w:rPr>
          <w:rFonts w:ascii="Times New Roman" w:eastAsiaTheme="minorHAnsi" w:hAnsi="Times New Roman"/>
          <w:sz w:val="24"/>
          <w:szCs w:val="24"/>
        </w:rPr>
        <w:t>ся лишь эффективным использ</w:t>
      </w:r>
      <w:r w:rsidR="006F4374" w:rsidRPr="006F4374">
        <w:rPr>
          <w:rFonts w:ascii="Times New Roman" w:eastAsiaTheme="minorHAnsi" w:hAnsi="Times New Roman"/>
          <w:sz w:val="24"/>
          <w:szCs w:val="24"/>
        </w:rPr>
        <w:t>о</w:t>
      </w:r>
      <w:r w:rsidR="006F4374" w:rsidRPr="006F4374">
        <w:rPr>
          <w:rFonts w:ascii="Times New Roman" w:eastAsiaTheme="minorHAnsi" w:hAnsi="Times New Roman"/>
          <w:sz w:val="24"/>
          <w:szCs w:val="24"/>
        </w:rPr>
        <w:t xml:space="preserve">ванием ее результатов; ее </w:t>
      </w:r>
      <w:r w:rsidR="006F4374">
        <w:rPr>
          <w:rFonts w:ascii="Times New Roman" w:eastAsiaTheme="minorHAnsi" w:hAnsi="Times New Roman"/>
          <w:sz w:val="24"/>
          <w:szCs w:val="24"/>
        </w:rPr>
        <w:t>преимущества должны быть</w:t>
      </w:r>
      <w:r w:rsidR="006F4374" w:rsidRPr="006F4374">
        <w:rPr>
          <w:rFonts w:ascii="Times New Roman" w:eastAsiaTheme="minorHAnsi" w:hAnsi="Times New Roman"/>
          <w:sz w:val="24"/>
          <w:szCs w:val="24"/>
        </w:rPr>
        <w:t xml:space="preserve"> доступны пользователям преобразова</w:t>
      </w:r>
      <w:r w:rsidR="006F4374" w:rsidRPr="006F4374">
        <w:rPr>
          <w:rFonts w:ascii="Times New Roman" w:eastAsiaTheme="minorHAnsi" w:hAnsi="Times New Roman"/>
          <w:sz w:val="24"/>
          <w:szCs w:val="24"/>
        </w:rPr>
        <w:t>н</w:t>
      </w:r>
      <w:r w:rsidR="006F4374" w:rsidRPr="006F4374">
        <w:rPr>
          <w:rFonts w:ascii="Times New Roman" w:eastAsiaTheme="minorHAnsi" w:hAnsi="Times New Roman"/>
          <w:sz w:val="24"/>
          <w:szCs w:val="24"/>
        </w:rPr>
        <w:t xml:space="preserve">ной информации; ее результатами </w:t>
      </w:r>
      <w:r w:rsidR="006F4374">
        <w:rPr>
          <w:rFonts w:ascii="Times New Roman" w:eastAsiaTheme="minorHAnsi" w:hAnsi="Times New Roman"/>
          <w:sz w:val="24"/>
          <w:szCs w:val="24"/>
        </w:rPr>
        <w:t xml:space="preserve">смогут </w:t>
      </w:r>
      <w:r w:rsidR="006F4374" w:rsidRPr="006F4374">
        <w:rPr>
          <w:rFonts w:ascii="Times New Roman" w:eastAsiaTheme="minorHAnsi" w:hAnsi="Times New Roman"/>
          <w:sz w:val="24"/>
          <w:szCs w:val="24"/>
        </w:rPr>
        <w:t>польз</w:t>
      </w:r>
      <w:r w:rsidR="006F4374">
        <w:rPr>
          <w:rFonts w:ascii="Times New Roman" w:eastAsiaTheme="minorHAnsi" w:hAnsi="Times New Roman"/>
          <w:sz w:val="24"/>
          <w:szCs w:val="24"/>
        </w:rPr>
        <w:t>оваться</w:t>
      </w:r>
      <w:r w:rsidR="006F4374" w:rsidRPr="006F4374">
        <w:rPr>
          <w:rFonts w:ascii="Times New Roman" w:eastAsiaTheme="minorHAnsi" w:hAnsi="Times New Roman"/>
          <w:sz w:val="24"/>
          <w:szCs w:val="24"/>
        </w:rPr>
        <w:t xml:space="preserve"> не только специалисты, но и рядовые граждане</w:t>
      </w:r>
      <w:r w:rsidR="006F4374">
        <w:rPr>
          <w:rFonts w:ascii="Times New Roman" w:eastAsiaTheme="minorHAnsi" w:hAnsi="Times New Roman"/>
          <w:sz w:val="24"/>
          <w:szCs w:val="24"/>
        </w:rPr>
        <w:t>. При этом</w:t>
      </w:r>
      <w:r w:rsidR="006F4374" w:rsidRPr="006F4374">
        <w:rPr>
          <w:rFonts w:ascii="Times New Roman" w:eastAsiaTheme="minorHAnsi" w:hAnsi="Times New Roman"/>
          <w:sz w:val="24"/>
          <w:szCs w:val="24"/>
        </w:rPr>
        <w:t xml:space="preserve"> пользователи цифровой информации имеют навыки работы с ней.</w:t>
      </w:r>
    </w:p>
    <w:p w:rsidR="00071D8E" w:rsidRDefault="005A24E2" w:rsidP="00071D8E">
      <w:pPr>
        <w:pStyle w:val="a4"/>
        <w:spacing w:line="360" w:lineRule="auto"/>
        <w:ind w:firstLine="708"/>
        <w:jc w:val="both"/>
        <w:rPr>
          <w:rFonts w:ascii="Times New Roman" w:eastAsiaTheme="minorHAnsi" w:hAnsi="Times New Roman"/>
          <w:sz w:val="24"/>
          <w:szCs w:val="24"/>
        </w:rPr>
      </w:pPr>
      <w:r w:rsidRPr="00755910">
        <w:rPr>
          <w:rFonts w:ascii="Times New Roman" w:hAnsi="Times New Roman"/>
          <w:sz w:val="24"/>
          <w:szCs w:val="24"/>
        </w:rPr>
        <w:t xml:space="preserve">Международная торговля является широко развитой отраслью </w:t>
      </w:r>
      <w:r>
        <w:rPr>
          <w:rFonts w:ascii="Times New Roman" w:hAnsi="Times New Roman"/>
          <w:sz w:val="24"/>
          <w:szCs w:val="24"/>
        </w:rPr>
        <w:t xml:space="preserve">всей </w:t>
      </w:r>
      <w:r w:rsidRPr="00755910">
        <w:rPr>
          <w:rFonts w:ascii="Times New Roman" w:hAnsi="Times New Roman"/>
          <w:sz w:val="24"/>
          <w:szCs w:val="24"/>
          <w:lang w:eastAsia="ru-RU"/>
        </w:rPr>
        <w:t>мировой экономики</w:t>
      </w:r>
      <w:r w:rsidR="005C4364">
        <w:rPr>
          <w:rFonts w:ascii="Times New Roman" w:hAnsi="Times New Roman"/>
          <w:sz w:val="24"/>
          <w:szCs w:val="24"/>
          <w:lang w:eastAsia="ru-RU"/>
        </w:rPr>
        <w:t>,</w:t>
      </w:r>
      <w:r w:rsidR="00A13684">
        <w:rPr>
          <w:rFonts w:ascii="Times New Roman" w:hAnsi="Times New Roman"/>
          <w:sz w:val="24"/>
          <w:szCs w:val="24"/>
          <w:lang w:eastAsia="ru-RU"/>
        </w:rPr>
        <w:t xml:space="preserve"> </w:t>
      </w:r>
      <w:r w:rsidR="005C4364">
        <w:rPr>
          <w:rFonts w:ascii="Times New Roman" w:hAnsi="Times New Roman"/>
          <w:sz w:val="24"/>
          <w:szCs w:val="24"/>
          <w:lang w:eastAsia="ru-RU"/>
        </w:rPr>
        <w:t xml:space="preserve">участниками </w:t>
      </w:r>
      <w:r w:rsidR="00A13684">
        <w:rPr>
          <w:rFonts w:ascii="Times New Roman" w:hAnsi="Times New Roman"/>
          <w:sz w:val="24"/>
          <w:szCs w:val="24"/>
          <w:lang w:eastAsia="ru-RU"/>
        </w:rPr>
        <w:t xml:space="preserve">которой являются разные страны. Именно </w:t>
      </w:r>
      <w:r>
        <w:rPr>
          <w:rFonts w:ascii="Times New Roman" w:hAnsi="Times New Roman"/>
          <w:sz w:val="24"/>
          <w:szCs w:val="24"/>
          <w:lang w:eastAsia="ru-RU"/>
        </w:rPr>
        <w:t>поэтому проблем</w:t>
      </w:r>
      <w:r w:rsidR="006F4374">
        <w:rPr>
          <w:rFonts w:ascii="Times New Roman" w:hAnsi="Times New Roman"/>
          <w:sz w:val="24"/>
          <w:szCs w:val="24"/>
          <w:lang w:eastAsia="ru-RU"/>
        </w:rPr>
        <w:t>а</w:t>
      </w:r>
      <w:r>
        <w:rPr>
          <w:rFonts w:ascii="Times New Roman" w:hAnsi="Times New Roman"/>
          <w:sz w:val="24"/>
          <w:szCs w:val="24"/>
          <w:lang w:eastAsia="ru-RU"/>
        </w:rPr>
        <w:t xml:space="preserve"> определения во</w:t>
      </w:r>
      <w:r>
        <w:rPr>
          <w:rFonts w:ascii="Times New Roman" w:hAnsi="Times New Roman"/>
          <w:sz w:val="24"/>
          <w:szCs w:val="24"/>
          <w:lang w:eastAsia="ru-RU"/>
        </w:rPr>
        <w:t>з</w:t>
      </w:r>
      <w:r>
        <w:rPr>
          <w:rFonts w:ascii="Times New Roman" w:hAnsi="Times New Roman"/>
          <w:sz w:val="24"/>
          <w:szCs w:val="24"/>
          <w:lang w:eastAsia="ru-RU"/>
        </w:rPr>
        <w:t xml:space="preserve">можных как положительных, так и отрицательных последствий </w:t>
      </w:r>
      <w:r w:rsidR="006F4374">
        <w:rPr>
          <w:rFonts w:ascii="Times New Roman" w:hAnsi="Times New Roman"/>
          <w:sz w:val="24"/>
          <w:szCs w:val="24"/>
          <w:lang w:eastAsia="ru-RU"/>
        </w:rPr>
        <w:t xml:space="preserve">влияния </w:t>
      </w:r>
      <w:r>
        <w:rPr>
          <w:rFonts w:ascii="Times New Roman" w:hAnsi="Times New Roman"/>
          <w:sz w:val="24"/>
          <w:szCs w:val="24"/>
          <w:lang w:eastAsia="ru-RU"/>
        </w:rPr>
        <w:t xml:space="preserve">цифровизации </w:t>
      </w:r>
      <w:r w:rsidR="00A13684">
        <w:rPr>
          <w:rFonts w:ascii="Times New Roman" w:hAnsi="Times New Roman"/>
          <w:sz w:val="24"/>
          <w:szCs w:val="24"/>
          <w:lang w:eastAsia="ru-RU"/>
        </w:rPr>
        <w:t xml:space="preserve">как на саму отрасль в целом, так и на участие в ней отдельных стран </w:t>
      </w:r>
      <w:r>
        <w:rPr>
          <w:rFonts w:ascii="Times New Roman" w:hAnsi="Times New Roman"/>
          <w:sz w:val="24"/>
          <w:szCs w:val="24"/>
          <w:lang w:eastAsia="ru-RU"/>
        </w:rPr>
        <w:t>является актуальной.</w:t>
      </w:r>
      <w:r w:rsidR="00A13684">
        <w:rPr>
          <w:rFonts w:ascii="Times New Roman" w:hAnsi="Times New Roman"/>
          <w:sz w:val="24"/>
          <w:szCs w:val="24"/>
          <w:lang w:eastAsia="ru-RU"/>
        </w:rPr>
        <w:t xml:space="preserve"> Действ</w:t>
      </w:r>
      <w:r w:rsidR="00A13684">
        <w:rPr>
          <w:rFonts w:ascii="Times New Roman" w:hAnsi="Times New Roman"/>
          <w:sz w:val="24"/>
          <w:szCs w:val="24"/>
          <w:lang w:eastAsia="ru-RU"/>
        </w:rPr>
        <w:t>и</w:t>
      </w:r>
      <w:r w:rsidR="00A13684">
        <w:rPr>
          <w:rFonts w:ascii="Times New Roman" w:hAnsi="Times New Roman"/>
          <w:sz w:val="24"/>
          <w:szCs w:val="24"/>
          <w:lang w:eastAsia="ru-RU"/>
        </w:rPr>
        <w:t>тельный положительный эффект от влияния цифровизации на международную торговлю см</w:t>
      </w:r>
      <w:r w:rsidR="00A13684">
        <w:rPr>
          <w:rFonts w:ascii="Times New Roman" w:hAnsi="Times New Roman"/>
          <w:sz w:val="24"/>
          <w:szCs w:val="24"/>
          <w:lang w:eastAsia="ru-RU"/>
        </w:rPr>
        <w:t>о</w:t>
      </w:r>
      <w:r w:rsidR="00A13684">
        <w:rPr>
          <w:rFonts w:ascii="Times New Roman" w:hAnsi="Times New Roman"/>
          <w:sz w:val="24"/>
          <w:szCs w:val="24"/>
          <w:lang w:eastAsia="ru-RU"/>
        </w:rPr>
        <w:t>гут получить в первую очередь те страны, которые в силах оценить возможные положительные и отрицательные последствия влияния цифровизации на международную торговлю и выпо</w:t>
      </w:r>
      <w:r w:rsidR="00A13684">
        <w:rPr>
          <w:rFonts w:ascii="Times New Roman" w:hAnsi="Times New Roman"/>
          <w:sz w:val="24"/>
          <w:szCs w:val="24"/>
          <w:lang w:eastAsia="ru-RU"/>
        </w:rPr>
        <w:t>л</w:t>
      </w:r>
      <w:r w:rsidR="00A13684">
        <w:rPr>
          <w:rFonts w:ascii="Times New Roman" w:hAnsi="Times New Roman"/>
          <w:sz w:val="24"/>
          <w:szCs w:val="24"/>
          <w:lang w:eastAsia="ru-RU"/>
        </w:rPr>
        <w:t xml:space="preserve">нить на национальном уровне те требования, которые она (цифровизация) </w:t>
      </w:r>
      <w:r w:rsidR="00A13684" w:rsidRPr="005C4364">
        <w:rPr>
          <w:rFonts w:ascii="Times New Roman" w:eastAsiaTheme="minorHAnsi" w:hAnsi="Times New Roman"/>
          <w:sz w:val="24"/>
          <w:szCs w:val="24"/>
        </w:rPr>
        <w:t xml:space="preserve">выдвигает </w:t>
      </w:r>
      <w:r w:rsidR="005C4364">
        <w:rPr>
          <w:rFonts w:ascii="Times New Roman" w:eastAsiaTheme="minorHAnsi" w:hAnsi="Times New Roman"/>
          <w:sz w:val="24"/>
          <w:szCs w:val="24"/>
        </w:rPr>
        <w:t xml:space="preserve">в целях </w:t>
      </w:r>
      <w:r w:rsidR="00A13684" w:rsidRPr="005C4364">
        <w:rPr>
          <w:rFonts w:ascii="Times New Roman" w:eastAsiaTheme="minorHAnsi" w:hAnsi="Times New Roman"/>
          <w:sz w:val="24"/>
          <w:szCs w:val="24"/>
        </w:rPr>
        <w:t xml:space="preserve">повышения эффективности функционирования самой отрасли и участия в ней </w:t>
      </w:r>
      <w:r w:rsidR="00FE01E2">
        <w:rPr>
          <w:rFonts w:ascii="Times New Roman" w:eastAsiaTheme="minorHAnsi" w:hAnsi="Times New Roman"/>
          <w:sz w:val="24"/>
          <w:szCs w:val="24"/>
        </w:rPr>
        <w:t xml:space="preserve">любой </w:t>
      </w:r>
      <w:r w:rsidR="00A13684" w:rsidRPr="005C4364">
        <w:rPr>
          <w:rFonts w:ascii="Times New Roman" w:eastAsiaTheme="minorHAnsi" w:hAnsi="Times New Roman"/>
          <w:sz w:val="24"/>
          <w:szCs w:val="24"/>
        </w:rPr>
        <w:t>отдельной страны.</w:t>
      </w:r>
    </w:p>
    <w:p w:rsidR="005C4364" w:rsidRPr="005C4364" w:rsidRDefault="005C4364" w:rsidP="00071D8E">
      <w:pPr>
        <w:pStyle w:val="a4"/>
        <w:spacing w:line="360" w:lineRule="auto"/>
        <w:ind w:firstLine="708"/>
        <w:jc w:val="both"/>
        <w:rPr>
          <w:rFonts w:ascii="Times New Roman" w:eastAsiaTheme="minorHAnsi" w:hAnsi="Times New Roman"/>
          <w:sz w:val="24"/>
          <w:szCs w:val="24"/>
        </w:rPr>
      </w:pPr>
      <w:r w:rsidRPr="003E213B">
        <w:rPr>
          <w:rFonts w:ascii="Times New Roman" w:eastAsiaTheme="minorHAnsi" w:hAnsi="Times New Roman"/>
          <w:sz w:val="24"/>
          <w:szCs w:val="24"/>
        </w:rPr>
        <w:t xml:space="preserve">Целью </w:t>
      </w:r>
      <w:r w:rsidR="003E213B">
        <w:rPr>
          <w:rFonts w:ascii="Times New Roman" w:eastAsiaTheme="minorHAnsi" w:hAnsi="Times New Roman"/>
          <w:sz w:val="24"/>
          <w:szCs w:val="24"/>
        </w:rPr>
        <w:t>статьи</w:t>
      </w:r>
      <w:r w:rsidRPr="003E213B">
        <w:rPr>
          <w:rFonts w:ascii="Times New Roman" w:eastAsiaTheme="minorHAnsi" w:hAnsi="Times New Roman"/>
          <w:sz w:val="24"/>
          <w:szCs w:val="24"/>
        </w:rPr>
        <w:t xml:space="preserve"> является  выявление возможных положительных и отрицательных после</w:t>
      </w:r>
      <w:r w:rsidRPr="003E213B">
        <w:rPr>
          <w:rFonts w:ascii="Times New Roman" w:eastAsiaTheme="minorHAnsi" w:hAnsi="Times New Roman"/>
          <w:sz w:val="24"/>
          <w:szCs w:val="24"/>
        </w:rPr>
        <w:t>д</w:t>
      </w:r>
      <w:r w:rsidRPr="003E213B">
        <w:rPr>
          <w:rFonts w:ascii="Times New Roman" w:eastAsiaTheme="minorHAnsi" w:hAnsi="Times New Roman"/>
          <w:sz w:val="24"/>
          <w:szCs w:val="24"/>
        </w:rPr>
        <w:t xml:space="preserve">ствий влияния цифровизации как на международную торговлю в целом, так и на участие в ней </w:t>
      </w:r>
      <w:r w:rsidR="003E1437" w:rsidRPr="003E213B">
        <w:rPr>
          <w:rFonts w:ascii="Times New Roman" w:eastAsiaTheme="minorHAnsi" w:hAnsi="Times New Roman"/>
          <w:sz w:val="24"/>
          <w:szCs w:val="24"/>
        </w:rPr>
        <w:t xml:space="preserve">(торговле) </w:t>
      </w:r>
      <w:r w:rsidRPr="003E213B">
        <w:rPr>
          <w:rFonts w:ascii="Times New Roman" w:eastAsiaTheme="minorHAnsi" w:hAnsi="Times New Roman"/>
          <w:sz w:val="24"/>
          <w:szCs w:val="24"/>
        </w:rPr>
        <w:t>отдельн</w:t>
      </w:r>
      <w:r w:rsidR="00071D8E">
        <w:rPr>
          <w:rFonts w:ascii="Times New Roman" w:eastAsiaTheme="minorHAnsi" w:hAnsi="Times New Roman"/>
          <w:sz w:val="24"/>
          <w:szCs w:val="24"/>
        </w:rPr>
        <w:t>ых</w:t>
      </w:r>
      <w:r w:rsidRPr="003E213B">
        <w:rPr>
          <w:rFonts w:ascii="Times New Roman" w:eastAsiaTheme="minorHAnsi" w:hAnsi="Times New Roman"/>
          <w:sz w:val="24"/>
          <w:szCs w:val="24"/>
        </w:rPr>
        <w:t xml:space="preserve"> стран.</w:t>
      </w:r>
      <w:r w:rsidRPr="005C4364">
        <w:rPr>
          <w:rFonts w:ascii="Times New Roman" w:eastAsiaTheme="minorHAnsi" w:hAnsi="Times New Roman"/>
          <w:sz w:val="24"/>
          <w:szCs w:val="24"/>
        </w:rPr>
        <w:t xml:space="preserve"> </w:t>
      </w:r>
    </w:p>
    <w:p w:rsidR="00E66A2B" w:rsidRPr="00E66A2B" w:rsidRDefault="00112A84" w:rsidP="00071D8E">
      <w:pPr>
        <w:pStyle w:val="a4"/>
        <w:spacing w:line="360" w:lineRule="auto"/>
        <w:ind w:firstLine="708"/>
        <w:jc w:val="both"/>
        <w:rPr>
          <w:rFonts w:ascii="Times New Roman" w:eastAsiaTheme="minorHAnsi" w:hAnsi="Times New Roman"/>
          <w:sz w:val="24"/>
          <w:szCs w:val="24"/>
        </w:rPr>
      </w:pPr>
      <w:r w:rsidRPr="00B475AC">
        <w:rPr>
          <w:rFonts w:ascii="Times New Roman" w:eastAsiaTheme="minorHAnsi" w:hAnsi="Times New Roman"/>
          <w:sz w:val="24"/>
          <w:szCs w:val="24"/>
        </w:rPr>
        <w:t>Проблемы цифровизации экономики и общества в настоящее время являются предметом пристального изучения</w:t>
      </w:r>
      <w:r w:rsidR="00FC3DE5" w:rsidRPr="00B475AC">
        <w:rPr>
          <w:rFonts w:ascii="Times New Roman" w:eastAsiaTheme="minorHAnsi" w:hAnsi="Times New Roman"/>
          <w:sz w:val="24"/>
          <w:szCs w:val="24"/>
        </w:rPr>
        <w:t>. Это подтверждает, например, дискуссия «Цифровизация экономики», проведенная журналом БИТ (Бизнес &amp; информационные технологии), в рамках которой пре</w:t>
      </w:r>
      <w:r w:rsidR="00FC3DE5" w:rsidRPr="00B475AC">
        <w:rPr>
          <w:rFonts w:ascii="Times New Roman" w:eastAsiaTheme="minorHAnsi" w:hAnsi="Times New Roman"/>
          <w:sz w:val="24"/>
          <w:szCs w:val="24"/>
        </w:rPr>
        <w:t>д</w:t>
      </w:r>
      <w:r w:rsidR="00FC3DE5" w:rsidRPr="00B475AC">
        <w:rPr>
          <w:rFonts w:ascii="Times New Roman" w:eastAsiaTheme="minorHAnsi" w:hAnsi="Times New Roman"/>
          <w:sz w:val="24"/>
          <w:szCs w:val="24"/>
        </w:rPr>
        <w:t>ставители бизнеса высказывались о содержании понятий «цифровизация» и «цифровая экон</w:t>
      </w:r>
      <w:r w:rsidR="00FC3DE5" w:rsidRPr="00B475AC">
        <w:rPr>
          <w:rFonts w:ascii="Times New Roman" w:eastAsiaTheme="minorHAnsi" w:hAnsi="Times New Roman"/>
          <w:sz w:val="24"/>
          <w:szCs w:val="24"/>
        </w:rPr>
        <w:t>о</w:t>
      </w:r>
      <w:r w:rsidR="00FC3DE5" w:rsidRPr="00B475AC">
        <w:rPr>
          <w:rFonts w:ascii="Times New Roman" w:eastAsiaTheme="minorHAnsi" w:hAnsi="Times New Roman"/>
          <w:sz w:val="24"/>
          <w:szCs w:val="24"/>
        </w:rPr>
        <w:t>мика».</w:t>
      </w:r>
      <w:r w:rsidR="00FC3DE5" w:rsidRPr="00B475AC">
        <w:rPr>
          <w:rStyle w:val="a6"/>
          <w:rFonts w:ascii="Times New Roman" w:eastAsiaTheme="minorHAnsi" w:hAnsi="Times New Roman"/>
          <w:sz w:val="24"/>
          <w:szCs w:val="24"/>
        </w:rPr>
        <w:footnoteReference w:id="2"/>
      </w:r>
      <w:r w:rsidR="00FC3DE5" w:rsidRPr="00B475AC">
        <w:rPr>
          <w:rFonts w:ascii="Times New Roman" w:eastAsiaTheme="minorHAnsi" w:hAnsi="Times New Roman"/>
          <w:sz w:val="24"/>
          <w:szCs w:val="24"/>
        </w:rPr>
        <w:t xml:space="preserve"> Актуальность рассмотрения проблем цифровизации, в частности, для национальной экономики, подтверждается принятием таких </w:t>
      </w:r>
      <w:r w:rsidR="00B475AC" w:rsidRPr="00B475AC">
        <w:rPr>
          <w:rFonts w:ascii="Times New Roman" w:eastAsiaTheme="minorHAnsi" w:hAnsi="Times New Roman"/>
          <w:sz w:val="24"/>
          <w:szCs w:val="24"/>
        </w:rPr>
        <w:t xml:space="preserve">важнейших документов как </w:t>
      </w:r>
      <w:r w:rsidR="00B475AC" w:rsidRPr="00B475AC">
        <w:rPr>
          <w:rFonts w:ascii="Times New Roman" w:hAnsi="Times New Roman"/>
          <w:sz w:val="24"/>
          <w:szCs w:val="24"/>
        </w:rPr>
        <w:t>«Стратегия развития информационного общества в Российской Федерации на 2017 - 2030 годы», утвержденная Ук</w:t>
      </w:r>
      <w:r w:rsidR="00B475AC" w:rsidRPr="00B475AC">
        <w:rPr>
          <w:rFonts w:ascii="Times New Roman" w:hAnsi="Times New Roman"/>
          <w:sz w:val="24"/>
          <w:szCs w:val="24"/>
        </w:rPr>
        <w:t>а</w:t>
      </w:r>
      <w:r w:rsidR="00B475AC" w:rsidRPr="00E66A2B">
        <w:rPr>
          <w:rFonts w:ascii="Times New Roman" w:eastAsiaTheme="minorHAnsi" w:hAnsi="Times New Roman"/>
          <w:sz w:val="24"/>
          <w:szCs w:val="24"/>
        </w:rPr>
        <w:t>зом Президента РФ от 9 мая 2017 г. № 203</w:t>
      </w:r>
      <w:r w:rsidR="00B475AC" w:rsidRPr="00E66A2B">
        <w:rPr>
          <w:rFonts w:eastAsiaTheme="minorHAnsi"/>
        </w:rPr>
        <w:footnoteReference w:id="3"/>
      </w:r>
      <w:r w:rsidR="00B475AC" w:rsidRPr="00E66A2B">
        <w:rPr>
          <w:rFonts w:ascii="Times New Roman" w:eastAsiaTheme="minorHAnsi" w:hAnsi="Times New Roman"/>
          <w:sz w:val="24"/>
          <w:szCs w:val="24"/>
        </w:rPr>
        <w:t>, и Программа «Цифровая экономика Российской Федерации», утвержденная распоряжением Правительства Российской Федерации от 28 июля 2017 г.  № 1632-р)</w:t>
      </w:r>
      <w:r w:rsidR="00B475AC" w:rsidRPr="00E66A2B">
        <w:rPr>
          <w:rFonts w:ascii="Times New Roman" w:eastAsiaTheme="minorHAnsi" w:hAnsi="Times New Roman"/>
          <w:sz w:val="24"/>
          <w:szCs w:val="24"/>
          <w:vertAlign w:val="superscript"/>
        </w:rPr>
        <w:footnoteReference w:id="4"/>
      </w:r>
      <w:r w:rsidR="00E66A2B">
        <w:rPr>
          <w:rFonts w:ascii="Times New Roman" w:eastAsiaTheme="minorHAnsi" w:hAnsi="Times New Roman"/>
          <w:sz w:val="24"/>
          <w:szCs w:val="24"/>
        </w:rPr>
        <w:t xml:space="preserve">. </w:t>
      </w:r>
      <w:r w:rsidR="00084985" w:rsidRPr="00E66A2B">
        <w:rPr>
          <w:rFonts w:ascii="Times New Roman" w:eastAsiaTheme="minorHAnsi" w:hAnsi="Times New Roman"/>
          <w:sz w:val="24"/>
          <w:szCs w:val="24"/>
        </w:rPr>
        <w:t xml:space="preserve">Среди авторов, изучающих различные аспекты цифровизации и цифровой экономики, можно назвать Халина В.Г. и Чернову Г.В. </w:t>
      </w:r>
      <w:r w:rsidR="00084985">
        <w:rPr>
          <w:rFonts w:ascii="Times New Roman" w:eastAsiaTheme="minorHAnsi" w:hAnsi="Times New Roman"/>
          <w:sz w:val="24"/>
          <w:szCs w:val="24"/>
        </w:rPr>
        <w:t>[</w:t>
      </w:r>
      <w:r w:rsidR="00084985" w:rsidRPr="00084985">
        <w:rPr>
          <w:rFonts w:ascii="Times New Roman" w:eastAsiaTheme="minorHAnsi" w:hAnsi="Times New Roman"/>
          <w:sz w:val="24"/>
          <w:szCs w:val="24"/>
        </w:rPr>
        <w:t>Khalin</w:t>
      </w:r>
      <w:r w:rsidR="00084985" w:rsidRPr="00C91E6E">
        <w:rPr>
          <w:rFonts w:ascii="Times New Roman" w:eastAsiaTheme="minorHAnsi" w:hAnsi="Times New Roman"/>
          <w:sz w:val="24"/>
          <w:szCs w:val="24"/>
        </w:rPr>
        <w:t xml:space="preserve">, </w:t>
      </w:r>
      <w:r w:rsidR="00084985" w:rsidRPr="00E66A2B">
        <w:rPr>
          <w:rFonts w:ascii="Times New Roman" w:eastAsiaTheme="minorHAnsi" w:hAnsi="Times New Roman"/>
          <w:sz w:val="24"/>
          <w:szCs w:val="24"/>
        </w:rPr>
        <w:t>Chernova</w:t>
      </w:r>
      <w:r w:rsidR="00084985">
        <w:rPr>
          <w:rFonts w:ascii="Times New Roman" w:eastAsiaTheme="minorHAnsi" w:hAnsi="Times New Roman"/>
          <w:sz w:val="24"/>
          <w:szCs w:val="24"/>
        </w:rPr>
        <w:t xml:space="preserve">, </w:t>
      </w:r>
      <w:r w:rsidR="00084985" w:rsidRPr="00084985">
        <w:rPr>
          <w:rFonts w:ascii="Times New Roman" w:eastAsiaTheme="minorHAnsi" w:hAnsi="Times New Roman"/>
          <w:sz w:val="24"/>
          <w:szCs w:val="24"/>
        </w:rPr>
        <w:t>2018]</w:t>
      </w:r>
      <w:r w:rsidR="00084985">
        <w:rPr>
          <w:rFonts w:ascii="Times New Roman" w:eastAsiaTheme="minorHAnsi" w:hAnsi="Times New Roman"/>
          <w:sz w:val="24"/>
          <w:szCs w:val="24"/>
        </w:rPr>
        <w:t xml:space="preserve">, </w:t>
      </w:r>
      <w:r w:rsidR="00C91E6E" w:rsidRPr="00E66A2B">
        <w:rPr>
          <w:rFonts w:ascii="Times New Roman" w:eastAsiaTheme="minorHAnsi" w:hAnsi="Times New Roman"/>
          <w:sz w:val="24"/>
          <w:szCs w:val="24"/>
        </w:rPr>
        <w:t xml:space="preserve">Козырева А.Н. </w:t>
      </w:r>
      <w:r w:rsidR="00E66A2B" w:rsidRPr="00E66A2B">
        <w:rPr>
          <w:rFonts w:ascii="Times New Roman" w:eastAsiaTheme="minorHAnsi" w:hAnsi="Times New Roman"/>
          <w:sz w:val="24"/>
          <w:szCs w:val="24"/>
        </w:rPr>
        <w:t>[</w:t>
      </w:r>
      <w:r w:rsidR="00E66A2B">
        <w:rPr>
          <w:rFonts w:ascii="Times New Roman" w:eastAsiaTheme="minorHAnsi" w:hAnsi="Times New Roman"/>
          <w:sz w:val="24"/>
          <w:szCs w:val="24"/>
        </w:rPr>
        <w:t>Козырев</w:t>
      </w:r>
      <w:r w:rsidR="00E66A2B" w:rsidRPr="00E66A2B">
        <w:rPr>
          <w:rFonts w:ascii="Times New Roman" w:eastAsiaTheme="minorHAnsi" w:hAnsi="Times New Roman"/>
          <w:sz w:val="24"/>
          <w:szCs w:val="24"/>
        </w:rPr>
        <w:t>, 2017]</w:t>
      </w:r>
      <w:r w:rsidR="00E66A2B">
        <w:rPr>
          <w:rFonts w:ascii="Times New Roman" w:eastAsiaTheme="minorHAnsi" w:hAnsi="Times New Roman"/>
          <w:sz w:val="24"/>
          <w:szCs w:val="24"/>
        </w:rPr>
        <w:t xml:space="preserve">, </w:t>
      </w:r>
      <w:r w:rsidR="00E66A2B" w:rsidRPr="00E66A2B">
        <w:rPr>
          <w:rFonts w:ascii="Times New Roman" w:eastAsiaTheme="minorHAnsi" w:hAnsi="Times New Roman"/>
          <w:sz w:val="24"/>
          <w:szCs w:val="24"/>
        </w:rPr>
        <w:t xml:space="preserve"> </w:t>
      </w:r>
      <w:r w:rsidR="00C91E6E" w:rsidRPr="00E66A2B">
        <w:rPr>
          <w:rFonts w:ascii="Times New Roman" w:eastAsiaTheme="minorHAnsi" w:hAnsi="Times New Roman"/>
          <w:sz w:val="24"/>
          <w:szCs w:val="24"/>
        </w:rPr>
        <w:t>Кудряшову Е. и  Филатову Е</w:t>
      </w:r>
      <w:r w:rsidR="00E66A2B" w:rsidRPr="00E66A2B">
        <w:rPr>
          <w:rFonts w:ascii="Times New Roman" w:eastAsiaTheme="minorHAnsi" w:hAnsi="Times New Roman"/>
          <w:sz w:val="24"/>
          <w:szCs w:val="24"/>
        </w:rPr>
        <w:t>.</w:t>
      </w:r>
      <w:r w:rsidR="00C91E6E" w:rsidRPr="00E66A2B">
        <w:rPr>
          <w:rFonts w:ascii="Times New Roman" w:eastAsiaTheme="minorHAnsi" w:hAnsi="Times New Roman"/>
          <w:sz w:val="24"/>
          <w:szCs w:val="24"/>
        </w:rPr>
        <w:t xml:space="preserve"> </w:t>
      </w:r>
      <w:r w:rsidR="00C91E6E">
        <w:rPr>
          <w:rFonts w:ascii="Times New Roman" w:eastAsiaTheme="minorHAnsi" w:hAnsi="Times New Roman"/>
          <w:sz w:val="24"/>
          <w:szCs w:val="24"/>
        </w:rPr>
        <w:t>[Кудряшова, Филатова, 2017</w:t>
      </w:r>
      <w:r w:rsidR="00C91E6E" w:rsidRPr="00E66A2B">
        <w:rPr>
          <w:rFonts w:ascii="Times New Roman" w:eastAsiaTheme="minorHAnsi" w:hAnsi="Times New Roman"/>
          <w:sz w:val="24"/>
          <w:szCs w:val="24"/>
        </w:rPr>
        <w:t>],</w:t>
      </w:r>
      <w:r w:rsidR="00E66A2B" w:rsidRPr="00E66A2B">
        <w:rPr>
          <w:rFonts w:ascii="Times New Roman" w:eastAsiaTheme="minorHAnsi" w:hAnsi="Times New Roman"/>
          <w:sz w:val="24"/>
          <w:szCs w:val="24"/>
        </w:rPr>
        <w:t xml:space="preserve"> Розину И.Н. [Р</w:t>
      </w:r>
      <w:r w:rsidR="00E66A2B" w:rsidRPr="00E66A2B">
        <w:rPr>
          <w:rFonts w:ascii="Times New Roman" w:eastAsiaTheme="minorHAnsi" w:hAnsi="Times New Roman"/>
          <w:sz w:val="24"/>
          <w:szCs w:val="24"/>
        </w:rPr>
        <w:t>о</w:t>
      </w:r>
      <w:r w:rsidR="00E66A2B" w:rsidRPr="00E66A2B">
        <w:rPr>
          <w:rFonts w:ascii="Times New Roman" w:eastAsiaTheme="minorHAnsi" w:hAnsi="Times New Roman"/>
          <w:sz w:val="24"/>
          <w:szCs w:val="24"/>
        </w:rPr>
        <w:t>зина, 2017] и др.</w:t>
      </w:r>
    </w:p>
    <w:p w:rsidR="005C4364" w:rsidRPr="005C4364" w:rsidRDefault="007A0A0A" w:rsidP="00071D8E">
      <w:pPr>
        <w:pStyle w:val="a4"/>
        <w:spacing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Повышение</w:t>
      </w:r>
      <w:r w:rsidR="005C4364">
        <w:rPr>
          <w:rFonts w:ascii="Times New Roman" w:eastAsiaTheme="minorHAnsi" w:hAnsi="Times New Roman"/>
          <w:sz w:val="24"/>
          <w:szCs w:val="24"/>
        </w:rPr>
        <w:t xml:space="preserve"> эффективности любой деятельности</w:t>
      </w:r>
      <w:r w:rsidRPr="007A0A0A">
        <w:rPr>
          <w:rFonts w:ascii="Times New Roman" w:eastAsiaTheme="minorHAnsi" w:hAnsi="Times New Roman"/>
          <w:sz w:val="24"/>
          <w:szCs w:val="24"/>
        </w:rPr>
        <w:t xml:space="preserve"> </w:t>
      </w:r>
      <w:r>
        <w:rPr>
          <w:rFonts w:ascii="Times New Roman" w:eastAsiaTheme="minorHAnsi" w:hAnsi="Times New Roman"/>
          <w:sz w:val="24"/>
          <w:szCs w:val="24"/>
        </w:rPr>
        <w:t>за счет цифровизации, в том числе э</w:t>
      </w:r>
      <w:r>
        <w:rPr>
          <w:rFonts w:ascii="Times New Roman" w:eastAsiaTheme="minorHAnsi" w:hAnsi="Times New Roman"/>
          <w:sz w:val="24"/>
          <w:szCs w:val="24"/>
        </w:rPr>
        <w:t>ф</w:t>
      </w:r>
      <w:r>
        <w:rPr>
          <w:rFonts w:ascii="Times New Roman" w:eastAsiaTheme="minorHAnsi" w:hAnsi="Times New Roman"/>
          <w:sz w:val="24"/>
          <w:szCs w:val="24"/>
        </w:rPr>
        <w:t>фективности международной торговли,</w:t>
      </w:r>
      <w:r w:rsidR="005C4364">
        <w:rPr>
          <w:rFonts w:ascii="Times New Roman" w:eastAsiaTheme="minorHAnsi" w:hAnsi="Times New Roman"/>
          <w:sz w:val="24"/>
          <w:szCs w:val="24"/>
        </w:rPr>
        <w:t xml:space="preserve"> определя</w:t>
      </w:r>
      <w:r>
        <w:rPr>
          <w:rFonts w:ascii="Times New Roman" w:eastAsiaTheme="minorHAnsi" w:hAnsi="Times New Roman"/>
          <w:sz w:val="24"/>
          <w:szCs w:val="24"/>
        </w:rPr>
        <w:t>е</w:t>
      </w:r>
      <w:r w:rsidR="005C4364">
        <w:rPr>
          <w:rFonts w:ascii="Times New Roman" w:eastAsiaTheme="minorHAnsi" w:hAnsi="Times New Roman"/>
          <w:sz w:val="24"/>
          <w:szCs w:val="24"/>
        </w:rPr>
        <w:t>тся теми новыми возможностями, которые несет в себе цифровое представление информации:</w:t>
      </w:r>
    </w:p>
    <w:p w:rsidR="005C4364" w:rsidRPr="007A0A0A" w:rsidRDefault="005C4364"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использование разнообразных физических принципов представления, запоминания и п</w:t>
      </w:r>
      <w:r w:rsidRPr="007A0A0A">
        <w:rPr>
          <w:rFonts w:ascii="Times New Roman" w:eastAsiaTheme="minorHAnsi" w:hAnsi="Times New Roman"/>
          <w:sz w:val="24"/>
          <w:szCs w:val="24"/>
        </w:rPr>
        <w:t>е</w:t>
      </w:r>
      <w:r w:rsidRPr="007A0A0A">
        <w:rPr>
          <w:rFonts w:ascii="Times New Roman" w:eastAsiaTheme="minorHAnsi" w:hAnsi="Times New Roman"/>
          <w:sz w:val="24"/>
          <w:szCs w:val="24"/>
        </w:rPr>
        <w:t>редачи информации;</w:t>
      </w:r>
    </w:p>
    <w:p w:rsidR="005C4364" w:rsidRPr="007A0A0A" w:rsidRDefault="005C4364"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возможность зашифровать сообщение до его передачи и дешифровать его после получ</w:t>
      </w:r>
      <w:r w:rsidRPr="007A0A0A">
        <w:rPr>
          <w:rFonts w:ascii="Times New Roman" w:eastAsiaTheme="minorHAnsi" w:hAnsi="Times New Roman"/>
          <w:sz w:val="24"/>
          <w:szCs w:val="24"/>
        </w:rPr>
        <w:t>е</w:t>
      </w:r>
      <w:r w:rsidRPr="007A0A0A">
        <w:rPr>
          <w:rFonts w:ascii="Times New Roman" w:eastAsiaTheme="minorHAnsi" w:hAnsi="Times New Roman"/>
          <w:sz w:val="24"/>
          <w:szCs w:val="24"/>
        </w:rPr>
        <w:t>ния;</w:t>
      </w:r>
    </w:p>
    <w:p w:rsidR="007A0A0A" w:rsidRPr="007A0A0A" w:rsidRDefault="007A0A0A"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использование различных материальных носителей в целях передачи информации;</w:t>
      </w:r>
    </w:p>
    <w:p w:rsidR="007A0A0A" w:rsidRPr="007A0A0A" w:rsidRDefault="005C4364"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копирование и распространение информации без потери ее точности;</w:t>
      </w:r>
    </w:p>
    <w:p w:rsidR="007A0A0A" w:rsidRDefault="005C4364"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увеличение плотно</w:t>
      </w:r>
      <w:r w:rsidR="007A0A0A">
        <w:rPr>
          <w:rFonts w:ascii="Times New Roman" w:eastAsiaTheme="minorHAnsi" w:hAnsi="Times New Roman"/>
          <w:sz w:val="24"/>
          <w:szCs w:val="24"/>
        </w:rPr>
        <w:t xml:space="preserve">сти </w:t>
      </w:r>
      <w:r w:rsidRPr="007A0A0A">
        <w:rPr>
          <w:rFonts w:ascii="Times New Roman" w:eastAsiaTheme="minorHAnsi" w:hAnsi="Times New Roman"/>
          <w:sz w:val="24"/>
          <w:szCs w:val="24"/>
        </w:rPr>
        <w:t>записи</w:t>
      </w:r>
      <w:r w:rsidR="007A0A0A">
        <w:rPr>
          <w:rFonts w:ascii="Times New Roman" w:eastAsiaTheme="minorHAnsi" w:hAnsi="Times New Roman"/>
          <w:sz w:val="24"/>
          <w:szCs w:val="24"/>
        </w:rPr>
        <w:t xml:space="preserve"> информации</w:t>
      </w:r>
      <w:r w:rsidRPr="007A0A0A">
        <w:rPr>
          <w:rFonts w:ascii="Times New Roman" w:eastAsiaTheme="minorHAnsi" w:hAnsi="Times New Roman"/>
          <w:sz w:val="24"/>
          <w:szCs w:val="24"/>
        </w:rPr>
        <w:t xml:space="preserve"> и скорости </w:t>
      </w:r>
      <w:r w:rsidR="007A0A0A">
        <w:rPr>
          <w:rFonts w:ascii="Times New Roman" w:eastAsiaTheme="minorHAnsi" w:hAnsi="Times New Roman"/>
          <w:sz w:val="24"/>
          <w:szCs w:val="24"/>
        </w:rPr>
        <w:t xml:space="preserve">ее </w:t>
      </w:r>
      <w:r w:rsidRPr="007A0A0A">
        <w:rPr>
          <w:rFonts w:ascii="Times New Roman" w:eastAsiaTheme="minorHAnsi" w:hAnsi="Times New Roman"/>
          <w:sz w:val="24"/>
          <w:szCs w:val="24"/>
        </w:rPr>
        <w:t>передачи</w:t>
      </w:r>
      <w:r w:rsidR="007A0A0A">
        <w:rPr>
          <w:rFonts w:ascii="Times New Roman" w:eastAsiaTheme="minorHAnsi" w:hAnsi="Times New Roman"/>
          <w:sz w:val="24"/>
          <w:szCs w:val="24"/>
        </w:rPr>
        <w:t>;</w:t>
      </w:r>
    </w:p>
    <w:p w:rsidR="007A0A0A" w:rsidRDefault="007A0A0A" w:rsidP="00071D8E">
      <w:pPr>
        <w:pStyle w:val="a4"/>
        <w:numPr>
          <w:ilvl w:val="0"/>
          <w:numId w:val="1"/>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неизменность объема информации при </w:t>
      </w:r>
      <w:r w:rsidR="005C4364" w:rsidRPr="007A0A0A">
        <w:rPr>
          <w:rFonts w:ascii="Times New Roman" w:eastAsiaTheme="minorHAnsi" w:hAnsi="Times New Roman"/>
          <w:sz w:val="24"/>
          <w:szCs w:val="24"/>
        </w:rPr>
        <w:t>ее потреблении;</w:t>
      </w:r>
    </w:p>
    <w:p w:rsidR="007A0A0A" w:rsidRDefault="007A0A0A" w:rsidP="00071D8E">
      <w:pPr>
        <w:pStyle w:val="a4"/>
        <w:numPr>
          <w:ilvl w:val="0"/>
          <w:numId w:val="1"/>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появление новых </w:t>
      </w:r>
      <w:r w:rsidR="005C4364" w:rsidRPr="007A0A0A">
        <w:rPr>
          <w:rFonts w:ascii="Times New Roman" w:eastAsiaTheme="minorHAnsi" w:hAnsi="Times New Roman"/>
          <w:sz w:val="24"/>
          <w:szCs w:val="24"/>
        </w:rPr>
        <w:t>алгебраически</w:t>
      </w:r>
      <w:r>
        <w:rPr>
          <w:rFonts w:ascii="Times New Roman" w:eastAsiaTheme="minorHAnsi" w:hAnsi="Times New Roman"/>
          <w:sz w:val="24"/>
          <w:szCs w:val="24"/>
        </w:rPr>
        <w:t>х</w:t>
      </w:r>
      <w:r w:rsidR="005C4364" w:rsidRPr="007A0A0A">
        <w:rPr>
          <w:rFonts w:ascii="Times New Roman" w:eastAsiaTheme="minorHAnsi" w:hAnsi="Times New Roman"/>
          <w:sz w:val="24"/>
          <w:szCs w:val="24"/>
        </w:rPr>
        <w:t xml:space="preserve"> свойств</w:t>
      </w:r>
      <w:r>
        <w:rPr>
          <w:rFonts w:ascii="Times New Roman" w:eastAsiaTheme="minorHAnsi" w:hAnsi="Times New Roman"/>
          <w:sz w:val="24"/>
          <w:szCs w:val="24"/>
        </w:rPr>
        <w:t xml:space="preserve"> цифровой информации, способствующих п</w:t>
      </w:r>
      <w:r>
        <w:rPr>
          <w:rFonts w:ascii="Times New Roman" w:eastAsiaTheme="minorHAnsi" w:hAnsi="Times New Roman"/>
          <w:sz w:val="24"/>
          <w:szCs w:val="24"/>
        </w:rPr>
        <w:t>о</w:t>
      </w:r>
      <w:r>
        <w:rPr>
          <w:rFonts w:ascii="Times New Roman" w:eastAsiaTheme="minorHAnsi" w:hAnsi="Times New Roman"/>
          <w:sz w:val="24"/>
          <w:szCs w:val="24"/>
        </w:rPr>
        <w:t>явлению целого класса особых математических методов и моделей работы с информац</w:t>
      </w:r>
      <w:r>
        <w:rPr>
          <w:rFonts w:ascii="Times New Roman" w:eastAsiaTheme="minorHAnsi" w:hAnsi="Times New Roman"/>
          <w:sz w:val="24"/>
          <w:szCs w:val="24"/>
        </w:rPr>
        <w:t>и</w:t>
      </w:r>
      <w:r>
        <w:rPr>
          <w:rFonts w:ascii="Times New Roman" w:eastAsiaTheme="minorHAnsi" w:hAnsi="Times New Roman"/>
          <w:sz w:val="24"/>
          <w:szCs w:val="24"/>
        </w:rPr>
        <w:t>ей</w:t>
      </w:r>
    </w:p>
    <w:p w:rsidR="00A13684" w:rsidRPr="007A0A0A" w:rsidRDefault="007A0A0A" w:rsidP="00071D8E">
      <w:pPr>
        <w:pStyle w:val="a4"/>
        <w:spacing w:line="360" w:lineRule="auto"/>
        <w:jc w:val="both"/>
        <w:rPr>
          <w:rFonts w:ascii="Times New Roman" w:eastAsiaTheme="minorHAnsi" w:hAnsi="Times New Roman"/>
          <w:sz w:val="24"/>
          <w:szCs w:val="24"/>
        </w:rPr>
      </w:pPr>
      <w:r>
        <w:rPr>
          <w:rFonts w:ascii="Times New Roman" w:eastAsiaTheme="minorHAnsi" w:hAnsi="Times New Roman"/>
          <w:sz w:val="24"/>
          <w:szCs w:val="24"/>
        </w:rPr>
        <w:t>и т.д.</w:t>
      </w:r>
    </w:p>
    <w:p w:rsidR="00FE01E2" w:rsidRDefault="00FE01E2" w:rsidP="00071D8E">
      <w:pPr>
        <w:pStyle w:val="a4"/>
        <w:spacing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Проявлению цифровизации как тренда общественного развития способствуют опред</w:t>
      </w:r>
      <w:r>
        <w:rPr>
          <w:rFonts w:ascii="Times New Roman" w:eastAsiaTheme="minorHAnsi" w:hAnsi="Times New Roman"/>
          <w:sz w:val="24"/>
          <w:szCs w:val="24"/>
        </w:rPr>
        <w:t>е</w:t>
      </w:r>
      <w:r>
        <w:rPr>
          <w:rFonts w:ascii="Times New Roman" w:eastAsiaTheme="minorHAnsi" w:hAnsi="Times New Roman"/>
          <w:sz w:val="24"/>
          <w:szCs w:val="24"/>
        </w:rPr>
        <w:t>ленные предпосылки.</w:t>
      </w:r>
    </w:p>
    <w:p w:rsidR="005A24E2" w:rsidRPr="007A0A0A" w:rsidRDefault="007A0A0A" w:rsidP="00071D8E">
      <w:pPr>
        <w:pStyle w:val="a4"/>
        <w:spacing w:line="360" w:lineRule="auto"/>
        <w:ind w:firstLine="708"/>
        <w:jc w:val="both"/>
        <w:rPr>
          <w:rFonts w:ascii="Times New Roman" w:eastAsiaTheme="minorHAnsi" w:hAnsi="Times New Roman"/>
          <w:sz w:val="24"/>
          <w:szCs w:val="24"/>
        </w:rPr>
      </w:pPr>
      <w:r w:rsidRPr="007A0A0A">
        <w:rPr>
          <w:rFonts w:ascii="Times New Roman" w:eastAsiaTheme="minorHAnsi" w:hAnsi="Times New Roman"/>
          <w:sz w:val="24"/>
          <w:szCs w:val="24"/>
        </w:rPr>
        <w:t xml:space="preserve">К </w:t>
      </w:r>
      <w:r w:rsidR="00337FCA">
        <w:rPr>
          <w:rFonts w:ascii="Times New Roman" w:eastAsiaTheme="minorHAnsi" w:hAnsi="Times New Roman"/>
          <w:sz w:val="24"/>
          <w:szCs w:val="24"/>
        </w:rPr>
        <w:t xml:space="preserve">специфическим </w:t>
      </w:r>
      <w:r w:rsidRPr="007A0A0A">
        <w:rPr>
          <w:rFonts w:ascii="Times New Roman" w:eastAsiaTheme="minorHAnsi" w:hAnsi="Times New Roman"/>
          <w:sz w:val="24"/>
          <w:szCs w:val="24"/>
        </w:rPr>
        <w:t>предпосылкам цифровизации международной торговли как отрасли всей мировой экономик</w:t>
      </w:r>
      <w:r w:rsidR="00337FCA">
        <w:rPr>
          <w:rFonts w:ascii="Times New Roman" w:eastAsiaTheme="minorHAnsi" w:hAnsi="Times New Roman"/>
          <w:sz w:val="24"/>
          <w:szCs w:val="24"/>
        </w:rPr>
        <w:t>и</w:t>
      </w:r>
      <w:r w:rsidRPr="007A0A0A">
        <w:rPr>
          <w:rFonts w:ascii="Times New Roman" w:eastAsiaTheme="minorHAnsi" w:hAnsi="Times New Roman"/>
          <w:sz w:val="24"/>
          <w:szCs w:val="24"/>
        </w:rPr>
        <w:t xml:space="preserve"> можно отнести </w:t>
      </w:r>
    </w:p>
    <w:p w:rsidR="007A0A0A" w:rsidRPr="007A0A0A" w:rsidRDefault="007A0A0A"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глобализацию экономики, стирающую границы национальных экономик;</w:t>
      </w:r>
    </w:p>
    <w:p w:rsidR="007A0A0A" w:rsidRDefault="007A0A0A"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функционирование действующих и создание новых экономических зон и единого эк</w:t>
      </w:r>
      <w:r w:rsidRPr="007A0A0A">
        <w:rPr>
          <w:rFonts w:ascii="Times New Roman" w:eastAsiaTheme="minorHAnsi" w:hAnsi="Times New Roman"/>
          <w:sz w:val="24"/>
          <w:szCs w:val="24"/>
        </w:rPr>
        <w:t>о</w:t>
      </w:r>
      <w:r w:rsidRPr="007A0A0A">
        <w:rPr>
          <w:rFonts w:ascii="Times New Roman" w:eastAsiaTheme="minorHAnsi" w:hAnsi="Times New Roman"/>
          <w:sz w:val="24"/>
          <w:szCs w:val="24"/>
        </w:rPr>
        <w:t>номического пространства;</w:t>
      </w:r>
    </w:p>
    <w:p w:rsidR="0032207A" w:rsidRPr="0032207A" w:rsidRDefault="0032207A" w:rsidP="00071D8E">
      <w:pPr>
        <w:pStyle w:val="a4"/>
        <w:numPr>
          <w:ilvl w:val="0"/>
          <w:numId w:val="1"/>
        </w:numPr>
        <w:spacing w:line="360" w:lineRule="auto"/>
        <w:jc w:val="both"/>
        <w:rPr>
          <w:rFonts w:ascii="Times New Roman" w:eastAsiaTheme="minorHAnsi" w:hAnsi="Times New Roman"/>
          <w:sz w:val="24"/>
          <w:szCs w:val="24"/>
        </w:rPr>
      </w:pPr>
      <w:r w:rsidRPr="0032207A">
        <w:rPr>
          <w:rFonts w:ascii="Times New Roman" w:eastAsiaTheme="minorHAnsi" w:hAnsi="Times New Roman"/>
          <w:sz w:val="24"/>
          <w:szCs w:val="24"/>
        </w:rPr>
        <w:t>важнейшую роль информации  как основного ресурса международной торговли;</w:t>
      </w:r>
    </w:p>
    <w:p w:rsidR="0032207A" w:rsidRPr="0032207A" w:rsidRDefault="0032207A" w:rsidP="00071D8E">
      <w:pPr>
        <w:pStyle w:val="a4"/>
        <w:numPr>
          <w:ilvl w:val="0"/>
          <w:numId w:val="1"/>
        </w:numPr>
        <w:spacing w:line="360" w:lineRule="auto"/>
        <w:jc w:val="both"/>
        <w:rPr>
          <w:rFonts w:ascii="Times New Roman" w:eastAsiaTheme="minorHAnsi" w:hAnsi="Times New Roman"/>
          <w:sz w:val="24"/>
          <w:szCs w:val="24"/>
        </w:rPr>
      </w:pPr>
      <w:r w:rsidRPr="0032207A">
        <w:rPr>
          <w:rFonts w:ascii="Times New Roman" w:eastAsiaTheme="minorHAnsi" w:hAnsi="Times New Roman"/>
          <w:sz w:val="24"/>
          <w:szCs w:val="24"/>
        </w:rPr>
        <w:t>потребность в инновационных решениях, которые могут быть найдены на основе ци</w:t>
      </w:r>
      <w:r w:rsidRPr="0032207A">
        <w:rPr>
          <w:rFonts w:ascii="Times New Roman" w:eastAsiaTheme="minorHAnsi" w:hAnsi="Times New Roman"/>
          <w:sz w:val="24"/>
          <w:szCs w:val="24"/>
        </w:rPr>
        <w:t>ф</w:t>
      </w:r>
      <w:r w:rsidRPr="0032207A">
        <w:rPr>
          <w:rFonts w:ascii="Times New Roman" w:eastAsiaTheme="minorHAnsi" w:hAnsi="Times New Roman"/>
          <w:sz w:val="24"/>
          <w:szCs w:val="24"/>
        </w:rPr>
        <w:t xml:space="preserve">ровой трансформации и могут привести к оптимизации бизнес-процессов в </w:t>
      </w:r>
      <w:r>
        <w:rPr>
          <w:rFonts w:ascii="Times New Roman" w:eastAsiaTheme="minorHAnsi" w:hAnsi="Times New Roman"/>
          <w:sz w:val="24"/>
          <w:szCs w:val="24"/>
        </w:rPr>
        <w:t>междунаро</w:t>
      </w:r>
      <w:r>
        <w:rPr>
          <w:rFonts w:ascii="Times New Roman" w:eastAsiaTheme="minorHAnsi" w:hAnsi="Times New Roman"/>
          <w:sz w:val="24"/>
          <w:szCs w:val="24"/>
        </w:rPr>
        <w:t>д</w:t>
      </w:r>
      <w:r>
        <w:rPr>
          <w:rFonts w:ascii="Times New Roman" w:eastAsiaTheme="minorHAnsi" w:hAnsi="Times New Roman"/>
          <w:sz w:val="24"/>
          <w:szCs w:val="24"/>
        </w:rPr>
        <w:t>ной торговле</w:t>
      </w:r>
      <w:r w:rsidRPr="0032207A">
        <w:rPr>
          <w:rFonts w:ascii="Times New Roman" w:eastAsiaTheme="minorHAnsi" w:hAnsi="Times New Roman"/>
          <w:sz w:val="24"/>
          <w:szCs w:val="24"/>
        </w:rPr>
        <w:t>, сокращению расходов и появлению новых источников отраслевых дох</w:t>
      </w:r>
      <w:r w:rsidRPr="0032207A">
        <w:rPr>
          <w:rFonts w:ascii="Times New Roman" w:eastAsiaTheme="minorHAnsi" w:hAnsi="Times New Roman"/>
          <w:sz w:val="24"/>
          <w:szCs w:val="24"/>
        </w:rPr>
        <w:t>о</w:t>
      </w:r>
      <w:r>
        <w:rPr>
          <w:rFonts w:ascii="Times New Roman" w:eastAsiaTheme="minorHAnsi" w:hAnsi="Times New Roman"/>
          <w:sz w:val="24"/>
          <w:szCs w:val="24"/>
        </w:rPr>
        <w:t>дов;</w:t>
      </w:r>
    </w:p>
    <w:p w:rsidR="007A0A0A" w:rsidRPr="007A0A0A" w:rsidRDefault="007A0A0A"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 xml:space="preserve">понимание необходимости цифровой трансформации </w:t>
      </w:r>
      <w:r w:rsidR="00337FCA">
        <w:rPr>
          <w:rFonts w:ascii="Times New Roman" w:eastAsiaTheme="minorHAnsi" w:hAnsi="Times New Roman"/>
          <w:sz w:val="24"/>
          <w:szCs w:val="24"/>
        </w:rPr>
        <w:t xml:space="preserve">в сфере международной торговли </w:t>
      </w:r>
      <w:r w:rsidRPr="007A0A0A">
        <w:rPr>
          <w:rFonts w:ascii="Times New Roman" w:eastAsiaTheme="minorHAnsi" w:hAnsi="Times New Roman"/>
          <w:sz w:val="24"/>
          <w:szCs w:val="24"/>
        </w:rPr>
        <w:t>как условия выживания в цифровом</w:t>
      </w:r>
      <w:r w:rsidR="00337FCA">
        <w:rPr>
          <w:rFonts w:ascii="Times New Roman" w:eastAsiaTheme="minorHAnsi" w:hAnsi="Times New Roman"/>
          <w:sz w:val="24"/>
          <w:szCs w:val="24"/>
        </w:rPr>
        <w:t xml:space="preserve"> пространстве мировой экономики;</w:t>
      </w:r>
    </w:p>
    <w:p w:rsidR="0032207A" w:rsidRDefault="0032207A"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активное развитие интернет-технологий,</w:t>
      </w:r>
      <w:r>
        <w:rPr>
          <w:rFonts w:ascii="Times New Roman" w:eastAsiaTheme="minorHAnsi" w:hAnsi="Times New Roman"/>
          <w:sz w:val="24"/>
          <w:szCs w:val="24"/>
        </w:rPr>
        <w:t xml:space="preserve"> отвечающих особенностям международной торговли;</w:t>
      </w:r>
    </w:p>
    <w:p w:rsidR="00337FCA" w:rsidRPr="0032207A" w:rsidRDefault="0032207A"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 xml:space="preserve"> </w:t>
      </w:r>
      <w:r w:rsidR="00337FCA" w:rsidRPr="007A0A0A">
        <w:rPr>
          <w:rFonts w:ascii="Times New Roman" w:eastAsiaTheme="minorHAnsi" w:hAnsi="Times New Roman"/>
          <w:sz w:val="24"/>
          <w:szCs w:val="24"/>
        </w:rPr>
        <w:t xml:space="preserve">появление цифровых </w:t>
      </w:r>
      <w:r w:rsidR="00337FCA">
        <w:rPr>
          <w:rFonts w:ascii="Times New Roman" w:eastAsiaTheme="minorHAnsi" w:hAnsi="Times New Roman"/>
          <w:sz w:val="24"/>
          <w:szCs w:val="24"/>
        </w:rPr>
        <w:t>бизнес-проектов</w:t>
      </w:r>
      <w:r w:rsidR="00337FCA" w:rsidRPr="007A0A0A">
        <w:rPr>
          <w:rFonts w:ascii="Times New Roman" w:eastAsiaTheme="minorHAnsi" w:hAnsi="Times New Roman"/>
          <w:sz w:val="24"/>
          <w:szCs w:val="24"/>
        </w:rPr>
        <w:t xml:space="preserve">, с которыми «традиционным» </w:t>
      </w:r>
      <w:r w:rsidR="00337FCA">
        <w:rPr>
          <w:rFonts w:ascii="Times New Roman" w:eastAsiaTheme="minorHAnsi" w:hAnsi="Times New Roman"/>
          <w:sz w:val="24"/>
          <w:szCs w:val="24"/>
        </w:rPr>
        <w:t xml:space="preserve">методам и моделям управления мировой торговлей </w:t>
      </w:r>
      <w:r w:rsidR="00337FCA" w:rsidRPr="007A0A0A">
        <w:rPr>
          <w:rFonts w:ascii="Times New Roman" w:eastAsiaTheme="minorHAnsi" w:hAnsi="Times New Roman"/>
          <w:sz w:val="24"/>
          <w:szCs w:val="24"/>
        </w:rPr>
        <w:t>приходится конкуриро</w:t>
      </w:r>
      <w:r>
        <w:rPr>
          <w:rFonts w:ascii="Times New Roman" w:eastAsiaTheme="minorHAnsi" w:hAnsi="Times New Roman"/>
          <w:sz w:val="24"/>
          <w:szCs w:val="24"/>
        </w:rPr>
        <w:t>вать.</w:t>
      </w:r>
    </w:p>
    <w:p w:rsidR="00337FCA" w:rsidRPr="007A0A0A" w:rsidRDefault="00337FCA" w:rsidP="00071D8E">
      <w:pPr>
        <w:pStyle w:val="a4"/>
        <w:spacing w:line="360" w:lineRule="auto"/>
        <w:ind w:firstLine="708"/>
        <w:jc w:val="both"/>
        <w:rPr>
          <w:rFonts w:ascii="Times New Roman" w:eastAsiaTheme="minorHAnsi" w:hAnsi="Times New Roman"/>
          <w:sz w:val="24"/>
          <w:szCs w:val="24"/>
        </w:rPr>
      </w:pPr>
      <w:r w:rsidRPr="007A0A0A">
        <w:rPr>
          <w:rFonts w:ascii="Times New Roman" w:eastAsiaTheme="minorHAnsi" w:hAnsi="Times New Roman"/>
          <w:sz w:val="24"/>
          <w:szCs w:val="24"/>
        </w:rPr>
        <w:t xml:space="preserve">К </w:t>
      </w:r>
      <w:r>
        <w:rPr>
          <w:rFonts w:ascii="Times New Roman" w:eastAsiaTheme="minorHAnsi" w:hAnsi="Times New Roman"/>
          <w:sz w:val="24"/>
          <w:szCs w:val="24"/>
        </w:rPr>
        <w:t xml:space="preserve">общим </w:t>
      </w:r>
      <w:r w:rsidRPr="007A0A0A">
        <w:rPr>
          <w:rFonts w:ascii="Times New Roman" w:eastAsiaTheme="minorHAnsi" w:hAnsi="Times New Roman"/>
          <w:sz w:val="24"/>
          <w:szCs w:val="24"/>
        </w:rPr>
        <w:t xml:space="preserve">предпосылкам цифровизации международной торговли как </w:t>
      </w:r>
      <w:r>
        <w:rPr>
          <w:rFonts w:ascii="Times New Roman" w:eastAsiaTheme="minorHAnsi" w:hAnsi="Times New Roman"/>
          <w:sz w:val="24"/>
          <w:szCs w:val="24"/>
        </w:rPr>
        <w:t xml:space="preserve">любой </w:t>
      </w:r>
      <w:r w:rsidRPr="007A0A0A">
        <w:rPr>
          <w:rFonts w:ascii="Times New Roman" w:eastAsiaTheme="minorHAnsi" w:hAnsi="Times New Roman"/>
          <w:sz w:val="24"/>
          <w:szCs w:val="24"/>
        </w:rPr>
        <w:t>отрасли всей мировой экономик</w:t>
      </w:r>
      <w:r w:rsidR="0032207A">
        <w:rPr>
          <w:rFonts w:ascii="Times New Roman" w:eastAsiaTheme="minorHAnsi" w:hAnsi="Times New Roman"/>
          <w:sz w:val="24"/>
          <w:szCs w:val="24"/>
        </w:rPr>
        <w:t>и</w:t>
      </w:r>
      <w:r w:rsidRPr="007A0A0A">
        <w:rPr>
          <w:rFonts w:ascii="Times New Roman" w:eastAsiaTheme="minorHAnsi" w:hAnsi="Times New Roman"/>
          <w:sz w:val="24"/>
          <w:szCs w:val="24"/>
        </w:rPr>
        <w:t xml:space="preserve"> можно отнести </w:t>
      </w:r>
    </w:p>
    <w:p w:rsidR="00337FCA" w:rsidRPr="007A0A0A" w:rsidRDefault="00337FCA" w:rsidP="00071D8E">
      <w:pPr>
        <w:pStyle w:val="a4"/>
        <w:numPr>
          <w:ilvl w:val="0"/>
          <w:numId w:val="1"/>
        </w:numPr>
        <w:spacing w:line="360" w:lineRule="auto"/>
        <w:jc w:val="both"/>
        <w:rPr>
          <w:rFonts w:ascii="Times New Roman" w:eastAsiaTheme="minorHAnsi" w:hAnsi="Times New Roman"/>
          <w:sz w:val="24"/>
          <w:szCs w:val="24"/>
        </w:rPr>
      </w:pPr>
      <w:r w:rsidRPr="007A0A0A">
        <w:rPr>
          <w:rFonts w:ascii="Times New Roman" w:eastAsiaTheme="minorHAnsi" w:hAnsi="Times New Roman"/>
          <w:sz w:val="24"/>
          <w:szCs w:val="24"/>
        </w:rPr>
        <w:t>глубокую интеграцию в жизнь социальных сетей</w:t>
      </w:r>
      <w:r w:rsidRPr="00337FCA">
        <w:rPr>
          <w:rFonts w:ascii="Times New Roman" w:eastAsiaTheme="minorHAnsi" w:hAnsi="Times New Roman"/>
          <w:sz w:val="24"/>
          <w:szCs w:val="24"/>
        </w:rPr>
        <w:t xml:space="preserve"> </w:t>
      </w:r>
      <w:r>
        <w:rPr>
          <w:rFonts w:ascii="Times New Roman" w:eastAsiaTheme="minorHAnsi" w:hAnsi="Times New Roman"/>
          <w:sz w:val="24"/>
          <w:szCs w:val="24"/>
        </w:rPr>
        <w:t xml:space="preserve">и </w:t>
      </w:r>
      <w:r w:rsidRPr="007A0A0A">
        <w:rPr>
          <w:rFonts w:ascii="Times New Roman" w:eastAsiaTheme="minorHAnsi" w:hAnsi="Times New Roman"/>
          <w:sz w:val="24"/>
          <w:szCs w:val="24"/>
        </w:rPr>
        <w:t>повсеместное распространение м</w:t>
      </w:r>
      <w:r w:rsidRPr="007A0A0A">
        <w:rPr>
          <w:rFonts w:ascii="Times New Roman" w:eastAsiaTheme="minorHAnsi" w:hAnsi="Times New Roman"/>
          <w:sz w:val="24"/>
          <w:szCs w:val="24"/>
        </w:rPr>
        <w:t>о</w:t>
      </w:r>
      <w:r w:rsidRPr="007A0A0A">
        <w:rPr>
          <w:rFonts w:ascii="Times New Roman" w:eastAsiaTheme="minorHAnsi" w:hAnsi="Times New Roman"/>
          <w:sz w:val="24"/>
          <w:szCs w:val="24"/>
        </w:rPr>
        <w:t>бильных устройств,</w:t>
      </w:r>
      <w:r>
        <w:rPr>
          <w:rFonts w:ascii="Times New Roman" w:eastAsiaTheme="minorHAnsi" w:hAnsi="Times New Roman"/>
          <w:sz w:val="24"/>
          <w:szCs w:val="24"/>
        </w:rPr>
        <w:t xml:space="preserve"> способствующих «приближению» потребителя к мировым поста</w:t>
      </w:r>
      <w:r>
        <w:rPr>
          <w:rFonts w:ascii="Times New Roman" w:eastAsiaTheme="minorHAnsi" w:hAnsi="Times New Roman"/>
          <w:sz w:val="24"/>
          <w:szCs w:val="24"/>
        </w:rPr>
        <w:t>в</w:t>
      </w:r>
      <w:r>
        <w:rPr>
          <w:rFonts w:ascii="Times New Roman" w:eastAsiaTheme="minorHAnsi" w:hAnsi="Times New Roman"/>
          <w:sz w:val="24"/>
          <w:szCs w:val="24"/>
        </w:rPr>
        <w:t>щикам товаров и услуг;</w:t>
      </w:r>
    </w:p>
    <w:p w:rsidR="007A0A0A" w:rsidRDefault="007A0A0A" w:rsidP="00071D8E">
      <w:pPr>
        <w:pStyle w:val="a4"/>
        <w:numPr>
          <w:ilvl w:val="0"/>
          <w:numId w:val="1"/>
        </w:numPr>
        <w:spacing w:line="360" w:lineRule="auto"/>
        <w:jc w:val="both"/>
        <w:rPr>
          <w:rFonts w:ascii="Times New Roman" w:eastAsiaTheme="minorHAnsi" w:hAnsi="Times New Roman"/>
          <w:sz w:val="24"/>
          <w:szCs w:val="24"/>
        </w:rPr>
      </w:pPr>
      <w:r w:rsidRPr="00337FCA">
        <w:rPr>
          <w:rFonts w:ascii="Times New Roman" w:eastAsiaTheme="minorHAnsi" w:hAnsi="Times New Roman"/>
          <w:sz w:val="24"/>
          <w:szCs w:val="24"/>
        </w:rPr>
        <w:t>рост вычислительной мощности процессоров,</w:t>
      </w:r>
      <w:r w:rsidR="00337FCA" w:rsidRPr="00337FCA">
        <w:rPr>
          <w:rFonts w:ascii="Times New Roman" w:eastAsiaTheme="minorHAnsi" w:hAnsi="Times New Roman"/>
          <w:sz w:val="24"/>
          <w:szCs w:val="24"/>
        </w:rPr>
        <w:t xml:space="preserve"> ускоряющих внедрение в международную торговлю новых </w:t>
      </w:r>
      <w:r w:rsidR="00337FCA">
        <w:rPr>
          <w:rFonts w:ascii="Times New Roman" w:eastAsiaTheme="minorHAnsi" w:hAnsi="Times New Roman"/>
          <w:sz w:val="24"/>
          <w:szCs w:val="24"/>
        </w:rPr>
        <w:t>цифровых технологий.</w:t>
      </w:r>
    </w:p>
    <w:p w:rsidR="0085796D" w:rsidRDefault="0085796D" w:rsidP="00071D8E">
      <w:pPr>
        <w:pStyle w:val="a4"/>
        <w:spacing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К числу предпосылок цифровизации на уровне отдельной организации, занимающейся международной торговлей, можно отнести следующее:</w:t>
      </w:r>
    </w:p>
    <w:p w:rsidR="0085796D" w:rsidRPr="00F9429F" w:rsidRDefault="0085796D" w:rsidP="00071D8E">
      <w:pPr>
        <w:pStyle w:val="a4"/>
        <w:numPr>
          <w:ilvl w:val="0"/>
          <w:numId w:val="1"/>
        </w:numPr>
        <w:spacing w:line="360" w:lineRule="auto"/>
        <w:jc w:val="both"/>
        <w:rPr>
          <w:rFonts w:ascii="Times New Roman" w:eastAsiaTheme="minorHAnsi" w:hAnsi="Times New Roman"/>
          <w:sz w:val="24"/>
          <w:szCs w:val="24"/>
        </w:rPr>
      </w:pPr>
      <w:r w:rsidRPr="00F9429F">
        <w:rPr>
          <w:rFonts w:ascii="Times New Roman" w:eastAsiaTheme="minorHAnsi" w:hAnsi="Times New Roman"/>
          <w:sz w:val="24"/>
          <w:szCs w:val="24"/>
        </w:rPr>
        <w:t>высокую автоматизацию всех процессов отдельной торговой организации – произво</w:t>
      </w:r>
      <w:r w:rsidRPr="00F9429F">
        <w:rPr>
          <w:rFonts w:ascii="Times New Roman" w:eastAsiaTheme="minorHAnsi" w:hAnsi="Times New Roman"/>
          <w:sz w:val="24"/>
          <w:szCs w:val="24"/>
        </w:rPr>
        <w:t>д</w:t>
      </w:r>
      <w:r w:rsidRPr="00F9429F">
        <w:rPr>
          <w:rFonts w:ascii="Times New Roman" w:eastAsiaTheme="minorHAnsi" w:hAnsi="Times New Roman"/>
          <w:sz w:val="24"/>
          <w:szCs w:val="24"/>
        </w:rPr>
        <w:t>ственных, управления и коммуникаций, уровень которой (автоматизации) существенно влияет на возможности их цифровизации;</w:t>
      </w:r>
    </w:p>
    <w:p w:rsidR="0085796D" w:rsidRPr="0085796D" w:rsidRDefault="0085796D" w:rsidP="00071D8E">
      <w:pPr>
        <w:pStyle w:val="a4"/>
        <w:numPr>
          <w:ilvl w:val="0"/>
          <w:numId w:val="1"/>
        </w:numPr>
        <w:spacing w:line="360" w:lineRule="auto"/>
        <w:jc w:val="both"/>
        <w:rPr>
          <w:rFonts w:ascii="Times New Roman" w:eastAsiaTheme="minorHAnsi" w:hAnsi="Times New Roman"/>
          <w:sz w:val="24"/>
          <w:szCs w:val="24"/>
        </w:rPr>
      </w:pPr>
      <w:r w:rsidRPr="0085796D">
        <w:rPr>
          <w:rFonts w:ascii="Times New Roman" w:eastAsiaTheme="minorHAnsi" w:hAnsi="Times New Roman"/>
          <w:sz w:val="24"/>
          <w:szCs w:val="24"/>
        </w:rPr>
        <w:t xml:space="preserve">наличие на уровне </w:t>
      </w:r>
      <w:r w:rsidRPr="00F9429F">
        <w:rPr>
          <w:rFonts w:ascii="Times New Roman" w:eastAsiaTheme="minorHAnsi" w:hAnsi="Times New Roman"/>
          <w:sz w:val="24"/>
          <w:szCs w:val="24"/>
        </w:rPr>
        <w:t>организации</w:t>
      </w:r>
      <w:r w:rsidRPr="0085796D">
        <w:rPr>
          <w:rFonts w:ascii="Times New Roman" w:eastAsiaTheme="minorHAnsi" w:hAnsi="Times New Roman"/>
          <w:sz w:val="24"/>
          <w:szCs w:val="24"/>
        </w:rPr>
        <w:t xml:space="preserve"> отдельных автоматизированных систем как базы для цифровизации;</w:t>
      </w:r>
    </w:p>
    <w:p w:rsidR="00F9429F" w:rsidRPr="00F9429F" w:rsidRDefault="00F9429F" w:rsidP="00071D8E">
      <w:pPr>
        <w:pStyle w:val="a4"/>
        <w:numPr>
          <w:ilvl w:val="0"/>
          <w:numId w:val="1"/>
        </w:numPr>
        <w:spacing w:line="360" w:lineRule="auto"/>
        <w:jc w:val="both"/>
        <w:rPr>
          <w:rFonts w:ascii="Times New Roman" w:eastAsiaTheme="minorHAnsi" w:hAnsi="Times New Roman"/>
          <w:sz w:val="24"/>
          <w:szCs w:val="24"/>
        </w:rPr>
      </w:pPr>
      <w:r w:rsidRPr="00F9429F">
        <w:rPr>
          <w:rFonts w:ascii="Times New Roman" w:eastAsiaTheme="minorHAnsi" w:hAnsi="Times New Roman"/>
          <w:sz w:val="24"/>
          <w:szCs w:val="24"/>
        </w:rPr>
        <w:t>наличие доступа в интернет;</w:t>
      </w:r>
    </w:p>
    <w:p w:rsidR="00F9429F" w:rsidRPr="00F9429F" w:rsidRDefault="00F9429F" w:rsidP="00071D8E">
      <w:pPr>
        <w:pStyle w:val="a4"/>
        <w:numPr>
          <w:ilvl w:val="0"/>
          <w:numId w:val="1"/>
        </w:numPr>
        <w:spacing w:line="360" w:lineRule="auto"/>
        <w:jc w:val="both"/>
        <w:rPr>
          <w:rFonts w:ascii="Times New Roman" w:eastAsiaTheme="minorHAnsi" w:hAnsi="Times New Roman"/>
          <w:sz w:val="24"/>
          <w:szCs w:val="24"/>
        </w:rPr>
      </w:pPr>
      <w:r w:rsidRPr="00F9429F">
        <w:rPr>
          <w:rFonts w:ascii="Times New Roman" w:eastAsiaTheme="minorHAnsi" w:hAnsi="Times New Roman"/>
          <w:sz w:val="24"/>
          <w:szCs w:val="24"/>
        </w:rPr>
        <w:t>доступность актуальной и достоверной информации и технологий их переработки;</w:t>
      </w:r>
    </w:p>
    <w:p w:rsidR="00F9429F" w:rsidRPr="00F9429F" w:rsidRDefault="00F9429F" w:rsidP="00071D8E">
      <w:pPr>
        <w:pStyle w:val="a4"/>
        <w:numPr>
          <w:ilvl w:val="0"/>
          <w:numId w:val="1"/>
        </w:numPr>
        <w:spacing w:line="360" w:lineRule="auto"/>
        <w:jc w:val="both"/>
        <w:rPr>
          <w:rFonts w:ascii="Times New Roman" w:eastAsiaTheme="minorHAnsi" w:hAnsi="Times New Roman"/>
          <w:sz w:val="24"/>
          <w:szCs w:val="24"/>
        </w:rPr>
      </w:pPr>
      <w:r w:rsidRPr="00F9429F">
        <w:rPr>
          <w:rFonts w:ascii="Times New Roman" w:eastAsiaTheme="minorHAnsi" w:hAnsi="Times New Roman"/>
          <w:sz w:val="24"/>
          <w:szCs w:val="24"/>
        </w:rPr>
        <w:t>использование единой платформы для управления маркетингом, продажами и сервисом;</w:t>
      </w:r>
    </w:p>
    <w:p w:rsidR="00F9429F" w:rsidRPr="00F9429F" w:rsidRDefault="00F9429F" w:rsidP="00071D8E">
      <w:pPr>
        <w:pStyle w:val="a4"/>
        <w:numPr>
          <w:ilvl w:val="0"/>
          <w:numId w:val="1"/>
        </w:numPr>
        <w:spacing w:line="360" w:lineRule="auto"/>
        <w:jc w:val="both"/>
        <w:rPr>
          <w:rFonts w:ascii="Times New Roman" w:eastAsiaTheme="minorHAnsi" w:hAnsi="Times New Roman"/>
          <w:sz w:val="24"/>
          <w:szCs w:val="24"/>
        </w:rPr>
      </w:pPr>
      <w:r w:rsidRPr="00F9429F">
        <w:rPr>
          <w:rFonts w:ascii="Times New Roman" w:eastAsiaTheme="minorHAnsi" w:hAnsi="Times New Roman"/>
          <w:sz w:val="24"/>
          <w:szCs w:val="24"/>
        </w:rPr>
        <w:t>наличие и использование электронного хранилища достоверных данных;</w:t>
      </w:r>
    </w:p>
    <w:p w:rsidR="00F9429F" w:rsidRPr="00F9429F" w:rsidRDefault="00F9429F" w:rsidP="00071D8E">
      <w:pPr>
        <w:pStyle w:val="a4"/>
        <w:numPr>
          <w:ilvl w:val="0"/>
          <w:numId w:val="1"/>
        </w:numPr>
        <w:spacing w:line="360" w:lineRule="auto"/>
        <w:jc w:val="both"/>
        <w:rPr>
          <w:rFonts w:ascii="Times New Roman" w:eastAsiaTheme="minorHAnsi" w:hAnsi="Times New Roman"/>
          <w:sz w:val="24"/>
          <w:szCs w:val="24"/>
        </w:rPr>
      </w:pPr>
      <w:r w:rsidRPr="00F9429F">
        <w:rPr>
          <w:rFonts w:ascii="Times New Roman" w:eastAsiaTheme="minorHAnsi" w:hAnsi="Times New Roman"/>
          <w:sz w:val="24"/>
          <w:szCs w:val="24"/>
        </w:rPr>
        <w:t>наличие корпоративных социальных сетей.</w:t>
      </w:r>
    </w:p>
    <w:p w:rsidR="00F9429F" w:rsidRDefault="00F9429F" w:rsidP="00071D8E">
      <w:pPr>
        <w:pStyle w:val="a4"/>
        <w:spacing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Так как потребителями товаров и услуг организаций международной торговли являются и обычные граждане, к предпосылкам цифровизации в их обычной жизни, способствующим цифровизации международной торговли и повышению ее эффективности на национальном уровне,  можно отнести, прежде всего, </w:t>
      </w:r>
      <w:r w:rsidRPr="00F9429F">
        <w:rPr>
          <w:rFonts w:ascii="Times New Roman" w:eastAsiaTheme="minorHAnsi" w:hAnsi="Times New Roman"/>
          <w:sz w:val="24"/>
          <w:szCs w:val="24"/>
        </w:rPr>
        <w:t>использование персональных компьютеров и информ</w:t>
      </w:r>
      <w:r w:rsidRPr="00F9429F">
        <w:rPr>
          <w:rFonts w:ascii="Times New Roman" w:eastAsiaTheme="minorHAnsi" w:hAnsi="Times New Roman"/>
          <w:sz w:val="24"/>
          <w:szCs w:val="24"/>
        </w:rPr>
        <w:t>а</w:t>
      </w:r>
      <w:r w:rsidRPr="00F9429F">
        <w:rPr>
          <w:rFonts w:ascii="Times New Roman" w:eastAsiaTheme="minorHAnsi" w:hAnsi="Times New Roman"/>
          <w:sz w:val="24"/>
          <w:szCs w:val="24"/>
        </w:rPr>
        <w:t>ционно-телекоммуникационной сети Интернет</w:t>
      </w:r>
      <w:r>
        <w:rPr>
          <w:rFonts w:ascii="Times New Roman" w:hAnsi="Times New Roman"/>
          <w:sz w:val="28"/>
          <w:szCs w:val="28"/>
        </w:rPr>
        <w:t>.</w:t>
      </w:r>
    </w:p>
    <w:p w:rsidR="00F51FC3" w:rsidRDefault="00F9429F" w:rsidP="00071D8E">
      <w:pPr>
        <w:pStyle w:val="a4"/>
        <w:spacing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Положительными последствиями цифровизации в международной торговле, проявление которых возможн</w:t>
      </w:r>
      <w:r w:rsidR="004F72BB">
        <w:rPr>
          <w:rFonts w:ascii="Times New Roman" w:eastAsiaTheme="minorHAnsi" w:hAnsi="Times New Roman"/>
          <w:sz w:val="24"/>
          <w:szCs w:val="24"/>
        </w:rPr>
        <w:t>о</w:t>
      </w:r>
      <w:r>
        <w:rPr>
          <w:rFonts w:ascii="Times New Roman" w:eastAsiaTheme="minorHAnsi" w:hAnsi="Times New Roman"/>
          <w:sz w:val="24"/>
          <w:szCs w:val="24"/>
        </w:rPr>
        <w:t xml:space="preserve"> на национальном уровне</w:t>
      </w:r>
      <w:r w:rsidR="004F72BB">
        <w:rPr>
          <w:rFonts w:ascii="Times New Roman" w:eastAsiaTheme="minorHAnsi" w:hAnsi="Times New Roman"/>
          <w:sz w:val="24"/>
          <w:szCs w:val="24"/>
        </w:rPr>
        <w:t xml:space="preserve"> в целом и на уровне отдельных национальных то</w:t>
      </w:r>
      <w:r w:rsidR="004F72BB">
        <w:rPr>
          <w:rFonts w:ascii="Times New Roman" w:eastAsiaTheme="minorHAnsi" w:hAnsi="Times New Roman"/>
          <w:sz w:val="24"/>
          <w:szCs w:val="24"/>
        </w:rPr>
        <w:t>р</w:t>
      </w:r>
      <w:r w:rsidR="004F72BB">
        <w:rPr>
          <w:rFonts w:ascii="Times New Roman" w:eastAsiaTheme="minorHAnsi" w:hAnsi="Times New Roman"/>
          <w:sz w:val="24"/>
          <w:szCs w:val="24"/>
        </w:rPr>
        <w:t>говых организаций</w:t>
      </w:r>
      <w:r>
        <w:rPr>
          <w:rFonts w:ascii="Times New Roman" w:eastAsiaTheme="minorHAnsi" w:hAnsi="Times New Roman"/>
          <w:sz w:val="24"/>
          <w:szCs w:val="24"/>
        </w:rPr>
        <w:t xml:space="preserve">, </w:t>
      </w:r>
      <w:r w:rsidR="00F51FC3">
        <w:rPr>
          <w:rFonts w:ascii="Times New Roman" w:eastAsiaTheme="minorHAnsi" w:hAnsi="Times New Roman"/>
          <w:sz w:val="24"/>
          <w:szCs w:val="24"/>
        </w:rPr>
        <w:t>могут быть:</w:t>
      </w:r>
    </w:p>
    <w:p w:rsidR="00F51FC3" w:rsidRPr="00F51FC3" w:rsidRDefault="00F9429F" w:rsidP="00071D8E">
      <w:pPr>
        <w:pStyle w:val="a4"/>
        <w:numPr>
          <w:ilvl w:val="0"/>
          <w:numId w:val="1"/>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F51FC3" w:rsidRPr="00F51FC3">
        <w:rPr>
          <w:rFonts w:ascii="Times New Roman" w:eastAsiaTheme="minorHAnsi" w:hAnsi="Times New Roman"/>
          <w:sz w:val="24"/>
          <w:szCs w:val="24"/>
        </w:rPr>
        <w:t>рост производительности всего общественного труда за счет его повышения на уровне мировой торговли;</w:t>
      </w:r>
    </w:p>
    <w:p w:rsidR="00F51FC3" w:rsidRPr="00F51FC3" w:rsidRDefault="00F51FC3" w:rsidP="00071D8E">
      <w:pPr>
        <w:pStyle w:val="a4"/>
        <w:numPr>
          <w:ilvl w:val="0"/>
          <w:numId w:val="1"/>
        </w:numPr>
        <w:spacing w:line="360" w:lineRule="auto"/>
        <w:jc w:val="both"/>
        <w:rPr>
          <w:rFonts w:ascii="Times New Roman" w:eastAsiaTheme="minorHAnsi" w:hAnsi="Times New Roman"/>
          <w:sz w:val="24"/>
          <w:szCs w:val="24"/>
        </w:rPr>
      </w:pPr>
      <w:r w:rsidRPr="00F51FC3">
        <w:rPr>
          <w:rFonts w:ascii="Times New Roman" w:eastAsiaTheme="minorHAnsi" w:hAnsi="Times New Roman"/>
          <w:sz w:val="24"/>
          <w:szCs w:val="24"/>
        </w:rPr>
        <w:t>повышение качества жизни, в первую очередь за счет улучшения удовлетворения ме</w:t>
      </w:r>
      <w:r w:rsidRPr="00F51FC3">
        <w:rPr>
          <w:rFonts w:ascii="Times New Roman" w:eastAsiaTheme="minorHAnsi" w:hAnsi="Times New Roman"/>
          <w:sz w:val="24"/>
          <w:szCs w:val="24"/>
        </w:rPr>
        <w:t>ж</w:t>
      </w:r>
      <w:r w:rsidRPr="00F51FC3">
        <w:rPr>
          <w:rFonts w:ascii="Times New Roman" w:eastAsiaTheme="minorHAnsi" w:hAnsi="Times New Roman"/>
          <w:sz w:val="24"/>
          <w:szCs w:val="24"/>
        </w:rPr>
        <w:t>дународной торговлей уже известных и новых потребностей людей;</w:t>
      </w:r>
    </w:p>
    <w:p w:rsidR="00F51FC3" w:rsidRPr="00F51FC3" w:rsidRDefault="00F51FC3" w:rsidP="00071D8E">
      <w:pPr>
        <w:pStyle w:val="a4"/>
        <w:numPr>
          <w:ilvl w:val="0"/>
          <w:numId w:val="1"/>
        </w:numPr>
        <w:spacing w:line="360" w:lineRule="auto"/>
        <w:jc w:val="both"/>
        <w:rPr>
          <w:rFonts w:ascii="Times New Roman" w:eastAsiaTheme="minorHAnsi" w:hAnsi="Times New Roman"/>
          <w:sz w:val="24"/>
          <w:szCs w:val="24"/>
        </w:rPr>
      </w:pPr>
      <w:r w:rsidRPr="00F51FC3">
        <w:rPr>
          <w:rFonts w:ascii="Times New Roman" w:eastAsiaTheme="minorHAnsi" w:hAnsi="Times New Roman"/>
          <w:sz w:val="24"/>
          <w:szCs w:val="24"/>
        </w:rPr>
        <w:t>возникновение новых бизнес-моделей и новых форм бизнеса, позволяющих повысить доходность и конкурентоспособность мировой торговли;</w:t>
      </w:r>
    </w:p>
    <w:p w:rsidR="00F51FC3" w:rsidRPr="00F51FC3" w:rsidRDefault="00F51FC3" w:rsidP="00071D8E">
      <w:pPr>
        <w:pStyle w:val="a4"/>
        <w:numPr>
          <w:ilvl w:val="0"/>
          <w:numId w:val="1"/>
        </w:numPr>
        <w:spacing w:line="360" w:lineRule="auto"/>
        <w:jc w:val="both"/>
        <w:rPr>
          <w:rFonts w:ascii="Times New Roman" w:eastAsiaTheme="minorHAnsi" w:hAnsi="Times New Roman"/>
          <w:sz w:val="24"/>
          <w:szCs w:val="24"/>
        </w:rPr>
      </w:pPr>
      <w:r w:rsidRPr="00F51FC3">
        <w:rPr>
          <w:rFonts w:ascii="Times New Roman" w:eastAsiaTheme="minorHAnsi" w:hAnsi="Times New Roman"/>
          <w:sz w:val="24"/>
          <w:szCs w:val="24"/>
        </w:rPr>
        <w:t>повышение прозрачности торговых операций и обеспечение возможности их монит</w:t>
      </w:r>
      <w:r w:rsidRPr="00F51FC3">
        <w:rPr>
          <w:rFonts w:ascii="Times New Roman" w:eastAsiaTheme="minorHAnsi" w:hAnsi="Times New Roman"/>
          <w:sz w:val="24"/>
          <w:szCs w:val="24"/>
        </w:rPr>
        <w:t>о</w:t>
      </w:r>
      <w:r w:rsidRPr="00F51FC3">
        <w:rPr>
          <w:rFonts w:ascii="Times New Roman" w:eastAsiaTheme="minorHAnsi" w:hAnsi="Times New Roman"/>
          <w:sz w:val="24"/>
          <w:szCs w:val="24"/>
        </w:rPr>
        <w:t>ринга;</w:t>
      </w:r>
    </w:p>
    <w:p w:rsidR="00F51FC3" w:rsidRPr="00F51FC3" w:rsidRDefault="00F51FC3" w:rsidP="00071D8E">
      <w:pPr>
        <w:pStyle w:val="a4"/>
        <w:numPr>
          <w:ilvl w:val="0"/>
          <w:numId w:val="1"/>
        </w:numPr>
        <w:spacing w:line="360" w:lineRule="auto"/>
        <w:jc w:val="both"/>
        <w:rPr>
          <w:rFonts w:ascii="Times New Roman" w:eastAsiaTheme="minorHAnsi" w:hAnsi="Times New Roman"/>
          <w:sz w:val="24"/>
          <w:szCs w:val="24"/>
        </w:rPr>
      </w:pPr>
      <w:r w:rsidRPr="00F51FC3">
        <w:rPr>
          <w:rFonts w:ascii="Times New Roman" w:eastAsiaTheme="minorHAnsi" w:hAnsi="Times New Roman"/>
          <w:sz w:val="24"/>
          <w:szCs w:val="24"/>
        </w:rPr>
        <w:t>обеспечение доступности и продвижения как государственных, так и коммерческих т</w:t>
      </w:r>
      <w:r w:rsidRPr="00F51FC3">
        <w:rPr>
          <w:rFonts w:ascii="Times New Roman" w:eastAsiaTheme="minorHAnsi" w:hAnsi="Times New Roman"/>
          <w:sz w:val="24"/>
          <w:szCs w:val="24"/>
        </w:rPr>
        <w:t>о</w:t>
      </w:r>
      <w:r w:rsidRPr="00F51FC3">
        <w:rPr>
          <w:rFonts w:ascii="Times New Roman" w:eastAsiaTheme="minorHAnsi" w:hAnsi="Times New Roman"/>
          <w:sz w:val="24"/>
          <w:szCs w:val="24"/>
        </w:rPr>
        <w:t>варов и услуг на всех уровнях – от национального до мирового.</w:t>
      </w:r>
    </w:p>
    <w:p w:rsidR="004F72BB" w:rsidRPr="004F72BB" w:rsidRDefault="004F72BB" w:rsidP="00071D8E">
      <w:pPr>
        <w:pStyle w:val="a4"/>
        <w:numPr>
          <w:ilvl w:val="0"/>
          <w:numId w:val="1"/>
        </w:numPr>
        <w:spacing w:line="360" w:lineRule="auto"/>
        <w:jc w:val="both"/>
        <w:rPr>
          <w:rFonts w:ascii="Times New Roman" w:eastAsiaTheme="minorHAnsi" w:hAnsi="Times New Roman"/>
          <w:sz w:val="24"/>
          <w:szCs w:val="24"/>
        </w:rPr>
      </w:pPr>
      <w:r w:rsidRPr="004F72BB">
        <w:rPr>
          <w:rFonts w:ascii="Times New Roman" w:eastAsiaTheme="minorHAnsi" w:hAnsi="Times New Roman"/>
          <w:sz w:val="24"/>
          <w:szCs w:val="24"/>
        </w:rPr>
        <w:t>оптимизации издержек, в том числе снижение затрат на поиск информации, идентиф</w:t>
      </w:r>
      <w:r w:rsidRPr="004F72BB">
        <w:rPr>
          <w:rFonts w:ascii="Times New Roman" w:eastAsiaTheme="minorHAnsi" w:hAnsi="Times New Roman"/>
          <w:sz w:val="24"/>
          <w:szCs w:val="24"/>
        </w:rPr>
        <w:t>и</w:t>
      </w:r>
      <w:r w:rsidRPr="004F72BB">
        <w:rPr>
          <w:rFonts w:ascii="Times New Roman" w:eastAsiaTheme="minorHAnsi" w:hAnsi="Times New Roman"/>
          <w:sz w:val="24"/>
          <w:szCs w:val="24"/>
        </w:rPr>
        <w:t>кацию и измерение транзакционных издержек; расходов по продвижению товаров и услуг; затрат по заключению и ведению переговоров и т.д.;</w:t>
      </w:r>
    </w:p>
    <w:p w:rsidR="004F72BB" w:rsidRDefault="004F72BB" w:rsidP="00071D8E">
      <w:pPr>
        <w:pStyle w:val="a4"/>
        <w:numPr>
          <w:ilvl w:val="0"/>
          <w:numId w:val="1"/>
        </w:numPr>
        <w:spacing w:line="360" w:lineRule="auto"/>
        <w:jc w:val="both"/>
        <w:rPr>
          <w:rFonts w:ascii="Times New Roman" w:eastAsiaTheme="minorHAnsi" w:hAnsi="Times New Roman"/>
          <w:sz w:val="24"/>
          <w:szCs w:val="24"/>
        </w:rPr>
      </w:pPr>
      <w:r w:rsidRPr="004F72BB">
        <w:rPr>
          <w:rFonts w:ascii="Times New Roman" w:eastAsiaTheme="minorHAnsi" w:hAnsi="Times New Roman"/>
          <w:sz w:val="24"/>
          <w:szCs w:val="24"/>
        </w:rPr>
        <w:t>лучшее</w:t>
      </w:r>
      <w:r>
        <w:rPr>
          <w:rFonts w:ascii="Times New Roman" w:eastAsiaTheme="minorHAnsi" w:hAnsi="Times New Roman"/>
          <w:sz w:val="24"/>
          <w:szCs w:val="24"/>
        </w:rPr>
        <w:t xml:space="preserve"> понимание</w:t>
      </w:r>
      <w:r w:rsidRPr="004F72BB">
        <w:rPr>
          <w:rFonts w:ascii="Times New Roman" w:eastAsiaTheme="minorHAnsi" w:hAnsi="Times New Roman"/>
          <w:sz w:val="24"/>
          <w:szCs w:val="24"/>
        </w:rPr>
        <w:t xml:space="preserve"> потребностей клиентов</w:t>
      </w:r>
      <w:r>
        <w:rPr>
          <w:rFonts w:ascii="Times New Roman" w:eastAsiaTheme="minorHAnsi" w:hAnsi="Times New Roman"/>
          <w:sz w:val="24"/>
          <w:szCs w:val="24"/>
        </w:rPr>
        <w:t>;</w:t>
      </w:r>
    </w:p>
    <w:p w:rsidR="004F72BB" w:rsidRPr="004F72BB" w:rsidRDefault="004F72BB" w:rsidP="00071D8E">
      <w:pPr>
        <w:pStyle w:val="a4"/>
        <w:numPr>
          <w:ilvl w:val="0"/>
          <w:numId w:val="1"/>
        </w:numPr>
        <w:spacing w:line="360" w:lineRule="auto"/>
        <w:jc w:val="both"/>
        <w:rPr>
          <w:rFonts w:ascii="Times New Roman" w:eastAsiaTheme="minorHAnsi" w:hAnsi="Times New Roman"/>
          <w:sz w:val="24"/>
          <w:szCs w:val="24"/>
        </w:rPr>
      </w:pPr>
      <w:r w:rsidRPr="004F72BB">
        <w:rPr>
          <w:rFonts w:ascii="Times New Roman" w:eastAsiaTheme="minorHAnsi" w:hAnsi="Times New Roman"/>
          <w:sz w:val="24"/>
          <w:szCs w:val="24"/>
        </w:rPr>
        <w:t xml:space="preserve"> ускорение реакции на рыночные изменения.</w:t>
      </w:r>
    </w:p>
    <w:p w:rsidR="003E1437" w:rsidRDefault="003E1437" w:rsidP="00071D8E">
      <w:pPr>
        <w:pStyle w:val="a4"/>
        <w:spacing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Конкретными технологическими преимуществами торговых организаций, обусловле</w:t>
      </w:r>
      <w:r>
        <w:rPr>
          <w:rFonts w:ascii="Times New Roman" w:eastAsiaTheme="minorHAnsi" w:hAnsi="Times New Roman"/>
          <w:sz w:val="24"/>
          <w:szCs w:val="24"/>
        </w:rPr>
        <w:t>н</w:t>
      </w:r>
      <w:r>
        <w:rPr>
          <w:rFonts w:ascii="Times New Roman" w:eastAsiaTheme="minorHAnsi" w:hAnsi="Times New Roman"/>
          <w:sz w:val="24"/>
          <w:szCs w:val="24"/>
        </w:rPr>
        <w:t>ными воздействием цифровизации, могут быть:</w:t>
      </w:r>
    </w:p>
    <w:p w:rsidR="003E1437" w:rsidRPr="003E1437" w:rsidRDefault="003E1437" w:rsidP="00071D8E">
      <w:pPr>
        <w:pStyle w:val="a4"/>
        <w:numPr>
          <w:ilvl w:val="0"/>
          <w:numId w:val="1"/>
        </w:num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3E1437">
        <w:rPr>
          <w:rFonts w:ascii="Times New Roman" w:eastAsiaTheme="minorHAnsi" w:hAnsi="Times New Roman"/>
          <w:sz w:val="24"/>
          <w:szCs w:val="24"/>
        </w:rPr>
        <w:t>аккумулирование, автоматизация переработки и анализ больших объемов данных;</w:t>
      </w:r>
    </w:p>
    <w:p w:rsidR="003E1437" w:rsidRPr="003E1437" w:rsidRDefault="003E1437" w:rsidP="00071D8E">
      <w:pPr>
        <w:pStyle w:val="a4"/>
        <w:numPr>
          <w:ilvl w:val="0"/>
          <w:numId w:val="1"/>
        </w:numPr>
        <w:spacing w:line="360" w:lineRule="auto"/>
        <w:jc w:val="both"/>
        <w:rPr>
          <w:rFonts w:ascii="Times New Roman" w:eastAsiaTheme="minorHAnsi" w:hAnsi="Times New Roman"/>
          <w:sz w:val="24"/>
          <w:szCs w:val="24"/>
        </w:rPr>
      </w:pPr>
      <w:r w:rsidRPr="003E1437">
        <w:rPr>
          <w:rFonts w:ascii="Times New Roman" w:eastAsiaTheme="minorHAnsi" w:hAnsi="Times New Roman"/>
          <w:sz w:val="24"/>
          <w:szCs w:val="24"/>
        </w:rPr>
        <w:t>возможность точечного распределения данных в рамках всего бизнеса и, как следствие, - возможность отслеживания большого количества цепочек между поставщиками и п</w:t>
      </w:r>
      <w:r w:rsidRPr="003E1437">
        <w:rPr>
          <w:rFonts w:ascii="Times New Roman" w:eastAsiaTheme="minorHAnsi" w:hAnsi="Times New Roman"/>
          <w:sz w:val="24"/>
          <w:szCs w:val="24"/>
        </w:rPr>
        <w:t>о</w:t>
      </w:r>
      <w:r w:rsidRPr="003E1437">
        <w:rPr>
          <w:rFonts w:ascii="Times New Roman" w:eastAsiaTheme="minorHAnsi" w:hAnsi="Times New Roman"/>
          <w:sz w:val="24"/>
          <w:szCs w:val="24"/>
        </w:rPr>
        <w:t xml:space="preserve">требителями, </w:t>
      </w:r>
    </w:p>
    <w:p w:rsidR="003E1437" w:rsidRPr="003E1437" w:rsidRDefault="003E1437" w:rsidP="00071D8E">
      <w:pPr>
        <w:pStyle w:val="a4"/>
        <w:numPr>
          <w:ilvl w:val="0"/>
          <w:numId w:val="1"/>
        </w:numPr>
        <w:spacing w:line="360" w:lineRule="auto"/>
        <w:jc w:val="both"/>
        <w:rPr>
          <w:rFonts w:ascii="Times New Roman" w:eastAsiaTheme="minorHAnsi" w:hAnsi="Times New Roman"/>
          <w:sz w:val="24"/>
          <w:szCs w:val="24"/>
        </w:rPr>
      </w:pPr>
      <w:r w:rsidRPr="003E1437">
        <w:rPr>
          <w:rFonts w:ascii="Times New Roman" w:eastAsiaTheme="minorHAnsi" w:hAnsi="Times New Roman"/>
          <w:sz w:val="24"/>
          <w:szCs w:val="24"/>
        </w:rPr>
        <w:t>проведение интеллектуальной общей и точечной аналитики;</w:t>
      </w:r>
    </w:p>
    <w:p w:rsidR="003E1437" w:rsidRPr="003E1437" w:rsidRDefault="003E1437" w:rsidP="00071D8E">
      <w:pPr>
        <w:pStyle w:val="a4"/>
        <w:numPr>
          <w:ilvl w:val="0"/>
          <w:numId w:val="1"/>
        </w:numPr>
        <w:spacing w:line="360" w:lineRule="auto"/>
        <w:jc w:val="both"/>
        <w:rPr>
          <w:rFonts w:ascii="Times New Roman" w:eastAsiaTheme="minorHAnsi" w:hAnsi="Times New Roman"/>
          <w:sz w:val="24"/>
          <w:szCs w:val="24"/>
        </w:rPr>
      </w:pPr>
      <w:r w:rsidRPr="003E1437">
        <w:rPr>
          <w:rFonts w:ascii="Times New Roman" w:eastAsiaTheme="minorHAnsi" w:hAnsi="Times New Roman"/>
          <w:sz w:val="24"/>
          <w:szCs w:val="24"/>
        </w:rPr>
        <w:t>переход от бумажных документов к электронным</w:t>
      </w:r>
    </w:p>
    <w:p w:rsidR="003E1437" w:rsidRPr="003E1437" w:rsidRDefault="003E1437" w:rsidP="00071D8E">
      <w:pPr>
        <w:pStyle w:val="a4"/>
        <w:spacing w:line="360" w:lineRule="auto"/>
        <w:jc w:val="both"/>
        <w:rPr>
          <w:rFonts w:ascii="Times New Roman" w:eastAsiaTheme="minorHAnsi" w:hAnsi="Times New Roman"/>
          <w:sz w:val="24"/>
          <w:szCs w:val="24"/>
        </w:rPr>
      </w:pPr>
      <w:r w:rsidRPr="003E1437">
        <w:rPr>
          <w:rFonts w:ascii="Times New Roman" w:eastAsiaTheme="minorHAnsi" w:hAnsi="Times New Roman"/>
          <w:sz w:val="24"/>
          <w:szCs w:val="24"/>
        </w:rPr>
        <w:t>и т.д.</w:t>
      </w:r>
    </w:p>
    <w:p w:rsidR="0031327D" w:rsidRPr="00755910" w:rsidRDefault="0031327D" w:rsidP="00071D8E">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Среди возможных положительных последствий цифровизации особо необходимо отм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тить </w:t>
      </w:r>
      <w:r w:rsidRPr="00755910">
        <w:rPr>
          <w:rFonts w:ascii="Times New Roman" w:hAnsi="Times New Roman" w:cs="Times New Roman"/>
          <w:sz w:val="24"/>
          <w:szCs w:val="24"/>
        </w:rPr>
        <w:t>появлени</w:t>
      </w:r>
      <w:r>
        <w:rPr>
          <w:rFonts w:ascii="Times New Roman" w:hAnsi="Times New Roman" w:cs="Times New Roman"/>
          <w:sz w:val="24"/>
          <w:szCs w:val="24"/>
        </w:rPr>
        <w:t>е</w:t>
      </w:r>
      <w:r w:rsidRPr="00755910">
        <w:rPr>
          <w:rFonts w:ascii="Times New Roman" w:hAnsi="Times New Roman" w:cs="Times New Roman"/>
          <w:sz w:val="24"/>
          <w:szCs w:val="24"/>
        </w:rPr>
        <w:t xml:space="preserve"> новых информационных технологий, специфика которых определяет их востр</w:t>
      </w:r>
      <w:r w:rsidRPr="00755910">
        <w:rPr>
          <w:rFonts w:ascii="Times New Roman" w:hAnsi="Times New Roman" w:cs="Times New Roman"/>
          <w:sz w:val="24"/>
          <w:szCs w:val="24"/>
        </w:rPr>
        <w:t>е</w:t>
      </w:r>
      <w:r w:rsidRPr="00755910">
        <w:rPr>
          <w:rFonts w:ascii="Times New Roman" w:hAnsi="Times New Roman" w:cs="Times New Roman"/>
          <w:sz w:val="24"/>
          <w:szCs w:val="24"/>
        </w:rPr>
        <w:t>бованность в той или иной сфере жизни и экономики. Так, о</w:t>
      </w:r>
      <w:r w:rsidRPr="00755910">
        <w:rPr>
          <w:rFonts w:ascii="Times New Roman" w:eastAsia="Times New Roman" w:hAnsi="Times New Roman" w:cs="Times New Roman"/>
          <w:sz w:val="24"/>
          <w:szCs w:val="24"/>
          <w:lang w:eastAsia="ru-RU"/>
        </w:rPr>
        <w:t>собенности международной то</w:t>
      </w:r>
      <w:r w:rsidRPr="00755910">
        <w:rPr>
          <w:rFonts w:ascii="Times New Roman" w:eastAsia="Times New Roman" w:hAnsi="Times New Roman" w:cs="Times New Roman"/>
          <w:sz w:val="24"/>
          <w:szCs w:val="24"/>
          <w:lang w:eastAsia="ru-RU"/>
        </w:rPr>
        <w:t>р</w:t>
      </w:r>
      <w:r w:rsidRPr="00755910">
        <w:rPr>
          <w:rFonts w:ascii="Times New Roman" w:eastAsia="Times New Roman" w:hAnsi="Times New Roman" w:cs="Times New Roman"/>
          <w:sz w:val="24"/>
          <w:szCs w:val="24"/>
          <w:lang w:eastAsia="ru-RU"/>
        </w:rPr>
        <w:t>говли как интернациональной отрасли, ориентированной прежде всего на потребителя, опред</w:t>
      </w:r>
      <w:r w:rsidRPr="00755910">
        <w:rPr>
          <w:rFonts w:ascii="Times New Roman" w:eastAsia="Times New Roman" w:hAnsi="Times New Roman" w:cs="Times New Roman"/>
          <w:sz w:val="24"/>
          <w:szCs w:val="24"/>
          <w:lang w:eastAsia="ru-RU"/>
        </w:rPr>
        <w:t>е</w:t>
      </w:r>
      <w:r w:rsidRPr="00755910">
        <w:rPr>
          <w:rFonts w:ascii="Times New Roman" w:eastAsia="Times New Roman" w:hAnsi="Times New Roman" w:cs="Times New Roman"/>
          <w:sz w:val="24"/>
          <w:szCs w:val="24"/>
          <w:lang w:eastAsia="ru-RU"/>
        </w:rPr>
        <w:t xml:space="preserve">лили появление и использование таких новых информационных технологий как </w:t>
      </w:r>
      <w:r w:rsidRPr="00755910">
        <w:rPr>
          <w:rFonts w:ascii="Times New Roman" w:hAnsi="Times New Roman" w:cs="Times New Roman"/>
          <w:sz w:val="24"/>
          <w:szCs w:val="24"/>
        </w:rPr>
        <w:t>технологии больших данных (</w:t>
      </w:r>
      <w:r w:rsidRPr="00755910">
        <w:rPr>
          <w:rFonts w:ascii="Times New Roman" w:hAnsi="Times New Roman" w:cs="Times New Roman"/>
          <w:sz w:val="24"/>
          <w:szCs w:val="24"/>
          <w:lang w:val="en-US"/>
        </w:rPr>
        <w:t>big</w:t>
      </w:r>
      <w:r w:rsidRPr="00755910">
        <w:rPr>
          <w:rFonts w:ascii="Times New Roman" w:hAnsi="Times New Roman" w:cs="Times New Roman"/>
          <w:sz w:val="24"/>
          <w:szCs w:val="24"/>
        </w:rPr>
        <w:t xml:space="preserve"> </w:t>
      </w:r>
      <w:r w:rsidRPr="00755910">
        <w:rPr>
          <w:rFonts w:ascii="Times New Roman" w:hAnsi="Times New Roman" w:cs="Times New Roman"/>
          <w:sz w:val="24"/>
          <w:szCs w:val="24"/>
          <w:lang w:val="en-US"/>
        </w:rPr>
        <w:t>data</w:t>
      </w:r>
      <w:r w:rsidRPr="00755910">
        <w:rPr>
          <w:rFonts w:ascii="Times New Roman" w:hAnsi="Times New Roman" w:cs="Times New Roman"/>
          <w:sz w:val="24"/>
          <w:szCs w:val="24"/>
        </w:rPr>
        <w:t>)</w:t>
      </w:r>
      <w:r w:rsidRPr="00755910">
        <w:rPr>
          <w:rFonts w:ascii="Times New Roman" w:eastAsia="Times New Roman" w:hAnsi="Times New Roman" w:cs="Times New Roman"/>
          <w:color w:val="1A171B"/>
          <w:sz w:val="24"/>
          <w:szCs w:val="24"/>
          <w:lang w:eastAsia="ru-RU"/>
        </w:rPr>
        <w:t>;</w:t>
      </w:r>
      <w:r w:rsidRPr="00755910">
        <w:rPr>
          <w:rFonts w:ascii="Times New Roman" w:eastAsia="Times New Roman" w:hAnsi="Times New Roman" w:cs="Times New Roman"/>
          <w:color w:val="333333"/>
          <w:sz w:val="24"/>
          <w:szCs w:val="24"/>
          <w:lang w:eastAsia="ru-RU"/>
        </w:rPr>
        <w:t xml:space="preserve"> технологии облачных вычислений (</w:t>
      </w:r>
      <w:r w:rsidRPr="00755910">
        <w:rPr>
          <w:rFonts w:ascii="Times New Roman" w:eastAsia="Times New Roman" w:hAnsi="Times New Roman" w:cs="Times New Roman"/>
          <w:color w:val="333333"/>
          <w:sz w:val="24"/>
          <w:szCs w:val="24"/>
          <w:lang w:val="en-US" w:eastAsia="ru-RU"/>
        </w:rPr>
        <w:t>cloud</w:t>
      </w:r>
      <w:r w:rsidRPr="00755910">
        <w:rPr>
          <w:rFonts w:ascii="Times New Roman" w:eastAsia="Times New Roman" w:hAnsi="Times New Roman" w:cs="Times New Roman"/>
          <w:color w:val="333333"/>
          <w:sz w:val="24"/>
          <w:szCs w:val="24"/>
          <w:lang w:eastAsia="ru-RU"/>
        </w:rPr>
        <w:t xml:space="preserve"> </w:t>
      </w:r>
      <w:r w:rsidRPr="00755910">
        <w:rPr>
          <w:rFonts w:ascii="Times New Roman" w:eastAsia="Times New Roman" w:hAnsi="Times New Roman" w:cs="Times New Roman"/>
          <w:color w:val="333333"/>
          <w:sz w:val="24"/>
          <w:szCs w:val="24"/>
          <w:lang w:val="en-US" w:eastAsia="ru-RU"/>
        </w:rPr>
        <w:t>computing</w:t>
      </w:r>
      <w:r w:rsidRPr="00755910">
        <w:rPr>
          <w:rFonts w:ascii="Times New Roman" w:eastAsia="Times New Roman" w:hAnsi="Times New Roman" w:cs="Times New Roman"/>
          <w:color w:val="333333"/>
          <w:sz w:val="24"/>
          <w:szCs w:val="24"/>
          <w:lang w:eastAsia="ru-RU"/>
        </w:rPr>
        <w:t>)</w:t>
      </w:r>
      <w:r w:rsidRPr="00755910">
        <w:rPr>
          <w:rFonts w:ascii="Times New Roman" w:hAnsi="Times New Roman" w:cs="Times New Roman"/>
          <w:sz w:val="24"/>
          <w:szCs w:val="24"/>
        </w:rPr>
        <w:t>; технология организации базы данных Блокчейн (</w:t>
      </w:r>
      <w:r w:rsidRPr="00755910">
        <w:rPr>
          <w:rFonts w:ascii="Times New Roman" w:hAnsi="Times New Roman" w:cs="Times New Roman"/>
          <w:sz w:val="24"/>
          <w:szCs w:val="24"/>
          <w:lang w:val="en-US"/>
        </w:rPr>
        <w:t>Blockchain</w:t>
      </w:r>
      <w:r w:rsidRPr="00755910">
        <w:rPr>
          <w:rFonts w:ascii="Times New Roman" w:hAnsi="Times New Roman" w:cs="Times New Roman"/>
          <w:sz w:val="24"/>
          <w:szCs w:val="24"/>
        </w:rPr>
        <w:t>) и т.п. Однако надо понимать, что их использ</w:t>
      </w:r>
      <w:r w:rsidRPr="00755910">
        <w:rPr>
          <w:rFonts w:ascii="Times New Roman" w:hAnsi="Times New Roman" w:cs="Times New Roman"/>
          <w:sz w:val="24"/>
          <w:szCs w:val="24"/>
        </w:rPr>
        <w:t>о</w:t>
      </w:r>
      <w:r w:rsidRPr="00755910">
        <w:rPr>
          <w:rFonts w:ascii="Times New Roman" w:hAnsi="Times New Roman" w:cs="Times New Roman"/>
          <w:sz w:val="24"/>
          <w:szCs w:val="24"/>
        </w:rPr>
        <w:t xml:space="preserve">вание может привести и к нежелательным  последствиям, что </w:t>
      </w:r>
      <w:r w:rsidR="00FE01E2">
        <w:rPr>
          <w:rFonts w:ascii="Times New Roman" w:hAnsi="Times New Roman" w:cs="Times New Roman"/>
          <w:sz w:val="24"/>
          <w:szCs w:val="24"/>
        </w:rPr>
        <w:t>обусловливает</w:t>
      </w:r>
      <w:r w:rsidRPr="00755910">
        <w:rPr>
          <w:rFonts w:ascii="Times New Roman" w:hAnsi="Times New Roman" w:cs="Times New Roman"/>
          <w:sz w:val="24"/>
          <w:szCs w:val="24"/>
        </w:rPr>
        <w:t xml:space="preserve"> определенную ограниченность их применения (например, технология Блокчейн).</w:t>
      </w:r>
    </w:p>
    <w:p w:rsidR="007705E6" w:rsidRPr="007705E6" w:rsidRDefault="003E1437" w:rsidP="00071D8E">
      <w:pPr>
        <w:pStyle w:val="a4"/>
        <w:spacing w:line="360" w:lineRule="auto"/>
        <w:ind w:firstLine="708"/>
        <w:jc w:val="both"/>
        <w:rPr>
          <w:rFonts w:ascii="Times New Roman" w:eastAsiaTheme="minorHAnsi" w:hAnsi="Times New Roman"/>
          <w:sz w:val="24"/>
          <w:szCs w:val="24"/>
        </w:rPr>
      </w:pPr>
      <w:r w:rsidRPr="007705E6">
        <w:rPr>
          <w:rFonts w:ascii="Times New Roman" w:eastAsiaTheme="minorHAnsi" w:hAnsi="Times New Roman"/>
          <w:sz w:val="24"/>
          <w:szCs w:val="24"/>
        </w:rPr>
        <w:t xml:space="preserve">К сожалению, как уже отмечалось выше, </w:t>
      </w:r>
      <w:r w:rsidR="007705E6" w:rsidRPr="007705E6">
        <w:rPr>
          <w:rFonts w:ascii="Times New Roman" w:eastAsiaTheme="minorHAnsi" w:hAnsi="Times New Roman"/>
          <w:sz w:val="24"/>
          <w:szCs w:val="24"/>
        </w:rPr>
        <w:t xml:space="preserve">в общем случае </w:t>
      </w:r>
      <w:r w:rsidRPr="007705E6">
        <w:rPr>
          <w:rFonts w:ascii="Times New Roman" w:eastAsiaTheme="minorHAnsi" w:hAnsi="Times New Roman"/>
          <w:sz w:val="24"/>
          <w:szCs w:val="24"/>
        </w:rPr>
        <w:t xml:space="preserve">цифровизация </w:t>
      </w:r>
      <w:r w:rsidR="007705E6" w:rsidRPr="007705E6">
        <w:rPr>
          <w:rFonts w:ascii="Times New Roman" w:eastAsiaTheme="minorHAnsi" w:hAnsi="Times New Roman"/>
          <w:sz w:val="24"/>
          <w:szCs w:val="24"/>
        </w:rPr>
        <w:t>на общественное развитие может оказывать и негативное воздействие</w:t>
      </w:r>
      <w:r w:rsidR="007705E6">
        <w:rPr>
          <w:rFonts w:ascii="Times New Roman" w:eastAsiaTheme="minorHAnsi" w:hAnsi="Times New Roman"/>
          <w:sz w:val="24"/>
          <w:szCs w:val="24"/>
        </w:rPr>
        <w:t>. Так, цифровизация мировой торговли м</w:t>
      </w:r>
      <w:r w:rsidR="007705E6">
        <w:rPr>
          <w:rFonts w:ascii="Times New Roman" w:eastAsiaTheme="minorHAnsi" w:hAnsi="Times New Roman"/>
          <w:sz w:val="24"/>
          <w:szCs w:val="24"/>
        </w:rPr>
        <w:t>о</w:t>
      </w:r>
      <w:r w:rsidR="007705E6">
        <w:rPr>
          <w:rFonts w:ascii="Times New Roman" w:eastAsiaTheme="minorHAnsi" w:hAnsi="Times New Roman"/>
          <w:sz w:val="24"/>
          <w:szCs w:val="24"/>
        </w:rPr>
        <w:t xml:space="preserve">жет сопровождаться появлением </w:t>
      </w:r>
      <w:r w:rsidR="0031327D">
        <w:rPr>
          <w:rFonts w:ascii="Times New Roman" w:eastAsiaTheme="minorHAnsi" w:hAnsi="Times New Roman"/>
          <w:sz w:val="24"/>
          <w:szCs w:val="24"/>
        </w:rPr>
        <w:t xml:space="preserve">новых </w:t>
      </w:r>
      <w:r w:rsidR="007705E6">
        <w:rPr>
          <w:rFonts w:ascii="Times New Roman" w:eastAsiaTheme="minorHAnsi" w:hAnsi="Times New Roman"/>
          <w:sz w:val="24"/>
          <w:szCs w:val="24"/>
        </w:rPr>
        <w:t>вызовов и угроз</w:t>
      </w:r>
      <w:r w:rsidR="007705E6" w:rsidRPr="007705E6">
        <w:rPr>
          <w:rFonts w:ascii="Times New Roman" w:eastAsiaTheme="minorHAnsi" w:hAnsi="Times New Roman"/>
          <w:sz w:val="24"/>
          <w:szCs w:val="24"/>
        </w:rPr>
        <w:t xml:space="preserve"> </w:t>
      </w:r>
      <w:r w:rsidR="007705E6">
        <w:rPr>
          <w:rFonts w:ascii="Times New Roman" w:eastAsiaTheme="minorHAnsi" w:hAnsi="Times New Roman"/>
          <w:sz w:val="24"/>
          <w:szCs w:val="24"/>
        </w:rPr>
        <w:t>на национальном уровне отдельных стран –</w:t>
      </w:r>
      <w:r w:rsidR="00FE01E2">
        <w:rPr>
          <w:rFonts w:ascii="Times New Roman" w:eastAsiaTheme="minorHAnsi" w:hAnsi="Times New Roman"/>
          <w:sz w:val="24"/>
          <w:szCs w:val="24"/>
        </w:rPr>
        <w:t xml:space="preserve"> </w:t>
      </w:r>
      <w:r w:rsidR="007705E6">
        <w:rPr>
          <w:rFonts w:ascii="Times New Roman" w:eastAsiaTheme="minorHAnsi" w:hAnsi="Times New Roman"/>
          <w:sz w:val="24"/>
          <w:szCs w:val="24"/>
        </w:rPr>
        <w:t>участни</w:t>
      </w:r>
      <w:r w:rsidR="00FE01E2">
        <w:rPr>
          <w:rFonts w:ascii="Times New Roman" w:eastAsiaTheme="minorHAnsi" w:hAnsi="Times New Roman"/>
          <w:sz w:val="24"/>
          <w:szCs w:val="24"/>
        </w:rPr>
        <w:t>ц мировой торговли.</w:t>
      </w:r>
    </w:p>
    <w:p w:rsidR="006E3358" w:rsidRDefault="007705E6" w:rsidP="00071D8E">
      <w:pPr>
        <w:pStyle w:val="a4"/>
        <w:spacing w:line="360" w:lineRule="auto"/>
        <w:ind w:firstLine="708"/>
        <w:jc w:val="both"/>
        <w:rPr>
          <w:rFonts w:ascii="Times New Roman" w:eastAsiaTheme="minorHAnsi" w:hAnsi="Times New Roman"/>
          <w:sz w:val="24"/>
          <w:szCs w:val="24"/>
        </w:rPr>
      </w:pPr>
      <w:r w:rsidRPr="007705E6">
        <w:rPr>
          <w:rFonts w:ascii="Times New Roman" w:eastAsiaTheme="minorHAnsi" w:hAnsi="Times New Roman"/>
          <w:sz w:val="24"/>
          <w:szCs w:val="24"/>
        </w:rPr>
        <w:t>Так, в</w:t>
      </w:r>
      <w:r w:rsidR="006E3358">
        <w:rPr>
          <w:rFonts w:ascii="Times New Roman" w:eastAsiaTheme="minorHAnsi" w:hAnsi="Times New Roman"/>
          <w:sz w:val="24"/>
          <w:szCs w:val="24"/>
        </w:rPr>
        <w:t xml:space="preserve">ажнейшим вызовом цифровизации международной торговли для национальной экономики может быть такое </w:t>
      </w:r>
      <w:r>
        <w:rPr>
          <w:rFonts w:ascii="Times New Roman" w:eastAsiaTheme="minorHAnsi" w:hAnsi="Times New Roman"/>
          <w:sz w:val="24"/>
          <w:szCs w:val="24"/>
        </w:rPr>
        <w:t xml:space="preserve">организационное, </w:t>
      </w:r>
      <w:r w:rsidR="006E3358">
        <w:rPr>
          <w:rFonts w:ascii="Times New Roman" w:eastAsiaTheme="minorHAnsi" w:hAnsi="Times New Roman"/>
          <w:sz w:val="24"/>
          <w:szCs w:val="24"/>
        </w:rPr>
        <w:t>технологическое (цифровое)</w:t>
      </w:r>
      <w:r>
        <w:rPr>
          <w:rFonts w:ascii="Times New Roman" w:eastAsiaTheme="minorHAnsi" w:hAnsi="Times New Roman"/>
          <w:sz w:val="24"/>
          <w:szCs w:val="24"/>
        </w:rPr>
        <w:t xml:space="preserve">, управленческое </w:t>
      </w:r>
      <w:r w:rsidR="006E3358">
        <w:rPr>
          <w:rFonts w:ascii="Times New Roman" w:eastAsiaTheme="minorHAnsi" w:hAnsi="Times New Roman"/>
          <w:sz w:val="24"/>
          <w:szCs w:val="24"/>
        </w:rPr>
        <w:t xml:space="preserve"> отставание национальных торговых организаций, занимающихся международной торговлей, которое просто вытеснит их из цифрового пространства мировой торговли. Их место в межд</w:t>
      </w:r>
      <w:r w:rsidR="006E3358">
        <w:rPr>
          <w:rFonts w:ascii="Times New Roman" w:eastAsiaTheme="minorHAnsi" w:hAnsi="Times New Roman"/>
          <w:sz w:val="24"/>
          <w:szCs w:val="24"/>
        </w:rPr>
        <w:t>у</w:t>
      </w:r>
      <w:r w:rsidR="006E3358">
        <w:rPr>
          <w:rFonts w:ascii="Times New Roman" w:eastAsiaTheme="minorHAnsi" w:hAnsi="Times New Roman"/>
          <w:sz w:val="24"/>
          <w:szCs w:val="24"/>
        </w:rPr>
        <w:t xml:space="preserve">народной торговле и, тем самым, место страны займут представители других стран, </w:t>
      </w:r>
      <w:r>
        <w:rPr>
          <w:rFonts w:ascii="Times New Roman" w:eastAsiaTheme="minorHAnsi" w:hAnsi="Times New Roman"/>
          <w:sz w:val="24"/>
          <w:szCs w:val="24"/>
        </w:rPr>
        <w:t>обеспечи</w:t>
      </w:r>
      <w:r>
        <w:rPr>
          <w:rFonts w:ascii="Times New Roman" w:eastAsiaTheme="minorHAnsi" w:hAnsi="Times New Roman"/>
          <w:sz w:val="24"/>
          <w:szCs w:val="24"/>
        </w:rPr>
        <w:t>в</w:t>
      </w:r>
      <w:r>
        <w:rPr>
          <w:rFonts w:ascii="Times New Roman" w:eastAsiaTheme="minorHAnsi" w:hAnsi="Times New Roman"/>
          <w:sz w:val="24"/>
          <w:szCs w:val="24"/>
        </w:rPr>
        <w:t xml:space="preserve">ших выполнение </w:t>
      </w:r>
      <w:r w:rsidR="006E3358">
        <w:rPr>
          <w:rFonts w:ascii="Times New Roman" w:eastAsiaTheme="minorHAnsi" w:hAnsi="Times New Roman"/>
          <w:sz w:val="24"/>
          <w:szCs w:val="24"/>
        </w:rPr>
        <w:t>требовани</w:t>
      </w:r>
      <w:r>
        <w:rPr>
          <w:rFonts w:ascii="Times New Roman" w:eastAsiaTheme="minorHAnsi" w:hAnsi="Times New Roman"/>
          <w:sz w:val="24"/>
          <w:szCs w:val="24"/>
        </w:rPr>
        <w:t>й</w:t>
      </w:r>
      <w:r w:rsidR="006E3358">
        <w:rPr>
          <w:rFonts w:ascii="Times New Roman" w:eastAsiaTheme="minorHAnsi" w:hAnsi="Times New Roman"/>
          <w:sz w:val="24"/>
          <w:szCs w:val="24"/>
        </w:rPr>
        <w:t xml:space="preserve"> цифровизации и получивших поэтому дополнительные преим</w:t>
      </w:r>
      <w:r w:rsidR="006E3358">
        <w:rPr>
          <w:rFonts w:ascii="Times New Roman" w:eastAsiaTheme="minorHAnsi" w:hAnsi="Times New Roman"/>
          <w:sz w:val="24"/>
          <w:szCs w:val="24"/>
        </w:rPr>
        <w:t>у</w:t>
      </w:r>
      <w:r w:rsidR="006E3358">
        <w:rPr>
          <w:rFonts w:ascii="Times New Roman" w:eastAsiaTheme="minorHAnsi" w:hAnsi="Times New Roman"/>
          <w:sz w:val="24"/>
          <w:szCs w:val="24"/>
        </w:rPr>
        <w:t xml:space="preserve">щества, обусловленные </w:t>
      </w:r>
      <w:r w:rsidR="00FE01E2">
        <w:rPr>
          <w:rFonts w:ascii="Times New Roman" w:eastAsiaTheme="minorHAnsi" w:hAnsi="Times New Roman"/>
          <w:sz w:val="24"/>
          <w:szCs w:val="24"/>
        </w:rPr>
        <w:t>цифровизацией</w:t>
      </w:r>
      <w:r w:rsidR="006E3358">
        <w:rPr>
          <w:rFonts w:ascii="Times New Roman" w:eastAsiaTheme="minorHAnsi" w:hAnsi="Times New Roman"/>
          <w:sz w:val="24"/>
          <w:szCs w:val="24"/>
        </w:rPr>
        <w:t>.</w:t>
      </w:r>
    </w:p>
    <w:p w:rsidR="0031327D" w:rsidRDefault="004A3544" w:rsidP="00071D8E">
      <w:pPr>
        <w:pStyle w:val="a4"/>
        <w:spacing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К числу возможных угроз цифровизации международной торговли </w:t>
      </w:r>
      <w:r w:rsidR="006E3358">
        <w:rPr>
          <w:rFonts w:ascii="Times New Roman" w:eastAsiaTheme="minorHAnsi" w:hAnsi="Times New Roman"/>
          <w:sz w:val="24"/>
          <w:szCs w:val="24"/>
        </w:rPr>
        <w:t xml:space="preserve">для национальной экономики </w:t>
      </w:r>
      <w:r>
        <w:rPr>
          <w:rFonts w:ascii="Times New Roman" w:eastAsiaTheme="minorHAnsi" w:hAnsi="Times New Roman"/>
          <w:sz w:val="24"/>
          <w:szCs w:val="24"/>
        </w:rPr>
        <w:t>м</w:t>
      </w:r>
      <w:r w:rsidR="006E3358">
        <w:rPr>
          <w:rFonts w:ascii="Times New Roman" w:eastAsiaTheme="minorHAnsi" w:hAnsi="Times New Roman"/>
          <w:sz w:val="24"/>
          <w:szCs w:val="24"/>
        </w:rPr>
        <w:t>о</w:t>
      </w:r>
      <w:r>
        <w:rPr>
          <w:rFonts w:ascii="Times New Roman" w:eastAsiaTheme="minorHAnsi" w:hAnsi="Times New Roman"/>
          <w:sz w:val="24"/>
          <w:szCs w:val="24"/>
        </w:rPr>
        <w:t>жно отнести</w:t>
      </w:r>
      <w:r w:rsidR="0031327D">
        <w:rPr>
          <w:rFonts w:ascii="Times New Roman" w:eastAsiaTheme="minorHAnsi" w:hAnsi="Times New Roman"/>
          <w:sz w:val="24"/>
          <w:szCs w:val="24"/>
        </w:rPr>
        <w:t>, например:</w:t>
      </w:r>
    </w:p>
    <w:p w:rsidR="006E3358" w:rsidRPr="007705E6" w:rsidRDefault="006E3358" w:rsidP="00071D8E">
      <w:pPr>
        <w:pStyle w:val="a4"/>
        <w:numPr>
          <w:ilvl w:val="0"/>
          <w:numId w:val="1"/>
        </w:numPr>
        <w:spacing w:line="360" w:lineRule="auto"/>
        <w:jc w:val="both"/>
        <w:rPr>
          <w:rFonts w:ascii="Times New Roman" w:eastAsiaTheme="minorHAnsi" w:hAnsi="Times New Roman"/>
          <w:sz w:val="24"/>
          <w:szCs w:val="24"/>
        </w:rPr>
      </w:pPr>
      <w:r w:rsidRPr="007705E6">
        <w:rPr>
          <w:rFonts w:ascii="Times New Roman" w:eastAsiaTheme="minorHAnsi" w:hAnsi="Times New Roman"/>
          <w:sz w:val="24"/>
          <w:szCs w:val="24"/>
        </w:rPr>
        <w:t>сокращение числа торгово-посреднических организаций - ц</w:t>
      </w:r>
      <w:r w:rsidRPr="004A3544">
        <w:rPr>
          <w:rFonts w:ascii="Times New Roman" w:eastAsiaTheme="minorHAnsi" w:hAnsi="Times New Roman"/>
          <w:sz w:val="24"/>
          <w:szCs w:val="24"/>
        </w:rPr>
        <w:t>ифровизация позволяет пр</w:t>
      </w:r>
      <w:r w:rsidRPr="004A3544">
        <w:rPr>
          <w:rFonts w:ascii="Times New Roman" w:eastAsiaTheme="minorHAnsi" w:hAnsi="Times New Roman"/>
          <w:sz w:val="24"/>
          <w:szCs w:val="24"/>
        </w:rPr>
        <w:t>о</w:t>
      </w:r>
      <w:r w:rsidRPr="004A3544">
        <w:rPr>
          <w:rFonts w:ascii="Times New Roman" w:eastAsiaTheme="minorHAnsi" w:hAnsi="Times New Roman"/>
          <w:sz w:val="24"/>
          <w:szCs w:val="24"/>
        </w:rPr>
        <w:t xml:space="preserve">изводителям самим устраивать на своих сайтах продажу производимых ими товаров или услуг и выходить на потенциальных клиентов. </w:t>
      </w:r>
      <w:r w:rsidRPr="007705E6">
        <w:rPr>
          <w:rFonts w:ascii="Times New Roman" w:eastAsiaTheme="minorHAnsi" w:hAnsi="Times New Roman"/>
          <w:sz w:val="24"/>
          <w:szCs w:val="24"/>
        </w:rPr>
        <w:t>При этом п</w:t>
      </w:r>
      <w:r w:rsidRPr="004A3544">
        <w:rPr>
          <w:rFonts w:ascii="Times New Roman" w:eastAsiaTheme="minorHAnsi" w:hAnsi="Times New Roman"/>
          <w:sz w:val="24"/>
          <w:szCs w:val="24"/>
        </w:rPr>
        <w:t>отребители получают возмо</w:t>
      </w:r>
      <w:r w:rsidRPr="004A3544">
        <w:rPr>
          <w:rFonts w:ascii="Times New Roman" w:eastAsiaTheme="minorHAnsi" w:hAnsi="Times New Roman"/>
          <w:sz w:val="24"/>
          <w:szCs w:val="24"/>
        </w:rPr>
        <w:t>ж</w:t>
      </w:r>
      <w:r w:rsidRPr="004A3544">
        <w:rPr>
          <w:rFonts w:ascii="Times New Roman" w:eastAsiaTheme="minorHAnsi" w:hAnsi="Times New Roman"/>
          <w:sz w:val="24"/>
          <w:szCs w:val="24"/>
        </w:rPr>
        <w:t>ность самостоятельного выбора предлагаемых товаров и услуг</w:t>
      </w:r>
      <w:r w:rsidRPr="007705E6">
        <w:rPr>
          <w:rFonts w:ascii="Times New Roman" w:eastAsiaTheme="minorHAnsi" w:hAnsi="Times New Roman"/>
          <w:sz w:val="24"/>
          <w:szCs w:val="24"/>
        </w:rPr>
        <w:t>. Для национальной эк</w:t>
      </w:r>
      <w:r w:rsidRPr="007705E6">
        <w:rPr>
          <w:rFonts w:ascii="Times New Roman" w:eastAsiaTheme="minorHAnsi" w:hAnsi="Times New Roman"/>
          <w:sz w:val="24"/>
          <w:szCs w:val="24"/>
        </w:rPr>
        <w:t>о</w:t>
      </w:r>
      <w:r w:rsidRPr="007705E6">
        <w:rPr>
          <w:rFonts w:ascii="Times New Roman" w:eastAsiaTheme="minorHAnsi" w:hAnsi="Times New Roman"/>
          <w:sz w:val="24"/>
          <w:szCs w:val="24"/>
        </w:rPr>
        <w:t xml:space="preserve">номики это может означать сокращение числа рабочих мест и появление </w:t>
      </w:r>
      <w:r w:rsidR="007705E6" w:rsidRPr="007705E6">
        <w:rPr>
          <w:rFonts w:ascii="Times New Roman" w:eastAsiaTheme="minorHAnsi" w:hAnsi="Times New Roman"/>
          <w:sz w:val="24"/>
          <w:szCs w:val="24"/>
        </w:rPr>
        <w:t xml:space="preserve">новых проблем, </w:t>
      </w:r>
      <w:r w:rsidRPr="007705E6">
        <w:rPr>
          <w:rFonts w:ascii="Times New Roman" w:eastAsiaTheme="minorHAnsi" w:hAnsi="Times New Roman"/>
          <w:sz w:val="24"/>
          <w:szCs w:val="24"/>
        </w:rPr>
        <w:t xml:space="preserve">сопутствующих этому </w:t>
      </w:r>
      <w:r w:rsidR="007705E6" w:rsidRPr="007705E6">
        <w:rPr>
          <w:rFonts w:ascii="Times New Roman" w:eastAsiaTheme="minorHAnsi" w:hAnsi="Times New Roman"/>
          <w:sz w:val="24"/>
          <w:szCs w:val="24"/>
        </w:rPr>
        <w:t>явлению</w:t>
      </w:r>
      <w:r w:rsidR="003D4FE5">
        <w:rPr>
          <w:rFonts w:ascii="Times New Roman" w:eastAsiaTheme="minorHAnsi" w:hAnsi="Times New Roman"/>
          <w:sz w:val="24"/>
          <w:szCs w:val="24"/>
        </w:rPr>
        <w:t>;</w:t>
      </w:r>
    </w:p>
    <w:p w:rsidR="003D4FE5" w:rsidRPr="003D4FE5" w:rsidRDefault="003D4FE5" w:rsidP="00071D8E">
      <w:pPr>
        <w:pStyle w:val="a4"/>
        <w:numPr>
          <w:ilvl w:val="0"/>
          <w:numId w:val="1"/>
        </w:numPr>
        <w:spacing w:line="360" w:lineRule="auto"/>
        <w:jc w:val="both"/>
        <w:rPr>
          <w:rFonts w:ascii="Times New Roman" w:eastAsiaTheme="minorHAnsi" w:hAnsi="Times New Roman"/>
          <w:sz w:val="24"/>
          <w:szCs w:val="24"/>
        </w:rPr>
      </w:pPr>
      <w:r w:rsidRPr="003D4FE5">
        <w:rPr>
          <w:rFonts w:ascii="Times New Roman" w:eastAsiaTheme="minorHAnsi" w:hAnsi="Times New Roman"/>
          <w:sz w:val="24"/>
          <w:szCs w:val="24"/>
        </w:rPr>
        <w:t>неподготовленность нормативно-правовой базы, сопровождающей и обеспечивающей протекание процессов цифровизации в сфере международной торговли;</w:t>
      </w:r>
    </w:p>
    <w:p w:rsidR="0031327D" w:rsidRPr="003D4FE5" w:rsidRDefault="0031327D" w:rsidP="00071D8E">
      <w:pPr>
        <w:pStyle w:val="a4"/>
        <w:numPr>
          <w:ilvl w:val="0"/>
          <w:numId w:val="1"/>
        </w:numPr>
        <w:spacing w:line="360" w:lineRule="auto"/>
        <w:jc w:val="both"/>
        <w:rPr>
          <w:rFonts w:ascii="Times New Roman" w:eastAsiaTheme="minorHAnsi" w:hAnsi="Times New Roman"/>
          <w:sz w:val="24"/>
          <w:szCs w:val="24"/>
        </w:rPr>
      </w:pPr>
      <w:r w:rsidRPr="003D4FE5">
        <w:rPr>
          <w:rFonts w:ascii="Times New Roman" w:eastAsiaTheme="minorHAnsi" w:hAnsi="Times New Roman"/>
          <w:sz w:val="24"/>
          <w:szCs w:val="24"/>
        </w:rPr>
        <w:t xml:space="preserve">наращивание возможностей внешнего информационно-технического воздействия на </w:t>
      </w:r>
      <w:r w:rsidR="003D4FE5" w:rsidRPr="003D4FE5">
        <w:rPr>
          <w:rFonts w:ascii="Times New Roman" w:eastAsiaTheme="minorHAnsi" w:hAnsi="Times New Roman"/>
          <w:sz w:val="24"/>
          <w:szCs w:val="24"/>
        </w:rPr>
        <w:t xml:space="preserve">национальную </w:t>
      </w:r>
      <w:r w:rsidRPr="003D4FE5">
        <w:rPr>
          <w:rFonts w:ascii="Times New Roman" w:eastAsiaTheme="minorHAnsi" w:hAnsi="Times New Roman"/>
          <w:sz w:val="24"/>
          <w:szCs w:val="24"/>
        </w:rPr>
        <w:t>информационную инфраструктуру</w:t>
      </w:r>
      <w:r w:rsidR="003D4FE5" w:rsidRPr="003D4FE5">
        <w:rPr>
          <w:rFonts w:ascii="Times New Roman" w:eastAsiaTheme="minorHAnsi" w:hAnsi="Times New Roman"/>
          <w:sz w:val="24"/>
          <w:szCs w:val="24"/>
        </w:rPr>
        <w:t xml:space="preserve"> международной торговли</w:t>
      </w:r>
      <w:r w:rsidR="003D4FE5">
        <w:rPr>
          <w:rFonts w:ascii="Times New Roman" w:eastAsiaTheme="minorHAnsi" w:hAnsi="Times New Roman"/>
          <w:sz w:val="24"/>
          <w:szCs w:val="24"/>
        </w:rPr>
        <w:t>;</w:t>
      </w:r>
    </w:p>
    <w:p w:rsidR="0031327D" w:rsidRPr="003D4FE5" w:rsidRDefault="0031327D" w:rsidP="00071D8E">
      <w:pPr>
        <w:pStyle w:val="a4"/>
        <w:numPr>
          <w:ilvl w:val="0"/>
          <w:numId w:val="1"/>
        </w:numPr>
        <w:spacing w:line="360" w:lineRule="auto"/>
        <w:jc w:val="both"/>
        <w:rPr>
          <w:rFonts w:ascii="Times New Roman" w:eastAsiaTheme="minorHAnsi" w:hAnsi="Times New Roman"/>
          <w:sz w:val="24"/>
          <w:szCs w:val="24"/>
        </w:rPr>
      </w:pPr>
      <w:r w:rsidRPr="003D4FE5">
        <w:rPr>
          <w:rFonts w:ascii="Times New Roman" w:eastAsiaTheme="minorHAnsi" w:hAnsi="Times New Roman"/>
          <w:sz w:val="24"/>
          <w:szCs w:val="24"/>
        </w:rPr>
        <w:t>отставани</w:t>
      </w:r>
      <w:r w:rsidR="003D4FE5" w:rsidRPr="003D4FE5">
        <w:rPr>
          <w:rFonts w:ascii="Times New Roman" w:eastAsiaTheme="minorHAnsi" w:hAnsi="Times New Roman"/>
          <w:sz w:val="24"/>
          <w:szCs w:val="24"/>
        </w:rPr>
        <w:t>е</w:t>
      </w:r>
      <w:r w:rsidRPr="003D4FE5">
        <w:rPr>
          <w:rFonts w:ascii="Times New Roman" w:eastAsiaTheme="minorHAnsi" w:hAnsi="Times New Roman"/>
          <w:sz w:val="24"/>
          <w:szCs w:val="24"/>
        </w:rPr>
        <w:t xml:space="preserve"> от ведущих иностранных государств в развитии конкурентоспособных и</w:t>
      </w:r>
      <w:r w:rsidRPr="003D4FE5">
        <w:rPr>
          <w:rFonts w:ascii="Times New Roman" w:eastAsiaTheme="minorHAnsi" w:hAnsi="Times New Roman"/>
          <w:sz w:val="24"/>
          <w:szCs w:val="24"/>
        </w:rPr>
        <w:t>н</w:t>
      </w:r>
      <w:r w:rsidRPr="003D4FE5">
        <w:rPr>
          <w:rFonts w:ascii="Times New Roman" w:eastAsiaTheme="minorHAnsi" w:hAnsi="Times New Roman"/>
          <w:sz w:val="24"/>
          <w:szCs w:val="24"/>
        </w:rPr>
        <w:t>формационных технологий</w:t>
      </w:r>
      <w:r w:rsidR="003D4FE5" w:rsidRPr="003D4FE5">
        <w:rPr>
          <w:rFonts w:ascii="Times New Roman" w:eastAsiaTheme="minorHAnsi" w:hAnsi="Times New Roman"/>
          <w:sz w:val="24"/>
          <w:szCs w:val="24"/>
        </w:rPr>
        <w:t>, используемых в мировой торговле</w:t>
      </w:r>
      <w:r w:rsidR="003D4FE5">
        <w:rPr>
          <w:rFonts w:ascii="Times New Roman" w:eastAsiaTheme="minorHAnsi" w:hAnsi="Times New Roman"/>
          <w:sz w:val="24"/>
          <w:szCs w:val="24"/>
        </w:rPr>
        <w:t>;</w:t>
      </w:r>
    </w:p>
    <w:p w:rsidR="0031327D" w:rsidRPr="003D4FE5" w:rsidRDefault="0031327D" w:rsidP="00071D8E">
      <w:pPr>
        <w:pStyle w:val="a4"/>
        <w:numPr>
          <w:ilvl w:val="0"/>
          <w:numId w:val="1"/>
        </w:numPr>
        <w:spacing w:line="360" w:lineRule="auto"/>
        <w:jc w:val="both"/>
        <w:rPr>
          <w:rFonts w:ascii="Times New Roman" w:eastAsiaTheme="minorHAnsi" w:hAnsi="Times New Roman"/>
          <w:sz w:val="24"/>
          <w:szCs w:val="24"/>
        </w:rPr>
      </w:pPr>
      <w:r w:rsidRPr="003D4FE5">
        <w:rPr>
          <w:rFonts w:ascii="Times New Roman" w:eastAsiaTheme="minorHAnsi" w:hAnsi="Times New Roman"/>
          <w:sz w:val="24"/>
          <w:szCs w:val="24"/>
        </w:rPr>
        <w:t xml:space="preserve">зависимость социально-экономического развития </w:t>
      </w:r>
      <w:r w:rsidR="003D4FE5" w:rsidRPr="003D4FE5">
        <w:rPr>
          <w:rFonts w:ascii="Times New Roman" w:eastAsiaTheme="minorHAnsi" w:hAnsi="Times New Roman"/>
          <w:sz w:val="24"/>
          <w:szCs w:val="24"/>
        </w:rPr>
        <w:t xml:space="preserve">страны </w:t>
      </w:r>
      <w:r w:rsidRPr="003D4FE5">
        <w:rPr>
          <w:rFonts w:ascii="Times New Roman" w:eastAsiaTheme="minorHAnsi" w:hAnsi="Times New Roman"/>
          <w:sz w:val="24"/>
          <w:szCs w:val="24"/>
        </w:rPr>
        <w:t>от экспортной полити</w:t>
      </w:r>
      <w:r w:rsidR="003D4FE5">
        <w:rPr>
          <w:rFonts w:ascii="Times New Roman" w:eastAsiaTheme="minorHAnsi" w:hAnsi="Times New Roman"/>
          <w:sz w:val="24"/>
          <w:szCs w:val="24"/>
        </w:rPr>
        <w:t>ки ин</w:t>
      </w:r>
      <w:r w:rsidR="003D4FE5">
        <w:rPr>
          <w:rFonts w:ascii="Times New Roman" w:eastAsiaTheme="minorHAnsi" w:hAnsi="Times New Roman"/>
          <w:sz w:val="24"/>
          <w:szCs w:val="24"/>
        </w:rPr>
        <w:t>о</w:t>
      </w:r>
      <w:r w:rsidR="003D4FE5">
        <w:rPr>
          <w:rFonts w:ascii="Times New Roman" w:eastAsiaTheme="minorHAnsi" w:hAnsi="Times New Roman"/>
          <w:sz w:val="24"/>
          <w:szCs w:val="24"/>
        </w:rPr>
        <w:t>странных государств;</w:t>
      </w:r>
    </w:p>
    <w:p w:rsidR="0031327D" w:rsidRDefault="0031327D" w:rsidP="00071D8E">
      <w:pPr>
        <w:pStyle w:val="a4"/>
        <w:numPr>
          <w:ilvl w:val="0"/>
          <w:numId w:val="1"/>
        </w:numPr>
        <w:spacing w:line="360" w:lineRule="auto"/>
        <w:jc w:val="both"/>
        <w:rPr>
          <w:rFonts w:ascii="Times New Roman" w:eastAsiaTheme="minorHAnsi" w:hAnsi="Times New Roman"/>
          <w:sz w:val="24"/>
          <w:szCs w:val="24"/>
        </w:rPr>
      </w:pPr>
      <w:r w:rsidRPr="003D4FE5">
        <w:rPr>
          <w:rFonts w:ascii="Times New Roman" w:eastAsiaTheme="minorHAnsi" w:hAnsi="Times New Roman"/>
          <w:sz w:val="24"/>
          <w:szCs w:val="24"/>
        </w:rPr>
        <w:t>рост масштабов компьютерной преступности, в том числе международ</w:t>
      </w:r>
      <w:r w:rsidR="003D4FE5" w:rsidRPr="003D4FE5">
        <w:rPr>
          <w:rFonts w:ascii="Times New Roman" w:eastAsiaTheme="minorHAnsi" w:hAnsi="Times New Roman"/>
          <w:sz w:val="24"/>
          <w:szCs w:val="24"/>
        </w:rPr>
        <w:t>ной,</w:t>
      </w:r>
    </w:p>
    <w:p w:rsidR="004A3544" w:rsidRDefault="003D4FE5" w:rsidP="00071D8E">
      <w:pPr>
        <w:pStyle w:val="a4"/>
        <w:spacing w:line="360" w:lineRule="auto"/>
        <w:jc w:val="both"/>
        <w:rPr>
          <w:rFonts w:ascii="Times New Roman" w:eastAsiaTheme="minorHAnsi" w:hAnsi="Times New Roman"/>
          <w:sz w:val="24"/>
          <w:szCs w:val="24"/>
        </w:rPr>
      </w:pPr>
      <w:r>
        <w:rPr>
          <w:rFonts w:ascii="Times New Roman" w:eastAsiaTheme="minorHAnsi" w:hAnsi="Times New Roman"/>
          <w:sz w:val="24"/>
          <w:szCs w:val="24"/>
        </w:rPr>
        <w:t>и т.д.</w:t>
      </w:r>
    </w:p>
    <w:p w:rsidR="0043324B" w:rsidRDefault="003D4FE5" w:rsidP="00071D8E">
      <w:pPr>
        <w:pStyle w:val="a4"/>
        <w:spacing w:line="36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Все вызовы и угрозы </w:t>
      </w:r>
      <w:r w:rsidR="009306CB">
        <w:rPr>
          <w:rFonts w:ascii="Times New Roman" w:eastAsiaTheme="minorHAnsi" w:hAnsi="Times New Roman"/>
          <w:sz w:val="24"/>
          <w:szCs w:val="24"/>
        </w:rPr>
        <w:t xml:space="preserve">цифровизации международной торговли </w:t>
      </w:r>
      <w:r>
        <w:rPr>
          <w:rFonts w:ascii="Times New Roman" w:eastAsiaTheme="minorHAnsi" w:hAnsi="Times New Roman"/>
          <w:sz w:val="24"/>
          <w:szCs w:val="24"/>
        </w:rPr>
        <w:t>могут быть описаны в в</w:t>
      </w:r>
      <w:r>
        <w:rPr>
          <w:rFonts w:ascii="Times New Roman" w:eastAsiaTheme="minorHAnsi" w:hAnsi="Times New Roman"/>
          <w:sz w:val="24"/>
          <w:szCs w:val="24"/>
        </w:rPr>
        <w:t>и</w:t>
      </w:r>
      <w:r>
        <w:rPr>
          <w:rFonts w:ascii="Times New Roman" w:eastAsiaTheme="minorHAnsi" w:hAnsi="Times New Roman"/>
          <w:sz w:val="24"/>
          <w:szCs w:val="24"/>
        </w:rPr>
        <w:t>де рисков, характеризующихся двумя параметрами</w:t>
      </w:r>
      <w:r w:rsidR="009306CB">
        <w:rPr>
          <w:rFonts w:ascii="Times New Roman" w:eastAsiaTheme="minorHAnsi" w:hAnsi="Times New Roman"/>
          <w:sz w:val="24"/>
          <w:szCs w:val="24"/>
        </w:rPr>
        <w:t>,</w:t>
      </w:r>
      <w:r>
        <w:rPr>
          <w:rFonts w:ascii="Times New Roman" w:eastAsiaTheme="minorHAnsi" w:hAnsi="Times New Roman"/>
          <w:sz w:val="24"/>
          <w:szCs w:val="24"/>
        </w:rPr>
        <w:t xml:space="preserve"> – </w:t>
      </w:r>
      <w:r w:rsidR="009306CB">
        <w:rPr>
          <w:rFonts w:ascii="Times New Roman" w:eastAsiaTheme="minorHAnsi" w:hAnsi="Times New Roman"/>
          <w:sz w:val="24"/>
          <w:szCs w:val="24"/>
        </w:rPr>
        <w:t xml:space="preserve">вероятность реализации отрицательного последствия, обусловленного определенным вызовом или угрозой, и  </w:t>
      </w:r>
      <w:r>
        <w:rPr>
          <w:rFonts w:ascii="Times New Roman" w:eastAsiaTheme="minorHAnsi" w:hAnsi="Times New Roman"/>
          <w:sz w:val="24"/>
          <w:szCs w:val="24"/>
        </w:rPr>
        <w:t>размер возможного отр</w:t>
      </w:r>
      <w:r>
        <w:rPr>
          <w:rFonts w:ascii="Times New Roman" w:eastAsiaTheme="minorHAnsi" w:hAnsi="Times New Roman"/>
          <w:sz w:val="24"/>
          <w:szCs w:val="24"/>
        </w:rPr>
        <w:t>и</w:t>
      </w:r>
      <w:r>
        <w:rPr>
          <w:rFonts w:ascii="Times New Roman" w:eastAsiaTheme="minorHAnsi" w:hAnsi="Times New Roman"/>
          <w:sz w:val="24"/>
          <w:szCs w:val="24"/>
        </w:rPr>
        <w:t>цательного последствия</w:t>
      </w:r>
      <w:r w:rsidR="00DD4173">
        <w:rPr>
          <w:rFonts w:ascii="Times New Roman" w:eastAsiaTheme="minorHAnsi" w:hAnsi="Times New Roman"/>
          <w:sz w:val="24"/>
          <w:szCs w:val="24"/>
        </w:rPr>
        <w:t xml:space="preserve"> [</w:t>
      </w:r>
      <w:r w:rsidR="00084985">
        <w:rPr>
          <w:rFonts w:ascii="Times New Roman" w:eastAsiaTheme="minorHAnsi" w:hAnsi="Times New Roman"/>
          <w:sz w:val="24"/>
          <w:szCs w:val="24"/>
        </w:rPr>
        <w:t xml:space="preserve">Халин (ред) </w:t>
      </w:r>
      <w:r w:rsidR="00DD4173">
        <w:rPr>
          <w:rFonts w:ascii="Times New Roman" w:eastAsiaTheme="minorHAnsi" w:hAnsi="Times New Roman"/>
          <w:sz w:val="24"/>
          <w:szCs w:val="24"/>
        </w:rPr>
        <w:t xml:space="preserve">и др., </w:t>
      </w:r>
      <w:r w:rsidR="00084985">
        <w:rPr>
          <w:rFonts w:ascii="Times New Roman" w:eastAsiaTheme="minorHAnsi" w:hAnsi="Times New Roman"/>
          <w:sz w:val="24"/>
          <w:szCs w:val="24"/>
        </w:rPr>
        <w:t>20</w:t>
      </w:r>
      <w:r w:rsidR="00DD4173">
        <w:rPr>
          <w:rFonts w:ascii="Times New Roman" w:eastAsiaTheme="minorHAnsi" w:hAnsi="Times New Roman"/>
          <w:sz w:val="24"/>
          <w:szCs w:val="24"/>
        </w:rPr>
        <w:t>1</w:t>
      </w:r>
      <w:r w:rsidR="00084985">
        <w:rPr>
          <w:rFonts w:ascii="Times New Roman" w:eastAsiaTheme="minorHAnsi" w:hAnsi="Times New Roman"/>
          <w:sz w:val="24"/>
          <w:szCs w:val="24"/>
        </w:rPr>
        <w:t>8</w:t>
      </w:r>
      <w:r w:rsidR="00DD4173">
        <w:rPr>
          <w:rFonts w:ascii="Times New Roman" w:eastAsiaTheme="minorHAnsi" w:hAnsi="Times New Roman"/>
          <w:sz w:val="24"/>
          <w:szCs w:val="24"/>
        </w:rPr>
        <w:t>]</w:t>
      </w:r>
      <w:r w:rsidR="009306CB">
        <w:rPr>
          <w:rFonts w:ascii="Times New Roman" w:eastAsiaTheme="minorHAnsi" w:hAnsi="Times New Roman"/>
          <w:sz w:val="24"/>
          <w:szCs w:val="24"/>
        </w:rPr>
        <w:t>. О</w:t>
      </w:r>
      <w:r w:rsidR="00F97375">
        <w:rPr>
          <w:rFonts w:ascii="Times New Roman" w:eastAsiaTheme="minorHAnsi" w:hAnsi="Times New Roman"/>
          <w:sz w:val="24"/>
          <w:szCs w:val="24"/>
        </w:rPr>
        <w:t>писание</w:t>
      </w:r>
      <w:r w:rsidR="009306CB">
        <w:rPr>
          <w:rFonts w:ascii="Times New Roman" w:eastAsiaTheme="minorHAnsi" w:hAnsi="Times New Roman"/>
          <w:sz w:val="24"/>
          <w:szCs w:val="24"/>
        </w:rPr>
        <w:t xml:space="preserve"> вызовов и угроз через риски позв</w:t>
      </w:r>
      <w:r w:rsidR="009306CB">
        <w:rPr>
          <w:rFonts w:ascii="Times New Roman" w:eastAsiaTheme="minorHAnsi" w:hAnsi="Times New Roman"/>
          <w:sz w:val="24"/>
          <w:szCs w:val="24"/>
        </w:rPr>
        <w:t>о</w:t>
      </w:r>
      <w:r w:rsidR="009306CB">
        <w:rPr>
          <w:rFonts w:ascii="Times New Roman" w:eastAsiaTheme="minorHAnsi" w:hAnsi="Times New Roman"/>
          <w:sz w:val="24"/>
          <w:szCs w:val="24"/>
        </w:rPr>
        <w:t xml:space="preserve">ляет формировать такие программы управления ими (рисками), </w:t>
      </w:r>
      <w:r w:rsidR="00F97375">
        <w:rPr>
          <w:rFonts w:ascii="Times New Roman" w:eastAsiaTheme="minorHAnsi" w:hAnsi="Times New Roman"/>
          <w:sz w:val="24"/>
          <w:szCs w:val="24"/>
        </w:rPr>
        <w:t xml:space="preserve">внедрение </w:t>
      </w:r>
      <w:r w:rsidR="009306CB">
        <w:rPr>
          <w:rFonts w:ascii="Times New Roman" w:eastAsiaTheme="minorHAnsi" w:hAnsi="Times New Roman"/>
          <w:sz w:val="24"/>
          <w:szCs w:val="24"/>
        </w:rPr>
        <w:t>которых будет сп</w:t>
      </w:r>
      <w:r w:rsidR="009306CB">
        <w:rPr>
          <w:rFonts w:ascii="Times New Roman" w:eastAsiaTheme="minorHAnsi" w:hAnsi="Times New Roman"/>
          <w:sz w:val="24"/>
          <w:szCs w:val="24"/>
        </w:rPr>
        <w:t>о</w:t>
      </w:r>
      <w:r w:rsidR="009306CB">
        <w:rPr>
          <w:rFonts w:ascii="Times New Roman" w:eastAsiaTheme="minorHAnsi" w:hAnsi="Times New Roman"/>
          <w:sz w:val="24"/>
          <w:szCs w:val="24"/>
        </w:rPr>
        <w:t xml:space="preserve">собствовать снижению вероятности и размера возможных отрицательных последствий </w:t>
      </w:r>
      <w:r w:rsidR="00F97375">
        <w:rPr>
          <w:rFonts w:ascii="Times New Roman" w:eastAsiaTheme="minorHAnsi" w:hAnsi="Times New Roman"/>
          <w:sz w:val="24"/>
          <w:szCs w:val="24"/>
        </w:rPr>
        <w:t>цифр</w:t>
      </w:r>
      <w:r w:rsidR="00F97375">
        <w:rPr>
          <w:rFonts w:ascii="Times New Roman" w:eastAsiaTheme="minorHAnsi" w:hAnsi="Times New Roman"/>
          <w:sz w:val="24"/>
          <w:szCs w:val="24"/>
        </w:rPr>
        <w:t>о</w:t>
      </w:r>
      <w:r w:rsidR="00F97375">
        <w:rPr>
          <w:rFonts w:ascii="Times New Roman" w:eastAsiaTheme="minorHAnsi" w:hAnsi="Times New Roman"/>
          <w:sz w:val="24"/>
          <w:szCs w:val="24"/>
        </w:rPr>
        <w:t>визации мировой торговли</w:t>
      </w:r>
      <w:r w:rsidR="009306CB">
        <w:rPr>
          <w:rFonts w:ascii="Times New Roman" w:eastAsiaTheme="minorHAnsi" w:hAnsi="Times New Roman"/>
          <w:sz w:val="24"/>
          <w:szCs w:val="24"/>
        </w:rPr>
        <w:t xml:space="preserve">, </w:t>
      </w:r>
      <w:r w:rsidR="00F97375">
        <w:rPr>
          <w:rFonts w:ascii="Times New Roman" w:eastAsiaTheme="minorHAnsi" w:hAnsi="Times New Roman"/>
          <w:sz w:val="24"/>
          <w:szCs w:val="24"/>
        </w:rPr>
        <w:t xml:space="preserve">и, </w:t>
      </w:r>
      <w:r w:rsidR="009306CB">
        <w:rPr>
          <w:rFonts w:ascii="Times New Roman" w:eastAsiaTheme="minorHAnsi" w:hAnsi="Times New Roman"/>
          <w:sz w:val="24"/>
          <w:szCs w:val="24"/>
        </w:rPr>
        <w:t>тем самым, будет способствовать реализации возможных пол</w:t>
      </w:r>
      <w:r w:rsidR="009306CB">
        <w:rPr>
          <w:rFonts w:ascii="Times New Roman" w:eastAsiaTheme="minorHAnsi" w:hAnsi="Times New Roman"/>
          <w:sz w:val="24"/>
          <w:szCs w:val="24"/>
        </w:rPr>
        <w:t>о</w:t>
      </w:r>
      <w:r w:rsidR="009306CB">
        <w:rPr>
          <w:rFonts w:ascii="Times New Roman" w:eastAsiaTheme="minorHAnsi" w:hAnsi="Times New Roman"/>
          <w:sz w:val="24"/>
          <w:szCs w:val="24"/>
        </w:rPr>
        <w:t xml:space="preserve">жительных последствий цифровизации </w:t>
      </w:r>
      <w:r w:rsidR="00112A84">
        <w:rPr>
          <w:rFonts w:ascii="Times New Roman" w:eastAsiaTheme="minorHAnsi" w:hAnsi="Times New Roman"/>
          <w:sz w:val="24"/>
          <w:szCs w:val="24"/>
        </w:rPr>
        <w:t>для</w:t>
      </w:r>
      <w:r w:rsidR="00F97375">
        <w:rPr>
          <w:rFonts w:ascii="Times New Roman" w:eastAsiaTheme="minorHAnsi" w:hAnsi="Times New Roman"/>
          <w:sz w:val="24"/>
          <w:szCs w:val="24"/>
        </w:rPr>
        <w:t xml:space="preserve"> всей </w:t>
      </w:r>
      <w:r w:rsidR="009306CB">
        <w:rPr>
          <w:rFonts w:ascii="Times New Roman" w:eastAsiaTheme="minorHAnsi" w:hAnsi="Times New Roman"/>
          <w:sz w:val="24"/>
          <w:szCs w:val="24"/>
        </w:rPr>
        <w:t>международной торговли</w:t>
      </w:r>
      <w:r w:rsidR="00112A84">
        <w:rPr>
          <w:rFonts w:ascii="Times New Roman" w:eastAsiaTheme="minorHAnsi" w:hAnsi="Times New Roman"/>
          <w:sz w:val="24"/>
          <w:szCs w:val="24"/>
        </w:rPr>
        <w:t xml:space="preserve"> </w:t>
      </w:r>
      <w:r w:rsidR="00F97375">
        <w:rPr>
          <w:rFonts w:ascii="Times New Roman" w:eastAsiaTheme="minorHAnsi" w:hAnsi="Times New Roman"/>
          <w:sz w:val="24"/>
          <w:szCs w:val="24"/>
        </w:rPr>
        <w:t>и</w:t>
      </w:r>
      <w:r w:rsidR="00112A84">
        <w:rPr>
          <w:rFonts w:ascii="Times New Roman" w:eastAsiaTheme="minorHAnsi" w:hAnsi="Times New Roman"/>
          <w:sz w:val="24"/>
          <w:szCs w:val="24"/>
        </w:rPr>
        <w:t xml:space="preserve"> осуществления международной торговли </w:t>
      </w:r>
      <w:r w:rsidR="009306CB">
        <w:rPr>
          <w:rFonts w:ascii="Times New Roman" w:eastAsiaTheme="minorHAnsi" w:hAnsi="Times New Roman"/>
          <w:sz w:val="24"/>
          <w:szCs w:val="24"/>
        </w:rPr>
        <w:t>на национальном уровне</w:t>
      </w:r>
      <w:r w:rsidR="00F97375">
        <w:rPr>
          <w:rFonts w:ascii="Times New Roman" w:eastAsiaTheme="minorHAnsi" w:hAnsi="Times New Roman"/>
          <w:sz w:val="24"/>
          <w:szCs w:val="24"/>
        </w:rPr>
        <w:t>.</w:t>
      </w:r>
      <w:r w:rsidR="0043324B">
        <w:rPr>
          <w:rFonts w:ascii="Times New Roman" w:eastAsiaTheme="minorHAnsi" w:hAnsi="Times New Roman"/>
          <w:sz w:val="24"/>
          <w:szCs w:val="24"/>
        </w:rPr>
        <w:t xml:space="preserve"> </w:t>
      </w:r>
    </w:p>
    <w:p w:rsidR="00DD5681" w:rsidRDefault="00112A84" w:rsidP="00071D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целом, ц</w:t>
      </w:r>
      <w:r w:rsidR="0043324B" w:rsidRPr="0043324B">
        <w:rPr>
          <w:rFonts w:ascii="Times New Roman" w:hAnsi="Times New Roman" w:cs="Times New Roman"/>
          <w:sz w:val="24"/>
          <w:szCs w:val="24"/>
        </w:rPr>
        <w:t>ифровизация</w:t>
      </w:r>
      <w:r w:rsidR="0043324B">
        <w:rPr>
          <w:rFonts w:ascii="Times New Roman" w:hAnsi="Times New Roman" w:cs="Times New Roman"/>
          <w:sz w:val="24"/>
          <w:szCs w:val="24"/>
        </w:rPr>
        <w:t xml:space="preserve">, основанная на цифровом представлении информации, </w:t>
      </w:r>
      <w:r w:rsidR="0043324B" w:rsidRPr="0043324B">
        <w:rPr>
          <w:rFonts w:ascii="Times New Roman" w:hAnsi="Times New Roman" w:cs="Times New Roman"/>
          <w:sz w:val="24"/>
          <w:szCs w:val="24"/>
        </w:rPr>
        <w:t xml:space="preserve"> как с</w:t>
      </w:r>
      <w:r w:rsidR="0043324B" w:rsidRPr="0043324B">
        <w:rPr>
          <w:rFonts w:ascii="Times New Roman" w:hAnsi="Times New Roman" w:cs="Times New Roman"/>
          <w:sz w:val="24"/>
          <w:szCs w:val="24"/>
        </w:rPr>
        <w:t>о</w:t>
      </w:r>
      <w:r w:rsidR="0043324B" w:rsidRPr="0043324B">
        <w:rPr>
          <w:rFonts w:ascii="Times New Roman" w:hAnsi="Times New Roman" w:cs="Times New Roman"/>
          <w:sz w:val="24"/>
          <w:szCs w:val="24"/>
        </w:rPr>
        <w:t>временный тренд эффек</w:t>
      </w:r>
      <w:r w:rsidR="0043324B">
        <w:rPr>
          <w:rFonts w:ascii="Times New Roman" w:hAnsi="Times New Roman" w:cs="Times New Roman"/>
          <w:sz w:val="24"/>
          <w:szCs w:val="24"/>
        </w:rPr>
        <w:t>тивного общественного развития оказывает существенное влияние на международную торговлю. Ее появлению способствуют определенные предпосылки</w:t>
      </w:r>
      <w:r w:rsidR="00BA6BA8">
        <w:rPr>
          <w:rFonts w:ascii="Times New Roman" w:hAnsi="Times New Roman" w:cs="Times New Roman"/>
          <w:sz w:val="24"/>
          <w:szCs w:val="24"/>
        </w:rPr>
        <w:t xml:space="preserve"> в сфере мировой торговли, она открывает новые возможности. Но наряду с возможными положител</w:t>
      </w:r>
      <w:r w:rsidR="00BA6BA8">
        <w:rPr>
          <w:rFonts w:ascii="Times New Roman" w:hAnsi="Times New Roman" w:cs="Times New Roman"/>
          <w:sz w:val="24"/>
          <w:szCs w:val="24"/>
        </w:rPr>
        <w:t>ь</w:t>
      </w:r>
      <w:r w:rsidR="00BA6BA8">
        <w:rPr>
          <w:rFonts w:ascii="Times New Roman" w:hAnsi="Times New Roman" w:cs="Times New Roman"/>
          <w:sz w:val="24"/>
          <w:szCs w:val="24"/>
        </w:rPr>
        <w:t>ными последствиями цифровизация международной торговли для стран – ее участниц -  фо</w:t>
      </w:r>
      <w:r w:rsidR="00BA6BA8">
        <w:rPr>
          <w:rFonts w:ascii="Times New Roman" w:hAnsi="Times New Roman" w:cs="Times New Roman"/>
          <w:sz w:val="24"/>
          <w:szCs w:val="24"/>
        </w:rPr>
        <w:t>р</w:t>
      </w:r>
      <w:r w:rsidR="00BA6BA8">
        <w:rPr>
          <w:rFonts w:ascii="Times New Roman" w:hAnsi="Times New Roman" w:cs="Times New Roman"/>
          <w:sz w:val="24"/>
          <w:szCs w:val="24"/>
        </w:rPr>
        <w:t xml:space="preserve">мирует определенные вызовы и угрозы, которые могут быть описаны через риски. </w:t>
      </w:r>
      <w:r w:rsidR="00DD5681">
        <w:rPr>
          <w:rFonts w:ascii="Times New Roman" w:hAnsi="Times New Roman" w:cs="Times New Roman"/>
          <w:sz w:val="24"/>
          <w:szCs w:val="24"/>
        </w:rPr>
        <w:t>Составление программ управления такими рисками, направленных на снижение возможных отрицательных последствий вызовов и угроз,</w:t>
      </w:r>
      <w:r w:rsidR="003E213B">
        <w:rPr>
          <w:rFonts w:ascii="Times New Roman" w:hAnsi="Times New Roman" w:cs="Times New Roman"/>
          <w:sz w:val="24"/>
          <w:szCs w:val="24"/>
        </w:rPr>
        <w:t xml:space="preserve"> и </w:t>
      </w:r>
      <w:r w:rsidR="00DD5681">
        <w:rPr>
          <w:rFonts w:ascii="Times New Roman" w:hAnsi="Times New Roman" w:cs="Times New Roman"/>
          <w:sz w:val="24"/>
          <w:szCs w:val="24"/>
        </w:rPr>
        <w:t xml:space="preserve">внедрение </w:t>
      </w:r>
      <w:r w:rsidR="003E213B">
        <w:rPr>
          <w:rFonts w:ascii="Times New Roman" w:hAnsi="Times New Roman" w:cs="Times New Roman"/>
          <w:sz w:val="24"/>
          <w:szCs w:val="24"/>
        </w:rPr>
        <w:t xml:space="preserve">таких программ </w:t>
      </w:r>
      <w:r w:rsidR="00DD5681">
        <w:rPr>
          <w:rFonts w:ascii="Times New Roman" w:hAnsi="Times New Roman" w:cs="Times New Roman"/>
          <w:sz w:val="24"/>
          <w:szCs w:val="24"/>
        </w:rPr>
        <w:t>будет способствовать сохранению и усилению возможных положительных последствий и, тем самым,  будет способствовать пов</w:t>
      </w:r>
      <w:r w:rsidR="00DD5681">
        <w:rPr>
          <w:rFonts w:ascii="Times New Roman" w:hAnsi="Times New Roman" w:cs="Times New Roman"/>
          <w:sz w:val="24"/>
          <w:szCs w:val="24"/>
        </w:rPr>
        <w:t>ы</w:t>
      </w:r>
      <w:r w:rsidR="00DD5681">
        <w:rPr>
          <w:rFonts w:ascii="Times New Roman" w:hAnsi="Times New Roman" w:cs="Times New Roman"/>
          <w:sz w:val="24"/>
          <w:szCs w:val="24"/>
        </w:rPr>
        <w:t>шению эффективности цифровизации всей международной торговли.</w:t>
      </w:r>
    </w:p>
    <w:p w:rsidR="00DD5681" w:rsidRPr="0026700B" w:rsidRDefault="00DD4173" w:rsidP="00DD4173">
      <w:pPr>
        <w:pStyle w:val="a4"/>
        <w:spacing w:line="360" w:lineRule="auto"/>
        <w:jc w:val="both"/>
        <w:rPr>
          <w:rFonts w:ascii="Times New Roman" w:eastAsiaTheme="minorHAnsi" w:hAnsi="Times New Roman"/>
          <w:b/>
          <w:sz w:val="24"/>
          <w:szCs w:val="24"/>
          <w:lang w:val="en-US"/>
        </w:rPr>
      </w:pPr>
      <w:r w:rsidRPr="00DD4173">
        <w:rPr>
          <w:rFonts w:ascii="Times New Roman" w:eastAsiaTheme="minorHAnsi" w:hAnsi="Times New Roman"/>
          <w:b/>
          <w:sz w:val="24"/>
          <w:szCs w:val="24"/>
        </w:rPr>
        <w:t>Список</w:t>
      </w:r>
      <w:r w:rsidRPr="0026700B">
        <w:rPr>
          <w:rFonts w:ascii="Times New Roman" w:eastAsiaTheme="minorHAnsi" w:hAnsi="Times New Roman"/>
          <w:b/>
          <w:sz w:val="24"/>
          <w:szCs w:val="24"/>
          <w:lang w:val="en-US"/>
        </w:rPr>
        <w:t xml:space="preserve"> </w:t>
      </w:r>
      <w:r w:rsidRPr="00DD4173">
        <w:rPr>
          <w:rFonts w:ascii="Times New Roman" w:eastAsiaTheme="minorHAnsi" w:hAnsi="Times New Roman"/>
          <w:b/>
          <w:sz w:val="24"/>
          <w:szCs w:val="24"/>
        </w:rPr>
        <w:t>литературы</w:t>
      </w:r>
    </w:p>
    <w:p w:rsidR="00084985" w:rsidRPr="0026700B" w:rsidRDefault="00084985" w:rsidP="004049B2">
      <w:pPr>
        <w:pStyle w:val="a4"/>
        <w:ind w:firstLine="567"/>
        <w:jc w:val="both"/>
        <w:rPr>
          <w:rFonts w:ascii="Times New Roman" w:eastAsiaTheme="minorHAnsi" w:hAnsi="Times New Roman"/>
          <w:sz w:val="20"/>
          <w:szCs w:val="20"/>
          <w:lang w:val="en-US"/>
        </w:rPr>
      </w:pPr>
      <w:r w:rsidRPr="00084985">
        <w:rPr>
          <w:rFonts w:ascii="Times New Roman" w:eastAsiaTheme="minorHAnsi" w:hAnsi="Times New Roman"/>
          <w:sz w:val="20"/>
          <w:szCs w:val="20"/>
          <w:lang w:val="en-US"/>
        </w:rPr>
        <w:t>Khalin V., Chernova G. Digitalization and Digital Economy - new categories of modern development of the world community</w:t>
      </w:r>
      <w:r w:rsidR="00C91E6E" w:rsidRPr="00C91E6E">
        <w:rPr>
          <w:rFonts w:ascii="Times New Roman" w:eastAsiaTheme="minorHAnsi" w:hAnsi="Times New Roman"/>
          <w:sz w:val="20"/>
          <w:szCs w:val="20"/>
          <w:lang w:val="en-US"/>
        </w:rPr>
        <w:t>.</w:t>
      </w:r>
      <w:r w:rsidRPr="00084985">
        <w:rPr>
          <w:rFonts w:ascii="Times New Roman" w:eastAsiaTheme="minorHAnsi" w:hAnsi="Times New Roman"/>
          <w:sz w:val="20"/>
          <w:szCs w:val="20"/>
          <w:lang w:val="en-US"/>
        </w:rPr>
        <w:t xml:space="preserve"> </w:t>
      </w:r>
      <w:r w:rsidRPr="00C91E6E">
        <w:rPr>
          <w:rFonts w:ascii="Times New Roman" w:eastAsiaTheme="minorHAnsi" w:hAnsi="Times New Roman"/>
          <w:i/>
          <w:sz w:val="20"/>
          <w:szCs w:val="20"/>
          <w:lang w:val="en-US"/>
        </w:rPr>
        <w:t xml:space="preserve">Norwegian Journal of </w:t>
      </w:r>
      <w:r w:rsidR="00C91E6E" w:rsidRPr="00C91E6E">
        <w:rPr>
          <w:rFonts w:ascii="Times New Roman" w:eastAsiaTheme="minorHAnsi" w:hAnsi="Times New Roman"/>
          <w:i/>
          <w:sz w:val="20"/>
          <w:szCs w:val="20"/>
          <w:lang w:val="en-US"/>
        </w:rPr>
        <w:t>d</w:t>
      </w:r>
      <w:r w:rsidRPr="00C91E6E">
        <w:rPr>
          <w:rFonts w:ascii="Times New Roman" w:eastAsiaTheme="minorHAnsi" w:hAnsi="Times New Roman"/>
          <w:i/>
          <w:sz w:val="20"/>
          <w:szCs w:val="20"/>
          <w:lang w:val="en-US"/>
        </w:rPr>
        <w:t>evelopment of the International Science</w:t>
      </w:r>
      <w:r w:rsidRPr="00084985">
        <w:rPr>
          <w:rFonts w:ascii="Times New Roman" w:eastAsiaTheme="minorHAnsi" w:hAnsi="Times New Roman"/>
          <w:sz w:val="20"/>
          <w:szCs w:val="20"/>
          <w:lang w:val="en-US"/>
        </w:rPr>
        <w:t>. № 21/2018. Vol. 3. P.15-19.</w:t>
      </w:r>
    </w:p>
    <w:p w:rsidR="004049B2" w:rsidRDefault="004049B2" w:rsidP="004049B2">
      <w:pPr>
        <w:pStyle w:val="a4"/>
        <w:ind w:firstLine="567"/>
        <w:jc w:val="both"/>
        <w:rPr>
          <w:rFonts w:ascii="Times New Roman" w:hAnsi="Times New Roman"/>
          <w:sz w:val="20"/>
          <w:szCs w:val="20"/>
        </w:rPr>
      </w:pPr>
      <w:r w:rsidRPr="00084985">
        <w:rPr>
          <w:rFonts w:ascii="Times New Roman" w:hAnsi="Times New Roman"/>
          <w:i/>
          <w:sz w:val="20"/>
          <w:szCs w:val="20"/>
          <w:lang w:eastAsia="ru-RU"/>
        </w:rPr>
        <w:t>Глобальная конкурентоспособность ведущих университетов: модели и методы ее оценки и прогнозиров</w:t>
      </w:r>
      <w:r w:rsidRPr="00084985">
        <w:rPr>
          <w:rFonts w:ascii="Times New Roman" w:hAnsi="Times New Roman"/>
          <w:i/>
          <w:sz w:val="20"/>
          <w:szCs w:val="20"/>
          <w:lang w:eastAsia="ru-RU"/>
        </w:rPr>
        <w:t>а</w:t>
      </w:r>
      <w:r w:rsidRPr="00084985">
        <w:rPr>
          <w:rFonts w:ascii="Times New Roman" w:hAnsi="Times New Roman"/>
          <w:i/>
          <w:sz w:val="20"/>
          <w:szCs w:val="20"/>
          <w:lang w:eastAsia="ru-RU"/>
        </w:rPr>
        <w:t>ния</w:t>
      </w:r>
      <w:r w:rsidRPr="00084985">
        <w:rPr>
          <w:rFonts w:ascii="Times New Roman" w:hAnsi="Times New Roman"/>
          <w:sz w:val="20"/>
          <w:szCs w:val="20"/>
          <w:lang w:eastAsia="ru-RU"/>
        </w:rPr>
        <w:t xml:space="preserve"> : монография / Е. М. Анохина, И. П. Бойко, Н. Б. Болдырева [и др.]; под общ. ред. В. Г. Халина. – Москва : Проспект, 2018. – 544 с.)</w:t>
      </w:r>
      <w:r w:rsidRPr="00084985">
        <w:rPr>
          <w:rFonts w:ascii="Times New Roman" w:hAnsi="Times New Roman"/>
          <w:sz w:val="20"/>
          <w:szCs w:val="20"/>
        </w:rPr>
        <w:t>.</w:t>
      </w:r>
    </w:p>
    <w:p w:rsidR="00C91E6E" w:rsidRPr="00C91E6E" w:rsidRDefault="00C91E6E" w:rsidP="004049B2">
      <w:pPr>
        <w:pStyle w:val="a4"/>
        <w:ind w:firstLine="567"/>
        <w:jc w:val="both"/>
        <w:rPr>
          <w:rFonts w:ascii="Times New Roman" w:eastAsiaTheme="minorHAnsi" w:hAnsi="Times New Roman"/>
          <w:sz w:val="20"/>
          <w:szCs w:val="20"/>
        </w:rPr>
      </w:pPr>
      <w:r w:rsidRPr="00C91E6E">
        <w:rPr>
          <w:rFonts w:ascii="Times New Roman" w:eastAsiaTheme="minorHAnsi" w:hAnsi="Times New Roman"/>
          <w:sz w:val="20"/>
          <w:szCs w:val="20"/>
        </w:rPr>
        <w:t xml:space="preserve">Козырев А.Н. Цифровая экономика и цифровизация в исторической ретроспективе. </w:t>
      </w:r>
      <w:r w:rsidRPr="00C91E6E">
        <w:rPr>
          <w:rFonts w:ascii="Times New Roman" w:eastAsiaTheme="minorHAnsi" w:hAnsi="Times New Roman"/>
          <w:i/>
          <w:sz w:val="20"/>
          <w:szCs w:val="20"/>
          <w:lang w:val="en-US"/>
        </w:rPr>
        <w:t>Medium</w:t>
      </w:r>
      <w:r w:rsidRPr="00C91E6E">
        <w:rPr>
          <w:rFonts w:ascii="Times New Roman" w:eastAsiaTheme="minorHAnsi" w:hAnsi="Times New Roman"/>
          <w:i/>
          <w:sz w:val="20"/>
          <w:szCs w:val="20"/>
        </w:rPr>
        <w:t>.</w:t>
      </w:r>
      <w:r w:rsidRPr="00C91E6E">
        <w:rPr>
          <w:rFonts w:ascii="Times New Roman" w:eastAsiaTheme="minorHAnsi" w:hAnsi="Times New Roman"/>
          <w:i/>
          <w:sz w:val="20"/>
          <w:szCs w:val="20"/>
          <w:lang w:val="en-US"/>
        </w:rPr>
        <w:t>com</w:t>
      </w:r>
      <w:r w:rsidRPr="00C91E6E">
        <w:rPr>
          <w:rFonts w:ascii="Times New Roman" w:eastAsiaTheme="minorHAnsi" w:hAnsi="Times New Roman"/>
          <w:i/>
          <w:sz w:val="20"/>
          <w:szCs w:val="20"/>
        </w:rPr>
        <w:t xml:space="preserve"> </w:t>
      </w:r>
      <w:r w:rsidRPr="00C91E6E">
        <w:rPr>
          <w:rFonts w:ascii="Times New Roman" w:eastAsiaTheme="minorHAnsi" w:hAnsi="Times New Roman"/>
          <w:i/>
          <w:sz w:val="20"/>
          <w:szCs w:val="20"/>
          <w:lang w:val="en-US"/>
        </w:rPr>
        <w:t>CEMI</w:t>
      </w:r>
      <w:r w:rsidRPr="00C91E6E">
        <w:rPr>
          <w:rFonts w:ascii="Times New Roman" w:eastAsiaTheme="minorHAnsi" w:hAnsi="Times New Roman"/>
          <w:i/>
          <w:sz w:val="20"/>
          <w:szCs w:val="20"/>
        </w:rPr>
        <w:t>-</w:t>
      </w:r>
      <w:r w:rsidRPr="00C91E6E">
        <w:rPr>
          <w:rFonts w:ascii="Times New Roman" w:eastAsiaTheme="minorHAnsi" w:hAnsi="Times New Roman"/>
          <w:i/>
          <w:sz w:val="20"/>
          <w:szCs w:val="20"/>
          <w:lang w:val="en-US"/>
        </w:rPr>
        <w:t>RAS</w:t>
      </w:r>
      <w:r w:rsidRPr="00C91E6E">
        <w:rPr>
          <w:rFonts w:ascii="Times New Roman" w:eastAsiaTheme="minorHAnsi" w:hAnsi="Times New Roman"/>
          <w:sz w:val="20"/>
          <w:szCs w:val="20"/>
        </w:rPr>
        <w:t>, Ноябрь № 11, 2017 г.</w:t>
      </w:r>
    </w:p>
    <w:p w:rsidR="00C91E6E" w:rsidRDefault="00C91E6E" w:rsidP="004049B2">
      <w:pPr>
        <w:pStyle w:val="a4"/>
        <w:ind w:firstLine="567"/>
        <w:jc w:val="both"/>
        <w:rPr>
          <w:rFonts w:ascii="Times New Roman" w:eastAsiaTheme="minorHAnsi" w:hAnsi="Times New Roman"/>
          <w:sz w:val="20"/>
          <w:szCs w:val="20"/>
        </w:rPr>
      </w:pPr>
      <w:r w:rsidRPr="00C91E6E">
        <w:rPr>
          <w:rFonts w:ascii="Times New Roman" w:eastAsiaTheme="minorHAnsi" w:hAnsi="Times New Roman"/>
          <w:sz w:val="20"/>
          <w:szCs w:val="20"/>
        </w:rPr>
        <w:t xml:space="preserve">Кудряшова Е., Филатова Е. Вызов принят: как цифровизация меняет телекоммуникации. </w:t>
      </w:r>
      <w:hyperlink r:id="rId9" w:history="1">
        <w:r w:rsidR="00E66A2B" w:rsidRPr="004049B2">
          <w:rPr>
            <w:rStyle w:val="ad"/>
            <w:rFonts w:ascii="Times New Roman" w:eastAsiaTheme="minorHAnsi" w:hAnsi="Times New Roman"/>
            <w:color w:val="auto"/>
            <w:sz w:val="20"/>
            <w:szCs w:val="20"/>
            <w:lang w:val="en-US"/>
          </w:rPr>
          <w:t>https</w:t>
        </w:r>
        <w:r w:rsidR="00E66A2B" w:rsidRPr="004049B2">
          <w:rPr>
            <w:rStyle w:val="ad"/>
            <w:rFonts w:ascii="Times New Roman" w:eastAsiaTheme="minorHAnsi" w:hAnsi="Times New Roman"/>
            <w:color w:val="auto"/>
            <w:sz w:val="20"/>
            <w:szCs w:val="20"/>
          </w:rPr>
          <w:t>://</w:t>
        </w:r>
        <w:r w:rsidR="00E66A2B" w:rsidRPr="004049B2">
          <w:rPr>
            <w:rStyle w:val="ad"/>
            <w:rFonts w:ascii="Times New Roman" w:eastAsiaTheme="minorHAnsi" w:hAnsi="Times New Roman"/>
            <w:color w:val="auto"/>
            <w:sz w:val="20"/>
            <w:szCs w:val="20"/>
            <w:lang w:val="en-US"/>
          </w:rPr>
          <w:t>hbr</w:t>
        </w:r>
        <w:r w:rsidR="00E66A2B" w:rsidRPr="004049B2">
          <w:rPr>
            <w:rStyle w:val="ad"/>
            <w:rFonts w:ascii="Times New Roman" w:eastAsiaTheme="minorHAnsi" w:hAnsi="Times New Roman"/>
            <w:color w:val="auto"/>
            <w:sz w:val="20"/>
            <w:szCs w:val="20"/>
          </w:rPr>
          <w:t>-</w:t>
        </w:r>
        <w:r w:rsidR="00E66A2B" w:rsidRPr="004049B2">
          <w:rPr>
            <w:rStyle w:val="ad"/>
            <w:rFonts w:ascii="Times New Roman" w:eastAsiaTheme="minorHAnsi" w:hAnsi="Times New Roman"/>
            <w:color w:val="auto"/>
            <w:sz w:val="20"/>
            <w:szCs w:val="20"/>
            <w:lang w:val="en-US"/>
          </w:rPr>
          <w:t>russia</w:t>
        </w:r>
        <w:r w:rsidR="00E66A2B" w:rsidRPr="004049B2">
          <w:rPr>
            <w:rStyle w:val="ad"/>
            <w:rFonts w:ascii="Times New Roman" w:eastAsiaTheme="minorHAnsi" w:hAnsi="Times New Roman"/>
            <w:color w:val="auto"/>
            <w:sz w:val="20"/>
            <w:szCs w:val="20"/>
          </w:rPr>
          <w:t>.</w:t>
        </w:r>
        <w:r w:rsidR="00E66A2B" w:rsidRPr="004049B2">
          <w:rPr>
            <w:rStyle w:val="ad"/>
            <w:rFonts w:ascii="Times New Roman" w:eastAsiaTheme="minorHAnsi" w:hAnsi="Times New Roman"/>
            <w:color w:val="auto"/>
            <w:sz w:val="20"/>
            <w:szCs w:val="20"/>
            <w:lang w:val="en-US"/>
          </w:rPr>
          <w:t>ru</w:t>
        </w:r>
        <w:r w:rsidR="00E66A2B" w:rsidRPr="004049B2">
          <w:rPr>
            <w:rStyle w:val="ad"/>
            <w:rFonts w:ascii="Times New Roman" w:eastAsiaTheme="minorHAnsi" w:hAnsi="Times New Roman"/>
            <w:color w:val="auto"/>
            <w:sz w:val="20"/>
            <w:szCs w:val="20"/>
          </w:rPr>
          <w:t>/</w:t>
        </w:r>
        <w:r w:rsidR="00E66A2B" w:rsidRPr="004049B2">
          <w:rPr>
            <w:rStyle w:val="ad"/>
            <w:rFonts w:ascii="Times New Roman" w:eastAsiaTheme="minorHAnsi" w:hAnsi="Times New Roman"/>
            <w:color w:val="auto"/>
            <w:sz w:val="20"/>
            <w:szCs w:val="20"/>
            <w:lang w:val="en-US"/>
          </w:rPr>
          <w:t>management</w:t>
        </w:r>
        <w:r w:rsidR="00E66A2B" w:rsidRPr="004049B2">
          <w:rPr>
            <w:rStyle w:val="ad"/>
            <w:rFonts w:ascii="Times New Roman" w:eastAsiaTheme="minorHAnsi" w:hAnsi="Times New Roman"/>
            <w:color w:val="auto"/>
            <w:sz w:val="20"/>
            <w:szCs w:val="20"/>
          </w:rPr>
          <w:t>/</w:t>
        </w:r>
        <w:r w:rsidR="00E66A2B" w:rsidRPr="004049B2">
          <w:rPr>
            <w:rStyle w:val="ad"/>
            <w:rFonts w:ascii="Times New Roman" w:eastAsiaTheme="minorHAnsi" w:hAnsi="Times New Roman"/>
            <w:color w:val="auto"/>
            <w:sz w:val="20"/>
            <w:szCs w:val="20"/>
            <w:lang w:val="en-US"/>
          </w:rPr>
          <w:t>upravlenie</w:t>
        </w:r>
        <w:r w:rsidR="00E66A2B" w:rsidRPr="004049B2">
          <w:rPr>
            <w:rStyle w:val="ad"/>
            <w:rFonts w:ascii="Times New Roman" w:eastAsiaTheme="minorHAnsi" w:hAnsi="Times New Roman"/>
            <w:color w:val="auto"/>
            <w:sz w:val="20"/>
            <w:szCs w:val="20"/>
          </w:rPr>
          <w:t>-</w:t>
        </w:r>
        <w:r w:rsidR="00E66A2B" w:rsidRPr="004049B2">
          <w:rPr>
            <w:rStyle w:val="ad"/>
            <w:rFonts w:ascii="Times New Roman" w:eastAsiaTheme="minorHAnsi" w:hAnsi="Times New Roman"/>
            <w:color w:val="auto"/>
            <w:sz w:val="20"/>
            <w:szCs w:val="20"/>
            <w:lang w:val="en-US"/>
          </w:rPr>
          <w:t>izmeneniyami</w:t>
        </w:r>
        <w:r w:rsidR="00E66A2B" w:rsidRPr="004049B2">
          <w:rPr>
            <w:rStyle w:val="ad"/>
            <w:rFonts w:ascii="Times New Roman" w:eastAsiaTheme="minorHAnsi" w:hAnsi="Times New Roman"/>
            <w:color w:val="auto"/>
            <w:sz w:val="20"/>
            <w:szCs w:val="20"/>
          </w:rPr>
          <w:t>/</w:t>
        </w:r>
        <w:r w:rsidR="00E66A2B" w:rsidRPr="004049B2">
          <w:rPr>
            <w:rStyle w:val="ad"/>
            <w:rFonts w:ascii="Times New Roman" w:eastAsiaTheme="minorHAnsi" w:hAnsi="Times New Roman"/>
            <w:color w:val="auto"/>
            <w:sz w:val="20"/>
            <w:szCs w:val="20"/>
            <w:lang w:val="en-US"/>
          </w:rPr>
          <w:t>p</w:t>
        </w:r>
        <w:r w:rsidR="00E66A2B" w:rsidRPr="004049B2">
          <w:rPr>
            <w:rStyle w:val="ad"/>
            <w:rFonts w:ascii="Times New Roman" w:eastAsiaTheme="minorHAnsi" w:hAnsi="Times New Roman"/>
            <w:color w:val="auto"/>
            <w:sz w:val="20"/>
            <w:szCs w:val="20"/>
          </w:rPr>
          <w:t>25421</w:t>
        </w:r>
      </w:hyperlink>
      <w:r w:rsidR="00E66A2B">
        <w:rPr>
          <w:rFonts w:ascii="Times New Roman" w:eastAsiaTheme="minorHAnsi" w:hAnsi="Times New Roman"/>
          <w:sz w:val="20"/>
          <w:szCs w:val="20"/>
        </w:rPr>
        <w:t>. 2017.</w:t>
      </w:r>
    </w:p>
    <w:p w:rsidR="00E66A2B" w:rsidRPr="00E66A2B" w:rsidRDefault="00E66A2B" w:rsidP="004049B2">
      <w:pPr>
        <w:pStyle w:val="a4"/>
        <w:ind w:firstLine="567"/>
        <w:jc w:val="both"/>
        <w:rPr>
          <w:rFonts w:ascii="Times New Roman" w:eastAsiaTheme="minorHAnsi" w:hAnsi="Times New Roman"/>
          <w:sz w:val="20"/>
          <w:szCs w:val="20"/>
        </w:rPr>
      </w:pPr>
      <w:r w:rsidRPr="00E66A2B">
        <w:rPr>
          <w:rFonts w:ascii="Times New Roman" w:eastAsiaTheme="minorHAnsi" w:hAnsi="Times New Roman"/>
          <w:sz w:val="20"/>
          <w:szCs w:val="20"/>
        </w:rPr>
        <w:t xml:space="preserve">Розина И.Н. </w:t>
      </w:r>
      <w:r w:rsidRPr="00C91E6E">
        <w:rPr>
          <w:rFonts w:ascii="Times New Roman" w:eastAsiaTheme="minorHAnsi" w:hAnsi="Times New Roman"/>
          <w:sz w:val="20"/>
          <w:szCs w:val="20"/>
        </w:rPr>
        <w:t xml:space="preserve"> </w:t>
      </w:r>
      <w:r w:rsidRPr="00E66A2B">
        <w:rPr>
          <w:rFonts w:ascii="Times New Roman" w:eastAsiaTheme="minorHAnsi" w:hAnsi="Times New Roman"/>
          <w:sz w:val="20"/>
          <w:szCs w:val="20"/>
        </w:rPr>
        <w:t xml:space="preserve">Цифровизация образования. </w:t>
      </w:r>
      <w:r w:rsidRPr="004049B2">
        <w:rPr>
          <w:rFonts w:ascii="Times New Roman" w:eastAsiaTheme="minorHAnsi" w:hAnsi="Times New Roman"/>
          <w:sz w:val="20"/>
          <w:szCs w:val="20"/>
          <w:u w:val="single"/>
        </w:rPr>
        <w:t>http:// ito.1gb.ru/tezises/1027.doc</w:t>
      </w:r>
      <w:r w:rsidRPr="00E66A2B">
        <w:rPr>
          <w:rFonts w:ascii="Times New Roman" w:eastAsiaTheme="minorHAnsi" w:hAnsi="Times New Roman"/>
          <w:sz w:val="20"/>
          <w:szCs w:val="20"/>
        </w:rPr>
        <w:t>. 2017.</w:t>
      </w:r>
    </w:p>
    <w:p w:rsidR="004049B2" w:rsidRPr="00C91E6E" w:rsidRDefault="004049B2">
      <w:pPr>
        <w:pStyle w:val="a4"/>
        <w:jc w:val="both"/>
        <w:rPr>
          <w:rFonts w:ascii="Times New Roman" w:eastAsiaTheme="minorHAnsi" w:hAnsi="Times New Roman"/>
          <w:sz w:val="20"/>
          <w:szCs w:val="20"/>
        </w:rPr>
      </w:pPr>
    </w:p>
    <w:sectPr w:rsidR="004049B2" w:rsidRPr="00C91E6E" w:rsidSect="00BB264C">
      <w:footerReference w:type="default" r:id="rId10"/>
      <w:pgSz w:w="11906" w:h="16838"/>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32" w:rsidRDefault="00C40932" w:rsidP="00F9429F">
      <w:pPr>
        <w:spacing w:after="0" w:line="240" w:lineRule="auto"/>
      </w:pPr>
      <w:r>
        <w:separator/>
      </w:r>
    </w:p>
  </w:endnote>
  <w:endnote w:type="continuationSeparator" w:id="0">
    <w:p w:rsidR="00C40932" w:rsidRDefault="00C40932" w:rsidP="00F9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80669"/>
      <w:docPartObj>
        <w:docPartGallery w:val="Page Numbers (Bottom of Page)"/>
        <w:docPartUnique/>
      </w:docPartObj>
    </w:sdtPr>
    <w:sdtEndPr/>
    <w:sdtContent>
      <w:p w:rsidR="00084985" w:rsidRDefault="00084985">
        <w:pPr>
          <w:pStyle w:val="a9"/>
          <w:jc w:val="right"/>
        </w:pPr>
        <w:r>
          <w:fldChar w:fldCharType="begin"/>
        </w:r>
        <w:r>
          <w:instrText>PAGE   \* MERGEFORMAT</w:instrText>
        </w:r>
        <w:r>
          <w:fldChar w:fldCharType="separate"/>
        </w:r>
        <w:r w:rsidR="00C40932">
          <w:rPr>
            <w:noProof/>
          </w:rPr>
          <w:t>1</w:t>
        </w:r>
        <w:r>
          <w:fldChar w:fldCharType="end"/>
        </w:r>
      </w:p>
    </w:sdtContent>
  </w:sdt>
  <w:p w:rsidR="00084985" w:rsidRDefault="000849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32" w:rsidRDefault="00C40932" w:rsidP="00F9429F">
      <w:pPr>
        <w:spacing w:after="0" w:line="240" w:lineRule="auto"/>
      </w:pPr>
      <w:r>
        <w:separator/>
      </w:r>
    </w:p>
  </w:footnote>
  <w:footnote w:type="continuationSeparator" w:id="0">
    <w:p w:rsidR="00C40932" w:rsidRDefault="00C40932" w:rsidP="00F9429F">
      <w:pPr>
        <w:spacing w:after="0" w:line="240" w:lineRule="auto"/>
      </w:pPr>
      <w:r>
        <w:continuationSeparator/>
      </w:r>
    </w:p>
  </w:footnote>
  <w:footnote w:id="1">
    <w:p w:rsidR="00084985" w:rsidRDefault="00084985" w:rsidP="006E3358">
      <w:pPr>
        <w:pStyle w:val="ab"/>
        <w:rPr>
          <w:rFonts w:ascii="Times New Roman" w:hAnsi="Times New Roman" w:cs="Times New Roman"/>
        </w:rPr>
      </w:pPr>
      <w:r>
        <w:rPr>
          <w:rStyle w:val="a6"/>
        </w:rPr>
        <w:footnoteRef/>
      </w:r>
      <w:r>
        <w:t xml:space="preserve"> </w:t>
      </w:r>
      <w:r>
        <w:rPr>
          <w:rFonts w:ascii="Times New Roman" w:hAnsi="Times New Roman" w:cs="Times New Roman"/>
        </w:rPr>
        <w:t>Под экономическим, политическим и т.д. вызовом  будем понимать реально складывающуюся в экономике, п</w:t>
      </w:r>
      <w:r>
        <w:rPr>
          <w:rFonts w:ascii="Times New Roman" w:hAnsi="Times New Roman" w:cs="Times New Roman"/>
        </w:rPr>
        <w:t>о</w:t>
      </w:r>
      <w:r>
        <w:rPr>
          <w:rFonts w:ascii="Times New Roman" w:hAnsi="Times New Roman" w:cs="Times New Roman"/>
        </w:rPr>
        <w:t>литике и т.д. ситуацию или тенденцию, которая может привести к реальным угрозам нарушения существующего положения  в экономике и обществе целом. Под угрозами будем понимать возможные отрицательные результаты проявления того или иного вызова, обусловленного определенным трендом общественного и/или экономического развития.</w:t>
      </w:r>
    </w:p>
    <w:p w:rsidR="00084985" w:rsidRDefault="00084985" w:rsidP="006E3358">
      <w:pPr>
        <w:pStyle w:val="ab"/>
        <w:rPr>
          <w:rFonts w:ascii="Times New Roman" w:hAnsi="Times New Roman" w:cs="Times New Roman"/>
        </w:rPr>
      </w:pPr>
    </w:p>
    <w:p w:rsidR="00084985" w:rsidRDefault="00084985">
      <w:pPr>
        <w:pStyle w:val="ab"/>
      </w:pPr>
    </w:p>
  </w:footnote>
  <w:footnote w:id="2">
    <w:p w:rsidR="00084985" w:rsidRPr="00B475AC" w:rsidRDefault="00084985" w:rsidP="00FC3DE5">
      <w:pPr>
        <w:pStyle w:val="ab"/>
        <w:rPr>
          <w:rFonts w:ascii="Times New Roman" w:hAnsi="Times New Roman" w:cs="Times New Roman"/>
        </w:rPr>
      </w:pPr>
      <w:r w:rsidRPr="00B475AC">
        <w:rPr>
          <w:rStyle w:val="a6"/>
          <w:rFonts w:ascii="Times New Roman" w:hAnsi="Times New Roman"/>
        </w:rPr>
        <w:footnoteRef/>
      </w:r>
      <w:r w:rsidRPr="00B475AC">
        <w:rPr>
          <w:rFonts w:ascii="Times New Roman" w:hAnsi="Times New Roman" w:cs="Times New Roman"/>
        </w:rPr>
        <w:t xml:space="preserve"> </w:t>
      </w:r>
      <w:r w:rsidRPr="00B475AC">
        <w:rPr>
          <w:rFonts w:ascii="Times New Roman" w:hAnsi="Times New Roman" w:cs="Times New Roman"/>
          <w:lang w:val="en-US"/>
        </w:rPr>
        <w:t>URL</w:t>
      </w:r>
      <w:r w:rsidRPr="00B475AC">
        <w:rPr>
          <w:rFonts w:ascii="Times New Roman" w:hAnsi="Times New Roman" w:cs="Times New Roman"/>
        </w:rPr>
        <w:t xml:space="preserve">:  </w:t>
      </w:r>
      <w:hyperlink r:id="rId1" w:anchor="maintitle" w:history="1">
        <w:r w:rsidRPr="00B475AC">
          <w:rPr>
            <w:rStyle w:val="ad"/>
            <w:rFonts w:ascii="Times New Roman" w:hAnsi="Times New Roman" w:cs="Times New Roman"/>
            <w:lang w:val="en-US"/>
          </w:rPr>
          <w:t>http</w:t>
        </w:r>
        <w:r w:rsidRPr="00B475AC">
          <w:rPr>
            <w:rStyle w:val="ad"/>
            <w:rFonts w:ascii="Times New Roman" w:hAnsi="Times New Roman" w:cs="Times New Roman"/>
          </w:rPr>
          <w:t>://</w:t>
        </w:r>
        <w:r w:rsidRPr="00B475AC">
          <w:rPr>
            <w:rStyle w:val="ad"/>
            <w:rFonts w:ascii="Times New Roman" w:hAnsi="Times New Roman" w:cs="Times New Roman"/>
            <w:lang w:val="en-US"/>
          </w:rPr>
          <w:t>bit</w:t>
        </w:r>
        <w:r w:rsidRPr="00B475AC">
          <w:rPr>
            <w:rStyle w:val="ad"/>
            <w:rFonts w:ascii="Times New Roman" w:hAnsi="Times New Roman" w:cs="Times New Roman"/>
          </w:rPr>
          <w:t>.</w:t>
        </w:r>
        <w:r w:rsidRPr="00B475AC">
          <w:rPr>
            <w:rStyle w:val="ad"/>
            <w:rFonts w:ascii="Times New Roman" w:hAnsi="Times New Roman" w:cs="Times New Roman"/>
            <w:lang w:val="en-US"/>
          </w:rPr>
          <w:t>samag</w:t>
        </w:r>
        <w:r w:rsidRPr="00B475AC">
          <w:rPr>
            <w:rStyle w:val="ad"/>
            <w:rFonts w:ascii="Times New Roman" w:hAnsi="Times New Roman" w:cs="Times New Roman"/>
          </w:rPr>
          <w:t>.</w:t>
        </w:r>
        <w:r w:rsidRPr="00B475AC">
          <w:rPr>
            <w:rStyle w:val="ad"/>
            <w:rFonts w:ascii="Times New Roman" w:hAnsi="Times New Roman" w:cs="Times New Roman"/>
            <w:lang w:val="en-US"/>
          </w:rPr>
          <w:t>ru</w:t>
        </w:r>
        <w:r w:rsidRPr="00B475AC">
          <w:rPr>
            <w:rStyle w:val="ad"/>
            <w:rFonts w:ascii="Times New Roman" w:hAnsi="Times New Roman" w:cs="Times New Roman"/>
          </w:rPr>
          <w:t>/</w:t>
        </w:r>
        <w:r w:rsidRPr="00B475AC">
          <w:rPr>
            <w:rStyle w:val="ad"/>
            <w:rFonts w:ascii="Times New Roman" w:hAnsi="Times New Roman" w:cs="Times New Roman"/>
            <w:lang w:val="en-US"/>
          </w:rPr>
          <w:t>uart</w:t>
        </w:r>
        <w:r w:rsidRPr="00B475AC">
          <w:rPr>
            <w:rStyle w:val="ad"/>
            <w:rFonts w:ascii="Times New Roman" w:hAnsi="Times New Roman" w:cs="Times New Roman"/>
          </w:rPr>
          <w:t>/</w:t>
        </w:r>
        <w:r w:rsidRPr="00B475AC">
          <w:rPr>
            <w:rStyle w:val="ad"/>
            <w:rFonts w:ascii="Times New Roman" w:hAnsi="Times New Roman" w:cs="Times New Roman"/>
            <w:lang w:val="en-US"/>
          </w:rPr>
          <w:t>more</w:t>
        </w:r>
        <w:r w:rsidRPr="00B475AC">
          <w:rPr>
            <w:rStyle w:val="ad"/>
            <w:rFonts w:ascii="Times New Roman" w:hAnsi="Times New Roman" w:cs="Times New Roman"/>
          </w:rPr>
          <w:t>/67#</w:t>
        </w:r>
        <w:r w:rsidRPr="00B475AC">
          <w:rPr>
            <w:rStyle w:val="ad"/>
            <w:rFonts w:ascii="Times New Roman" w:hAnsi="Times New Roman" w:cs="Times New Roman"/>
            <w:lang w:val="en-US"/>
          </w:rPr>
          <w:t>maintitle</w:t>
        </w:r>
      </w:hyperlink>
      <w:r w:rsidRPr="00B475AC">
        <w:rPr>
          <w:rFonts w:ascii="Times New Roman" w:hAnsi="Times New Roman" w:cs="Times New Roman"/>
        </w:rPr>
        <w:t xml:space="preserve"> ( дата обращения</w:t>
      </w:r>
      <w:r>
        <w:rPr>
          <w:rFonts w:ascii="Times New Roman" w:hAnsi="Times New Roman" w:cs="Times New Roman"/>
        </w:rPr>
        <w:t xml:space="preserve"> 10</w:t>
      </w:r>
      <w:r w:rsidRPr="00B475AC">
        <w:rPr>
          <w:rFonts w:ascii="Times New Roman" w:hAnsi="Times New Roman" w:cs="Times New Roman"/>
        </w:rPr>
        <w:t>.09.2018)</w:t>
      </w:r>
    </w:p>
    <w:p w:rsidR="00084985" w:rsidRPr="00B475AC" w:rsidRDefault="00084985">
      <w:pPr>
        <w:pStyle w:val="ab"/>
        <w:rPr>
          <w:rFonts w:ascii="Times New Roman" w:hAnsi="Times New Roman" w:cs="Times New Roman"/>
        </w:rPr>
      </w:pPr>
    </w:p>
  </w:footnote>
  <w:footnote w:id="3">
    <w:p w:rsidR="00084985" w:rsidRPr="00B475AC" w:rsidRDefault="00084985" w:rsidP="00B475AC">
      <w:pPr>
        <w:pStyle w:val="ab"/>
        <w:rPr>
          <w:rFonts w:ascii="Times New Roman" w:hAnsi="Times New Roman" w:cs="Times New Roman"/>
        </w:rPr>
      </w:pPr>
      <w:r w:rsidRPr="00B475AC">
        <w:rPr>
          <w:rStyle w:val="a6"/>
          <w:rFonts w:ascii="Times New Roman" w:hAnsi="Times New Roman"/>
        </w:rPr>
        <w:footnoteRef/>
      </w:r>
      <w:r w:rsidRPr="00B475AC">
        <w:rPr>
          <w:rFonts w:ascii="Times New Roman" w:hAnsi="Times New Roman" w:cs="Times New Roman"/>
        </w:rPr>
        <w:t xml:space="preserve"> URL:  </w:t>
      </w:r>
      <w:hyperlink r:id="rId2" w:history="1">
        <w:r w:rsidRPr="00B475AC">
          <w:rPr>
            <w:rStyle w:val="ad"/>
            <w:rFonts w:ascii="Times New Roman" w:hAnsi="Times New Roman" w:cs="Times New Roman"/>
          </w:rPr>
          <w:t>http://kremlin.ru/acts/bank/41919</w:t>
        </w:r>
      </w:hyperlink>
      <w:r w:rsidRPr="00B475AC">
        <w:rPr>
          <w:rFonts w:ascii="Times New Roman" w:hAnsi="Times New Roman" w:cs="Times New Roman"/>
        </w:rPr>
        <w:t xml:space="preserve">   (дата обра</w:t>
      </w:r>
      <w:r>
        <w:rPr>
          <w:rFonts w:ascii="Times New Roman" w:hAnsi="Times New Roman" w:cs="Times New Roman"/>
        </w:rPr>
        <w:t>щения 10.09.2018)</w:t>
      </w:r>
    </w:p>
    <w:p w:rsidR="00084985" w:rsidRPr="00B475AC" w:rsidRDefault="00084985">
      <w:pPr>
        <w:pStyle w:val="ab"/>
        <w:rPr>
          <w:rFonts w:ascii="Times New Roman" w:hAnsi="Times New Roman" w:cs="Times New Roman"/>
        </w:rPr>
      </w:pPr>
    </w:p>
  </w:footnote>
  <w:footnote w:id="4">
    <w:p w:rsidR="00084985" w:rsidRPr="00B475AC" w:rsidRDefault="00084985" w:rsidP="00B475AC">
      <w:pPr>
        <w:pStyle w:val="a4"/>
        <w:spacing w:line="360" w:lineRule="auto"/>
        <w:jc w:val="both"/>
        <w:rPr>
          <w:rFonts w:ascii="Times New Roman" w:eastAsiaTheme="minorHAnsi" w:hAnsi="Times New Roman"/>
          <w:sz w:val="20"/>
          <w:szCs w:val="20"/>
        </w:rPr>
      </w:pPr>
      <w:r w:rsidRPr="00B475AC">
        <w:rPr>
          <w:rStyle w:val="a6"/>
          <w:rFonts w:ascii="Times New Roman" w:hAnsi="Times New Roman"/>
          <w:sz w:val="20"/>
          <w:szCs w:val="20"/>
        </w:rPr>
        <w:footnoteRef/>
      </w:r>
      <w:r w:rsidRPr="00B475AC">
        <w:rPr>
          <w:rFonts w:ascii="Times New Roman" w:hAnsi="Times New Roman"/>
          <w:sz w:val="20"/>
          <w:szCs w:val="20"/>
        </w:rPr>
        <w:t xml:space="preserve"> URL: </w:t>
      </w:r>
      <w:hyperlink r:id="rId3" w:history="1">
        <w:r w:rsidRPr="00B475AC">
          <w:rPr>
            <w:rStyle w:val="ad"/>
            <w:rFonts w:ascii="Times New Roman" w:hAnsi="Times New Roman"/>
            <w:sz w:val="20"/>
            <w:szCs w:val="20"/>
          </w:rPr>
          <w:t>http://government.ru/docs/all/112831/</w:t>
        </w:r>
      </w:hyperlink>
      <w:r w:rsidRPr="00B475AC">
        <w:rPr>
          <w:rFonts w:ascii="Times New Roman" w:hAnsi="Times New Roman"/>
          <w:sz w:val="20"/>
          <w:szCs w:val="20"/>
        </w:rPr>
        <w:t xml:space="preserve"> </w:t>
      </w:r>
      <w:r>
        <w:rPr>
          <w:rFonts w:ascii="Times New Roman" w:hAnsi="Times New Roman"/>
          <w:sz w:val="20"/>
          <w:szCs w:val="20"/>
        </w:rPr>
        <w:t xml:space="preserve"> (дата обращения 10.09.2018)</w:t>
      </w:r>
    </w:p>
    <w:p w:rsidR="00084985" w:rsidRDefault="00084985">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C3E"/>
    <w:multiLevelType w:val="hybridMultilevel"/>
    <w:tmpl w:val="A858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006AB"/>
    <w:multiLevelType w:val="hybridMultilevel"/>
    <w:tmpl w:val="DE643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2F1D12"/>
    <w:multiLevelType w:val="hybridMultilevel"/>
    <w:tmpl w:val="02EE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1B1D78"/>
    <w:multiLevelType w:val="hybridMultilevel"/>
    <w:tmpl w:val="83F6D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105869"/>
    <w:multiLevelType w:val="hybridMultilevel"/>
    <w:tmpl w:val="087CE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A5047A"/>
    <w:multiLevelType w:val="hybridMultilevel"/>
    <w:tmpl w:val="F838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4F46F7"/>
    <w:multiLevelType w:val="hybridMultilevel"/>
    <w:tmpl w:val="FB3A8DD8"/>
    <w:lvl w:ilvl="0" w:tplc="996C62C8">
      <w:start w:val="1"/>
      <w:numFmt w:val="decimal"/>
      <w:lvlText w:val="%1."/>
      <w:lvlJc w:val="left"/>
      <w:pPr>
        <w:tabs>
          <w:tab w:val="num" w:pos="786"/>
        </w:tabs>
        <w:ind w:left="786"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F036F17"/>
    <w:multiLevelType w:val="hybridMultilevel"/>
    <w:tmpl w:val="17B6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7"/>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1F"/>
    <w:rsid w:val="0000581F"/>
    <w:rsid w:val="00071D8E"/>
    <w:rsid w:val="000768D3"/>
    <w:rsid w:val="00084985"/>
    <w:rsid w:val="00112A84"/>
    <w:rsid w:val="0026700B"/>
    <w:rsid w:val="0031327D"/>
    <w:rsid w:val="0032207A"/>
    <w:rsid w:val="003337D8"/>
    <w:rsid w:val="00337FCA"/>
    <w:rsid w:val="003A287B"/>
    <w:rsid w:val="003D4FE5"/>
    <w:rsid w:val="003E1437"/>
    <w:rsid w:val="003E213B"/>
    <w:rsid w:val="003E4512"/>
    <w:rsid w:val="004049B2"/>
    <w:rsid w:val="00413CFA"/>
    <w:rsid w:val="0043324B"/>
    <w:rsid w:val="004A3544"/>
    <w:rsid w:val="004F72BB"/>
    <w:rsid w:val="00514399"/>
    <w:rsid w:val="005A24E2"/>
    <w:rsid w:val="005C4364"/>
    <w:rsid w:val="006E3358"/>
    <w:rsid w:val="006F4374"/>
    <w:rsid w:val="00755910"/>
    <w:rsid w:val="007705E6"/>
    <w:rsid w:val="007A0A0A"/>
    <w:rsid w:val="007E3CCE"/>
    <w:rsid w:val="0085796D"/>
    <w:rsid w:val="009163E1"/>
    <w:rsid w:val="009306CB"/>
    <w:rsid w:val="00A13684"/>
    <w:rsid w:val="00A154F6"/>
    <w:rsid w:val="00AC03CB"/>
    <w:rsid w:val="00B460D0"/>
    <w:rsid w:val="00B475AC"/>
    <w:rsid w:val="00BA6BA8"/>
    <w:rsid w:val="00BB264C"/>
    <w:rsid w:val="00C0783A"/>
    <w:rsid w:val="00C40932"/>
    <w:rsid w:val="00C91E6E"/>
    <w:rsid w:val="00D829EB"/>
    <w:rsid w:val="00DD4173"/>
    <w:rsid w:val="00DD5681"/>
    <w:rsid w:val="00E66A2B"/>
    <w:rsid w:val="00F51FC3"/>
    <w:rsid w:val="00F9429F"/>
    <w:rsid w:val="00F97375"/>
    <w:rsid w:val="00FC3DE5"/>
    <w:rsid w:val="00FE0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581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envelope address"/>
    <w:basedOn w:val="a"/>
    <w:next w:val="a"/>
    <w:unhideWhenUsed/>
    <w:rsid w:val="003337D8"/>
    <w:pPr>
      <w:overflowPunct w:val="0"/>
      <w:autoSpaceDE w:val="0"/>
      <w:autoSpaceDN w:val="0"/>
      <w:adjustRightInd w:val="0"/>
      <w:spacing w:before="60" w:after="60" w:line="200" w:lineRule="atLeast"/>
      <w:jc w:val="center"/>
    </w:pPr>
    <w:rPr>
      <w:rFonts w:ascii="Arial" w:eastAsia="MS Mincho" w:hAnsi="Arial" w:cs="Times New Roman"/>
      <w:sz w:val="16"/>
      <w:szCs w:val="20"/>
      <w:lang w:val="fr-FR"/>
    </w:rPr>
  </w:style>
  <w:style w:type="paragraph" w:styleId="a4">
    <w:name w:val="No Spacing"/>
    <w:uiPriority w:val="1"/>
    <w:qFormat/>
    <w:rsid w:val="006F4374"/>
    <w:pPr>
      <w:spacing w:after="0" w:line="240" w:lineRule="auto"/>
    </w:pPr>
    <w:rPr>
      <w:rFonts w:eastAsia="Times New Roman" w:cs="Times New Roman"/>
    </w:rPr>
  </w:style>
  <w:style w:type="paragraph" w:styleId="a5">
    <w:name w:val="List Paragraph"/>
    <w:basedOn w:val="a"/>
    <w:uiPriority w:val="34"/>
    <w:qFormat/>
    <w:rsid w:val="0032207A"/>
    <w:pPr>
      <w:ind w:left="720"/>
      <w:contextualSpacing/>
    </w:pPr>
  </w:style>
  <w:style w:type="character" w:styleId="a6">
    <w:name w:val="footnote reference"/>
    <w:basedOn w:val="a0"/>
    <w:uiPriority w:val="99"/>
    <w:semiHidden/>
    <w:unhideWhenUsed/>
    <w:rsid w:val="00F9429F"/>
    <w:rPr>
      <w:rFonts w:cs="Times New Roman"/>
      <w:vertAlign w:val="superscript"/>
    </w:rPr>
  </w:style>
  <w:style w:type="paragraph" w:styleId="a7">
    <w:name w:val="header"/>
    <w:basedOn w:val="a"/>
    <w:link w:val="a8"/>
    <w:uiPriority w:val="99"/>
    <w:unhideWhenUsed/>
    <w:rsid w:val="004A35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544"/>
  </w:style>
  <w:style w:type="paragraph" w:styleId="a9">
    <w:name w:val="footer"/>
    <w:basedOn w:val="a"/>
    <w:link w:val="aa"/>
    <w:uiPriority w:val="99"/>
    <w:unhideWhenUsed/>
    <w:rsid w:val="004A35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544"/>
  </w:style>
  <w:style w:type="paragraph" w:styleId="ab">
    <w:name w:val="footnote text"/>
    <w:basedOn w:val="a"/>
    <w:link w:val="ac"/>
    <w:uiPriority w:val="99"/>
    <w:semiHidden/>
    <w:unhideWhenUsed/>
    <w:rsid w:val="006E3358"/>
    <w:pPr>
      <w:spacing w:after="0" w:line="240" w:lineRule="auto"/>
    </w:pPr>
    <w:rPr>
      <w:sz w:val="20"/>
      <w:szCs w:val="20"/>
    </w:rPr>
  </w:style>
  <w:style w:type="character" w:customStyle="1" w:styleId="ac">
    <w:name w:val="Текст сноски Знак"/>
    <w:basedOn w:val="a0"/>
    <w:link w:val="ab"/>
    <w:uiPriority w:val="99"/>
    <w:semiHidden/>
    <w:rsid w:val="006E3358"/>
    <w:rPr>
      <w:sz w:val="20"/>
      <w:szCs w:val="20"/>
    </w:rPr>
  </w:style>
  <w:style w:type="paragraph" w:customStyle="1" w:styleId="Abstract">
    <w:name w:val="Abstract"/>
    <w:basedOn w:val="a"/>
    <w:rsid w:val="00D829EB"/>
    <w:pPr>
      <w:overflowPunct w:val="0"/>
      <w:autoSpaceDE w:val="0"/>
      <w:autoSpaceDN w:val="0"/>
      <w:adjustRightInd w:val="0"/>
      <w:spacing w:after="0" w:line="200" w:lineRule="atLeast"/>
      <w:ind w:left="567" w:right="567"/>
      <w:jc w:val="both"/>
    </w:pPr>
    <w:rPr>
      <w:rFonts w:ascii="Arial" w:eastAsia="MS Mincho" w:hAnsi="Arial" w:cs="Times New Roman"/>
      <w:sz w:val="16"/>
      <w:szCs w:val="20"/>
      <w:lang w:val="fr-FR"/>
    </w:rPr>
  </w:style>
  <w:style w:type="paragraph" w:styleId="HTML">
    <w:name w:val="HTML Preformatted"/>
    <w:basedOn w:val="a"/>
    <w:link w:val="HTML0"/>
    <w:uiPriority w:val="99"/>
    <w:semiHidden/>
    <w:unhideWhenUsed/>
    <w:rsid w:val="00BB264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B264C"/>
    <w:rPr>
      <w:rFonts w:ascii="Consolas" w:hAnsi="Consolas"/>
      <w:sz w:val="20"/>
      <w:szCs w:val="20"/>
    </w:rPr>
  </w:style>
  <w:style w:type="character" w:styleId="ad">
    <w:name w:val="Hyperlink"/>
    <w:basedOn w:val="a0"/>
    <w:uiPriority w:val="99"/>
    <w:unhideWhenUsed/>
    <w:rsid w:val="00FC3DE5"/>
    <w:rPr>
      <w:color w:val="0000FF" w:themeColor="hyperlink"/>
      <w:u w:val="single"/>
    </w:rPr>
  </w:style>
  <w:style w:type="paragraph" w:styleId="ae">
    <w:name w:val="Normal (Web)"/>
    <w:basedOn w:val="a"/>
    <w:uiPriority w:val="99"/>
    <w:semiHidden/>
    <w:unhideWhenUsed/>
    <w:rsid w:val="000849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581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envelope address"/>
    <w:basedOn w:val="a"/>
    <w:next w:val="a"/>
    <w:unhideWhenUsed/>
    <w:rsid w:val="003337D8"/>
    <w:pPr>
      <w:overflowPunct w:val="0"/>
      <w:autoSpaceDE w:val="0"/>
      <w:autoSpaceDN w:val="0"/>
      <w:adjustRightInd w:val="0"/>
      <w:spacing w:before="60" w:after="60" w:line="200" w:lineRule="atLeast"/>
      <w:jc w:val="center"/>
    </w:pPr>
    <w:rPr>
      <w:rFonts w:ascii="Arial" w:eastAsia="MS Mincho" w:hAnsi="Arial" w:cs="Times New Roman"/>
      <w:sz w:val="16"/>
      <w:szCs w:val="20"/>
      <w:lang w:val="fr-FR"/>
    </w:rPr>
  </w:style>
  <w:style w:type="paragraph" w:styleId="a4">
    <w:name w:val="No Spacing"/>
    <w:uiPriority w:val="1"/>
    <w:qFormat/>
    <w:rsid w:val="006F4374"/>
    <w:pPr>
      <w:spacing w:after="0" w:line="240" w:lineRule="auto"/>
    </w:pPr>
    <w:rPr>
      <w:rFonts w:eastAsia="Times New Roman" w:cs="Times New Roman"/>
    </w:rPr>
  </w:style>
  <w:style w:type="paragraph" w:styleId="a5">
    <w:name w:val="List Paragraph"/>
    <w:basedOn w:val="a"/>
    <w:uiPriority w:val="34"/>
    <w:qFormat/>
    <w:rsid w:val="0032207A"/>
    <w:pPr>
      <w:ind w:left="720"/>
      <w:contextualSpacing/>
    </w:pPr>
  </w:style>
  <w:style w:type="character" w:styleId="a6">
    <w:name w:val="footnote reference"/>
    <w:basedOn w:val="a0"/>
    <w:uiPriority w:val="99"/>
    <w:semiHidden/>
    <w:unhideWhenUsed/>
    <w:rsid w:val="00F9429F"/>
    <w:rPr>
      <w:rFonts w:cs="Times New Roman"/>
      <w:vertAlign w:val="superscript"/>
    </w:rPr>
  </w:style>
  <w:style w:type="paragraph" w:styleId="a7">
    <w:name w:val="header"/>
    <w:basedOn w:val="a"/>
    <w:link w:val="a8"/>
    <w:uiPriority w:val="99"/>
    <w:unhideWhenUsed/>
    <w:rsid w:val="004A35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544"/>
  </w:style>
  <w:style w:type="paragraph" w:styleId="a9">
    <w:name w:val="footer"/>
    <w:basedOn w:val="a"/>
    <w:link w:val="aa"/>
    <w:uiPriority w:val="99"/>
    <w:unhideWhenUsed/>
    <w:rsid w:val="004A35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544"/>
  </w:style>
  <w:style w:type="paragraph" w:styleId="ab">
    <w:name w:val="footnote text"/>
    <w:basedOn w:val="a"/>
    <w:link w:val="ac"/>
    <w:uiPriority w:val="99"/>
    <w:semiHidden/>
    <w:unhideWhenUsed/>
    <w:rsid w:val="006E3358"/>
    <w:pPr>
      <w:spacing w:after="0" w:line="240" w:lineRule="auto"/>
    </w:pPr>
    <w:rPr>
      <w:sz w:val="20"/>
      <w:szCs w:val="20"/>
    </w:rPr>
  </w:style>
  <w:style w:type="character" w:customStyle="1" w:styleId="ac">
    <w:name w:val="Текст сноски Знак"/>
    <w:basedOn w:val="a0"/>
    <w:link w:val="ab"/>
    <w:uiPriority w:val="99"/>
    <w:semiHidden/>
    <w:rsid w:val="006E3358"/>
    <w:rPr>
      <w:sz w:val="20"/>
      <w:szCs w:val="20"/>
    </w:rPr>
  </w:style>
  <w:style w:type="paragraph" w:customStyle="1" w:styleId="Abstract">
    <w:name w:val="Abstract"/>
    <w:basedOn w:val="a"/>
    <w:rsid w:val="00D829EB"/>
    <w:pPr>
      <w:overflowPunct w:val="0"/>
      <w:autoSpaceDE w:val="0"/>
      <w:autoSpaceDN w:val="0"/>
      <w:adjustRightInd w:val="0"/>
      <w:spacing w:after="0" w:line="200" w:lineRule="atLeast"/>
      <w:ind w:left="567" w:right="567"/>
      <w:jc w:val="both"/>
    </w:pPr>
    <w:rPr>
      <w:rFonts w:ascii="Arial" w:eastAsia="MS Mincho" w:hAnsi="Arial" w:cs="Times New Roman"/>
      <w:sz w:val="16"/>
      <w:szCs w:val="20"/>
      <w:lang w:val="fr-FR"/>
    </w:rPr>
  </w:style>
  <w:style w:type="paragraph" w:styleId="HTML">
    <w:name w:val="HTML Preformatted"/>
    <w:basedOn w:val="a"/>
    <w:link w:val="HTML0"/>
    <w:uiPriority w:val="99"/>
    <w:semiHidden/>
    <w:unhideWhenUsed/>
    <w:rsid w:val="00BB264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B264C"/>
    <w:rPr>
      <w:rFonts w:ascii="Consolas" w:hAnsi="Consolas"/>
      <w:sz w:val="20"/>
      <w:szCs w:val="20"/>
    </w:rPr>
  </w:style>
  <w:style w:type="character" w:styleId="ad">
    <w:name w:val="Hyperlink"/>
    <w:basedOn w:val="a0"/>
    <w:uiPriority w:val="99"/>
    <w:unhideWhenUsed/>
    <w:rsid w:val="00FC3DE5"/>
    <w:rPr>
      <w:color w:val="0000FF" w:themeColor="hyperlink"/>
      <w:u w:val="single"/>
    </w:rPr>
  </w:style>
  <w:style w:type="paragraph" w:styleId="ae">
    <w:name w:val="Normal (Web)"/>
    <w:basedOn w:val="a"/>
    <w:uiPriority w:val="99"/>
    <w:semiHidden/>
    <w:unhideWhenUsed/>
    <w:rsid w:val="000849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712">
      <w:bodyDiv w:val="1"/>
      <w:marLeft w:val="0"/>
      <w:marRight w:val="0"/>
      <w:marTop w:val="0"/>
      <w:marBottom w:val="0"/>
      <w:divBdr>
        <w:top w:val="none" w:sz="0" w:space="0" w:color="auto"/>
        <w:left w:val="none" w:sz="0" w:space="0" w:color="auto"/>
        <w:bottom w:val="none" w:sz="0" w:space="0" w:color="auto"/>
        <w:right w:val="none" w:sz="0" w:space="0" w:color="auto"/>
      </w:divBdr>
    </w:div>
    <w:div w:id="64452448">
      <w:bodyDiv w:val="1"/>
      <w:marLeft w:val="0"/>
      <w:marRight w:val="0"/>
      <w:marTop w:val="0"/>
      <w:marBottom w:val="0"/>
      <w:divBdr>
        <w:top w:val="none" w:sz="0" w:space="0" w:color="auto"/>
        <w:left w:val="none" w:sz="0" w:space="0" w:color="auto"/>
        <w:bottom w:val="none" w:sz="0" w:space="0" w:color="auto"/>
        <w:right w:val="none" w:sz="0" w:space="0" w:color="auto"/>
      </w:divBdr>
    </w:div>
    <w:div w:id="132407313">
      <w:bodyDiv w:val="1"/>
      <w:marLeft w:val="0"/>
      <w:marRight w:val="0"/>
      <w:marTop w:val="0"/>
      <w:marBottom w:val="0"/>
      <w:divBdr>
        <w:top w:val="none" w:sz="0" w:space="0" w:color="auto"/>
        <w:left w:val="none" w:sz="0" w:space="0" w:color="auto"/>
        <w:bottom w:val="none" w:sz="0" w:space="0" w:color="auto"/>
        <w:right w:val="none" w:sz="0" w:space="0" w:color="auto"/>
      </w:divBdr>
    </w:div>
    <w:div w:id="166482040">
      <w:bodyDiv w:val="1"/>
      <w:marLeft w:val="0"/>
      <w:marRight w:val="0"/>
      <w:marTop w:val="0"/>
      <w:marBottom w:val="0"/>
      <w:divBdr>
        <w:top w:val="none" w:sz="0" w:space="0" w:color="auto"/>
        <w:left w:val="none" w:sz="0" w:space="0" w:color="auto"/>
        <w:bottom w:val="none" w:sz="0" w:space="0" w:color="auto"/>
        <w:right w:val="none" w:sz="0" w:space="0" w:color="auto"/>
      </w:divBdr>
    </w:div>
    <w:div w:id="240136999">
      <w:bodyDiv w:val="1"/>
      <w:marLeft w:val="0"/>
      <w:marRight w:val="0"/>
      <w:marTop w:val="0"/>
      <w:marBottom w:val="0"/>
      <w:divBdr>
        <w:top w:val="none" w:sz="0" w:space="0" w:color="auto"/>
        <w:left w:val="none" w:sz="0" w:space="0" w:color="auto"/>
        <w:bottom w:val="none" w:sz="0" w:space="0" w:color="auto"/>
        <w:right w:val="none" w:sz="0" w:space="0" w:color="auto"/>
      </w:divBdr>
    </w:div>
    <w:div w:id="906066476">
      <w:bodyDiv w:val="1"/>
      <w:marLeft w:val="0"/>
      <w:marRight w:val="0"/>
      <w:marTop w:val="0"/>
      <w:marBottom w:val="0"/>
      <w:divBdr>
        <w:top w:val="none" w:sz="0" w:space="0" w:color="auto"/>
        <w:left w:val="none" w:sz="0" w:space="0" w:color="auto"/>
        <w:bottom w:val="none" w:sz="0" w:space="0" w:color="auto"/>
        <w:right w:val="none" w:sz="0" w:space="0" w:color="auto"/>
      </w:divBdr>
    </w:div>
    <w:div w:id="1372418358">
      <w:bodyDiv w:val="1"/>
      <w:marLeft w:val="0"/>
      <w:marRight w:val="0"/>
      <w:marTop w:val="0"/>
      <w:marBottom w:val="0"/>
      <w:divBdr>
        <w:top w:val="none" w:sz="0" w:space="0" w:color="auto"/>
        <w:left w:val="none" w:sz="0" w:space="0" w:color="auto"/>
        <w:bottom w:val="none" w:sz="0" w:space="0" w:color="auto"/>
        <w:right w:val="none" w:sz="0" w:space="0" w:color="auto"/>
      </w:divBdr>
    </w:div>
    <w:div w:id="1397510265">
      <w:bodyDiv w:val="1"/>
      <w:marLeft w:val="0"/>
      <w:marRight w:val="0"/>
      <w:marTop w:val="0"/>
      <w:marBottom w:val="0"/>
      <w:divBdr>
        <w:top w:val="none" w:sz="0" w:space="0" w:color="auto"/>
        <w:left w:val="none" w:sz="0" w:space="0" w:color="auto"/>
        <w:bottom w:val="none" w:sz="0" w:space="0" w:color="auto"/>
        <w:right w:val="none" w:sz="0" w:space="0" w:color="auto"/>
      </w:divBdr>
    </w:div>
    <w:div w:id="1874344247">
      <w:bodyDiv w:val="1"/>
      <w:marLeft w:val="0"/>
      <w:marRight w:val="0"/>
      <w:marTop w:val="0"/>
      <w:marBottom w:val="0"/>
      <w:divBdr>
        <w:top w:val="none" w:sz="0" w:space="0" w:color="auto"/>
        <w:left w:val="none" w:sz="0" w:space="0" w:color="auto"/>
        <w:bottom w:val="none" w:sz="0" w:space="0" w:color="auto"/>
        <w:right w:val="none" w:sz="0" w:space="0" w:color="auto"/>
      </w:divBdr>
    </w:div>
    <w:div w:id="1894806513">
      <w:bodyDiv w:val="1"/>
      <w:marLeft w:val="0"/>
      <w:marRight w:val="0"/>
      <w:marTop w:val="0"/>
      <w:marBottom w:val="0"/>
      <w:divBdr>
        <w:top w:val="none" w:sz="0" w:space="0" w:color="auto"/>
        <w:left w:val="none" w:sz="0" w:space="0" w:color="auto"/>
        <w:bottom w:val="none" w:sz="0" w:space="0" w:color="auto"/>
        <w:right w:val="none" w:sz="0" w:space="0" w:color="auto"/>
      </w:divBdr>
    </w:div>
    <w:div w:id="21307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br-russia.ru/management/upravlenie-izmeneniyami/p254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overnment.ru/docs/all/112831/" TargetMode="External"/><Relationship Id="rId2" Type="http://schemas.openxmlformats.org/officeDocument/2006/relationships/hyperlink" Target="http://kremlin.ru/acts/bank/41919" TargetMode="External"/><Relationship Id="rId1" Type="http://schemas.openxmlformats.org/officeDocument/2006/relationships/hyperlink" Target="http://bit.samag.ru/uart/more/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245A-AF4F-48E4-8C0F-B9753DD9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2020-04-04T08:14:00Z</dcterms:created>
  <dcterms:modified xsi:type="dcterms:W3CDTF">2020-04-04T08:14:00Z</dcterms:modified>
</cp:coreProperties>
</file>