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250" w:type="dxa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7590"/>
        <w:gridCol w:w="660"/>
      </w:tblGrid>
      <w:tr w:rsidR="00BD3320" w:rsidRPr="00BD3320">
        <w:trPr>
          <w:tblCellSpacing w:w="0" w:type="dxa"/>
        </w:trPr>
        <w:tc>
          <w:tcPr>
            <w:tcW w:w="2300" w:type="pct"/>
            <w:vAlign w:val="center"/>
            <w:hideMark/>
          </w:tcPr>
          <w:p w:rsidR="00BD3320" w:rsidRPr="00BD3320" w:rsidRDefault="00BD3320" w:rsidP="00BD3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ISBN: </w:t>
            </w:r>
            <w:r w:rsidRPr="00BD3320"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eastAsia="ru-RU"/>
              </w:rPr>
              <w:t>978-5-9916-7743-1</w:t>
            </w:r>
          </w:p>
        </w:tc>
        <w:tc>
          <w:tcPr>
            <w:tcW w:w="200" w:type="pct"/>
            <w:vAlign w:val="center"/>
            <w:hideMark/>
          </w:tcPr>
          <w:p w:rsidR="00BD3320" w:rsidRPr="00BD3320" w:rsidRDefault="00BD3320" w:rsidP="00BD3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D3320" w:rsidRPr="00BD3320" w:rsidRDefault="00BD3320" w:rsidP="00BD332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8250" w:type="dxa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8"/>
        <w:gridCol w:w="8152"/>
      </w:tblGrid>
      <w:tr w:rsidR="00BD3320" w:rsidRPr="00BD3320">
        <w:trPr>
          <w:tblCellSpacing w:w="0" w:type="dxa"/>
        </w:trPr>
        <w:tc>
          <w:tcPr>
            <w:tcW w:w="60" w:type="dxa"/>
            <w:vAlign w:val="center"/>
            <w:hideMark/>
          </w:tcPr>
          <w:p w:rsidR="00BD3320" w:rsidRPr="00BD3320" w:rsidRDefault="00BD3320" w:rsidP="00BD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0" w:type="dxa"/>
            <w:vAlign w:val="center"/>
            <w:hideMark/>
          </w:tcPr>
          <w:p w:rsidR="00BD3320" w:rsidRPr="00BD3320" w:rsidRDefault="00BD3320" w:rsidP="00BD33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26C4F"/>
                <w:sz w:val="18"/>
                <w:szCs w:val="18"/>
                <w:lang w:eastAsia="ru-RU"/>
              </w:rPr>
            </w:pPr>
            <w:r w:rsidRPr="00BD3320">
              <w:rPr>
                <w:rFonts w:ascii="Times New Roman" w:eastAsia="Times New Roman" w:hAnsi="Times New Roman" w:cs="Times New Roman"/>
                <w:b/>
                <w:bCs/>
                <w:color w:val="F26C4F"/>
                <w:sz w:val="18"/>
                <w:szCs w:val="18"/>
                <w:lang w:eastAsia="ru-RU"/>
              </w:rPr>
              <w:t>ПОЛИТОЛОГИЯ</w:t>
            </w:r>
          </w:p>
          <w:p w:rsidR="00BD3320" w:rsidRPr="00BD3320" w:rsidRDefault="00BD3320" w:rsidP="00BD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3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Учебник и практикум</w:t>
            </w:r>
            <w:r w:rsidRPr="00BD33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1-е изд. - Сер. 76 Высшее образование</w:t>
            </w:r>
          </w:p>
        </w:tc>
      </w:tr>
    </w:tbl>
    <w:p w:rsidR="00BD3320" w:rsidRPr="00BD3320" w:rsidRDefault="00BD3320" w:rsidP="00BD332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8250" w:type="dxa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68"/>
        <w:gridCol w:w="7882"/>
      </w:tblGrid>
      <w:tr w:rsidR="00BD3320" w:rsidRPr="00BD3320" w:rsidTr="00BD3320">
        <w:trPr>
          <w:tblCellSpacing w:w="0" w:type="dxa"/>
        </w:trPr>
        <w:tc>
          <w:tcPr>
            <w:tcW w:w="360" w:type="dxa"/>
            <w:vAlign w:val="center"/>
            <w:hideMark/>
          </w:tcPr>
          <w:p w:rsidR="00BD3320" w:rsidRPr="00BD3320" w:rsidRDefault="00BD3320" w:rsidP="00BD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10" w:type="dxa"/>
            <w:vAlign w:val="center"/>
            <w:hideMark/>
          </w:tcPr>
          <w:p w:rsidR="00BD3320" w:rsidRPr="00BD3320" w:rsidRDefault="00BD3320" w:rsidP="00BD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320">
              <w:rPr>
                <w:rFonts w:ascii="Times New Roman" w:eastAsia="Times New Roman" w:hAnsi="Times New Roman" w:cs="Times New Roman"/>
                <w:b/>
                <w:bCs/>
                <w:color w:val="00008F"/>
                <w:sz w:val="24"/>
                <w:szCs w:val="24"/>
                <w:lang w:eastAsia="ru-RU"/>
              </w:rPr>
              <w:t>АЧКАСОВ ВАЛЕРИЙ АЛЕКСЕЕВИЧ</w:t>
            </w:r>
            <w:r w:rsidRPr="00BD3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1</w:t>
            </w:r>
            <w:r w:rsidRPr="00BD3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5" w:tooltip="Список публикаций этого автора" w:history="1">
              <w:r w:rsidRPr="00BD332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ГУТОРОВ ВЛАДИМИР АЛЕКСАНДРОВИЧ</w:t>
              </w:r>
            </w:hyperlink>
            <w:r w:rsidRPr="00BD3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1</w:t>
            </w:r>
            <w:r w:rsidRPr="00BD3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BD3320">
              <w:rPr>
                <w:rFonts w:ascii="Times New Roman" w:eastAsia="Times New Roman" w:hAnsi="Times New Roman" w:cs="Times New Roman"/>
                <w:b/>
                <w:bCs/>
                <w:color w:val="00008F"/>
                <w:sz w:val="24"/>
                <w:szCs w:val="24"/>
                <w:lang w:eastAsia="ru-RU"/>
              </w:rPr>
              <w:t>ЛАНЦОВ СЕРГЕЙ АЛЕКСЕЕВИЧ</w:t>
            </w:r>
            <w:r w:rsidRPr="00BD3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1</w:t>
            </w:r>
            <w:r w:rsidRPr="00BD3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BD3320">
              <w:rPr>
                <w:rFonts w:ascii="Times New Roman" w:eastAsia="Times New Roman" w:hAnsi="Times New Roman" w:cs="Times New Roman"/>
                <w:b/>
                <w:bCs/>
                <w:color w:val="00008F"/>
                <w:sz w:val="24"/>
                <w:szCs w:val="24"/>
                <w:lang w:eastAsia="ru-RU"/>
              </w:rPr>
              <w:t>АЧКАСОВА ВЕРА АЛЕКСЕЕВНА</w:t>
            </w:r>
            <w:r w:rsidRPr="00BD3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1</w:t>
            </w:r>
            <w:r w:rsidRPr="00BD3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BD3320">
              <w:rPr>
                <w:rFonts w:ascii="Times New Roman" w:eastAsia="Times New Roman" w:hAnsi="Times New Roman" w:cs="Times New Roman"/>
                <w:b/>
                <w:bCs/>
                <w:color w:val="00008F"/>
                <w:sz w:val="24"/>
                <w:szCs w:val="24"/>
                <w:lang w:eastAsia="ru-RU"/>
              </w:rPr>
              <w:t>ПОЛЯКОВА НАТАЛЬЯ ВАЛЕРЬЕВНА</w:t>
            </w:r>
            <w:r w:rsidRPr="00BD3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1</w:t>
            </w:r>
            <w:r w:rsidRPr="00BD3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BD3320">
              <w:rPr>
                <w:rFonts w:ascii="Times New Roman" w:eastAsia="Times New Roman" w:hAnsi="Times New Roman" w:cs="Times New Roman"/>
                <w:b/>
                <w:bCs/>
                <w:color w:val="00008F"/>
                <w:sz w:val="24"/>
                <w:szCs w:val="24"/>
                <w:lang w:eastAsia="ru-RU"/>
              </w:rPr>
              <w:t>КОНДРАТЕНКО СЕРГЕЙ ЕВГЕНЬЕВИЧ</w:t>
            </w:r>
            <w:r w:rsidRPr="00BD3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1</w:t>
            </w:r>
            <w:r w:rsidRPr="00BD3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BD3320">
              <w:rPr>
                <w:rFonts w:ascii="Times New Roman" w:eastAsia="Times New Roman" w:hAnsi="Times New Roman" w:cs="Times New Roman"/>
                <w:b/>
                <w:bCs/>
                <w:color w:val="00008F"/>
                <w:sz w:val="24"/>
                <w:szCs w:val="24"/>
                <w:lang w:eastAsia="ru-RU"/>
              </w:rPr>
              <w:t>САМАРИН ЯРОСЛАВ ВЛАДИМИРОВИЧ</w:t>
            </w:r>
            <w:r w:rsidRPr="00BD3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1</w:t>
            </w:r>
            <w:r w:rsidRPr="00BD3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D3320" w:rsidRPr="00BD3320" w:rsidRDefault="00BD3320" w:rsidP="00BD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1</w:t>
            </w:r>
            <w:r w:rsidRPr="00BD3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D3320"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eastAsia="ru-RU"/>
              </w:rPr>
              <w:t>СПбГУ</w:t>
            </w:r>
            <w:r w:rsidRPr="00BD3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г. Санкт-Петербург</w:t>
            </w:r>
          </w:p>
        </w:tc>
      </w:tr>
    </w:tbl>
    <w:p w:rsidR="00BD3320" w:rsidRPr="00BD3320" w:rsidRDefault="00BD3320" w:rsidP="00BD332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8250" w:type="dxa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68"/>
        <w:gridCol w:w="7882"/>
      </w:tblGrid>
      <w:tr w:rsidR="00BD3320" w:rsidRPr="00BD3320" w:rsidTr="00BD3320">
        <w:trPr>
          <w:tblCellSpacing w:w="0" w:type="dxa"/>
        </w:trPr>
        <w:tc>
          <w:tcPr>
            <w:tcW w:w="360" w:type="dxa"/>
            <w:vAlign w:val="center"/>
            <w:hideMark/>
          </w:tcPr>
          <w:p w:rsidR="00BD3320" w:rsidRPr="00BD3320" w:rsidRDefault="00BD3320" w:rsidP="00BD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10" w:type="dxa"/>
            <w:vAlign w:val="center"/>
            <w:hideMark/>
          </w:tcPr>
          <w:p w:rsidR="00BD3320" w:rsidRPr="00BD3320" w:rsidRDefault="00BD3320" w:rsidP="00BD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Редакторы: </w:t>
            </w:r>
            <w:r w:rsidRPr="00BD3320"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eastAsia="ru-RU"/>
              </w:rPr>
              <w:t>АЧКАСОВ ВАЛЕРИЙ АЛЕКСЕЕВИЧ</w:t>
            </w:r>
            <w:r w:rsidRPr="00BD3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1</w:t>
            </w:r>
            <w:r w:rsidRPr="00BD3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6" w:tooltip="Список публикаций этого автора" w:history="1">
              <w:r w:rsidRPr="00BD33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ГУТОРОВ ВЛАДИМИР АЛЕКСАНДРОВИЧ</w:t>
              </w:r>
            </w:hyperlink>
            <w:r w:rsidRPr="00BD3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1</w:t>
            </w:r>
            <w:r w:rsidRPr="00BD3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D3320" w:rsidRPr="00BD3320" w:rsidRDefault="00BD3320" w:rsidP="00BD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1</w:t>
            </w:r>
            <w:r w:rsidRPr="00BD3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D3320"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eastAsia="ru-RU"/>
              </w:rPr>
              <w:t>СПбГУ</w:t>
            </w:r>
            <w:r w:rsidRPr="00BD3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г. Санкт-Петербург</w:t>
            </w:r>
          </w:p>
        </w:tc>
      </w:tr>
    </w:tbl>
    <w:p w:rsidR="00BD3320" w:rsidRPr="00BD3320" w:rsidRDefault="00BD3320" w:rsidP="00BD332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8700" w:type="dxa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700"/>
      </w:tblGrid>
      <w:tr w:rsidR="00BD3320" w:rsidRPr="00BD3320" w:rsidTr="00BD3320">
        <w:trPr>
          <w:tblCellSpacing w:w="0" w:type="dxa"/>
        </w:trPr>
        <w:tc>
          <w:tcPr>
            <w:tcW w:w="8610" w:type="dxa"/>
            <w:vAlign w:val="center"/>
            <w:hideMark/>
          </w:tcPr>
          <w:p w:rsidR="00BD3320" w:rsidRPr="00BD3320" w:rsidRDefault="00BD3320" w:rsidP="00BD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Тип: </w:t>
            </w:r>
            <w:r w:rsidRPr="00BD3320"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eastAsia="ru-RU"/>
              </w:rPr>
              <w:t>учебное пособие</w:t>
            </w:r>
            <w:r w:rsidRPr="00BD3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Язык: </w:t>
            </w:r>
            <w:r w:rsidRPr="00BD3320"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eastAsia="ru-RU"/>
              </w:rPr>
              <w:t>английский</w:t>
            </w:r>
            <w:r w:rsidRPr="00BD3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D3320" w:rsidRPr="00BD3320" w:rsidTr="00BD3320">
        <w:trPr>
          <w:tblCellSpacing w:w="0" w:type="dxa"/>
        </w:trPr>
        <w:tc>
          <w:tcPr>
            <w:tcW w:w="0" w:type="auto"/>
            <w:vAlign w:val="center"/>
            <w:hideMark/>
          </w:tcPr>
          <w:p w:rsidR="00BD3320" w:rsidRPr="00BD3320" w:rsidRDefault="00BD3320" w:rsidP="00BD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3320" w:rsidRPr="00BD3320" w:rsidTr="00BD3320">
        <w:trPr>
          <w:tblCellSpacing w:w="0" w:type="dxa"/>
        </w:trPr>
        <w:tc>
          <w:tcPr>
            <w:tcW w:w="8610" w:type="dxa"/>
            <w:vAlign w:val="center"/>
            <w:hideMark/>
          </w:tcPr>
          <w:p w:rsidR="00BD3320" w:rsidRPr="00BD3320" w:rsidRDefault="00BD3320" w:rsidP="00BD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 издания: </w:t>
            </w:r>
            <w:r w:rsidRPr="00BD3320"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eastAsia="ru-RU"/>
              </w:rPr>
              <w:t>2019</w:t>
            </w:r>
            <w:r w:rsidRPr="00BD3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Место издания: </w:t>
            </w:r>
            <w:r w:rsidRPr="00BD3320"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eastAsia="ru-RU"/>
              </w:rPr>
              <w:t>Москва</w:t>
            </w:r>
            <w:r w:rsidRPr="00BD3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Число страниц: </w:t>
            </w:r>
            <w:r w:rsidRPr="00BD3320"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eastAsia="ru-RU"/>
              </w:rPr>
              <w:t>404</w:t>
            </w:r>
            <w:r w:rsidRPr="00BD3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D3320" w:rsidRPr="00BD3320" w:rsidTr="00BD3320">
        <w:trPr>
          <w:tblCellSpacing w:w="0" w:type="dxa"/>
        </w:trPr>
        <w:tc>
          <w:tcPr>
            <w:tcW w:w="0" w:type="auto"/>
            <w:vAlign w:val="center"/>
            <w:hideMark/>
          </w:tcPr>
          <w:p w:rsidR="00BD3320" w:rsidRPr="00BD3320" w:rsidRDefault="00BD3320" w:rsidP="00BD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3320" w:rsidRPr="00BD3320" w:rsidTr="00BD3320">
        <w:trPr>
          <w:tblCellSpacing w:w="0" w:type="dxa"/>
        </w:trPr>
        <w:tc>
          <w:tcPr>
            <w:tcW w:w="8610" w:type="dxa"/>
            <w:vAlign w:val="center"/>
            <w:hideMark/>
          </w:tcPr>
          <w:p w:rsidR="00BD3320" w:rsidRPr="00BD3320" w:rsidRDefault="00BD3320" w:rsidP="00BD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Издательство: </w:t>
            </w:r>
            <w:hyperlink r:id="rId7" w:tooltip="Информация об издательстве" w:history="1">
              <w:r w:rsidRPr="00BD33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Издательство </w:t>
              </w:r>
              <w:proofErr w:type="spellStart"/>
              <w:r w:rsidRPr="00BD33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Юрайт</w:t>
              </w:r>
              <w:proofErr w:type="spellEnd"/>
            </w:hyperlink>
            <w:r w:rsidRPr="00BD3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(Москва) </w:t>
            </w:r>
          </w:p>
        </w:tc>
      </w:tr>
      <w:tr w:rsidR="00BD3320" w:rsidRPr="00BD3320" w:rsidTr="00BD3320">
        <w:trPr>
          <w:tblCellSpacing w:w="0" w:type="dxa"/>
        </w:trPr>
        <w:tc>
          <w:tcPr>
            <w:tcW w:w="0" w:type="auto"/>
            <w:vAlign w:val="center"/>
            <w:hideMark/>
          </w:tcPr>
          <w:p w:rsidR="00BD3320" w:rsidRPr="00BD3320" w:rsidRDefault="00BD3320" w:rsidP="00BD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3320" w:rsidRPr="00BD3320" w:rsidTr="00BD3320">
        <w:trPr>
          <w:tblCellSpacing w:w="0" w:type="dxa"/>
        </w:trPr>
        <w:tc>
          <w:tcPr>
            <w:tcW w:w="0" w:type="auto"/>
            <w:vAlign w:val="center"/>
            <w:hideMark/>
          </w:tcPr>
          <w:p w:rsidR="00BD3320" w:rsidRPr="00BD3320" w:rsidRDefault="00BD3320" w:rsidP="00BD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3320" w:rsidRPr="00BD3320" w:rsidTr="00BD3320">
        <w:trPr>
          <w:tblCellSpacing w:w="0" w:type="dxa"/>
        </w:trPr>
        <w:tc>
          <w:tcPr>
            <w:tcW w:w="8610" w:type="dxa"/>
            <w:vAlign w:val="center"/>
            <w:hideMark/>
          </w:tcPr>
          <w:p w:rsidR="00BD3320" w:rsidRPr="00BD3320" w:rsidRDefault="00BD3320" w:rsidP="00BD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 УДК: </w:t>
            </w:r>
            <w:r w:rsidRPr="00BD3320"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eastAsia="ru-RU"/>
              </w:rPr>
              <w:t>32</w:t>
            </w:r>
          </w:p>
        </w:tc>
      </w:tr>
    </w:tbl>
    <w:p w:rsidR="00BD3320" w:rsidRPr="00BD3320" w:rsidRDefault="00BD3320" w:rsidP="00BD332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8250" w:type="dxa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521"/>
        <w:gridCol w:w="7729"/>
      </w:tblGrid>
      <w:tr w:rsidR="00BD3320" w:rsidRPr="00BD3320" w:rsidTr="00BD3320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BD3320" w:rsidRPr="00BD3320" w:rsidRDefault="00BD3320" w:rsidP="00BD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КЛЮЧЕВЫЕ СЛОВА:</w:t>
            </w:r>
          </w:p>
        </w:tc>
      </w:tr>
      <w:tr w:rsidR="00BD3320" w:rsidRPr="00BD3320" w:rsidTr="00BD3320">
        <w:trPr>
          <w:tblCellSpacing w:w="0" w:type="dxa"/>
        </w:trPr>
        <w:tc>
          <w:tcPr>
            <w:tcW w:w="510" w:type="dxa"/>
            <w:vAlign w:val="center"/>
            <w:hideMark/>
          </w:tcPr>
          <w:p w:rsidR="00BD3320" w:rsidRPr="00BD3320" w:rsidRDefault="00BD3320" w:rsidP="00BD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0" w:type="dxa"/>
            <w:vAlign w:val="center"/>
            <w:hideMark/>
          </w:tcPr>
          <w:p w:rsidR="00BD3320" w:rsidRPr="00BD3320" w:rsidRDefault="00BD3320" w:rsidP="00BD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Pr="00BD33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ГУМАНИТАРНЫЕ И ОБЩЕСТВЕННЫЕ НАУКИ.</w:t>
              </w:r>
            </w:hyperlink>
            <w:r w:rsidRPr="00BD3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9" w:history="1">
              <w:r w:rsidRPr="00BD33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ПОЛИТОЛОГИЯ</w:t>
              </w:r>
            </w:hyperlink>
            <w:r w:rsidRPr="00BD3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10" w:history="1">
              <w:r w:rsidRPr="00BD33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ПОЛИТОЛОГИЯ И МЕЖДУНАРОДНЫЕ ОТНОШЕНИЯ</w:t>
              </w:r>
            </w:hyperlink>
            <w:r w:rsidRPr="00BD3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BD3320" w:rsidRPr="00BD3320" w:rsidRDefault="00BD3320" w:rsidP="00BD332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8250" w:type="dxa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521"/>
        <w:gridCol w:w="7729"/>
      </w:tblGrid>
      <w:tr w:rsidR="00BD3320" w:rsidRPr="00BD3320" w:rsidTr="00BD3320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BD3320" w:rsidRPr="00BD3320" w:rsidRDefault="00BD3320" w:rsidP="00BD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АННОТАЦИЯ:</w:t>
            </w:r>
          </w:p>
        </w:tc>
      </w:tr>
      <w:tr w:rsidR="00BD3320" w:rsidRPr="00BD3320" w:rsidTr="00BD3320">
        <w:trPr>
          <w:tblCellSpacing w:w="0" w:type="dxa"/>
        </w:trPr>
        <w:tc>
          <w:tcPr>
            <w:tcW w:w="510" w:type="dxa"/>
            <w:vAlign w:val="center"/>
            <w:hideMark/>
          </w:tcPr>
          <w:p w:rsidR="00BD3320" w:rsidRPr="00BD3320" w:rsidRDefault="00BD3320" w:rsidP="00BD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0" w:type="dxa"/>
            <w:vAlign w:val="center"/>
            <w:hideMark/>
          </w:tcPr>
          <w:p w:rsidR="00BD3320" w:rsidRDefault="00BD3320" w:rsidP="00BD33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 написан коллективом авторов-преподавателей, создавших в августе 1989 г. на философском факультете Санкт-Петербургского государственного университета первую университетскую кафедру политологии в нашей стране. Именно усилиями ученых кафедры закладывались основы модели политологического образования, принятые сегодня в Российской Федерации. Руководствуясь представлением о политической науке как о важнейшем элементе гражданского образования, авторы последовательно стремились анализировать основные закономерности политики, используя при этом в равной мере научные и методологические разработки как отечественных, так и западных политологов. Учебник содержит практикум, включающий учебно-методические материалы для семинарских и практических занятий, структурно-логические схемы и таблицы, контрольные вопросы и задания, кейсы, тесты, тематику докладов, рефератов и сообщений, а также методические рекомендации по организации самостоятельной работы студентов.</w:t>
            </w:r>
          </w:p>
          <w:p w:rsidR="00BD3320" w:rsidRDefault="00BD3320" w:rsidP="00BD33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3320" w:rsidRDefault="00BD3320" w:rsidP="00BD33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3320" w:rsidRPr="00BD3320" w:rsidRDefault="00BD3320" w:rsidP="00BD3320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</w:pPr>
            <w:r w:rsidRPr="00BD3320"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  <w:lastRenderedPageBreak/>
              <w:t>Политология</w:t>
            </w:r>
          </w:p>
          <w:p w:rsidR="00BD3320" w:rsidRPr="00BD3320" w:rsidRDefault="00BD3320" w:rsidP="00B34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3320" w:rsidRPr="00BD3320" w:rsidRDefault="00BD3320" w:rsidP="00BD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3320" w:rsidRPr="00BD3320" w:rsidRDefault="00BD3320" w:rsidP="00BD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Политология: учебник и практикум для прикладного </w:t>
            </w:r>
            <w:proofErr w:type="spellStart"/>
            <w:r w:rsidRPr="00BD3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бакалавриата</w:t>
            </w:r>
            <w:proofErr w:type="spellEnd"/>
            <w:r w:rsidRPr="00BD3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В. А. </w:t>
            </w:r>
            <w:proofErr w:type="spellStart"/>
            <w:r w:rsidRPr="00BD3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Ачкасов</w:t>
            </w:r>
            <w:proofErr w:type="spellEnd"/>
            <w:r w:rsidRPr="00BD3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[и др.]; под редакцией В. А. </w:t>
            </w:r>
            <w:proofErr w:type="spellStart"/>
            <w:r w:rsidRPr="00BD3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Ачкасова</w:t>
            </w:r>
            <w:proofErr w:type="spellEnd"/>
            <w:r w:rsidRPr="00BD3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В. А. </w:t>
            </w:r>
            <w:proofErr w:type="spellStart"/>
            <w:r w:rsidRPr="00BD3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Гуторова</w:t>
            </w:r>
            <w:proofErr w:type="spellEnd"/>
            <w:r w:rsidRPr="00BD3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— Москва: Издательство </w:t>
            </w:r>
            <w:proofErr w:type="spellStart"/>
            <w:r w:rsidRPr="00BD3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Юрайт</w:t>
            </w:r>
            <w:proofErr w:type="spellEnd"/>
            <w:r w:rsidRPr="00BD3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2019. — 404 с. — (Высшее образование). — ISBN 978-5-9916-7743-1. — </w:t>
            </w:r>
            <w:proofErr w:type="gramStart"/>
            <w:r w:rsidRPr="00BD3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Pr="00BD3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 // ЭБС </w:t>
            </w:r>
            <w:proofErr w:type="spellStart"/>
            <w:r w:rsidRPr="00BD3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Юрайт</w:t>
            </w:r>
            <w:proofErr w:type="spellEnd"/>
            <w:r w:rsidRPr="00BD3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[сайт]. — URL: https://urait.ru/bcode/433577 (дата обращения: 17.11.2019).</w:t>
            </w:r>
          </w:p>
          <w:p w:rsidR="00BD3320" w:rsidRPr="00BD3320" w:rsidRDefault="00BD3320" w:rsidP="00BD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3320" w:rsidRPr="00BD3320" w:rsidRDefault="00BD3320" w:rsidP="00BD33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https://urait.ru/book/politologiya-433577</w:t>
            </w:r>
          </w:p>
          <w:p w:rsidR="00BD3320" w:rsidRPr="00BD3320" w:rsidRDefault="00BD3320" w:rsidP="00BD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 и практикум</w:t>
            </w:r>
          </w:p>
          <w:p w:rsidR="00BD3320" w:rsidRPr="00BD3320" w:rsidRDefault="00BD3320" w:rsidP="00BD33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3320" w:rsidRPr="00BD3320" w:rsidRDefault="00BD3320" w:rsidP="00BD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3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39925" cy="2949575"/>
                  <wp:effectExtent l="0" t="0" r="3175" b="3175"/>
                  <wp:docPr id="20" name="Рисунок 20" descr="ПОЛИТОЛОГИЯ Под ред. Ачкасова В.А., Гуторова В.А. Учебник и практик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ПОЛИТОЛОГИЯ Под ред. Ачкасова В.А., Гуторова В.А. Учебник и практик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9925" cy="294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D3320" w:rsidRPr="00BD3320" w:rsidRDefault="00BD3320" w:rsidP="00BD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tgtFrame="_blank" w:history="1">
              <w:r w:rsidRPr="00BD33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Ознакомиться </w:t>
              </w:r>
            </w:hyperlink>
          </w:p>
          <w:p w:rsidR="00BD3320" w:rsidRPr="00BD3320" w:rsidRDefault="00BD3320" w:rsidP="00BD3320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proofErr w:type="spellStart"/>
              <w:r w:rsidRPr="00BD33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Ачкасов</w:t>
              </w:r>
              <w:proofErr w:type="spellEnd"/>
              <w:r w:rsidRPr="00BD33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В. А., </w:t>
              </w:r>
            </w:hyperlink>
          </w:p>
          <w:p w:rsidR="00BD3320" w:rsidRPr="00BD3320" w:rsidRDefault="00BD3320" w:rsidP="00BD3320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proofErr w:type="spellStart"/>
              <w:r w:rsidRPr="00BD33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Гуторов</w:t>
              </w:r>
              <w:proofErr w:type="spellEnd"/>
              <w:r w:rsidRPr="00BD33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В. А. </w:t>
              </w:r>
            </w:hyperlink>
          </w:p>
          <w:p w:rsidR="00BD3320" w:rsidRPr="00BD3320" w:rsidRDefault="00BD3320" w:rsidP="00BD3320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 </w:t>
            </w:r>
            <w:hyperlink r:id="rId15" w:history="1">
              <w:r w:rsidRPr="00BD33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еще 5 авторов</w:t>
              </w:r>
            </w:hyperlink>
            <w:r w:rsidRPr="00BD3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D3320" w:rsidRPr="00BD3320" w:rsidRDefault="00BD3320" w:rsidP="00BD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  <w:p w:rsidR="00BD3320" w:rsidRPr="00BD3320" w:rsidRDefault="00BD3320" w:rsidP="00BD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Страниц 404 </w:t>
            </w:r>
          </w:p>
          <w:p w:rsidR="00BD3320" w:rsidRPr="00BD3320" w:rsidRDefault="00BD3320" w:rsidP="00BD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Обложка Твердая </w:t>
            </w:r>
          </w:p>
          <w:p w:rsidR="00BD3320" w:rsidRPr="00BD3320" w:rsidRDefault="00BD3320" w:rsidP="00BD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Гриф </w:t>
            </w:r>
            <w:proofErr w:type="spellStart"/>
            <w:r w:rsidRPr="00BD3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Гриф</w:t>
            </w:r>
            <w:proofErr w:type="spellEnd"/>
            <w:r w:rsidRPr="00BD3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УМО ВО </w:t>
            </w:r>
          </w:p>
          <w:p w:rsidR="00BD3320" w:rsidRPr="00BD3320" w:rsidRDefault="00BD3320" w:rsidP="00BD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ISBN 978-5-9916-7743-1 </w:t>
            </w:r>
          </w:p>
          <w:p w:rsidR="00BD3320" w:rsidRPr="00BD3320" w:rsidRDefault="00BD3320" w:rsidP="00BD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Научная школа</w:t>
            </w:r>
          </w:p>
          <w:p w:rsidR="00BD3320" w:rsidRPr="00BD3320" w:rsidRDefault="00BD3320" w:rsidP="00BD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r w:rsidRPr="00BD33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Санкт-Петербургский государственный университет (г. Санкт-Петербург).</w:t>
              </w:r>
            </w:hyperlink>
          </w:p>
          <w:p w:rsidR="00BD3320" w:rsidRPr="00BD3320" w:rsidRDefault="00BD3320" w:rsidP="00BD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Библиографическое описание</w:t>
            </w:r>
          </w:p>
          <w:p w:rsidR="00BD3320" w:rsidRPr="00BD3320" w:rsidRDefault="00BD3320" w:rsidP="00BD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D3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Политология :</w:t>
            </w:r>
            <w:proofErr w:type="gramEnd"/>
            <w:r w:rsidRPr="00BD3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и практикум для прикладного </w:t>
            </w:r>
            <w:proofErr w:type="spellStart"/>
            <w:r w:rsidRPr="00BD3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бакалавриата</w:t>
            </w:r>
            <w:proofErr w:type="spellEnd"/>
            <w:r w:rsidRPr="00BD3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В. А. </w:t>
            </w:r>
            <w:proofErr w:type="spellStart"/>
            <w:r w:rsidRPr="00BD3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Ачкасов</w:t>
            </w:r>
            <w:proofErr w:type="spellEnd"/>
            <w:r w:rsidRPr="00BD3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[и др.] ; под редакцией В. А. </w:t>
            </w:r>
            <w:proofErr w:type="spellStart"/>
            <w:r w:rsidRPr="00BD3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Ачкасова</w:t>
            </w:r>
            <w:proofErr w:type="spellEnd"/>
            <w:r w:rsidRPr="00BD3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В. А. </w:t>
            </w:r>
            <w:proofErr w:type="spellStart"/>
            <w:r w:rsidRPr="00BD3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Гуторова</w:t>
            </w:r>
            <w:proofErr w:type="spellEnd"/>
            <w:r w:rsidRPr="00BD3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— </w:t>
            </w:r>
            <w:proofErr w:type="gramStart"/>
            <w:r w:rsidRPr="00BD3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 :</w:t>
            </w:r>
            <w:proofErr w:type="gramEnd"/>
            <w:r w:rsidRPr="00BD3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Издательство </w:t>
            </w:r>
            <w:proofErr w:type="spellStart"/>
            <w:r w:rsidRPr="00BD3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Юрайт</w:t>
            </w:r>
            <w:proofErr w:type="spellEnd"/>
            <w:r w:rsidRPr="00BD3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2019. — 404 с. — (Высшее образование). — ISBN 978-5-9916-7743-1. — </w:t>
            </w:r>
            <w:proofErr w:type="gramStart"/>
            <w:r w:rsidRPr="00BD3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Pr="00BD3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 // ЭБС </w:t>
            </w:r>
            <w:proofErr w:type="spellStart"/>
            <w:r w:rsidRPr="00BD3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Юрайт</w:t>
            </w:r>
            <w:proofErr w:type="spellEnd"/>
            <w:r w:rsidRPr="00BD3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[сайт]. — URL: </w:t>
            </w:r>
            <w:hyperlink r:id="rId17" w:tgtFrame="_blank" w:history="1">
              <w:r w:rsidRPr="00BD33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https://urait.ru/bcode/433577</w:t>
              </w:r>
            </w:hyperlink>
            <w:r w:rsidRPr="00BD3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(дата обращения: 17.11.2019). </w:t>
            </w:r>
          </w:p>
          <w:p w:rsidR="00B3447A" w:rsidRDefault="00B3447A" w:rsidP="00BD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447A" w:rsidRPr="00B3447A" w:rsidRDefault="00B3447A" w:rsidP="00B3447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hyperlink r:id="rId18" w:history="1">
              <w:r w:rsidRPr="00AE6663">
                <w:rPr>
                  <w:rStyle w:val="a3"/>
                  <w:rFonts w:ascii="Times New Roman" w:eastAsia="Times New Roman" w:hAnsi="Times New Roman" w:cs="Times New Roman"/>
                  <w:bCs/>
                  <w:kern w:val="36"/>
                  <w:sz w:val="24"/>
                  <w:szCs w:val="24"/>
                  <w:lang w:eastAsia="ru-RU"/>
                </w:rPr>
                <w:t>https://urait.ru/viewer/politologiya-433577#page/3</w:t>
              </w:r>
            </w:hyperlink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оглавление</w:t>
            </w:r>
          </w:p>
          <w:p w:rsidR="00B3447A" w:rsidRDefault="00B3447A" w:rsidP="00BD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3320" w:rsidRPr="00BD3320" w:rsidRDefault="00BD3320" w:rsidP="00BD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Аннотация</w:t>
            </w:r>
          </w:p>
          <w:p w:rsidR="00BD3320" w:rsidRPr="00BD3320" w:rsidRDefault="00BD3320" w:rsidP="00BD33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Учебник написан коллективом авторов-преподавателей, создавших в августе 1989 г. на философском факультете Санкт-Петербургского государственного университета первую университетскую кафедру политологии в нашей стране. Именно усилиями ученых кафедры закладывались основы модели политологического образования, принятые сегодня в Российской Федерации. Руководствуясь представлением о политической науке как о важнейшем элементе гражданского образования, авторы последовательно стремились анализировать основные закономерности политики, используя при этом в равной мере научные и методологические разработки как отечественных, так и западных политологов. Учебник содержит практикум, включающий учебно-методические материалы для семинарских и практических занятий, структурно-логические схемы и таблицы, контрольные вопросы и задания, кейсы, тесты, тематику докладов, рефератов и сообщений, а также методические рекомендации по организации самостоятельной работы студентов. </w:t>
            </w:r>
          </w:p>
          <w:p w:rsidR="00BD3320" w:rsidRPr="00BD3320" w:rsidRDefault="007F5728" w:rsidP="00BD33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7F5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https://elibrary.ru/item.asp?id=41251648</w:t>
            </w:r>
          </w:p>
        </w:tc>
      </w:tr>
    </w:tbl>
    <w:p w:rsidR="00BD3320" w:rsidRPr="00BD3320" w:rsidRDefault="00BD3320" w:rsidP="00BD332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sectPr w:rsidR="00BD3320" w:rsidRPr="00BD33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278F0"/>
    <w:multiLevelType w:val="multilevel"/>
    <w:tmpl w:val="D4508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E46A43"/>
    <w:multiLevelType w:val="multilevel"/>
    <w:tmpl w:val="A7447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2C5D5E"/>
    <w:multiLevelType w:val="multilevel"/>
    <w:tmpl w:val="72B62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53C1753"/>
    <w:multiLevelType w:val="multilevel"/>
    <w:tmpl w:val="DB9C8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DEE4EDC"/>
    <w:multiLevelType w:val="multilevel"/>
    <w:tmpl w:val="3048C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ABD2EEE"/>
    <w:multiLevelType w:val="multilevel"/>
    <w:tmpl w:val="4E30F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B111880"/>
    <w:multiLevelType w:val="multilevel"/>
    <w:tmpl w:val="36C6B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2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320"/>
    <w:rsid w:val="000C5667"/>
    <w:rsid w:val="003A6BA8"/>
    <w:rsid w:val="007F5728"/>
    <w:rsid w:val="00B3447A"/>
    <w:rsid w:val="00BD3320"/>
    <w:rsid w:val="00E2151E"/>
    <w:rsid w:val="00F17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3C8343-1664-4DD7-A644-D6A2A7F4C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D33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igtext">
    <w:name w:val="bigtext"/>
    <w:basedOn w:val="a"/>
    <w:rsid w:val="00BD33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BD332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D33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D332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share-listtitle">
    <w:name w:val="share-list__title"/>
    <w:basedOn w:val="a0"/>
    <w:rsid w:val="00BD3320"/>
  </w:style>
  <w:style w:type="character" w:customStyle="1" w:styleId="count-like">
    <w:name w:val="count-like"/>
    <w:basedOn w:val="a0"/>
    <w:rsid w:val="00BD3320"/>
  </w:style>
  <w:style w:type="character" w:customStyle="1" w:styleId="tagstitle">
    <w:name w:val="tags__title"/>
    <w:basedOn w:val="a0"/>
    <w:rsid w:val="00BD3320"/>
  </w:style>
  <w:style w:type="character" w:customStyle="1" w:styleId="book-about-producetitle">
    <w:name w:val="book-about-produce__title"/>
    <w:basedOn w:val="a0"/>
    <w:rsid w:val="00BD3320"/>
  </w:style>
  <w:style w:type="character" w:customStyle="1" w:styleId="book-about-produceinfo">
    <w:name w:val="book-about-produce__info"/>
    <w:basedOn w:val="a0"/>
    <w:rsid w:val="00BD3320"/>
  </w:style>
  <w:style w:type="character" w:customStyle="1" w:styleId="tabsname">
    <w:name w:val="tabs__name"/>
    <w:basedOn w:val="a0"/>
    <w:rsid w:val="00BD3320"/>
  </w:style>
  <w:style w:type="character" w:customStyle="1" w:styleId="tabscount">
    <w:name w:val="tabs__count"/>
    <w:basedOn w:val="a0"/>
    <w:rsid w:val="00BD3320"/>
  </w:style>
  <w:style w:type="paragraph" w:customStyle="1" w:styleId="book-aboutannotation">
    <w:name w:val="book-about__annotation"/>
    <w:basedOn w:val="a"/>
    <w:rsid w:val="00BD33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2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21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40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369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00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1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1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96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91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73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40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563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019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3601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349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250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4063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722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2625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3870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157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1338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6292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311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0158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2306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900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6038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6610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157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0091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8534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9716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71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05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56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07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brary.ru/keyword_items.asp?id=9885010" TargetMode="External"/><Relationship Id="rId13" Type="http://schemas.openxmlformats.org/officeDocument/2006/relationships/hyperlink" Target="https://urait.ru/author/achkasov-valeriy-alekseevich-1" TargetMode="External"/><Relationship Id="rId18" Type="http://schemas.openxmlformats.org/officeDocument/2006/relationships/hyperlink" Target="https://urait.ru/viewer/politologiya-433577#page/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library.ru/publisher_about.asp?pubsid=9911" TargetMode="External"/><Relationship Id="rId12" Type="http://schemas.openxmlformats.org/officeDocument/2006/relationships/hyperlink" Target="https://urait.ru/viewer/politologiya-433577" TargetMode="External"/><Relationship Id="rId17" Type="http://schemas.openxmlformats.org/officeDocument/2006/relationships/hyperlink" Target="https://urait.ru/bcode/433577" TargetMode="External"/><Relationship Id="rId2" Type="http://schemas.openxmlformats.org/officeDocument/2006/relationships/styles" Target="styles.xml"/><Relationship Id="rId16" Type="http://schemas.openxmlformats.org/officeDocument/2006/relationships/hyperlink" Target="https://urait.ru/adv-search/get?scientific_school=9997494E-5A4C-4CC5-BD39-36558C20B365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elibrary.ru/author_items.asp?authorid=72442" TargetMode="External"/><Relationship Id="rId11" Type="http://schemas.openxmlformats.org/officeDocument/2006/relationships/image" Target="media/image1.jpeg"/><Relationship Id="rId5" Type="http://schemas.openxmlformats.org/officeDocument/2006/relationships/hyperlink" Target="https://elibrary.ru/author_items.asp?authorid=72442" TargetMode="External"/><Relationship Id="rId15" Type="http://schemas.openxmlformats.org/officeDocument/2006/relationships/hyperlink" Target="https://urait.ru/book/politologiya-433577" TargetMode="External"/><Relationship Id="rId10" Type="http://schemas.openxmlformats.org/officeDocument/2006/relationships/hyperlink" Target="https://elibrary.ru/keyword_items.asp?id=13020855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library.ru/keyword_items.asp?id=977460" TargetMode="External"/><Relationship Id="rId14" Type="http://schemas.openxmlformats.org/officeDocument/2006/relationships/hyperlink" Target="https://urait.ru/author/gutorov-vladimir-aleksandrovich-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717</Words>
  <Characters>4090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2019-11-17T13:24:00Z</dcterms:created>
  <dcterms:modified xsi:type="dcterms:W3CDTF">2019-11-17T17:17:00Z</dcterms:modified>
</cp:coreProperties>
</file>