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0" w:rsidRDefault="00057EF0" w:rsidP="00057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21078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</w:t>
      </w:r>
      <w:r w:rsidRPr="008B1F6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КУСТИЧЕСКОЕ ПОВЕДЕНИЕ ДЕЛЬФИНОВ ПРИ НАБЛЮДЕНИИ СОБСТВЕННОГО ИЗОБРАЖЕНИЯ УМЕНЬШЕННОГО МАССШТАБА</w:t>
      </w:r>
    </w:p>
    <w:p w:rsidR="00057EF0" w:rsidRPr="00E11009" w:rsidRDefault="00057EF0" w:rsidP="00057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5566E" w:rsidRPr="00210788" w:rsidRDefault="00C5566E" w:rsidP="00C55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B1F6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ACOUSTIC BEHAVIOR</w:t>
      </w:r>
      <w:r w:rsidRPr="0021078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OF THE DOLPHIN OBSERVING ITS OWN REDUCED SCALE IMAGE</w:t>
      </w:r>
    </w:p>
    <w:p w:rsidR="00057EF0" w:rsidRPr="00032F9E" w:rsidRDefault="00057EF0" w:rsidP="00057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</w:pPr>
    </w:p>
    <w:p w:rsidR="00E11009" w:rsidRPr="00F96F64" w:rsidRDefault="00E11009" w:rsidP="00E110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vertAlign w:val="superscript"/>
        </w:rPr>
      </w:pPr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Иванов М.П.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</w:t>
      </w:r>
      <w:r w:rsidRPr="00280BDE">
        <w:rPr>
          <w:rFonts w:ascii="Times New Roman" w:hAnsi="Times New Roman"/>
          <w:b/>
          <w:i/>
          <w:sz w:val="20"/>
          <w:szCs w:val="20"/>
        </w:rPr>
        <w:t>Данилов Н.А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Pr="006F5105">
        <w:rPr>
          <w:rFonts w:ascii="Times New Roman" w:hAnsi="Times New Roman"/>
          <w:b/>
          <w:i/>
          <w:sz w:val="20"/>
          <w:szCs w:val="20"/>
          <w:vertAlign w:val="superscript"/>
        </w:rPr>
        <w:t>2</w:t>
      </w:r>
      <w:r w:rsidRPr="00280BDE">
        <w:rPr>
          <w:rFonts w:ascii="Times New Roman" w:hAnsi="Times New Roman"/>
          <w:b/>
          <w:i/>
          <w:sz w:val="20"/>
          <w:szCs w:val="20"/>
        </w:rPr>
        <w:t>, Соколов</w:t>
      </w:r>
      <w:r>
        <w:rPr>
          <w:rFonts w:ascii="Times New Roman" w:hAnsi="Times New Roman"/>
          <w:b/>
          <w:i/>
          <w:sz w:val="20"/>
          <w:szCs w:val="20"/>
          <w:vertAlign w:val="superscript"/>
        </w:rPr>
        <w:t> </w:t>
      </w:r>
      <w:r w:rsidRPr="00280BDE">
        <w:rPr>
          <w:rFonts w:ascii="Times New Roman" w:hAnsi="Times New Roman"/>
          <w:b/>
          <w:i/>
          <w:sz w:val="20"/>
          <w:szCs w:val="20"/>
        </w:rPr>
        <w:t>П.А.</w:t>
      </w:r>
      <w:r w:rsidRPr="006F5105">
        <w:rPr>
          <w:rFonts w:ascii="Times New Roman" w:hAnsi="Times New Roman"/>
          <w:b/>
          <w:i/>
          <w:sz w:val="20"/>
          <w:szCs w:val="20"/>
          <w:vertAlign w:val="superscript"/>
        </w:rPr>
        <w:t>2</w:t>
      </w:r>
      <w:r w:rsidRPr="00280BDE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Толмачев Ю.А.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vertAlign w:val="superscript"/>
        </w:rPr>
        <w:t>1</w:t>
      </w:r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Спивак</w:t>
      </w:r>
      <w:proofErr w:type="spellEnd"/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И.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М</w:t>
      </w:r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.</w:t>
      </w:r>
      <w:r w:rsidRPr="00F96F64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vertAlign w:val="superscript"/>
        </w:rPr>
        <w:t>1</w:t>
      </w:r>
      <w:r w:rsidRPr="00246B28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, Стефанов В.Е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vertAlign w:val="superscript"/>
        </w:rPr>
        <w:t>1</w:t>
      </w:r>
    </w:p>
    <w:p w:rsidR="00E11009" w:rsidRPr="00246B28" w:rsidRDefault="00E11009" w:rsidP="00E110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5105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1</w:t>
      </w:r>
      <w:r w:rsidRPr="00246B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Санкт-Петербургский государственный университет, Санкт-Петербург, </w:t>
      </w:r>
      <w:hyperlink r:id="rId6" w:history="1"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20</w:t>
        </w:r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mivanov</w:t>
        </w:r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@</w:t>
        </w:r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mail</w:t>
        </w:r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246B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11009" w:rsidRDefault="00E11009" w:rsidP="00E1100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5105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6F510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80BDE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Государственный научно-исследовательс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кий институт прикладных проблем, Санкт-Петербург</w:t>
      </w:r>
    </w:p>
    <w:p w:rsidR="00057EF0" w:rsidRPr="00E11009" w:rsidRDefault="00057EF0" w:rsidP="00057E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57EF0" w:rsidRPr="00032F9E" w:rsidRDefault="007F5DAC" w:rsidP="0005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огнитивные исследования высших животных </w:t>
      </w:r>
      <w:r>
        <w:rPr>
          <w:rFonts w:ascii="Times New Roman" w:hAnsi="Times New Roman" w:cs="Times New Roman"/>
          <w:sz w:val="20"/>
          <w:szCs w:val="20"/>
        </w:rPr>
        <w:t xml:space="preserve">обычно </w:t>
      </w:r>
      <w:r w:rsidR="00057EF0" w:rsidRPr="008B1F6C">
        <w:rPr>
          <w:rFonts w:ascii="Times New Roman" w:hAnsi="Times New Roman" w:cs="Times New Roman"/>
          <w:sz w:val="20"/>
          <w:szCs w:val="20"/>
        </w:rPr>
        <w:t>начинаются</w:t>
      </w:r>
      <w:r w:rsidR="00085F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психологического теста на самоидентификацию  </w:t>
      </w:r>
      <w:r w:rsidR="004D42DC">
        <w:rPr>
          <w:rFonts w:ascii="Times New Roman" w:hAnsi="Times New Roman" w:cs="Times New Roman"/>
          <w:sz w:val="20"/>
          <w:szCs w:val="20"/>
        </w:rPr>
        <w:t>с помощью</w:t>
      </w:r>
      <w:r w:rsidR="00057EF0">
        <w:rPr>
          <w:rFonts w:ascii="Times New Roman" w:hAnsi="Times New Roman" w:cs="Times New Roman"/>
          <w:sz w:val="20"/>
          <w:szCs w:val="20"/>
        </w:rPr>
        <w:t xml:space="preserve"> разработанного 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теста </w:t>
      </w:r>
      <w:r w:rsidR="00057EF0">
        <w:rPr>
          <w:rFonts w:ascii="Times New Roman" w:hAnsi="Times New Roman" w:cs="Times New Roman"/>
          <w:sz w:val="20"/>
          <w:szCs w:val="20"/>
        </w:rPr>
        <w:t>«</w:t>
      </w:r>
      <w:r w:rsidR="00057EF0" w:rsidRPr="008B1F6C">
        <w:rPr>
          <w:rFonts w:ascii="Times New Roman" w:hAnsi="Times New Roman" w:cs="Times New Roman"/>
          <w:sz w:val="20"/>
          <w:szCs w:val="20"/>
        </w:rPr>
        <w:t>зеркало</w:t>
      </w:r>
      <w:r w:rsidR="00057EF0">
        <w:rPr>
          <w:rFonts w:ascii="Times New Roman" w:hAnsi="Times New Roman" w:cs="Times New Roman"/>
          <w:sz w:val="20"/>
          <w:szCs w:val="20"/>
        </w:rPr>
        <w:t>»</w:t>
      </w:r>
      <w:r w:rsidR="00057EF0" w:rsidRPr="008B1F6C">
        <w:rPr>
          <w:rFonts w:ascii="Times New Roman" w:hAnsi="Times New Roman" w:cs="Times New Roman"/>
          <w:sz w:val="20"/>
          <w:szCs w:val="20"/>
        </w:rPr>
        <w:t>. Первое знакомство дельфина с собственным изображением</w:t>
      </w:r>
      <w:r w:rsidR="000C5168" w:rsidRPr="000C5168">
        <w:rPr>
          <w:rFonts w:ascii="Times New Roman" w:hAnsi="Times New Roman" w:cs="Times New Roman"/>
          <w:sz w:val="20"/>
          <w:szCs w:val="20"/>
        </w:rPr>
        <w:t>,</w:t>
      </w:r>
      <w:r w:rsidR="004D42DC" w:rsidRPr="000C5168">
        <w:rPr>
          <w:rFonts w:ascii="Times New Roman" w:hAnsi="Times New Roman" w:cs="Times New Roman"/>
          <w:sz w:val="20"/>
          <w:szCs w:val="20"/>
        </w:rPr>
        <w:t xml:space="preserve"> </w:t>
      </w:r>
      <w:r w:rsidR="004D42DC">
        <w:rPr>
          <w:rFonts w:ascii="Times New Roman" w:hAnsi="Times New Roman" w:cs="Times New Roman"/>
          <w:sz w:val="20"/>
          <w:szCs w:val="20"/>
        </w:rPr>
        <w:t>геометрические размеры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 которого соизмерим</w:t>
      </w:r>
      <w:r w:rsidR="00E11009" w:rsidRPr="00E11009">
        <w:rPr>
          <w:rFonts w:ascii="Times New Roman" w:hAnsi="Times New Roman" w:cs="Times New Roman"/>
          <w:sz w:val="20"/>
          <w:szCs w:val="20"/>
        </w:rPr>
        <w:t>ы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 с наблюдателем, вызывает агрессивную акустическую реакцию</w:t>
      </w:r>
      <w:r w:rsidR="000C5168" w:rsidRPr="000C5168">
        <w:rPr>
          <w:rFonts w:ascii="Times New Roman" w:hAnsi="Times New Roman" w:cs="Times New Roman"/>
          <w:sz w:val="20"/>
          <w:szCs w:val="20"/>
        </w:rPr>
        <w:t xml:space="preserve"> </w:t>
      </w:r>
      <w:r w:rsidR="00057EF0">
        <w:rPr>
          <w:rFonts w:ascii="Times New Roman" w:hAnsi="Times New Roman" w:cs="Times New Roman"/>
          <w:sz w:val="20"/>
          <w:szCs w:val="20"/>
        </w:rPr>
        <w:t>практически</w:t>
      </w:r>
      <w:r w:rsidR="00E11009">
        <w:rPr>
          <w:rFonts w:ascii="Times New Roman" w:hAnsi="Times New Roman" w:cs="Times New Roman"/>
          <w:sz w:val="20"/>
          <w:szCs w:val="20"/>
        </w:rPr>
        <w:t xml:space="preserve"> так</w:t>
      </w:r>
      <w:r w:rsidR="000C5168" w:rsidRPr="000C5168">
        <w:rPr>
          <w:rFonts w:ascii="Times New Roman" w:hAnsi="Times New Roman" w:cs="Times New Roman"/>
          <w:sz w:val="20"/>
          <w:szCs w:val="20"/>
        </w:rPr>
        <w:t xml:space="preserve"> </w:t>
      </w:r>
      <w:r w:rsidR="00E11009">
        <w:rPr>
          <w:rFonts w:ascii="Times New Roman" w:hAnsi="Times New Roman" w:cs="Times New Roman"/>
          <w:sz w:val="20"/>
          <w:szCs w:val="20"/>
        </w:rPr>
        <w:t>же</w:t>
      </w:r>
      <w:r w:rsidR="000C5168" w:rsidRPr="000C5168">
        <w:rPr>
          <w:rFonts w:ascii="Times New Roman" w:hAnsi="Times New Roman" w:cs="Times New Roman"/>
          <w:sz w:val="20"/>
          <w:szCs w:val="20"/>
        </w:rPr>
        <w:t>,</w:t>
      </w:r>
      <w:r w:rsidR="00057EF0">
        <w:rPr>
          <w:rFonts w:ascii="Times New Roman" w:hAnsi="Times New Roman" w:cs="Times New Roman"/>
          <w:sz w:val="20"/>
          <w:szCs w:val="20"/>
        </w:rPr>
        <w:t xml:space="preserve"> </w:t>
      </w:r>
      <w:r w:rsidR="004D42DC">
        <w:rPr>
          <w:rFonts w:ascii="Times New Roman" w:hAnsi="Times New Roman" w:cs="Times New Roman"/>
          <w:sz w:val="20"/>
          <w:szCs w:val="20"/>
        </w:rPr>
        <w:t xml:space="preserve">как и </w:t>
      </w:r>
      <w:r w:rsidR="00057EF0">
        <w:rPr>
          <w:rFonts w:ascii="Times New Roman" w:hAnsi="Times New Roman" w:cs="Times New Roman"/>
          <w:sz w:val="20"/>
          <w:szCs w:val="20"/>
        </w:rPr>
        <w:t>у всех млекопитающих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. Последующее </w:t>
      </w:r>
      <w:r w:rsidR="004D42DC" w:rsidRPr="008B1F6C">
        <w:rPr>
          <w:rFonts w:ascii="Times New Roman" w:hAnsi="Times New Roman" w:cs="Times New Roman"/>
          <w:sz w:val="20"/>
          <w:szCs w:val="20"/>
        </w:rPr>
        <w:t>в течение нескольких месяцев</w:t>
      </w:r>
      <w:r w:rsidR="004D42DC">
        <w:rPr>
          <w:rFonts w:ascii="Times New Roman" w:hAnsi="Times New Roman" w:cs="Times New Roman"/>
          <w:sz w:val="20"/>
          <w:szCs w:val="20"/>
        </w:rPr>
        <w:t xml:space="preserve"> наблюдение 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вызывает заинтересованную реакцию </w:t>
      </w:r>
      <w:r w:rsidR="00037077">
        <w:rPr>
          <w:rFonts w:ascii="Times New Roman" w:hAnsi="Times New Roman" w:cs="Times New Roman"/>
          <w:sz w:val="20"/>
          <w:szCs w:val="20"/>
        </w:rPr>
        <w:t xml:space="preserve">дельфина 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к </w:t>
      </w:r>
      <w:r w:rsidR="00037077">
        <w:rPr>
          <w:rFonts w:ascii="Times New Roman" w:hAnsi="Times New Roman" w:cs="Times New Roman"/>
          <w:sz w:val="20"/>
          <w:szCs w:val="20"/>
        </w:rPr>
        <w:t>его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 изображению – самоидентификацию, проявляющуюся в самонаблюдении, манипуляции с предметами и навешивании их на себя</w:t>
      </w:r>
      <w:r w:rsidR="00057EF0">
        <w:rPr>
          <w:rFonts w:ascii="Times New Roman" w:hAnsi="Times New Roman" w:cs="Times New Roman"/>
          <w:sz w:val="20"/>
          <w:szCs w:val="20"/>
        </w:rPr>
        <w:t xml:space="preserve"> </w:t>
      </w:r>
      <w:r w:rsidR="00057EF0" w:rsidRPr="005F002E">
        <w:rPr>
          <w:rFonts w:ascii="Times New Roman" w:hAnsi="Times New Roman" w:cs="Times New Roman"/>
          <w:sz w:val="20"/>
          <w:szCs w:val="20"/>
        </w:rPr>
        <w:t>[1]</w:t>
      </w:r>
      <w:r w:rsidR="00057EF0" w:rsidRPr="008B1F6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57EF0" w:rsidRDefault="00057EF0" w:rsidP="0005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1F6C">
        <w:rPr>
          <w:rFonts w:ascii="Times New Roman" w:hAnsi="Times New Roman" w:cs="Times New Roman"/>
          <w:sz w:val="20"/>
          <w:szCs w:val="20"/>
        </w:rPr>
        <w:t xml:space="preserve">В отличие от большинства млекопитающих у дельфинов 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дистантный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 xml:space="preserve"> ольфакторный анализатор</w:t>
      </w:r>
      <w:r w:rsidR="00246B28" w:rsidRPr="00246B28">
        <w:rPr>
          <w:rFonts w:ascii="Times New Roman" w:hAnsi="Times New Roman" w:cs="Times New Roman"/>
          <w:sz w:val="20"/>
          <w:szCs w:val="20"/>
        </w:rPr>
        <w:t xml:space="preserve"> </w:t>
      </w:r>
      <w:r w:rsidR="00246B28">
        <w:rPr>
          <w:rFonts w:ascii="Times New Roman" w:hAnsi="Times New Roman" w:cs="Times New Roman"/>
          <w:sz w:val="20"/>
          <w:szCs w:val="20"/>
        </w:rPr>
        <w:t>редуцирован</w:t>
      </w:r>
      <w:r w:rsidRPr="008B1F6C">
        <w:rPr>
          <w:rFonts w:ascii="Times New Roman" w:hAnsi="Times New Roman" w:cs="Times New Roman"/>
          <w:sz w:val="20"/>
          <w:szCs w:val="20"/>
        </w:rPr>
        <w:t>, поэ</w:t>
      </w:r>
      <w:r w:rsidR="00EE3507">
        <w:rPr>
          <w:rFonts w:ascii="Times New Roman" w:hAnsi="Times New Roman" w:cs="Times New Roman"/>
          <w:sz w:val="20"/>
          <w:szCs w:val="20"/>
        </w:rPr>
        <w:t xml:space="preserve">тому акустический </w:t>
      </w:r>
      <w:proofErr w:type="spellStart"/>
      <w:r w:rsidR="00EE3507">
        <w:rPr>
          <w:rFonts w:ascii="Times New Roman" w:hAnsi="Times New Roman" w:cs="Times New Roman"/>
          <w:sz w:val="20"/>
          <w:szCs w:val="20"/>
        </w:rPr>
        <w:t>дистантный</w:t>
      </w:r>
      <w:proofErr w:type="spellEnd"/>
      <w:r w:rsidR="00EE3507">
        <w:rPr>
          <w:rFonts w:ascii="Times New Roman" w:hAnsi="Times New Roman" w:cs="Times New Roman"/>
          <w:sz w:val="20"/>
          <w:szCs w:val="20"/>
        </w:rPr>
        <w:t xml:space="preserve"> канал</w:t>
      </w:r>
      <w:r w:rsidRPr="008B1F6C">
        <w:rPr>
          <w:rFonts w:ascii="Times New Roman" w:hAnsi="Times New Roman" w:cs="Times New Roman"/>
          <w:sz w:val="20"/>
          <w:szCs w:val="20"/>
        </w:rPr>
        <w:t xml:space="preserve"> – это естественный вторичный канал получения информации о неизвестном объекте. </w:t>
      </w:r>
      <w:r w:rsidR="00102FA2">
        <w:rPr>
          <w:rFonts w:ascii="Times New Roman" w:hAnsi="Times New Roman" w:cs="Times New Roman"/>
          <w:sz w:val="20"/>
          <w:szCs w:val="20"/>
        </w:rPr>
        <w:t>К</w:t>
      </w:r>
      <w:r w:rsidR="00102FA2" w:rsidRPr="008B1F6C">
        <w:rPr>
          <w:rFonts w:ascii="Times New Roman" w:hAnsi="Times New Roman" w:cs="Times New Roman"/>
          <w:sz w:val="20"/>
          <w:szCs w:val="20"/>
        </w:rPr>
        <w:t>ак правило</w:t>
      </w:r>
      <w:r w:rsidR="00102FA2">
        <w:rPr>
          <w:rFonts w:ascii="Times New Roman" w:hAnsi="Times New Roman" w:cs="Times New Roman"/>
          <w:sz w:val="20"/>
          <w:szCs w:val="20"/>
        </w:rPr>
        <w:t>,</w:t>
      </w:r>
      <w:r w:rsidR="00102FA2" w:rsidRPr="008B1F6C">
        <w:rPr>
          <w:rFonts w:ascii="Times New Roman" w:hAnsi="Times New Roman" w:cs="Times New Roman"/>
          <w:sz w:val="20"/>
          <w:szCs w:val="20"/>
        </w:rPr>
        <w:t xml:space="preserve"> </w:t>
      </w:r>
      <w:r w:rsidR="00102FA2">
        <w:rPr>
          <w:rFonts w:ascii="Times New Roman" w:hAnsi="Times New Roman" w:cs="Times New Roman"/>
          <w:sz w:val="20"/>
          <w:szCs w:val="20"/>
        </w:rPr>
        <w:t>п</w:t>
      </w:r>
      <w:r w:rsidRPr="008B1F6C">
        <w:rPr>
          <w:rFonts w:ascii="Times New Roman" w:hAnsi="Times New Roman" w:cs="Times New Roman"/>
          <w:sz w:val="20"/>
          <w:szCs w:val="20"/>
        </w:rPr>
        <w:t>оведение млекопитающих с неизвестными объектами, значительно меньш</w:t>
      </w:r>
      <w:r w:rsidR="00037077">
        <w:rPr>
          <w:rFonts w:ascii="Times New Roman" w:hAnsi="Times New Roman" w:cs="Times New Roman"/>
          <w:sz w:val="20"/>
          <w:szCs w:val="20"/>
        </w:rPr>
        <w:t>ими</w:t>
      </w:r>
      <w:r w:rsidRPr="008B1F6C">
        <w:rPr>
          <w:rFonts w:ascii="Times New Roman" w:hAnsi="Times New Roman" w:cs="Times New Roman"/>
          <w:sz w:val="20"/>
          <w:szCs w:val="20"/>
        </w:rPr>
        <w:t xml:space="preserve"> собственного размера, носит исследовательский характер. </w:t>
      </w:r>
      <w:r w:rsidR="00102FA2">
        <w:rPr>
          <w:rFonts w:ascii="Times New Roman" w:hAnsi="Times New Roman" w:cs="Times New Roman"/>
          <w:sz w:val="20"/>
          <w:szCs w:val="20"/>
        </w:rPr>
        <w:t>С</w:t>
      </w:r>
      <w:r w:rsidR="00102FA2" w:rsidRPr="008B1F6C">
        <w:rPr>
          <w:rFonts w:ascii="Times New Roman" w:hAnsi="Times New Roman" w:cs="Times New Roman"/>
          <w:sz w:val="20"/>
          <w:szCs w:val="20"/>
        </w:rPr>
        <w:t xml:space="preserve"> помощью подводной видеокамеры и подводного монитора</w:t>
      </w:r>
      <w:r w:rsidR="00102FA2" w:rsidRPr="005F002E">
        <w:rPr>
          <w:rFonts w:ascii="Times New Roman" w:hAnsi="Times New Roman" w:cs="Times New Roman"/>
          <w:sz w:val="20"/>
          <w:szCs w:val="20"/>
        </w:rPr>
        <w:t xml:space="preserve"> </w:t>
      </w:r>
      <w:r w:rsidR="009A4651">
        <w:rPr>
          <w:rFonts w:ascii="Times New Roman" w:hAnsi="Times New Roman" w:cs="Times New Roman"/>
          <w:sz w:val="20"/>
          <w:szCs w:val="20"/>
        </w:rPr>
        <w:t>подобное</w:t>
      </w:r>
      <w:r w:rsidR="00102FA2"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 xml:space="preserve">поведение </w:t>
      </w:r>
      <w:r w:rsidR="009A4651">
        <w:rPr>
          <w:rFonts w:ascii="Times New Roman" w:hAnsi="Times New Roman" w:cs="Times New Roman"/>
          <w:sz w:val="20"/>
          <w:szCs w:val="20"/>
        </w:rPr>
        <w:t xml:space="preserve">показано </w:t>
      </w:r>
      <w:r w:rsidRPr="008B1F6C">
        <w:rPr>
          <w:rFonts w:ascii="Times New Roman" w:hAnsi="Times New Roman" w:cs="Times New Roman"/>
          <w:sz w:val="20"/>
          <w:szCs w:val="20"/>
        </w:rPr>
        <w:t>у дельфинов</w:t>
      </w:r>
      <w:r w:rsidR="009A4651">
        <w:rPr>
          <w:rFonts w:ascii="Times New Roman" w:hAnsi="Times New Roman" w:cs="Times New Roman"/>
          <w:sz w:val="20"/>
          <w:szCs w:val="20"/>
        </w:rPr>
        <w:t xml:space="preserve"> [2].</w:t>
      </w:r>
      <w:r w:rsidR="009A4651" w:rsidRPr="009A4651"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 xml:space="preserve"> В эксперименте два </w:t>
      </w:r>
      <w:r>
        <w:rPr>
          <w:rFonts w:ascii="Times New Roman" w:hAnsi="Times New Roman" w:cs="Times New Roman"/>
          <w:sz w:val="20"/>
          <w:szCs w:val="20"/>
        </w:rPr>
        <w:t>взрослых дельфина (</w:t>
      </w:r>
      <w:r w:rsidR="0057528E" w:rsidRPr="0057528E">
        <w:rPr>
          <w:rFonts w:ascii="Times New Roman" w:hAnsi="Times New Roman" w:cs="Times New Roman"/>
          <w:i/>
          <w:sz w:val="20"/>
          <w:szCs w:val="20"/>
          <w:lang w:val="en-US"/>
        </w:rPr>
        <w:t>Delphinapterus</w:t>
      </w:r>
      <w:r w:rsidR="0057528E" w:rsidRPr="0057528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46B28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="0057528E" w:rsidRPr="0057528E">
        <w:rPr>
          <w:rFonts w:ascii="Times New Roman" w:hAnsi="Times New Roman" w:cs="Times New Roman"/>
          <w:i/>
          <w:sz w:val="20"/>
          <w:szCs w:val="20"/>
          <w:lang w:val="en-US"/>
        </w:rPr>
        <w:t>eucas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8B1F6C">
        <w:rPr>
          <w:rFonts w:ascii="Times New Roman" w:hAnsi="Times New Roman" w:cs="Times New Roman"/>
          <w:sz w:val="20"/>
          <w:szCs w:val="20"/>
        </w:rPr>
        <w:t xml:space="preserve"> выбирали самостоятельно</w:t>
      </w:r>
      <w:r w:rsidR="00F40ED2">
        <w:rPr>
          <w:rFonts w:ascii="Times New Roman" w:hAnsi="Times New Roman" w:cs="Times New Roman"/>
          <w:sz w:val="20"/>
          <w:szCs w:val="20"/>
        </w:rPr>
        <w:t xml:space="preserve"> </w:t>
      </w:r>
      <w:r w:rsidR="00F40ED2" w:rsidRPr="008B1F6C">
        <w:rPr>
          <w:rFonts w:ascii="Times New Roman" w:hAnsi="Times New Roman" w:cs="Times New Roman"/>
          <w:sz w:val="20"/>
          <w:szCs w:val="20"/>
        </w:rPr>
        <w:t>момент подхода к монитору</w:t>
      </w:r>
      <w:r w:rsidRPr="008B1F6C">
        <w:rPr>
          <w:rFonts w:ascii="Times New Roman" w:hAnsi="Times New Roman" w:cs="Times New Roman"/>
          <w:sz w:val="20"/>
          <w:szCs w:val="20"/>
        </w:rPr>
        <w:t>. И</w:t>
      </w:r>
      <w:r w:rsidR="00246B28">
        <w:rPr>
          <w:rFonts w:ascii="Times New Roman" w:hAnsi="Times New Roman" w:cs="Times New Roman"/>
          <w:sz w:val="20"/>
          <w:szCs w:val="20"/>
        </w:rPr>
        <w:t>зображение возникало</w:t>
      </w:r>
      <w:r w:rsidRPr="008B1F6C">
        <w:rPr>
          <w:rFonts w:ascii="Times New Roman" w:hAnsi="Times New Roman" w:cs="Times New Roman"/>
          <w:sz w:val="20"/>
          <w:szCs w:val="20"/>
        </w:rPr>
        <w:t xml:space="preserve"> только в ответ на эхоло</w:t>
      </w:r>
      <w:r w:rsidR="00246B28">
        <w:rPr>
          <w:rFonts w:ascii="Times New Roman" w:hAnsi="Times New Roman" w:cs="Times New Roman"/>
          <w:sz w:val="20"/>
          <w:szCs w:val="20"/>
        </w:rPr>
        <w:t>кационные сигналы наблюдателя, т</w:t>
      </w:r>
      <w:r w:rsidRPr="008B1F6C">
        <w:rPr>
          <w:rFonts w:ascii="Times New Roman" w:hAnsi="Times New Roman" w:cs="Times New Roman"/>
          <w:sz w:val="20"/>
          <w:szCs w:val="20"/>
        </w:rPr>
        <w:t xml:space="preserve">.е. включение изображения на мониторе синхронизировано с сигналами дельфина. Изображение во много раз меньше </w:t>
      </w:r>
      <w:r w:rsidR="00246B28">
        <w:rPr>
          <w:rFonts w:ascii="Times New Roman" w:hAnsi="Times New Roman" w:cs="Times New Roman"/>
          <w:sz w:val="20"/>
          <w:szCs w:val="20"/>
        </w:rPr>
        <w:t xml:space="preserve">естественного, </w:t>
      </w:r>
      <w:r w:rsidRPr="008B1F6C">
        <w:rPr>
          <w:rFonts w:ascii="Times New Roman" w:hAnsi="Times New Roman" w:cs="Times New Roman"/>
          <w:sz w:val="20"/>
          <w:szCs w:val="20"/>
        </w:rPr>
        <w:t xml:space="preserve">и первое знакомство с уменьшенным изображением вызвало бурную акустическую реакцию наблюдателя. </w:t>
      </w:r>
    </w:p>
    <w:p w:rsidR="00057EF0" w:rsidRPr="008B1F6C" w:rsidRDefault="00057EF0" w:rsidP="0005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1F6C">
        <w:rPr>
          <w:rFonts w:ascii="Times New Roman" w:hAnsi="Times New Roman" w:cs="Times New Roman"/>
          <w:sz w:val="20"/>
          <w:szCs w:val="20"/>
        </w:rPr>
        <w:t>В записанных акустических последовательностях четко выдел</w:t>
      </w:r>
      <w:r w:rsidR="001266B2">
        <w:rPr>
          <w:rFonts w:ascii="Times New Roman" w:hAnsi="Times New Roman" w:cs="Times New Roman"/>
          <w:sz w:val="20"/>
          <w:szCs w:val="20"/>
        </w:rPr>
        <w:t>ены</w:t>
      </w:r>
      <w:r w:rsidRPr="008B1F6C">
        <w:rPr>
          <w:rFonts w:ascii="Times New Roman" w:hAnsi="Times New Roman" w:cs="Times New Roman"/>
          <w:sz w:val="20"/>
          <w:szCs w:val="20"/>
        </w:rPr>
        <w:t xml:space="preserve"> пакеты акустических сигналов</w:t>
      </w:r>
      <w:r w:rsidR="001266B2">
        <w:rPr>
          <w:rFonts w:ascii="Times New Roman" w:hAnsi="Times New Roman" w:cs="Times New Roman"/>
          <w:sz w:val="20"/>
          <w:szCs w:val="20"/>
        </w:rPr>
        <w:t xml:space="preserve"> из  </w:t>
      </w:r>
      <w:r w:rsidRPr="008B1F6C">
        <w:rPr>
          <w:rFonts w:ascii="Times New Roman" w:hAnsi="Times New Roman" w:cs="Times New Roman"/>
          <w:sz w:val="20"/>
          <w:szCs w:val="20"/>
        </w:rPr>
        <w:t xml:space="preserve"> ультракоротких (УКИ) импульсов. Длительность фрагментов </w:t>
      </w:r>
      <w:r>
        <w:rPr>
          <w:rFonts w:ascii="Times New Roman" w:hAnsi="Times New Roman" w:cs="Times New Roman"/>
          <w:sz w:val="20"/>
          <w:szCs w:val="20"/>
        </w:rPr>
        <w:t xml:space="preserve">акустической реакции </w:t>
      </w:r>
      <w:r w:rsidRPr="008B1F6C">
        <w:rPr>
          <w:rFonts w:ascii="Times New Roman" w:hAnsi="Times New Roman" w:cs="Times New Roman"/>
          <w:sz w:val="20"/>
          <w:szCs w:val="20"/>
        </w:rPr>
        <w:t xml:space="preserve">для самки </w:t>
      </w:r>
      <w:r>
        <w:rPr>
          <w:rFonts w:ascii="Times New Roman" w:hAnsi="Times New Roman" w:cs="Times New Roman"/>
          <w:sz w:val="20"/>
          <w:szCs w:val="20"/>
        </w:rPr>
        <w:t xml:space="preserve">и для самца </w:t>
      </w:r>
      <w:r w:rsidRPr="008B1F6C">
        <w:rPr>
          <w:rFonts w:ascii="Times New Roman" w:hAnsi="Times New Roman" w:cs="Times New Roman"/>
          <w:sz w:val="20"/>
          <w:szCs w:val="20"/>
        </w:rPr>
        <w:t xml:space="preserve">составила ~ </w:t>
      </w:r>
      <w:r>
        <w:rPr>
          <w:rFonts w:ascii="Times New Roman" w:hAnsi="Times New Roman" w:cs="Times New Roman"/>
          <w:sz w:val="20"/>
          <w:szCs w:val="20"/>
        </w:rPr>
        <w:t>60 секунд</w:t>
      </w:r>
      <w:r w:rsidR="00246B28">
        <w:rPr>
          <w:rFonts w:ascii="Times New Roman" w:hAnsi="Times New Roman" w:cs="Times New Roman"/>
          <w:sz w:val="20"/>
          <w:szCs w:val="20"/>
        </w:rPr>
        <w:t xml:space="preserve"> и состояла из последовательности пакетов импульсов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B1F6C">
        <w:rPr>
          <w:rFonts w:ascii="Times New Roman" w:hAnsi="Times New Roman" w:cs="Times New Roman"/>
          <w:sz w:val="20"/>
          <w:szCs w:val="20"/>
        </w:rPr>
        <w:t xml:space="preserve">  Длительность пакетов меняется от ~100 мс до ~550 мс с изменяемым временным интервалом между УКИ, т</w:t>
      </w:r>
      <w:r w:rsidR="000C5168">
        <w:rPr>
          <w:rFonts w:ascii="Times New Roman" w:hAnsi="Times New Roman" w:cs="Times New Roman"/>
          <w:sz w:val="20"/>
          <w:szCs w:val="20"/>
        </w:rPr>
        <w:t xml:space="preserve">.е. отчетливо наблюдается </w:t>
      </w:r>
      <w:proofErr w:type="gramStart"/>
      <w:r w:rsidR="000C5168">
        <w:rPr>
          <w:rFonts w:ascii="Times New Roman" w:hAnsi="Times New Roman" w:cs="Times New Roman"/>
          <w:sz w:val="20"/>
          <w:szCs w:val="20"/>
        </w:rPr>
        <w:t>время</w:t>
      </w:r>
      <w:r w:rsidR="000C5168" w:rsidRPr="000C5168">
        <w:rPr>
          <w:rFonts w:ascii="Times New Roman" w:hAnsi="Times New Roman" w:cs="Times New Roman"/>
          <w:sz w:val="20"/>
          <w:szCs w:val="20"/>
        </w:rPr>
        <w:t>-</w:t>
      </w:r>
      <w:r w:rsidRPr="008B1F6C">
        <w:rPr>
          <w:rFonts w:ascii="Times New Roman" w:hAnsi="Times New Roman" w:cs="Times New Roman"/>
          <w:sz w:val="20"/>
          <w:szCs w:val="20"/>
        </w:rPr>
        <w:t>импульсная</w:t>
      </w:r>
      <w:proofErr w:type="gramEnd"/>
      <w:r w:rsidRPr="008B1F6C">
        <w:rPr>
          <w:rFonts w:ascii="Times New Roman" w:hAnsi="Times New Roman" w:cs="Times New Roman"/>
          <w:sz w:val="20"/>
          <w:szCs w:val="20"/>
        </w:rPr>
        <w:t xml:space="preserve"> модуляция (ВИМ). Пакеты разделяются </w:t>
      </w:r>
      <w:r w:rsidR="009B323B">
        <w:rPr>
          <w:rFonts w:ascii="Times New Roman" w:hAnsi="Times New Roman" w:cs="Times New Roman"/>
          <w:sz w:val="20"/>
          <w:szCs w:val="20"/>
        </w:rPr>
        <w:t>паузами</w:t>
      </w:r>
      <w:r w:rsidRPr="008B1F6C">
        <w:rPr>
          <w:rFonts w:ascii="Times New Roman" w:hAnsi="Times New Roman" w:cs="Times New Roman"/>
          <w:sz w:val="20"/>
          <w:szCs w:val="20"/>
        </w:rPr>
        <w:t xml:space="preserve"> от ~100 мс до ~2500 мс Изменение временной модуляции от пакета к пакету не выходит за пределы 2 ÷ 120 мс. Отчетливо выделяются два пакета с ВИМ: пакет 1-го рода с коэффициент</w:t>
      </w:r>
      <w:r w:rsidR="00246B28">
        <w:rPr>
          <w:rFonts w:ascii="Times New Roman" w:hAnsi="Times New Roman" w:cs="Times New Roman"/>
          <w:sz w:val="20"/>
          <w:szCs w:val="20"/>
        </w:rPr>
        <w:t>ом</w:t>
      </w:r>
      <w:r w:rsidRPr="008B1F6C">
        <w:rPr>
          <w:rFonts w:ascii="Times New Roman" w:hAnsi="Times New Roman" w:cs="Times New Roman"/>
          <w:sz w:val="20"/>
          <w:szCs w:val="20"/>
        </w:rPr>
        <w:t xml:space="preserve"> модуляции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К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мод</w:t>
      </w:r>
      <w:proofErr w:type="spellEnd"/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B1F6C">
        <w:rPr>
          <w:rFonts w:ascii="Times New Roman" w:hAnsi="Times New Roman" w:cs="Times New Roman"/>
          <w:sz w:val="20"/>
          <w:szCs w:val="20"/>
        </w:rPr>
        <w:t xml:space="preserve"> ~ 0,85 ÷ 0,96 (модуляция меняется от 2 до 120 мс) и пакет 2-го рода с</w:t>
      </w:r>
      <w:r w:rsidRPr="008B1F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К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мод</w:t>
      </w:r>
      <w:proofErr w:type="spellEnd"/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B1F6C">
        <w:rPr>
          <w:rFonts w:ascii="Times New Roman" w:hAnsi="Times New Roman" w:cs="Times New Roman"/>
          <w:sz w:val="20"/>
          <w:szCs w:val="20"/>
        </w:rPr>
        <w:t xml:space="preserve"> ~ 0,1 ÷ 0,4 (модуляция меняется от 3 до 6 мс). Закон изменения модуляции от пакета к пакету, как правило, повторяемый. Количество импульсов в пакетах 1-го и 2-го рода меняются от 25 до 100. Некоторые пакеты удивляют повторяемостью параметров, например, пакеты 1-го рода: пакет №1/(пакет №2) – минимальная длительность интервала между импульсами </w:t>
      </w:r>
      <w:proofErr w:type="gramStart"/>
      <w:r w:rsidRPr="008B1F6C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Pr="008B1F6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min</w:t>
      </w:r>
      <w:r w:rsidRPr="008B1F6C">
        <w:rPr>
          <w:rFonts w:ascii="Times New Roman" w:hAnsi="Times New Roman" w:cs="Times New Roman"/>
          <w:sz w:val="20"/>
          <w:szCs w:val="20"/>
        </w:rPr>
        <w:t xml:space="preserve"> 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>4,3</w:t>
      </w:r>
      <w:r w:rsidRPr="008B1F6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B1F6C">
        <w:rPr>
          <w:rFonts w:ascii="Times New Roman" w:hAnsi="Times New Roman" w:cs="Times New Roman"/>
          <w:sz w:val="20"/>
          <w:szCs w:val="20"/>
        </w:rPr>
        <w:t xml:space="preserve">мс/(4,5 мс); максимальная длительность интервала между импульсами </w:t>
      </w:r>
      <w:r w:rsidRPr="008B1F6C">
        <w:rPr>
          <w:rFonts w:ascii="Times New Roman" w:hAnsi="Times New Roman" w:cs="Times New Roman"/>
          <w:i/>
          <w:sz w:val="20"/>
          <w:szCs w:val="20"/>
        </w:rPr>
        <w:t>Т</w:t>
      </w:r>
      <w:r w:rsidRPr="008B1F6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max</w:t>
      </w:r>
      <w:r w:rsidRPr="008B1F6C">
        <w:rPr>
          <w:rFonts w:ascii="Times New Roman" w:hAnsi="Times New Roman" w:cs="Times New Roman"/>
          <w:sz w:val="20"/>
          <w:szCs w:val="20"/>
        </w:rPr>
        <w:t xml:space="preserve"> =74,1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/(65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 xml:space="preserve">); коэффициент модуляции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К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мод</w:t>
      </w:r>
      <w:proofErr w:type="spellEnd"/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B1F6C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 xml:space="preserve">0,89/(0,87); длительность пакета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Т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пакета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 xml:space="preserve"> 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>273 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/(259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); количество импульсов в пакете</w:t>
      </w:r>
      <w:r w:rsidRPr="008B1F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B1F6C">
        <w:rPr>
          <w:rFonts w:ascii="Times New Roman" w:hAnsi="Times New Roman" w:cs="Times New Roman"/>
          <w:sz w:val="20"/>
          <w:szCs w:val="20"/>
        </w:rPr>
        <w:t xml:space="preserve"> = 25/(25). В пакета</w:t>
      </w:r>
      <w:r w:rsidR="000C5168">
        <w:rPr>
          <w:rFonts w:ascii="Times New Roman" w:hAnsi="Times New Roman" w:cs="Times New Roman"/>
          <w:sz w:val="20"/>
          <w:szCs w:val="20"/>
        </w:rPr>
        <w:t>х</w:t>
      </w:r>
      <w:r w:rsidRPr="008B1F6C">
        <w:rPr>
          <w:rFonts w:ascii="Times New Roman" w:hAnsi="Times New Roman" w:cs="Times New Roman"/>
          <w:sz w:val="20"/>
          <w:szCs w:val="20"/>
        </w:rPr>
        <w:t xml:space="preserve"> 2-го рода также встречается повторяемость параметров: пакет №1/</w:t>
      </w:r>
      <w:r w:rsidR="00503AE1">
        <w:rPr>
          <w:rFonts w:ascii="Times New Roman" w:hAnsi="Times New Roman" w:cs="Times New Roman"/>
          <w:sz w:val="20"/>
          <w:szCs w:val="20"/>
        </w:rPr>
        <w:t>(</w:t>
      </w:r>
      <w:r w:rsidRPr="008B1F6C">
        <w:rPr>
          <w:rFonts w:ascii="Times New Roman" w:hAnsi="Times New Roman" w:cs="Times New Roman"/>
          <w:sz w:val="20"/>
          <w:szCs w:val="20"/>
        </w:rPr>
        <w:t>пакет №2</w:t>
      </w:r>
      <w:r w:rsidR="00503AE1">
        <w:rPr>
          <w:rFonts w:ascii="Times New Roman" w:hAnsi="Times New Roman" w:cs="Times New Roman"/>
          <w:sz w:val="20"/>
          <w:szCs w:val="20"/>
        </w:rPr>
        <w:t>)</w:t>
      </w:r>
      <w:r w:rsidRPr="008B1F6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8B1F6C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Pr="008B1F6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min</w:t>
      </w:r>
      <w:r w:rsidRPr="008B1F6C">
        <w:rPr>
          <w:rFonts w:ascii="Times New Roman" w:hAnsi="Times New Roman" w:cs="Times New Roman"/>
          <w:sz w:val="20"/>
          <w:szCs w:val="20"/>
        </w:rPr>
        <w:t> =3,5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/(3,5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);</w:t>
      </w:r>
      <w:r w:rsidRPr="008B1F6C">
        <w:rPr>
          <w:rFonts w:ascii="Times New Roman" w:hAnsi="Times New Roman" w:cs="Times New Roman"/>
          <w:i/>
          <w:sz w:val="20"/>
          <w:szCs w:val="20"/>
        </w:rPr>
        <w:t xml:space="preserve"> Т</w:t>
      </w:r>
      <w:r w:rsidRPr="008B1F6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max</w:t>
      </w:r>
      <w:r w:rsidRPr="008B1F6C">
        <w:rPr>
          <w:rFonts w:ascii="Times New Roman" w:hAnsi="Times New Roman" w:cs="Times New Roman"/>
          <w:sz w:val="20"/>
          <w:szCs w:val="20"/>
        </w:rPr>
        <w:t> 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>4,2</w:t>
      </w:r>
      <w:r w:rsidRPr="008B1F6C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/(4,8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);</w:t>
      </w:r>
      <w:r w:rsidRPr="008B1F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К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мод</w:t>
      </w:r>
      <w:proofErr w:type="spellEnd"/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B1F6C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>0,1/(0,16);</w:t>
      </w:r>
      <w:r w:rsidRPr="008B1F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B1F6C">
        <w:rPr>
          <w:rFonts w:ascii="Times New Roman" w:hAnsi="Times New Roman" w:cs="Times New Roman"/>
          <w:i/>
          <w:sz w:val="20"/>
          <w:szCs w:val="20"/>
        </w:rPr>
        <w:t>Т</w:t>
      </w:r>
      <w:r w:rsidRPr="008B1F6C">
        <w:rPr>
          <w:rFonts w:ascii="Times New Roman" w:hAnsi="Times New Roman" w:cs="Times New Roman"/>
          <w:sz w:val="20"/>
          <w:szCs w:val="20"/>
          <w:vertAlign w:val="subscript"/>
        </w:rPr>
        <w:t>пакета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 xml:space="preserve"> 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F6C">
        <w:rPr>
          <w:rFonts w:ascii="Times New Roman" w:hAnsi="Times New Roman" w:cs="Times New Roman"/>
          <w:sz w:val="20"/>
          <w:szCs w:val="20"/>
        </w:rPr>
        <w:t>186 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>/(186 </w:t>
      </w:r>
      <w:proofErr w:type="spellStart"/>
      <w:r w:rsidRPr="008B1F6C">
        <w:rPr>
          <w:rFonts w:ascii="Times New Roman" w:hAnsi="Times New Roman" w:cs="Times New Roman"/>
          <w:sz w:val="20"/>
          <w:szCs w:val="20"/>
        </w:rPr>
        <w:t>мс</w:t>
      </w:r>
      <w:proofErr w:type="spellEnd"/>
      <w:r w:rsidRPr="008B1F6C">
        <w:rPr>
          <w:rFonts w:ascii="Times New Roman" w:hAnsi="Times New Roman" w:cs="Times New Roman"/>
          <w:sz w:val="20"/>
          <w:szCs w:val="20"/>
        </w:rPr>
        <w:t xml:space="preserve">); </w:t>
      </w:r>
      <w:r w:rsidRPr="008B1F6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B1F6C">
        <w:rPr>
          <w:rFonts w:ascii="Times New Roman" w:hAnsi="Times New Roman" w:cs="Times New Roman"/>
          <w:sz w:val="20"/>
          <w:szCs w:val="20"/>
        </w:rPr>
        <w:t xml:space="preserve"> = 49/(46). </w:t>
      </w:r>
    </w:p>
    <w:p w:rsidR="00057EF0" w:rsidRPr="00EE3507" w:rsidRDefault="00057EF0" w:rsidP="0005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обработанных фрагментах встречаются два типа составных сигн</w:t>
      </w:r>
      <w:r w:rsidR="00B56895">
        <w:rPr>
          <w:rFonts w:ascii="Times New Roman" w:hAnsi="Times New Roman" w:cs="Times New Roman"/>
          <w:sz w:val="20"/>
          <w:szCs w:val="20"/>
        </w:rPr>
        <w:t xml:space="preserve">алов. Первый тип - это сигналы </w:t>
      </w:r>
      <w:r>
        <w:rPr>
          <w:rFonts w:ascii="Times New Roman" w:hAnsi="Times New Roman" w:cs="Times New Roman"/>
          <w:sz w:val="20"/>
          <w:szCs w:val="20"/>
        </w:rPr>
        <w:t>из длинных последовательностей импульсов, сформированны</w:t>
      </w:r>
      <w:r w:rsidR="00DB72E3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 xml:space="preserve">  из двух или трех пакетов 2-го рода. Второй тип составных сигналов сформирован из длинных</w:t>
      </w:r>
      <w:r w:rsidRPr="008B1F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импульсов</w:t>
      </w:r>
      <w:r w:rsidRPr="008B1F6C">
        <w:rPr>
          <w:rFonts w:ascii="Times New Roman" w:hAnsi="Times New Roman" w:cs="Times New Roman"/>
          <w:sz w:val="20"/>
          <w:szCs w:val="20"/>
        </w:rPr>
        <w:t xml:space="preserve"> с частотной модуляцией несущей (ЧМ)</w:t>
      </w:r>
      <w:r>
        <w:rPr>
          <w:rFonts w:ascii="Times New Roman" w:hAnsi="Times New Roman" w:cs="Times New Roman"/>
          <w:sz w:val="20"/>
          <w:szCs w:val="20"/>
        </w:rPr>
        <w:t xml:space="preserve"> и пакета УКИ. Длительност</w:t>
      </w:r>
      <w:r w:rsidR="00DB72E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пакета УКИ и  ЧМ, как правило, совпадают, но начало сигналов мо</w:t>
      </w:r>
      <w:r w:rsidR="00DB72E3">
        <w:rPr>
          <w:rFonts w:ascii="Times New Roman" w:hAnsi="Times New Roman" w:cs="Times New Roman"/>
          <w:sz w:val="20"/>
          <w:szCs w:val="20"/>
        </w:rPr>
        <w:t xml:space="preserve">жет </w:t>
      </w:r>
      <w:r>
        <w:rPr>
          <w:rFonts w:ascii="Times New Roman" w:hAnsi="Times New Roman" w:cs="Times New Roman"/>
          <w:sz w:val="20"/>
          <w:szCs w:val="20"/>
        </w:rPr>
        <w:t xml:space="preserve"> различаться. </w:t>
      </w:r>
      <w:r w:rsidR="00E11009">
        <w:rPr>
          <w:rFonts w:ascii="Times New Roman" w:hAnsi="Times New Roman" w:cs="Times New Roman"/>
          <w:sz w:val="20"/>
          <w:szCs w:val="20"/>
        </w:rPr>
        <w:t>Амплитуда УКИ в 10-20 раз больше</w:t>
      </w:r>
      <w:r w:rsidR="00E11009" w:rsidRPr="008B1F6C">
        <w:rPr>
          <w:rFonts w:ascii="Times New Roman" w:hAnsi="Times New Roman" w:cs="Times New Roman"/>
          <w:sz w:val="20"/>
          <w:szCs w:val="20"/>
        </w:rPr>
        <w:t xml:space="preserve"> амплитуды ЧМ импульса</w:t>
      </w:r>
      <w:r w:rsidR="000C5168">
        <w:rPr>
          <w:rFonts w:ascii="Times New Roman" w:hAnsi="Times New Roman" w:cs="Times New Roman"/>
          <w:sz w:val="20"/>
          <w:szCs w:val="20"/>
        </w:rPr>
        <w:t>. ЧМ внутри пакетов</w:t>
      </w:r>
      <w:r w:rsidR="00E11009">
        <w:rPr>
          <w:rFonts w:ascii="Times New Roman" w:hAnsi="Times New Roman" w:cs="Times New Roman"/>
          <w:sz w:val="20"/>
          <w:szCs w:val="20"/>
        </w:rPr>
        <w:t xml:space="preserve"> </w:t>
      </w:r>
      <w:r w:rsidR="00E11009" w:rsidRPr="003A33C8">
        <w:rPr>
          <w:rFonts w:ascii="Times New Roman" w:hAnsi="Times New Roman" w:cs="Times New Roman"/>
          <w:sz w:val="20"/>
          <w:szCs w:val="20"/>
        </w:rPr>
        <w:t>в анализируемом материале выражена слабо, но хорошо выражена одна составляющая 4577 Гц у самца и выраженная ЧМ по псевдо синусоидальному закону у самки</w:t>
      </w:r>
      <w:r w:rsidRPr="00EE350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6B28" w:rsidRPr="00071327" w:rsidRDefault="00057EF0" w:rsidP="00246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Первая реакци</w:t>
      </w:r>
      <w:r w:rsidR="00F001A0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на собственное изображение уменьше</w:t>
      </w:r>
      <w:r w:rsidR="000C5168">
        <w:rPr>
          <w:rFonts w:ascii="Times New Roman" w:hAnsi="Times New Roman" w:cs="Times New Roman"/>
          <w:sz w:val="20"/>
          <w:szCs w:val="20"/>
        </w:rPr>
        <w:t>нного масштаба, демонстрируемое</w:t>
      </w:r>
      <w:r>
        <w:rPr>
          <w:rFonts w:ascii="Times New Roman" w:hAnsi="Times New Roman" w:cs="Times New Roman"/>
          <w:sz w:val="20"/>
          <w:szCs w:val="20"/>
        </w:rPr>
        <w:t xml:space="preserve"> с помощью подводного монитора и подводной видеокамеры, </w:t>
      </w:r>
      <w:r w:rsidRPr="00E11009">
        <w:rPr>
          <w:rFonts w:ascii="Times New Roman" w:hAnsi="Times New Roman" w:cs="Times New Roman"/>
          <w:sz w:val="20"/>
          <w:szCs w:val="20"/>
        </w:rPr>
        <w:t>показывает весьма доброжелательное отношение</w:t>
      </w:r>
      <w:r>
        <w:rPr>
          <w:rFonts w:ascii="Times New Roman" w:hAnsi="Times New Roman" w:cs="Times New Roman"/>
          <w:sz w:val="20"/>
          <w:szCs w:val="20"/>
        </w:rPr>
        <w:t xml:space="preserve"> к увиденному подвижному изображению и провоцирует дельфина на вокальное взаимодействие. Предполагается, что полученная последовательность акустического репертуара носит информационный характер, означающий уменьшительно-ласкательное вокаль</w:t>
      </w:r>
      <w:r w:rsidR="00A97673">
        <w:rPr>
          <w:rFonts w:ascii="Times New Roman" w:hAnsi="Times New Roman" w:cs="Times New Roman"/>
          <w:sz w:val="20"/>
          <w:szCs w:val="20"/>
        </w:rPr>
        <w:t>ное сообщение</w:t>
      </w:r>
      <w:r w:rsidR="000C5168">
        <w:rPr>
          <w:rFonts w:ascii="Times New Roman" w:hAnsi="Times New Roman" w:cs="Times New Roman"/>
          <w:sz w:val="20"/>
          <w:szCs w:val="20"/>
        </w:rPr>
        <w:t>,</w:t>
      </w:r>
      <w:r w:rsidR="00A97673">
        <w:rPr>
          <w:rFonts w:ascii="Times New Roman" w:hAnsi="Times New Roman" w:cs="Times New Roman"/>
          <w:sz w:val="20"/>
          <w:szCs w:val="20"/>
        </w:rPr>
        <w:t xml:space="preserve"> адресованное теленку.</w:t>
      </w:r>
      <w:r w:rsidR="00D478C7">
        <w:rPr>
          <w:rFonts w:ascii="Times New Roman" w:hAnsi="Times New Roman" w:cs="Times New Roman"/>
          <w:sz w:val="20"/>
          <w:szCs w:val="20"/>
        </w:rPr>
        <w:t> Выделяются фрагменты с повторяемыми последовательностями, состоящие из</w:t>
      </w:r>
      <w:r w:rsidR="00E60184">
        <w:rPr>
          <w:rFonts w:ascii="Times New Roman" w:hAnsi="Times New Roman" w:cs="Times New Roman"/>
          <w:sz w:val="20"/>
          <w:szCs w:val="20"/>
        </w:rPr>
        <w:t xml:space="preserve"> пакетов 1-го и 2-го рода. Если</w:t>
      </w:r>
      <w:bookmarkStart w:id="0" w:name="_GoBack"/>
      <w:bookmarkEnd w:id="0"/>
      <w:r w:rsidR="00D478C7">
        <w:rPr>
          <w:rFonts w:ascii="Times New Roman" w:hAnsi="Times New Roman" w:cs="Times New Roman"/>
          <w:sz w:val="20"/>
          <w:szCs w:val="20"/>
        </w:rPr>
        <w:t xml:space="preserve"> условно обозначить </w:t>
      </w:r>
      <w:r w:rsidR="00071327">
        <w:rPr>
          <w:rFonts w:ascii="Times New Roman" w:hAnsi="Times New Roman" w:cs="Times New Roman"/>
          <w:sz w:val="20"/>
          <w:szCs w:val="20"/>
        </w:rPr>
        <w:t>пакет 1-го рода</w:t>
      </w:r>
      <w:r w:rsidR="00071327" w:rsidRPr="00071327">
        <w:rPr>
          <w:rFonts w:ascii="Times New Roman" w:hAnsi="Times New Roman" w:cs="Times New Roman"/>
          <w:sz w:val="20"/>
          <w:szCs w:val="20"/>
        </w:rPr>
        <w:t xml:space="preserve"> </w:t>
      </w:r>
      <w:r w:rsidR="00C41FC0">
        <w:rPr>
          <w:rFonts w:ascii="Times New Roman" w:hAnsi="Times New Roman" w:cs="Times New Roman"/>
          <w:sz w:val="20"/>
          <w:szCs w:val="20"/>
        </w:rPr>
        <w:t xml:space="preserve">буквой </w:t>
      </w:r>
      <w:r w:rsidR="00D478C7">
        <w:rPr>
          <w:rFonts w:ascii="Times New Roman" w:hAnsi="Times New Roman" w:cs="Times New Roman"/>
          <w:sz w:val="20"/>
          <w:szCs w:val="20"/>
        </w:rPr>
        <w:t xml:space="preserve">- 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 w:rsidRPr="00D478C7">
        <w:rPr>
          <w:rFonts w:ascii="Times New Roman" w:hAnsi="Times New Roman" w:cs="Times New Roman"/>
          <w:sz w:val="20"/>
          <w:szCs w:val="20"/>
        </w:rPr>
        <w:t>1</w:t>
      </w:r>
      <w:r w:rsidR="00D478C7">
        <w:rPr>
          <w:rFonts w:ascii="Times New Roman" w:hAnsi="Times New Roman" w:cs="Times New Roman"/>
          <w:sz w:val="20"/>
          <w:szCs w:val="20"/>
        </w:rPr>
        <w:t xml:space="preserve">, а пакет 2-го рода – 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 w:rsidRPr="00D478C7">
        <w:rPr>
          <w:rFonts w:ascii="Times New Roman" w:hAnsi="Times New Roman" w:cs="Times New Roman"/>
          <w:sz w:val="20"/>
          <w:szCs w:val="20"/>
        </w:rPr>
        <w:t xml:space="preserve">2, </w:t>
      </w:r>
      <w:r w:rsidR="00D478C7">
        <w:rPr>
          <w:rFonts w:ascii="Times New Roman" w:hAnsi="Times New Roman" w:cs="Times New Roman"/>
          <w:sz w:val="20"/>
          <w:szCs w:val="20"/>
        </w:rPr>
        <w:t xml:space="preserve">то некоторые повторяемые фрагменты состоят из комбинаций 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 w:rsidRPr="00D478C7">
        <w:rPr>
          <w:rFonts w:ascii="Times New Roman" w:hAnsi="Times New Roman" w:cs="Times New Roman"/>
          <w:sz w:val="20"/>
          <w:szCs w:val="20"/>
        </w:rPr>
        <w:t>1-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 w:rsidRPr="00D478C7">
        <w:rPr>
          <w:rFonts w:ascii="Times New Roman" w:hAnsi="Times New Roman" w:cs="Times New Roman"/>
          <w:sz w:val="20"/>
          <w:szCs w:val="20"/>
        </w:rPr>
        <w:t>2-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>
        <w:rPr>
          <w:rFonts w:ascii="Times New Roman" w:hAnsi="Times New Roman" w:cs="Times New Roman"/>
          <w:sz w:val="20"/>
          <w:szCs w:val="20"/>
        </w:rPr>
        <w:t>1</w:t>
      </w:r>
      <w:r w:rsidR="00071327">
        <w:rPr>
          <w:rFonts w:ascii="Times New Roman" w:hAnsi="Times New Roman" w:cs="Times New Roman"/>
          <w:sz w:val="20"/>
          <w:szCs w:val="20"/>
        </w:rPr>
        <w:t xml:space="preserve">; </w:t>
      </w:r>
      <w:r w:rsidR="00162593">
        <w:rPr>
          <w:rFonts w:ascii="Times New Roman" w:hAnsi="Times New Roman" w:cs="Times New Roman"/>
          <w:sz w:val="20"/>
          <w:szCs w:val="20"/>
        </w:rPr>
        <w:t xml:space="preserve"> 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>
        <w:rPr>
          <w:rFonts w:ascii="Times New Roman" w:hAnsi="Times New Roman" w:cs="Times New Roman"/>
          <w:sz w:val="20"/>
          <w:szCs w:val="20"/>
        </w:rPr>
        <w:t>2-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>
        <w:rPr>
          <w:rFonts w:ascii="Times New Roman" w:hAnsi="Times New Roman" w:cs="Times New Roman"/>
          <w:sz w:val="20"/>
          <w:szCs w:val="20"/>
        </w:rPr>
        <w:t>2-</w:t>
      </w:r>
      <w:r w:rsidR="00D478C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D478C7">
        <w:rPr>
          <w:rFonts w:ascii="Times New Roman" w:hAnsi="Times New Roman" w:cs="Times New Roman"/>
          <w:sz w:val="20"/>
          <w:szCs w:val="20"/>
        </w:rPr>
        <w:t>2</w:t>
      </w:r>
      <w:r w:rsidR="00071327">
        <w:rPr>
          <w:rFonts w:ascii="Times New Roman" w:hAnsi="Times New Roman" w:cs="Times New Roman"/>
          <w:sz w:val="20"/>
          <w:szCs w:val="20"/>
        </w:rPr>
        <w:t xml:space="preserve">; </w:t>
      </w:r>
      <w:r w:rsidR="00162593">
        <w:rPr>
          <w:rFonts w:ascii="Times New Roman" w:hAnsi="Times New Roman" w:cs="Times New Roman"/>
          <w:sz w:val="20"/>
          <w:szCs w:val="20"/>
        </w:rPr>
        <w:t xml:space="preserve"> </w:t>
      </w:r>
      <w:r w:rsidR="0007132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71327" w:rsidRPr="00071327">
        <w:rPr>
          <w:rFonts w:ascii="Times New Roman" w:hAnsi="Times New Roman" w:cs="Times New Roman"/>
          <w:sz w:val="20"/>
          <w:szCs w:val="20"/>
        </w:rPr>
        <w:t>1-</w:t>
      </w:r>
      <w:r w:rsidR="0007132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71327" w:rsidRPr="00071327">
        <w:rPr>
          <w:rFonts w:ascii="Times New Roman" w:hAnsi="Times New Roman" w:cs="Times New Roman"/>
          <w:sz w:val="20"/>
          <w:szCs w:val="20"/>
        </w:rPr>
        <w:t>2-</w:t>
      </w:r>
      <w:r w:rsidR="0007132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71327" w:rsidRPr="00071327">
        <w:rPr>
          <w:rFonts w:ascii="Times New Roman" w:hAnsi="Times New Roman" w:cs="Times New Roman"/>
          <w:sz w:val="20"/>
          <w:szCs w:val="20"/>
        </w:rPr>
        <w:t>1-</w:t>
      </w:r>
      <w:r w:rsidR="0007132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71327" w:rsidRPr="00071327">
        <w:rPr>
          <w:rFonts w:ascii="Times New Roman" w:hAnsi="Times New Roman" w:cs="Times New Roman"/>
          <w:sz w:val="20"/>
          <w:szCs w:val="20"/>
        </w:rPr>
        <w:t>1.</w:t>
      </w:r>
      <w:r w:rsidR="001625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009" w:rsidRPr="00D478C7" w:rsidRDefault="00D478C7" w:rsidP="00246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8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673" w:rsidRPr="00903FF4" w:rsidRDefault="00057EF0" w:rsidP="00A976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FF4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="00A97673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Rachel Morrison,</w:t>
      </w:r>
      <w:proofErr w:type="gramStart"/>
      <w:r w:rsidR="00A97673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 Diana</w:t>
      </w:r>
      <w:proofErr w:type="gramEnd"/>
      <w:r w:rsidR="00A97673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Reiss</w:t>
      </w:r>
      <w:r w:rsidR="00A97673" w:rsidRPr="00903F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Precocious development of self-awareness in dolphins</w:t>
      </w:r>
      <w:r w:rsidR="00A97673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// Published: January 10, 2018.  </w:t>
      </w:r>
      <w:hyperlink r:id="rId7" w:history="1"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doi</w:t>
        </w:r>
        <w:proofErr w:type="spellEnd"/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org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/10.1371/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journal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pone</w:t>
        </w:r>
        <w:r w:rsidR="00A97673" w:rsidRPr="00903FF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.0189813</w:t>
        </w:r>
      </w:hyperlink>
    </w:p>
    <w:p w:rsidR="00E11009" w:rsidRPr="00903FF4" w:rsidRDefault="00A97673" w:rsidP="00E110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FF4">
        <w:rPr>
          <w:rFonts w:ascii="Times New Roman" w:hAnsi="Times New Roman" w:cs="Times New Roman"/>
          <w:sz w:val="20"/>
          <w:szCs w:val="20"/>
        </w:rPr>
        <w:t>2.</w:t>
      </w:r>
      <w:r w:rsidR="00DF64E9" w:rsidRPr="00903FF4">
        <w:rPr>
          <w:rFonts w:ascii="Times New Roman" w:hAnsi="Times New Roman" w:cs="Times New Roman"/>
          <w:sz w:val="20"/>
          <w:szCs w:val="20"/>
        </w:rPr>
        <w:t xml:space="preserve"> </w:t>
      </w:r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М.П. Толмачев Ю.А.</w:t>
      </w:r>
      <w:r w:rsidR="00E11009" w:rsidRPr="00903FF4">
        <w:rPr>
          <w:rFonts w:ascii="Times New Roman" w:eastAsia="Times New Roman" w:hAnsi="Times New Roman" w:cs="Times New Roman"/>
          <w:kern w:val="24"/>
          <w:sz w:val="20"/>
          <w:szCs w:val="20"/>
          <w:lang w:eastAsia="ru-RU"/>
        </w:rPr>
        <w:t>, Тулуб А.А., Леонова Л.Е., Романовская Е.</w:t>
      </w:r>
      <w:r w:rsidR="00E11009" w:rsidRPr="00903FF4">
        <w:rPr>
          <w:rFonts w:ascii="Times New Roman" w:eastAsia="Times New Roman" w:hAnsi="Times New Roman" w:cs="Times New Roman"/>
          <w:kern w:val="24"/>
          <w:sz w:val="20"/>
          <w:szCs w:val="20"/>
          <w:lang w:val="en-US" w:eastAsia="ru-RU"/>
        </w:rPr>
        <w:t> </w:t>
      </w:r>
      <w:r w:rsidR="00E11009" w:rsidRPr="00903FF4">
        <w:rPr>
          <w:rFonts w:ascii="Times New Roman" w:eastAsia="Times New Roman" w:hAnsi="Times New Roman" w:cs="Times New Roman"/>
          <w:kern w:val="24"/>
          <w:sz w:val="20"/>
          <w:szCs w:val="20"/>
          <w:lang w:eastAsia="ru-RU"/>
        </w:rPr>
        <w:t>В.</w:t>
      </w:r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 когнитивных функций дельфина (</w:t>
      </w:r>
      <w:r w:rsidR="00E11009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Delphinapterus</w:t>
      </w:r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11009" w:rsidRPr="00903F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leucas</w:t>
      </w:r>
      <w:proofErr w:type="spellEnd"/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// Ж. </w:t>
      </w:r>
      <w:proofErr w:type="spellStart"/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</w:t>
      </w:r>
      <w:proofErr w:type="spellEnd"/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биох</w:t>
      </w:r>
      <w:proofErr w:type="spellEnd"/>
      <w:r w:rsidR="00E11009" w:rsidRPr="0090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физиол., 2018, т.54, №3. </w:t>
      </w:r>
    </w:p>
    <w:p w:rsidR="00E11009" w:rsidRPr="00903FF4" w:rsidRDefault="00E11009" w:rsidP="00E110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FF4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en-US" w:eastAsia="ru-RU"/>
        </w:rPr>
        <w:t>DOI</w:t>
      </w:r>
      <w:r w:rsidRPr="00903FF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ru-RU"/>
        </w:rPr>
        <w:t>:</w:t>
      </w:r>
      <w:r w:rsidRPr="00903FF4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hyperlink r:id="rId8" w:history="1"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val="en-US" w:eastAsia="ru-RU"/>
          </w:rPr>
          <w:t>https</w:t>
        </w:r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eastAsia="ru-RU"/>
          </w:rPr>
          <w:t>://</w:t>
        </w:r>
        <w:proofErr w:type="spellStart"/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val="en-US" w:eastAsia="ru-RU"/>
          </w:rPr>
          <w:t>doi</w:t>
        </w:r>
        <w:proofErr w:type="spellEnd"/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eastAsia="ru-RU"/>
          </w:rPr>
          <w:t>.</w:t>
        </w:r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val="en-US" w:eastAsia="ru-RU"/>
          </w:rPr>
          <w:t>org</w:t>
        </w:r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eastAsia="ru-RU"/>
          </w:rPr>
          <w:t>/10.1134/</w:t>
        </w:r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val="en-US" w:eastAsia="ru-RU"/>
          </w:rPr>
          <w:t>S</w:t>
        </w:r>
        <w:r w:rsidRPr="00903FF4">
          <w:rPr>
            <w:rFonts w:ascii="Times New Roman" w:eastAsia="Times New Roman" w:hAnsi="Times New Roman" w:cs="Times New Roman"/>
            <w:spacing w:val="4"/>
            <w:sz w:val="20"/>
            <w:szCs w:val="20"/>
            <w:shd w:val="clear" w:color="auto" w:fill="FCFCFC"/>
            <w:lang w:eastAsia="ru-RU"/>
          </w:rPr>
          <w:t>0022093018030110</w:t>
        </w:r>
      </w:hyperlink>
    </w:p>
    <w:p w:rsidR="00210788" w:rsidRPr="00E11009" w:rsidRDefault="00210788" w:rsidP="003E02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</w:pPr>
    </w:p>
    <w:sectPr w:rsidR="00210788" w:rsidRPr="00E11009" w:rsidSect="008B1F6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D88"/>
    <w:multiLevelType w:val="multilevel"/>
    <w:tmpl w:val="981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A1208"/>
    <w:multiLevelType w:val="hybridMultilevel"/>
    <w:tmpl w:val="11D80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F0"/>
    <w:rsid w:val="00032824"/>
    <w:rsid w:val="00037077"/>
    <w:rsid w:val="00057EF0"/>
    <w:rsid w:val="00071327"/>
    <w:rsid w:val="00085F23"/>
    <w:rsid w:val="000C5168"/>
    <w:rsid w:val="00102FA2"/>
    <w:rsid w:val="001266B2"/>
    <w:rsid w:val="00162593"/>
    <w:rsid w:val="001A4334"/>
    <w:rsid w:val="001F547B"/>
    <w:rsid w:val="00210788"/>
    <w:rsid w:val="00246B28"/>
    <w:rsid w:val="002F6DCE"/>
    <w:rsid w:val="00334DE2"/>
    <w:rsid w:val="003E0265"/>
    <w:rsid w:val="004D42DC"/>
    <w:rsid w:val="00503AE1"/>
    <w:rsid w:val="0057528E"/>
    <w:rsid w:val="005A28CF"/>
    <w:rsid w:val="00791D64"/>
    <w:rsid w:val="007F5DAC"/>
    <w:rsid w:val="00903FF4"/>
    <w:rsid w:val="00971279"/>
    <w:rsid w:val="009A4651"/>
    <w:rsid w:val="009B323B"/>
    <w:rsid w:val="00A97673"/>
    <w:rsid w:val="00B35E08"/>
    <w:rsid w:val="00B56895"/>
    <w:rsid w:val="00C41FC0"/>
    <w:rsid w:val="00C5566E"/>
    <w:rsid w:val="00D478C7"/>
    <w:rsid w:val="00DB723C"/>
    <w:rsid w:val="00DB72E3"/>
    <w:rsid w:val="00DF64E9"/>
    <w:rsid w:val="00E11009"/>
    <w:rsid w:val="00E60184"/>
    <w:rsid w:val="00EE3507"/>
    <w:rsid w:val="00F001A0"/>
    <w:rsid w:val="00F405CA"/>
    <w:rsid w:val="00F40ED2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00220930180301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371/journal.pone.0189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mivan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2019-02-25T09:11:00Z</dcterms:created>
  <dcterms:modified xsi:type="dcterms:W3CDTF">2019-02-25T09:11:00Z</dcterms:modified>
</cp:coreProperties>
</file>