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4FB4" w14:textId="77777777" w:rsidR="00311D50" w:rsidRPr="00A071E7" w:rsidRDefault="00311D50" w:rsidP="00A071E7">
      <w:pPr>
        <w:spacing w:after="0" w:line="276" w:lineRule="auto"/>
        <w:rPr>
          <w:rFonts w:ascii="Times New Roman" w:eastAsia="Times New Roman" w:hAnsi="Times New Roman" w:cs="Times New Roman"/>
          <w:b/>
          <w:bCs/>
          <w:color w:val="000000"/>
          <w:sz w:val="24"/>
          <w:szCs w:val="24"/>
          <w:lang w:val="ru-RU" w:eastAsia="en-GB"/>
        </w:rPr>
      </w:pPr>
      <w:hyperlink r:id="rId10" w:tooltip="Показать содержимое формы" w:history="1">
        <w:r w:rsidRPr="00A071E7">
          <w:rPr>
            <w:rFonts w:ascii="Times New Roman" w:eastAsia="Times New Roman" w:hAnsi="Times New Roman" w:cs="Times New Roman"/>
            <w:b/>
            <w:bCs/>
            <w:color w:val="0000FF"/>
            <w:sz w:val="24"/>
            <w:szCs w:val="24"/>
            <w:u w:val="single"/>
            <w:bdr w:val="none" w:sz="0" w:space="0" w:color="auto" w:frame="1"/>
            <w:lang w:val="ru-RU" w:eastAsia="en-GB"/>
          </w:rPr>
          <w:t>Форма 501(итог). КРАТКИЙ НАУЧНЫЙ ОТЧЕТ</w:t>
        </w:r>
      </w:hyperlink>
    </w:p>
    <w:p w14:paraId="431ECD2A" w14:textId="34395A67" w:rsidR="00311D50" w:rsidRPr="00A071E7" w:rsidRDefault="00311D50" w:rsidP="00A071E7">
      <w:pPr>
        <w:pStyle w:val="ListParagraph"/>
        <w:numPr>
          <w:ilvl w:val="1"/>
          <w:numId w:val="1"/>
        </w:num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Номер Проекта</w:t>
      </w:r>
    </w:p>
    <w:p w14:paraId="0FB199E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16-06-00501</w:t>
      </w:r>
    </w:p>
    <w:p w14:paraId="17BB799E" w14:textId="77777777" w:rsidR="00311D50" w:rsidRPr="00A071E7" w:rsidRDefault="00311D50" w:rsidP="00A071E7">
      <w:pPr>
        <w:pStyle w:val="ListParagraph"/>
        <w:numPr>
          <w:ilvl w:val="1"/>
          <w:numId w:val="1"/>
        </w:numPr>
        <w:spacing w:after="0" w:line="276" w:lineRule="auto"/>
        <w:rPr>
          <w:rFonts w:ascii="Times New Roman" w:eastAsia="Times New Roman" w:hAnsi="Times New Roman" w:cs="Times New Roman"/>
          <w:sz w:val="24"/>
          <w:szCs w:val="24"/>
          <w:lang w:val="ru-RU" w:eastAsia="en-GB"/>
        </w:rPr>
      </w:pPr>
    </w:p>
    <w:p w14:paraId="1C41F9A1" w14:textId="37DC4E3D" w:rsidR="00311D50" w:rsidRPr="00A071E7" w:rsidRDefault="00311D50" w:rsidP="00A071E7">
      <w:pPr>
        <w:pStyle w:val="ListParagraph"/>
        <w:numPr>
          <w:ilvl w:val="1"/>
          <w:numId w:val="1"/>
        </w:num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Руководитель проекта</w:t>
      </w:r>
    </w:p>
    <w:p w14:paraId="2A124EB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w:t>
      </w:r>
    </w:p>
    <w:p w14:paraId="3D483F9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C850B63" w14:textId="02BE2792"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1.3.Название Проекта</w:t>
      </w:r>
    </w:p>
    <w:p w14:paraId="2712C00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Динамика функционального состояния человека при реализации синхронного перевода.</w:t>
      </w:r>
    </w:p>
    <w:p w14:paraId="1195DCE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3830578" w14:textId="5400BB51"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1.4.Код и название Конкурса</w:t>
      </w:r>
    </w:p>
    <w:p w14:paraId="6475A44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Конкурс проектов фундаментальных научных исследований</w:t>
      </w:r>
    </w:p>
    <w:p w14:paraId="3A8EC12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BEB2E32" w14:textId="3B1F03DF"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1.5.Год представления Отчета</w:t>
      </w:r>
    </w:p>
    <w:p w14:paraId="38581DE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464E07D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F5FD959" w14:textId="2FE44CA4"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1.6.Вид Отчета</w:t>
      </w:r>
    </w:p>
    <w:p w14:paraId="7B221E7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Итоговый отчет 3-го периода</w:t>
      </w:r>
    </w:p>
    <w:p w14:paraId="316D39C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227E776" w14:textId="645D061E"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1.7.Аннотация, публикуемая на сайте РФФИ (кратко; описать содержание проведенных исследований и полученные результаты за весь срок реализации Проекта)</w:t>
      </w:r>
    </w:p>
    <w:p w14:paraId="7FE799F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Коллективом Проекта была исследована физиологическая составляющая деятельности синхронных переводчиков; удалось в </w:t>
      </w:r>
      <w:r w:rsidRPr="00A071E7">
        <w:rPr>
          <w:rFonts w:ascii="Times New Roman" w:eastAsia="Times New Roman" w:hAnsi="Times New Roman" w:cs="Times New Roman"/>
          <w:sz w:val="24"/>
          <w:szCs w:val="24"/>
          <w:lang w:eastAsia="en-GB"/>
        </w:rPr>
        <w:t>on</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line</w:t>
      </w:r>
      <w:r w:rsidRPr="00A071E7">
        <w:rPr>
          <w:rFonts w:ascii="Times New Roman" w:eastAsia="Times New Roman" w:hAnsi="Times New Roman" w:cs="Times New Roman"/>
          <w:sz w:val="24"/>
          <w:szCs w:val="24"/>
          <w:lang w:val="ru-RU" w:eastAsia="en-GB"/>
        </w:rPr>
        <w:t xml:space="preserve"> режиме оценить целый ряд особенностей когнитивно-аффективной сферы (уровень тревожности и эмоциональной дезадаптации, когнитивного контроля, сенсомоторной координации и др.) и осуществить мониторинг вегетативной регуляции и стрессогенности событий непосредственно в процессе синхронного перевода без отвлечения внимания переводчиков.</w:t>
      </w:r>
      <w:r w:rsidRPr="00A071E7">
        <w:rPr>
          <w:rFonts w:ascii="Times New Roman" w:eastAsia="Times New Roman" w:hAnsi="Times New Roman" w:cs="Times New Roman"/>
          <w:sz w:val="24"/>
          <w:szCs w:val="24"/>
          <w:lang w:val="ru-RU" w:eastAsia="en-GB"/>
        </w:rPr>
        <w:br/>
        <w:t>В результате впервые в комплексном неинвазивном исследовании нами проанализированы различные виды деятельности переводчиков-синхронистов; получены данные о повышенном уровне когнитивного контроля у успешных переводчиков по сравнению с менее успешными; выявлены статистически значимые различия между имплицитной и эксплицитной оценками стресса и т.д.</w:t>
      </w:r>
      <w:r w:rsidRPr="00A071E7">
        <w:rPr>
          <w:rFonts w:ascii="Times New Roman" w:eastAsia="Times New Roman" w:hAnsi="Times New Roman" w:cs="Times New Roman"/>
          <w:sz w:val="24"/>
          <w:szCs w:val="24"/>
          <w:lang w:val="ru-RU" w:eastAsia="en-GB"/>
        </w:rPr>
        <w:br/>
        <w:t>В серии, направленной на изучение когнитивных способностей синхронных переводчиков, были исследованы механизмы зрительного внимания и получено подтверждение когнитивных преимуществ, вырабатываемых у синхронных переводчиков в процессе профессиональной подготовки.</w:t>
      </w:r>
    </w:p>
    <w:p w14:paraId="7C8FBDB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1E9924EF" w14:textId="5FC0A53B"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1.8.Полное название Организации</w:t>
      </w:r>
    </w:p>
    <w:p w14:paraId="742AB17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24E76831" w14:textId="77777777" w:rsidR="00311D50" w:rsidRPr="00A071E7" w:rsidRDefault="00311D50" w:rsidP="00A071E7">
      <w:pPr>
        <w:spacing w:after="0" w:line="276" w:lineRule="auto"/>
        <w:textAlignment w:val="baseline"/>
        <w:rPr>
          <w:rFonts w:ascii="Times New Roman" w:eastAsia="Times New Roman" w:hAnsi="Times New Roman" w:cs="Times New Roman"/>
          <w:b/>
          <w:bCs/>
          <w:color w:val="000000"/>
          <w:sz w:val="24"/>
          <w:szCs w:val="24"/>
          <w:lang w:val="ru-RU" w:eastAsia="en-GB"/>
        </w:rPr>
      </w:pPr>
    </w:p>
    <w:p w14:paraId="4E9C9667" w14:textId="77777777" w:rsidR="00311D50" w:rsidRPr="00A071E7" w:rsidRDefault="00311D50" w:rsidP="00A071E7">
      <w:pPr>
        <w:spacing w:after="0" w:line="276" w:lineRule="auto"/>
        <w:rPr>
          <w:rFonts w:ascii="Times New Roman" w:eastAsia="Times New Roman" w:hAnsi="Times New Roman" w:cs="Times New Roman"/>
          <w:b/>
          <w:bCs/>
          <w:color w:val="000000"/>
          <w:sz w:val="24"/>
          <w:szCs w:val="24"/>
          <w:lang w:val="ru-RU" w:eastAsia="en-GB"/>
        </w:rPr>
      </w:pPr>
      <w:hyperlink r:id="rId11" w:tooltip="Показать содержимое формы" w:history="1">
        <w:r w:rsidRPr="00A071E7">
          <w:rPr>
            <w:rFonts w:ascii="Times New Roman" w:eastAsia="Times New Roman" w:hAnsi="Times New Roman" w:cs="Times New Roman"/>
            <w:b/>
            <w:bCs/>
            <w:color w:val="0000FF"/>
            <w:sz w:val="24"/>
            <w:szCs w:val="24"/>
            <w:u w:val="single"/>
            <w:bdr w:val="none" w:sz="0" w:space="0" w:color="auto" w:frame="1"/>
            <w:lang w:val="ru-RU" w:eastAsia="en-GB"/>
          </w:rPr>
          <w:t>Форма 502(итог). КРАТКИЙ НАУЧНЫЙ ОТЧЕТ на английском языке</w:t>
        </w:r>
      </w:hyperlink>
    </w:p>
    <w:p w14:paraId="644AA780" w14:textId="302ADD5E" w:rsidR="00311D50" w:rsidRPr="00A071E7" w:rsidRDefault="00311D50"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 xml:space="preserve">2.1. </w:t>
      </w:r>
      <w:r w:rsidRPr="00A071E7">
        <w:rPr>
          <w:rFonts w:ascii="Times New Roman" w:eastAsia="Times New Roman" w:hAnsi="Times New Roman" w:cs="Times New Roman"/>
          <w:sz w:val="24"/>
          <w:szCs w:val="24"/>
          <w:lang w:val="ru-RU" w:eastAsia="en-GB"/>
        </w:rPr>
        <w:t>Номер Проекта</w:t>
      </w:r>
    </w:p>
    <w:p w14:paraId="1F08CD7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16-06-00501</w:t>
      </w:r>
    </w:p>
    <w:p w14:paraId="546DEE3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6F7F305" w14:textId="4C857C3F"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 Руководитель проекта (на англ. языке)</w:t>
      </w:r>
    </w:p>
    <w:p w14:paraId="21330B1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Tatiana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p>
    <w:p w14:paraId="1858C65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BABF6C5" w14:textId="67ABE2D3"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 Название Проекта (на англ. языке)</w:t>
      </w:r>
    </w:p>
    <w:p w14:paraId="7F269B89"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Psycho-physiological mechanisms in reference to simultaneous interpreting.</w:t>
      </w:r>
    </w:p>
    <w:p w14:paraId="20BCE17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95A1519" w14:textId="01C850B4"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w:t>
      </w:r>
      <w:r w:rsidRPr="00A071E7">
        <w:rPr>
          <w:rFonts w:ascii="Times New Roman" w:eastAsia="Times New Roman" w:hAnsi="Times New Roman" w:cs="Times New Roman"/>
          <w:sz w:val="24"/>
          <w:szCs w:val="24"/>
          <w:lang w:val="en-US" w:eastAsia="en-GB"/>
        </w:rPr>
        <w:t xml:space="preserve"> </w:t>
      </w:r>
      <w:r w:rsidRPr="00A071E7">
        <w:rPr>
          <w:rFonts w:ascii="Times New Roman" w:eastAsia="Times New Roman" w:hAnsi="Times New Roman" w:cs="Times New Roman"/>
          <w:sz w:val="24"/>
          <w:szCs w:val="24"/>
          <w:lang w:val="ru-RU" w:eastAsia="en-GB"/>
        </w:rPr>
        <w:t>Год представления Отчета</w:t>
      </w:r>
    </w:p>
    <w:p w14:paraId="3FE852B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0921D25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E0C2CFB" w14:textId="1E05CCFC"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2.5. Аннотация, публикуемая на сайте РФФИ (на английском языке) (кратко; описать содержание проведенного исследования и полученные результаты за весь период реализации Проекта)</w:t>
      </w:r>
    </w:p>
    <w:p w14:paraId="14267054"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The project team investigated the physiological component of simultaneous interpreting; we succeeded in</w:t>
      </w:r>
      <w:r w:rsidRPr="00A071E7">
        <w:rPr>
          <w:rFonts w:ascii="Times New Roman" w:eastAsia="Times New Roman" w:hAnsi="Times New Roman" w:cs="Times New Roman"/>
          <w:sz w:val="24"/>
          <w:szCs w:val="24"/>
          <w:lang w:eastAsia="en-GB"/>
        </w:rPr>
        <w:br/>
        <w:t>evaluating several features of the cognitive-affective sphere on-line (level of anxiety and emotional disadaptation, cognitive control, sensorimotor coordination, etc.) and monitoring vegetative regulation and level of stress directly in the process of simultaneous interpreting without distracting the interpreters. As a result, for the first time and in a comprehensive non-invasive study, we analyzed the stressfulness of various activities performed by a simultaneous interpreter; we collected data on the increased level of cognitive control</w:t>
      </w:r>
      <w:r w:rsidRPr="00A071E7">
        <w:rPr>
          <w:rFonts w:ascii="Times New Roman" w:eastAsia="Times New Roman" w:hAnsi="Times New Roman" w:cs="Times New Roman"/>
          <w:sz w:val="24"/>
          <w:szCs w:val="24"/>
          <w:lang w:eastAsia="en-GB"/>
        </w:rPr>
        <w:br/>
        <w:t>in successful interpreters compared to less successful ones; revealed statistically significant differences between implicit and explicit stress scores; etc.</w:t>
      </w:r>
      <w:r w:rsidRPr="00A071E7">
        <w:rPr>
          <w:rFonts w:ascii="Times New Roman" w:eastAsia="Times New Roman" w:hAnsi="Times New Roman" w:cs="Times New Roman"/>
          <w:sz w:val="24"/>
          <w:szCs w:val="24"/>
          <w:lang w:eastAsia="en-GB"/>
        </w:rPr>
        <w:br/>
        <w:t>In a series aimed at investigating cognitive abilities of simultaneous interpreters, we examined mechanisms of visual attention in simultaneous interpreters and received confirmation of the cognitive advantages developed by simultaneous interpreters as a result of professional training.</w:t>
      </w:r>
    </w:p>
    <w:p w14:paraId="7AA9E95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8836685" w14:textId="7E870CDF"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2.6. Полное название организации (на английском языке)</w:t>
      </w:r>
    </w:p>
    <w:p w14:paraId="6400E36A"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Federal State Budgetary Educational Institution of Higher Education «Saint-Petersburg State University»</w:t>
      </w:r>
    </w:p>
    <w:p w14:paraId="11215751" w14:textId="77777777" w:rsidR="00311D50" w:rsidRPr="00A071E7" w:rsidRDefault="00311D50" w:rsidP="00A071E7">
      <w:pPr>
        <w:spacing w:after="0" w:line="276" w:lineRule="auto"/>
        <w:textAlignment w:val="baseline"/>
        <w:rPr>
          <w:rFonts w:ascii="Times New Roman" w:eastAsia="Times New Roman" w:hAnsi="Times New Roman" w:cs="Times New Roman"/>
          <w:b/>
          <w:bCs/>
          <w:color w:val="000000"/>
          <w:sz w:val="24"/>
          <w:szCs w:val="24"/>
          <w:lang w:eastAsia="en-GB"/>
        </w:rPr>
      </w:pPr>
    </w:p>
    <w:p w14:paraId="471F70ED" w14:textId="77777777" w:rsidR="00311D50" w:rsidRPr="00A071E7" w:rsidRDefault="00311D50" w:rsidP="00A071E7">
      <w:pPr>
        <w:spacing w:after="0" w:line="276" w:lineRule="auto"/>
        <w:rPr>
          <w:rFonts w:ascii="Times New Roman" w:eastAsia="Times New Roman" w:hAnsi="Times New Roman" w:cs="Times New Roman"/>
          <w:b/>
          <w:bCs/>
          <w:color w:val="000000"/>
          <w:sz w:val="24"/>
          <w:szCs w:val="24"/>
          <w:lang w:val="ru-RU" w:eastAsia="en-GB"/>
        </w:rPr>
      </w:pPr>
      <w:hyperlink r:id="rId12" w:tooltip="Показать содержимое формы" w:history="1">
        <w:r w:rsidRPr="00A071E7">
          <w:rPr>
            <w:rFonts w:ascii="Times New Roman" w:eastAsia="Times New Roman" w:hAnsi="Times New Roman" w:cs="Times New Roman"/>
            <w:b/>
            <w:bCs/>
            <w:color w:val="0000FF"/>
            <w:sz w:val="24"/>
            <w:szCs w:val="24"/>
            <w:u w:val="single"/>
            <w:bdr w:val="none" w:sz="0" w:space="0" w:color="auto" w:frame="1"/>
            <w:lang w:val="ru-RU" w:eastAsia="en-GB"/>
          </w:rPr>
          <w:t>Форма 503(итог). РАЗВЕРНУТЫЙ НАУЧНЫЙ ОТЧЕТ</w:t>
        </w:r>
      </w:hyperlink>
    </w:p>
    <w:p w14:paraId="496225AB" w14:textId="08EE562A"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w:t>
      </w:r>
      <w:r w:rsidRPr="00A071E7">
        <w:rPr>
          <w:rFonts w:ascii="Times New Roman" w:eastAsia="Times New Roman" w:hAnsi="Times New Roman" w:cs="Times New Roman"/>
          <w:sz w:val="24"/>
          <w:szCs w:val="24"/>
          <w:lang w:val="en-US" w:eastAsia="en-GB"/>
        </w:rPr>
        <w:t xml:space="preserve"> </w:t>
      </w:r>
      <w:r w:rsidRPr="00A071E7">
        <w:rPr>
          <w:rFonts w:ascii="Times New Roman" w:eastAsia="Times New Roman" w:hAnsi="Times New Roman" w:cs="Times New Roman"/>
          <w:sz w:val="24"/>
          <w:szCs w:val="24"/>
          <w:lang w:val="ru-RU" w:eastAsia="en-GB"/>
        </w:rPr>
        <w:t>Номер Проекта</w:t>
      </w:r>
    </w:p>
    <w:p w14:paraId="554BDA7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16-06-00501</w:t>
      </w:r>
    </w:p>
    <w:p w14:paraId="3A6C376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1EEA614" w14:textId="0463AA40"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3.2.</w:t>
      </w:r>
      <w:r w:rsidRPr="00A071E7">
        <w:rPr>
          <w:rFonts w:ascii="Times New Roman" w:eastAsia="Times New Roman" w:hAnsi="Times New Roman" w:cs="Times New Roman"/>
          <w:sz w:val="24"/>
          <w:szCs w:val="24"/>
          <w:lang w:val="en-US" w:eastAsia="en-GB"/>
        </w:rPr>
        <w:t xml:space="preserve"> </w:t>
      </w:r>
      <w:r w:rsidRPr="00A071E7">
        <w:rPr>
          <w:rFonts w:ascii="Times New Roman" w:eastAsia="Times New Roman" w:hAnsi="Times New Roman" w:cs="Times New Roman"/>
          <w:sz w:val="24"/>
          <w:szCs w:val="24"/>
          <w:lang w:val="ru-RU" w:eastAsia="en-GB"/>
        </w:rPr>
        <w:t>Название Проекта</w:t>
      </w:r>
    </w:p>
    <w:p w14:paraId="2B6615C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Динамика функционального состояния человека при реализации синхронного перевода.</w:t>
      </w:r>
    </w:p>
    <w:p w14:paraId="5F95B0B1"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p>
    <w:p w14:paraId="0683A355" w14:textId="3436374A"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3.3. Коды классификатора</w:t>
      </w:r>
    </w:p>
    <w:p w14:paraId="031DB84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06-660 Психология. Математические модели и методы в психологии. Когнитивная психология. Биологические основания психологических явлений.</w:t>
      </w:r>
    </w:p>
    <w:p w14:paraId="1EF3DB0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AB99D9E" w14:textId="2510F883"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3.4. Цель и задачи фундаментального исследования (указать как в заявке)</w:t>
      </w:r>
    </w:p>
    <w:p w14:paraId="2DE07D3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Цель исследования – измерение и анализ динамики функционального состояния человека, характерной для реализации сложной когнитивной активности – синхронного перевода.</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val="ru-RU" w:eastAsia="en-GB"/>
        </w:rPr>
        <w:br/>
        <w:t>Задачи исследования:</w:t>
      </w:r>
      <w:r w:rsidRPr="00A071E7">
        <w:rPr>
          <w:rFonts w:ascii="Times New Roman" w:eastAsia="Times New Roman" w:hAnsi="Times New Roman" w:cs="Times New Roman"/>
          <w:sz w:val="24"/>
          <w:szCs w:val="24"/>
          <w:lang w:val="ru-RU" w:eastAsia="en-GB"/>
        </w:rPr>
        <w:br/>
        <w:t>1. изучение характера и уровня когнитивной нагрузки в ситуации устного синхронного перевода</w:t>
      </w:r>
      <w:r w:rsidRPr="00A071E7">
        <w:rPr>
          <w:rFonts w:ascii="Times New Roman" w:eastAsia="Times New Roman" w:hAnsi="Times New Roman" w:cs="Times New Roman"/>
          <w:sz w:val="24"/>
          <w:szCs w:val="24"/>
          <w:lang w:val="ru-RU" w:eastAsia="en-GB"/>
        </w:rPr>
        <w:br/>
        <w:t>2. оценка динамики характеристик режима вегетативной регуляции сердечного ритма участников исследования в процессе синхронного перевода,</w:t>
      </w:r>
      <w:r w:rsidRPr="00A071E7">
        <w:rPr>
          <w:rFonts w:ascii="Times New Roman" w:eastAsia="Times New Roman" w:hAnsi="Times New Roman" w:cs="Times New Roman"/>
          <w:sz w:val="24"/>
          <w:szCs w:val="24"/>
          <w:lang w:val="ru-RU" w:eastAsia="en-GB"/>
        </w:rPr>
        <w:br/>
        <w:t>3. оценка динамики характеристик первичных когнитивных функций участников исследования после выполнения синхронного перевода,</w:t>
      </w:r>
      <w:r w:rsidRPr="00A071E7">
        <w:rPr>
          <w:rFonts w:ascii="Times New Roman" w:eastAsia="Times New Roman" w:hAnsi="Times New Roman" w:cs="Times New Roman"/>
          <w:sz w:val="24"/>
          <w:szCs w:val="24"/>
          <w:lang w:val="ru-RU" w:eastAsia="en-GB"/>
        </w:rPr>
        <w:br/>
        <w:t>4. определение роли сенсорного канала восприятия в функциональном обеспечении реализации синхронного перевода,</w:t>
      </w:r>
      <w:r w:rsidRPr="00A071E7">
        <w:rPr>
          <w:rFonts w:ascii="Times New Roman" w:eastAsia="Times New Roman" w:hAnsi="Times New Roman" w:cs="Times New Roman"/>
          <w:sz w:val="24"/>
          <w:szCs w:val="24"/>
          <w:lang w:val="ru-RU" w:eastAsia="en-GB"/>
        </w:rPr>
        <w:br/>
        <w:t>5. определение роли направления языковой пары перевода (например, с английского языка на русский и наоборот) в функциональном обеспечении синхронного перевода.</w:t>
      </w:r>
    </w:p>
    <w:p w14:paraId="171A810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A48C58B" w14:textId="45F2C323"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3.5. Важнейшие результаты, полученные при реализации Проекта</w:t>
      </w:r>
    </w:p>
    <w:p w14:paraId="24CF214A" w14:textId="59BD4533"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Итоги работы по двум экспериментальным сериям: первой, связанной с анализом динамики вегетативного обеспечения при реализации синхронного перевода, и второй, направленной на изучение механизмов селективного визуального внимания у синхронных переводчиков.</w:t>
      </w:r>
      <w:r w:rsidRPr="00A071E7">
        <w:rPr>
          <w:rFonts w:ascii="Times New Roman" w:eastAsia="Times New Roman" w:hAnsi="Times New Roman" w:cs="Times New Roman"/>
          <w:sz w:val="24"/>
          <w:szCs w:val="24"/>
          <w:lang w:val="ru-RU" w:eastAsia="en-GB"/>
        </w:rPr>
        <w:br/>
        <w:t>Первая экспериментальная серия выполнялась на протяжении 2016-2018 годов. С помощью технологии событийно-связанной телеметрии (ССТ) ритма сердца проанализированы особенности вегетативного обеспечения и, соответственно, уровень стрессогенности синхронного перевода. Очевидно, что одним из ведущих профессиональных качеств переводчика-синхрониста является способность в условиях дефицита времени обеспечивать оптимальное взаимодействие нескольких языковых кодов и, соответственно, нескольких информационных потоков, отображающихся в пространстве признаков (</w:t>
      </w:r>
      <w:r w:rsidRPr="00A071E7">
        <w:rPr>
          <w:rFonts w:ascii="Times New Roman" w:eastAsia="Times New Roman" w:hAnsi="Times New Roman" w:cs="Times New Roman"/>
          <w:sz w:val="24"/>
          <w:szCs w:val="24"/>
          <w:lang w:eastAsia="en-GB"/>
        </w:rPr>
        <w:t>Petukhov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2016; </w:t>
      </w:r>
      <w:r w:rsidRPr="00A071E7">
        <w:rPr>
          <w:rFonts w:ascii="Times New Roman" w:eastAsia="Times New Roman" w:hAnsi="Times New Roman" w:cs="Times New Roman"/>
          <w:sz w:val="24"/>
          <w:szCs w:val="24"/>
          <w:lang w:eastAsia="en-GB"/>
        </w:rPr>
        <w:t>Petukhov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2016, 2017). Через сопоставление процессов такого взаимодействия при синхронном переводе и решении билингвального теста Струпа – лабораторной модели конфликта информационных образов различной природы – были проанализированы возможные физиологические механизмы решения когнитивных задач повышенной сложности. Механизмы рассматривались в рамках модульной парадигмы (</w:t>
      </w:r>
      <w:r w:rsidRPr="00A071E7">
        <w:rPr>
          <w:rFonts w:ascii="Times New Roman" w:eastAsia="Times New Roman" w:hAnsi="Times New Roman" w:cs="Times New Roman"/>
          <w:sz w:val="24"/>
          <w:szCs w:val="24"/>
          <w:lang w:eastAsia="en-GB"/>
        </w:rPr>
        <w:t>Pribram</w:t>
      </w:r>
      <w:r w:rsidRPr="00A071E7">
        <w:rPr>
          <w:rFonts w:ascii="Times New Roman" w:eastAsia="Times New Roman" w:hAnsi="Times New Roman" w:cs="Times New Roman"/>
          <w:sz w:val="24"/>
          <w:szCs w:val="24"/>
          <w:lang w:val="ru-RU" w:eastAsia="en-GB"/>
        </w:rPr>
        <w:t>, 1971, 2002): нейрональные модули характеризуются набором физиологических механизмов (конвергенция, дивергенция, облегчение, окклюзия, латеральное торможение и т.п.), обеспечивающих базовый уровень обработки информации в ЦНС (</w:t>
      </w:r>
      <w:r w:rsidRPr="00A071E7">
        <w:rPr>
          <w:rFonts w:ascii="Times New Roman" w:eastAsia="Times New Roman" w:hAnsi="Times New Roman" w:cs="Times New Roman"/>
          <w:sz w:val="24"/>
          <w:szCs w:val="24"/>
          <w:lang w:eastAsia="en-GB"/>
        </w:rPr>
        <w:t>Schmidt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Tews</w:t>
      </w:r>
      <w:r w:rsidRPr="00A071E7">
        <w:rPr>
          <w:rFonts w:ascii="Times New Roman" w:eastAsia="Times New Roman" w:hAnsi="Times New Roman" w:cs="Times New Roman"/>
          <w:sz w:val="24"/>
          <w:szCs w:val="24"/>
          <w:lang w:val="ru-RU" w:eastAsia="en-GB"/>
        </w:rPr>
        <w:t>, 2005, 2010, 2011, 2015). Подобный подход, в частности, позволяет исследовать взаимодействие четырёх базовых систем: моторной, вегетативной, аффективной (эмоциональной) и когнитивной (</w:t>
      </w:r>
      <w:r w:rsidRPr="00A071E7">
        <w:rPr>
          <w:rFonts w:ascii="Times New Roman" w:eastAsia="Times New Roman" w:hAnsi="Times New Roman" w:cs="Times New Roman"/>
          <w:sz w:val="24"/>
          <w:szCs w:val="24"/>
          <w:lang w:eastAsia="en-GB"/>
        </w:rPr>
        <w:t>Kawamura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2008). Для исследования когнитивных функций применялась разработанная участниками проекта вэб-платформа </w:t>
      </w:r>
      <w:r w:rsidRPr="00A071E7">
        <w:rPr>
          <w:rFonts w:ascii="Times New Roman" w:eastAsia="Times New Roman" w:hAnsi="Times New Roman" w:cs="Times New Roman"/>
          <w:sz w:val="24"/>
          <w:szCs w:val="24"/>
          <w:lang w:eastAsia="en-GB"/>
        </w:rPr>
        <w:t>Apway</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ru</w:t>
      </w:r>
      <w:r w:rsidRPr="00A071E7">
        <w:rPr>
          <w:rFonts w:ascii="Times New Roman" w:eastAsia="Times New Roman" w:hAnsi="Times New Roman" w:cs="Times New Roman"/>
          <w:sz w:val="24"/>
          <w:szCs w:val="24"/>
          <w:lang w:val="ru-RU" w:eastAsia="en-GB"/>
        </w:rPr>
        <w:t xml:space="preserve">, обеспечивающая универсальную инфраструктуру для конструирования и проведения различных психофизиологических тестов. Всего в экспериментах приняли участие 44 человека (35 женщин и 5 мужчин, возраст от 20 до 34 лет), 29 из которых являлись переводчиками-синхронистами, а 15 составили контрольную группу. Дизайн базовых экспериментов был сформирован таким образом, чтобы максимально приблизить обстановку во время измерений вегетативных функций к контексту реальной работы синхронного переводчика. Переводчики, последовательно сменяя друг друга, выполняли профессиональные задания: эхо-повтор текста на родном языке, синхронный перевод текста с иностранного на родной, эхо-повтор текста на иностранном языке, синхронный перевод текста с иностранного на родной. Кроме того, до и после профессиональной деятельности переводчики проходили на платформе </w:t>
      </w:r>
      <w:r w:rsidRPr="00A071E7">
        <w:rPr>
          <w:rFonts w:ascii="Times New Roman" w:eastAsia="Times New Roman" w:hAnsi="Times New Roman" w:cs="Times New Roman"/>
          <w:sz w:val="24"/>
          <w:szCs w:val="24"/>
          <w:lang w:eastAsia="en-GB"/>
        </w:rPr>
        <w:t>Apway</w:t>
      </w:r>
      <w:r w:rsidRPr="00A071E7">
        <w:rPr>
          <w:rFonts w:ascii="Times New Roman" w:eastAsia="Times New Roman" w:hAnsi="Times New Roman" w:cs="Times New Roman"/>
          <w:sz w:val="24"/>
          <w:szCs w:val="24"/>
          <w:lang w:val="ru-RU" w:eastAsia="en-GB"/>
        </w:rPr>
        <w:t xml:space="preserve"> проективный тест на уровень эмоциональной дезадаптации (УЭД), тест сенсомоторной активности и тест Струпа (10 испытуемых – русскоязычный вариант, 6 - билингвальный). В течение всего эксперимента проводилась телеметрическая регистрация кардиоинтервалограммы для выявления особенностей вегетативного и энергетического обеспечения всех видов деятельности переводчиков и определения уровня стрессогенности этой деятельности. Для статистического анализа применялись </w:t>
      </w:r>
      <w:r w:rsidRPr="00A071E7">
        <w:rPr>
          <w:rFonts w:ascii="Times New Roman" w:eastAsia="Times New Roman" w:hAnsi="Times New Roman" w:cs="Times New Roman"/>
          <w:sz w:val="24"/>
          <w:szCs w:val="24"/>
          <w:lang w:eastAsia="en-GB"/>
        </w:rPr>
        <w:t>ANOVA</w:t>
      </w:r>
      <w:r w:rsidRPr="00A071E7">
        <w:rPr>
          <w:rFonts w:ascii="Times New Roman" w:eastAsia="Times New Roman" w:hAnsi="Times New Roman" w:cs="Times New Roman"/>
          <w:sz w:val="24"/>
          <w:szCs w:val="24"/>
          <w:lang w:val="ru-RU" w:eastAsia="en-GB"/>
        </w:rPr>
        <w:t xml:space="preserve"> (метод повторных измерений) и корреляционный анализ. В данных экспериментах приняли участие 18 профессиональных переводчиков-синхронистов (15 женщин и 3 мужчин, возраст от 21 до 28 лет).</w:t>
      </w:r>
      <w:r w:rsidRPr="00A071E7">
        <w:rPr>
          <w:rFonts w:ascii="Times New Roman" w:eastAsia="Times New Roman" w:hAnsi="Times New Roman" w:cs="Times New Roman"/>
          <w:sz w:val="24"/>
          <w:szCs w:val="24"/>
          <w:lang w:val="ru-RU" w:eastAsia="en-GB"/>
        </w:rPr>
        <w:br/>
        <w:t xml:space="preserve">Мониторинг вариабельности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 xml:space="preserve">-интервалов в процессе экспериментального моделирования профессиональной деятельности переводчика-синхрониста полностью подтвердил предыдущие данные о высокой степени ее стрессогенности. Это проявлялось и в характерном уменьшении нативных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 xml:space="preserve">-интервалов, и в соответствующих изменениях параметров вегетативной регуляции: падению общей мощности спектра вариабельности сердечного ритма на фоне резкого возрастания доминирования симпатической активности над парасимпатической. Необходимо подчеркнуть, что подобная динамика показателей вегетативной регуляции сердечной деятельности в полной мере соответствует трехкомпонентной теории нейрохимических механизмов стресса (Парин, 2001, 2008), согласно которой на первой стадии стресса (стадии тревоги), наряду с резким возрастание активности симпатоадреналовой системы (что проявляется в росте индекса симпато-вагусного баланса), экстренно активируется также и эндогенная опиоидная система, редуцирующие, регрессионные (Александров и др., 2017) свойства которой формируют ригидный характер сердечного ритма, проявляющийся в катастрофическом падении общей мощности спектра вариабельности ритма сердца. Эта динамика неизменно проявляется в различных стрессогенных контекстах (начало публичных выступлений лекторов и артистов, спортивные состязания, тренировки пожарных, неадекватное поведение соседей по уличному движению, монтажные работы на большой высоте, экзамены в вузе и школе и др. (Парин и др. 2012-2017; Полевая и др., 2010-2018; Некрасова и др., 2012, 2015-2017; Бахчина и др., 2012-2014, и мн.др.)) и практически никогда не регистрируется при отсутствии угрозы повреждения. Статистический анализ результатов мониторинга кардиоритма позволил выявить наименее (эхо-повтор текста на родном языке) и наиболее (синхронный перевод, в особенности с иностранного на родной язык) стрессогенные виды деятельности синхронистов. Меньшее напряжение энергетических ресурсов предсказуемо проявилось при отсутствии переключения между языками (эхо-повтор на родном языке). Характерно, что при анализе динамики изменений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-интервалов в зависимости от рода заданий выявилась устойчивая закономерность: напряжение при синхронном переводе было статистически значимо выше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&lt;0,05 при сравнении с эхо-повтором) только в первые 100 секунд выполнения задания, а затем различия становилис</w:t>
      </w:r>
      <w:r w:rsidR="00A071E7">
        <w:rPr>
          <w:rFonts w:ascii="Times New Roman" w:eastAsia="Times New Roman" w:hAnsi="Times New Roman" w:cs="Times New Roman"/>
          <w:sz w:val="24"/>
          <w:szCs w:val="24"/>
          <w:lang w:val="ru-RU" w:eastAsia="en-GB"/>
        </w:rPr>
        <w:t>ь статистически недостоверными.</w:t>
      </w:r>
      <w:r w:rsidRPr="00A071E7">
        <w:rPr>
          <w:rFonts w:ascii="Times New Roman" w:eastAsia="Times New Roman" w:hAnsi="Times New Roman" w:cs="Times New Roman"/>
          <w:sz w:val="24"/>
          <w:szCs w:val="24"/>
          <w:lang w:val="ru-RU" w:eastAsia="en-GB"/>
        </w:rPr>
        <w:br/>
        <w:t>Лингвистическая экспертиза качества переводов, выполненная по аудиозаписям, на первый взгляд, не принесла существенных сюрпризов: наибольшее число ошибок, принципиально искажающих смысл переводимого текста, зафиксировано при переводе на родной язык, хотя некоторые переводчики допускали неточности даже при эхо-повторе. При этом благодаря кластерному анализу выявились значимые взаимосвязи уровня успешности решения профессиональных задач и параметров регуляции сердечного ритма. При корреляционном анализе грамматических, лексических и фонетических показателей успешности перевода и расчетных параметров вегетативной регуляции сердечной деятельности, а также всех этих показателей между собой обнаружились существенные различия в организации соответствующих функциональных систем: у более успешных переводчиков выявлены статистически значимые умеренные и сильные связи (до 0,91) как внутри «лингвистического» и «физиологического» модулей, так и между ними, тогда как для неопытных переводчиков характерна существенная дезинтеграция систем. При этом участники эксперимента, выполнявшие задания успешно, испытывали более продолжительные эпизоды стресса, чем менее успешные.</w:t>
      </w:r>
      <w:r w:rsidRPr="00A071E7">
        <w:rPr>
          <w:rFonts w:ascii="Times New Roman" w:eastAsia="Times New Roman" w:hAnsi="Times New Roman" w:cs="Times New Roman"/>
          <w:sz w:val="24"/>
          <w:szCs w:val="24"/>
          <w:lang w:val="ru-RU" w:eastAsia="en-GB"/>
        </w:rPr>
        <w:br/>
        <w:t xml:space="preserve">Таким образом, фактор тренированности функциональной системы, определяющей владение родным или чужим языком, с очевидностью проявился в сравнении энергозатрат при выполнении заданий, требующих или нет переключения между языками. Для выяснения роли влияния фактора времени (способность поддерживать и выдерживать темп речи выступающего) были проанализированы результаты теста на простую сенсомоторную активность. При увеличении межстимульных интервалов (от 600 до 5000 мс) значимо увеличивается время реакции и длительность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-интервалов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&lt;0,05), что свидетельствует о закономерном снижении энергозатрат по мере снижения темпа предъявления стимулов. Наибольший интерес представляет третий фактор: характер и степень сложности взаимодействия при решении различных профессиональных задач в синхронном переводе. Удовлетворительной экспериментальной моделью для этого, на наш взгляд, является компьютеризированный тест Струпа, позволяющий воспроизводить различные варианты взаимодействия: как консолидацию (физиологический аналог – облегчение), так и конкуренцию (окклюзия). Персонифицированный анализ соотношения ритма сердца и времени реакции при разном взаимодействии (консолидация - конкуренция) в билингвальном тесте Струпа для 6 участников исследования показал закономерное уменьшение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 xml:space="preserve">-интервалов (и, соответственно, увеличение энергозатрат) при увеличении времени реакции испытуемых, что, естественно, подтвердилось и при корреляционном анализе. Была выявлена обратная корреляция между временем реакции и средним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 xml:space="preserve">-интервалом при идентичности (цвет слова соответствует его значению) и рассогласовании (цвет слова не соответствует значению) семантического и цветового образов. Детальный анализ соотношения времени реакции и уровня энергозатрат при выполнении переводчиками билингвального теста Струпа подтвердил значимость как фактора языковой компетентности, так и, что более важно, степени сложности взаимодействия информационных потоков. Совершенно закономерно, что выполнение синхронистами заданий в иноязычном варианте этого теста требовало и большего времени, и больших затрат энергии. В то же время, наименьших затрат времени и наименьшего напряжения регуляторных систем требовали те задачи, в которых выбор цветового образца осуществлялся при идентичности смысла и цвета вербального стимула (консолидация = облегчение). Наиболее же затратными и по времени, и по энергии оказались задачи с выраженной конкуренцией цветового и смыслового образов (конфликт = окклюзия). Выявлена сильная (0,87) корреляция межъязыковой разницы в средних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-интервалах при переводе и при решении второй задачи Струпа (выбор цвета при условии, что в вербальном стимуле смысл соответствует цвету букв): рост энергозатрат при переходе с родного на иностранный вариант теста Струпа позволяет предсказать, что данному синхронисту легче переводить с родного на иностранный. Можно высказать осторожное предположение, что в процессе синхронного перевода у высококвалифицированных переводчиков оптимальный режим обеспечивается механизмом "облегчения" по аналогии со второй задачей Струпа.</w:t>
      </w:r>
      <w:r w:rsidRPr="00A071E7">
        <w:rPr>
          <w:rFonts w:ascii="Times New Roman" w:eastAsia="Times New Roman" w:hAnsi="Times New Roman" w:cs="Times New Roman"/>
          <w:sz w:val="24"/>
          <w:szCs w:val="24"/>
          <w:lang w:val="ru-RU" w:eastAsia="en-GB"/>
        </w:rPr>
        <w:br/>
        <w:t>Вторая экспериментальная серия была направлена на изучение механизмов селективного визуального внимания у синхронных переводчиков. Большинство моделей синхронного перевода (</w:t>
      </w:r>
      <w:r w:rsidRPr="00A071E7">
        <w:rPr>
          <w:rFonts w:ascii="Times New Roman" w:eastAsia="Times New Roman" w:hAnsi="Times New Roman" w:cs="Times New Roman"/>
          <w:sz w:val="24"/>
          <w:szCs w:val="24"/>
          <w:lang w:eastAsia="en-GB"/>
        </w:rPr>
        <w:t>Gerver</w:t>
      </w:r>
      <w:r w:rsidRPr="00A071E7">
        <w:rPr>
          <w:rFonts w:ascii="Times New Roman" w:eastAsia="Times New Roman" w:hAnsi="Times New Roman" w:cs="Times New Roman"/>
          <w:sz w:val="24"/>
          <w:szCs w:val="24"/>
          <w:lang w:val="ru-RU" w:eastAsia="en-GB"/>
        </w:rPr>
        <w:t xml:space="preserve">, 1976; </w:t>
      </w:r>
      <w:r w:rsidRPr="00A071E7">
        <w:rPr>
          <w:rFonts w:ascii="Times New Roman" w:eastAsia="Times New Roman" w:hAnsi="Times New Roman" w:cs="Times New Roman"/>
          <w:sz w:val="24"/>
          <w:szCs w:val="24"/>
          <w:lang w:eastAsia="en-GB"/>
        </w:rPr>
        <w:t>Moser</w:t>
      </w:r>
      <w:r w:rsidRPr="00A071E7">
        <w:rPr>
          <w:rFonts w:ascii="Times New Roman" w:eastAsia="Times New Roman" w:hAnsi="Times New Roman" w:cs="Times New Roman"/>
          <w:sz w:val="24"/>
          <w:szCs w:val="24"/>
          <w:lang w:val="ru-RU" w:eastAsia="en-GB"/>
        </w:rPr>
        <w:t xml:space="preserve">, 1976, 1978; </w:t>
      </w:r>
      <w:r w:rsidRPr="00A071E7">
        <w:rPr>
          <w:rFonts w:ascii="Times New Roman" w:eastAsia="Times New Roman" w:hAnsi="Times New Roman" w:cs="Times New Roman"/>
          <w:sz w:val="24"/>
          <w:szCs w:val="24"/>
          <w:lang w:eastAsia="en-GB"/>
        </w:rPr>
        <w:t>Dar</w:t>
      </w:r>
      <w:r w:rsidRPr="00A071E7">
        <w:rPr>
          <w:rFonts w:ascii="Times New Roman" w:eastAsia="Times New Roman" w:hAnsi="Times New Roman" w:cs="Times New Roman"/>
          <w:sz w:val="24"/>
          <w:szCs w:val="24"/>
          <w:lang w:val="ru-RU" w:eastAsia="en-GB"/>
        </w:rPr>
        <w:t xml:space="preserve">ò &amp; </w:t>
      </w:r>
      <w:r w:rsidRPr="00A071E7">
        <w:rPr>
          <w:rFonts w:ascii="Times New Roman" w:eastAsia="Times New Roman" w:hAnsi="Times New Roman" w:cs="Times New Roman"/>
          <w:sz w:val="24"/>
          <w:szCs w:val="24"/>
          <w:lang w:eastAsia="en-GB"/>
        </w:rPr>
        <w:t>Fabbro</w:t>
      </w:r>
      <w:r w:rsidRPr="00A071E7">
        <w:rPr>
          <w:rFonts w:ascii="Times New Roman" w:eastAsia="Times New Roman" w:hAnsi="Times New Roman" w:cs="Times New Roman"/>
          <w:sz w:val="24"/>
          <w:szCs w:val="24"/>
          <w:lang w:val="ru-RU" w:eastAsia="en-GB"/>
        </w:rPr>
        <w:t xml:space="preserve">, 1994; </w:t>
      </w:r>
      <w:r w:rsidRPr="00A071E7">
        <w:rPr>
          <w:rFonts w:ascii="Times New Roman" w:eastAsia="Times New Roman" w:hAnsi="Times New Roman" w:cs="Times New Roman"/>
          <w:sz w:val="24"/>
          <w:szCs w:val="24"/>
          <w:lang w:eastAsia="en-GB"/>
        </w:rPr>
        <w:t>Paradis</w:t>
      </w:r>
      <w:r w:rsidRPr="00A071E7">
        <w:rPr>
          <w:rFonts w:ascii="Times New Roman" w:eastAsia="Times New Roman" w:hAnsi="Times New Roman" w:cs="Times New Roman"/>
          <w:sz w:val="24"/>
          <w:szCs w:val="24"/>
          <w:lang w:val="ru-RU" w:eastAsia="en-GB"/>
        </w:rPr>
        <w:t xml:space="preserve">, 1994; </w:t>
      </w:r>
      <w:r w:rsidRPr="00A071E7">
        <w:rPr>
          <w:rFonts w:ascii="Times New Roman" w:eastAsia="Times New Roman" w:hAnsi="Times New Roman" w:cs="Times New Roman"/>
          <w:sz w:val="24"/>
          <w:szCs w:val="24"/>
          <w:lang w:eastAsia="en-GB"/>
        </w:rPr>
        <w:t>Gile</w:t>
      </w:r>
      <w:r w:rsidRPr="00A071E7">
        <w:rPr>
          <w:rFonts w:ascii="Times New Roman" w:eastAsia="Times New Roman" w:hAnsi="Times New Roman" w:cs="Times New Roman"/>
          <w:sz w:val="24"/>
          <w:szCs w:val="24"/>
          <w:lang w:val="ru-RU" w:eastAsia="en-GB"/>
        </w:rPr>
        <w:t xml:space="preserve">, 1995; </w:t>
      </w:r>
      <w:r w:rsidRPr="00A071E7">
        <w:rPr>
          <w:rFonts w:ascii="Times New Roman" w:eastAsia="Times New Roman" w:hAnsi="Times New Roman" w:cs="Times New Roman"/>
          <w:sz w:val="24"/>
          <w:szCs w:val="24"/>
          <w:lang w:eastAsia="en-GB"/>
        </w:rPr>
        <w:t>Setton</w:t>
      </w:r>
      <w:r w:rsidRPr="00A071E7">
        <w:rPr>
          <w:rFonts w:ascii="Times New Roman" w:eastAsia="Times New Roman" w:hAnsi="Times New Roman" w:cs="Times New Roman"/>
          <w:sz w:val="24"/>
          <w:szCs w:val="24"/>
          <w:lang w:val="ru-RU" w:eastAsia="en-GB"/>
        </w:rPr>
        <w:t>, 1999) концентрируются на таких когнитивных механизмах, как рабочая память и координация между задачами, выделяя их как основные компоненты синхронного перевода. В рамках такой сложной задачи невозможно отрицать их важность, что подтверждалось многочисленными экспериментальными исследованиями (</w:t>
      </w:r>
      <w:r w:rsidRPr="00A071E7">
        <w:rPr>
          <w:rFonts w:ascii="Times New Roman" w:eastAsia="Times New Roman" w:hAnsi="Times New Roman" w:cs="Times New Roman"/>
          <w:sz w:val="24"/>
          <w:szCs w:val="24"/>
          <w:lang w:eastAsia="en-GB"/>
        </w:rPr>
        <w:t>Bajo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Padilla</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Padilla</w:t>
      </w:r>
      <w:r w:rsidRPr="00A071E7">
        <w:rPr>
          <w:rFonts w:ascii="Times New Roman" w:eastAsia="Times New Roman" w:hAnsi="Times New Roman" w:cs="Times New Roman"/>
          <w:sz w:val="24"/>
          <w:szCs w:val="24"/>
          <w:lang w:val="ru-RU" w:eastAsia="en-GB"/>
        </w:rPr>
        <w:t xml:space="preserve">, 2000; </w:t>
      </w:r>
      <w:r w:rsidRPr="00A071E7">
        <w:rPr>
          <w:rFonts w:ascii="Times New Roman" w:eastAsia="Times New Roman" w:hAnsi="Times New Roman" w:cs="Times New Roman"/>
          <w:sz w:val="24"/>
          <w:szCs w:val="24"/>
          <w:lang w:eastAsia="en-GB"/>
        </w:rPr>
        <w:t>Christoffels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Groot</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Kroll</w:t>
      </w:r>
      <w:r w:rsidRPr="00A071E7">
        <w:rPr>
          <w:rFonts w:ascii="Times New Roman" w:eastAsia="Times New Roman" w:hAnsi="Times New Roman" w:cs="Times New Roman"/>
          <w:sz w:val="24"/>
          <w:szCs w:val="24"/>
          <w:lang w:val="ru-RU" w:eastAsia="en-GB"/>
        </w:rPr>
        <w:t>, 2006). Однако, поскольку синхронный перевод состоит из нескольких параллельных или почти параллельных подзадач (необходимо воспринять входящий поток речи, перекодировать сообщение на другой язык и произвести артикуляцию перевода), его обеспечение должно включать в себя работу селективного внимания в целях эффективного распределения ресурсов для обработки информации (</w:t>
      </w:r>
      <w:r w:rsidRPr="00A071E7">
        <w:rPr>
          <w:rFonts w:ascii="Times New Roman" w:eastAsia="Times New Roman" w:hAnsi="Times New Roman" w:cs="Times New Roman"/>
          <w:sz w:val="24"/>
          <w:szCs w:val="24"/>
          <w:lang w:eastAsia="en-GB"/>
        </w:rPr>
        <w:t>Becker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Schubert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Strobach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Gallinat</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K</w:t>
      </w:r>
      <w:r w:rsidRPr="00A071E7">
        <w:rPr>
          <w:rFonts w:ascii="Times New Roman" w:eastAsia="Times New Roman" w:hAnsi="Times New Roman" w:cs="Times New Roman"/>
          <w:sz w:val="24"/>
          <w:szCs w:val="24"/>
          <w:lang w:val="ru-RU" w:eastAsia="en-GB"/>
        </w:rPr>
        <w:t>ü</w:t>
      </w:r>
      <w:r w:rsidRPr="00A071E7">
        <w:rPr>
          <w:rFonts w:ascii="Times New Roman" w:eastAsia="Times New Roman" w:hAnsi="Times New Roman" w:cs="Times New Roman"/>
          <w:sz w:val="24"/>
          <w:szCs w:val="24"/>
          <w:lang w:eastAsia="en-GB"/>
        </w:rPr>
        <w:t>hn</w:t>
      </w:r>
      <w:r w:rsidRPr="00A071E7">
        <w:rPr>
          <w:rFonts w:ascii="Times New Roman" w:eastAsia="Times New Roman" w:hAnsi="Times New Roman" w:cs="Times New Roman"/>
          <w:sz w:val="24"/>
          <w:szCs w:val="24"/>
          <w:lang w:val="ru-RU" w:eastAsia="en-GB"/>
        </w:rPr>
        <w:t>, 2016).</w:t>
      </w:r>
      <w:r w:rsidRPr="00A071E7">
        <w:rPr>
          <w:rFonts w:ascii="Times New Roman" w:eastAsia="Times New Roman" w:hAnsi="Times New Roman" w:cs="Times New Roman"/>
          <w:sz w:val="24"/>
          <w:szCs w:val="24"/>
          <w:lang w:val="ru-RU" w:eastAsia="en-GB"/>
        </w:rPr>
        <w:br/>
        <w:t>Насколько нам известно, эта область переводоведения исследована недостаточно; до сих пор очень мало известно о том, как распределяется внимание во время выполнения синхронного перевода (</w:t>
      </w:r>
      <w:r w:rsidRPr="00A071E7">
        <w:rPr>
          <w:rFonts w:ascii="Times New Roman" w:eastAsia="Times New Roman" w:hAnsi="Times New Roman" w:cs="Times New Roman"/>
          <w:sz w:val="24"/>
          <w:szCs w:val="24"/>
          <w:lang w:eastAsia="en-GB"/>
        </w:rPr>
        <w:t>Koshkin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Ossadtchi</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Shtyrov</w:t>
      </w:r>
      <w:r w:rsidRPr="00A071E7">
        <w:rPr>
          <w:rFonts w:ascii="Times New Roman" w:eastAsia="Times New Roman" w:hAnsi="Times New Roman" w:cs="Times New Roman"/>
          <w:sz w:val="24"/>
          <w:szCs w:val="24"/>
          <w:lang w:val="ru-RU" w:eastAsia="en-GB"/>
        </w:rPr>
        <w:t xml:space="preserve">, 2017;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Alexeeva</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Shramko</w:t>
      </w:r>
      <w:r w:rsidRPr="00A071E7">
        <w:rPr>
          <w:rFonts w:ascii="Times New Roman" w:eastAsia="Times New Roman" w:hAnsi="Times New Roman" w:cs="Times New Roman"/>
          <w:sz w:val="24"/>
          <w:szCs w:val="24"/>
          <w:lang w:val="ru-RU" w:eastAsia="en-GB"/>
        </w:rPr>
        <w:t>, 2018). В этом контексте коллектив Проекта интересовало, как отличаются механизмы селективного внимания у синхронных переводчиков и людей без такого опыта в зависимости от уровня когнитивной нагрузки. Поскольку изучение механизмов слухового внимания во время выполнения синхронного перевода существенно затруднено с методологической точки зрения (исключительно сложно контролировать текст речи; слишком много факторов оказывают друг на друга взаимное влияние), мы ограничились изучением механизмов зрительного селективного внимания. Особый интерес представлял следующий вопрос: будет ли совершаться перенос эффекта от когнитивной нагрузки между выбранными двумя модальностями? А именно, подвергнутся ли изменениям механизмы зрительного селективного внимания, если нагрузка в слуховом канале увеличится?</w:t>
      </w:r>
      <w:r w:rsidRPr="00A071E7">
        <w:rPr>
          <w:rFonts w:ascii="Times New Roman" w:eastAsia="Times New Roman" w:hAnsi="Times New Roman" w:cs="Times New Roman"/>
          <w:sz w:val="24"/>
          <w:szCs w:val="24"/>
          <w:lang w:val="ru-RU" w:eastAsia="en-GB"/>
        </w:rPr>
        <w:br/>
        <w:t>Стоит также отметить, что переводчики представляют особую группу билингвов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Balonov</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Deglin</w:t>
      </w:r>
      <w:r w:rsidRPr="00A071E7">
        <w:rPr>
          <w:rFonts w:ascii="Times New Roman" w:eastAsia="Times New Roman" w:hAnsi="Times New Roman" w:cs="Times New Roman"/>
          <w:sz w:val="24"/>
          <w:szCs w:val="24"/>
          <w:lang w:val="ru-RU" w:eastAsia="en-GB"/>
        </w:rPr>
        <w:t xml:space="preserve">, 1983;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1993). Исследования показывают, что синхронные переводчики демонстрируют когнитивные преимущества по сравнению с другими профессиональными группами или билингвами без соответствующей подготовки. </w:t>
      </w:r>
      <w:r w:rsidRPr="00A071E7">
        <w:rPr>
          <w:rFonts w:ascii="Times New Roman" w:eastAsia="Times New Roman" w:hAnsi="Times New Roman" w:cs="Times New Roman"/>
          <w:sz w:val="24"/>
          <w:szCs w:val="24"/>
          <w:lang w:eastAsia="en-GB"/>
        </w:rPr>
        <w:t>Yudes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Yudes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Macizo</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Bajo</w:t>
      </w:r>
      <w:r w:rsidRPr="00A071E7">
        <w:rPr>
          <w:rFonts w:ascii="Times New Roman" w:eastAsia="Times New Roman" w:hAnsi="Times New Roman" w:cs="Times New Roman"/>
          <w:sz w:val="24"/>
          <w:szCs w:val="24"/>
          <w:lang w:val="ru-RU" w:eastAsia="en-GB"/>
        </w:rPr>
        <w:t xml:space="preserve">, 2011) представили данные, которые свидетельствуют о том, что синхронные переводчики показывают лучшие результаты в заданиях на когнитивную гибкость, чем контрольные группы монолингвов или билингвов. Это означает, что механизмы когнитивного контроля могут меняться во время обучения синхронному переводу. </w:t>
      </w:r>
      <w:r w:rsidRPr="00A071E7">
        <w:rPr>
          <w:rFonts w:ascii="Times New Roman" w:eastAsia="Times New Roman" w:hAnsi="Times New Roman" w:cs="Times New Roman"/>
          <w:sz w:val="24"/>
          <w:szCs w:val="24"/>
          <w:lang w:eastAsia="en-GB"/>
        </w:rPr>
        <w:t>Strobach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Strobach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Becker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Schubert</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K</w:t>
      </w:r>
      <w:r w:rsidRPr="00A071E7">
        <w:rPr>
          <w:rFonts w:ascii="Times New Roman" w:eastAsia="Times New Roman" w:hAnsi="Times New Roman" w:cs="Times New Roman"/>
          <w:sz w:val="24"/>
          <w:szCs w:val="24"/>
          <w:lang w:val="ru-RU" w:eastAsia="en-GB"/>
        </w:rPr>
        <w:t>ü</w:t>
      </w:r>
      <w:r w:rsidRPr="00A071E7">
        <w:rPr>
          <w:rFonts w:ascii="Times New Roman" w:eastAsia="Times New Roman" w:hAnsi="Times New Roman" w:cs="Times New Roman"/>
          <w:sz w:val="24"/>
          <w:szCs w:val="24"/>
          <w:lang w:eastAsia="en-GB"/>
        </w:rPr>
        <w:t>hn</w:t>
      </w:r>
      <w:r w:rsidRPr="00A071E7">
        <w:rPr>
          <w:rFonts w:ascii="Times New Roman" w:eastAsia="Times New Roman" w:hAnsi="Times New Roman" w:cs="Times New Roman"/>
          <w:sz w:val="24"/>
          <w:szCs w:val="24"/>
          <w:lang w:val="ru-RU" w:eastAsia="en-GB"/>
        </w:rPr>
        <w:t>, 2015) обнаружили, что синхронные переводчики были быстрее в тестах в парадигме двойной задачи, чем контрольная группа. Это может говорить в пользу того, что у синхронных переводчиков более совершенные навыки координации задач.</w:t>
      </w:r>
      <w:r w:rsidRPr="00A071E7">
        <w:rPr>
          <w:rFonts w:ascii="Times New Roman" w:eastAsia="Times New Roman" w:hAnsi="Times New Roman" w:cs="Times New Roman"/>
          <w:sz w:val="24"/>
          <w:szCs w:val="24"/>
          <w:lang w:val="ru-RU" w:eastAsia="en-GB"/>
        </w:rPr>
        <w:br/>
        <w:t>Коллектив Проекта разработал исследование, направленное на изучение динамики селективного зрительного внимания у профессиональных переводчиков и контрольной группы без опыта синхронного перевода, во время синхронного перевода и во время реализации другой сложной когнитивной задачи, сравнимой с синхронным переводом.</w:t>
      </w:r>
      <w:r w:rsidRPr="00A071E7">
        <w:rPr>
          <w:rFonts w:ascii="Times New Roman" w:eastAsia="Times New Roman" w:hAnsi="Times New Roman" w:cs="Times New Roman"/>
          <w:sz w:val="24"/>
          <w:szCs w:val="24"/>
          <w:lang w:val="ru-RU" w:eastAsia="en-GB"/>
        </w:rPr>
        <w:br/>
        <w:t>Для этих целей были выбраны следующие задачи:</w:t>
      </w:r>
      <w:r w:rsidRPr="00A071E7">
        <w:rPr>
          <w:rFonts w:ascii="Times New Roman" w:eastAsia="Times New Roman" w:hAnsi="Times New Roman" w:cs="Times New Roman"/>
          <w:sz w:val="24"/>
          <w:szCs w:val="24"/>
          <w:lang w:val="ru-RU" w:eastAsia="en-GB"/>
        </w:rPr>
        <w:br/>
        <w:t>1. Простой эхо-повтор (необходимо повторять речь за диктором с минимальным отставанием). Часто используется при тренировке синхронного перевода для того, что студенты учились поддерживать темп оратора (</w:t>
      </w:r>
      <w:r w:rsidRPr="00A071E7">
        <w:rPr>
          <w:rFonts w:ascii="Times New Roman" w:eastAsia="Times New Roman" w:hAnsi="Times New Roman" w:cs="Times New Roman"/>
          <w:sz w:val="24"/>
          <w:szCs w:val="24"/>
          <w:lang w:eastAsia="en-GB"/>
        </w:rPr>
        <w:t>Schweda</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Nicholson</w:t>
      </w:r>
      <w:r w:rsidRPr="00A071E7">
        <w:rPr>
          <w:rFonts w:ascii="Times New Roman" w:eastAsia="Times New Roman" w:hAnsi="Times New Roman" w:cs="Times New Roman"/>
          <w:sz w:val="24"/>
          <w:szCs w:val="24"/>
          <w:lang w:val="ru-RU" w:eastAsia="en-GB"/>
        </w:rPr>
        <w:t>, 1990), не требует специального словарного запаса, подготовки или тренировки, и уже применялся ранее в исследованиях внимания и когнитивной нагрузки (</w:t>
      </w:r>
      <w:r w:rsidRPr="00A071E7">
        <w:rPr>
          <w:rFonts w:ascii="Times New Roman" w:eastAsia="Times New Roman" w:hAnsi="Times New Roman" w:cs="Times New Roman"/>
          <w:sz w:val="24"/>
          <w:szCs w:val="24"/>
          <w:lang w:eastAsia="en-GB"/>
        </w:rPr>
        <w:t>Treisman</w:t>
      </w:r>
      <w:r w:rsidRPr="00A071E7">
        <w:rPr>
          <w:rFonts w:ascii="Times New Roman" w:eastAsia="Times New Roman" w:hAnsi="Times New Roman" w:cs="Times New Roman"/>
          <w:sz w:val="24"/>
          <w:szCs w:val="24"/>
          <w:lang w:val="ru-RU" w:eastAsia="en-GB"/>
        </w:rPr>
        <w:t xml:space="preserve">, 1969; </w:t>
      </w:r>
      <w:r w:rsidRPr="00A071E7">
        <w:rPr>
          <w:rFonts w:ascii="Times New Roman" w:eastAsia="Times New Roman" w:hAnsi="Times New Roman" w:cs="Times New Roman"/>
          <w:sz w:val="24"/>
          <w:szCs w:val="24"/>
          <w:lang w:eastAsia="en-GB"/>
        </w:rPr>
        <w:t>Green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Sweda</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Nicholson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Vaid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White</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Steiner</w:t>
      </w:r>
      <w:r w:rsidRPr="00A071E7">
        <w:rPr>
          <w:rFonts w:ascii="Times New Roman" w:eastAsia="Times New Roman" w:hAnsi="Times New Roman" w:cs="Times New Roman"/>
          <w:sz w:val="24"/>
          <w:szCs w:val="24"/>
          <w:lang w:val="ru-RU" w:eastAsia="en-GB"/>
        </w:rPr>
        <w:t>, 1990).</w:t>
      </w:r>
      <w:r w:rsidRPr="00A071E7">
        <w:rPr>
          <w:rFonts w:ascii="Times New Roman" w:eastAsia="Times New Roman" w:hAnsi="Times New Roman" w:cs="Times New Roman"/>
          <w:sz w:val="24"/>
          <w:szCs w:val="24"/>
          <w:lang w:val="ru-RU" w:eastAsia="en-GB"/>
        </w:rPr>
        <w:br/>
        <w:t>2. Сложный эхо-повтор (необходимо повторять речь за диктором с минимальным отставанием и нажимать на кнопку контроллера, когда диктор называет имя собственное). Мы предполагаем, что дополнительная семантическая задача увеличивает когнитивную нагрузку для участников эксперимента. Вычленение имён собственных из потока речи предполагает, что у участников задействована семантическая обработка. Таким образом, сложный эхо-повтор похож на синхронный перевод не только интерференцией входящего потока информации и исходящего результата, но и когнитивной обработкой входящей информации.</w:t>
      </w:r>
      <w:r w:rsidRPr="00A071E7">
        <w:rPr>
          <w:rFonts w:ascii="Times New Roman" w:eastAsia="Times New Roman" w:hAnsi="Times New Roman" w:cs="Times New Roman"/>
          <w:sz w:val="24"/>
          <w:szCs w:val="24"/>
          <w:lang w:val="ru-RU" w:eastAsia="en-GB"/>
        </w:rPr>
        <w:br/>
        <w:t>3. Синхронный перевод с родного языка на иностранный.</w:t>
      </w:r>
      <w:r w:rsidRPr="00A071E7">
        <w:rPr>
          <w:rFonts w:ascii="Times New Roman" w:eastAsia="Times New Roman" w:hAnsi="Times New Roman" w:cs="Times New Roman"/>
          <w:sz w:val="24"/>
          <w:szCs w:val="24"/>
          <w:lang w:val="ru-RU" w:eastAsia="en-GB"/>
        </w:rPr>
        <w:br/>
        <w:t>Оба задания на эхо-повтор проводились в рамках парадигмы двойной задачи, часто используемой в исследованиях внимания (</w:t>
      </w:r>
      <w:r w:rsidRPr="00A071E7">
        <w:rPr>
          <w:rFonts w:ascii="Times New Roman" w:eastAsia="Times New Roman" w:hAnsi="Times New Roman" w:cs="Times New Roman"/>
          <w:sz w:val="24"/>
          <w:szCs w:val="24"/>
          <w:lang w:eastAsia="en-GB"/>
        </w:rPr>
        <w:t>Kahneman</w:t>
      </w:r>
      <w:r w:rsidRPr="00A071E7">
        <w:rPr>
          <w:rFonts w:ascii="Times New Roman" w:eastAsia="Times New Roman" w:hAnsi="Times New Roman" w:cs="Times New Roman"/>
          <w:sz w:val="24"/>
          <w:szCs w:val="24"/>
          <w:lang w:val="ru-RU" w:eastAsia="en-GB"/>
        </w:rPr>
        <w:t>, 1973). Участники эксперимента одновременно выполняют две задачи, часто представленные в разных модальностях. В нашем эксперименте основной задачей был эхо-повтор; параллельная задача состояла в том, чтобы нажимать на кнопку контроллера, когда диктор смотрел в камеру (простой и сложный эхо-повтор) или называл имя собственное (сложный эхо-повтор).</w:t>
      </w:r>
      <w:r w:rsidRPr="00A071E7">
        <w:rPr>
          <w:rFonts w:ascii="Times New Roman" w:eastAsia="Times New Roman" w:hAnsi="Times New Roman" w:cs="Times New Roman"/>
          <w:sz w:val="24"/>
          <w:szCs w:val="24"/>
          <w:lang w:val="ru-RU" w:eastAsia="en-GB"/>
        </w:rPr>
        <w:br/>
        <w:t>Коллектив Проекта выбрал две разных параллельных задачи для двух задач эхо-повтора с целью манипулирования уровнем когнитивной нагрузки в рамках экспериментального задания. Более того, для исследования механизмов селективного внимания в эксперимент была введена информация, не имеющая отношения к основной задаче, как и во многих других исследованиях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ü</w:t>
      </w:r>
      <w:r w:rsidRPr="00A071E7">
        <w:rPr>
          <w:rFonts w:ascii="Times New Roman" w:eastAsia="Times New Roman" w:hAnsi="Times New Roman" w:cs="Times New Roman"/>
          <w:sz w:val="24"/>
          <w:szCs w:val="24"/>
          <w:lang w:eastAsia="en-GB"/>
        </w:rPr>
        <w:t>sseler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W</w:t>
      </w:r>
      <w:r w:rsidRPr="00A071E7">
        <w:rPr>
          <w:rFonts w:ascii="Times New Roman" w:eastAsia="Times New Roman" w:hAnsi="Times New Roman" w:cs="Times New Roman"/>
          <w:sz w:val="24"/>
          <w:szCs w:val="24"/>
          <w:lang w:val="ru-RU" w:eastAsia="en-GB"/>
        </w:rPr>
        <w:t>ü</w:t>
      </w:r>
      <w:r w:rsidRPr="00A071E7">
        <w:rPr>
          <w:rFonts w:ascii="Times New Roman" w:eastAsia="Times New Roman" w:hAnsi="Times New Roman" w:cs="Times New Roman"/>
          <w:sz w:val="24"/>
          <w:szCs w:val="24"/>
          <w:lang w:eastAsia="en-GB"/>
        </w:rPr>
        <w:t>hr</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Umilta</w:t>
      </w:r>
      <w:r w:rsidRPr="00A071E7">
        <w:rPr>
          <w:rFonts w:ascii="Times New Roman" w:eastAsia="Times New Roman" w:hAnsi="Times New Roman" w:cs="Times New Roman"/>
          <w:sz w:val="24"/>
          <w:szCs w:val="24"/>
          <w:lang w:val="ru-RU" w:eastAsia="en-GB"/>
        </w:rPr>
        <w:t>, 2006). Чтобы разделить эффекты двойной задачи и обработки нерелевантной для основной задачи информации нами было задействовано два канала восприятия: слуховой и зрительный. Таким образом, параллельная задача для простого эхо-повтора была зрительной, а для сложного эхо-повтора - и зрительной, и слуховой.</w:t>
      </w:r>
      <w:r w:rsidRPr="00A071E7">
        <w:rPr>
          <w:rFonts w:ascii="Times New Roman" w:eastAsia="Times New Roman" w:hAnsi="Times New Roman" w:cs="Times New Roman"/>
          <w:sz w:val="24"/>
          <w:szCs w:val="24"/>
          <w:lang w:val="ru-RU" w:eastAsia="en-GB"/>
        </w:rPr>
        <w:br/>
        <w:t xml:space="preserve">В исследовании приняло участие 60 добровольцев (возраст 20-48, 42 женщины), 2 записи были исключены из анализа из-за технических проблем. Участники были разделены на две группы: с опытом синхронного перевода и без такового. Затем каждая группа была разделена на подгруппы в зависимости от выполняемой задачи (синхронный перевод, сложный эхо-повтор, простой эхо-повтор). Всем участникам эксперимента было показано видео длиной 6’11”, в котором 25-летний диктор зачитывает отредактированную речь министра иностранных дел России перед первокурсниками факультета международных отношений СПбГУ (783 слова, 126 слов в минуту). На видео диктор окружен 20 объектами так, что вместе они составляют офисную обстановку. У всех участников эксперимента была нормальная или скорректированная до нормальной острота зрения. Исследование было проведено на регистраторе движений глаз </w:t>
      </w:r>
      <w:r w:rsidRPr="00A071E7">
        <w:rPr>
          <w:rFonts w:ascii="Times New Roman" w:eastAsia="Times New Roman" w:hAnsi="Times New Roman" w:cs="Times New Roman"/>
          <w:sz w:val="24"/>
          <w:szCs w:val="24"/>
          <w:lang w:eastAsia="en-GB"/>
        </w:rPr>
        <w:t>Eyelink</w:t>
      </w:r>
      <w:r w:rsidRPr="00A071E7">
        <w:rPr>
          <w:rFonts w:ascii="Times New Roman" w:eastAsia="Times New Roman" w:hAnsi="Times New Roman" w:cs="Times New Roman"/>
          <w:sz w:val="24"/>
          <w:szCs w:val="24"/>
          <w:lang w:val="ru-RU" w:eastAsia="en-GB"/>
        </w:rPr>
        <w:t xml:space="preserve"> 1000 </w:t>
      </w:r>
      <w:r w:rsidRPr="00A071E7">
        <w:rPr>
          <w:rFonts w:ascii="Times New Roman" w:eastAsia="Times New Roman" w:hAnsi="Times New Roman" w:cs="Times New Roman"/>
          <w:sz w:val="24"/>
          <w:szCs w:val="24"/>
          <w:lang w:eastAsia="en-GB"/>
        </w:rPr>
        <w:t>Plus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SR</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Research</w:t>
      </w:r>
      <w:r w:rsidRPr="00A071E7">
        <w:rPr>
          <w:rFonts w:ascii="Times New Roman" w:eastAsia="Times New Roman" w:hAnsi="Times New Roman" w:cs="Times New Roman"/>
          <w:sz w:val="24"/>
          <w:szCs w:val="24"/>
          <w:lang w:val="ru-RU" w:eastAsia="en-GB"/>
        </w:rPr>
        <w:t>) в дистанционном режиме (частота записи - 500 Гц).</w:t>
      </w:r>
      <w:r w:rsidRPr="00A071E7">
        <w:rPr>
          <w:rFonts w:ascii="Times New Roman" w:eastAsia="Times New Roman" w:hAnsi="Times New Roman" w:cs="Times New Roman"/>
          <w:sz w:val="24"/>
          <w:szCs w:val="24"/>
          <w:lang w:val="ru-RU" w:eastAsia="en-GB"/>
        </w:rPr>
        <w:br/>
        <w:t xml:space="preserve">После завершения задания участникам было предложено пройти тест на припоминание объектов из видео и ответить на шесть вопросов по содержанию текста. Тест на припоминание состоял из 60 изображений объектов (20 стимульных, присутствовавших в видео, и 40 дистракторов), участникам было необходимо нажать на одну из двух кнопок контроллера в зависимости от того, узнали ли они объект как присутствовавший на видео или нет. Для независимой проверки первичных когнитивных способностей в группах участников с опытом синхронного перевода и без такового до и после эксперимента им было предложено пройти простой сенсомоторный тест на платформе </w:t>
      </w:r>
      <w:r w:rsidRPr="00A071E7">
        <w:rPr>
          <w:rFonts w:ascii="Times New Roman" w:eastAsia="Times New Roman" w:hAnsi="Times New Roman" w:cs="Times New Roman"/>
          <w:sz w:val="24"/>
          <w:szCs w:val="24"/>
          <w:lang w:eastAsia="en-GB"/>
        </w:rPr>
        <w:t>Apway</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val="ru-RU" w:eastAsia="en-GB"/>
        </w:rPr>
        <w:br/>
        <w:t>Применяя данные Канемана для статистической выборки к синхронным переводчикам, мы предположили, что (а) повышенная когнитивная нагрузка на слуховой канал будет интерферировать с восприятием информации, нерелевантной для основной задачи, в большей степени у участников без опыта синхронного перевода, поскольку мы считаем, что переводчики менее подвержены интерференции в силу опыта и тренировки; (</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синхронные переводчики будут быстрее, чем участники без такого опыта в тесте на припоминание (</w:t>
      </w:r>
      <w:r w:rsidRPr="00A071E7">
        <w:rPr>
          <w:rFonts w:ascii="Times New Roman" w:eastAsia="Times New Roman" w:hAnsi="Times New Roman" w:cs="Times New Roman"/>
          <w:sz w:val="24"/>
          <w:szCs w:val="24"/>
          <w:lang w:eastAsia="en-GB"/>
        </w:rPr>
        <w:t>Becker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2016); (</w:t>
      </w:r>
      <w:r w:rsidRPr="00A071E7">
        <w:rPr>
          <w:rFonts w:ascii="Times New Roman" w:eastAsia="Times New Roman" w:hAnsi="Times New Roman" w:cs="Times New Roman"/>
          <w:sz w:val="24"/>
          <w:szCs w:val="24"/>
          <w:lang w:eastAsia="en-GB"/>
        </w:rPr>
        <w:t>c</w:t>
      </w:r>
      <w:r w:rsidRPr="00A071E7">
        <w:rPr>
          <w:rFonts w:ascii="Times New Roman" w:eastAsia="Times New Roman" w:hAnsi="Times New Roman" w:cs="Times New Roman"/>
          <w:sz w:val="24"/>
          <w:szCs w:val="24"/>
          <w:lang w:val="ru-RU" w:eastAsia="en-GB"/>
        </w:rPr>
        <w:t>) будут наблюдаться разные паттерны рассматривания видео в зависимости от опыта участников и экспериментальной задачи.</w:t>
      </w:r>
      <w:r w:rsidRPr="00A071E7">
        <w:rPr>
          <w:rFonts w:ascii="Times New Roman" w:eastAsia="Times New Roman" w:hAnsi="Times New Roman" w:cs="Times New Roman"/>
          <w:sz w:val="24"/>
          <w:szCs w:val="24"/>
          <w:lang w:val="ru-RU" w:eastAsia="en-GB"/>
        </w:rPr>
        <w:br/>
        <w:t xml:space="preserve">По результатам теста на припоминание нами не было обнаружено разницы в точности ответов между группами. Около 60% стимулов были корректно классифицированы участниками эксперимента (линейная регрессия с задачей, группой и их взаимодействиями в качестве фиксированных эффектов и участником и изображением в качестве случайных факторов; у основных эффектов и их взаимодействий — </w:t>
      </w:r>
      <w:r w:rsidRPr="00A071E7">
        <w:rPr>
          <w:rFonts w:ascii="Times New Roman" w:eastAsia="Times New Roman" w:hAnsi="Times New Roman" w:cs="Times New Roman"/>
          <w:sz w:val="24"/>
          <w:szCs w:val="24"/>
          <w:lang w:eastAsia="en-GB"/>
        </w:rPr>
        <w:t>p</w:t>
      </w:r>
      <w:r w:rsidR="00A071E7">
        <w:rPr>
          <w:rFonts w:ascii="Times New Roman" w:eastAsia="Times New Roman" w:hAnsi="Times New Roman" w:cs="Times New Roman"/>
          <w:sz w:val="24"/>
          <w:szCs w:val="24"/>
          <w:lang w:val="ru-RU" w:eastAsia="en-GB"/>
        </w:rPr>
        <w:t>&gt;.05</w:t>
      </w:r>
      <w:r w:rsidRPr="00A071E7">
        <w:rPr>
          <w:rFonts w:ascii="Times New Roman" w:eastAsia="Times New Roman" w:hAnsi="Times New Roman" w:cs="Times New Roman"/>
          <w:sz w:val="24"/>
          <w:szCs w:val="24"/>
          <w:lang w:val="ru-RU" w:eastAsia="en-GB"/>
        </w:rPr>
        <w:t xml:space="preserve">). Таким образом, синхронные переводчики не запомнили больше объектов из видео, чем контрольная группа. Однако стоит отметить, что все группы испытуемых сделали больше ошибок в идентификации целевых стимулов по сравнению с дистракторами (линейная регрессия с задачей, типом изображения и их взаимодействиями в качестве фиксированных эффектов и участником и изображением в качестве случайных факторов, тип изображения– </w:t>
      </w:r>
      <w:r w:rsidRPr="00A071E7">
        <w:rPr>
          <w:rFonts w:ascii="Times New Roman" w:eastAsia="Times New Roman" w:hAnsi="Times New Roman" w:cs="Times New Roman"/>
          <w:sz w:val="24"/>
          <w:szCs w:val="24"/>
          <w:lang w:eastAsia="en-GB"/>
        </w:rPr>
        <w:t>z</w:t>
      </w:r>
      <w:r w:rsidRPr="00A071E7">
        <w:rPr>
          <w:rFonts w:ascii="Times New Roman" w:eastAsia="Times New Roman" w:hAnsi="Times New Roman" w:cs="Times New Roman"/>
          <w:sz w:val="24"/>
          <w:szCs w:val="24"/>
          <w:lang w:val="ru-RU" w:eastAsia="en-GB"/>
        </w:rPr>
        <w:t xml:space="preserve">=-5.4,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&lt;.001, все остальные эффекты –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&gt;.05). Всего 35% целевых стимулов были идентифицированы, тогда как более 70% дистракторов были корректно отнесены к соответствующей группе. Этот интересный результат показывает, что все участники эксперимента вне зависимости от прошлого профессионального опыта или выполняемой задачи способны правильно идентифицировать дистракторы, но при этом плохо узнают объекты, которые они видели на видеозаписи во время эксперимента. Этот результат можно объяснить в рамках смещения критерия выбора в сторону консервативного: участники эксперимента склонны давать больше отрицательных ответов, нежели делать ошибки, дав положительный ответ (</w:t>
      </w:r>
      <w:r w:rsidRPr="00A071E7">
        <w:rPr>
          <w:rFonts w:ascii="Times New Roman" w:eastAsia="Times New Roman" w:hAnsi="Times New Roman" w:cs="Times New Roman"/>
          <w:sz w:val="24"/>
          <w:szCs w:val="24"/>
          <w:lang w:eastAsia="en-GB"/>
        </w:rPr>
        <w:t>Brown</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Boltz</w:t>
      </w:r>
      <w:r w:rsidRPr="00A071E7">
        <w:rPr>
          <w:rFonts w:ascii="Times New Roman" w:eastAsia="Times New Roman" w:hAnsi="Times New Roman" w:cs="Times New Roman"/>
          <w:sz w:val="24"/>
          <w:szCs w:val="24"/>
          <w:lang w:val="ru-RU" w:eastAsia="en-GB"/>
        </w:rPr>
        <w:t>, 2002). В наших данных около 25% ложных тревог; в сочетании с малым количеством правильных ответов этот результат показывает, что участники нашего эксперимента были подвержены смещению критерия выбора в сторону консервативного несмотря на то, что им не было дано специальной инструкции о цене ошибок.</w:t>
      </w:r>
      <w:r w:rsidRPr="00A071E7">
        <w:rPr>
          <w:rFonts w:ascii="Times New Roman" w:eastAsia="Times New Roman" w:hAnsi="Times New Roman" w:cs="Times New Roman"/>
          <w:sz w:val="24"/>
          <w:szCs w:val="24"/>
          <w:lang w:val="ru-RU" w:eastAsia="en-GB"/>
        </w:rPr>
        <w:br/>
        <w:t>Наши результаты также показывают, что синхронные переводчики были существенно быстрее, чем контрольная группа, в тесте на припоминание (</w:t>
      </w:r>
      <w:r w:rsidRPr="00A071E7">
        <w:rPr>
          <w:rFonts w:ascii="Times New Roman" w:eastAsia="Times New Roman" w:hAnsi="Times New Roman" w:cs="Times New Roman"/>
          <w:sz w:val="24"/>
          <w:szCs w:val="24"/>
          <w:lang w:eastAsia="en-GB"/>
        </w:rPr>
        <w:t>U</w:t>
      </w:r>
      <w:r w:rsidRPr="00A071E7">
        <w:rPr>
          <w:rFonts w:ascii="Times New Roman" w:eastAsia="Times New Roman" w:hAnsi="Times New Roman" w:cs="Times New Roman"/>
          <w:sz w:val="24"/>
          <w:szCs w:val="24"/>
          <w:lang w:val="ru-RU" w:eastAsia="en-GB"/>
        </w:rPr>
        <w:t xml:space="preserve"> Манна-Уитни=1246, </w:t>
      </w:r>
      <w:r w:rsidRPr="00A071E7">
        <w:rPr>
          <w:rFonts w:ascii="Times New Roman" w:eastAsia="Times New Roman" w:hAnsi="Times New Roman" w:cs="Times New Roman"/>
          <w:sz w:val="24"/>
          <w:szCs w:val="24"/>
          <w:lang w:eastAsia="en-GB"/>
        </w:rPr>
        <w:t>p</w:t>
      </w:r>
      <w:r w:rsidR="00A071E7">
        <w:rPr>
          <w:rFonts w:ascii="Times New Roman" w:eastAsia="Times New Roman" w:hAnsi="Times New Roman" w:cs="Times New Roman"/>
          <w:sz w:val="24"/>
          <w:szCs w:val="24"/>
          <w:lang w:val="ru-RU" w:eastAsia="en-GB"/>
        </w:rPr>
        <w:t>=.038</w:t>
      </w:r>
      <w:r w:rsidRPr="00A071E7">
        <w:rPr>
          <w:rFonts w:ascii="Times New Roman" w:eastAsia="Times New Roman" w:hAnsi="Times New Roman" w:cs="Times New Roman"/>
          <w:sz w:val="24"/>
          <w:szCs w:val="24"/>
          <w:lang w:val="ru-RU" w:eastAsia="en-GB"/>
        </w:rPr>
        <w:t xml:space="preserve">). Стоит отметить, что результаты сенсомоторного теста до и после эксперимента прямо противоречат этим данным (линейная регрессионная модель со смешанными эффектами с задачей + группой, фактором до/после и их взаимодействием в качестве фиксированных эффектов, </w:t>
      </w:r>
      <w:r w:rsidRPr="00A071E7">
        <w:rPr>
          <w:rFonts w:ascii="Times New Roman" w:eastAsia="Times New Roman" w:hAnsi="Times New Roman" w:cs="Times New Roman"/>
          <w:sz w:val="24"/>
          <w:szCs w:val="24"/>
          <w:lang w:eastAsia="en-GB"/>
        </w:rPr>
        <w:t>ID</w:t>
      </w:r>
      <w:r w:rsidRPr="00A071E7">
        <w:rPr>
          <w:rFonts w:ascii="Times New Roman" w:eastAsia="Times New Roman" w:hAnsi="Times New Roman" w:cs="Times New Roman"/>
          <w:sz w:val="24"/>
          <w:szCs w:val="24"/>
          <w:lang w:val="ru-RU" w:eastAsia="en-GB"/>
        </w:rPr>
        <w:t xml:space="preserve"> стимула и участника в качестве случайных факторов). Обе контрольные группы были быстрее, чем синхронные переводчики, выполнявшие синхронный перевод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=3.4,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=.001 и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=2.8,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=.007 соответственно), а переводчики, выполнявшие синхронный перевод, на уровне тенденции быстрее, чем переводчики, делавшие сложный эхо-повтор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=2.2,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=.06). Фактор “до/после” не достиг значимости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 &lt; 1,96,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&gt;.05). Для оценки значений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 был использован пакет </w:t>
      </w:r>
      <w:r w:rsidRPr="00A071E7">
        <w:rPr>
          <w:rFonts w:ascii="Times New Roman" w:eastAsia="Times New Roman" w:hAnsi="Times New Roman" w:cs="Times New Roman"/>
          <w:sz w:val="24"/>
          <w:szCs w:val="24"/>
          <w:lang w:eastAsia="en-GB"/>
        </w:rPr>
        <w:t>lmerTest</w:t>
      </w:r>
      <w:r w:rsidRPr="00A071E7">
        <w:rPr>
          <w:rFonts w:ascii="Times New Roman" w:eastAsia="Times New Roman" w:hAnsi="Times New Roman" w:cs="Times New Roman"/>
          <w:sz w:val="24"/>
          <w:szCs w:val="24"/>
          <w:lang w:val="ru-RU" w:eastAsia="en-GB"/>
        </w:rPr>
        <w:t xml:space="preserve"> для </w:t>
      </w:r>
      <w:r w:rsidRPr="00A071E7">
        <w:rPr>
          <w:rFonts w:ascii="Times New Roman" w:eastAsia="Times New Roman" w:hAnsi="Times New Roman" w:cs="Times New Roman"/>
          <w:sz w:val="24"/>
          <w:szCs w:val="24"/>
          <w:lang w:eastAsia="en-GB"/>
        </w:rPr>
        <w:t>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Kuznetsova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Brockhoff</w:t>
      </w:r>
      <w:r w:rsidRPr="00A071E7">
        <w:rPr>
          <w:rFonts w:ascii="Times New Roman" w:eastAsia="Times New Roman" w:hAnsi="Times New Roman" w:cs="Times New Roman"/>
          <w:sz w:val="24"/>
          <w:szCs w:val="24"/>
          <w:lang w:val="ru-RU" w:eastAsia="en-GB"/>
        </w:rPr>
        <w:t xml:space="preserve"> &amp; </w:t>
      </w:r>
      <w:r w:rsidRPr="00A071E7">
        <w:rPr>
          <w:rFonts w:ascii="Times New Roman" w:eastAsia="Times New Roman" w:hAnsi="Times New Roman" w:cs="Times New Roman"/>
          <w:sz w:val="24"/>
          <w:szCs w:val="24"/>
          <w:lang w:eastAsia="en-GB"/>
        </w:rPr>
        <w:t>Christensen</w:t>
      </w:r>
      <w:r w:rsidRPr="00A071E7">
        <w:rPr>
          <w:rFonts w:ascii="Times New Roman" w:eastAsia="Times New Roman" w:hAnsi="Times New Roman" w:cs="Times New Roman"/>
          <w:sz w:val="24"/>
          <w:szCs w:val="24"/>
          <w:lang w:val="ru-RU" w:eastAsia="en-GB"/>
        </w:rPr>
        <w:t>, 2016).</w:t>
      </w:r>
      <w:r w:rsidRPr="00A071E7">
        <w:rPr>
          <w:rFonts w:ascii="Times New Roman" w:eastAsia="Times New Roman" w:hAnsi="Times New Roman" w:cs="Times New Roman"/>
          <w:sz w:val="24"/>
          <w:szCs w:val="24"/>
          <w:lang w:val="ru-RU" w:eastAsia="en-GB"/>
        </w:rPr>
        <w:br/>
        <w:t xml:space="preserve">Мы обнаружили статистическую значимость в средней длине фиксации между синхронными переводчиками и контрольной группой (тест Краскала-Уоллиса, </w:t>
      </w:r>
      <w:r w:rsidRPr="00A071E7">
        <w:rPr>
          <w:rFonts w:ascii="Times New Roman" w:eastAsia="Times New Roman" w:hAnsi="Times New Roman" w:cs="Times New Roman"/>
          <w:sz w:val="24"/>
          <w:szCs w:val="24"/>
          <w:lang w:eastAsia="en-GB"/>
        </w:rPr>
        <w:t>H</w:t>
      </w:r>
      <w:r w:rsidRPr="00A071E7">
        <w:rPr>
          <w:rFonts w:ascii="Times New Roman" w:eastAsia="Times New Roman" w:hAnsi="Times New Roman" w:cs="Times New Roman"/>
          <w:sz w:val="24"/>
          <w:szCs w:val="24"/>
          <w:lang w:val="ru-RU" w:eastAsia="en-GB"/>
        </w:rPr>
        <w:t xml:space="preserve">=20.2,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=.0001). Простой эхо-повтор (1026 мс) и сложный эхо-повтор в исполнении контрольной группы (1086 мс) демонстрируют существенную когнитивную нагрузку (</w:t>
      </w:r>
      <w:r w:rsidRPr="00A071E7">
        <w:rPr>
          <w:rFonts w:ascii="Times New Roman" w:eastAsia="Times New Roman" w:hAnsi="Times New Roman" w:cs="Times New Roman"/>
          <w:sz w:val="24"/>
          <w:szCs w:val="24"/>
          <w:lang w:eastAsia="en-GB"/>
        </w:rPr>
        <w:t>Meghanathan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2015; </w:t>
      </w:r>
      <w:r w:rsidRPr="00A071E7">
        <w:rPr>
          <w:rFonts w:ascii="Times New Roman" w:eastAsia="Times New Roman" w:hAnsi="Times New Roman" w:cs="Times New Roman"/>
          <w:sz w:val="24"/>
          <w:szCs w:val="24"/>
          <w:lang w:eastAsia="en-GB"/>
        </w:rPr>
        <w:t>Marquart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2015). В условии синхронного перевода (369 мс) и сложного эхо-повтора в исполнении синхронных переводчиков (376 мс) можно увидеть резкое сокращение средней длительности фиксации (попарные ранговые сравнения Вилкоксона, все сравнения статистически значимы). Разница между задачами в группе переводчиков и в контрольной группе не достигла значимости.</w:t>
      </w:r>
      <w:r w:rsidRPr="00A071E7">
        <w:rPr>
          <w:rFonts w:ascii="Times New Roman" w:eastAsia="Times New Roman" w:hAnsi="Times New Roman" w:cs="Times New Roman"/>
          <w:sz w:val="24"/>
          <w:szCs w:val="24"/>
          <w:lang w:val="ru-RU" w:eastAsia="en-GB"/>
        </w:rPr>
        <w:br/>
        <w:t xml:space="preserve">По среднему количеству фиксаций (тест Краскала-Уоллиса, </w:t>
      </w:r>
      <w:r w:rsidRPr="00A071E7">
        <w:rPr>
          <w:rFonts w:ascii="Times New Roman" w:eastAsia="Times New Roman" w:hAnsi="Times New Roman" w:cs="Times New Roman"/>
          <w:sz w:val="24"/>
          <w:szCs w:val="24"/>
          <w:lang w:eastAsia="en-GB"/>
        </w:rPr>
        <w:t>H</w:t>
      </w:r>
      <w:r w:rsidRPr="00A071E7">
        <w:rPr>
          <w:rFonts w:ascii="Times New Roman" w:eastAsia="Times New Roman" w:hAnsi="Times New Roman" w:cs="Times New Roman"/>
          <w:sz w:val="24"/>
          <w:szCs w:val="24"/>
          <w:lang w:val="ru-RU" w:eastAsia="en-GB"/>
        </w:rPr>
        <w:t xml:space="preserve">=8.8, </w:t>
      </w:r>
      <w:r w:rsidRPr="00A071E7">
        <w:rPr>
          <w:rFonts w:ascii="Times New Roman" w:eastAsia="Times New Roman" w:hAnsi="Times New Roman" w:cs="Times New Roman"/>
          <w:sz w:val="24"/>
          <w:szCs w:val="24"/>
          <w:lang w:eastAsia="en-GB"/>
        </w:rPr>
        <w:t>p</w:t>
      </w:r>
      <w:r w:rsidR="00A071E7">
        <w:rPr>
          <w:rFonts w:ascii="Times New Roman" w:eastAsia="Times New Roman" w:hAnsi="Times New Roman" w:cs="Times New Roman"/>
          <w:sz w:val="24"/>
          <w:szCs w:val="24"/>
          <w:lang w:val="ru-RU" w:eastAsia="en-GB"/>
        </w:rPr>
        <w:t>=.032</w:t>
      </w:r>
      <w:r w:rsidRPr="00A071E7">
        <w:rPr>
          <w:rFonts w:ascii="Times New Roman" w:eastAsia="Times New Roman" w:hAnsi="Times New Roman" w:cs="Times New Roman"/>
          <w:sz w:val="24"/>
          <w:szCs w:val="24"/>
          <w:lang w:val="ru-RU" w:eastAsia="en-GB"/>
        </w:rPr>
        <w:t>) единственный статистически значимый результат после попарных ранговых сравнений Вилкоксона с поправкой Бонферрони состоял в том, что в условии синхронного перевода переводчики совершили в два раза больше фиксаций, чем в условии сложного эхо-повтора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=.02). Более того, мы не обнаружили статистически значимой разницы между группами по средней амплитуде саккад (тест Краскала-Уоллиса, </w:t>
      </w:r>
      <w:r w:rsidRPr="00A071E7">
        <w:rPr>
          <w:rFonts w:ascii="Times New Roman" w:eastAsia="Times New Roman" w:hAnsi="Times New Roman" w:cs="Times New Roman"/>
          <w:sz w:val="24"/>
          <w:szCs w:val="24"/>
          <w:lang w:eastAsia="en-GB"/>
        </w:rPr>
        <w:t>H</w:t>
      </w:r>
      <w:r w:rsidRPr="00A071E7">
        <w:rPr>
          <w:rFonts w:ascii="Times New Roman" w:eastAsia="Times New Roman" w:hAnsi="Times New Roman" w:cs="Times New Roman"/>
          <w:sz w:val="24"/>
          <w:szCs w:val="24"/>
          <w:lang w:val="ru-RU" w:eastAsia="en-GB"/>
        </w:rPr>
        <w:t xml:space="preserve">=7.8,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&gt;.05), несмотря на то что эта мера должна была меняться в зависимости от уровня когнитивной нагрузки (</w:t>
      </w:r>
      <w:r w:rsidRPr="00A071E7">
        <w:rPr>
          <w:rFonts w:ascii="Times New Roman" w:eastAsia="Times New Roman" w:hAnsi="Times New Roman" w:cs="Times New Roman"/>
          <w:sz w:val="24"/>
          <w:szCs w:val="24"/>
          <w:lang w:eastAsia="en-GB"/>
        </w:rPr>
        <w:t>Savage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2013).</w:t>
      </w:r>
      <w:r w:rsidRPr="00A071E7">
        <w:rPr>
          <w:rFonts w:ascii="Times New Roman" w:eastAsia="Times New Roman" w:hAnsi="Times New Roman" w:cs="Times New Roman"/>
          <w:sz w:val="24"/>
          <w:szCs w:val="24"/>
          <w:lang w:val="ru-RU" w:eastAsia="en-GB"/>
        </w:rPr>
        <w:br/>
        <w:t xml:space="preserve">Поскольку участники эксперимента смотрели видео, на котором диктор зачитывает текст, и поскольку параллельные задачи в обоих условиях эхо-повтора были связаны с рассматриванием головы диктора, мы ожидали, что большая часть движений глаз будет сосредоточена на фигуре диктора. Более того, мы предполагали, что во время синхронного перевода схема рассматривания экрана будет более распределена по фону, поскольку этот навык у синхронных переводчиков более автоматизирован. Однако статистической разницы между группами по рассматриванию фона по сравнению с фигурой диктора обнаружено не было (тест Краскала-Уоллиса, </w:t>
      </w:r>
      <w:r w:rsidRPr="00A071E7">
        <w:rPr>
          <w:rFonts w:ascii="Times New Roman" w:eastAsia="Times New Roman" w:hAnsi="Times New Roman" w:cs="Times New Roman"/>
          <w:sz w:val="24"/>
          <w:szCs w:val="24"/>
          <w:lang w:eastAsia="en-GB"/>
        </w:rPr>
        <w:t>H</w:t>
      </w:r>
      <w:r w:rsidRPr="00A071E7">
        <w:rPr>
          <w:rFonts w:ascii="Times New Roman" w:eastAsia="Times New Roman" w:hAnsi="Times New Roman" w:cs="Times New Roman"/>
          <w:sz w:val="24"/>
          <w:szCs w:val="24"/>
          <w:lang w:val="ru-RU" w:eastAsia="en-GB"/>
        </w:rPr>
        <w:t xml:space="preserve">= 6.6, </w:t>
      </w:r>
      <w:r w:rsidRPr="00A071E7">
        <w:rPr>
          <w:rFonts w:ascii="Times New Roman" w:eastAsia="Times New Roman" w:hAnsi="Times New Roman" w:cs="Times New Roman"/>
          <w:sz w:val="24"/>
          <w:szCs w:val="24"/>
          <w:lang w:eastAsia="en-GB"/>
        </w:rPr>
        <w:t>p</w:t>
      </w:r>
      <w:r w:rsidR="00A071E7">
        <w:rPr>
          <w:rFonts w:ascii="Times New Roman" w:eastAsia="Times New Roman" w:hAnsi="Times New Roman" w:cs="Times New Roman"/>
          <w:sz w:val="24"/>
          <w:szCs w:val="24"/>
          <w:lang w:val="ru-RU" w:eastAsia="en-GB"/>
        </w:rPr>
        <w:t>&gt;.05</w:t>
      </w:r>
      <w:r w:rsidRPr="00A071E7">
        <w:rPr>
          <w:rFonts w:ascii="Times New Roman" w:eastAsia="Times New Roman" w:hAnsi="Times New Roman" w:cs="Times New Roman"/>
          <w:sz w:val="24"/>
          <w:szCs w:val="24"/>
          <w:lang w:val="ru-RU" w:eastAsia="en-GB"/>
        </w:rPr>
        <w:t>). В среднем все участники провели около трети общего времени, рассматривая фон, а значит, объекты, представляющие нерелевантную для основной задачи информацию.</w:t>
      </w:r>
      <w:r w:rsidRPr="00A071E7">
        <w:rPr>
          <w:rFonts w:ascii="Times New Roman" w:eastAsia="Times New Roman" w:hAnsi="Times New Roman" w:cs="Times New Roman"/>
          <w:sz w:val="24"/>
          <w:szCs w:val="24"/>
          <w:lang w:val="ru-RU" w:eastAsia="en-GB"/>
        </w:rPr>
        <w:br/>
        <w:t>Мы также регистрировали средний диаметр зрачка, поскольку в некоторых исследованиях эта мера была показателем когнитивной нагрузки (</w:t>
      </w:r>
      <w:r w:rsidRPr="00A071E7">
        <w:rPr>
          <w:rFonts w:ascii="Times New Roman" w:eastAsia="Times New Roman" w:hAnsi="Times New Roman" w:cs="Times New Roman"/>
          <w:sz w:val="24"/>
          <w:szCs w:val="24"/>
          <w:lang w:eastAsia="en-GB"/>
        </w:rPr>
        <w:t>Van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Gerven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2004; </w:t>
      </w:r>
      <w:r w:rsidRPr="00A071E7">
        <w:rPr>
          <w:rFonts w:ascii="Times New Roman" w:eastAsia="Times New Roman" w:hAnsi="Times New Roman" w:cs="Times New Roman"/>
          <w:sz w:val="24"/>
          <w:szCs w:val="24"/>
          <w:lang w:eastAsia="en-GB"/>
        </w:rPr>
        <w:t>Zekveld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2011; </w:t>
      </w:r>
      <w:r w:rsidRPr="00A071E7">
        <w:rPr>
          <w:rFonts w:ascii="Times New Roman" w:eastAsia="Times New Roman" w:hAnsi="Times New Roman" w:cs="Times New Roman"/>
          <w:sz w:val="24"/>
          <w:szCs w:val="24"/>
          <w:lang w:eastAsia="en-GB"/>
        </w:rPr>
        <w:t>Laeng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2012). Разница между группами была обнаружена только на уровне тенденции (тест Краскала-Уоллиса, </w:t>
      </w:r>
      <w:r w:rsidRPr="00A071E7">
        <w:rPr>
          <w:rFonts w:ascii="Times New Roman" w:eastAsia="Times New Roman" w:hAnsi="Times New Roman" w:cs="Times New Roman"/>
          <w:sz w:val="24"/>
          <w:szCs w:val="24"/>
          <w:lang w:eastAsia="en-GB"/>
        </w:rPr>
        <w:t>H</w:t>
      </w:r>
      <w:r w:rsidRPr="00A071E7">
        <w:rPr>
          <w:rFonts w:ascii="Times New Roman" w:eastAsia="Times New Roman" w:hAnsi="Times New Roman" w:cs="Times New Roman"/>
          <w:sz w:val="24"/>
          <w:szCs w:val="24"/>
          <w:lang w:val="ru-RU" w:eastAsia="en-GB"/>
        </w:rPr>
        <w:t xml:space="preserve">=6.7,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=.08, </w:t>
      </w:r>
      <w:r w:rsidRPr="00A071E7">
        <w:rPr>
          <w:rFonts w:ascii="Times New Roman" w:eastAsia="Times New Roman" w:hAnsi="Times New Roman" w:cs="Times New Roman"/>
          <w:sz w:val="24"/>
          <w:szCs w:val="24"/>
          <w:lang w:eastAsia="en-GB"/>
        </w:rPr>
        <w:t>see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fig</w:t>
      </w:r>
      <w:r w:rsidRPr="00A071E7">
        <w:rPr>
          <w:rFonts w:ascii="Times New Roman" w:eastAsia="Times New Roman" w:hAnsi="Times New Roman" w:cs="Times New Roman"/>
          <w:sz w:val="24"/>
          <w:szCs w:val="24"/>
          <w:lang w:val="ru-RU" w:eastAsia="en-GB"/>
        </w:rPr>
        <w:t>. 10).</w:t>
      </w:r>
      <w:r w:rsidRPr="00A071E7">
        <w:rPr>
          <w:rFonts w:ascii="Times New Roman" w:eastAsia="Times New Roman" w:hAnsi="Times New Roman" w:cs="Times New Roman"/>
          <w:sz w:val="24"/>
          <w:szCs w:val="24"/>
          <w:lang w:val="ru-RU" w:eastAsia="en-GB"/>
        </w:rPr>
        <w:br/>
        <w:t>В противовес нашим ожиданиям, синхронные переводчики не запомнили большее количество нерелевантной для основной задачи информации, чем контрольная группа. Эти результаты показывают, что вне зависимости от уровня когнитивной нагрузки синхронные переводчики подвержены интерференции в той же мере, что и участники без такого опыта. Более того, согласно нашим результатам, паттерны рассматривания видеозаписи остаются похожими вне зависимости от группы или задачи. Похоже на то, что либо механизмы распределения внимания у синхронных переводчиков не меняются в результате тренировки, либо эти перемены задействуют только обработку информации на слух. Более того, средняя длительность фиксации была значительно короче у синхронных переводчиков, чем у контрольной группы; этот результат свидетельствует о том, что люди с опытом синхронного перевода воспринимают тот же уровень когнитивной нагрузки иначе, нежели люди без такового. Мы предполагаем, что тренировка навыка синхронного перевода меняет восприятие когнитивной нагрузки больше, чем механизмы селективного зрительного внимания.</w:t>
      </w:r>
    </w:p>
    <w:p w14:paraId="02B6783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12DE73D" w14:textId="5485BD3F"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3.6. Сопоставление результатов, полученных при реализации с мировым уровнем</w:t>
      </w:r>
    </w:p>
    <w:p w14:paraId="090D06F9" w14:textId="6EC4D39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Синхронный перевод как чрезвычайно напряженный вид когнитивной деятельности стал объектом экспериментального изучения в 60-х годах </w:t>
      </w:r>
      <w:r w:rsidRPr="00A071E7">
        <w:rPr>
          <w:rFonts w:ascii="Times New Roman" w:eastAsia="Times New Roman" w:hAnsi="Times New Roman" w:cs="Times New Roman"/>
          <w:sz w:val="24"/>
          <w:szCs w:val="24"/>
          <w:lang w:eastAsia="en-GB"/>
        </w:rPr>
        <w:t>XX</w:t>
      </w:r>
      <w:r w:rsidRPr="00A071E7">
        <w:rPr>
          <w:rFonts w:ascii="Times New Roman" w:eastAsia="Times New Roman" w:hAnsi="Times New Roman" w:cs="Times New Roman"/>
          <w:sz w:val="24"/>
          <w:szCs w:val="24"/>
          <w:lang w:val="ru-RU" w:eastAsia="en-GB"/>
        </w:rPr>
        <w:t xml:space="preserve"> века. В Европе первые эксперименты с участием переводчиков-синхронистов проводили психологи, например, П. Олерон и Ю. Нанпон (</w:t>
      </w:r>
      <w:r w:rsidRPr="00A071E7">
        <w:rPr>
          <w:rFonts w:ascii="Times New Roman" w:eastAsia="Times New Roman" w:hAnsi="Times New Roman" w:cs="Times New Roman"/>
          <w:sz w:val="24"/>
          <w:szCs w:val="24"/>
          <w:lang w:eastAsia="en-GB"/>
        </w:rPr>
        <w:t>Ol</w:t>
      </w:r>
      <w:r w:rsidRPr="00A071E7">
        <w:rPr>
          <w:rFonts w:ascii="Times New Roman" w:eastAsia="Times New Roman" w:hAnsi="Times New Roman" w:cs="Times New Roman"/>
          <w:sz w:val="24"/>
          <w:szCs w:val="24"/>
          <w:lang w:val="ru-RU" w:eastAsia="en-GB"/>
        </w:rPr>
        <w:t>é</w:t>
      </w:r>
      <w:r w:rsidRPr="00A071E7">
        <w:rPr>
          <w:rFonts w:ascii="Times New Roman" w:eastAsia="Times New Roman" w:hAnsi="Times New Roman" w:cs="Times New Roman"/>
          <w:sz w:val="24"/>
          <w:szCs w:val="24"/>
          <w:lang w:eastAsia="en-GB"/>
        </w:rPr>
        <w:t>ron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Nanpon</w:t>
      </w:r>
      <w:r w:rsidRPr="00A071E7">
        <w:rPr>
          <w:rFonts w:ascii="Times New Roman" w:eastAsia="Times New Roman" w:hAnsi="Times New Roman" w:cs="Times New Roman"/>
          <w:sz w:val="24"/>
          <w:szCs w:val="24"/>
          <w:lang w:val="ru-RU" w:eastAsia="en-GB"/>
        </w:rPr>
        <w:t>, 1965/2002) и Э.М. Трейсман (</w:t>
      </w:r>
      <w:r w:rsidRPr="00A071E7">
        <w:rPr>
          <w:rFonts w:ascii="Times New Roman" w:eastAsia="Times New Roman" w:hAnsi="Times New Roman" w:cs="Times New Roman"/>
          <w:sz w:val="24"/>
          <w:szCs w:val="24"/>
          <w:lang w:eastAsia="en-GB"/>
        </w:rPr>
        <w:t>Treisman</w:t>
      </w:r>
      <w:r w:rsidRPr="00A071E7">
        <w:rPr>
          <w:rFonts w:ascii="Times New Roman" w:eastAsia="Times New Roman" w:hAnsi="Times New Roman" w:cs="Times New Roman"/>
          <w:sz w:val="24"/>
          <w:szCs w:val="24"/>
          <w:lang w:val="ru-RU" w:eastAsia="en-GB"/>
        </w:rPr>
        <w:t xml:space="preserve">, 1965). Детальный обзор западных исследований с того времени и до начала </w:t>
      </w:r>
      <w:r w:rsidRPr="00A071E7">
        <w:rPr>
          <w:rFonts w:ascii="Times New Roman" w:eastAsia="Times New Roman" w:hAnsi="Times New Roman" w:cs="Times New Roman"/>
          <w:sz w:val="24"/>
          <w:szCs w:val="24"/>
          <w:lang w:eastAsia="en-GB"/>
        </w:rPr>
        <w:t>XXI</w:t>
      </w:r>
      <w:r w:rsidRPr="00A071E7">
        <w:rPr>
          <w:rFonts w:ascii="Times New Roman" w:eastAsia="Times New Roman" w:hAnsi="Times New Roman" w:cs="Times New Roman"/>
          <w:sz w:val="24"/>
          <w:szCs w:val="24"/>
          <w:lang w:val="ru-RU" w:eastAsia="en-GB"/>
        </w:rPr>
        <w:t xml:space="preserve"> века представлен в монографии Ф. Пёххакера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ö</w:t>
      </w:r>
      <w:r w:rsidRPr="00A071E7">
        <w:rPr>
          <w:rFonts w:ascii="Times New Roman" w:eastAsia="Times New Roman" w:hAnsi="Times New Roman" w:cs="Times New Roman"/>
          <w:sz w:val="24"/>
          <w:szCs w:val="24"/>
          <w:lang w:eastAsia="en-GB"/>
        </w:rPr>
        <w:t>chhacker</w:t>
      </w:r>
      <w:r w:rsidRPr="00A071E7">
        <w:rPr>
          <w:rFonts w:ascii="Times New Roman" w:eastAsia="Times New Roman" w:hAnsi="Times New Roman" w:cs="Times New Roman"/>
          <w:sz w:val="24"/>
          <w:szCs w:val="24"/>
          <w:lang w:val="ru-RU" w:eastAsia="en-GB"/>
        </w:rPr>
        <w:t>, 2004).</w:t>
      </w:r>
      <w:r w:rsidRPr="00A071E7">
        <w:rPr>
          <w:rFonts w:ascii="Times New Roman" w:eastAsia="Times New Roman" w:hAnsi="Times New Roman" w:cs="Times New Roman"/>
          <w:sz w:val="24"/>
          <w:szCs w:val="24"/>
          <w:lang w:val="ru-RU" w:eastAsia="en-GB"/>
        </w:rPr>
        <w:br/>
        <w:t>В СССР целью первых экспериментов также было изучение психологических аспектов синхронного перевода (Бенедиктов, 1968; Кочкина, 1963). Кроме того, рассматривались проблемы временного запаздывания текста перевода относительно оригинала, а также речевой компрессии (Чернов, 1969; Ширяев, 1972; Зимняя, Чернов, 1973).</w:t>
      </w:r>
      <w:r w:rsidRPr="00A071E7">
        <w:rPr>
          <w:rFonts w:ascii="Times New Roman" w:eastAsia="Times New Roman" w:hAnsi="Times New Roman" w:cs="Times New Roman"/>
          <w:sz w:val="24"/>
          <w:szCs w:val="24"/>
          <w:lang w:val="ru-RU" w:eastAsia="en-GB"/>
        </w:rPr>
        <w:br/>
        <w:t>Современные междисциплинарные исследования синхронного перевода реализуются, как правило, в одной из двух парадигм: когнитивной либо нейролингвистической. В рамках нейролингвистической парадигмы осуществляется поиск нейронных коррелятов мыслительных процессов, связанных с синхронным переводом, с помощью таких методов, как электроэнцефалография (</w:t>
      </w:r>
      <w:r w:rsidRPr="00A071E7">
        <w:rPr>
          <w:rFonts w:ascii="Times New Roman" w:eastAsia="Times New Roman" w:hAnsi="Times New Roman" w:cs="Times New Roman"/>
          <w:sz w:val="24"/>
          <w:szCs w:val="24"/>
          <w:lang w:eastAsia="en-GB"/>
        </w:rPr>
        <w:t>Elmer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w:t>
      </w:r>
      <w:r w:rsidRPr="00A071E7">
        <w:rPr>
          <w:rFonts w:ascii="Times New Roman" w:eastAsia="Times New Roman" w:hAnsi="Times New Roman" w:cs="Times New Roman"/>
          <w:sz w:val="24"/>
          <w:szCs w:val="24"/>
          <w:lang w:val="ru-RU" w:eastAsia="en-GB"/>
        </w:rPr>
        <w:t>ü</w:t>
      </w:r>
      <w:r w:rsidRPr="00A071E7">
        <w:rPr>
          <w:rFonts w:ascii="Times New Roman" w:eastAsia="Times New Roman" w:hAnsi="Times New Roman" w:cs="Times New Roman"/>
          <w:sz w:val="24"/>
          <w:szCs w:val="24"/>
          <w:lang w:eastAsia="en-GB"/>
        </w:rPr>
        <w:t>hnis</w:t>
      </w:r>
      <w:r w:rsidRPr="00A071E7">
        <w:rPr>
          <w:rFonts w:ascii="Times New Roman" w:eastAsia="Times New Roman" w:hAnsi="Times New Roman" w:cs="Times New Roman"/>
          <w:sz w:val="24"/>
          <w:szCs w:val="24"/>
          <w:lang w:val="ru-RU" w:eastAsia="en-GB"/>
        </w:rPr>
        <w:t>, 2016), позитронно-эмиссионная томография (</w:t>
      </w:r>
      <w:r w:rsidRPr="00A071E7">
        <w:rPr>
          <w:rFonts w:ascii="Times New Roman" w:eastAsia="Times New Roman" w:hAnsi="Times New Roman" w:cs="Times New Roman"/>
          <w:sz w:val="24"/>
          <w:szCs w:val="24"/>
          <w:lang w:eastAsia="en-GB"/>
        </w:rPr>
        <w:t>Rinne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2000) и функциональная магнитно-резонансная томография (</w:t>
      </w:r>
      <w:r w:rsidRPr="00A071E7">
        <w:rPr>
          <w:rFonts w:ascii="Times New Roman" w:eastAsia="Times New Roman" w:hAnsi="Times New Roman" w:cs="Times New Roman"/>
          <w:sz w:val="24"/>
          <w:szCs w:val="24"/>
          <w:lang w:eastAsia="en-GB"/>
        </w:rPr>
        <w:t>Chang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2008; </w:t>
      </w:r>
      <w:r w:rsidRPr="00A071E7">
        <w:rPr>
          <w:rFonts w:ascii="Times New Roman" w:eastAsia="Times New Roman" w:hAnsi="Times New Roman" w:cs="Times New Roman"/>
          <w:sz w:val="24"/>
          <w:szCs w:val="24"/>
          <w:lang w:eastAsia="en-GB"/>
        </w:rPr>
        <w:t>Hervais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Adelman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2015).</w:t>
      </w:r>
      <w:r w:rsidRPr="00A071E7">
        <w:rPr>
          <w:rFonts w:ascii="Times New Roman" w:eastAsia="Times New Roman" w:hAnsi="Times New Roman" w:cs="Times New Roman"/>
          <w:sz w:val="24"/>
          <w:szCs w:val="24"/>
          <w:lang w:val="ru-RU" w:eastAsia="en-GB"/>
        </w:rPr>
        <w:br/>
        <w:t>В рамках когнитивной парадигмы рассматриваются вопросы, связанные с концентрацией внимания и распределением когнитивной нагрузки при синхронном переводе (</w:t>
      </w:r>
      <w:r w:rsidRPr="00A071E7">
        <w:rPr>
          <w:rFonts w:ascii="Times New Roman" w:eastAsia="Times New Roman" w:hAnsi="Times New Roman" w:cs="Times New Roman"/>
          <w:sz w:val="24"/>
          <w:szCs w:val="24"/>
          <w:lang w:eastAsia="en-GB"/>
        </w:rPr>
        <w:t>Tommola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Hy</w:t>
      </w:r>
      <w:r w:rsidRPr="00A071E7">
        <w:rPr>
          <w:rFonts w:ascii="Times New Roman" w:eastAsia="Times New Roman" w:hAnsi="Times New Roman" w:cs="Times New Roman"/>
          <w:sz w:val="24"/>
          <w:szCs w:val="24"/>
          <w:lang w:val="ru-RU" w:eastAsia="en-GB"/>
        </w:rPr>
        <w:t>ö</w:t>
      </w:r>
      <w:r w:rsidRPr="00A071E7">
        <w:rPr>
          <w:rFonts w:ascii="Times New Roman" w:eastAsia="Times New Roman" w:hAnsi="Times New Roman" w:cs="Times New Roman"/>
          <w:sz w:val="24"/>
          <w:szCs w:val="24"/>
          <w:lang w:eastAsia="en-GB"/>
        </w:rPr>
        <w:t>n</w:t>
      </w:r>
      <w:r w:rsidRPr="00A071E7">
        <w:rPr>
          <w:rFonts w:ascii="Times New Roman" w:eastAsia="Times New Roman" w:hAnsi="Times New Roman" w:cs="Times New Roman"/>
          <w:sz w:val="24"/>
          <w:szCs w:val="24"/>
          <w:lang w:val="ru-RU" w:eastAsia="en-GB"/>
        </w:rPr>
        <w:t xml:space="preserve">ä, 1996, </w:t>
      </w:r>
      <w:r w:rsidRPr="00A071E7">
        <w:rPr>
          <w:rFonts w:ascii="Times New Roman" w:eastAsia="Times New Roman" w:hAnsi="Times New Roman" w:cs="Times New Roman"/>
          <w:sz w:val="24"/>
          <w:szCs w:val="24"/>
          <w:lang w:eastAsia="en-GB"/>
        </w:rPr>
        <w:t>Gile</w:t>
      </w:r>
      <w:r w:rsidRPr="00A071E7">
        <w:rPr>
          <w:rFonts w:ascii="Times New Roman" w:eastAsia="Times New Roman" w:hAnsi="Times New Roman" w:cs="Times New Roman"/>
          <w:sz w:val="24"/>
          <w:szCs w:val="24"/>
          <w:lang w:val="ru-RU" w:eastAsia="en-GB"/>
        </w:rPr>
        <w:t>, 2015). Кроме того, большое количество исследований, выполненных в рамках этой парадигмы, посвящено проблеме стресса. Так, Б. Мозер-Мерсер и соавторы (</w:t>
      </w:r>
      <w:r w:rsidRPr="00A071E7">
        <w:rPr>
          <w:rFonts w:ascii="Times New Roman" w:eastAsia="Times New Roman" w:hAnsi="Times New Roman" w:cs="Times New Roman"/>
          <w:sz w:val="24"/>
          <w:szCs w:val="24"/>
          <w:lang w:eastAsia="en-GB"/>
        </w:rPr>
        <w:t>Moser</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Mercer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1998) в своем пилотном исследовании приходят к выводу, что синхронные переводчики, работающие более 30 минут без перерыва, испытывают стресс, приводящий к ухудшению качества перевода. В исследовании, проведенном по инициативе Международной ассоциации переводчиков-синхронистов </w:t>
      </w:r>
      <w:r w:rsidRPr="00A071E7">
        <w:rPr>
          <w:rFonts w:ascii="Times New Roman" w:eastAsia="Times New Roman" w:hAnsi="Times New Roman" w:cs="Times New Roman"/>
          <w:sz w:val="24"/>
          <w:szCs w:val="24"/>
          <w:lang w:eastAsia="en-GB"/>
        </w:rPr>
        <w:t>AIIC</w:t>
      </w:r>
      <w:r w:rsidRPr="00A071E7">
        <w:rPr>
          <w:rFonts w:ascii="Times New Roman" w:eastAsia="Times New Roman" w:hAnsi="Times New Roman" w:cs="Times New Roman"/>
          <w:sz w:val="24"/>
          <w:szCs w:val="24"/>
          <w:lang w:val="ru-RU" w:eastAsia="en-GB"/>
        </w:rPr>
        <w:t>, показано, что деятельность синхронистов связана с чрезвычайно высоким уровнем стресса. Опытные переводчики испытывают больший стресс, когда говорят в микрофон сами, и несколько меньший, когда помогают напарнику в кабине (</w:t>
      </w:r>
      <w:r w:rsidRPr="00A071E7">
        <w:rPr>
          <w:rFonts w:ascii="Times New Roman" w:eastAsia="Times New Roman" w:hAnsi="Times New Roman" w:cs="Times New Roman"/>
          <w:sz w:val="24"/>
          <w:szCs w:val="24"/>
          <w:lang w:eastAsia="en-GB"/>
        </w:rPr>
        <w:t>AIIC</w:t>
      </w:r>
      <w:r w:rsidRPr="00A071E7">
        <w:rPr>
          <w:rFonts w:ascii="Times New Roman" w:eastAsia="Times New Roman" w:hAnsi="Times New Roman" w:cs="Times New Roman"/>
          <w:sz w:val="24"/>
          <w:szCs w:val="24"/>
          <w:lang w:val="ru-RU" w:eastAsia="en-GB"/>
        </w:rPr>
        <w:t>, 2002). В работах (</w:t>
      </w:r>
      <w:r w:rsidRPr="00A071E7">
        <w:rPr>
          <w:rFonts w:ascii="Times New Roman" w:eastAsia="Times New Roman" w:hAnsi="Times New Roman" w:cs="Times New Roman"/>
          <w:sz w:val="24"/>
          <w:szCs w:val="24"/>
          <w:lang w:eastAsia="en-GB"/>
        </w:rPr>
        <w:t>Riccardi</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1998, </w:t>
      </w:r>
      <w:r w:rsidRPr="00A071E7">
        <w:rPr>
          <w:rFonts w:ascii="Times New Roman" w:eastAsia="Times New Roman" w:hAnsi="Times New Roman" w:cs="Times New Roman"/>
          <w:sz w:val="24"/>
          <w:szCs w:val="24"/>
          <w:lang w:eastAsia="en-GB"/>
        </w:rPr>
        <w:t>Kurz</w:t>
      </w:r>
      <w:r w:rsidRPr="00A071E7">
        <w:rPr>
          <w:rFonts w:ascii="Times New Roman" w:eastAsia="Times New Roman" w:hAnsi="Times New Roman" w:cs="Times New Roman"/>
          <w:sz w:val="24"/>
          <w:szCs w:val="24"/>
          <w:lang w:val="ru-RU" w:eastAsia="en-GB"/>
        </w:rPr>
        <w:t>, 2003) делается вывод, что начинающие переводчики-синхронисты испытывают во время работы больший стресс, чем опытные. П. Корпаль (</w:t>
      </w:r>
      <w:r w:rsidRPr="00A071E7">
        <w:rPr>
          <w:rFonts w:ascii="Times New Roman" w:eastAsia="Times New Roman" w:hAnsi="Times New Roman" w:cs="Times New Roman"/>
          <w:sz w:val="24"/>
          <w:szCs w:val="24"/>
          <w:lang w:eastAsia="en-GB"/>
        </w:rPr>
        <w:t>Korpal</w:t>
      </w:r>
      <w:r w:rsidRPr="00A071E7">
        <w:rPr>
          <w:rFonts w:ascii="Times New Roman" w:eastAsia="Times New Roman" w:hAnsi="Times New Roman" w:cs="Times New Roman"/>
          <w:sz w:val="24"/>
          <w:szCs w:val="24"/>
          <w:lang w:val="ru-RU" w:eastAsia="en-GB"/>
        </w:rPr>
        <w:t>, 2016) доказывает, что у начинающих переводчиков перевод речи, произносимой в ускоренном темпе, вызывает больший стресс по сравнению с речью, воспроизводимой в обычном темпе. Для анализа особенностей этих изменений используются разнообразные психологические, психолингвистические, психофизиологические подходы, например: психофизические тесты, продемонстрировавшие левый сдвиг латерализации межполушарной асимметрии при переводе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Deglin</w:t>
      </w:r>
      <w:r w:rsidRPr="00A071E7">
        <w:rPr>
          <w:rFonts w:ascii="Times New Roman" w:eastAsia="Times New Roman" w:hAnsi="Times New Roman" w:cs="Times New Roman"/>
          <w:sz w:val="24"/>
          <w:szCs w:val="24"/>
          <w:lang w:val="ru-RU" w:eastAsia="en-GB"/>
        </w:rPr>
        <w:t xml:space="preserve">, 1986; </w:t>
      </w:r>
      <w:r w:rsidRPr="00A071E7">
        <w:rPr>
          <w:rFonts w:ascii="Times New Roman" w:eastAsia="Times New Roman" w:hAnsi="Times New Roman" w:cs="Times New Roman"/>
          <w:sz w:val="24"/>
          <w:szCs w:val="24"/>
          <w:lang w:eastAsia="en-GB"/>
        </w:rPr>
        <w:t>Seeber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Kerzel</w:t>
      </w:r>
      <w:r w:rsidRPr="00A071E7">
        <w:rPr>
          <w:rFonts w:ascii="Times New Roman" w:eastAsia="Times New Roman" w:hAnsi="Times New Roman" w:cs="Times New Roman"/>
          <w:sz w:val="24"/>
          <w:szCs w:val="24"/>
          <w:lang w:val="ru-RU" w:eastAsia="en-GB"/>
        </w:rPr>
        <w:t>, 2012); нейроимиджинг (ПЭТ, фМРТ), позволивший уточнить гипотезу о выраженной активации при синхронном переводе структур лимбической системы, фронтальной, префронтальной и моторной коры, зон Брока и Вернике – что очевидно, - инсулы и даже мозжечка (</w:t>
      </w:r>
      <w:r w:rsidRPr="00A071E7">
        <w:rPr>
          <w:rFonts w:ascii="Times New Roman" w:eastAsia="Times New Roman" w:hAnsi="Times New Roman" w:cs="Times New Roman"/>
          <w:sz w:val="24"/>
          <w:szCs w:val="24"/>
          <w:lang w:eastAsia="en-GB"/>
        </w:rPr>
        <w:t>Tommola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2000; </w:t>
      </w:r>
      <w:r w:rsidRPr="00A071E7">
        <w:rPr>
          <w:rFonts w:ascii="Times New Roman" w:eastAsia="Times New Roman" w:hAnsi="Times New Roman" w:cs="Times New Roman"/>
          <w:sz w:val="24"/>
          <w:szCs w:val="24"/>
          <w:lang w:eastAsia="en-GB"/>
        </w:rPr>
        <w:t>Rinne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2000; </w:t>
      </w:r>
      <w:r w:rsidRPr="00A071E7">
        <w:rPr>
          <w:rFonts w:ascii="Times New Roman" w:eastAsia="Times New Roman" w:hAnsi="Times New Roman" w:cs="Times New Roman"/>
          <w:sz w:val="24"/>
          <w:szCs w:val="24"/>
          <w:lang w:eastAsia="en-GB"/>
        </w:rPr>
        <w:t>Krick</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2003; </w:t>
      </w:r>
      <w:r w:rsidRPr="00A071E7">
        <w:rPr>
          <w:rFonts w:ascii="Times New Roman" w:eastAsia="Times New Roman" w:hAnsi="Times New Roman" w:cs="Times New Roman"/>
          <w:sz w:val="24"/>
          <w:szCs w:val="24"/>
          <w:lang w:eastAsia="en-GB"/>
        </w:rPr>
        <w:t>Kalderonova</w:t>
      </w:r>
      <w:r w:rsidRPr="00A071E7">
        <w:rPr>
          <w:rFonts w:ascii="Times New Roman" w:eastAsia="Times New Roman" w:hAnsi="Times New Roman" w:cs="Times New Roman"/>
          <w:sz w:val="24"/>
          <w:szCs w:val="24"/>
          <w:lang w:val="ru-RU" w:eastAsia="en-GB"/>
        </w:rPr>
        <w:t xml:space="preserve">, 2007; </w:t>
      </w:r>
      <w:r w:rsidRPr="00A071E7">
        <w:rPr>
          <w:rFonts w:ascii="Times New Roman" w:eastAsia="Times New Roman" w:hAnsi="Times New Roman" w:cs="Times New Roman"/>
          <w:sz w:val="24"/>
          <w:szCs w:val="24"/>
          <w:lang w:eastAsia="en-GB"/>
        </w:rPr>
        <w:t>Chang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2008); ЭЭГ и МЭГ, благодаря которым зарегистрирована альфа-активация в лобных и височных областях коры на фоне выраженной центральной тэта-активности (</w:t>
      </w:r>
      <w:r w:rsidRPr="00A071E7">
        <w:rPr>
          <w:rFonts w:ascii="Times New Roman" w:eastAsia="Times New Roman" w:hAnsi="Times New Roman" w:cs="Times New Roman"/>
          <w:sz w:val="24"/>
          <w:szCs w:val="24"/>
          <w:lang w:eastAsia="en-GB"/>
        </w:rPr>
        <w:t>Grabner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2006; </w:t>
      </w:r>
      <w:r w:rsidRPr="00A071E7">
        <w:rPr>
          <w:rFonts w:ascii="Times New Roman" w:eastAsia="Times New Roman" w:hAnsi="Times New Roman" w:cs="Times New Roman"/>
          <w:sz w:val="24"/>
          <w:szCs w:val="24"/>
          <w:lang w:eastAsia="en-GB"/>
        </w:rPr>
        <w:t>Christoffels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2007); и мн.др. В ряде работ выявлены особенности долговременной памяти у переводчиков-синхронистов (</w:t>
      </w:r>
      <w:r w:rsidRPr="00A071E7">
        <w:rPr>
          <w:rFonts w:ascii="Times New Roman" w:eastAsia="Times New Roman" w:hAnsi="Times New Roman" w:cs="Times New Roman"/>
          <w:sz w:val="24"/>
          <w:szCs w:val="24"/>
          <w:lang w:eastAsia="en-GB"/>
        </w:rPr>
        <w:t>Moser</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Mercer</w:t>
      </w:r>
      <w:r w:rsidRPr="00A071E7">
        <w:rPr>
          <w:rFonts w:ascii="Times New Roman" w:eastAsia="Times New Roman" w:hAnsi="Times New Roman" w:cs="Times New Roman"/>
          <w:sz w:val="24"/>
          <w:szCs w:val="24"/>
          <w:lang w:val="ru-RU" w:eastAsia="en-GB"/>
        </w:rPr>
        <w:t>, 2003), зарегистрирован повышенный уровень когнитивного и других видов контроля (</w:t>
      </w:r>
      <w:r w:rsidRPr="00A071E7">
        <w:rPr>
          <w:rFonts w:ascii="Times New Roman" w:eastAsia="Times New Roman" w:hAnsi="Times New Roman" w:cs="Times New Roman"/>
          <w:sz w:val="24"/>
          <w:szCs w:val="24"/>
          <w:lang w:eastAsia="en-GB"/>
        </w:rPr>
        <w:t>Hervais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Adelman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2014, 2015; </w:t>
      </w:r>
      <w:r w:rsidRPr="00A071E7">
        <w:rPr>
          <w:rFonts w:ascii="Times New Roman" w:eastAsia="Times New Roman" w:hAnsi="Times New Roman" w:cs="Times New Roman"/>
          <w:sz w:val="24"/>
          <w:szCs w:val="24"/>
          <w:lang w:eastAsia="en-GB"/>
        </w:rPr>
        <w:t>Becker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2016; </w:t>
      </w:r>
      <w:r w:rsidRPr="00A071E7">
        <w:rPr>
          <w:rFonts w:ascii="Times New Roman" w:eastAsia="Times New Roman" w:hAnsi="Times New Roman" w:cs="Times New Roman"/>
          <w:sz w:val="24"/>
          <w:szCs w:val="24"/>
          <w:lang w:eastAsia="en-GB"/>
        </w:rPr>
        <w:t>Abutalebi</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xml:space="preserve">., 2007, </w:t>
      </w:r>
      <w:r w:rsidRPr="00A071E7">
        <w:rPr>
          <w:rFonts w:ascii="Times New Roman" w:eastAsia="Times New Roman" w:hAnsi="Times New Roman" w:cs="Times New Roman"/>
          <w:sz w:val="24"/>
          <w:szCs w:val="24"/>
          <w:lang w:eastAsia="en-GB"/>
        </w:rPr>
        <w:t>Babcock</w:t>
      </w:r>
      <w:r w:rsidRPr="00A071E7">
        <w:rPr>
          <w:rFonts w:ascii="Times New Roman" w:eastAsia="Times New Roman" w:hAnsi="Times New Roman" w:cs="Times New Roman"/>
          <w:sz w:val="24"/>
          <w:szCs w:val="24"/>
          <w:lang w:val="ru-RU" w:eastAsia="en-GB"/>
        </w:rPr>
        <w:t>, 2015).</w:t>
      </w:r>
      <w:r w:rsidRPr="00A071E7">
        <w:rPr>
          <w:rFonts w:ascii="Times New Roman" w:eastAsia="Times New Roman" w:hAnsi="Times New Roman" w:cs="Times New Roman"/>
          <w:sz w:val="24"/>
          <w:szCs w:val="24"/>
          <w:lang w:val="ru-RU" w:eastAsia="en-GB"/>
        </w:rPr>
        <w:br/>
        <w:t xml:space="preserve">Для исследований в рамках когнитивной парадигмы часто используются психометрические методы (например, шкала тревоги </w:t>
      </w:r>
      <w:r w:rsidRPr="00A071E7">
        <w:rPr>
          <w:rFonts w:ascii="Times New Roman" w:eastAsia="Times New Roman" w:hAnsi="Times New Roman" w:cs="Times New Roman"/>
          <w:sz w:val="24"/>
          <w:szCs w:val="24"/>
          <w:lang w:eastAsia="en-GB"/>
        </w:rPr>
        <w:t>ASQ</w:t>
      </w:r>
      <w:r w:rsidRPr="00A071E7">
        <w:rPr>
          <w:rFonts w:ascii="Times New Roman" w:eastAsia="Times New Roman" w:hAnsi="Times New Roman" w:cs="Times New Roman"/>
          <w:sz w:val="24"/>
          <w:szCs w:val="24"/>
          <w:lang w:val="ru-RU" w:eastAsia="en-GB"/>
        </w:rPr>
        <w:t xml:space="preserve">2 - </w:t>
      </w:r>
      <w:r w:rsidRPr="00A071E7">
        <w:rPr>
          <w:rFonts w:ascii="Times New Roman" w:eastAsia="Times New Roman" w:hAnsi="Times New Roman" w:cs="Times New Roman"/>
          <w:sz w:val="24"/>
          <w:szCs w:val="24"/>
          <w:lang w:eastAsia="en-GB"/>
        </w:rPr>
        <w:t>IPAT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AnxietyScale</w:t>
      </w:r>
      <w:r w:rsidRPr="00A071E7">
        <w:rPr>
          <w:rFonts w:ascii="Times New Roman" w:eastAsia="Times New Roman" w:hAnsi="Times New Roman" w:cs="Times New Roman"/>
          <w:sz w:val="24"/>
          <w:szCs w:val="24"/>
          <w:lang w:val="ru-RU" w:eastAsia="en-GB"/>
        </w:rPr>
        <w:t xml:space="preserve"> и шкала депрессии </w:t>
      </w:r>
      <w:r w:rsidRPr="00A071E7">
        <w:rPr>
          <w:rFonts w:ascii="Times New Roman" w:eastAsia="Times New Roman" w:hAnsi="Times New Roman" w:cs="Times New Roman"/>
          <w:sz w:val="24"/>
          <w:szCs w:val="24"/>
          <w:lang w:eastAsia="en-GB"/>
        </w:rPr>
        <w:t>CDQ</w:t>
      </w:r>
      <w:r w:rsidRPr="00A071E7">
        <w:rPr>
          <w:rFonts w:ascii="Times New Roman" w:eastAsia="Times New Roman" w:hAnsi="Times New Roman" w:cs="Times New Roman"/>
          <w:sz w:val="24"/>
          <w:szCs w:val="24"/>
          <w:lang w:val="ru-RU" w:eastAsia="en-GB"/>
        </w:rPr>
        <w:t xml:space="preserve">3 - </w:t>
      </w:r>
      <w:r w:rsidRPr="00A071E7">
        <w:rPr>
          <w:rFonts w:ascii="Times New Roman" w:eastAsia="Times New Roman" w:hAnsi="Times New Roman" w:cs="Times New Roman"/>
          <w:sz w:val="24"/>
          <w:szCs w:val="24"/>
          <w:lang w:eastAsia="en-GB"/>
        </w:rPr>
        <w:t>IPAT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DepressionScale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Riccardi</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1998)) и методы, связанные с регистрацией физиологических реакций, в частности, измерение диаметра зрачка и динамики его изменения (</w:t>
      </w:r>
      <w:r w:rsidRPr="00A071E7">
        <w:rPr>
          <w:rFonts w:ascii="Times New Roman" w:eastAsia="Times New Roman" w:hAnsi="Times New Roman" w:cs="Times New Roman"/>
          <w:sz w:val="24"/>
          <w:szCs w:val="24"/>
          <w:lang w:eastAsia="en-GB"/>
        </w:rPr>
        <w:t>Tommola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Hy</w:t>
      </w:r>
      <w:r w:rsidRPr="00A071E7">
        <w:rPr>
          <w:rFonts w:ascii="Times New Roman" w:eastAsia="Times New Roman" w:hAnsi="Times New Roman" w:cs="Times New Roman"/>
          <w:sz w:val="24"/>
          <w:szCs w:val="24"/>
          <w:lang w:val="ru-RU" w:eastAsia="en-GB"/>
        </w:rPr>
        <w:t>ö</w:t>
      </w:r>
      <w:r w:rsidRPr="00A071E7">
        <w:rPr>
          <w:rFonts w:ascii="Times New Roman" w:eastAsia="Times New Roman" w:hAnsi="Times New Roman" w:cs="Times New Roman"/>
          <w:sz w:val="24"/>
          <w:szCs w:val="24"/>
          <w:lang w:eastAsia="en-GB"/>
        </w:rPr>
        <w:t>n</w:t>
      </w:r>
      <w:r w:rsidRPr="00A071E7">
        <w:rPr>
          <w:rFonts w:ascii="Times New Roman" w:eastAsia="Times New Roman" w:hAnsi="Times New Roman" w:cs="Times New Roman"/>
          <w:sz w:val="24"/>
          <w:szCs w:val="24"/>
          <w:lang w:val="ru-RU" w:eastAsia="en-GB"/>
        </w:rPr>
        <w:t xml:space="preserve">ä, 1996, </w:t>
      </w:r>
      <w:r w:rsidRPr="00A071E7">
        <w:rPr>
          <w:rFonts w:ascii="Times New Roman" w:eastAsia="Times New Roman" w:hAnsi="Times New Roman" w:cs="Times New Roman"/>
          <w:sz w:val="24"/>
          <w:szCs w:val="24"/>
          <w:lang w:eastAsia="en-GB"/>
        </w:rPr>
        <w:t>Seeber</w:t>
      </w:r>
      <w:r w:rsidRPr="00A071E7">
        <w:rPr>
          <w:rFonts w:ascii="Times New Roman" w:eastAsia="Times New Roman" w:hAnsi="Times New Roman" w:cs="Times New Roman"/>
          <w:sz w:val="24"/>
          <w:szCs w:val="24"/>
          <w:lang w:val="ru-RU" w:eastAsia="en-GB"/>
        </w:rPr>
        <w:t>, 2013), пульса и артериального давления (</w:t>
      </w:r>
      <w:r w:rsidRPr="00A071E7">
        <w:rPr>
          <w:rFonts w:ascii="Times New Roman" w:eastAsia="Times New Roman" w:hAnsi="Times New Roman" w:cs="Times New Roman"/>
          <w:sz w:val="24"/>
          <w:szCs w:val="24"/>
          <w:lang w:eastAsia="en-GB"/>
        </w:rPr>
        <w:t>Korpal</w:t>
      </w:r>
      <w:r w:rsidRPr="00A071E7">
        <w:rPr>
          <w:rFonts w:ascii="Times New Roman" w:eastAsia="Times New Roman" w:hAnsi="Times New Roman" w:cs="Times New Roman"/>
          <w:sz w:val="24"/>
          <w:szCs w:val="24"/>
          <w:lang w:val="ru-RU" w:eastAsia="en-GB"/>
        </w:rPr>
        <w:t xml:space="preserve">, 2016, </w:t>
      </w:r>
      <w:r w:rsidRPr="00A071E7">
        <w:rPr>
          <w:rFonts w:ascii="Times New Roman" w:eastAsia="Times New Roman" w:hAnsi="Times New Roman" w:cs="Times New Roman"/>
          <w:sz w:val="24"/>
          <w:szCs w:val="24"/>
          <w:lang w:eastAsia="en-GB"/>
        </w:rPr>
        <w:t>Klonowicz</w:t>
      </w:r>
      <w:r w:rsidRPr="00A071E7">
        <w:rPr>
          <w:rFonts w:ascii="Times New Roman" w:eastAsia="Times New Roman" w:hAnsi="Times New Roman" w:cs="Times New Roman"/>
          <w:sz w:val="24"/>
          <w:szCs w:val="24"/>
          <w:lang w:val="ru-RU" w:eastAsia="en-GB"/>
        </w:rPr>
        <w:t>, 1994), электрической активности кожи (</w:t>
      </w:r>
      <w:r w:rsidRPr="00A071E7">
        <w:rPr>
          <w:rFonts w:ascii="Times New Roman" w:eastAsia="Times New Roman" w:hAnsi="Times New Roman" w:cs="Times New Roman"/>
          <w:sz w:val="24"/>
          <w:szCs w:val="24"/>
          <w:lang w:eastAsia="en-GB"/>
        </w:rPr>
        <w:t>Kurz</w:t>
      </w:r>
      <w:r w:rsidRPr="00A071E7">
        <w:rPr>
          <w:rFonts w:ascii="Times New Roman" w:eastAsia="Times New Roman" w:hAnsi="Times New Roman" w:cs="Times New Roman"/>
          <w:sz w:val="24"/>
          <w:szCs w:val="24"/>
          <w:lang w:val="ru-RU" w:eastAsia="en-GB"/>
        </w:rPr>
        <w:t>, 2003) и анализ слюны на кортизол (</w:t>
      </w:r>
      <w:r w:rsidRPr="00A071E7">
        <w:rPr>
          <w:rFonts w:ascii="Times New Roman" w:eastAsia="Times New Roman" w:hAnsi="Times New Roman" w:cs="Times New Roman"/>
          <w:sz w:val="24"/>
          <w:szCs w:val="24"/>
          <w:lang w:eastAsia="en-GB"/>
        </w:rPr>
        <w:t>AIIC</w:t>
      </w:r>
      <w:r w:rsidRPr="00A071E7">
        <w:rPr>
          <w:rFonts w:ascii="Times New Roman" w:eastAsia="Times New Roman" w:hAnsi="Times New Roman" w:cs="Times New Roman"/>
          <w:sz w:val="24"/>
          <w:szCs w:val="24"/>
          <w:lang w:val="ru-RU" w:eastAsia="en-GB"/>
        </w:rPr>
        <w:t xml:space="preserve"> 2002, </w:t>
      </w:r>
      <w:r w:rsidRPr="00A071E7">
        <w:rPr>
          <w:rFonts w:ascii="Times New Roman" w:eastAsia="Times New Roman" w:hAnsi="Times New Roman" w:cs="Times New Roman"/>
          <w:sz w:val="24"/>
          <w:szCs w:val="24"/>
          <w:lang w:eastAsia="en-GB"/>
        </w:rPr>
        <w:t>Moser</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Mercer</w:t>
      </w:r>
      <w:r w:rsidRPr="00A071E7">
        <w:rPr>
          <w:rFonts w:ascii="Times New Roman" w:eastAsia="Times New Roman" w:hAnsi="Times New Roman" w:cs="Times New Roman"/>
          <w:sz w:val="24"/>
          <w:szCs w:val="24"/>
          <w:lang w:val="ru-RU" w:eastAsia="en-GB"/>
        </w:rPr>
        <w:t>, 2005). Некоторые авторы, однако, указывают на недостатки биометрических методов: необходимо сложное оборудование, длительные приготовления (так, при анализе слюны на кортизол испытуемые должны в течение двух минут жевать ватный шарик, и ровно за десять минут до забора слюны прополоскать рот), и всё это может стать причиной еще большего стресса у переводчиков (</w:t>
      </w:r>
      <w:r w:rsidRPr="00A071E7">
        <w:rPr>
          <w:rFonts w:ascii="Times New Roman" w:eastAsia="Times New Roman" w:hAnsi="Times New Roman" w:cs="Times New Roman"/>
          <w:sz w:val="24"/>
          <w:szCs w:val="24"/>
          <w:lang w:eastAsia="en-GB"/>
        </w:rPr>
        <w:t>Kurz</w:t>
      </w:r>
      <w:r w:rsidRPr="00A071E7">
        <w:rPr>
          <w:rFonts w:ascii="Times New Roman" w:eastAsia="Times New Roman" w:hAnsi="Times New Roman" w:cs="Times New Roman"/>
          <w:sz w:val="24"/>
          <w:szCs w:val="24"/>
          <w:lang w:val="ru-RU" w:eastAsia="en-GB"/>
        </w:rPr>
        <w:t xml:space="preserve">, 2003; </w:t>
      </w:r>
      <w:r w:rsidRPr="00A071E7">
        <w:rPr>
          <w:rFonts w:ascii="Times New Roman" w:eastAsia="Times New Roman" w:hAnsi="Times New Roman" w:cs="Times New Roman"/>
          <w:sz w:val="24"/>
          <w:szCs w:val="24"/>
          <w:lang w:eastAsia="en-GB"/>
        </w:rPr>
        <w:t>Riccardi</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.,1998).</w:t>
      </w:r>
      <w:r w:rsidRPr="00A071E7">
        <w:rPr>
          <w:rFonts w:ascii="Times New Roman" w:eastAsia="Times New Roman" w:hAnsi="Times New Roman" w:cs="Times New Roman"/>
          <w:sz w:val="24"/>
          <w:szCs w:val="24"/>
          <w:lang w:val="ru-RU" w:eastAsia="en-GB"/>
        </w:rPr>
        <w:br/>
        <w:t>Однако эти данные, полученные методами, многие из которых относятся к числу наиболее современных (и, зачастую, дорогостоящих), обладают тремя принципиальными недостатками: во-первых, исследования чаще всего позволяют оценивать функциональное состояние испытуемых только до и после синхронного перевода; во-вторых, в тех случаях, когда измерения осуществляются непосредственно в процессе перевода, состояние синхронистов весьма далеко от естественного (достаточно представить себе синхрониста в электроэнцефалографическом шлеме или, тем более, при регистрации фМРТ); в-третьих, в исследованиях, как правило, анализу подвергается только один из компонентов функционального состояния, тогда как очевидна необходимость комплексного изучения.</w:t>
      </w:r>
      <w:r w:rsidRPr="00A071E7">
        <w:rPr>
          <w:rFonts w:ascii="Times New Roman" w:eastAsia="Times New Roman" w:hAnsi="Times New Roman" w:cs="Times New Roman"/>
          <w:sz w:val="24"/>
          <w:szCs w:val="24"/>
          <w:lang w:val="ru-RU" w:eastAsia="en-GB"/>
        </w:rPr>
        <w:br/>
        <w:t xml:space="preserve">В нашем пилотном исследовании мы постарались избежать этих недостатков. Благодаря использованию разработанной участниками проекта неинвазивной телеметрической технологии событийно-связанной телеметрии (ССТ) (Некрасова М.М., Полевая С.А., Парин С.Б., Шишалов И.С., Бахчина А.В. Способ определения стресса. – Патент РФ №2531443 от 25.08.2014.) удалось в </w:t>
      </w:r>
      <w:r w:rsidRPr="00A071E7">
        <w:rPr>
          <w:rFonts w:ascii="Times New Roman" w:eastAsia="Times New Roman" w:hAnsi="Times New Roman" w:cs="Times New Roman"/>
          <w:sz w:val="24"/>
          <w:szCs w:val="24"/>
          <w:lang w:eastAsia="en-GB"/>
        </w:rPr>
        <w:t>on</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line</w:t>
      </w:r>
      <w:r w:rsidRPr="00A071E7">
        <w:rPr>
          <w:rFonts w:ascii="Times New Roman" w:eastAsia="Times New Roman" w:hAnsi="Times New Roman" w:cs="Times New Roman"/>
          <w:sz w:val="24"/>
          <w:szCs w:val="24"/>
          <w:lang w:val="ru-RU" w:eastAsia="en-GB"/>
        </w:rPr>
        <w:t xml:space="preserve"> режиме не только оценить целый ряд особенностей когнитивно-аффективной сферы (уровень тревожности и эмоциональной дезадаптации, когнитивного контроля, сенсомоторной координации и др.), но и осуществить мониторинг вегетативной регуляции и стрессогенности событий непосредственно в процессе синхронного перевода без отвлечения внимания переводчиков.</w:t>
      </w:r>
      <w:r w:rsidRPr="00A071E7">
        <w:rPr>
          <w:rFonts w:ascii="Times New Roman" w:eastAsia="Times New Roman" w:hAnsi="Times New Roman" w:cs="Times New Roman"/>
          <w:sz w:val="24"/>
          <w:szCs w:val="24"/>
          <w:lang w:val="ru-RU" w:eastAsia="en-GB"/>
        </w:rPr>
        <w:br/>
        <w:t>В результате впервые в комплексном неинвазивном исследовании нами проанализирована стрессогенность различных видов деятельности переводчика-синхрониста и выявлены значительные различия в энергетическом обеспечении разных профессиональных; показано существенное влияние на параметры регуляции ритма сердца эффектов, связанных с языком профессиональной задачи; выяснено, что выполнение профессиональных задач по синхронному переводу существенно влияет на вегетативное обеспечение решения психофизиологических тестов; обнаружено, что параметры вегетативной регуляции в психофизиологических тестах перед выполнением профессионального задания позволяют прогнозировать успех в будущей работе;</w:t>
      </w:r>
      <w:r w:rsidRPr="00A071E7">
        <w:rPr>
          <w:rFonts w:ascii="Times New Roman" w:eastAsia="Times New Roman" w:hAnsi="Times New Roman" w:cs="Times New Roman"/>
          <w:sz w:val="24"/>
          <w:szCs w:val="24"/>
          <w:lang w:val="ru-RU" w:eastAsia="en-GB"/>
        </w:rPr>
        <w:br/>
        <w:t>получены данные о повышенном уровне когнитивного контроля у успешных переводчиков по сравнению с менее успешными; выявлены статистически значимые различия между имплицитной и эксплицитной оценками стресса; и т.д.</w:t>
      </w:r>
      <w:r w:rsidRPr="00A071E7">
        <w:rPr>
          <w:rFonts w:ascii="Times New Roman" w:eastAsia="Times New Roman" w:hAnsi="Times New Roman" w:cs="Times New Roman"/>
          <w:sz w:val="24"/>
          <w:szCs w:val="24"/>
          <w:lang w:val="ru-RU" w:eastAsia="en-GB"/>
        </w:rPr>
        <w:br/>
        <w:t xml:space="preserve">Результаты исследования вызвали значительный интерес участников 18 и 19 Всемирных конгрессов по психофизиологии (Гавана, Куба, август-сентябрь 2016 года: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Tatiana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Serguey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Urikh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Yachmonina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Yulia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Maria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Sofia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Simultaneous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interpreting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stress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pilot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experiment</w:t>
      </w:r>
      <w:r w:rsidRPr="00A071E7">
        <w:rPr>
          <w:rFonts w:ascii="Times New Roman" w:eastAsia="Times New Roman" w:hAnsi="Times New Roman" w:cs="Times New Roman"/>
          <w:sz w:val="24"/>
          <w:szCs w:val="24"/>
          <w:lang w:val="ru-RU" w:eastAsia="en-GB"/>
        </w:rPr>
        <w:t xml:space="preserve">. - </w:t>
      </w: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Journal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r w:rsidRPr="00A071E7">
        <w:rPr>
          <w:rFonts w:ascii="Times New Roman" w:eastAsia="Times New Roman" w:hAnsi="Times New Roman" w:cs="Times New Roman"/>
          <w:sz w:val="24"/>
          <w:szCs w:val="24"/>
          <w:lang w:val="ru-RU" w:eastAsia="en-GB"/>
        </w:rPr>
        <w:t xml:space="preserve">. - </w:t>
      </w:r>
      <w:r w:rsidRPr="00A071E7">
        <w:rPr>
          <w:rFonts w:ascii="Times New Roman" w:eastAsia="Times New Roman" w:hAnsi="Times New Roman" w:cs="Times New Roman"/>
          <w:sz w:val="24"/>
          <w:szCs w:val="24"/>
          <w:lang w:eastAsia="en-GB"/>
        </w:rPr>
        <w:t>October</w:t>
      </w:r>
      <w:r w:rsidRPr="00A071E7">
        <w:rPr>
          <w:rFonts w:ascii="Times New Roman" w:eastAsia="Times New Roman" w:hAnsi="Times New Roman" w:cs="Times New Roman"/>
          <w:sz w:val="24"/>
          <w:szCs w:val="24"/>
          <w:lang w:val="ru-RU" w:eastAsia="en-GB"/>
        </w:rPr>
        <w:t xml:space="preserve"> 2016. –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108. –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 165. - </w:t>
      </w:r>
      <w:r w:rsidRPr="00A071E7">
        <w:rPr>
          <w:rFonts w:ascii="Times New Roman" w:eastAsia="Times New Roman" w:hAnsi="Times New Roman" w:cs="Times New Roman"/>
          <w:sz w:val="24"/>
          <w:szCs w:val="24"/>
          <w:lang w:eastAsia="en-GB"/>
        </w:rPr>
        <w:t>doi</w:t>
      </w:r>
      <w:r w:rsidRPr="00A071E7">
        <w:rPr>
          <w:rFonts w:ascii="Times New Roman" w:eastAsia="Times New Roman" w:hAnsi="Times New Roman" w:cs="Times New Roman"/>
          <w:sz w:val="24"/>
          <w:szCs w:val="24"/>
          <w:lang w:val="ru-RU" w:eastAsia="en-GB"/>
        </w:rPr>
        <w:t>:10.1016/</w:t>
      </w:r>
      <w:r w:rsidRPr="00A071E7">
        <w:rPr>
          <w:rFonts w:ascii="Times New Roman" w:eastAsia="Times New Roman" w:hAnsi="Times New Roman" w:cs="Times New Roman"/>
          <w:sz w:val="24"/>
          <w:szCs w:val="24"/>
          <w:lang w:eastAsia="en-GB"/>
        </w:rPr>
        <w:t>j</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ijpsycho</w:t>
      </w:r>
      <w:r w:rsidRPr="00A071E7">
        <w:rPr>
          <w:rFonts w:ascii="Times New Roman" w:eastAsia="Times New Roman" w:hAnsi="Times New Roman" w:cs="Times New Roman"/>
          <w:sz w:val="24"/>
          <w:szCs w:val="24"/>
          <w:lang w:val="ru-RU" w:eastAsia="en-GB"/>
        </w:rPr>
        <w:t xml:space="preserve">.2016.07.472. -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0167-8760. </w:t>
      </w:r>
      <w:r w:rsidRPr="00A071E7">
        <w:rPr>
          <w:rFonts w:ascii="Times New Roman" w:eastAsia="Times New Roman" w:hAnsi="Times New Roman" w:cs="Times New Roman"/>
          <w:sz w:val="24"/>
          <w:szCs w:val="24"/>
          <w:lang w:eastAsia="en-GB"/>
        </w:rPr>
        <w:t>Polevaia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Sofia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Sergey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Eremin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Eugene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Bulanov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Nikita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Maria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Chikov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Maxime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Tatiana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Event-related telemetry (ERT) technology for study of cognitive functions. - International Journal of Psychophysiology. - October 2016. – V. 108. – P. 87-88. - doi:10.1016/j.ijpsycho.2016.07.274. - ISSN 0167-8760. Лукка, Италия, сентябрь 2018 года: Polevaia S.A., Parin S.B., Chernigovskaya T.V., Parina I.S. Dynamic of autonomic mode for acute stress in the experimental modeling of the process of simultaneous interpretation. - International Journal of Psychophysiology. - October 2018. – V. 131S. – P. 137-138.)</w:t>
      </w:r>
      <w:r w:rsidRPr="00A071E7">
        <w:rPr>
          <w:rFonts w:ascii="Times New Roman" w:eastAsia="Times New Roman" w:hAnsi="Times New Roman" w:cs="Times New Roman"/>
          <w:sz w:val="24"/>
          <w:szCs w:val="24"/>
          <w:lang w:eastAsia="en-GB"/>
        </w:rPr>
        <w:br/>
      </w:r>
      <w:r w:rsidRPr="00A071E7">
        <w:rPr>
          <w:rFonts w:ascii="Times New Roman" w:eastAsia="Times New Roman" w:hAnsi="Times New Roman" w:cs="Times New Roman"/>
          <w:sz w:val="24"/>
          <w:szCs w:val="24"/>
          <w:lang w:val="ru-RU" w:eastAsia="en-GB"/>
        </w:rPr>
        <w:t>Результаты когнитивной серии позволили подтвердить, что переводчики как профессиональная группа обладают когнитивными преимуществами перед людьми без такого опыта (</w:t>
      </w:r>
      <w:r w:rsidRPr="00A071E7">
        <w:rPr>
          <w:rFonts w:ascii="Times New Roman" w:eastAsia="Times New Roman" w:hAnsi="Times New Roman" w:cs="Times New Roman"/>
          <w:sz w:val="24"/>
          <w:szCs w:val="24"/>
          <w:lang w:eastAsia="en-GB"/>
        </w:rPr>
        <w:t>Strobach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w:t>
      </w:r>
      <w:r w:rsidRPr="00A071E7">
        <w:rPr>
          <w:rFonts w:ascii="Times New Roman" w:eastAsia="Times New Roman" w:hAnsi="Times New Roman" w:cs="Times New Roman"/>
          <w:sz w:val="24"/>
          <w:szCs w:val="24"/>
          <w:lang w:val="ru-RU" w:eastAsia="en-GB"/>
        </w:rPr>
        <w:t>., 2015). Нами также впервые было показано, что люди с опытом синхронного перевода и без такового по-разному воспринимают уровень возлагаемой на них когнитивной нагрузки.</w:t>
      </w:r>
      <w:r w:rsidRPr="00A071E7">
        <w:rPr>
          <w:rFonts w:ascii="Times New Roman" w:eastAsia="Times New Roman" w:hAnsi="Times New Roman" w:cs="Times New Roman"/>
          <w:sz w:val="24"/>
          <w:szCs w:val="24"/>
          <w:lang w:val="ru-RU" w:eastAsia="en-GB"/>
        </w:rPr>
        <w:br/>
        <w:t>Данные о механизмах распределения зрительного внимания во время синхронного перевода непросто вписать в одну из существующих теоретических моделей в силу того, что, насколько нам известно, они недостаточно разработаны. Однако наши выводы частично поддерживают Модель усилий (</w:t>
      </w:r>
      <w:r w:rsidRPr="00A071E7">
        <w:rPr>
          <w:rFonts w:ascii="Times New Roman" w:eastAsia="Times New Roman" w:hAnsi="Times New Roman" w:cs="Times New Roman"/>
          <w:sz w:val="24"/>
          <w:szCs w:val="24"/>
          <w:lang w:eastAsia="en-GB"/>
        </w:rPr>
        <w:t>Gile</w:t>
      </w:r>
      <w:r w:rsidRPr="00A071E7">
        <w:rPr>
          <w:rFonts w:ascii="Times New Roman" w:eastAsia="Times New Roman" w:hAnsi="Times New Roman" w:cs="Times New Roman"/>
          <w:sz w:val="24"/>
          <w:szCs w:val="24"/>
          <w:lang w:val="ru-RU" w:eastAsia="en-GB"/>
        </w:rPr>
        <w:t>, 1995): по всей видимости, синхронный перевод забирает ресурсы из общего пула внимания, и синхронные переводчики подвергаются интерференции в той же мере, что и люди без такого опыта.</w:t>
      </w:r>
    </w:p>
    <w:p w14:paraId="29B9FB9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1E04D203" w14:textId="166CAA6F"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3.7. Методы и подходы, использованные при реализации Проекта (описать, уделив особое внимание степени оригинальности и новизны)</w:t>
      </w:r>
    </w:p>
    <w:p w14:paraId="39F9839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Исследование предполагало два экспериментальных блока:</w:t>
      </w:r>
      <w:r w:rsidRPr="00A071E7">
        <w:rPr>
          <w:rFonts w:ascii="Times New Roman" w:eastAsia="Times New Roman" w:hAnsi="Times New Roman" w:cs="Times New Roman"/>
          <w:sz w:val="24"/>
          <w:szCs w:val="24"/>
          <w:lang w:val="ru-RU" w:eastAsia="en-GB"/>
        </w:rPr>
        <w:br/>
        <w:t>Методической основой первого экспериментального блока, нацеленного на изучение функционального (психофизиологического) состояния человека являлись разработанные участниками проекта: технология беспроводной (телеметрической) мобильной регистрации сердечного ритма, анализ вариабельности сердечного ритма для оценки режима ресурсообеспечения организма, динамики функционального состояния и идентификации эпизодов стресс-активации (Система определения функционального состояния группы людей с обратной связью. - Патент РФ №129681 от 27.06.2013. Способ определения стресса. – Патент РФ №2531443 от 25.08.2014). Также были использованы информационные компьютерные технологии для дискретной (до/после перевода) оценки первичных когнитивных функций (пороги, ошибки сенсомоторной координации, характеристики внимания и др.). Новизна исследования заключается в использовании новой методической базы, которая обеспечивает возможность проведения физиологических измерений без нарушения автономной активности человека. Это дало возможность проведения измерений состояния в контексте естественной профессиональной деятельности переводчика, что повысило экологическую валидность полученных результатов.</w:t>
      </w:r>
      <w:r w:rsidRPr="00A071E7">
        <w:rPr>
          <w:rFonts w:ascii="Times New Roman" w:eastAsia="Times New Roman" w:hAnsi="Times New Roman" w:cs="Times New Roman"/>
          <w:sz w:val="24"/>
          <w:szCs w:val="24"/>
          <w:lang w:val="ru-RU" w:eastAsia="en-GB"/>
        </w:rPr>
        <w:br/>
        <w:t xml:space="preserve">Телеметрическая система регистрации сердечного ритма включает миниатюрный датчик </w:t>
      </w:r>
      <w:r w:rsidRPr="00A071E7">
        <w:rPr>
          <w:rFonts w:ascii="Times New Roman" w:eastAsia="Times New Roman" w:hAnsi="Times New Roman" w:cs="Times New Roman"/>
          <w:sz w:val="24"/>
          <w:szCs w:val="24"/>
          <w:lang w:eastAsia="en-GB"/>
        </w:rPr>
        <w:t>ZephyrBioHarness</w:t>
      </w:r>
      <w:r w:rsidRPr="00A071E7">
        <w:rPr>
          <w:rFonts w:ascii="Times New Roman" w:eastAsia="Times New Roman" w:hAnsi="Times New Roman" w:cs="Times New Roman"/>
          <w:sz w:val="24"/>
          <w:szCs w:val="24"/>
          <w:lang w:val="ru-RU" w:eastAsia="en-GB"/>
        </w:rPr>
        <w:t xml:space="preserve">, который крепится к эластичному поясу с вшитыми тканевыми электродами. Пакетная передача данных от датчика к мобильному устройству производится по беспроводному протоколу - </w:t>
      </w:r>
      <w:r w:rsidRPr="00A071E7">
        <w:rPr>
          <w:rFonts w:ascii="Times New Roman" w:eastAsia="Times New Roman" w:hAnsi="Times New Roman" w:cs="Times New Roman"/>
          <w:sz w:val="24"/>
          <w:szCs w:val="24"/>
          <w:lang w:eastAsia="en-GB"/>
        </w:rPr>
        <w:t>BluetoothSPP</w:t>
      </w:r>
      <w:r w:rsidRPr="00A071E7">
        <w:rPr>
          <w:rFonts w:ascii="Times New Roman" w:eastAsia="Times New Roman" w:hAnsi="Times New Roman" w:cs="Times New Roman"/>
          <w:sz w:val="24"/>
          <w:szCs w:val="24"/>
          <w:lang w:val="ru-RU" w:eastAsia="en-GB"/>
        </w:rPr>
        <w:t xml:space="preserve"> 2,4ГГц. Пакеты данных передаются с интервалом 1 с. Реализация связи, передачи и сохранения данных производится на мобильном устройстве через специализированное программное обеспечение – «</w:t>
      </w:r>
      <w:r w:rsidRPr="00A071E7">
        <w:rPr>
          <w:rFonts w:ascii="Times New Roman" w:eastAsia="Times New Roman" w:hAnsi="Times New Roman" w:cs="Times New Roman"/>
          <w:sz w:val="24"/>
          <w:szCs w:val="24"/>
          <w:lang w:eastAsia="en-GB"/>
        </w:rPr>
        <w:t>HR</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Reader</w:t>
      </w:r>
      <w:r w:rsidRPr="00A071E7">
        <w:rPr>
          <w:rFonts w:ascii="Times New Roman" w:eastAsia="Times New Roman" w:hAnsi="Times New Roman" w:cs="Times New Roman"/>
          <w:sz w:val="24"/>
          <w:szCs w:val="24"/>
          <w:lang w:val="ru-RU" w:eastAsia="en-GB"/>
        </w:rPr>
        <w:t>». Программная среда «</w:t>
      </w:r>
      <w:r w:rsidRPr="00A071E7">
        <w:rPr>
          <w:rFonts w:ascii="Times New Roman" w:eastAsia="Times New Roman" w:hAnsi="Times New Roman" w:cs="Times New Roman"/>
          <w:sz w:val="24"/>
          <w:szCs w:val="24"/>
          <w:lang w:eastAsia="en-GB"/>
        </w:rPr>
        <w:t>HR</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Reader</w:t>
      </w:r>
      <w:r w:rsidRPr="00A071E7">
        <w:rPr>
          <w:rFonts w:ascii="Times New Roman" w:eastAsia="Times New Roman" w:hAnsi="Times New Roman" w:cs="Times New Roman"/>
          <w:sz w:val="24"/>
          <w:szCs w:val="24"/>
          <w:lang w:val="ru-RU" w:eastAsia="en-GB"/>
        </w:rPr>
        <w:t xml:space="preserve">» обеспечивает </w:t>
      </w:r>
      <w:r w:rsidRPr="00A071E7">
        <w:rPr>
          <w:rFonts w:ascii="Times New Roman" w:eastAsia="Times New Roman" w:hAnsi="Times New Roman" w:cs="Times New Roman"/>
          <w:sz w:val="24"/>
          <w:szCs w:val="24"/>
          <w:lang w:eastAsia="en-GB"/>
        </w:rPr>
        <w:t>online</w:t>
      </w:r>
      <w:r w:rsidRPr="00A071E7">
        <w:rPr>
          <w:rFonts w:ascii="Times New Roman" w:eastAsia="Times New Roman" w:hAnsi="Times New Roman" w:cs="Times New Roman"/>
          <w:sz w:val="24"/>
          <w:szCs w:val="24"/>
          <w:lang w:val="ru-RU" w:eastAsia="en-GB"/>
        </w:rPr>
        <w:t xml:space="preserve"> визуализацию регистрируемой динамики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-интервалов для контроля чистоты и целостности записи. Для непрерывной оценки режима энергообеспечения организма, динамики функционального состояния и идентификации эпизодов стресс-активации проводился анализ вариабельности сердечного ритма. Математический инструментарий анализа вариабельности сердечного ритма (ВСР) включает методы спектрального анализа: периодограммный метод, динамический спектральный анализ, непрерывное вейвлет преобразование, периодограмма Ломба-Скаргла, и статистические методы. Интерпретация получаемых показателей основывалась на двухконтурной модели регуляции сердечного ритма (В. Парин, Баевский).</w:t>
      </w:r>
      <w:r w:rsidRPr="00A071E7">
        <w:rPr>
          <w:rFonts w:ascii="Times New Roman" w:eastAsia="Times New Roman" w:hAnsi="Times New Roman" w:cs="Times New Roman"/>
          <w:sz w:val="24"/>
          <w:szCs w:val="24"/>
          <w:lang w:val="ru-RU" w:eastAsia="en-GB"/>
        </w:rPr>
        <w:br/>
        <w:t xml:space="preserve">Статистический анализ вариабельности сердечного ритма включал вычисление по выборке длин </w:t>
      </w:r>
      <w:r w:rsidRPr="00A071E7">
        <w:rPr>
          <w:rFonts w:ascii="Times New Roman" w:eastAsia="Times New Roman" w:hAnsi="Times New Roman" w:cs="Times New Roman"/>
          <w:sz w:val="24"/>
          <w:szCs w:val="24"/>
          <w:lang w:eastAsia="en-GB"/>
        </w:rPr>
        <w:t>RR</w:t>
      </w:r>
      <w:r w:rsidRPr="00A071E7">
        <w:rPr>
          <w:rFonts w:ascii="Times New Roman" w:eastAsia="Times New Roman" w:hAnsi="Times New Roman" w:cs="Times New Roman"/>
          <w:sz w:val="24"/>
          <w:szCs w:val="24"/>
          <w:lang w:val="ru-RU" w:eastAsia="en-GB"/>
        </w:rPr>
        <w:t>-интервалов (интервал между соседними сокращениями сердца) таких показателей, как: среднее, стандартное отклонение, максимальное и минимальное значения, вариационный размах (разница между максимальным и минимальным значениями) и другие параметры описательной статистики.</w:t>
      </w:r>
      <w:r w:rsidRPr="00A071E7">
        <w:rPr>
          <w:rFonts w:ascii="Times New Roman" w:eastAsia="Times New Roman" w:hAnsi="Times New Roman" w:cs="Times New Roman"/>
          <w:sz w:val="24"/>
          <w:szCs w:val="24"/>
          <w:lang w:val="ru-RU" w:eastAsia="en-GB"/>
        </w:rPr>
        <w:br/>
        <w:t>Измерение характеристик первичных когнитивных функций осуществлялось с помощью программно-аппаратного комплекса «</w:t>
      </w:r>
      <w:r w:rsidRPr="00A071E7">
        <w:rPr>
          <w:rFonts w:ascii="Times New Roman" w:eastAsia="Times New Roman" w:hAnsi="Times New Roman" w:cs="Times New Roman"/>
          <w:sz w:val="24"/>
          <w:szCs w:val="24"/>
          <w:lang w:eastAsia="en-GB"/>
        </w:rPr>
        <w:t>HandTr</w:t>
      </w:r>
      <w:r w:rsidRPr="00A071E7">
        <w:rPr>
          <w:rFonts w:ascii="Times New Roman" w:eastAsia="Times New Roman" w:hAnsi="Times New Roman" w:cs="Times New Roman"/>
          <w:sz w:val="24"/>
          <w:szCs w:val="24"/>
          <w:lang w:val="ru-RU" w:eastAsia="en-GB"/>
        </w:rPr>
        <w:t>а</w:t>
      </w:r>
      <w:r w:rsidRPr="00A071E7">
        <w:rPr>
          <w:rFonts w:ascii="Times New Roman" w:eastAsia="Times New Roman" w:hAnsi="Times New Roman" w:cs="Times New Roman"/>
          <w:sz w:val="24"/>
          <w:szCs w:val="24"/>
          <w:lang w:eastAsia="en-GB"/>
        </w:rPr>
        <w:t>cker</w:t>
      </w:r>
      <w:r w:rsidRPr="00A071E7">
        <w:rPr>
          <w:rFonts w:ascii="Times New Roman" w:eastAsia="Times New Roman" w:hAnsi="Times New Roman" w:cs="Times New Roman"/>
          <w:sz w:val="24"/>
          <w:szCs w:val="24"/>
          <w:lang w:val="ru-RU" w:eastAsia="en-GB"/>
        </w:rPr>
        <w:t>». Участниками коллектива исполнителей разработана совокупность функциональных проб, обеспечивающих актуализацию первичных когнитивных функций и измерение ошибок моторного отображения сенсорных сигналов. Схема данных проб такова, что испытуемый включается в состав человеко-компьютерной системы, в которой зрительные и звуковые стимулы генерируются компьютером и предъявляются испытуемому, который в свою очередь управляет ими в соответствии с задачей теста. Ориентируясь на свои ощущения, он должен в динамическом режиме управлять манипулятором-посредником (джойстик, мышь, клавиша) и воспроизводить предъявляемые экспериментатором стимулы с установленными параметрами (Антонец и др., 2011). Каждое измерение состоит из двух последовательных сессий: 1. Обучающая. Испытуемый знакомится с предстоящим заданием и пробует его выполнить несколько раз. 2. Непосредственное измерение. Эффективность когнитивных процессов оценивалась по абсолютным и дифференциальным порогам распознавания базисных признаков звуковых и зрительных сигналов в виртуальной компьютерной среде. Были использованы следующие методики: тест на простую сенсомоторную реакцию; компьютерная кампиметрия (измерение дифференциальных порогов по цветовому оттенку); тест Струпа.</w:t>
      </w:r>
      <w:r w:rsidRPr="00A071E7">
        <w:rPr>
          <w:rFonts w:ascii="Times New Roman" w:eastAsia="Times New Roman" w:hAnsi="Times New Roman" w:cs="Times New Roman"/>
          <w:sz w:val="24"/>
          <w:szCs w:val="24"/>
          <w:lang w:val="ru-RU" w:eastAsia="en-GB"/>
        </w:rPr>
        <w:br/>
        <w:t xml:space="preserve">Во втором блоке, направленном на изучение механизмов внимания в ситуации синхронного перевода, была использована регистрация движений глаз и времен реакции. Измерения окуломоторной активности проводились при помощи прибора регистрации движений глаз </w:t>
      </w:r>
      <w:r w:rsidRPr="00A071E7">
        <w:rPr>
          <w:rFonts w:ascii="Times New Roman" w:eastAsia="Times New Roman" w:hAnsi="Times New Roman" w:cs="Times New Roman"/>
          <w:sz w:val="24"/>
          <w:szCs w:val="24"/>
          <w:lang w:eastAsia="en-GB"/>
        </w:rPr>
        <w:t>Eyelink</w:t>
      </w:r>
      <w:r w:rsidRPr="00A071E7">
        <w:rPr>
          <w:rFonts w:ascii="Times New Roman" w:eastAsia="Times New Roman" w:hAnsi="Times New Roman" w:cs="Times New Roman"/>
          <w:sz w:val="24"/>
          <w:szCs w:val="24"/>
          <w:lang w:val="ru-RU" w:eastAsia="en-GB"/>
        </w:rPr>
        <w:t xml:space="preserve"> 1000 </w:t>
      </w:r>
      <w:r w:rsidRPr="00A071E7">
        <w:rPr>
          <w:rFonts w:ascii="Times New Roman" w:eastAsia="Times New Roman" w:hAnsi="Times New Roman" w:cs="Times New Roman"/>
          <w:sz w:val="24"/>
          <w:szCs w:val="24"/>
          <w:lang w:eastAsia="en-GB"/>
        </w:rPr>
        <w:t>Plus</w:t>
      </w:r>
      <w:r w:rsidRPr="00A071E7">
        <w:rPr>
          <w:rFonts w:ascii="Times New Roman" w:eastAsia="Times New Roman" w:hAnsi="Times New Roman" w:cs="Times New Roman"/>
          <w:sz w:val="24"/>
          <w:szCs w:val="24"/>
          <w:lang w:val="ru-RU" w:eastAsia="en-GB"/>
        </w:rPr>
        <w:t xml:space="preserve"> с частотой записи 500 Гц. Инфракрасная камера производит видеосъемку движений глаза, который подсвечивается источником инфракрасного излучения. Координаты взора рассчитываются на основе двух позиций: роговичного блика, отражения на роговице источника инфракрасного излучения, и центра зрачка. При применении дистанционного режима записи движений глаз третья координата, метка в виде мишени, наклеиваемая между бровями испытуемого, определяет направление взора. Были проанализированы разнообразные параметры окуломоторной активности (например, средняя длина фиксации, средняя амплитуда саккады, динамика изменения диаметра зрачка), времена реакции на визуальные дистракторы. Эксперимент был разработан в программе </w:t>
      </w:r>
      <w:r w:rsidRPr="00A071E7">
        <w:rPr>
          <w:rFonts w:ascii="Times New Roman" w:eastAsia="Times New Roman" w:hAnsi="Times New Roman" w:cs="Times New Roman"/>
          <w:sz w:val="24"/>
          <w:szCs w:val="24"/>
          <w:lang w:eastAsia="en-GB"/>
        </w:rPr>
        <w:t>Experiment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Builder</w:t>
      </w:r>
      <w:r w:rsidRPr="00A071E7">
        <w:rPr>
          <w:rFonts w:ascii="Times New Roman" w:eastAsia="Times New Roman" w:hAnsi="Times New Roman" w:cs="Times New Roman"/>
          <w:sz w:val="24"/>
          <w:szCs w:val="24"/>
          <w:lang w:val="ru-RU" w:eastAsia="en-GB"/>
        </w:rPr>
        <w:t xml:space="preserve">, первичная обработка проводилась в программе </w:t>
      </w:r>
      <w:r w:rsidRPr="00A071E7">
        <w:rPr>
          <w:rFonts w:ascii="Times New Roman" w:eastAsia="Times New Roman" w:hAnsi="Times New Roman" w:cs="Times New Roman"/>
          <w:sz w:val="24"/>
          <w:szCs w:val="24"/>
          <w:lang w:eastAsia="en-GB"/>
        </w:rPr>
        <w:t>Data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Viewer</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val="ru-RU" w:eastAsia="en-GB"/>
        </w:rPr>
        <w:br/>
        <w:t xml:space="preserve">Статистический анализ данных обоих блоков проводился при помощи программ </w:t>
      </w:r>
      <w:r w:rsidRPr="00A071E7">
        <w:rPr>
          <w:rFonts w:ascii="Times New Roman" w:eastAsia="Times New Roman" w:hAnsi="Times New Roman" w:cs="Times New Roman"/>
          <w:sz w:val="24"/>
          <w:szCs w:val="24"/>
          <w:lang w:eastAsia="en-GB"/>
        </w:rPr>
        <w:t>Microsoft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Excel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Statistica</w:t>
      </w:r>
      <w:r w:rsidRPr="00A071E7">
        <w:rPr>
          <w:rFonts w:ascii="Times New Roman" w:eastAsia="Times New Roman" w:hAnsi="Times New Roman" w:cs="Times New Roman"/>
          <w:sz w:val="24"/>
          <w:szCs w:val="24"/>
          <w:lang w:val="ru-RU" w:eastAsia="en-GB"/>
        </w:rPr>
        <w:t xml:space="preserve"> 6.0, </w:t>
      </w:r>
      <w:r w:rsidRPr="00A071E7">
        <w:rPr>
          <w:rFonts w:ascii="Times New Roman" w:eastAsia="Times New Roman" w:hAnsi="Times New Roman" w:cs="Times New Roman"/>
          <w:sz w:val="24"/>
          <w:szCs w:val="24"/>
          <w:lang w:eastAsia="en-GB"/>
        </w:rPr>
        <w:t>SPSS</w:t>
      </w:r>
      <w:r w:rsidRPr="00A071E7">
        <w:rPr>
          <w:rFonts w:ascii="Times New Roman" w:eastAsia="Times New Roman" w:hAnsi="Times New Roman" w:cs="Times New Roman"/>
          <w:sz w:val="24"/>
          <w:szCs w:val="24"/>
          <w:lang w:val="ru-RU" w:eastAsia="en-GB"/>
        </w:rPr>
        <w:t xml:space="preserve"> и </w:t>
      </w:r>
      <w:r w:rsidRPr="00A071E7">
        <w:rPr>
          <w:rFonts w:ascii="Times New Roman" w:eastAsia="Times New Roman" w:hAnsi="Times New Roman" w:cs="Times New Roman"/>
          <w:sz w:val="24"/>
          <w:szCs w:val="24"/>
          <w:lang w:eastAsia="en-GB"/>
        </w:rPr>
        <w:t>R</w:t>
      </w:r>
      <w:r w:rsidRPr="00A071E7">
        <w:rPr>
          <w:rFonts w:ascii="Times New Roman" w:eastAsia="Times New Roman" w:hAnsi="Times New Roman" w:cs="Times New Roman"/>
          <w:sz w:val="24"/>
          <w:szCs w:val="24"/>
          <w:lang w:val="ru-RU" w:eastAsia="en-GB"/>
        </w:rPr>
        <w:t xml:space="preserve"> с использованием средств: параметрические критерии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-критерий Стьюдента), непараметрические критерии (критерий Уилкоксона, Манна-Уитни), кластерный анализ (кластеризация методом К-средних), дисперсионный анализ (многомерный метод дисперсионного анализа повторных измерений), корреляционный анализ, линейные и смешанные линейные регрессии.</w:t>
      </w:r>
    </w:p>
    <w:p w14:paraId="61D3338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DD50BF3" w14:textId="21DCA161"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3.8.1. Количество научных работ по Проекту, опубликованных за весь период реализации Проекта</w:t>
      </w:r>
    </w:p>
    <w:p w14:paraId="313849F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15</w:t>
      </w:r>
    </w:p>
    <w:p w14:paraId="3FACA71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0F8097A" w14:textId="18D85E76"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3.8.1.1. - в изданиях, включенных в перечень ВАК</w:t>
      </w:r>
    </w:p>
    <w:p w14:paraId="4362292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w:t>
      </w:r>
    </w:p>
    <w:p w14:paraId="1BA3F3D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879E844" w14:textId="7BCDF61C"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3.8.1.2.- в изданиях, включенных в библиографическую базу данных РИНЦ</w:t>
      </w:r>
    </w:p>
    <w:p w14:paraId="37D0443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5</w:t>
      </w:r>
    </w:p>
    <w:p w14:paraId="2767982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B81F9E4" w14:textId="1FF9ACC0"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3.8.1.3. - из них в изданиях, включенных в </w:t>
      </w:r>
      <w:r w:rsidRPr="00A071E7">
        <w:rPr>
          <w:rFonts w:ascii="Times New Roman" w:eastAsia="Times New Roman" w:hAnsi="Times New Roman" w:cs="Times New Roman"/>
          <w:sz w:val="24"/>
          <w:szCs w:val="24"/>
          <w:lang w:eastAsia="en-GB"/>
        </w:rPr>
        <w:t>Scopus</w:t>
      </w:r>
    </w:p>
    <w:p w14:paraId="445C999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w:t>
      </w:r>
    </w:p>
    <w:p w14:paraId="48650C7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707686D" w14:textId="57AF2384"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3.8.1.4. - в изданиях, включенных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223E143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74F2749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E5859D4" w14:textId="1A2A98C6"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3.8.2. Количество научных работ, подготовленных при реализации Проекта и принятых к печати за период, на который предоставлен грант (пункт заполняется автоматически, выводится количество заполненных 509 форм)</w:t>
      </w:r>
    </w:p>
    <w:p w14:paraId="2C27013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w:t>
      </w:r>
    </w:p>
    <w:p w14:paraId="4ACFD49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9F4A3C4" w14:textId="35FABB30"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3.9. Участие в научных мероприятиях по тематике Проекта за период, на который предоставлен грант (каждое мероприятие с новой строки, указать названия мероприятий и тип доклада)</w:t>
      </w:r>
    </w:p>
    <w:p w14:paraId="493B6D7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Organization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Congress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IOP</w:t>
      </w:r>
      <w:r w:rsidRPr="00A071E7">
        <w:rPr>
          <w:rFonts w:ascii="Times New Roman" w:eastAsia="Times New Roman" w:hAnsi="Times New Roman" w:cs="Times New Roman"/>
          <w:sz w:val="24"/>
          <w:szCs w:val="24"/>
          <w:lang w:val="ru-RU" w:eastAsia="en-GB"/>
        </w:rPr>
        <w:t>) 2016, 2 стендовых;</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Architectures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Mechanisms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for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Language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Processing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AMLaP</w:t>
      </w:r>
      <w:r w:rsidRPr="00A071E7">
        <w:rPr>
          <w:rFonts w:ascii="Times New Roman" w:eastAsia="Times New Roman" w:hAnsi="Times New Roman" w:cs="Times New Roman"/>
          <w:sz w:val="24"/>
          <w:szCs w:val="24"/>
          <w:lang w:val="ru-RU" w:eastAsia="en-GB"/>
        </w:rPr>
        <w:t>) 2016, стендовый;</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Convention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Psychological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ICPS</w:t>
      </w:r>
      <w:r w:rsidRPr="00A071E7">
        <w:rPr>
          <w:rFonts w:ascii="Times New Roman" w:eastAsia="Times New Roman" w:hAnsi="Times New Roman" w:cs="Times New Roman"/>
          <w:sz w:val="24"/>
          <w:szCs w:val="24"/>
          <w:lang w:val="ru-RU" w:eastAsia="en-GB"/>
        </w:rPr>
        <w:t>) 2017, стендовый;</w:t>
      </w:r>
      <w:r w:rsidRPr="00A071E7">
        <w:rPr>
          <w:rFonts w:ascii="Times New Roman" w:eastAsia="Times New Roman" w:hAnsi="Times New Roman" w:cs="Times New Roman"/>
          <w:sz w:val="24"/>
          <w:szCs w:val="24"/>
          <w:lang w:val="ru-RU" w:eastAsia="en-GB"/>
        </w:rPr>
        <w:br/>
        <w:t>20</w:t>
      </w:r>
      <w:r w:rsidRPr="00A071E7">
        <w:rPr>
          <w:rFonts w:ascii="Times New Roman" w:eastAsia="Times New Roman" w:hAnsi="Times New Roman" w:cs="Times New Roman"/>
          <w:sz w:val="24"/>
          <w:szCs w:val="24"/>
          <w:lang w:eastAsia="en-GB"/>
        </w:rPr>
        <w:t>th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Conference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The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European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Society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for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Cognitive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Psychology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ESCoP</w:t>
      </w:r>
      <w:r w:rsidRPr="00A071E7">
        <w:rPr>
          <w:rFonts w:ascii="Times New Roman" w:eastAsia="Times New Roman" w:hAnsi="Times New Roman" w:cs="Times New Roman"/>
          <w:sz w:val="24"/>
          <w:szCs w:val="24"/>
          <w:lang w:val="ru-RU" w:eastAsia="en-GB"/>
        </w:rPr>
        <w:t xml:space="preserve"> 2017), стендовый;</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TRANSLATA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III</w:t>
      </w:r>
      <w:r w:rsidRPr="00A071E7">
        <w:rPr>
          <w:rFonts w:ascii="Times New Roman" w:eastAsia="Times New Roman" w:hAnsi="Times New Roman" w:cs="Times New Roman"/>
          <w:sz w:val="24"/>
          <w:szCs w:val="24"/>
          <w:lang w:val="ru-RU" w:eastAsia="en-GB"/>
        </w:rPr>
        <w:t xml:space="preserve"> 3</w:t>
      </w:r>
      <w:r w:rsidRPr="00A071E7">
        <w:rPr>
          <w:rFonts w:ascii="Times New Roman" w:eastAsia="Times New Roman" w:hAnsi="Times New Roman" w:cs="Times New Roman"/>
          <w:sz w:val="24"/>
          <w:szCs w:val="24"/>
          <w:lang w:eastAsia="en-GB"/>
        </w:rPr>
        <w:t>rd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Conference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Translation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Interpreting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Studies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Redefining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Refocusing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Translation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Interpreting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Studies</w:t>
      </w:r>
      <w:r w:rsidRPr="00A071E7">
        <w:rPr>
          <w:rFonts w:ascii="Times New Roman" w:eastAsia="Times New Roman" w:hAnsi="Times New Roman" w:cs="Times New Roman"/>
          <w:sz w:val="24"/>
          <w:szCs w:val="24"/>
          <w:lang w:val="ru-RU" w:eastAsia="en-GB"/>
        </w:rPr>
        <w:t>", секционный;</w:t>
      </w:r>
      <w:r w:rsidRPr="00A071E7">
        <w:rPr>
          <w:rFonts w:ascii="Times New Roman" w:eastAsia="Times New Roman" w:hAnsi="Times New Roman" w:cs="Times New Roman"/>
          <w:sz w:val="24"/>
          <w:szCs w:val="24"/>
          <w:lang w:val="ru-RU" w:eastAsia="en-GB"/>
        </w:rPr>
        <w:br/>
        <w:t>Пятая Всероссийская конференция «Нелинейная динамика в когнитивных исследованиях», приглашённый, 2 секционных;</w:t>
      </w:r>
      <w:r w:rsidRPr="00A071E7">
        <w:rPr>
          <w:rFonts w:ascii="Times New Roman" w:eastAsia="Times New Roman" w:hAnsi="Times New Roman" w:cs="Times New Roman"/>
          <w:sz w:val="24"/>
          <w:szCs w:val="24"/>
          <w:lang w:val="ru-RU" w:eastAsia="en-GB"/>
        </w:rPr>
        <w:br/>
        <w:t>Всероссийский симпозиум с международным участием, посвященный памяти профессора А.А. Филаретова “Стресс: физиологические эффекты, патологические последствия и способы их предотвращения”, 2017, пленарный;</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XIX</w:t>
      </w:r>
      <w:r w:rsidRPr="00A071E7">
        <w:rPr>
          <w:rFonts w:ascii="Times New Roman" w:eastAsia="Times New Roman" w:hAnsi="Times New Roman" w:cs="Times New Roman"/>
          <w:sz w:val="24"/>
          <w:szCs w:val="24"/>
          <w:lang w:val="ru-RU" w:eastAsia="en-GB"/>
        </w:rPr>
        <w:t xml:space="preserve"> международная научно-техническая конференция «Нейроинформатика-2017», секционный;</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TRANSLATION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RESEARCH</w:t>
      </w:r>
      <w:r w:rsidRPr="00A071E7">
        <w:rPr>
          <w:rFonts w:ascii="Times New Roman" w:eastAsia="Times New Roman" w:hAnsi="Times New Roman" w:cs="Times New Roman"/>
          <w:sz w:val="24"/>
          <w:szCs w:val="24"/>
          <w:lang w:val="ru-RU" w:eastAsia="en-GB"/>
        </w:rPr>
        <w:t xml:space="preserve"> – </w:t>
      </w:r>
      <w:r w:rsidRPr="00A071E7">
        <w:rPr>
          <w:rFonts w:ascii="Times New Roman" w:eastAsia="Times New Roman" w:hAnsi="Times New Roman" w:cs="Times New Roman"/>
          <w:sz w:val="24"/>
          <w:szCs w:val="24"/>
          <w:lang w:eastAsia="en-GB"/>
        </w:rPr>
        <w:t>TRANSLATOR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TRAINING</w:t>
      </w:r>
      <w:r w:rsidRPr="00A071E7">
        <w:rPr>
          <w:rFonts w:ascii="Times New Roman" w:eastAsia="Times New Roman" w:hAnsi="Times New Roman" w:cs="Times New Roman"/>
          <w:sz w:val="24"/>
          <w:szCs w:val="24"/>
          <w:lang w:val="ru-RU" w:eastAsia="en-GB"/>
        </w:rPr>
        <w:t xml:space="preserve"> 2018, секционный;</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Organization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Congress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IOP</w:t>
      </w:r>
      <w:r w:rsidRPr="00A071E7">
        <w:rPr>
          <w:rFonts w:ascii="Times New Roman" w:eastAsia="Times New Roman" w:hAnsi="Times New Roman" w:cs="Times New Roman"/>
          <w:sz w:val="24"/>
          <w:szCs w:val="24"/>
          <w:lang w:val="ru-RU" w:eastAsia="en-GB"/>
        </w:rPr>
        <w:t>) 2018, 2 стендовых;</w:t>
      </w:r>
      <w:r w:rsidRPr="00A071E7">
        <w:rPr>
          <w:rFonts w:ascii="Times New Roman" w:eastAsia="Times New Roman" w:hAnsi="Times New Roman" w:cs="Times New Roman"/>
          <w:sz w:val="24"/>
          <w:szCs w:val="24"/>
          <w:lang w:val="ru-RU" w:eastAsia="en-GB"/>
        </w:rPr>
        <w:br/>
        <w:t>Образовательный центр «Сириус», 2 приглашённых доклада;</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VIII</w:t>
      </w:r>
      <w:r w:rsidRPr="00A071E7">
        <w:rPr>
          <w:rFonts w:ascii="Times New Roman" w:eastAsia="Times New Roman" w:hAnsi="Times New Roman" w:cs="Times New Roman"/>
          <w:sz w:val="24"/>
          <w:szCs w:val="24"/>
          <w:lang w:val="ru-RU" w:eastAsia="en-GB"/>
        </w:rPr>
        <w:t xml:space="preserve"> Восьмая международная конференция по когнитивной науке, 2 приглашённых, секционный, стендовый.</w:t>
      </w:r>
    </w:p>
    <w:p w14:paraId="6EEBE43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112943A" w14:textId="1DFDDDC4"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3.10. Участие в экспедициях по тематике Проекта, за период, на который предоставлен грант (указать номера проектов)</w:t>
      </w:r>
    </w:p>
    <w:p w14:paraId="20CD5CE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2F317B6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48FE05F" w14:textId="576FF63E"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3.11. Финансовые средства, полученные в 2018 году от РФФИ</w:t>
      </w:r>
    </w:p>
    <w:p w14:paraId="3E9F641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700000.00</w:t>
      </w:r>
    </w:p>
    <w:p w14:paraId="7D467BC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12B3A54" w14:textId="6C9E2AAA"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3.12. Адреса (полностью) ресурсов в Интернете, подготовленных Проекту (например, </w:t>
      </w:r>
      <w:r w:rsidRPr="00A071E7">
        <w:rPr>
          <w:rFonts w:ascii="Times New Roman" w:eastAsia="Times New Roman" w:hAnsi="Times New Roman" w:cs="Times New Roman"/>
          <w:sz w:val="24"/>
          <w:szCs w:val="24"/>
          <w:lang w:eastAsia="en-GB"/>
        </w:rPr>
        <w:t>http</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www</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somewhere</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ru</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mypub</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html</w:t>
      </w:r>
      <w:r w:rsidRPr="00A071E7">
        <w:rPr>
          <w:rFonts w:ascii="Times New Roman" w:eastAsia="Times New Roman" w:hAnsi="Times New Roman" w:cs="Times New Roman"/>
          <w:sz w:val="24"/>
          <w:szCs w:val="24"/>
          <w:lang w:val="ru-RU" w:eastAsia="en-GB"/>
        </w:rPr>
        <w:t>)</w:t>
      </w:r>
    </w:p>
    <w:p w14:paraId="6269782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0AD79D5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365D431" w14:textId="7B0C517B"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3.13. Библиографический список всех публикаций по Проекту, опубликованных за период, на который предоставлен грант</w:t>
      </w:r>
    </w:p>
    <w:p w14:paraId="40754718"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val="ru-RU" w:eastAsia="en-GB"/>
        </w:rPr>
        <w:t xml:space="preserve">Петухов Александр Юрьевич, Полевая Софья Александровна. </w:t>
      </w:r>
      <w:r w:rsidRPr="00A071E7">
        <w:rPr>
          <w:rFonts w:ascii="Times New Roman" w:eastAsia="Times New Roman" w:hAnsi="Times New Roman" w:cs="Times New Roman"/>
          <w:sz w:val="24"/>
          <w:szCs w:val="24"/>
          <w:lang w:eastAsia="en-GB"/>
        </w:rPr>
        <w:t>Dynamics of Information Images in the Mind of an Individual during Simultaneous Interpretation. Procedia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Computer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r w:rsidRPr="00A071E7">
        <w:rPr>
          <w:rFonts w:ascii="Times New Roman" w:eastAsia="Times New Roman" w:hAnsi="Times New Roman" w:cs="Times New Roman"/>
          <w:sz w:val="24"/>
          <w:szCs w:val="24"/>
          <w:lang w:val="ru-RU" w:eastAsia="en-GB"/>
        </w:rPr>
        <w:t>, 2018, 123, 354-359</w:t>
      </w:r>
      <w:r w:rsidRPr="00A071E7">
        <w:rPr>
          <w:rFonts w:ascii="Times New Roman" w:eastAsia="Times New Roman" w:hAnsi="Times New Roman" w:cs="Times New Roman"/>
          <w:sz w:val="24"/>
          <w:szCs w:val="24"/>
          <w:lang w:val="ru-RU" w:eastAsia="en-GB"/>
        </w:rPr>
        <w:br/>
        <w:t>Конина Алена Артемовна, Черниговская Татьяна Владимировна. Синхронный перевод как экстремальный вид когнитивных процессов (обзор экспериментальных исследований). Вопросы психолингвистики, 2018, 4 - 38, 178-203</w:t>
      </w:r>
      <w:r w:rsidRPr="00A071E7">
        <w:rPr>
          <w:rFonts w:ascii="Times New Roman" w:eastAsia="Times New Roman" w:hAnsi="Times New Roman" w:cs="Times New Roman"/>
          <w:sz w:val="24"/>
          <w:szCs w:val="24"/>
          <w:lang w:val="ru-RU" w:eastAsia="en-GB"/>
        </w:rPr>
        <w:br/>
        <w:t xml:space="preserve">Конина Алена Артемовна, Черниговская Татьяна Владимировна, Алексеева Светлана Владимировна, Урих Дина Константиновна, Шрамко Людмила Игоревна. </w:t>
      </w:r>
      <w:r w:rsidRPr="00A071E7">
        <w:rPr>
          <w:rFonts w:ascii="Times New Roman" w:eastAsia="Times New Roman" w:hAnsi="Times New Roman" w:cs="Times New Roman"/>
          <w:sz w:val="24"/>
          <w:szCs w:val="24"/>
          <w:lang w:eastAsia="en-GB"/>
        </w:rPr>
        <w:t>Selective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visual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attention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simultaneous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interpreters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Journal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Eye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Movement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Research</w:t>
      </w:r>
      <w:r w:rsidRPr="00A071E7">
        <w:rPr>
          <w:rFonts w:ascii="Times New Roman" w:eastAsia="Times New Roman" w:hAnsi="Times New Roman" w:cs="Times New Roman"/>
          <w:sz w:val="24"/>
          <w:szCs w:val="24"/>
          <w:lang w:val="ru-RU" w:eastAsia="en-GB"/>
        </w:rPr>
        <w:t>, 2019</w:t>
      </w:r>
      <w:r w:rsidRPr="00A071E7">
        <w:rPr>
          <w:rFonts w:ascii="Times New Roman" w:eastAsia="Times New Roman" w:hAnsi="Times New Roman" w:cs="Times New Roman"/>
          <w:sz w:val="24"/>
          <w:szCs w:val="24"/>
          <w:lang w:val="ru-RU" w:eastAsia="en-GB"/>
        </w:rPr>
        <w:br/>
        <w:t>Демарева Валерия Алексеевна, Чугрова Мария Евгеньевна</w:t>
      </w:r>
      <w:r w:rsidRPr="00A071E7">
        <w:rPr>
          <w:rFonts w:ascii="Times New Roman" w:eastAsia="Times New Roman" w:hAnsi="Times New Roman" w:cs="Times New Roman"/>
          <w:sz w:val="24"/>
          <w:szCs w:val="24"/>
          <w:lang w:val="ru-RU" w:eastAsia="en-GB"/>
        </w:rPr>
        <w:br/>
        <w:t>Полевая Софья Александровна. Комплексные психофизиологические маркеры успешности освоения</w:t>
      </w:r>
      <w:r w:rsidRPr="00A071E7">
        <w:rPr>
          <w:rFonts w:ascii="Times New Roman" w:eastAsia="Times New Roman" w:hAnsi="Times New Roman" w:cs="Times New Roman"/>
          <w:sz w:val="24"/>
          <w:szCs w:val="24"/>
          <w:lang w:val="ru-RU" w:eastAsia="en-GB"/>
        </w:rPr>
        <w:br/>
        <w:t>английского языка русскоязычными школьниками: межполушарная</w:t>
      </w:r>
      <w:r w:rsidRPr="00A071E7">
        <w:rPr>
          <w:rFonts w:ascii="Times New Roman" w:eastAsia="Times New Roman" w:hAnsi="Times New Roman" w:cs="Times New Roman"/>
          <w:sz w:val="24"/>
          <w:szCs w:val="24"/>
          <w:lang w:val="ru-RU" w:eastAsia="en-GB"/>
        </w:rPr>
        <w:br/>
        <w:t xml:space="preserve">асимметрия и режимы вегетативной регуляции.. Вестник психофизиологии, 2018, 4, 151-158, </w:t>
      </w:r>
      <w:r w:rsidRPr="00A071E7">
        <w:rPr>
          <w:rFonts w:ascii="Times New Roman" w:eastAsia="Times New Roman" w:hAnsi="Times New Roman" w:cs="Times New Roman"/>
          <w:sz w:val="24"/>
          <w:szCs w:val="24"/>
          <w:lang w:eastAsia="en-GB"/>
        </w:rPr>
        <w:t>IPF</w:t>
      </w:r>
      <w:r w:rsidRPr="00A071E7">
        <w:rPr>
          <w:rFonts w:ascii="Times New Roman" w:eastAsia="Times New Roman" w:hAnsi="Times New Roman" w:cs="Times New Roman"/>
          <w:sz w:val="24"/>
          <w:szCs w:val="24"/>
          <w:lang w:val="ru-RU" w:eastAsia="en-GB"/>
        </w:rPr>
        <w:t xml:space="preserve"> 0</w:t>
      </w:r>
      <w:r w:rsidRPr="00A071E7">
        <w:rPr>
          <w:rFonts w:ascii="Times New Roman" w:eastAsia="Times New Roman" w:hAnsi="Times New Roman" w:cs="Times New Roman"/>
          <w:sz w:val="24"/>
          <w:szCs w:val="24"/>
          <w:lang w:val="ru-RU" w:eastAsia="en-GB"/>
        </w:rPr>
        <w:br/>
        <w:t xml:space="preserve">Конина Алена Артемовна, Черниговская Татьяна Владимировна, Алексеева Светлана Владимировна, Шрамко Людмила Игоревна. </w:t>
      </w:r>
      <w:r w:rsidRPr="00A071E7">
        <w:rPr>
          <w:rFonts w:ascii="Times New Roman" w:eastAsia="Times New Roman" w:hAnsi="Times New Roman" w:cs="Times New Roman"/>
          <w:sz w:val="24"/>
          <w:szCs w:val="24"/>
          <w:lang w:eastAsia="en-GB"/>
        </w:rPr>
        <w:t>Divided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attention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simultaneous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interpreting</w:t>
      </w:r>
      <w:r w:rsidRPr="00A071E7">
        <w:rPr>
          <w:rFonts w:ascii="Times New Roman" w:eastAsia="Times New Roman" w:hAnsi="Times New Roman" w:cs="Times New Roman"/>
          <w:sz w:val="24"/>
          <w:szCs w:val="24"/>
          <w:lang w:val="ru-RU" w:eastAsia="en-GB"/>
        </w:rPr>
        <w:t>. Тезисы докладов Восьмой международной конференции по когнитивной науке, 2018, 560-561</w:t>
      </w:r>
      <w:r w:rsidRPr="00A071E7">
        <w:rPr>
          <w:rFonts w:ascii="Times New Roman" w:eastAsia="Times New Roman" w:hAnsi="Times New Roman" w:cs="Times New Roman"/>
          <w:sz w:val="24"/>
          <w:szCs w:val="24"/>
          <w:lang w:val="ru-RU" w:eastAsia="en-GB"/>
        </w:rPr>
        <w:br/>
        <w:t>Черниговская Татьяна Владимировна, Парина Ирина Сергеевна, Кнабенгоф Мария Андреевна, Полевая Софья Александровна, Конина Алена Артемовна, Парин Сергей Борисович. Особенности вегетативного обеспечения процесса синхронного перевода. Тезисы докладов Восьмой международной конференции по когнитивной науке, 2018, 1046-1048</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Tatiana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Serguey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Urikh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Yulia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Yachmonina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Maria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Sofia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Simultaneous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interpreting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stress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pilot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experiment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Journal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r w:rsidRPr="00A071E7">
        <w:rPr>
          <w:rFonts w:ascii="Times New Roman" w:eastAsia="Times New Roman" w:hAnsi="Times New Roman" w:cs="Times New Roman"/>
          <w:sz w:val="24"/>
          <w:szCs w:val="24"/>
          <w:lang w:val="ru-RU" w:eastAsia="en-GB"/>
        </w:rPr>
        <w:t>, 2016, 108, 165</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Urikh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Chikov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Yachmonina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Alexeeva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Stress during bilingual processing (a case of simultaneous interpreting. 22nd AMLaP Conference, Architectures and Mechanisms for Language Processing Proceedings, 2016, 142</w:t>
      </w:r>
      <w:r w:rsidRPr="00A071E7">
        <w:rPr>
          <w:rFonts w:ascii="Times New Roman" w:eastAsia="Times New Roman" w:hAnsi="Times New Roman" w:cs="Times New Roman"/>
          <w:sz w:val="24"/>
          <w:szCs w:val="24"/>
          <w:lang w:eastAsia="en-GB"/>
        </w:rPr>
        <w:br/>
        <w:t>Polevaia Sofia, Parin Sergey, Eremin Eugene, Bulanov Nikita, Chernova Maria, Parina Irina, Chikov Maxime, Chernigovskaya Tatiana. Event-related telemetry (ERT) technology for study of cognitive functions. Congress of International Organization of Psychophysiology, 2016</w:t>
      </w:r>
      <w:r w:rsidRPr="00A071E7">
        <w:rPr>
          <w:rFonts w:ascii="Times New Roman" w:eastAsia="Times New Roman" w:hAnsi="Times New Roman" w:cs="Times New Roman"/>
          <w:sz w:val="24"/>
          <w:szCs w:val="24"/>
          <w:lang w:eastAsia="en-GB"/>
        </w:rPr>
        <w:br/>
        <w:t xml:space="preserve">Черниговская Татьяна Владимировна, Конина Алена Артемовна, Алексеева Светлана Владимировна, Кнабенгоф Мария Андреевна. </w:t>
      </w:r>
      <w:r w:rsidRPr="00A071E7">
        <w:rPr>
          <w:rFonts w:ascii="Times New Roman" w:eastAsia="Times New Roman" w:hAnsi="Times New Roman" w:cs="Times New Roman"/>
          <w:sz w:val="24"/>
          <w:szCs w:val="24"/>
          <w:lang w:val="ru-RU" w:eastAsia="en-GB"/>
        </w:rPr>
        <w:t xml:space="preserve">Поле внимания при реализации синхронного перевода. Нелинейная динамика в когнитивных исследованиях: Труды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Всероссийской конференции, , 242-244</w:t>
      </w:r>
      <w:r w:rsidRPr="00A071E7">
        <w:rPr>
          <w:rFonts w:ascii="Times New Roman" w:eastAsia="Times New Roman" w:hAnsi="Times New Roman" w:cs="Times New Roman"/>
          <w:sz w:val="24"/>
          <w:szCs w:val="24"/>
          <w:lang w:val="ru-RU" w:eastAsia="en-GB"/>
        </w:rPr>
        <w:br/>
        <w:t xml:space="preserve">Полевая Софья Александровна, Черниговская Татьяна Владимировна, Парина Ирина Сергеевна, Конина Алена Артемовна, Алексеева Светлана Владимировна, Демарева Валерия Алексеевна, Кнабенгоф Мария Андреевна, Парин Сергей Борисович. Динамика ритма сердца при взаимодействии информационных образов в процессе синхронного перевода и в тесте Струпа. </w:t>
      </w:r>
      <w:r w:rsidRPr="00A071E7">
        <w:rPr>
          <w:rFonts w:ascii="Times New Roman" w:eastAsia="Times New Roman" w:hAnsi="Times New Roman" w:cs="Times New Roman"/>
          <w:sz w:val="24"/>
          <w:szCs w:val="24"/>
          <w:lang w:eastAsia="en-GB"/>
        </w:rPr>
        <w:t>XIX</w:t>
      </w:r>
      <w:r w:rsidRPr="00A071E7">
        <w:rPr>
          <w:rFonts w:ascii="Times New Roman" w:eastAsia="Times New Roman" w:hAnsi="Times New Roman" w:cs="Times New Roman"/>
          <w:sz w:val="24"/>
          <w:szCs w:val="24"/>
          <w:lang w:val="ru-RU" w:eastAsia="en-GB"/>
        </w:rPr>
        <w:t xml:space="preserve"> международная научно-техническая конференция «Нейроинформатика-2017»: Сборник научных трудов. В 2-х частях. – Ч. 2., , 30-39</w:t>
      </w:r>
      <w:r w:rsidRPr="00A071E7">
        <w:rPr>
          <w:rFonts w:ascii="Times New Roman" w:eastAsia="Times New Roman" w:hAnsi="Times New Roman" w:cs="Times New Roman"/>
          <w:sz w:val="24"/>
          <w:szCs w:val="24"/>
          <w:lang w:val="ru-RU" w:eastAsia="en-GB"/>
        </w:rPr>
        <w:br/>
        <w:t>Черниговская Татьяна Владимировна, Парин Сергей Борисович. Когнитивная нагрузка при быстром кодовом переключении (синхронный перевод): помогает ли стресс?. Стресс: физиологические эффекты, патологические последствия и способы их предотвращения (Всероссийский симпозиум с международным участием, посвященный памяти профессора А.А. Филаретова) (10-13 октября 2017 г., Санкт-Петербург)., , 216-218</w:t>
      </w:r>
      <w:r w:rsidRPr="00A071E7">
        <w:rPr>
          <w:rFonts w:ascii="Times New Roman" w:eastAsia="Times New Roman" w:hAnsi="Times New Roman" w:cs="Times New Roman"/>
          <w:sz w:val="24"/>
          <w:szCs w:val="24"/>
          <w:lang w:val="ru-RU" w:eastAsia="en-GB"/>
        </w:rPr>
        <w:br/>
        <w:t xml:space="preserve">Парин Сергей Борисович, Полевая Софья Александровна, Черниговская Татьяна Владимировна, Парина Ирина Сергеевна, Конина Алена Артемовна, Кнабенгоф Мария Андреевна. Вегетативные проявления острого стресса при экспериментальном моделировании процесса синхронного перевода.. Нелинейная динамика в когнитивных исследованиях: Труды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Всероссийской конференции, , 167-169</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Tatiana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Serguey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Urikh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Yulia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Yachmonina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Maria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Sofia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Simultaneous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interpreting</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and</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stress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pilot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experiment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Journal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r w:rsidRPr="00A071E7">
        <w:rPr>
          <w:rFonts w:ascii="Times New Roman" w:eastAsia="Times New Roman" w:hAnsi="Times New Roman" w:cs="Times New Roman"/>
          <w:sz w:val="24"/>
          <w:szCs w:val="24"/>
          <w:lang w:val="ru-RU" w:eastAsia="en-GB"/>
        </w:rPr>
        <w:t>, 2016, 108, 165</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Urikh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Chikov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Yachmonina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Alexeeva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Stress during bilingual processing (a case of simultaneous interpreting. 22nd AMLaP Conference, Architectures and Mechanisms for Language Processing Proceedings, 2016, 108, 142</w:t>
      </w:r>
      <w:r w:rsidRPr="00A071E7">
        <w:rPr>
          <w:rFonts w:ascii="Times New Roman" w:eastAsia="Times New Roman" w:hAnsi="Times New Roman" w:cs="Times New Roman"/>
          <w:sz w:val="24"/>
          <w:szCs w:val="24"/>
          <w:lang w:eastAsia="en-GB"/>
        </w:rPr>
        <w:br/>
        <w:t>Polevaia Sofia, Parin Sergey, Eremin Eugene, Bulanov Nikita, Chernova Maria, Parina Irina, Chikov Maxime, Chernigovskaya Tatiana. Event-related telemetry (ERT) technology for study of cognitive functions. International Journal of Psychophysiology, 2016, 87-88</w:t>
      </w:r>
    </w:p>
    <w:p w14:paraId="0D5633CE"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p>
    <w:p w14:paraId="36C04425" w14:textId="192D77E9"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3.14. Приоритетное направление развития науки, технологий и техники РФ, которому, по мнению исполнителей, соответствуют результаты данного Проекта</w:t>
      </w:r>
    </w:p>
    <w:p w14:paraId="0903047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Науки о жизни</w:t>
      </w:r>
    </w:p>
    <w:p w14:paraId="005DF5B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72E90CD" w14:textId="0F02EB74"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3.15. Критическая технология РФ, которой, по мнению исполнителей, соответствуют результаты данного Проекта</w:t>
      </w:r>
    </w:p>
    <w:p w14:paraId="1075E1A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не очевидно</w:t>
      </w:r>
    </w:p>
    <w:p w14:paraId="7E0F6D0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3AE94AB" w14:textId="4F29FC0C"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3.16. Основное направление технологической модернизации экономики России, которому, по мнению исполнителей, соответствуют результаты данного Проекта</w:t>
      </w:r>
    </w:p>
    <w:p w14:paraId="6B8A555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не очевидно</w:t>
      </w:r>
    </w:p>
    <w:p w14:paraId="18B72E1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378DF0F" w14:textId="3FA6DDEE"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3.17. Направление из Стратегии научно-технологического развития Российской Федерации</w:t>
      </w:r>
    </w:p>
    <w:p w14:paraId="0F12206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Фундаментальные исследования, обусловленные внутренней логикой развития науки, обеспечивающие готовность страны к большим вызовам, еще не проявившимся и не получившим широкого общественного признания, возможность своевременной оценки рисков, обусловленных научно-технологическим развитием</w:t>
      </w:r>
    </w:p>
    <w:p w14:paraId="45722D71" w14:textId="77777777" w:rsidR="00311D50" w:rsidRPr="00A071E7" w:rsidRDefault="00311D50" w:rsidP="00A071E7">
      <w:pPr>
        <w:spacing w:after="0" w:line="276" w:lineRule="auto"/>
        <w:textAlignment w:val="baseline"/>
        <w:rPr>
          <w:rFonts w:ascii="Times New Roman" w:eastAsia="Times New Roman" w:hAnsi="Times New Roman" w:cs="Times New Roman"/>
          <w:b/>
          <w:bCs/>
          <w:color w:val="000000"/>
          <w:sz w:val="24"/>
          <w:szCs w:val="24"/>
          <w:lang w:val="ru-RU" w:eastAsia="en-GB"/>
        </w:rPr>
      </w:pPr>
    </w:p>
    <w:p w14:paraId="7BFAC878" w14:textId="77777777" w:rsidR="00776DC9" w:rsidRPr="00A071E7" w:rsidRDefault="00311D50" w:rsidP="00A071E7">
      <w:pPr>
        <w:spacing w:after="0" w:line="276" w:lineRule="auto"/>
        <w:rPr>
          <w:rFonts w:ascii="Times New Roman" w:eastAsia="Times New Roman" w:hAnsi="Times New Roman" w:cs="Times New Roman"/>
          <w:sz w:val="24"/>
          <w:szCs w:val="24"/>
          <w:lang w:val="ru-RU" w:eastAsia="en-GB"/>
        </w:rPr>
      </w:pPr>
      <w:hyperlink r:id="rId13" w:tooltip="Показать содержимое формы" w:history="1">
        <w:r w:rsidR="00776DC9" w:rsidRPr="00A071E7">
          <w:rPr>
            <w:rFonts w:ascii="Times New Roman" w:eastAsia="Times New Roman" w:hAnsi="Times New Roman" w:cs="Times New Roman"/>
            <w:b/>
            <w:bCs/>
            <w:color w:val="0000FF"/>
            <w:sz w:val="24"/>
            <w:szCs w:val="24"/>
            <w:u w:val="single"/>
            <w:bdr w:val="none" w:sz="0" w:space="0" w:color="auto" w:frame="1"/>
            <w:shd w:val="clear" w:color="auto" w:fill="FFFFFF"/>
            <w:lang w:val="ru-RU" w:eastAsia="en-GB"/>
          </w:rPr>
          <w:t>Форма 506. Финансовый отчет по проекту</w:t>
        </w:r>
      </w:hyperlink>
    </w:p>
    <w:p w14:paraId="5BE35FF8" w14:textId="3DD7E2C2"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 Расходы, осуществленные получателем гранта</w:t>
      </w:r>
    </w:p>
    <w:p w14:paraId="3CE589D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595000</w:t>
      </w:r>
    </w:p>
    <w:p w14:paraId="3EB5134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3B0CE2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6.1.1. Расходы на личное потребление получателя (получателей) гранта</w:t>
      </w:r>
    </w:p>
    <w:p w14:paraId="6A33ABAF" w14:textId="0C0FE7FF" w:rsidR="00311D50"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469672</w:t>
      </w:r>
    </w:p>
    <w:p w14:paraId="5B4E37E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личное потребление получателя гранта( Для каждого члена коллектива указать: ФИО, полученную сумму на личное потребление)</w:t>
      </w:r>
    </w:p>
    <w:p w14:paraId="62C2B4B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 В., 96 000 р.;</w:t>
      </w:r>
      <w:r w:rsidRPr="00A071E7">
        <w:rPr>
          <w:rFonts w:ascii="Times New Roman" w:eastAsia="Times New Roman" w:hAnsi="Times New Roman" w:cs="Times New Roman"/>
          <w:sz w:val="24"/>
          <w:szCs w:val="24"/>
          <w:lang w:val="ru-RU" w:eastAsia="en-GB"/>
        </w:rPr>
        <w:br/>
        <w:t>Алексеева С. В., 39 446 р.;</w:t>
      </w:r>
      <w:r w:rsidRPr="00A071E7">
        <w:rPr>
          <w:rFonts w:ascii="Times New Roman" w:eastAsia="Times New Roman" w:hAnsi="Times New Roman" w:cs="Times New Roman"/>
          <w:sz w:val="24"/>
          <w:szCs w:val="24"/>
          <w:lang w:val="ru-RU" w:eastAsia="en-GB"/>
        </w:rPr>
        <w:br/>
        <w:t>Конина А. А., 81 000 р.;</w:t>
      </w:r>
      <w:r w:rsidRPr="00A071E7">
        <w:rPr>
          <w:rFonts w:ascii="Times New Roman" w:eastAsia="Times New Roman" w:hAnsi="Times New Roman" w:cs="Times New Roman"/>
          <w:sz w:val="24"/>
          <w:szCs w:val="24"/>
          <w:lang w:val="ru-RU" w:eastAsia="en-GB"/>
        </w:rPr>
        <w:br/>
        <w:t>Кнабенгоф М. А., 3 000 р;</w:t>
      </w:r>
      <w:r w:rsidRPr="00A071E7">
        <w:rPr>
          <w:rFonts w:ascii="Times New Roman" w:eastAsia="Times New Roman" w:hAnsi="Times New Roman" w:cs="Times New Roman"/>
          <w:sz w:val="24"/>
          <w:szCs w:val="24"/>
          <w:lang w:val="ru-RU" w:eastAsia="en-GB"/>
        </w:rPr>
        <w:br/>
        <w:t>Парин С. Б., 86 677 р.;</w:t>
      </w:r>
      <w:r w:rsidRPr="00A071E7">
        <w:rPr>
          <w:rFonts w:ascii="Times New Roman" w:eastAsia="Times New Roman" w:hAnsi="Times New Roman" w:cs="Times New Roman"/>
          <w:sz w:val="24"/>
          <w:szCs w:val="24"/>
          <w:lang w:val="ru-RU" w:eastAsia="en-GB"/>
        </w:rPr>
        <w:br/>
        <w:t>Парина И. С., 69 196 р.;</w:t>
      </w:r>
      <w:r w:rsidRPr="00A071E7">
        <w:rPr>
          <w:rFonts w:ascii="Times New Roman" w:eastAsia="Times New Roman" w:hAnsi="Times New Roman" w:cs="Times New Roman"/>
          <w:sz w:val="24"/>
          <w:szCs w:val="24"/>
          <w:lang w:val="ru-RU" w:eastAsia="en-GB"/>
        </w:rPr>
        <w:br/>
        <w:t>Полевая С. А., 76 353 р.;</w:t>
      </w:r>
      <w:r w:rsidRPr="00A071E7">
        <w:rPr>
          <w:rFonts w:ascii="Times New Roman" w:eastAsia="Times New Roman" w:hAnsi="Times New Roman" w:cs="Times New Roman"/>
          <w:sz w:val="24"/>
          <w:szCs w:val="24"/>
          <w:lang w:val="ru-RU" w:eastAsia="en-GB"/>
        </w:rPr>
        <w:br/>
        <w:t>Шрамко Л. И., 10 000 р.</w:t>
      </w:r>
      <w:r w:rsidRPr="00A071E7">
        <w:rPr>
          <w:rFonts w:ascii="Times New Roman" w:eastAsia="Times New Roman" w:hAnsi="Times New Roman" w:cs="Times New Roman"/>
          <w:sz w:val="24"/>
          <w:szCs w:val="24"/>
          <w:lang w:val="ru-RU" w:eastAsia="en-GB"/>
        </w:rPr>
        <w:br/>
        <w:t>Урих Д. К., 8 000 р.</w:t>
      </w:r>
    </w:p>
    <w:p w14:paraId="629C961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C37E67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791872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6.1.2. Расходы на поездки за пределы населенного пункта, в котором проживает физическое лицо, получившее грант, в том числе в связи с реализацией проекта, подготовкой и/или участием в мероприятии или экспедиции (полевом исследовании)</w:t>
      </w:r>
    </w:p>
    <w:p w14:paraId="24FB8D4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125328</w:t>
      </w:r>
    </w:p>
    <w:p w14:paraId="6168DFF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F64355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125FDA3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поездки за пределы населенного пункта (Для каждой поездки указать: населенный пункт, в который осуществлялась поездка; цель поездки; фамилии И.О. члена коллектива, находившегося в поездке; срок поездки; стоимость поездки; обоснование необходимости осуществления расхода для цели реализации проекта)</w:t>
      </w:r>
    </w:p>
    <w:p w14:paraId="0243815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Нижний Новгород, Россия; Алексеева С. В., Конина А. А.; 18-20.04.2018; 22 713 рублей; подведение совместных итогов Проекта.</w:t>
      </w:r>
      <w:r w:rsidRPr="00A071E7">
        <w:rPr>
          <w:rFonts w:ascii="Times New Roman" w:eastAsia="Times New Roman" w:hAnsi="Times New Roman" w:cs="Times New Roman"/>
          <w:sz w:val="24"/>
          <w:szCs w:val="24"/>
          <w:lang w:val="ru-RU" w:eastAsia="en-GB"/>
        </w:rPr>
        <w:br/>
        <w:t xml:space="preserve">Будапешт, Венгрия; Конина А. А.; 23-27.05.2018; 19 488 рублей; доклад на конференции </w:t>
      </w:r>
      <w:r w:rsidRPr="00A071E7">
        <w:rPr>
          <w:rFonts w:ascii="Times New Roman" w:eastAsia="Times New Roman" w:hAnsi="Times New Roman" w:cs="Times New Roman"/>
          <w:sz w:val="24"/>
          <w:szCs w:val="24"/>
          <w:lang w:eastAsia="en-GB"/>
        </w:rPr>
        <w:t>TRANSLATION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RESEARCH</w:t>
      </w:r>
      <w:r w:rsidRPr="00A071E7">
        <w:rPr>
          <w:rFonts w:ascii="Times New Roman" w:eastAsia="Times New Roman" w:hAnsi="Times New Roman" w:cs="Times New Roman"/>
          <w:sz w:val="24"/>
          <w:szCs w:val="24"/>
          <w:lang w:val="ru-RU" w:eastAsia="en-GB"/>
        </w:rPr>
        <w:t xml:space="preserve"> – </w:t>
      </w:r>
      <w:r w:rsidRPr="00A071E7">
        <w:rPr>
          <w:rFonts w:ascii="Times New Roman" w:eastAsia="Times New Roman" w:hAnsi="Times New Roman" w:cs="Times New Roman"/>
          <w:sz w:val="24"/>
          <w:szCs w:val="24"/>
          <w:lang w:eastAsia="en-GB"/>
        </w:rPr>
        <w:t>TRANSLATOR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TRAINING</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val="ru-RU" w:eastAsia="en-GB"/>
        </w:rPr>
        <w:br/>
        <w:t xml:space="preserve">Лукка, Италия; Парина И. С.; 03-09.09.2018; 50 000 рублей; доклад на конференции </w:t>
      </w:r>
      <w:r w:rsidRPr="00A071E7">
        <w:rPr>
          <w:rFonts w:ascii="Times New Roman" w:eastAsia="Times New Roman" w:hAnsi="Times New Roman" w:cs="Times New Roman"/>
          <w:sz w:val="24"/>
          <w:szCs w:val="24"/>
          <w:lang w:eastAsia="en-GB"/>
        </w:rPr>
        <w:t>IOP</w:t>
      </w:r>
      <w:r w:rsidRPr="00A071E7">
        <w:rPr>
          <w:rFonts w:ascii="Times New Roman" w:eastAsia="Times New Roman" w:hAnsi="Times New Roman" w:cs="Times New Roman"/>
          <w:sz w:val="24"/>
          <w:szCs w:val="24"/>
          <w:lang w:val="ru-RU" w:eastAsia="en-GB"/>
        </w:rPr>
        <w:t xml:space="preserve"> 2018 </w:t>
      </w: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Congress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val="ru-RU" w:eastAsia="en-GB"/>
        </w:rPr>
        <w:br/>
        <w:t xml:space="preserve">Светлогорск, Россия; Парин С. Б.; 17-22.10.2018; 16 323 рубля; доклад на </w:t>
      </w:r>
      <w:r w:rsidRPr="00A071E7">
        <w:rPr>
          <w:rFonts w:ascii="Times New Roman" w:eastAsia="Times New Roman" w:hAnsi="Times New Roman" w:cs="Times New Roman"/>
          <w:sz w:val="24"/>
          <w:szCs w:val="24"/>
          <w:lang w:eastAsia="en-GB"/>
        </w:rPr>
        <w:t>VIII</w:t>
      </w:r>
      <w:r w:rsidRPr="00A071E7">
        <w:rPr>
          <w:rFonts w:ascii="Times New Roman" w:eastAsia="Times New Roman" w:hAnsi="Times New Roman" w:cs="Times New Roman"/>
          <w:sz w:val="24"/>
          <w:szCs w:val="24"/>
          <w:lang w:val="ru-RU" w:eastAsia="en-GB"/>
        </w:rPr>
        <w:t xml:space="preserve"> Восьмой международной конференции по когнитивным исследованиям.</w:t>
      </w:r>
      <w:r w:rsidRPr="00A071E7">
        <w:rPr>
          <w:rFonts w:ascii="Times New Roman" w:eastAsia="Times New Roman" w:hAnsi="Times New Roman" w:cs="Times New Roman"/>
          <w:sz w:val="24"/>
          <w:szCs w:val="24"/>
          <w:lang w:val="ru-RU" w:eastAsia="en-GB"/>
        </w:rPr>
        <w:br/>
        <w:t xml:space="preserve">Светлогорск, Россия; Парина И. С.; 17-22.10.2018; 16 804 рубля; доклад на </w:t>
      </w:r>
      <w:r w:rsidRPr="00A071E7">
        <w:rPr>
          <w:rFonts w:ascii="Times New Roman" w:eastAsia="Times New Roman" w:hAnsi="Times New Roman" w:cs="Times New Roman"/>
          <w:sz w:val="24"/>
          <w:szCs w:val="24"/>
          <w:lang w:eastAsia="en-GB"/>
        </w:rPr>
        <w:t>VIII</w:t>
      </w:r>
      <w:r w:rsidRPr="00A071E7">
        <w:rPr>
          <w:rFonts w:ascii="Times New Roman" w:eastAsia="Times New Roman" w:hAnsi="Times New Roman" w:cs="Times New Roman"/>
          <w:sz w:val="24"/>
          <w:szCs w:val="24"/>
          <w:lang w:val="ru-RU" w:eastAsia="en-GB"/>
        </w:rPr>
        <w:t xml:space="preserve"> Восьмой международной конференции по когнитивным исследованиям.</w:t>
      </w:r>
    </w:p>
    <w:p w14:paraId="72C5CF2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9A80DB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F23FA0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6.1.3. Расходы на пересылку почтовых отправлений (включая расходы на упаковку почтового отправления, на приобретение почтовых марок и маркированных конвертов), на оплату пользования телефонной, космической и факсимильной связью и услугами интернет - провайдеров, включая плату за предоставление доступа и использование линий связи, передачу данных по каналам связи, информационной сетью «Интернет»</w:t>
      </w:r>
    </w:p>
    <w:p w14:paraId="123BCDB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7D5A8EA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161FAF4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почтовые отправления (обоснование необходимости осуществления расхода для цели реализации проекта)</w:t>
      </w:r>
    </w:p>
    <w:p w14:paraId="6884FBEF" w14:textId="5943DC3B" w:rsidR="00311D50"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50C1FFB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D7C5EB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6.1.4. Расходы на оплату договоров аренды помещений и другого имущества</w:t>
      </w:r>
    </w:p>
    <w:p w14:paraId="674B15C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2E95C7F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32413D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оплату договоров аренды помещений и другого имущества (обоснование необходимости осуществления расхода для цели реализации проекта)</w:t>
      </w:r>
    </w:p>
    <w:p w14:paraId="5A1AB84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620E19A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1FA4E3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6.1.5. Расходы на оплату услуг (работ), оказанных (выполненных) физическими лицами и Организациями</w:t>
      </w:r>
    </w:p>
    <w:p w14:paraId="0A968EB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2D60025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74774D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оплату услуг (работ), оказанных (выполненных) физическими лицами и Организациями (обоснование необходимости осуществления расхода для цели реализации проекта)</w:t>
      </w:r>
    </w:p>
    <w:p w14:paraId="6B5B1C4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5C8E15C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1E668A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6.1.6. Расходы по договорам купли – продажи (поставки)</w:t>
      </w:r>
    </w:p>
    <w:p w14:paraId="0F48D39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415C47A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C36B5F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по договорам купли – продажи (поставки) (обоснование необходимости осуществления расхода для цели реализации проекта)</w:t>
      </w:r>
    </w:p>
    <w:p w14:paraId="55AC1324" w14:textId="1B649EEC" w:rsidR="00311D50"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4567362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3963DF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6.1.7. Расходы на подписку научной литературы по тематике проекта, на получение доступа к электронным научным информационным ресурсам зарубежных издательств.</w:t>
      </w:r>
    </w:p>
    <w:p w14:paraId="55D493A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23025FA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D1B5A4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подписку научной литературы по тематике проекта и на получение доступа к электронным научным информационным ресурсам зарубежных издательств (обоснование необходимости осуществления расхода для цели реализации проекта)</w:t>
      </w:r>
    </w:p>
    <w:p w14:paraId="0D628DB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6659AF5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19A8B39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6.1.8. 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p w14:paraId="77FE5B8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740B3D2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E36415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2763CD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приобретение неисключительных (пользовательских), лицензионных прав на программное обеспечение и на приобретение и обновление справочно-информационных баз данных (обоснование необходимости осуществления расхода для цели реализации проекта)</w:t>
      </w:r>
    </w:p>
    <w:p w14:paraId="7D07E20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2679D57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AFF57A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6.1.9. Расходы, связанные с опубликованием результатов, полученных при реализации Проекта, в рецензируемых научных изданиях</w:t>
      </w:r>
    </w:p>
    <w:p w14:paraId="20D178B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563BCD9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F4B18C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связанных с опубликованием результатов, полученных при реализации Проекта, в рецензируемых научных изданиях (обоснование необходимости осуществления расхода для цели реализации проекта)</w:t>
      </w:r>
    </w:p>
    <w:p w14:paraId="0F02A55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054C227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4D250B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6.1.10. Расходы, связанные с оформлением прав на результаты интеллектуальной деятельности</w:t>
      </w:r>
    </w:p>
    <w:p w14:paraId="2370875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7DE5C62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2EF64A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связанных с оформлением прав на результаты интеллектуальной деятельности (обоснование необходимости осуществления расхода для цели реализации проекта)</w:t>
      </w:r>
    </w:p>
    <w:p w14:paraId="64F5A4E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7DB414C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08F2C2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6.1.11. Расходы, связанные с использованием ресурсов центров коллективного пользования (ЦКП) при реализации Проекта</w:t>
      </w:r>
    </w:p>
    <w:p w14:paraId="0F9EB89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063B68E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0351F4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связанных с использованием ресурсов центров коллективного пользования (ЦКП) при реализации Проекта (обоснование необходимости осуществления расхода для цели реализации проекта)</w:t>
      </w:r>
    </w:p>
    <w:p w14:paraId="00FD656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2C22973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611034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 Расходы, осуществленные Организацией по поручению (распоряжению) получателя гранта</w:t>
      </w:r>
    </w:p>
    <w:p w14:paraId="15B84DA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3ED1C2F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1032947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6.2.1. Компенсация затрат Организации на командировку работника Организации, который дополнительно выполнял работы по Проекту или готовил мероприятие и экспедицию (полевое исследование) или участвовал в мероприятии и экспедиции (полевом исследовании) по Проекту (включая суточные и полевое довольствие)</w:t>
      </w:r>
    </w:p>
    <w:p w14:paraId="7F758AC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348CEB1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1D24161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компенсацию затрат Организации на командировку работника Организации (Для каждой командировки указать: населенный пункт, в который осуществлялась командировка; цель командировки; фамилия И.О. члена коллектива, находившегося в командировке; срок командировки; стоимость командировки; обоснование необходимости осуществления расхода для цели реализации проекта)</w:t>
      </w:r>
    </w:p>
    <w:p w14:paraId="0C71564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1A37B4E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624B42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6.2.2. Расходы на пересылку почтовых отправлений (включая расходы на упаковку почтового отправления, на приобретение почтовых марок и маркированных конвертов), на оплату пользования телефонной, космической и факсимильной связью и услугами интернет - провайдеров, включая плату за предоставление доступа и использование линий связи, передачу данных по каналам связи, информационной сетью «Интернет»</w:t>
      </w:r>
    </w:p>
    <w:p w14:paraId="291FFDA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465EDFF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0C367B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пересылку почтовых отправлений (обоснование необходимости осуществления расхода для цели реализации проекта)</w:t>
      </w:r>
    </w:p>
    <w:p w14:paraId="236FA96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0788DC3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876119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6.2.3. Расходы на оплату договоров аренды помещений и другого имущества</w:t>
      </w:r>
    </w:p>
    <w:p w14:paraId="548C8F6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6AB038A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57A8B8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оплату договоров аренды помещений и другого имущества (обоснование необходимости осуществления расхода для цели реализации проекта)</w:t>
      </w:r>
    </w:p>
    <w:p w14:paraId="4947959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5A4333C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F2706C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73CE3A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6.2.4. Расходы на оплату услуг (работ), оказанных (выполненных) физическими лицами и Организациями</w:t>
      </w:r>
    </w:p>
    <w:p w14:paraId="75F751B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2C05D83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16A49D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оплату услуг (работ), оказанных (выполненных) физическими лицами и Организациями (обоснование необходимости осуществления расхода для цели реализации проекта)</w:t>
      </w:r>
    </w:p>
    <w:p w14:paraId="559F255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3225A8A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9C34AE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6.2.5. Расходы по договорам купли – продажи (поставки)</w:t>
      </w:r>
    </w:p>
    <w:p w14:paraId="041E84E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21DC34E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9C835D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по договорам купли – продажи (поставки) (обоснование необходимости осуществления расхода для цели реализации проекта)</w:t>
      </w:r>
    </w:p>
    <w:p w14:paraId="70C60D1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78F1D81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E81AD2B"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6.2.6. Расходы на подписку научной литературы по тематике проекта, на получение доступа к электронным научным информационным ресурсам зарубежных издательств</w:t>
      </w:r>
    </w:p>
    <w:p w14:paraId="3FDD041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1CF2CC6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5E75CA4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подписку научной литературы по тематике проекта (обоснование необходимости осуществления расхода для цели реализации проекта)</w:t>
      </w:r>
    </w:p>
    <w:p w14:paraId="67DF1DA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758076A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BE0C66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6.2.7. 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p w14:paraId="092759D9"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45AE8EC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0A618B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(обоснование необходимости осуществления расхода для цели реализации проекта)</w:t>
      </w:r>
    </w:p>
    <w:p w14:paraId="7F0EFA3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7CA14892"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A16941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6.2.8. Расходы, связанные с оформлением прав на результаты интеллектуальной деятельности</w:t>
      </w:r>
    </w:p>
    <w:p w14:paraId="5F3BA54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0E403863"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DD38B3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связанных с оформлением прав на результаты интеллектуальной деятельности (обоснование необходимости осуществления расхода для цели реализации проекта)</w:t>
      </w:r>
    </w:p>
    <w:p w14:paraId="679121F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45D0B7C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657C063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6.2.9. Расходы, связанные с опубликованием результатов, полученных при реализации Проекта, в рецензируемых научных изданиях</w:t>
      </w:r>
    </w:p>
    <w:p w14:paraId="6208327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6F84028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259091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связанных с опубликованием результатов, полученных при реализации Проекта, в рецензируемых научных изданиях (обоснование необходимости осуществления расхода для цели реализации проекта)</w:t>
      </w:r>
    </w:p>
    <w:p w14:paraId="2CBF744E"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47DD94DA"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2B873076"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6.2.10. Расходы, связанные с использованием ресурсов центров коллективного пользования (ЦКП) при реализации Проекта</w:t>
      </w:r>
    </w:p>
    <w:p w14:paraId="7C5AE260"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45AB6FF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89B22B5"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Расшифровка расходов, связанных с использованием ресурсов центров коллективного пользования (ЦКП) при реализации Проекта (обоснование необходимости осуществления расхода для цели реализации проекта)</w:t>
      </w:r>
    </w:p>
    <w:p w14:paraId="728F7981"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w:t>
      </w:r>
    </w:p>
    <w:p w14:paraId="05353E8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05B06DE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6.3. Компенсация расходов Организации, предоставляющей условия для реализации Проекта (не более 20 % от размера гранта)</w:t>
      </w:r>
    </w:p>
    <w:p w14:paraId="5C762098"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105000</w:t>
      </w:r>
    </w:p>
    <w:p w14:paraId="3ACD5EF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73C09A84"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3EF4BF0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6.4. Неизрасходованный остаток гранта (на дату окончания действия договора), возвращенный в РФФИ</w:t>
      </w:r>
    </w:p>
    <w:p w14:paraId="4E5139CC"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1D23212D"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4DD105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ИТОГО:</w:t>
      </w:r>
    </w:p>
    <w:p w14:paraId="00068032" w14:textId="015F0026" w:rsidR="00311D50"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700000</w:t>
      </w:r>
    </w:p>
    <w:p w14:paraId="1470B2D7"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p>
    <w:p w14:paraId="4289B02F" w14:textId="77777777" w:rsidR="00311D50" w:rsidRPr="00A071E7" w:rsidRDefault="00311D50"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Размер гранта, предоставленного на реализацию Проекта:</w:t>
      </w:r>
    </w:p>
    <w:p w14:paraId="3738C68C"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700000.00</w:t>
      </w:r>
    </w:p>
    <w:p w14:paraId="1825B776" w14:textId="77777777" w:rsidR="00311D50" w:rsidRPr="00A071E7" w:rsidRDefault="00311D50" w:rsidP="00A071E7">
      <w:pPr>
        <w:spacing w:after="0" w:line="276" w:lineRule="auto"/>
        <w:rPr>
          <w:rFonts w:ascii="Times New Roman" w:eastAsia="Times New Roman" w:hAnsi="Times New Roman" w:cs="Times New Roman"/>
          <w:sz w:val="24"/>
          <w:szCs w:val="24"/>
          <w:lang w:eastAsia="en-GB"/>
        </w:rPr>
      </w:pPr>
    </w:p>
    <w:p w14:paraId="3551CEDE" w14:textId="77777777" w:rsidR="00776DC9" w:rsidRPr="00A071E7" w:rsidRDefault="00311D50" w:rsidP="00A071E7">
      <w:pPr>
        <w:spacing w:after="0" w:line="276" w:lineRule="auto"/>
        <w:rPr>
          <w:rFonts w:ascii="Times New Roman" w:eastAsia="Times New Roman" w:hAnsi="Times New Roman" w:cs="Times New Roman"/>
          <w:sz w:val="24"/>
          <w:szCs w:val="24"/>
          <w:lang w:val="ru-RU" w:eastAsia="en-GB"/>
        </w:rPr>
      </w:pPr>
      <w:hyperlink r:id="rId14" w:tooltip="Показать содержимое формы" w:history="1">
        <w:r w:rsidR="00776DC9" w:rsidRPr="00A071E7">
          <w:rPr>
            <w:rFonts w:ascii="Times New Roman" w:eastAsia="Times New Roman" w:hAnsi="Times New Roman" w:cs="Times New Roman"/>
            <w:b/>
            <w:bCs/>
            <w:color w:val="0000FF"/>
            <w:sz w:val="24"/>
            <w:szCs w:val="24"/>
            <w:u w:val="single"/>
            <w:bdr w:val="none" w:sz="0" w:space="0" w:color="auto" w:frame="1"/>
            <w:shd w:val="clear" w:color="auto" w:fill="FFFFFF"/>
            <w:lang w:val="ru-RU" w:eastAsia="en-GB"/>
          </w:rPr>
          <w:t>Форма 509. Публикации по результатам проекта</w:t>
        </w:r>
      </w:hyperlink>
    </w:p>
    <w:p w14:paraId="593F1D6C" w14:textId="5B9A526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6558B0CB"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Петухов Александр Юрьевич</w:t>
      </w:r>
    </w:p>
    <w:p w14:paraId="4429DBF7" w14:textId="1A546ED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14E8611C"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Полевая Софья Александровна</w:t>
      </w:r>
    </w:p>
    <w:p w14:paraId="4B524C3C" w14:textId="29FA09C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2F437B6E" w14:textId="77777777" w:rsidR="00223E51" w:rsidRPr="00A071E7" w:rsidRDefault="00223E5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Dynamics of Information Images in the Mind of an Individual during Simultaneous Interpretation</w:t>
      </w:r>
    </w:p>
    <w:p w14:paraId="0061B37D" w14:textId="6A346E0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3F2F6ADF"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0D0EF391" w14:textId="0A9DF17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11A2BA66"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Procedia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Computer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60AC87D7" w14:textId="1A36F2B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55E42B8E"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Scopus</w:t>
      </w:r>
    </w:p>
    <w:p w14:paraId="70D5F3DD" w14:textId="1924EBDC"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2B2D7B57" w14:textId="49220A8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9.6.4.</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0AE18616"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1877-0509</w:t>
      </w:r>
    </w:p>
    <w:p w14:paraId="32C4765F" w14:textId="65B3865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9.6.5.</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694F20FB" w14:textId="1D43344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1BB11BE5"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1D39F17B" w14:textId="5B14947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52F1BC0C"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77CE7E42" w14:textId="19283B0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47CE9247"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3F502DDF" w14:textId="7841F75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направления публикации в печать</w:t>
      </w:r>
    </w:p>
    <w:p w14:paraId="3E7FEA70" w14:textId="5D95F0D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принятия публикации в печать</w:t>
      </w:r>
    </w:p>
    <w:p w14:paraId="15473E48" w14:textId="39A131A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опубликования</w:t>
      </w:r>
    </w:p>
    <w:p w14:paraId="7D2487F4" w14:textId="3B83FFB0"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Том издания</w:t>
      </w:r>
    </w:p>
    <w:p w14:paraId="3E76E70C" w14:textId="2E1D7BE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728A8355"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123</w:t>
      </w:r>
    </w:p>
    <w:p w14:paraId="34FDAF38" w14:textId="416F0AB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0337D3F6"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354-359</w:t>
      </w:r>
    </w:p>
    <w:p w14:paraId="7F55CBBB" w14:textId="721BD0F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27D1C97D" w14:textId="5CC34E3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362B99CD"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 этой статье рассматривается динамика информационных образов в сознании инивида во время выполнения синхронного перевода с иностранного языка на русский, а также во время выполнения определенного количества заданий, связанных с профессиональной деятельностью синхронного переводчика (эхо-повтор). С экспериментальной точки зрения, используя методику событийно-связанных потенциалов, мы исследовали аспекты мобилизации вегетативных ресурсов этого экстремального вида деятельности (синхронного перевода, СП) в терминах энергоэффективности и стрессогенной нагрузки. Результаты были проанализированы в рамках теории Информационных Образов. Представлены основные положения этой теории, а также обзор иерархии информационных образов в сознании инивида, которые определяют реальную и воображаемую деятельность. Настоящая статья представляет модель динамики информационных образов в сознании индивидов во время выполнения синхронного перевода.</w:t>
      </w:r>
    </w:p>
    <w:p w14:paraId="4F0B6DC7" w14:textId="6F1B2B1C"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Идентификатор публикации</w:t>
      </w:r>
    </w:p>
    <w:p w14:paraId="047F5DA3"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DOI</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CrossRef</w:t>
      </w:r>
      <w:r w:rsidRPr="00A071E7">
        <w:rPr>
          <w:rFonts w:ascii="Times New Roman" w:eastAsia="Times New Roman" w:hAnsi="Times New Roman" w:cs="Times New Roman"/>
          <w:sz w:val="24"/>
          <w:szCs w:val="24"/>
          <w:lang w:val="ru-RU" w:eastAsia="en-GB"/>
        </w:rPr>
        <w:t>)</w:t>
      </w:r>
    </w:p>
    <w:p w14:paraId="6E1B30D0" w14:textId="6CD722A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Значение идентификатора публикации</w:t>
      </w:r>
    </w:p>
    <w:p w14:paraId="242C979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10.1016/</w:t>
      </w:r>
      <w:r w:rsidRPr="00A071E7">
        <w:rPr>
          <w:rFonts w:ascii="Times New Roman" w:eastAsia="Times New Roman" w:hAnsi="Times New Roman" w:cs="Times New Roman"/>
          <w:sz w:val="24"/>
          <w:szCs w:val="24"/>
          <w:lang w:eastAsia="en-GB"/>
        </w:rPr>
        <w:t>j</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procs</w:t>
      </w:r>
      <w:r w:rsidRPr="00A071E7">
        <w:rPr>
          <w:rFonts w:ascii="Times New Roman" w:eastAsia="Times New Roman" w:hAnsi="Times New Roman" w:cs="Times New Roman"/>
          <w:sz w:val="24"/>
          <w:szCs w:val="24"/>
          <w:lang w:val="ru-RU" w:eastAsia="en-GB"/>
        </w:rPr>
        <w:t>.2018.01.055</w:t>
      </w:r>
    </w:p>
    <w:p w14:paraId="17B243C3" w14:textId="4D4A2B5C"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2CDE44F7"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https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www</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researchgate</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net</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publication</w:t>
      </w:r>
      <w:r w:rsidRPr="00A071E7">
        <w:rPr>
          <w:rFonts w:ascii="Times New Roman" w:eastAsia="Times New Roman" w:hAnsi="Times New Roman" w:cs="Times New Roman"/>
          <w:sz w:val="24"/>
          <w:szCs w:val="24"/>
          <w:lang w:val="ru-RU" w:eastAsia="en-GB"/>
        </w:rPr>
        <w:t>/322916330_</w:t>
      </w:r>
      <w:r w:rsidRPr="00A071E7">
        <w:rPr>
          <w:rFonts w:ascii="Times New Roman" w:eastAsia="Times New Roman" w:hAnsi="Times New Roman" w:cs="Times New Roman"/>
          <w:sz w:val="24"/>
          <w:szCs w:val="24"/>
          <w:lang w:eastAsia="en-GB"/>
        </w:rPr>
        <w:t>Dynamics</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Information</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Images</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in</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the</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Mind</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an</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Individual</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during</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Simultaneous</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Interpretation</w:t>
      </w:r>
    </w:p>
    <w:p w14:paraId="70864E10" w14:textId="4F74B7E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27176F92" w14:textId="77777777" w:rsidR="00223E51" w:rsidRPr="00A071E7" w:rsidRDefault="00223E51" w:rsidP="00A071E7">
      <w:pPr>
        <w:spacing w:after="0" w:line="276" w:lineRule="auto"/>
        <w:rPr>
          <w:rFonts w:ascii="Times New Roman" w:eastAsia="Times New Roman" w:hAnsi="Times New Roman" w:cs="Times New Roman"/>
          <w:sz w:val="24"/>
          <w:szCs w:val="24"/>
          <w:lang w:eastAsia="en-GB"/>
        </w:rPr>
      </w:pPr>
    </w:p>
    <w:p w14:paraId="576E1B45" w14:textId="491FEE6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w:t>
      </w:r>
    </w:p>
    <w:p w14:paraId="361902C1"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Первый автор (фамилия, имя, отчество)</w:t>
      </w:r>
    </w:p>
    <w:p w14:paraId="788B740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Конина Алена Артемовна</w:t>
      </w:r>
    </w:p>
    <w:p w14:paraId="362362EA" w14:textId="0487C5A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06966B0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w:t>
      </w:r>
    </w:p>
    <w:p w14:paraId="60195BF9" w14:textId="1954AE4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47EA45E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Синхронный перевод как экстремальный вид когнитивных процессов (обзор экспериментальных исследований)</w:t>
      </w:r>
    </w:p>
    <w:p w14:paraId="52F2232D" w14:textId="4ACBC0C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2E3C5C27"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русский</w:t>
      </w:r>
    </w:p>
    <w:p w14:paraId="35C284DC" w14:textId="64111F1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026FC3E4"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Вопросы психолингвистики</w:t>
      </w:r>
    </w:p>
    <w:p w14:paraId="5B3472B7" w14:textId="2088E98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0621B25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Перечень ВАК; Библиографическая база данных РИНЦ</w:t>
      </w:r>
    </w:p>
    <w:p w14:paraId="4E0FB24E" w14:textId="79E3513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148D7765" w14:textId="151F87B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9.6.4.</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122A246D"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2077-5911</w:t>
      </w:r>
    </w:p>
    <w:p w14:paraId="024E148A" w14:textId="7225598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9.6.5.</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3459838B" w14:textId="6B494CE0"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691849D4"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Статья в журнале</w:t>
      </w:r>
    </w:p>
    <w:p w14:paraId="06BE4CD7" w14:textId="5CACCC7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4D96927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6A2AFC02" w14:textId="31B3D70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0E12B6EA"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3B7ACB61" w14:textId="0ADF10A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направления публикации в печать</w:t>
      </w:r>
    </w:p>
    <w:p w14:paraId="24CD53DC" w14:textId="0B65B51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принятия публикации в печать</w:t>
      </w:r>
    </w:p>
    <w:p w14:paraId="05EB5D48" w14:textId="384B4D8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опубликования</w:t>
      </w:r>
    </w:p>
    <w:p w14:paraId="4B1DF805" w14:textId="0B27065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Том издания</w:t>
      </w:r>
    </w:p>
    <w:p w14:paraId="57C0AA5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4</w:t>
      </w:r>
    </w:p>
    <w:p w14:paraId="1CAC887F" w14:textId="60A0CF3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21FD4003"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38</w:t>
      </w:r>
    </w:p>
    <w:p w14:paraId="4E4230B4" w14:textId="4170EF2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5C535283"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178-203</w:t>
      </w:r>
    </w:p>
    <w:p w14:paraId="7BF846E4" w14:textId="325E3A1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5A67D79D" w14:textId="0281CDE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5CC78863" w14:textId="21C0ED5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Синхронный перевод, будучи одним из самых сложных видов профессиональной деятельности, представляет особый интерес для когнитивной науки. Его потенциал в области оценки влияния стресса на речевосприятие и речепроизводство, изучения когнитивных механизмов, обеспечивающих сложную моторную деятельность, сложно переоценить. История экспериментальных исследований синхронного перевода начинается через несколько лет после его создания, в 50-х годах </w:t>
      </w:r>
      <w:r w:rsidRPr="00A071E7">
        <w:rPr>
          <w:rFonts w:ascii="Times New Roman" w:eastAsia="Times New Roman" w:hAnsi="Times New Roman" w:cs="Times New Roman"/>
          <w:sz w:val="24"/>
          <w:szCs w:val="24"/>
          <w:lang w:eastAsia="en-GB"/>
        </w:rPr>
        <w:t>XX</w:t>
      </w:r>
      <w:r w:rsidRPr="00A071E7">
        <w:rPr>
          <w:rFonts w:ascii="Times New Roman" w:eastAsia="Times New Roman" w:hAnsi="Times New Roman" w:cs="Times New Roman"/>
          <w:sz w:val="24"/>
          <w:szCs w:val="24"/>
          <w:lang w:val="ru-RU" w:eastAsia="en-GB"/>
        </w:rPr>
        <w:t xml:space="preserve"> века, переживает всплеск в 80-х и конце 90-х и практически сходит на нет в 2000-х. Одна из основных причин этому – методологические сложности, с которыми сталкиваются ученые при разработке эмпирических исследований синхронного перевода. Насколько нам известно, на сегодняшний день до сих пор не существует единой теоретической модели синхронного перевода. Долгое время бытовало мнение, что основным когнитивным механизмом, стоящим за успешным осуществлением синхронного перевода, считалась память, однако экспериментальные данные противоречивы и не дают однозначного ответа на этот вопрос. Наибольший прорыв удалось сделать с помощью методов нейровизуализации: большинство данных указывает на то, что практика синхронного перевода не сводится к чисто лингвистическим навыкам и потенциально может оказывать положительное влияние на другие когнитивные навыки.</w:t>
      </w:r>
    </w:p>
    <w:p w14:paraId="30F8437E" w14:textId="0303B2EC"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Идентификатор публикации</w:t>
      </w:r>
    </w:p>
    <w:p w14:paraId="3F41F8D6"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DOI</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CrossRef</w:t>
      </w:r>
      <w:r w:rsidRPr="00A071E7">
        <w:rPr>
          <w:rFonts w:ascii="Times New Roman" w:eastAsia="Times New Roman" w:hAnsi="Times New Roman" w:cs="Times New Roman"/>
          <w:sz w:val="24"/>
          <w:szCs w:val="24"/>
          <w:lang w:val="ru-RU" w:eastAsia="en-GB"/>
        </w:rPr>
        <w:t>)</w:t>
      </w:r>
    </w:p>
    <w:p w14:paraId="0DF7C8C2" w14:textId="74A48CB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Значение идентификатора публикации</w:t>
      </w:r>
    </w:p>
    <w:p w14:paraId="75DD7AE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10.30982/2077-5911-2018-4-178-203</w:t>
      </w:r>
    </w:p>
    <w:p w14:paraId="2D7E949D" w14:textId="65F9E4DC"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6C18145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http</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iling</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ran</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ru</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library</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voprosy</w:t>
      </w:r>
      <w:r w:rsidRPr="00A071E7">
        <w:rPr>
          <w:rFonts w:ascii="Times New Roman" w:eastAsia="Times New Roman" w:hAnsi="Times New Roman" w:cs="Times New Roman"/>
          <w:sz w:val="24"/>
          <w:szCs w:val="24"/>
          <w:lang w:val="ru-RU" w:eastAsia="en-GB"/>
        </w:rPr>
        <w:t>/38/</w:t>
      </w:r>
      <w:r w:rsidRPr="00A071E7">
        <w:rPr>
          <w:rFonts w:ascii="Times New Roman" w:eastAsia="Times New Roman" w:hAnsi="Times New Roman" w:cs="Times New Roman"/>
          <w:sz w:val="24"/>
          <w:szCs w:val="24"/>
          <w:lang w:eastAsia="en-GB"/>
        </w:rPr>
        <w:t>VPL</w:t>
      </w:r>
      <w:r w:rsidRPr="00A071E7">
        <w:rPr>
          <w:rFonts w:ascii="Times New Roman" w:eastAsia="Times New Roman" w:hAnsi="Times New Roman" w:cs="Times New Roman"/>
          <w:sz w:val="24"/>
          <w:szCs w:val="24"/>
          <w:lang w:val="ru-RU" w:eastAsia="en-GB"/>
        </w:rPr>
        <w:t>-4-2018-</w:t>
      </w:r>
      <w:r w:rsidRPr="00A071E7">
        <w:rPr>
          <w:rFonts w:ascii="Times New Roman" w:eastAsia="Times New Roman" w:hAnsi="Times New Roman" w:cs="Times New Roman"/>
          <w:sz w:val="24"/>
          <w:szCs w:val="24"/>
          <w:lang w:eastAsia="en-GB"/>
        </w:rPr>
        <w:t>fin</w:t>
      </w:r>
      <w:r w:rsidRPr="00A071E7">
        <w:rPr>
          <w:rFonts w:ascii="Times New Roman" w:eastAsia="Times New Roman" w:hAnsi="Times New Roman" w:cs="Times New Roman"/>
          <w:sz w:val="24"/>
          <w:szCs w:val="24"/>
          <w:lang w:val="ru-RU" w:eastAsia="en-GB"/>
        </w:rPr>
        <w:t>-178-203.</w:t>
      </w:r>
      <w:r w:rsidRPr="00A071E7">
        <w:rPr>
          <w:rFonts w:ascii="Times New Roman" w:eastAsia="Times New Roman" w:hAnsi="Times New Roman" w:cs="Times New Roman"/>
          <w:sz w:val="24"/>
          <w:szCs w:val="24"/>
          <w:lang w:eastAsia="en-GB"/>
        </w:rPr>
        <w:t>pdf</w:t>
      </w:r>
    </w:p>
    <w:p w14:paraId="385976FD" w14:textId="7D92B97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 Дополнительные сведения о публикации</w:t>
      </w:r>
    </w:p>
    <w:p w14:paraId="72BDF298" w14:textId="3E97D575"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04139011" w14:textId="744A4970"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7D8A80E3"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Конина Алена Артемовна</w:t>
      </w:r>
    </w:p>
    <w:p w14:paraId="4817259C" w14:textId="35D1DF4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3B0AA9CA"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 Алексеева Светлана Владимировна, Урих Дина Константиновна, Шрамко Людмила Игоревна</w:t>
      </w:r>
    </w:p>
    <w:p w14:paraId="2F3E6A3F" w14:textId="46739D7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087EB880" w14:textId="77777777" w:rsidR="00223E51" w:rsidRPr="00A071E7" w:rsidRDefault="00223E5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Selective visual attention in simultaneous interpreters</w:t>
      </w:r>
    </w:p>
    <w:p w14:paraId="310AEE6F" w14:textId="37AC563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0B69F47E"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5F62C09C" w14:textId="5E5B804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6A83FAF5" w14:textId="77777777" w:rsidR="00223E51" w:rsidRPr="00A071E7" w:rsidRDefault="00223E5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Journal of Eye Movement Research</w:t>
      </w:r>
    </w:p>
    <w:p w14:paraId="383A5960" w14:textId="11FB495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175943C0" w14:textId="393268C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5A63EA56" w14:textId="4F6BF12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9.6.4.</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4621BF4E"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19958692</w:t>
      </w:r>
    </w:p>
    <w:p w14:paraId="16524F9F" w14:textId="426428B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9.6.5.</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2166102B" w14:textId="446411D0"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638701D5"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Статья в журнале</w:t>
      </w:r>
    </w:p>
    <w:p w14:paraId="3327C3EB" w14:textId="007CA59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1793CF9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сдано в редакцию</w:t>
      </w:r>
    </w:p>
    <w:p w14:paraId="2131A73F" w14:textId="6C7C4F7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08E9E1F3"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2019</w:t>
      </w:r>
    </w:p>
    <w:p w14:paraId="4F199AC7" w14:textId="198B7DA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направления публикации в печать</w:t>
      </w:r>
    </w:p>
    <w:p w14:paraId="2453A2B4"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17.12.2018</w:t>
      </w:r>
    </w:p>
    <w:p w14:paraId="168EFEA3" w14:textId="6DB17C30"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принятия публикации в печать</w:t>
      </w:r>
    </w:p>
    <w:p w14:paraId="3C14E2FD" w14:textId="1F3830D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опубликования</w:t>
      </w:r>
    </w:p>
    <w:p w14:paraId="132C7448" w14:textId="6911CBF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Том издания</w:t>
      </w:r>
    </w:p>
    <w:p w14:paraId="134FF44F" w14:textId="485977A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74DD6479" w14:textId="5A24B9F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03E0C41E" w14:textId="3BBF2FD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36925B6F" w14:textId="2C97CA8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27CA8E3D" w14:textId="76F36CB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Синхронный перевод, будучи одним из самых сложных видов профессиональной деятельности, часто становился предметом исследования для ученых разных дисциплин. Некоторые данные свидетельствуют о том, что синхронные переводчики в результате обучения приобретают когнитивные преимущества. Мы провели эксперимент, нацеленный на исследование механизмов внимания в двух направлениях: отличаются ли они у синхронных переводчиков и людей без такого опыта и отличаются ли они во время выполнения синхронного перевода и другой схожей по сложности задачи. Полученные нами результаты говорят о том, уровень когнитивной нагрузки воспринимается по-разному людьми с опытом синхронного перевода и без такового. Мы предполагаем, что обучение синхронному переводу способствует скорее изменениям в восприятии когнитивной нагрузки, нежели в механизмах селективного визуального внимания.</w:t>
      </w:r>
    </w:p>
    <w:p w14:paraId="0CB19BBD" w14:textId="3F2344C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4B0139EC" w14:textId="3D0F2BE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198D3AA9" w14:textId="52AAFB1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3768CB3E" w14:textId="5A037BA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565AB54B" w14:textId="34620BE6"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6036F164" w14:textId="1B8082E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36D77E38"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Демарева Валерия Алексеевна</w:t>
      </w:r>
    </w:p>
    <w:p w14:paraId="40404761" w14:textId="60223CF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7CFF25E8"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Чугрова Мария Евгеньевна</w:t>
      </w:r>
      <w:r w:rsidRPr="00A071E7">
        <w:rPr>
          <w:rFonts w:ascii="Times New Roman" w:eastAsia="Times New Roman" w:hAnsi="Times New Roman" w:cs="Times New Roman"/>
          <w:sz w:val="24"/>
          <w:szCs w:val="24"/>
          <w:lang w:val="ru-RU" w:eastAsia="en-GB"/>
        </w:rPr>
        <w:br/>
        <w:t>Полевая Софья Александровна</w:t>
      </w:r>
    </w:p>
    <w:p w14:paraId="30256892" w14:textId="19DC5C1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26297BC3"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Комплексные психофизиологические маркеры успешности освоения</w:t>
      </w:r>
      <w:r w:rsidRPr="00A071E7">
        <w:rPr>
          <w:rFonts w:ascii="Times New Roman" w:eastAsia="Times New Roman" w:hAnsi="Times New Roman" w:cs="Times New Roman"/>
          <w:sz w:val="24"/>
          <w:szCs w:val="24"/>
          <w:lang w:val="ru-RU" w:eastAsia="en-GB"/>
        </w:rPr>
        <w:br/>
        <w:t>английского языка русскоязычными школьниками: межполушарная</w:t>
      </w:r>
      <w:r w:rsidRPr="00A071E7">
        <w:rPr>
          <w:rFonts w:ascii="Times New Roman" w:eastAsia="Times New Roman" w:hAnsi="Times New Roman" w:cs="Times New Roman"/>
          <w:sz w:val="24"/>
          <w:szCs w:val="24"/>
          <w:lang w:val="ru-RU" w:eastAsia="en-GB"/>
        </w:rPr>
        <w:br/>
        <w:t>асимметрия и режимы вегетативной регуляции.</w:t>
      </w:r>
    </w:p>
    <w:p w14:paraId="10CA20ED" w14:textId="7E465BA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355DCEBC"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русский</w:t>
      </w:r>
    </w:p>
    <w:p w14:paraId="65E28731" w14:textId="3A2C57B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3E69519F"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Вестник психофизиологии</w:t>
      </w:r>
    </w:p>
    <w:p w14:paraId="179A0F07" w14:textId="407E0E4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0C3F4395"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Перечень ВАК; Библиографическая база данных РИНЦ</w:t>
      </w:r>
    </w:p>
    <w:p w14:paraId="78A2B6A2" w14:textId="7BAE5DD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15455FA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w:t>
      </w:r>
    </w:p>
    <w:p w14:paraId="6C93529B" w14:textId="74DD0CE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000C40F6"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2227-6157 </w:t>
      </w:r>
    </w:p>
    <w:p w14:paraId="6C35B104" w14:textId="23E8611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2AAD5548" w14:textId="10E53CA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56AD7A5B"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Статья в журнале</w:t>
      </w:r>
    </w:p>
    <w:p w14:paraId="09747F9E" w14:textId="67072EA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55508FC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05443C5E" w14:textId="4B7439C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25CC9F38"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611941AD" w14:textId="4C64D2E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направления публикации в печать</w:t>
      </w:r>
    </w:p>
    <w:p w14:paraId="5CDFB8A4" w14:textId="6A578D6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принятия публикации в печать</w:t>
      </w:r>
    </w:p>
    <w:p w14:paraId="4FA0A0A7" w14:textId="0F5901C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опубликования</w:t>
      </w:r>
    </w:p>
    <w:p w14:paraId="1334B2BC" w14:textId="4ACCF6E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Том издания</w:t>
      </w:r>
    </w:p>
    <w:p w14:paraId="53B664CD" w14:textId="167357A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1745DF3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4</w:t>
      </w:r>
    </w:p>
    <w:p w14:paraId="304E2613" w14:textId="50AF170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4117780D"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151-158</w:t>
      </w:r>
    </w:p>
    <w:p w14:paraId="172EECBD" w14:textId="4125934C"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7E3CD7C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Научно-практический центр "Психосоматическая нормализация"</w:t>
      </w:r>
    </w:p>
    <w:p w14:paraId="53775BD4" w14:textId="1D2F9F6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250AC8D5" w14:textId="170BC3B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Исследование психофизиологических механизмов, обеспечивающих успешность освоения иностранного языка, является актуальной проблемой современной когнитивной науки. К настоящему времени проведены исследования, демонстрирующие связь межполушарной функциональной асимметрии с успешностью обучения; опубликованы работы, в которых исследуются особенности участия полушарий мозга в восприятии речевых сигналов; с помощью электрофизиологических и томографических методов изучаются структурно-функциональные особенности мозга людей, владеющих разными языками.</w:t>
      </w:r>
      <w:r w:rsidRPr="00A071E7">
        <w:rPr>
          <w:rFonts w:ascii="Times New Roman" w:eastAsia="Times New Roman" w:hAnsi="Times New Roman" w:cs="Times New Roman"/>
          <w:sz w:val="24"/>
          <w:szCs w:val="24"/>
          <w:lang w:val="ru-RU" w:eastAsia="en-GB"/>
        </w:rPr>
        <w:br/>
        <w:t xml:space="preserve">Основываясь на положениях дифференциальной психофизиологии, мы можем полагать, что в основании индивидуальной успешности освоения английского языка лежит совокупность всех «физических, физиологических, а более широко – биологических свойств индивида». Следовательно, для поиска психофизиологических признаков, выполняющих функцию индикаторов (маркеров) успешности освоения иностранного языка необходимы комплексные исследования. Цель данного исследования состояла в выявлении комплексных психофизиологических маркеров успешного освоения английского языка учениками третьего класса. В исследовании приняли участие 17 учеников третьего класса. Для оценки функционального состояния мозга применялась технология компьютерной латерометрии. Для сбора данных о динамике функционального состояния школьника на занятии по английскому языку проводилось непрерывное измерение сердечного ритма с помощью технологии событийно-связанной телеметрии. Для оценки «полезной активности» на уроке по английскому языку использовался специальный протокол, обеспечивающий оценку успешности взаимодействия учеников на занятии, а также использования старого и нового языкового материала. В результате анализа было выявлено, что, если у школьников наблюдалось более 13 стресс-эпизодов на уроке английского языка, то у 70% из них функционально доминировало правое полушарие по устойчивости. При количестве стресс-эпизодов менее 13 за урок у 86% школьников отмечено функциональное доминирование левого полушария по устойчивости (все из которых были успешны на уроке по английскому языку). Если рассматривать группу с функциональным доминированием левого полушария, то количество школьников с менее, чем 13 стресс-эпизодами за урок значимо больше (критерий анализа долей,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&lt;0,05). Обратная зависимость выявлена для группы с функциональным доминированием правого полушария по устойчивости. Выяснилось, что в группе школьников с функциональным доминированием левого полушария по устойчивости значением индекса симпатовагусного баланса (</w:t>
      </w:r>
      <w:r w:rsidRPr="00A071E7">
        <w:rPr>
          <w:rFonts w:ascii="Times New Roman" w:eastAsia="Times New Roman" w:hAnsi="Times New Roman" w:cs="Times New Roman"/>
          <w:sz w:val="24"/>
          <w:szCs w:val="24"/>
          <w:lang w:eastAsia="en-GB"/>
        </w:rPr>
        <w:t>LF</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HF</w:t>
      </w:r>
      <w:r w:rsidRPr="00A071E7">
        <w:rPr>
          <w:rFonts w:ascii="Times New Roman" w:eastAsia="Times New Roman" w:hAnsi="Times New Roman" w:cs="Times New Roman"/>
          <w:sz w:val="24"/>
          <w:szCs w:val="24"/>
          <w:lang w:val="ru-RU" w:eastAsia="en-GB"/>
        </w:rPr>
        <w:t>) выше у тех, кто был успешен на уроке по английскому языку. Только к концу урока у всех школьников сформировалось оптимальное функциональное состояние для освоения английского языка. В таком случае, второй урок английского языка был бы для них эффективнее первого. Только выраженность функциональной активности левого полушария является недостаточным маркером оптимального функционального состояния для освоения английского языка на школьном уроке: важна также активация симпатической нервной системы при минимальном количестве стресс-эпизодов в процессе занятия.</w:t>
      </w:r>
    </w:p>
    <w:p w14:paraId="5DFBA576" w14:textId="3A084D1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1593D313" w14:textId="0096D5F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75390A5F" w14:textId="2B0DB65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284FCBC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http</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psyphysjorn</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ru</w:t>
      </w:r>
      <w:r w:rsidRPr="00A071E7">
        <w:rPr>
          <w:rFonts w:ascii="Times New Roman" w:eastAsia="Times New Roman" w:hAnsi="Times New Roman" w:cs="Times New Roman"/>
          <w:sz w:val="24"/>
          <w:szCs w:val="24"/>
          <w:lang w:val="ru-RU" w:eastAsia="en-GB"/>
        </w:rPr>
        <w:t>/</w:t>
      </w:r>
    </w:p>
    <w:p w14:paraId="35EF9EF6" w14:textId="13A11D0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1243F7EA" w14:textId="69A42618"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0D43D409" w14:textId="7C5AB15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7E2A14DD"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Конина Алена Артемовна</w:t>
      </w:r>
    </w:p>
    <w:p w14:paraId="5DDA75E6" w14:textId="6512ED2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20E9E25B"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 Алексеева Светлана Владимировна, Шрамко Людмила Игоревна</w:t>
      </w:r>
    </w:p>
    <w:p w14:paraId="00B069E4" w14:textId="06123C83"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0ADAFAC4" w14:textId="77777777" w:rsidR="00223E51" w:rsidRPr="00A071E7" w:rsidRDefault="00223E5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Divided attention in simultaneous interpreting</w:t>
      </w:r>
    </w:p>
    <w:p w14:paraId="6F119F14" w14:textId="1ECFF31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9.5.Язык публикации – указывается в соответствии с предоставленным списком языков</w:t>
      </w:r>
    </w:p>
    <w:p w14:paraId="1210C12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4A4907F1" w14:textId="045BD39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6EC28157"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докладов Восьмой международной конференции по когнитивной науке</w:t>
      </w:r>
    </w:p>
    <w:p w14:paraId="1B92F6EC" w14:textId="3535DCF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701784B6"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Библиографическая база данных РИНЦ</w:t>
      </w:r>
    </w:p>
    <w:p w14:paraId="4D9072F8" w14:textId="752D40F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535EE459" w14:textId="1A1D974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0E2A7973" w14:textId="7ABCCB4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0E81FBA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978-5-9270-0383-9</w:t>
      </w:r>
    </w:p>
    <w:p w14:paraId="16A4CECC" w14:textId="0CA4B57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4B9E382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110B8BFE" w14:textId="256758D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030652CA"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11233A3B" w14:textId="5C9F71C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0F7DABC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2599AB2B" w14:textId="7487A11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42571430" w14:textId="2B85926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4449C6EE" w14:textId="615AD46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78D9A0D8" w14:textId="77DBDAF2"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79390317" w14:textId="5E1DA8F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57A1368D" w14:textId="76AC2CF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5EB6AA7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560-561</w:t>
      </w:r>
    </w:p>
    <w:p w14:paraId="3CAB67F4" w14:textId="43D73AE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5A5C0B1C" w14:textId="52BE895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18231EA5"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Синхронный перевод часто описывается как один из самых напряженных видов деятельности. Он не равняется слушанию речи, её переводу и артикуляции результата на другом языке. Мы предположили, что синхронные переводчики во время осуществления своей профессиональной деятельности пользуются более глубокими механизмами фильтрации информации, чем контрольная группа, выполняющая схожую по энергозатратам задачу, однако эта гипотеза не подтвердилась экспериментально. Тем не менее, нами было обнаружено, что синхронные переводчики и люди без такого опыта по-разному воспринимают сравнимый уровень когнитивной нагрузки.</w:t>
      </w:r>
    </w:p>
    <w:p w14:paraId="4AC6C895" w14:textId="347E700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4995D445" w14:textId="1FEB97A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4D7D6857" w14:textId="3118175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38CB96CD" w14:textId="553CE16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3EF7BE49" w14:textId="77777777" w:rsidR="00223E51" w:rsidRPr="00A071E7" w:rsidRDefault="00223E51" w:rsidP="00A071E7">
      <w:pPr>
        <w:spacing w:after="0" w:line="276" w:lineRule="auto"/>
        <w:rPr>
          <w:rFonts w:ascii="Times New Roman" w:eastAsia="Times New Roman" w:hAnsi="Times New Roman" w:cs="Times New Roman"/>
          <w:b/>
          <w:bCs/>
          <w:color w:val="000000"/>
          <w:sz w:val="24"/>
          <w:szCs w:val="24"/>
          <w:lang w:eastAsia="en-GB"/>
        </w:rPr>
      </w:pPr>
    </w:p>
    <w:p w14:paraId="081265E1" w14:textId="7CD1FB26"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44DB188B"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w:t>
      </w:r>
    </w:p>
    <w:p w14:paraId="2E410A6B" w14:textId="007DFFF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103966BE"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Парина Ирина Сергеевна, Кнабенгоф Мария Андреевна, Полевая Софья Александровна, Конина Алена Артемовна, Парин Сергей Борисович</w:t>
      </w:r>
    </w:p>
    <w:p w14:paraId="4DBCA982" w14:textId="03290A2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59BFB20C"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Особенности вегетативного обеспечения процесса синхронного перевода</w:t>
      </w:r>
    </w:p>
    <w:p w14:paraId="69FCEEEB" w14:textId="0F950EB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2766A03D"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русский</w:t>
      </w:r>
    </w:p>
    <w:p w14:paraId="464FBBC1" w14:textId="49693A5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7BE2B36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докладов Восьмой международной конференции по когнитивной науке</w:t>
      </w:r>
    </w:p>
    <w:p w14:paraId="34B214D3" w14:textId="43B6238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2ED5AFFB"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Библиографическая база данных РИНЦ</w:t>
      </w:r>
    </w:p>
    <w:p w14:paraId="0FE17E11" w14:textId="1EF4E3E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10965848" w14:textId="093B180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1EB4B782" w14:textId="63B5A15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77F30FC7" w14:textId="7B51627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42B13EC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2355864D" w14:textId="27EE2A0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230E06B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5881E15E" w14:textId="122DE96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09AFB6BB"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24FEEE4E" w14:textId="4D048FE0"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6CECE110" w14:textId="65BBF87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5D1F440E" w14:textId="6F26D8A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77B371E0" w14:textId="652064C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2937ED46" w14:textId="1C2B914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46212797" w14:textId="2FDD5E5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00F89D02"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1046-1048</w:t>
      </w:r>
    </w:p>
    <w:p w14:paraId="079D3C06" w14:textId="59CB8BF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47F70AEB" w14:textId="519C130C"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6B6AB3BB" w14:textId="2C74EFE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Синхронный перевод является одним из наиболее стрессогенных и специализированных видов когнитивной деятельности человека. Даже уверенное владение несколькими языками не гарантирует успешности</w:t>
      </w:r>
      <w:r w:rsidRPr="00A071E7">
        <w:rPr>
          <w:rFonts w:ascii="Times New Roman" w:eastAsia="Times New Roman" w:hAnsi="Times New Roman" w:cs="Times New Roman"/>
          <w:sz w:val="24"/>
          <w:szCs w:val="24"/>
          <w:lang w:val="ru-RU" w:eastAsia="en-GB"/>
        </w:rPr>
        <w:br/>
        <w:t>в этой сфере. Существует целый ряд особых требований к профессиональному переводчику, важнейшим из которых является стрессоустойчивость, то есть способность сохранять высокий уровень работоспособности в условиях чрезвычайного напряжения - стресса. Известно, что стресс является неспецифическим, защитным, стадийным, системным, редуцированным (или регрессивным) процессом (Парин 2008, Александров и др. 2017). Признаки стресса проявляются и в психологической (как когнитивной, так и аффективной), и в физиологической (характерная динамика гормональных, нейрохимических и вегетативных показателей) сферах. Задача настоящего исследования заключалась в выявлении вегетативных особенностей обеспечения процесса синхронного перевода. Проведенное исследование позволяет и получить подтверждение предположению о высокой стрессогенности и энергозатратности синхронного перевода, и выявить относительно неожиданные факты: существенно большее (по сравнению с другими заданиями) напряжение вегетативных функций при переводе на родной язык, а также наличие прямой связи между уровнем стресса и успешностью выполнения задания.</w:t>
      </w:r>
    </w:p>
    <w:p w14:paraId="3A210595" w14:textId="6463956B"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1BD21470" w14:textId="453E66D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61E53AA6" w14:textId="6C93434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743A4A8E" w14:textId="5DE8C65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1966BCDE" w14:textId="57686BDA"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5DAF3564" w14:textId="022ACE6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25A028DA"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Tatiana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p>
    <w:p w14:paraId="5AA01AD5" w14:textId="49328D8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4B32374B" w14:textId="77777777" w:rsidR="00223E51" w:rsidRPr="00A071E7" w:rsidRDefault="00223E51" w:rsidP="00A071E7">
      <w:pPr>
        <w:spacing w:after="0" w:line="276" w:lineRule="auto"/>
        <w:rPr>
          <w:rFonts w:ascii="Times New Roman" w:eastAsia="Times New Roman" w:hAnsi="Times New Roman" w:cs="Times New Roman"/>
          <w:sz w:val="24"/>
          <w:szCs w:val="24"/>
          <w:lang w:val="fi-FI" w:eastAsia="en-GB"/>
        </w:rPr>
      </w:pPr>
      <w:r w:rsidRPr="00A071E7">
        <w:rPr>
          <w:rFonts w:ascii="Times New Roman" w:eastAsia="Times New Roman" w:hAnsi="Times New Roman" w:cs="Times New Roman"/>
          <w:sz w:val="24"/>
          <w:szCs w:val="24"/>
          <w:lang w:val="fi-FI" w:eastAsia="en-GB"/>
        </w:rPr>
        <w:t>Serguey B. Parin, Irina S. Parina, Alena A. Konina, Dina K. Urikh, Yulia O. Yachmonina, Maria A. Chernova, Sofia A. Polevaya</w:t>
      </w:r>
    </w:p>
    <w:p w14:paraId="2C14A9BC" w14:textId="0D53FBA4"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2FC05FE6" w14:textId="77777777" w:rsidR="00223E51" w:rsidRPr="00A071E7" w:rsidRDefault="00223E5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Simultaneous interpreting and stress: pilot experiment</w:t>
      </w:r>
    </w:p>
    <w:p w14:paraId="63DC76C1" w14:textId="3D9EFA88"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1BC4ACE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2D7E1CBD" w14:textId="2C4BF02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5A2153ED"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Journal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p>
    <w:p w14:paraId="79124E0A" w14:textId="44A547A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4E48D9BB"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Scopus</w:t>
      </w:r>
    </w:p>
    <w:p w14:paraId="31DDD215" w14:textId="1B417C1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3CAD82A0" w14:textId="26C125CF"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1D9A2A6C" w14:textId="1B8B7E4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21841AC9" w14:textId="08526E61"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6404640A"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734D3B8E" w14:textId="7602DB3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74F2AF71"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751D8A22" w14:textId="4356858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0949337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w:t>
      </w:r>
    </w:p>
    <w:p w14:paraId="3A5F10C1" w14:textId="5730D8F5"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39B89E5B" w14:textId="04D0331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11652103" w14:textId="6FBE5FB9"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0A8F5704" w14:textId="2E46F67A"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01D4708A" w14:textId="549E9AC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4DEE1880"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108</w:t>
      </w:r>
    </w:p>
    <w:p w14:paraId="1972B14E" w14:textId="3DBACB5E"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6008BE99"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165</w:t>
      </w:r>
    </w:p>
    <w:p w14:paraId="64FD0C11" w14:textId="48B02990"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5AC4D4F8" w14:textId="77777777"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Elseiver</w:t>
      </w:r>
    </w:p>
    <w:p w14:paraId="2E207C5B" w14:textId="4C60BB1D" w:rsidR="00223E51" w:rsidRPr="00A071E7" w:rsidRDefault="00223E5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2F4F68FB" w14:textId="77777777" w:rsidR="00223E51" w:rsidRPr="00A071E7" w:rsidRDefault="00223E5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val="ru-RU" w:eastAsia="en-GB"/>
        </w:rPr>
        <w:t xml:space="preserve">Стресс во время синхронного перевода широко обсуждается в научном сообществе, но редко подвергается количественным измерениям. В нашем пилотном исследовании мы разработали экспериментальную модель с 4 последовательными заданиями: перевод с и на иностранный язык (английский, </w:t>
      </w:r>
      <w:r w:rsidRPr="00A071E7">
        <w:rPr>
          <w:rFonts w:ascii="Times New Roman" w:eastAsia="Times New Roman" w:hAnsi="Times New Roman" w:cs="Times New Roman"/>
          <w:sz w:val="24"/>
          <w:szCs w:val="24"/>
          <w:lang w:eastAsia="en-GB"/>
        </w:rPr>
        <w:t>n</w:t>
      </w:r>
      <w:r w:rsidRPr="00A071E7">
        <w:rPr>
          <w:rFonts w:ascii="Times New Roman" w:eastAsia="Times New Roman" w:hAnsi="Times New Roman" w:cs="Times New Roman"/>
          <w:sz w:val="24"/>
          <w:szCs w:val="24"/>
          <w:lang w:val="ru-RU" w:eastAsia="en-GB"/>
        </w:rPr>
        <w:t xml:space="preserve">=4; немецкий, </w:t>
      </w:r>
      <w:r w:rsidRPr="00A071E7">
        <w:rPr>
          <w:rFonts w:ascii="Times New Roman" w:eastAsia="Times New Roman" w:hAnsi="Times New Roman" w:cs="Times New Roman"/>
          <w:sz w:val="24"/>
          <w:szCs w:val="24"/>
          <w:lang w:eastAsia="en-GB"/>
        </w:rPr>
        <w:t>n</w:t>
      </w:r>
      <w:r w:rsidRPr="00A071E7">
        <w:rPr>
          <w:rFonts w:ascii="Times New Roman" w:eastAsia="Times New Roman" w:hAnsi="Times New Roman" w:cs="Times New Roman"/>
          <w:sz w:val="24"/>
          <w:szCs w:val="24"/>
          <w:lang w:val="ru-RU" w:eastAsia="en-GB"/>
        </w:rPr>
        <w:t xml:space="preserve">=6; родной язык - русский) и эхо-повтор на родной и иностранном языках. 10 студентов-синхронистов (9 женщин, 1 мужчина; возраст 23-28) приняли участие в эксперименте. Переводчики работали в парах в течение часа, сменяя друг друга после каждого задания. До и после эксперимента участников попросили пройти батарею психофизиологических тестов: оригинальный тест на уровень эмоциональной дезадаптации, кампиметрию, тест на сенсомоторную реакцию, латерометрию и тест Струпа. Измерения проводились с помощью датчиков </w:t>
      </w:r>
      <w:r w:rsidRPr="00A071E7">
        <w:rPr>
          <w:rFonts w:ascii="Times New Roman" w:eastAsia="Times New Roman" w:hAnsi="Times New Roman" w:cs="Times New Roman"/>
          <w:sz w:val="24"/>
          <w:szCs w:val="24"/>
          <w:lang w:eastAsia="en-GB"/>
        </w:rPr>
        <w:t>Zephyr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HxM</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Smart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Heart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Rate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Monitor</w:t>
      </w:r>
      <w:r w:rsidRPr="00A071E7">
        <w:rPr>
          <w:rFonts w:ascii="Times New Roman" w:eastAsia="Times New Roman" w:hAnsi="Times New Roman" w:cs="Times New Roman"/>
          <w:sz w:val="24"/>
          <w:szCs w:val="24"/>
          <w:lang w:val="ru-RU" w:eastAsia="en-GB"/>
        </w:rPr>
        <w:t xml:space="preserve"> в рамках событийно-связанной телеметрии, регистрирующей вариабельность сердечного ритма и эпизоды стресса.</w:t>
      </w:r>
      <w:r w:rsidRPr="00A071E7">
        <w:rPr>
          <w:rFonts w:ascii="Times New Roman" w:eastAsia="Times New Roman" w:hAnsi="Times New Roman" w:cs="Times New Roman"/>
          <w:sz w:val="24"/>
          <w:szCs w:val="24"/>
          <w:lang w:val="ru-RU" w:eastAsia="en-GB"/>
        </w:rPr>
        <w:br/>
        <w:t xml:space="preserve">Согласно анализу динамики вариабельности сердечного ритма, самой стрессогенной активностью оказался синхроннвй перевод с иностранного языка (в среднем было зарегистрировано 1.8 </w:t>
      </w:r>
      <w:r w:rsidRPr="00A071E7">
        <w:rPr>
          <w:rFonts w:ascii="Times New Roman" w:eastAsia="Times New Roman" w:hAnsi="Times New Roman" w:cs="Times New Roman"/>
          <w:sz w:val="24"/>
          <w:szCs w:val="24"/>
          <w:lang w:eastAsia="en-GB"/>
        </w:rPr>
        <w:t>episodes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stress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xml:space="preserve">&lt;0.05 по сравнению с другими задачами). После выполнения заданий в тесте на сенсоиоторную реакцию было обнаружено существенное ослабление когнитивного контроля. Результаты теста Струпа показали доминирование прямой интерференции перед выполнением заданий по сравнению с домининрованием обратной после. Латерометрия продемонстрировала существенное увеличение левополушарной активности после выполнения задания. Мы также обнаружили существенное увеличение уровня эмоциональной дезадаптации после выполнения заданий (в среднем 0.66 против 1.22,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&lt;;0.05).</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Our results suggest that simultaneous interpreting changes significantly functional states of interpreters and promotes the development of stress that can be monitored and registered objectively.</w:t>
      </w:r>
    </w:p>
    <w:p w14:paraId="53C6A209" w14:textId="15427C65" w:rsidR="00223E5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9.14.1. </w:t>
      </w:r>
      <w:r w:rsidR="00223E51" w:rsidRPr="00A071E7">
        <w:rPr>
          <w:rFonts w:ascii="Times New Roman" w:eastAsia="Times New Roman" w:hAnsi="Times New Roman" w:cs="Times New Roman"/>
          <w:sz w:val="24"/>
          <w:szCs w:val="24"/>
          <w:lang w:val="ru-RU" w:eastAsia="en-GB"/>
        </w:rPr>
        <w:t>Идентификатор публикации</w:t>
      </w:r>
    </w:p>
    <w:p w14:paraId="0AAF43CB" w14:textId="62EC9AB0" w:rsidR="00223E5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9.14.2. </w:t>
      </w:r>
      <w:r w:rsidR="00223E51" w:rsidRPr="00A071E7">
        <w:rPr>
          <w:rFonts w:ascii="Times New Roman" w:eastAsia="Times New Roman" w:hAnsi="Times New Roman" w:cs="Times New Roman"/>
          <w:sz w:val="24"/>
          <w:szCs w:val="24"/>
          <w:lang w:val="ru-RU" w:eastAsia="en-GB"/>
        </w:rPr>
        <w:t>Значение идентификатора публикации</w:t>
      </w:r>
    </w:p>
    <w:p w14:paraId="31F18733" w14:textId="0D1D4306" w:rsidR="00223E5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9.15. </w:t>
      </w:r>
      <w:r w:rsidR="00223E51" w:rsidRPr="00A071E7">
        <w:rPr>
          <w:rFonts w:ascii="Times New Roman" w:eastAsia="Times New Roman" w:hAnsi="Times New Roman" w:cs="Times New Roman"/>
          <w:sz w:val="24"/>
          <w:szCs w:val="24"/>
          <w:lang w:val="ru-RU" w:eastAsia="en-GB"/>
        </w:rPr>
        <w:t>Ссылка на веб-страницу публикации на сайте издателя</w:t>
      </w:r>
    </w:p>
    <w:p w14:paraId="2F04FBA8" w14:textId="59DAF092" w:rsidR="00223E5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00223E51" w:rsidRPr="00A071E7">
        <w:rPr>
          <w:rFonts w:ascii="Times New Roman" w:eastAsia="Times New Roman" w:hAnsi="Times New Roman" w:cs="Times New Roman"/>
          <w:sz w:val="24"/>
          <w:szCs w:val="24"/>
          <w:lang w:val="ru-RU" w:eastAsia="en-GB"/>
        </w:rPr>
        <w:t>Дополнительные сведения о публикации</w:t>
      </w:r>
    </w:p>
    <w:p w14:paraId="3E7BAAF0" w14:textId="5E422E20"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1E4D25C8" w14:textId="22ED5EC0"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10AF2AFF"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w:t>
      </w:r>
    </w:p>
    <w:p w14:paraId="4F150C57" w14:textId="6EE11A3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758752C6"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Urikh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Chikov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Yachmonina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Alexeeva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w:t>
      </w:r>
    </w:p>
    <w:p w14:paraId="29E13F2D" w14:textId="51A389E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41415D24" w14:textId="77777777" w:rsidR="00F66471" w:rsidRPr="00A071E7" w:rsidRDefault="00F6647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Stress during bilingual processing (a case of simultaneous interpreting</w:t>
      </w:r>
    </w:p>
    <w:p w14:paraId="06B4D769" w14:textId="3ADC0C28"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62B8823A"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5FE372F5" w14:textId="5A0CF00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33BE11FF" w14:textId="77777777" w:rsidR="00F66471" w:rsidRPr="00A071E7" w:rsidRDefault="00F6647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22nd AMLaP Conference, Architectures and Mechanisms for Language Processing Proceedings</w:t>
      </w:r>
    </w:p>
    <w:p w14:paraId="2000B07A" w14:textId="3689F305"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02B29111" w14:textId="69D9F1D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09653CCE" w14:textId="023A80E0"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3A0531DB" w14:textId="4AC4A262"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5101B6EB" w14:textId="4BA4F2DD"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49D32F6F"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489CB9F2" w14:textId="08E89E78"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3F964843"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72711AB7" w14:textId="228FCD2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781AC4FB"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w:t>
      </w:r>
    </w:p>
    <w:p w14:paraId="488DB6DA" w14:textId="7D4FFAAA"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15FF4C63" w14:textId="20F56246"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1894A443" w14:textId="0BEB246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7478B0F3" w14:textId="74199BA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0CD54DB9" w14:textId="530ED511"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79281CA2" w14:textId="4E003281"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12DF58AF"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142</w:t>
      </w:r>
    </w:p>
    <w:p w14:paraId="1BDA7F3A" w14:textId="6DA6C418"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2A409945" w14:textId="5890D54F"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0B44B127"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Синхронный перевод часто относят к самым стрессогенным видам деятельности. В настоящем докладе исследуется влияние условий работы на уровень стресса при выполнении синхронного перевода. Используя телеметрическую запись сердечного ритма, мы провели эксперимент, чтобы выявить, как переводчики реагируют на выполнение перевода их партнёрами по кабине и является ли одно направление перевода более энергозатратным, чем другое.</w:t>
      </w:r>
    </w:p>
    <w:p w14:paraId="093CF5F9"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626727B3" w14:textId="24EC826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146A5556" w14:textId="4750EB65"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7E4EE8FF" w14:textId="2DEBF45F"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6A02B41F" w14:textId="500AAB11" w:rsidR="00776DC9" w:rsidRPr="00A071E7" w:rsidRDefault="00776DC9" w:rsidP="00A071E7">
      <w:pPr>
        <w:shd w:val="clear" w:color="auto" w:fill="FFFFFF"/>
        <w:spacing w:before="120" w:after="120" w:line="276" w:lineRule="auto"/>
        <w:textAlignment w:val="baseline"/>
        <w:rPr>
          <w:rFonts w:ascii="Times New Roman" w:eastAsia="Times New Roman" w:hAnsi="Times New Roman" w:cs="Times New Roman"/>
          <w:b/>
          <w:bCs/>
          <w:color w:val="000000"/>
          <w:sz w:val="24"/>
          <w:szCs w:val="24"/>
          <w:lang w:eastAsia="en-GB"/>
        </w:rPr>
      </w:pPr>
    </w:p>
    <w:p w14:paraId="33F75C6B" w14:textId="1C3B5B34"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33A13563"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Polevaia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Sofia</w:t>
      </w:r>
    </w:p>
    <w:p w14:paraId="2569E8BB" w14:textId="62EC8890"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6B12109E"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Sergey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Eremin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Eugene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Bulanov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Nikita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Maria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Chikov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Maxime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Tatiana</w:t>
      </w:r>
    </w:p>
    <w:p w14:paraId="3E2F2532" w14:textId="5885B6A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31B2C3AF" w14:textId="77777777" w:rsidR="00F66471" w:rsidRPr="00A071E7" w:rsidRDefault="00F6647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Event-related telemetry (ERT) technology for study of cognitive functions</w:t>
      </w:r>
    </w:p>
    <w:p w14:paraId="40D1BD6C" w14:textId="06858D55"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495CB239"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76CE3892" w14:textId="275C9DA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605D2E60" w14:textId="77777777" w:rsidR="00F66471" w:rsidRPr="00A071E7" w:rsidRDefault="00F6647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Congress of International Organization of Psychophysiology</w:t>
      </w:r>
    </w:p>
    <w:p w14:paraId="47AF0A26" w14:textId="16E79E61"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594A4F1F" w14:textId="73EE63A6"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73D3CB63" w14:textId="7526D8D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6B5FE1C9" w14:textId="1781FE6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49E981DC" w14:textId="7C04DCF5"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1E27B19C"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Прочие виды</w:t>
      </w:r>
    </w:p>
    <w:p w14:paraId="5FF372D3" w14:textId="7809744F"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1988E531"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656E4BDE" w14:textId="65D60698"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53615F5C"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w:t>
      </w:r>
    </w:p>
    <w:p w14:paraId="44988C1C" w14:textId="45EBF288"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направления публикации в печать</w:t>
      </w:r>
    </w:p>
    <w:p w14:paraId="6919D663" w14:textId="0823D29A"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09AF78FD" w14:textId="497CFD2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1132FE5A" w14:textId="093FFAC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75337334" w14:textId="5C538F0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54C99916" w14:textId="60E73A56"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71EC1782" w14:textId="1BB3ED6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2FE9D2B1" w14:textId="19C6042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3844A904"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Данная статья представляет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-платформу для контроля активации когнитивных модулей физиологических систем и технологии событийно-связанной телеметрии, позволяющей получать данные о динамике вегетативной регуляции в контекстах естественной деятельности испытуемых. Была разработана информационная и телекоммуникационная технология для продолжительного сбора, передачи, хранения и предобработки синхронизированных во времени записей данных сердечного ритма по навигационному пути человека в пространстве, видео- и аудиозаписей и результатов психофизиологических тестов.</w:t>
      </w:r>
    </w:p>
    <w:p w14:paraId="4EA3FB43" w14:textId="7EDF3036"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6C59FCBC" w14:textId="48A7011F"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55E06DD6" w14:textId="1CFD9BD2"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1DE2A0E8"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https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www</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researchgate</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net</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publication</w:t>
      </w:r>
      <w:r w:rsidRPr="00A071E7">
        <w:rPr>
          <w:rFonts w:ascii="Times New Roman" w:eastAsia="Times New Roman" w:hAnsi="Times New Roman" w:cs="Times New Roman"/>
          <w:sz w:val="24"/>
          <w:szCs w:val="24"/>
          <w:lang w:val="ru-RU" w:eastAsia="en-GB"/>
        </w:rPr>
        <w:t>/306417216_</w:t>
      </w:r>
      <w:r w:rsidRPr="00A071E7">
        <w:rPr>
          <w:rFonts w:ascii="Times New Roman" w:eastAsia="Times New Roman" w:hAnsi="Times New Roman" w:cs="Times New Roman"/>
          <w:sz w:val="24"/>
          <w:szCs w:val="24"/>
          <w:lang w:eastAsia="en-GB"/>
        </w:rPr>
        <w:t>Event</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related</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telemetry</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ERT</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technology</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for</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study</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cognitive</w:t>
      </w:r>
      <w:r w:rsidRPr="00A071E7">
        <w:rPr>
          <w:rFonts w:ascii="Times New Roman" w:eastAsia="Times New Roman" w:hAnsi="Times New Roman" w:cs="Times New Roman"/>
          <w:sz w:val="24"/>
          <w:szCs w:val="24"/>
          <w:lang w:val="ru-RU" w:eastAsia="en-GB"/>
        </w:rPr>
        <w:t>_</w:t>
      </w:r>
      <w:r w:rsidRPr="00A071E7">
        <w:rPr>
          <w:rFonts w:ascii="Times New Roman" w:eastAsia="Times New Roman" w:hAnsi="Times New Roman" w:cs="Times New Roman"/>
          <w:sz w:val="24"/>
          <w:szCs w:val="24"/>
          <w:lang w:eastAsia="en-GB"/>
        </w:rPr>
        <w:t>functions</w:t>
      </w:r>
    </w:p>
    <w:p w14:paraId="30B40189" w14:textId="2F0E0162"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7E46FC1D" w14:textId="0D64E5F3"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6938E75E" w14:textId="00F0557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4710F896"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w:t>
      </w:r>
    </w:p>
    <w:p w14:paraId="0E25A955" w14:textId="3A721A5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55DDEAA2"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Конина Алена Артемовна, Алексеева Светлана Владимировна, Кнабенгоф Мария Андреевна</w:t>
      </w:r>
    </w:p>
    <w:p w14:paraId="5387B945" w14:textId="378FC89F"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18DB77F7"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Поле внимания при реализации синхронного перевода</w:t>
      </w:r>
    </w:p>
    <w:p w14:paraId="34B587AE" w14:textId="67B6865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3322FA00"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русский</w:t>
      </w:r>
    </w:p>
    <w:p w14:paraId="5344A93D" w14:textId="0FE5D804"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0C1D6121"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Нелинейная динамика в когнитивных исследованиях: Труды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Всероссийской конференции</w:t>
      </w:r>
    </w:p>
    <w:p w14:paraId="231DF09C" w14:textId="3ED0D26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61481358" w14:textId="3CD112E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61FB967A" w14:textId="75C6E98F"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5C3FF16B" w14:textId="3E3FC3B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793CD072" w14:textId="6FE151C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 Вид публикации</w:t>
      </w:r>
    </w:p>
    <w:p w14:paraId="2D15A4B8"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32B1251D" w14:textId="180B243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50E98F25"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514004C5" w14:textId="07F21BB8"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 Год публикации</w:t>
      </w:r>
    </w:p>
    <w:p w14:paraId="785F52EA" w14:textId="624F008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2D392689" w14:textId="653CF0B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49261036" w14:textId="5E64464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Дата опубликования</w:t>
      </w:r>
    </w:p>
    <w:p w14:paraId="057D5F54" w14:textId="4F288610"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751B51F8" w14:textId="4194B12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364278B8" w14:textId="75125A5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2F1E03C9"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242-244</w:t>
      </w:r>
    </w:p>
    <w:p w14:paraId="3C1F7697" w14:textId="7906BEB2"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1E154896"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Нижний Новгород: ИПФ РАН</w:t>
      </w:r>
    </w:p>
    <w:p w14:paraId="40BDAC24" w14:textId="1FEFD21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4781AB7B" w14:textId="77777777" w:rsidR="00F66471" w:rsidRPr="00A071E7" w:rsidRDefault="00F66471"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val="ru-RU" w:eastAsia="en-GB"/>
        </w:rPr>
        <w:t>Мы предполагаем, что одной из возможных отличительных особенностей синхронных переводчиков является расширенное поле внимания, за счет которого они успешно координируют наложение внутреннего потока информации (перевода) на внешний поток (исходный аудиосигнал). Чтобы проверить данное предположение, мы провели исследование с применением методики регистрации движений глаз, в котором сравнили синхронных переводчиков во время выполнения ими своей профессиональной деятельности и контрольную группу, осуществляющую задание, сопоставимое с синхронным переводом по когнитивной сложности и энергозатратности. Результаты эксперимента показали, что в ситуации когнитивной нагрузки поле внимания синхронных переводчиков отличается от поля внимания человека, не владеющего этим навыком. Общие характеристики движений взора при рассматривании сцены не меняются, о чём можно судить по средней длине фиксации, тогда как распределение внимания, о котором косвенно говорит доля распределения взора между фигурой диктора и фоном с иррелевантными объектами, позволяет утверждать, что синхронные переводчики меньше фиксируются на дикторе, что, вероятно, обуславливает восприятие большего количества поступающей визуальной информации. Тест на припоминание также показывает отличие в обработке воспринятой информации разными группами испытуемых. Это отражается в том, что у контрольной группы меньше ошибок в дистракторах и больше ошибок в целевых картинках, чем у синхронных переводчиков.</w:t>
      </w:r>
      <w:r w:rsidRPr="00A071E7">
        <w:rPr>
          <w:rFonts w:ascii="Times New Roman" w:eastAsia="Times New Roman" w:hAnsi="Times New Roman" w:cs="Times New Roman"/>
          <w:sz w:val="24"/>
          <w:szCs w:val="24"/>
          <w:lang w:val="ru-RU" w:eastAsia="en-GB"/>
        </w:rPr>
        <w:br/>
      </w:r>
      <w:r w:rsidRPr="00A071E7">
        <w:rPr>
          <w:rFonts w:ascii="Times New Roman" w:eastAsia="Times New Roman" w:hAnsi="Times New Roman" w:cs="Times New Roman"/>
          <w:sz w:val="24"/>
          <w:szCs w:val="24"/>
          <w:lang w:eastAsia="en-GB"/>
        </w:rPr>
        <w:t>Это исследование было поддержано грантом РФФИ № 16-06-00501_a.</w:t>
      </w:r>
    </w:p>
    <w:p w14:paraId="0205F06D" w14:textId="2621AA4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Идентификатор публикации</w:t>
      </w:r>
    </w:p>
    <w:p w14:paraId="4A2ABDD7" w14:textId="3778B6E2"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70BAAC4C" w14:textId="608F4F30"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0C2BC51C" w14:textId="7A9732ED"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418FFBF2" w14:textId="5D5B1871"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3FF0457A" w14:textId="090E17D1"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7FA639C0"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Полевая Софья Александровна</w:t>
      </w:r>
    </w:p>
    <w:p w14:paraId="23E36398" w14:textId="2E3988B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657094FC"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 Парина Ирина Сергеевна, Конина Алена Артемовна, Алексеева Светлана Владимировна, Демарева Валерия Алексеевна, Кнабенгоф Мария Андреевна, Парин Сергей Борисович</w:t>
      </w:r>
    </w:p>
    <w:p w14:paraId="30690E23" w14:textId="3754F985"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49501394"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Динамика ритма сердца при взаимодействии информационных образов в процессе синхронного перевода и в тесте Струпа</w:t>
      </w:r>
    </w:p>
    <w:p w14:paraId="071507BB" w14:textId="47E77CD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4CD64B61"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русский</w:t>
      </w:r>
    </w:p>
    <w:p w14:paraId="017D4027" w14:textId="735DE7B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3D12BC82"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XIX</w:t>
      </w:r>
      <w:r w:rsidRPr="00A071E7">
        <w:rPr>
          <w:rFonts w:ascii="Times New Roman" w:eastAsia="Times New Roman" w:hAnsi="Times New Roman" w:cs="Times New Roman"/>
          <w:sz w:val="24"/>
          <w:szCs w:val="24"/>
          <w:lang w:val="ru-RU" w:eastAsia="en-GB"/>
        </w:rPr>
        <w:t xml:space="preserve"> международная научно-техническая конференция «Нейроинформатика-2017»: Сборник научных трудов. В 2-х частях. – Ч. 2.</w:t>
      </w:r>
    </w:p>
    <w:p w14:paraId="4F7ABFF9" w14:textId="244FA1BC"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3323A114"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Библиографическая база данных РИНЦ</w:t>
      </w:r>
    </w:p>
    <w:p w14:paraId="5C60CCAE" w14:textId="757FE99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3E6CFD8E" w14:textId="53C7BB8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32B52065" w14:textId="230347C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00F7C835" w14:textId="3B446FD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 Вид публикации</w:t>
      </w:r>
    </w:p>
    <w:p w14:paraId="3CC8526D"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132B55DB" w14:textId="1FD4F6F9"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00896F08"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41C3E59C" w14:textId="7E215680"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75C3E25C" w14:textId="0B76A5C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59326602" w14:textId="144C4121"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22D21D6B" w14:textId="4D93565B"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5395B3A8" w14:textId="395A92A3"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14BC68E4" w14:textId="50C5DD64"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7A6441AF" w14:textId="79E495D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7338DFEA"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30-39</w:t>
      </w:r>
    </w:p>
    <w:p w14:paraId="731070B9" w14:textId="76CB3930"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58C167FC"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М.: НИЯУ МИФИ</w:t>
      </w:r>
    </w:p>
    <w:p w14:paraId="539FF964" w14:textId="46409515"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3B2F5ECD" w14:textId="77777777"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 помощью технологии событийно-связанной телеметрии (ССТ) ритма сердца исследованы особенности вегетативного обеспечения рекордной по энергозатратности и стрессогенности деятельности – синхронного перевода (СП). Через сопоставление процессов взаимодействия информационных образов при СП и решении билингвального теста Струпа – лабораторной модели конфликта информационных образов различной природы – анализируются возможные физиологические механизмы решения когнитивных задач повышенной сложности.</w:t>
      </w:r>
    </w:p>
    <w:p w14:paraId="495E6091" w14:textId="56FDB116"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7E3AA4C3" w14:textId="7FF7696E"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4CD77085" w14:textId="5033A058"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77CE961A" w14:textId="467A5D8D" w:rsidR="00F66471" w:rsidRPr="00A071E7" w:rsidRDefault="00F66471"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38BC5A9E" w14:textId="139BB203"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08B723BE" w14:textId="50A46A2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74E2EF8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 Татьяна Владимировна</w:t>
      </w:r>
    </w:p>
    <w:p w14:paraId="34B744D9" w14:textId="5A24FD78"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75D8FD9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Парин Сергей Борисович</w:t>
      </w:r>
    </w:p>
    <w:p w14:paraId="5F16F6B8" w14:textId="61D978F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0F03CFD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Когнитивная нагрузка при быстром кодовом переключении (синхронный перевод): помогает ли стресс?</w:t>
      </w:r>
    </w:p>
    <w:p w14:paraId="48FD6DBB" w14:textId="47632D64"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3D67870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русский</w:t>
      </w:r>
    </w:p>
    <w:p w14:paraId="42392590" w14:textId="6D75DD04"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2562CDF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Стресс: физиологические эффекты, патологические последствия и способы их предотвращения (Всероссийский симпозиум с международным участием, посвященный памяти профессора А.А. Филаретова) (10-13 октября 2017 г., Санкт-Петербург).</w:t>
      </w:r>
    </w:p>
    <w:p w14:paraId="4B51D488" w14:textId="4A0D74F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65CD5688" w14:textId="0B63069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5FF7743F" w14:textId="229913CE"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29E71EA3" w14:textId="470AC30A"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6650AB54" w14:textId="44D61C1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 Вид публикации</w:t>
      </w:r>
    </w:p>
    <w:p w14:paraId="3FC9B05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7ED74A36" w14:textId="42FD96A5"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2446F99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6AD97F15" w14:textId="45064824"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 Год публикации</w:t>
      </w:r>
    </w:p>
    <w:p w14:paraId="00DE372F" w14:textId="5AB5ED0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4173E929" w14:textId="38B58ACF"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0F3AA6F3" w14:textId="0094ED88"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30E9AEE5" w14:textId="1C0BF204"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1FC797C3" w14:textId="35D8765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2D749318" w14:textId="40CFCD5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6C3BCA6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216-218</w:t>
      </w:r>
    </w:p>
    <w:p w14:paraId="1992633D" w14:textId="76D2E3C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120A974B" w14:textId="11B6F06D"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3B5AD80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 докладе затрагивается вопрос о специфике синхронного перевода как особо стрессогенного вида деятельности.</w:t>
      </w:r>
    </w:p>
    <w:p w14:paraId="39A8EC32" w14:textId="4EE09BC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599F56A4" w14:textId="7034956B"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33DD329E" w14:textId="596CF5F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7E90881E" w14:textId="4F2EC14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78EC2FED" w14:textId="08E1E2B4"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7E518323" w14:textId="36DC2A31"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1820D3B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Парин Сергей Борисович</w:t>
      </w:r>
    </w:p>
    <w:p w14:paraId="38EBC24C" w14:textId="658621E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4789BF1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Полевая Софья Александровна, Черниговская Татьяна Владимировна, Парина Ирина Сергеевна, Конина Алена Артемовна, Кнабенгоф Мария Андреевна</w:t>
      </w:r>
    </w:p>
    <w:p w14:paraId="3B40AE04" w14:textId="6503AE0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3B609D8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Вегетативные проявления острого стресса при экспериментальном моделировании процесса синхронного перевода.</w:t>
      </w:r>
    </w:p>
    <w:p w14:paraId="767BE6EC" w14:textId="548F5C5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0A56F23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русский</w:t>
      </w:r>
    </w:p>
    <w:p w14:paraId="07719B00" w14:textId="36B64FB5"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2C54123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Нелинейная динамика в когнитивных исследованиях: Труды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Всероссийской конференции</w:t>
      </w:r>
    </w:p>
    <w:p w14:paraId="5A676DB3" w14:textId="665B11C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25C2BA4E" w14:textId="2502DF7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4F95C4B2" w14:textId="668DA37A"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663BD19C" w14:textId="4A0B33C5"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4DB6EEF3" w14:textId="3954A6B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7DF9C5B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 доклада</w:t>
      </w:r>
    </w:p>
    <w:p w14:paraId="5453F18E" w14:textId="47E7B2BF"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3366BD9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481C875F" w14:textId="736E2E5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 Год публикации</w:t>
      </w:r>
    </w:p>
    <w:p w14:paraId="374A4704" w14:textId="3681CDA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74FCC222" w14:textId="28E1935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1DFBFA32" w14:textId="34AB3FC4"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23FCC4BE" w14:textId="06FAE1D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286954CF" w14:textId="56F5C2A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6E28CDEB" w14:textId="0E51A7E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2E709A0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167-169</w:t>
      </w:r>
    </w:p>
    <w:p w14:paraId="7293F5F1" w14:textId="0337543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314F0D3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Нижний Новгород: ИПФ РАН</w:t>
      </w:r>
    </w:p>
    <w:p w14:paraId="614D44DD" w14:textId="37687C7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6C57B7D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 работе исследовались особенности автономного обеспечения одного из самых напряженных и стрессогенных видов когнитивной деятельности человека - синхронного перевода. Очевидно, что переводчик-синхронист должен: а) свободно владеть двумя, как минимум, языками, б) обладать умением адаптироваться к темпу переводимой речи, в) быстро переключаться между кодами разных языков и обеспечивать оптимальное взаимодействие нескольких информационных образов, то есть отображений событий и объектов в пространстве признаков.</w:t>
      </w:r>
    </w:p>
    <w:p w14:paraId="5F86D917" w14:textId="1086ECF5"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3DDD9E55" w14:textId="7F63E70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58B4D04D" w14:textId="326F51B8"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17D0706C" w14:textId="2F8AC65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25864222" w14:textId="21C2A820"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08F17079" w14:textId="4B7DC56D"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3174877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Tatiana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p>
    <w:p w14:paraId="0B126F14" w14:textId="67D0989A"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5D3C043E" w14:textId="77777777" w:rsidR="009A1F38" w:rsidRPr="00A071E7" w:rsidRDefault="009A1F38" w:rsidP="00A071E7">
      <w:pPr>
        <w:spacing w:after="0" w:line="276" w:lineRule="auto"/>
        <w:rPr>
          <w:rFonts w:ascii="Times New Roman" w:eastAsia="Times New Roman" w:hAnsi="Times New Roman" w:cs="Times New Roman"/>
          <w:sz w:val="24"/>
          <w:szCs w:val="24"/>
          <w:lang w:val="fi-FI" w:eastAsia="en-GB"/>
        </w:rPr>
      </w:pPr>
      <w:r w:rsidRPr="00A071E7">
        <w:rPr>
          <w:rFonts w:ascii="Times New Roman" w:eastAsia="Times New Roman" w:hAnsi="Times New Roman" w:cs="Times New Roman"/>
          <w:sz w:val="24"/>
          <w:szCs w:val="24"/>
          <w:lang w:val="fi-FI" w:eastAsia="en-GB"/>
        </w:rPr>
        <w:t>Serguey B. Parin, Irina S. Parina, Alena A. Konina, Dina K. Urikh, Yulia O. Yachmonina, Maria A. Chernova, Sofia A. Polevaya</w:t>
      </w:r>
    </w:p>
    <w:p w14:paraId="3B740F3E" w14:textId="3CDD42B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6E798441"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Simultaneous interpreting and stress: pilot experiment</w:t>
      </w:r>
    </w:p>
    <w:p w14:paraId="3F4B93D9" w14:textId="4CF1934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5173D49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52BB0D29" w14:textId="5944D38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6CF4D04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Journal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p>
    <w:p w14:paraId="191A47C6" w14:textId="2D05437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29859B02" w14:textId="2D09E745"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44850141" w14:textId="4BE5A6ED"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9.6.4.</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38019DA3" w14:textId="7AB9E2A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9.6.5.</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4E67CE36" w14:textId="6FF78B7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 Вид публикации</w:t>
      </w:r>
    </w:p>
    <w:p w14:paraId="7F5EDD4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w:t>
      </w:r>
    </w:p>
    <w:p w14:paraId="43D5E6FF" w14:textId="747D92CF"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000B93D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66EB5030" w14:textId="19EC6EC1"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6C7034D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w:t>
      </w:r>
    </w:p>
    <w:p w14:paraId="3DDBF100" w14:textId="0057F648"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9.9.1. Дата направления публикации в печать </w:t>
      </w:r>
    </w:p>
    <w:p w14:paraId="19F2C909" w14:textId="2F7C40EE"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3B11AD4B" w14:textId="7274F74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4D872E97" w14:textId="6E46A98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3BD230B9" w14:textId="3CD6DAE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09A3EB9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108</w:t>
      </w:r>
    </w:p>
    <w:p w14:paraId="2BB75585" w14:textId="66E1CAE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33589B5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165</w:t>
      </w:r>
    </w:p>
    <w:p w14:paraId="558FC966" w14:textId="2043191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082E241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Elseiver</w:t>
      </w:r>
    </w:p>
    <w:p w14:paraId="1A59D841" w14:textId="583EEAF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03C9F0E3"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Stress during simultaneous interpreting is widely discussed but rarely measured. In our pilot study we set up an experimental model with 4 consecutive tasks: interpreting from and into a foreign language (English, n=4; German, n=6; native tongue - Russian), and shadowing both in a foreign language and in a mother tongue. 10 students trained to become simultaneous interpreters (9 females, 1 male; aged 23-28) participated in the experiment. The interpreters worked in pairs for an hour replacing each other after each task. The psychophysiological tests carried out before and after the perfomance included an original emotional disadaptation test, campimetry, senso-</w:t>
      </w:r>
      <w:r w:rsidRPr="00A071E7">
        <w:rPr>
          <w:rFonts w:ascii="Times New Roman" w:eastAsia="Times New Roman" w:hAnsi="Times New Roman" w:cs="Times New Roman"/>
          <w:sz w:val="24"/>
          <w:szCs w:val="24"/>
          <w:lang w:eastAsia="en-GB"/>
        </w:rPr>
        <w:br/>
        <w:t>motor activity test, laterometry and Stroop test. The measurements were performed via Zephyr HxM Smart Heart Rate Monitor in the framework of event-related telemetry registering heart rate variability and stress episodes.</w:t>
      </w:r>
      <w:r w:rsidRPr="00A071E7">
        <w:rPr>
          <w:rFonts w:ascii="Times New Roman" w:eastAsia="Times New Roman" w:hAnsi="Times New Roman" w:cs="Times New Roman"/>
          <w:sz w:val="24"/>
          <w:szCs w:val="24"/>
          <w:lang w:eastAsia="en-GB"/>
        </w:rPr>
        <w:br/>
        <w:t>According to the analysis of the HRV dynamics, the most stressful activity is revealed in simultaneous interpreting from a foreign language (the mean for the group is 1.8 episodes of stress, p&lt;0.05 as compared to other tasks). The senso-motor activity test revealed significant decrease in the level of cognitive control after the performance. Stroop test results showed dominance of direct interference prior to the performance versus that of reverse interference after. Laterometry showed significant increase in the left hemisphere activity after the performance. We also revealed significant increase in the level of emotional disadaptation after the performance (mean of 0.66 vs 1.22, p&lt;;0.05).</w:t>
      </w:r>
      <w:r w:rsidRPr="00A071E7">
        <w:rPr>
          <w:rFonts w:ascii="Times New Roman" w:eastAsia="Times New Roman" w:hAnsi="Times New Roman" w:cs="Times New Roman"/>
          <w:sz w:val="24"/>
          <w:szCs w:val="24"/>
          <w:lang w:eastAsia="en-GB"/>
        </w:rPr>
        <w:br/>
        <w:t>Our results suggest that simultaneous interpreting changes significantly functional states of interpreters and promotes the development of stress that can be monitored and registed objectively.</w:t>
      </w:r>
    </w:p>
    <w:p w14:paraId="08368F91" w14:textId="530E1DF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 Идентификатор публикации</w:t>
      </w:r>
    </w:p>
    <w:p w14:paraId="42E93B75" w14:textId="24726FDF"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 Значение идентификатора публикации</w:t>
      </w:r>
    </w:p>
    <w:p w14:paraId="6E03EEB4" w14:textId="5A00871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4028FA73" w14:textId="0A6C7E9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Дополнительные сведения о публикации</w:t>
      </w:r>
    </w:p>
    <w:p w14:paraId="32749EAC" w14:textId="576F0F47"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7B97E6B3" w14:textId="2FA2C3D1"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0D7A606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w:t>
      </w:r>
    </w:p>
    <w:p w14:paraId="39B1E667" w14:textId="1700A36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78E0C78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Konina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Urikh</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D</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R</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Chikov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Yachmonina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Y</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O</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Polevaya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Alexeeva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w:t>
      </w:r>
      <w:r w:rsidRPr="00A071E7">
        <w:rPr>
          <w:rFonts w:ascii="Times New Roman" w:eastAsia="Times New Roman" w:hAnsi="Times New Roman" w:cs="Times New Roman"/>
          <w:sz w:val="24"/>
          <w:szCs w:val="24"/>
          <w:lang w:val="ru-RU" w:eastAsia="en-GB"/>
        </w:rPr>
        <w:t>.</w:t>
      </w:r>
      <w:r w:rsidRPr="00A071E7">
        <w:rPr>
          <w:rFonts w:ascii="Times New Roman" w:eastAsia="Times New Roman" w:hAnsi="Times New Roman" w:cs="Times New Roman"/>
          <w:sz w:val="24"/>
          <w:szCs w:val="24"/>
          <w:lang w:eastAsia="en-GB"/>
        </w:rPr>
        <w:t>V</w:t>
      </w:r>
      <w:r w:rsidRPr="00A071E7">
        <w:rPr>
          <w:rFonts w:ascii="Times New Roman" w:eastAsia="Times New Roman" w:hAnsi="Times New Roman" w:cs="Times New Roman"/>
          <w:sz w:val="24"/>
          <w:szCs w:val="24"/>
          <w:lang w:val="ru-RU" w:eastAsia="en-GB"/>
        </w:rPr>
        <w:t>.</w:t>
      </w:r>
    </w:p>
    <w:p w14:paraId="2BC46CA8" w14:textId="22679531"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2989354F"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Stress during bilingual processing (a case of simultaneous interpreting</w:t>
      </w:r>
    </w:p>
    <w:p w14:paraId="1090D2C2" w14:textId="141C9D0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1EF20D4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00CF5364" w14:textId="1283110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2CBEE411"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22nd AMLaP Conference, Architectures and Mechanisms for Language Processing Proceedings</w:t>
      </w:r>
    </w:p>
    <w:p w14:paraId="64A28CC3" w14:textId="75BF61F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06C3E338" w14:textId="6E19722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3B43388F" w14:textId="7072D7DF"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9.6.4.</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63FF691E" w14:textId="4EB80E4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9.6.5.</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6F9D016E" w14:textId="76781D88"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754CDD3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w:t>
      </w:r>
    </w:p>
    <w:p w14:paraId="46B246E4" w14:textId="402E4B5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40567E2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79071D67" w14:textId="281EA2B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20FFFFF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w:t>
      </w:r>
    </w:p>
    <w:p w14:paraId="09F48DDF" w14:textId="522F44B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7DC25867" w14:textId="29B748F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77B2ED87" w14:textId="22A370DD"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6DAF53B7" w14:textId="39446165"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718EB7C5" w14:textId="693833A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0B2CE9B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108</w:t>
      </w:r>
    </w:p>
    <w:p w14:paraId="15021219" w14:textId="4B8006E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0B7D12E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142</w:t>
      </w:r>
    </w:p>
    <w:p w14:paraId="69A03ED1" w14:textId="679F327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08C6AB84" w14:textId="43B0311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48AE903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Синхронный перевод часто относят к самым стрессогенным видам деятельности. В настоящем докладе исследуется влияние условий работы на уровень стресса при выполнении синхронного перевода. Используя телеметрическую запись сердечного ритма, мы провели эксперимент, чтобы выявить, как переводчики реагируют на выполнение перевода их партнёрами по кабине и является ли одно направление перевода более энергозатратным, чем другое.</w:t>
      </w:r>
    </w:p>
    <w:p w14:paraId="5A5B943F" w14:textId="33F0701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9.14.1.</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Идентификатор публикации</w:t>
      </w:r>
    </w:p>
    <w:p w14:paraId="25C5B830" w14:textId="0163A9E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9.14.2.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Значение идентификатора публикации</w:t>
      </w:r>
    </w:p>
    <w:p w14:paraId="389B2BE3" w14:textId="6342259D"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9.15. Ссылка на веб-страницу публикации на сайте издателя</w:t>
      </w:r>
    </w:p>
    <w:p w14:paraId="03AA21E7" w14:textId="3E581F5D"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 Дополнительные сведения о публикации</w:t>
      </w:r>
    </w:p>
    <w:p w14:paraId="509F78EF" w14:textId="215A3DDA" w:rsidR="00776DC9" w:rsidRPr="00A071E7" w:rsidRDefault="00776DC9" w:rsidP="00A071E7">
      <w:pPr>
        <w:spacing w:after="0" w:line="276" w:lineRule="auto"/>
        <w:rPr>
          <w:rFonts w:ascii="Times New Roman" w:eastAsia="Times New Roman" w:hAnsi="Times New Roman" w:cs="Times New Roman"/>
          <w:sz w:val="24"/>
          <w:szCs w:val="24"/>
          <w:lang w:val="ru-RU" w:eastAsia="en-GB"/>
        </w:rPr>
      </w:pPr>
    </w:p>
    <w:p w14:paraId="318BB3E4" w14:textId="53414C98"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9.2. Первый автор (фамилия, имя, отчество)</w:t>
      </w:r>
    </w:p>
    <w:p w14:paraId="5781054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Polevaia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Sofia</w:t>
      </w:r>
    </w:p>
    <w:p w14:paraId="3DF7CC6E" w14:textId="0BB9B26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9.3. Другие авторы (для каждого - фамилия, имя, отчество)</w:t>
      </w:r>
    </w:p>
    <w:p w14:paraId="666A6CB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Parin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Sergey</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Eremin</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Eugene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Bulanov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Nikita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Chernova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Maria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Parina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Irina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Chikov</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Maxime</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Chernigovskaya</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Tatiana</w:t>
      </w:r>
    </w:p>
    <w:p w14:paraId="73AB1F43" w14:textId="59775324"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9.4. Название публикации (на языке оригинала)</w:t>
      </w:r>
    </w:p>
    <w:p w14:paraId="06DB4ED2"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Event-related telemetry (ERT) technology for study of cognitive functions</w:t>
      </w:r>
    </w:p>
    <w:p w14:paraId="04A61628" w14:textId="6C969C0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9.5. Язык публикации – указывается в соответствии с предоставленным списком языков</w:t>
      </w:r>
    </w:p>
    <w:p w14:paraId="72ACAAC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английский</w:t>
      </w:r>
    </w:p>
    <w:p w14:paraId="1199441A" w14:textId="6859804E"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9.6.1. Полное название издания (журнала, сборника и т.д.) на языке оригинала</w:t>
      </w:r>
    </w:p>
    <w:p w14:paraId="3FD64D7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International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Journal</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Psychophysiology</w:t>
      </w:r>
    </w:p>
    <w:p w14:paraId="2FE21368" w14:textId="1C38EFC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9.6.2. В какую систему цитирования (библиографические и реферативные базы научных публикаций) включено издание</w:t>
      </w:r>
    </w:p>
    <w:p w14:paraId="06724FD7" w14:textId="26429C3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9.6.3. Импакт-фактор издания (журнала, сборника и т.д.) по базе данных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of</w:t>
      </w:r>
      <w:r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eastAsia="en-GB"/>
        </w:rPr>
        <w:t>Science</w:t>
      </w:r>
    </w:p>
    <w:p w14:paraId="614E8D6E" w14:textId="2ABBAEE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9.6.4. </w:t>
      </w:r>
      <w:r w:rsidRPr="00A071E7">
        <w:rPr>
          <w:rFonts w:ascii="Times New Roman" w:eastAsia="Times New Roman" w:hAnsi="Times New Roman" w:cs="Times New Roman"/>
          <w:sz w:val="24"/>
          <w:szCs w:val="24"/>
          <w:lang w:eastAsia="en-GB"/>
        </w:rPr>
        <w:t>ISSN</w:t>
      </w:r>
      <w:r w:rsidRPr="00A071E7">
        <w:rPr>
          <w:rFonts w:ascii="Times New Roman" w:eastAsia="Times New Roman" w:hAnsi="Times New Roman" w:cs="Times New Roman"/>
          <w:sz w:val="24"/>
          <w:szCs w:val="24"/>
          <w:lang w:val="ru-RU" w:eastAsia="en-GB"/>
        </w:rPr>
        <w:t xml:space="preserve"> серийного издания</w:t>
      </w:r>
    </w:p>
    <w:p w14:paraId="4A81AEAE" w14:textId="489AE6B8"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9.6.5. </w:t>
      </w:r>
      <w:r w:rsidRPr="00A071E7">
        <w:rPr>
          <w:rFonts w:ascii="Times New Roman" w:eastAsia="Times New Roman" w:hAnsi="Times New Roman" w:cs="Times New Roman"/>
          <w:sz w:val="24"/>
          <w:szCs w:val="24"/>
          <w:lang w:eastAsia="en-GB"/>
        </w:rPr>
        <w:t>ISBN</w:t>
      </w:r>
      <w:r w:rsidRPr="00A071E7">
        <w:rPr>
          <w:rFonts w:ascii="Times New Roman" w:eastAsia="Times New Roman" w:hAnsi="Times New Roman" w:cs="Times New Roman"/>
          <w:sz w:val="24"/>
          <w:szCs w:val="24"/>
          <w:lang w:val="ru-RU" w:eastAsia="en-GB"/>
        </w:rPr>
        <w:t xml:space="preserve"> книги</w:t>
      </w:r>
    </w:p>
    <w:p w14:paraId="67681755" w14:textId="71928E8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9.7.</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Вид публикации</w:t>
      </w:r>
    </w:p>
    <w:p w14:paraId="1F5403C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Тезисы</w:t>
      </w:r>
    </w:p>
    <w:p w14:paraId="28C3DDFF" w14:textId="0C18903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9.8.</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Завершенность публикации</w:t>
      </w:r>
    </w:p>
    <w:p w14:paraId="7D28353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Опубликовано</w:t>
      </w:r>
    </w:p>
    <w:p w14:paraId="0B77ACBC" w14:textId="1B5BC23E"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публикации</w:t>
      </w:r>
    </w:p>
    <w:p w14:paraId="092A689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w:t>
      </w:r>
    </w:p>
    <w:p w14:paraId="4D9A84A3" w14:textId="3161975E"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9.9.1. Дата направления публикации в печать</w:t>
      </w:r>
    </w:p>
    <w:p w14:paraId="77DB044F" w14:textId="69F8727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9.9.2. Дата принятия публикации в печать</w:t>
      </w:r>
    </w:p>
    <w:p w14:paraId="1917B353" w14:textId="4239B79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9.9.3. Дата опубликования</w:t>
      </w:r>
    </w:p>
    <w:p w14:paraId="5E35F4DA" w14:textId="7D59A85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9.10.1. Том издания</w:t>
      </w:r>
    </w:p>
    <w:p w14:paraId="128C4B9D" w14:textId="62BDF1E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9.10.2. Номер издания/Выпуск (арабскими цифрами)</w:t>
      </w:r>
    </w:p>
    <w:p w14:paraId="44439EF6" w14:textId="03448871"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9.11. Страницы (для статей и тезисов - через дефис, без пробела и без меток «с.», «стр.», «</w:t>
      </w:r>
      <w:r w:rsidRPr="00A071E7">
        <w:rPr>
          <w:rFonts w:ascii="Times New Roman" w:eastAsia="Times New Roman" w:hAnsi="Times New Roman" w:cs="Times New Roman"/>
          <w:sz w:val="24"/>
          <w:szCs w:val="24"/>
          <w:lang w:eastAsia="en-GB"/>
        </w:rPr>
        <w:t>pp</w:t>
      </w:r>
      <w:r w:rsidRPr="00A071E7">
        <w:rPr>
          <w:rFonts w:ascii="Times New Roman" w:eastAsia="Times New Roman" w:hAnsi="Times New Roman" w:cs="Times New Roman"/>
          <w:sz w:val="24"/>
          <w:szCs w:val="24"/>
          <w:lang w:val="ru-RU" w:eastAsia="en-GB"/>
        </w:rPr>
        <w:t>.», «</w:t>
      </w:r>
      <w:r w:rsidRPr="00A071E7">
        <w:rPr>
          <w:rFonts w:ascii="Times New Roman" w:eastAsia="Times New Roman" w:hAnsi="Times New Roman" w:cs="Times New Roman"/>
          <w:sz w:val="24"/>
          <w:szCs w:val="24"/>
          <w:lang w:eastAsia="en-GB"/>
        </w:rPr>
        <w:t>p</w:t>
      </w:r>
      <w:r w:rsidRPr="00A071E7">
        <w:rPr>
          <w:rFonts w:ascii="Times New Roman" w:eastAsia="Times New Roman" w:hAnsi="Times New Roman" w:cs="Times New Roman"/>
          <w:sz w:val="24"/>
          <w:szCs w:val="24"/>
          <w:lang w:val="ru-RU" w:eastAsia="en-GB"/>
        </w:rPr>
        <w:t>» и т.п.; для монографий – только общее количество страниц)</w:t>
      </w:r>
    </w:p>
    <w:p w14:paraId="71360A9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87-88</w:t>
      </w:r>
    </w:p>
    <w:p w14:paraId="2C3607C1" w14:textId="79BACAA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9.12. Полное название издательства (указывается на языке оригинала; для монографий, статей в сборнике, статей в продолжающихся изданиях – обязательно)</w:t>
      </w:r>
    </w:p>
    <w:p w14:paraId="1C75BAAF" w14:textId="46BC94AF"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9.13. Аннотация публикации (для всех публикаций в зарубежных изданиях аннотация должна быть переведена на русский язык)</w:t>
      </w:r>
    </w:p>
    <w:p w14:paraId="6B877ADA" w14:textId="46F6994B"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Данная статья представляет </w:t>
      </w:r>
      <w:r w:rsidRPr="00A071E7">
        <w:rPr>
          <w:rFonts w:ascii="Times New Roman" w:eastAsia="Times New Roman" w:hAnsi="Times New Roman" w:cs="Times New Roman"/>
          <w:sz w:val="24"/>
          <w:szCs w:val="24"/>
          <w:lang w:eastAsia="en-GB"/>
        </w:rPr>
        <w:t>web</w:t>
      </w:r>
      <w:r w:rsidRPr="00A071E7">
        <w:rPr>
          <w:rFonts w:ascii="Times New Roman" w:eastAsia="Times New Roman" w:hAnsi="Times New Roman" w:cs="Times New Roman"/>
          <w:sz w:val="24"/>
          <w:szCs w:val="24"/>
          <w:lang w:val="ru-RU" w:eastAsia="en-GB"/>
        </w:rPr>
        <w:t>-платформу для контроля активации когнитивных модулей физиологических систем и технологии событийно-связанной телеметрии, позволяющей получать данные о динамике вегетативной регуляции в контекстах естественной деятельнос</w:t>
      </w:r>
      <w:r w:rsidR="00A071E7" w:rsidRPr="00A071E7">
        <w:rPr>
          <w:rFonts w:ascii="Times New Roman" w:eastAsia="Times New Roman" w:hAnsi="Times New Roman" w:cs="Times New Roman"/>
          <w:sz w:val="24"/>
          <w:szCs w:val="24"/>
          <w:lang w:val="ru-RU" w:eastAsia="en-GB"/>
        </w:rPr>
        <w:t xml:space="preserve">ти испытуемых. Была разработана </w:t>
      </w:r>
      <w:r w:rsidRPr="00A071E7">
        <w:rPr>
          <w:rFonts w:ascii="Times New Roman" w:eastAsia="Times New Roman" w:hAnsi="Times New Roman" w:cs="Times New Roman"/>
          <w:sz w:val="24"/>
          <w:szCs w:val="24"/>
          <w:lang w:val="ru-RU" w:eastAsia="en-GB"/>
        </w:rPr>
        <w:t>информационная и телекоммуникационная технология для продолжительного сбора, передачи, хранения и предобработки синхронизированных во времени записей данных сердечного ритма по навигационному пути человека в пространстве, видео- и аудиозаписей и результатов психофизиологических тестов.</w:t>
      </w:r>
    </w:p>
    <w:p w14:paraId="384FBD5B" w14:textId="7118D8D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9.14.1. </w:t>
      </w:r>
      <w:r w:rsidR="009A1F38" w:rsidRPr="00A071E7">
        <w:rPr>
          <w:rFonts w:ascii="Times New Roman" w:eastAsia="Times New Roman" w:hAnsi="Times New Roman" w:cs="Times New Roman"/>
          <w:sz w:val="24"/>
          <w:szCs w:val="24"/>
          <w:lang w:val="ru-RU" w:eastAsia="en-GB"/>
        </w:rPr>
        <w:t>Идентификатор публикации</w:t>
      </w:r>
    </w:p>
    <w:p w14:paraId="432A1DAF" w14:textId="6ADE271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9.14.2. </w:t>
      </w:r>
      <w:r w:rsidR="009A1F38" w:rsidRPr="00A071E7">
        <w:rPr>
          <w:rFonts w:ascii="Times New Roman" w:eastAsia="Times New Roman" w:hAnsi="Times New Roman" w:cs="Times New Roman"/>
          <w:sz w:val="24"/>
          <w:szCs w:val="24"/>
          <w:lang w:val="ru-RU" w:eastAsia="en-GB"/>
        </w:rPr>
        <w:t>Значение идентификатора публикации</w:t>
      </w:r>
    </w:p>
    <w:p w14:paraId="0132F8BF" w14:textId="522E3934"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9.15. </w:t>
      </w:r>
      <w:r w:rsidR="009A1F38" w:rsidRPr="00A071E7">
        <w:rPr>
          <w:rFonts w:ascii="Times New Roman" w:eastAsia="Times New Roman" w:hAnsi="Times New Roman" w:cs="Times New Roman"/>
          <w:sz w:val="24"/>
          <w:szCs w:val="24"/>
          <w:lang w:val="ru-RU" w:eastAsia="en-GB"/>
        </w:rPr>
        <w:t>Ссылка на веб-страни</w:t>
      </w:r>
      <w:r w:rsidRPr="00A071E7">
        <w:rPr>
          <w:rFonts w:ascii="Times New Roman" w:eastAsia="Times New Roman" w:hAnsi="Times New Roman" w:cs="Times New Roman"/>
          <w:sz w:val="24"/>
          <w:szCs w:val="24"/>
          <w:lang w:val="ru-RU" w:eastAsia="en-GB"/>
        </w:rPr>
        <w:t>цу публикации на сайте издателя</w:t>
      </w:r>
    </w:p>
    <w:p w14:paraId="21FE07E3" w14:textId="01B7C46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9.16.</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Допол</w:t>
      </w:r>
      <w:r w:rsidRPr="00A071E7">
        <w:rPr>
          <w:rFonts w:ascii="Times New Roman" w:eastAsia="Times New Roman" w:hAnsi="Times New Roman" w:cs="Times New Roman"/>
          <w:sz w:val="24"/>
          <w:szCs w:val="24"/>
          <w:lang w:val="ru-RU" w:eastAsia="en-GB"/>
        </w:rPr>
        <w:t>нительные сведения о публикации</w:t>
      </w:r>
    </w:p>
    <w:p w14:paraId="01F704CE" w14:textId="77777777"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p>
    <w:p w14:paraId="298165B6" w14:textId="77777777" w:rsidR="009A1F38" w:rsidRPr="00A071E7" w:rsidRDefault="009A1F38" w:rsidP="00A071E7">
      <w:pPr>
        <w:spacing w:after="0" w:line="276" w:lineRule="auto"/>
        <w:rPr>
          <w:rFonts w:ascii="Times New Roman" w:eastAsia="Times New Roman" w:hAnsi="Times New Roman" w:cs="Times New Roman"/>
          <w:b/>
          <w:bCs/>
          <w:color w:val="000000"/>
          <w:sz w:val="24"/>
          <w:szCs w:val="24"/>
          <w:lang w:val="ru-RU" w:eastAsia="en-GB"/>
        </w:rPr>
      </w:pPr>
      <w:hyperlink r:id="rId15" w:tooltip="Показать содержимое формы" w:history="1">
        <w:r w:rsidRPr="00A071E7">
          <w:rPr>
            <w:rFonts w:ascii="Times New Roman" w:eastAsia="Times New Roman" w:hAnsi="Times New Roman" w:cs="Times New Roman"/>
            <w:b/>
            <w:bCs/>
            <w:color w:val="0000FF"/>
            <w:sz w:val="24"/>
            <w:szCs w:val="24"/>
            <w:u w:val="single"/>
            <w:bdr w:val="none" w:sz="0" w:space="0" w:color="auto" w:frame="1"/>
            <w:lang w:val="ru-RU" w:eastAsia="en-GB"/>
          </w:rPr>
          <w:t>Форма 511. ВОЗМОЖНОСТИ ПРАКТИЧЕСКОГО ИСПОЛЬЗОВАНИЯ РЕЗУЛЬТАТОВ ПРОЕКТА РФФИ</w:t>
        </w:r>
      </w:hyperlink>
    </w:p>
    <w:p w14:paraId="6427AD37" w14:textId="77777777" w:rsidR="009A1F38" w:rsidRPr="00A071E7" w:rsidRDefault="009A1F38" w:rsidP="00A071E7">
      <w:pPr>
        <w:spacing w:after="0" w:line="276" w:lineRule="auto"/>
        <w:rPr>
          <w:rFonts w:ascii="Times New Roman" w:eastAsia="Times New Roman" w:hAnsi="Times New Roman" w:cs="Times New Roman"/>
          <w:b/>
          <w:bCs/>
          <w:color w:val="000000"/>
          <w:sz w:val="24"/>
          <w:szCs w:val="24"/>
          <w:lang w:val="ru-RU" w:eastAsia="en-GB"/>
        </w:rPr>
      </w:pPr>
    </w:p>
    <w:p w14:paraId="612CF65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Возможности практического использования результатов проекта РФФИ</w:t>
      </w:r>
    </w:p>
    <w:p w14:paraId="76F147AA" w14:textId="58A6FAE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11.1. </w:t>
      </w:r>
      <w:r w:rsidR="009A1F38" w:rsidRPr="00A071E7">
        <w:rPr>
          <w:rFonts w:ascii="Times New Roman" w:eastAsia="Times New Roman" w:hAnsi="Times New Roman" w:cs="Times New Roman"/>
          <w:sz w:val="24"/>
          <w:szCs w:val="24"/>
          <w:lang w:val="ru-RU" w:eastAsia="en-GB"/>
        </w:rPr>
        <w:t>В какой форме результаты Проекта могут быть доведены до практического использования?</w:t>
      </w:r>
    </w:p>
    <w:p w14:paraId="12878BF8" w14:textId="24162AA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11.2. </w:t>
      </w:r>
      <w:r w:rsidR="009A1F38" w:rsidRPr="00A071E7">
        <w:rPr>
          <w:rFonts w:ascii="Times New Roman" w:eastAsia="Times New Roman" w:hAnsi="Times New Roman" w:cs="Times New Roman"/>
          <w:sz w:val="24"/>
          <w:szCs w:val="24"/>
          <w:lang w:val="ru-RU" w:eastAsia="en-GB"/>
        </w:rPr>
        <w:t>Краткое назначение конечной продукции, технологии или услуг, которые будут производиться с применением полученных результатов</w:t>
      </w:r>
    </w:p>
    <w:p w14:paraId="465D819A" w14:textId="3BB0D51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11.3. </w:t>
      </w:r>
      <w:r w:rsidR="009A1F38" w:rsidRPr="00A071E7">
        <w:rPr>
          <w:rFonts w:ascii="Times New Roman" w:eastAsia="Times New Roman" w:hAnsi="Times New Roman" w:cs="Times New Roman"/>
          <w:sz w:val="24"/>
          <w:szCs w:val="24"/>
          <w:lang w:val="ru-RU" w:eastAsia="en-GB"/>
        </w:rPr>
        <w:t>Планируемый период проведения дополнительных НИОКР с целью разработки прототипов продукции (технологии) для демонстрации потенциальным инвесторам</w:t>
      </w:r>
    </w:p>
    <w:p w14:paraId="2E4AAB01" w14:textId="5A124B4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11.4.</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Информация, связанная с интеллектуальной собственностью</w:t>
      </w:r>
    </w:p>
    <w:p w14:paraId="29374B91" w14:textId="145DB31A"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p>
    <w:p w14:paraId="495AB398" w14:textId="77777777" w:rsidR="009A1F38" w:rsidRPr="00A071E7" w:rsidRDefault="009A1F38" w:rsidP="00A071E7">
      <w:pPr>
        <w:spacing w:after="0" w:line="276" w:lineRule="auto"/>
        <w:rPr>
          <w:rFonts w:ascii="Times New Roman" w:eastAsia="Times New Roman" w:hAnsi="Times New Roman" w:cs="Times New Roman"/>
          <w:b/>
          <w:bCs/>
          <w:color w:val="000000"/>
          <w:sz w:val="24"/>
          <w:szCs w:val="24"/>
          <w:lang w:val="ru-RU" w:eastAsia="en-GB"/>
        </w:rPr>
      </w:pPr>
      <w:hyperlink r:id="rId16" w:tooltip="Показать содержимое формы" w:history="1">
        <w:r w:rsidRPr="00A071E7">
          <w:rPr>
            <w:rFonts w:ascii="Times New Roman" w:eastAsia="Times New Roman" w:hAnsi="Times New Roman" w:cs="Times New Roman"/>
            <w:b/>
            <w:bCs/>
            <w:color w:val="0000FF"/>
            <w:sz w:val="24"/>
            <w:szCs w:val="24"/>
            <w:u w:val="single"/>
            <w:bdr w:val="none" w:sz="0" w:space="0" w:color="auto" w:frame="1"/>
            <w:lang w:val="ru-RU" w:eastAsia="en-GB"/>
          </w:rPr>
          <w:t>Форма 512 Данные о члене коллектива</w:t>
        </w:r>
      </w:hyperlink>
    </w:p>
    <w:p w14:paraId="5E9CDE17" w14:textId="1D8B9D6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2.1.1.1. </w:t>
      </w:r>
      <w:r w:rsidR="009A1F38" w:rsidRPr="00A071E7">
        <w:rPr>
          <w:rFonts w:ascii="Times New Roman" w:eastAsia="Times New Roman" w:hAnsi="Times New Roman" w:cs="Times New Roman"/>
          <w:sz w:val="24"/>
          <w:szCs w:val="24"/>
          <w:lang w:val="ru-RU" w:eastAsia="en-GB"/>
        </w:rPr>
        <w:t>Фамилия</w:t>
      </w:r>
    </w:p>
    <w:p w14:paraId="430106C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Черниговская</w:t>
      </w:r>
    </w:p>
    <w:p w14:paraId="47536010" w14:textId="0AAA19F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64992E5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Татьяна</w:t>
      </w:r>
    </w:p>
    <w:p w14:paraId="2CEEC491" w14:textId="0C111B7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5EF7B99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Владимировна</w:t>
      </w:r>
    </w:p>
    <w:p w14:paraId="4B2A2046" w14:textId="203EB54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2A24EDD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Chernigovskaya</w:t>
      </w:r>
    </w:p>
    <w:p w14:paraId="463B84D3" w14:textId="3A85A680"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2.1.2.2 </w:t>
      </w:r>
      <w:r w:rsidR="009A1F38" w:rsidRPr="00A071E7">
        <w:rPr>
          <w:rFonts w:ascii="Times New Roman" w:eastAsia="Times New Roman" w:hAnsi="Times New Roman" w:cs="Times New Roman"/>
          <w:sz w:val="24"/>
          <w:szCs w:val="24"/>
          <w:lang w:val="ru-RU" w:eastAsia="en-GB"/>
        </w:rPr>
        <w:t>Имя (на английском языке, полностью)</w:t>
      </w:r>
    </w:p>
    <w:p w14:paraId="74637E6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Tatiana</w:t>
      </w:r>
    </w:p>
    <w:p w14:paraId="7ABC9DBE" w14:textId="2FD4747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2.1.2.3. </w:t>
      </w:r>
      <w:r w:rsidR="009A1F38" w:rsidRPr="00A071E7">
        <w:rPr>
          <w:rFonts w:ascii="Times New Roman" w:eastAsia="Times New Roman" w:hAnsi="Times New Roman" w:cs="Times New Roman"/>
          <w:sz w:val="24"/>
          <w:szCs w:val="24"/>
          <w:lang w:val="ru-RU" w:eastAsia="en-GB"/>
        </w:rPr>
        <w:t>Отчество (на английском языке, полностью)</w:t>
      </w:r>
    </w:p>
    <w:p w14:paraId="30FC8A6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Vladimirovna</w:t>
      </w:r>
    </w:p>
    <w:p w14:paraId="777CB47E" w14:textId="1EF47AC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Дата рождения</w:t>
      </w:r>
    </w:p>
    <w:p w14:paraId="06253CD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07.02.1947</w:t>
      </w:r>
    </w:p>
    <w:p w14:paraId="37BC7960" w14:textId="44FA7316"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Ученая степень</w:t>
      </w:r>
    </w:p>
    <w:p w14:paraId="54891AA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доктор биологических наук</w:t>
      </w:r>
    </w:p>
    <w:p w14:paraId="7D124A3B" w14:textId="320519B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ученой степени</w:t>
      </w:r>
    </w:p>
    <w:p w14:paraId="41B6ADB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1994</w:t>
      </w:r>
    </w:p>
    <w:p w14:paraId="073AE03E" w14:textId="09DAB2C0"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Ученое звание</w:t>
      </w:r>
    </w:p>
    <w:p w14:paraId="78B9638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Профессор</w:t>
      </w:r>
    </w:p>
    <w:p w14:paraId="7C1FF6C8" w14:textId="21C353A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ученого звания</w:t>
      </w:r>
    </w:p>
    <w:p w14:paraId="714B40A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1999</w:t>
      </w:r>
    </w:p>
    <w:p w14:paraId="01D89BEC" w14:textId="4BABF54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6DE25BB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3B633AE9" w14:textId="02F5724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2.5.2. </w:t>
      </w:r>
      <w:r w:rsidR="009A1F38"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68D7D8A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СПбГУ</w:t>
      </w:r>
    </w:p>
    <w:p w14:paraId="71237F0F" w14:textId="2A5AB68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 (сокращенное название)</w:t>
      </w:r>
    </w:p>
    <w:p w14:paraId="79CE61E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Руководитель (заведующий, начальник) лаборатории</w:t>
      </w:r>
    </w:p>
    <w:p w14:paraId="66910A08" w14:textId="06CCFAA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научных интересов (ключевые слова, не более 15, строчными буквами, через запятые)</w:t>
      </w:r>
    </w:p>
    <w:p w14:paraId="653AC8A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когнитивная наука, психо и нейролингвистика, психология, нейронауки, происхождение языка, теория эволюции, искусственный интеллект, аналитическая философия.</w:t>
      </w:r>
    </w:p>
    <w:p w14:paraId="4A96E202" w14:textId="329774E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научных интересов (коды по классификатору РФФИ)</w:t>
      </w:r>
    </w:p>
    <w:p w14:paraId="1969437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06-660, 06-630, 06-640, 06-880</w:t>
      </w:r>
    </w:p>
    <w:p w14:paraId="4C0C6D75" w14:textId="10ED056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Участие в проекте</w:t>
      </w:r>
    </w:p>
    <w:p w14:paraId="13CFFE5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w:t>
      </w:r>
    </w:p>
    <w:p w14:paraId="6A596898" w14:textId="307D514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2.9.</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Образование</w:t>
      </w:r>
    </w:p>
    <w:p w14:paraId="030E6C6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p>
    <w:p w14:paraId="6F46B9BB" w14:textId="5A075614" w:rsidR="009A1F38" w:rsidRPr="00A071E7" w:rsidRDefault="00A071E7"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 xml:space="preserve">2.10. </w:t>
      </w:r>
      <w:r w:rsidR="009A1F38" w:rsidRPr="00A071E7">
        <w:rPr>
          <w:rFonts w:ascii="Times New Roman" w:eastAsia="Times New Roman" w:hAnsi="Times New Roman" w:cs="Times New Roman"/>
          <w:sz w:val="24"/>
          <w:szCs w:val="24"/>
          <w:lang w:eastAsia="en-GB"/>
        </w:rPr>
        <w:t>Год участия в проекте</w:t>
      </w:r>
    </w:p>
    <w:p w14:paraId="2A7570D9" w14:textId="33C94E9B"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2016,2</w:t>
      </w:r>
      <w:r w:rsidR="00A071E7" w:rsidRPr="00A071E7">
        <w:rPr>
          <w:rFonts w:ascii="Times New Roman" w:eastAsia="Times New Roman" w:hAnsi="Times New Roman" w:cs="Times New Roman"/>
          <w:sz w:val="24"/>
          <w:szCs w:val="24"/>
          <w:lang w:eastAsia="en-GB"/>
        </w:rPr>
        <w:t>017,2018</w:t>
      </w:r>
    </w:p>
    <w:p w14:paraId="4CD97144" w14:textId="77777777" w:rsidR="00A071E7" w:rsidRPr="00A071E7" w:rsidRDefault="00A071E7" w:rsidP="00A071E7">
      <w:pPr>
        <w:spacing w:after="0" w:line="276" w:lineRule="auto"/>
        <w:rPr>
          <w:rFonts w:ascii="Times New Roman" w:eastAsia="Times New Roman" w:hAnsi="Times New Roman" w:cs="Times New Roman"/>
          <w:sz w:val="24"/>
          <w:szCs w:val="24"/>
          <w:lang w:eastAsia="en-GB"/>
        </w:rPr>
      </w:pPr>
    </w:p>
    <w:p w14:paraId="7676FB1D" w14:textId="77777777" w:rsidR="009A1F38" w:rsidRPr="00A071E7" w:rsidRDefault="009A1F38" w:rsidP="00A071E7">
      <w:pPr>
        <w:spacing w:after="0" w:line="276" w:lineRule="auto"/>
        <w:rPr>
          <w:rFonts w:ascii="Times New Roman" w:eastAsia="Times New Roman" w:hAnsi="Times New Roman" w:cs="Times New Roman"/>
          <w:b/>
          <w:bCs/>
          <w:color w:val="000000"/>
          <w:sz w:val="24"/>
          <w:szCs w:val="24"/>
          <w:lang w:val="ru-RU" w:eastAsia="en-GB"/>
        </w:rPr>
      </w:pPr>
      <w:hyperlink r:id="rId17" w:tooltip="Показать содержимое формы" w:history="1">
        <w:r w:rsidRPr="00A071E7">
          <w:rPr>
            <w:rFonts w:ascii="Times New Roman" w:eastAsia="Times New Roman" w:hAnsi="Times New Roman" w:cs="Times New Roman"/>
            <w:b/>
            <w:bCs/>
            <w:color w:val="0000FF"/>
            <w:sz w:val="24"/>
            <w:szCs w:val="24"/>
            <w:u w:val="single"/>
            <w:bdr w:val="none" w:sz="0" w:space="0" w:color="auto" w:frame="1"/>
            <w:lang w:val="ru-RU" w:eastAsia="en-GB"/>
          </w:rPr>
          <w:t>Форма 512 Данные о члене коллектива</w:t>
        </w:r>
      </w:hyperlink>
    </w:p>
    <w:p w14:paraId="1FAE1889" w14:textId="0C623E5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w:t>
      </w:r>
    </w:p>
    <w:p w14:paraId="74EFFFE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Алексеева</w:t>
      </w:r>
    </w:p>
    <w:p w14:paraId="504CF3EF" w14:textId="34F92DC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333705F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Светлана</w:t>
      </w:r>
    </w:p>
    <w:p w14:paraId="78C2E5B8" w14:textId="6DBE94A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67F3AAD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Владимировна</w:t>
      </w:r>
    </w:p>
    <w:p w14:paraId="30823AE8" w14:textId="4005DD3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0F1A959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Alexeeva</w:t>
      </w:r>
    </w:p>
    <w:p w14:paraId="6A924AEB" w14:textId="1316DA30"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w:t>
      </w:r>
      <w:r w:rsidR="00A071E7" w:rsidRPr="00A071E7">
        <w:rPr>
          <w:rFonts w:ascii="Times New Roman" w:eastAsia="Times New Roman" w:hAnsi="Times New Roman" w:cs="Times New Roman"/>
          <w:sz w:val="24"/>
          <w:szCs w:val="24"/>
          <w:lang w:val="ru-RU" w:eastAsia="en-GB"/>
        </w:rPr>
        <w:t xml:space="preserve">.2.2. </w:t>
      </w:r>
      <w:r w:rsidRPr="00A071E7">
        <w:rPr>
          <w:rFonts w:ascii="Times New Roman" w:eastAsia="Times New Roman" w:hAnsi="Times New Roman" w:cs="Times New Roman"/>
          <w:sz w:val="24"/>
          <w:szCs w:val="24"/>
          <w:lang w:val="ru-RU" w:eastAsia="en-GB"/>
        </w:rPr>
        <w:t>Имя на английском (на английском языке)</w:t>
      </w:r>
    </w:p>
    <w:p w14:paraId="0950FC6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Svetlana</w:t>
      </w:r>
    </w:p>
    <w:p w14:paraId="55F0B499" w14:textId="5BA1414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2.1.2.3.</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Отчество (на английском языке)</w:t>
      </w:r>
    </w:p>
    <w:p w14:paraId="413163C9" w14:textId="15C7D2E0"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Дата рождения</w:t>
      </w:r>
    </w:p>
    <w:p w14:paraId="1ECDF7F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06.11.1987</w:t>
      </w:r>
    </w:p>
    <w:p w14:paraId="5673F8CC" w14:textId="2846E44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Ученая степень</w:t>
      </w:r>
    </w:p>
    <w:p w14:paraId="3A1CA0C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ученой степени</w:t>
      </w:r>
    </w:p>
    <w:p w14:paraId="5ADF458F" w14:textId="3234D54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присуждения ученой степени</w:t>
      </w:r>
    </w:p>
    <w:p w14:paraId="3B2A03BB" w14:textId="22C45F7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Ученое звание</w:t>
      </w:r>
    </w:p>
    <w:p w14:paraId="55DDF6D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ученого звания</w:t>
      </w:r>
    </w:p>
    <w:p w14:paraId="0A4BE63B" w14:textId="3212170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2.4.2. </w:t>
      </w:r>
      <w:r w:rsidR="009A1F38" w:rsidRPr="00A071E7">
        <w:rPr>
          <w:rFonts w:ascii="Times New Roman" w:eastAsia="Times New Roman" w:hAnsi="Times New Roman" w:cs="Times New Roman"/>
          <w:sz w:val="24"/>
          <w:szCs w:val="24"/>
          <w:lang w:val="ru-RU" w:eastAsia="en-GB"/>
        </w:rPr>
        <w:t>Год присуждения ученого звания</w:t>
      </w:r>
    </w:p>
    <w:p w14:paraId="260D1538" w14:textId="6DD86E9D"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5EF3C1B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140CECC0" w14:textId="7C306E6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2.5.2. </w:t>
      </w:r>
      <w:r w:rsidR="009A1F38"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4EE32FD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СПбГУ</w:t>
      </w:r>
    </w:p>
    <w:p w14:paraId="58FD6149" w14:textId="1F47278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0B8A073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Младший научный сотрудник</w:t>
      </w:r>
    </w:p>
    <w:p w14:paraId="39BA6C54" w14:textId="66B500D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научных интересов (ключевые слова)</w:t>
      </w:r>
    </w:p>
    <w:p w14:paraId="3FDA9FF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Психолингвистика, Корпусная лингвистика, Компьютерная лингвистика</w:t>
      </w:r>
    </w:p>
    <w:p w14:paraId="3547CF5D" w14:textId="0615A68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1EEAFFE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06-640</w:t>
      </w:r>
    </w:p>
    <w:p w14:paraId="285139B1" w14:textId="7F4D408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2.8. </w:t>
      </w:r>
      <w:r w:rsidR="009A1F38" w:rsidRPr="00A071E7">
        <w:rPr>
          <w:rFonts w:ascii="Times New Roman" w:eastAsia="Times New Roman" w:hAnsi="Times New Roman" w:cs="Times New Roman"/>
          <w:sz w:val="24"/>
          <w:szCs w:val="24"/>
          <w:lang w:val="ru-RU" w:eastAsia="en-GB"/>
        </w:rPr>
        <w:t>Участие в проекте</w:t>
      </w:r>
    </w:p>
    <w:p w14:paraId="4F1EF3A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54C0D503" w14:textId="0DF7AAB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2.9. </w:t>
      </w:r>
      <w:r w:rsidR="009A1F38" w:rsidRPr="00A071E7">
        <w:rPr>
          <w:rFonts w:ascii="Times New Roman" w:eastAsia="Times New Roman" w:hAnsi="Times New Roman" w:cs="Times New Roman"/>
          <w:sz w:val="24"/>
          <w:szCs w:val="24"/>
          <w:lang w:val="ru-RU" w:eastAsia="en-GB"/>
        </w:rPr>
        <w:t>Образование</w:t>
      </w:r>
    </w:p>
    <w:p w14:paraId="651EF7EF" w14:textId="4251625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2.10. </w:t>
      </w:r>
      <w:r w:rsidR="009A1F38" w:rsidRPr="00A071E7">
        <w:rPr>
          <w:rFonts w:ascii="Times New Roman" w:eastAsia="Times New Roman" w:hAnsi="Times New Roman" w:cs="Times New Roman"/>
          <w:sz w:val="24"/>
          <w:szCs w:val="24"/>
          <w:lang w:val="ru-RU" w:eastAsia="en-GB"/>
        </w:rPr>
        <w:t>Год участия в проекте</w:t>
      </w:r>
    </w:p>
    <w:p w14:paraId="41E5C378" w14:textId="2ECB52C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2016,2017,2018</w:t>
      </w:r>
    </w:p>
    <w:p w14:paraId="49337010" w14:textId="77777777"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p>
    <w:p w14:paraId="65C75EEC" w14:textId="3689E66D"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2.1.1.1. </w:t>
      </w:r>
      <w:r w:rsidR="009A1F38" w:rsidRPr="00A071E7">
        <w:rPr>
          <w:rFonts w:ascii="Times New Roman" w:eastAsia="Times New Roman" w:hAnsi="Times New Roman" w:cs="Times New Roman"/>
          <w:sz w:val="24"/>
          <w:szCs w:val="24"/>
          <w:lang w:val="ru-RU" w:eastAsia="en-GB"/>
        </w:rPr>
        <w:t>Фамилия</w:t>
      </w:r>
    </w:p>
    <w:p w14:paraId="2C917C9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Кнабенгоф</w:t>
      </w:r>
    </w:p>
    <w:p w14:paraId="2B98CB07" w14:textId="043B499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1FB19B6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Мария</w:t>
      </w:r>
    </w:p>
    <w:p w14:paraId="62F1BD5C" w14:textId="27EE650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6EFA5B8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Андреевна</w:t>
      </w:r>
    </w:p>
    <w:p w14:paraId="57C14653" w14:textId="5D820A2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2CB3BA0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Knabengof</w:t>
      </w:r>
    </w:p>
    <w:p w14:paraId="7BB5B459" w14:textId="58632559"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w:t>
      </w:r>
      <w:r w:rsidR="00A071E7" w:rsidRPr="00A071E7">
        <w:rPr>
          <w:rFonts w:ascii="Times New Roman" w:eastAsia="Times New Roman" w:hAnsi="Times New Roman" w:cs="Times New Roman"/>
          <w:sz w:val="24"/>
          <w:szCs w:val="24"/>
          <w:lang w:val="ru-RU" w:eastAsia="en-GB"/>
        </w:rPr>
        <w:t xml:space="preserve">1.2.2. </w:t>
      </w:r>
      <w:r w:rsidRPr="00A071E7">
        <w:rPr>
          <w:rFonts w:ascii="Times New Roman" w:eastAsia="Times New Roman" w:hAnsi="Times New Roman" w:cs="Times New Roman"/>
          <w:sz w:val="24"/>
          <w:szCs w:val="24"/>
          <w:lang w:val="ru-RU" w:eastAsia="en-GB"/>
        </w:rPr>
        <w:t>Имя на английском (на английском языке)</w:t>
      </w:r>
    </w:p>
    <w:p w14:paraId="04D4B90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Mariia</w:t>
      </w:r>
    </w:p>
    <w:p w14:paraId="6A4BC17F" w14:textId="09644C3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2.1.2.3. </w:t>
      </w:r>
      <w:r w:rsidR="009A1F38" w:rsidRPr="00A071E7">
        <w:rPr>
          <w:rFonts w:ascii="Times New Roman" w:eastAsia="Times New Roman" w:hAnsi="Times New Roman" w:cs="Times New Roman"/>
          <w:sz w:val="24"/>
          <w:szCs w:val="24"/>
          <w:lang w:val="ru-RU" w:eastAsia="en-GB"/>
        </w:rPr>
        <w:t>Отчество (на английском языке)</w:t>
      </w:r>
    </w:p>
    <w:p w14:paraId="5C97B302" w14:textId="369C289D"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2.2. </w:t>
      </w:r>
      <w:r w:rsidR="009A1F38" w:rsidRPr="00A071E7">
        <w:rPr>
          <w:rFonts w:ascii="Times New Roman" w:eastAsia="Times New Roman" w:hAnsi="Times New Roman" w:cs="Times New Roman"/>
          <w:sz w:val="24"/>
          <w:szCs w:val="24"/>
          <w:lang w:val="ru-RU" w:eastAsia="en-GB"/>
        </w:rPr>
        <w:t>Дата рождения</w:t>
      </w:r>
    </w:p>
    <w:p w14:paraId="5CC08DF7" w14:textId="77777777"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26.11.1986</w:t>
      </w:r>
    </w:p>
    <w:p w14:paraId="610B8BC5" w14:textId="664F67F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2.3.1. </w:t>
      </w:r>
      <w:r w:rsidR="009A1F38" w:rsidRPr="00A071E7">
        <w:rPr>
          <w:rFonts w:ascii="Times New Roman" w:eastAsia="Times New Roman" w:hAnsi="Times New Roman" w:cs="Times New Roman"/>
          <w:sz w:val="24"/>
          <w:szCs w:val="24"/>
          <w:lang w:val="ru-RU" w:eastAsia="en-GB"/>
        </w:rPr>
        <w:t>Ученая степень</w:t>
      </w:r>
    </w:p>
    <w:p w14:paraId="12FDDCE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ученой степени</w:t>
      </w:r>
    </w:p>
    <w:p w14:paraId="78A58F93" w14:textId="678DDBE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присуждения ученой степени</w:t>
      </w:r>
    </w:p>
    <w:p w14:paraId="4C6A013B" w14:textId="5C686EE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Ученое звание</w:t>
      </w:r>
    </w:p>
    <w:p w14:paraId="19BE1D3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ученого звания</w:t>
      </w:r>
    </w:p>
    <w:p w14:paraId="2C7F87C1" w14:textId="724B2E9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 xml:space="preserve">Год </w:t>
      </w:r>
      <w:r w:rsidRPr="00A071E7">
        <w:rPr>
          <w:rFonts w:ascii="Times New Roman" w:eastAsia="Times New Roman" w:hAnsi="Times New Roman" w:cs="Times New Roman"/>
          <w:sz w:val="24"/>
          <w:szCs w:val="24"/>
          <w:lang w:val="ru-RU" w:eastAsia="en-GB"/>
        </w:rPr>
        <w:t>присуждения ученого звания</w:t>
      </w:r>
    </w:p>
    <w:p w14:paraId="78BEDC78" w14:textId="7CF330B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4D1CE81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5EF8AF7A" w14:textId="71F66C96"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2.5.2.</w:t>
      </w:r>
      <w:r w:rsidR="00A071E7" w:rsidRPr="00A071E7">
        <w:rPr>
          <w:rFonts w:ascii="Times New Roman" w:eastAsia="Times New Roman" w:hAnsi="Times New Roman" w:cs="Times New Roman"/>
          <w:sz w:val="24"/>
          <w:szCs w:val="24"/>
          <w:lang w:val="ru-RU" w:eastAsia="en-GB"/>
        </w:rPr>
        <w:t xml:space="preserve"> </w:t>
      </w:r>
      <w:r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0570CD4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СПбГУ</w:t>
      </w:r>
    </w:p>
    <w:p w14:paraId="7C3A3FDB" w14:textId="362FCA1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61B0AEB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Младший научный сотрудник</w:t>
      </w:r>
    </w:p>
    <w:p w14:paraId="4741AF94" w14:textId="4051CB9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научных интересов (ключевые слова)</w:t>
      </w:r>
    </w:p>
    <w:p w14:paraId="3DF98EC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эндогенная опиоидная система, вариабельность сердечного ритма, функциональное состояние</w:t>
      </w:r>
    </w:p>
    <w:p w14:paraId="172304DA" w14:textId="726C0D5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357DD89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06-660</w:t>
      </w:r>
    </w:p>
    <w:p w14:paraId="4C369F48" w14:textId="318BAB8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Участие в проекте</w:t>
      </w:r>
    </w:p>
    <w:p w14:paraId="668978F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7E04F3D8" w14:textId="0B26FB0D"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2.9.</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Образование</w:t>
      </w:r>
    </w:p>
    <w:p w14:paraId="1F0BA73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p>
    <w:p w14:paraId="52644CA0" w14:textId="6CB5178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2.10. </w:t>
      </w:r>
      <w:r w:rsidR="009A1F38" w:rsidRPr="00A071E7">
        <w:rPr>
          <w:rFonts w:ascii="Times New Roman" w:eastAsia="Times New Roman" w:hAnsi="Times New Roman" w:cs="Times New Roman"/>
          <w:sz w:val="24"/>
          <w:szCs w:val="24"/>
          <w:lang w:val="ru-RU" w:eastAsia="en-GB"/>
        </w:rPr>
        <w:t>Год участия в проекте</w:t>
      </w:r>
    </w:p>
    <w:p w14:paraId="5F306EDE" w14:textId="0132DF3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2017,2018</w:t>
      </w:r>
    </w:p>
    <w:p w14:paraId="17AA4994" w14:textId="77777777"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p>
    <w:p w14:paraId="65A1B949" w14:textId="6880CD0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2.1.1.1. </w:t>
      </w:r>
      <w:r w:rsidR="009A1F38" w:rsidRPr="00A071E7">
        <w:rPr>
          <w:rFonts w:ascii="Times New Roman" w:eastAsia="Times New Roman" w:hAnsi="Times New Roman" w:cs="Times New Roman"/>
          <w:sz w:val="24"/>
          <w:szCs w:val="24"/>
          <w:lang w:val="ru-RU" w:eastAsia="en-GB"/>
        </w:rPr>
        <w:t>Фамилия</w:t>
      </w:r>
    </w:p>
    <w:p w14:paraId="084E07E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Конина</w:t>
      </w:r>
    </w:p>
    <w:p w14:paraId="5D981FA4" w14:textId="1D88766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3002CF8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Алена</w:t>
      </w:r>
    </w:p>
    <w:p w14:paraId="7F2AB882" w14:textId="394C429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24F549D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Артемовна</w:t>
      </w:r>
    </w:p>
    <w:p w14:paraId="3AEB321C" w14:textId="33A3906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6BEE1CD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Konina</w:t>
      </w:r>
    </w:p>
    <w:p w14:paraId="108F311F" w14:textId="6D01E22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2.1.2.2. </w:t>
      </w:r>
      <w:r w:rsidR="009A1F38" w:rsidRPr="00A071E7">
        <w:rPr>
          <w:rFonts w:ascii="Times New Roman" w:eastAsia="Times New Roman" w:hAnsi="Times New Roman" w:cs="Times New Roman"/>
          <w:sz w:val="24"/>
          <w:szCs w:val="24"/>
          <w:lang w:val="ru-RU" w:eastAsia="en-GB"/>
        </w:rPr>
        <w:t>Имя на английском (на английском языке)</w:t>
      </w:r>
    </w:p>
    <w:p w14:paraId="48DBC3F2" w14:textId="50B1EDC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Alena</w:t>
      </w:r>
      <w:r w:rsidR="00A071E7"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2.1.2.3.</w:t>
      </w:r>
    </w:p>
    <w:p w14:paraId="31F8F9A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Отчество (на английском языке)</w:t>
      </w:r>
    </w:p>
    <w:p w14:paraId="378D396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Artemovna</w:t>
      </w:r>
    </w:p>
    <w:p w14:paraId="6CB4288C" w14:textId="7A39C54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Дата рождения</w:t>
      </w:r>
    </w:p>
    <w:p w14:paraId="5684763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12.03.1992</w:t>
      </w:r>
    </w:p>
    <w:p w14:paraId="08898923" w14:textId="7FA20F5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Ученая степень</w:t>
      </w:r>
    </w:p>
    <w:p w14:paraId="1F5EB83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ученой степени</w:t>
      </w:r>
    </w:p>
    <w:p w14:paraId="69B47A65" w14:textId="4D4185D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2.3.2. Год присуждения ученой степени </w:t>
      </w:r>
    </w:p>
    <w:p w14:paraId="6079320E" w14:textId="73BD6A4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2.4.1. </w:t>
      </w:r>
      <w:r w:rsidR="009A1F38" w:rsidRPr="00A071E7">
        <w:rPr>
          <w:rFonts w:ascii="Times New Roman" w:eastAsia="Times New Roman" w:hAnsi="Times New Roman" w:cs="Times New Roman"/>
          <w:sz w:val="24"/>
          <w:szCs w:val="24"/>
          <w:lang w:val="ru-RU" w:eastAsia="en-GB"/>
        </w:rPr>
        <w:t>Ученое звание</w:t>
      </w:r>
    </w:p>
    <w:p w14:paraId="43B241EC" w14:textId="77777777" w:rsidR="00A071E7"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w:t>
      </w:r>
      <w:r w:rsidR="00A071E7" w:rsidRPr="00A071E7">
        <w:rPr>
          <w:rFonts w:ascii="Times New Roman" w:eastAsia="Times New Roman" w:hAnsi="Times New Roman" w:cs="Times New Roman"/>
          <w:sz w:val="24"/>
          <w:szCs w:val="24"/>
          <w:lang w:val="ru-RU" w:eastAsia="en-GB"/>
        </w:rPr>
        <w:t xml:space="preserve">еного звания </w:t>
      </w:r>
    </w:p>
    <w:p w14:paraId="5F030E41" w14:textId="3B1533D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2.4.2. Год присуждения ученого звания</w:t>
      </w:r>
    </w:p>
    <w:p w14:paraId="1E80D2E0" w14:textId="2045967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4F26AFF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2ECA7BB6" w14:textId="36BD805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2.5.2. </w:t>
      </w:r>
      <w:r w:rsidR="009A1F38"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28F8CF7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СПбГУ</w:t>
      </w:r>
    </w:p>
    <w:p w14:paraId="67B1D178" w14:textId="13B3474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2BBDDFC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Другие должности</w:t>
      </w:r>
    </w:p>
    <w:p w14:paraId="5E014E2A" w14:textId="3A834AD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научных интересов (ключевые слова)</w:t>
      </w:r>
    </w:p>
    <w:p w14:paraId="73208F4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когнитивные исследования</w:t>
      </w:r>
    </w:p>
    <w:p w14:paraId="69DAED2A" w14:textId="6B64268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0EC9518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06-0</w:t>
      </w:r>
    </w:p>
    <w:p w14:paraId="6792E52F" w14:textId="11B7428B"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00A071E7"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Участие в проекте</w:t>
      </w:r>
    </w:p>
    <w:p w14:paraId="096F1E9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65AD609B" w14:textId="0B702512"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2.9. Образование </w:t>
      </w:r>
    </w:p>
    <w:p w14:paraId="54E9D0B1" w14:textId="47600C93"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p>
    <w:p w14:paraId="4AAD67C9" w14:textId="19782E0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2.10.</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участия в проекте</w:t>
      </w:r>
    </w:p>
    <w:p w14:paraId="59EA8AAE" w14:textId="76BB724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2016,2017,2018</w:t>
      </w:r>
    </w:p>
    <w:p w14:paraId="101D2375" w14:textId="77777777"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p>
    <w:p w14:paraId="3AFD3DF5" w14:textId="7061A75D"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2.1.1.1. Фамилия </w:t>
      </w:r>
    </w:p>
    <w:p w14:paraId="3934BA87" w14:textId="203EAC35"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Парин</w:t>
      </w:r>
    </w:p>
    <w:p w14:paraId="7A36DC8D" w14:textId="60F6D30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2.1.1.2. </w:t>
      </w:r>
      <w:r w:rsidR="009A1F38" w:rsidRPr="00A071E7">
        <w:rPr>
          <w:rFonts w:ascii="Times New Roman" w:eastAsia="Times New Roman" w:hAnsi="Times New Roman" w:cs="Times New Roman"/>
          <w:sz w:val="24"/>
          <w:szCs w:val="24"/>
          <w:lang w:val="ru-RU" w:eastAsia="en-GB"/>
        </w:rPr>
        <w:t>Имя</w:t>
      </w:r>
    </w:p>
    <w:p w14:paraId="25B7FC5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Сергей</w:t>
      </w:r>
    </w:p>
    <w:p w14:paraId="43E02141" w14:textId="51F9C5E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0868A26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Борисович</w:t>
      </w:r>
    </w:p>
    <w:p w14:paraId="4B3FAF9D" w14:textId="24EC44B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6541079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Parin</w:t>
      </w:r>
    </w:p>
    <w:p w14:paraId="685730FE" w14:textId="47B268AD"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2.1.2.2. </w:t>
      </w:r>
      <w:r w:rsidR="009A1F38" w:rsidRPr="00A071E7">
        <w:rPr>
          <w:rFonts w:ascii="Times New Roman" w:eastAsia="Times New Roman" w:hAnsi="Times New Roman" w:cs="Times New Roman"/>
          <w:sz w:val="24"/>
          <w:szCs w:val="24"/>
          <w:lang w:val="ru-RU" w:eastAsia="en-GB"/>
        </w:rPr>
        <w:t>Имя на английском (на английском языке)</w:t>
      </w:r>
    </w:p>
    <w:p w14:paraId="73FF644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Sergey</w:t>
      </w:r>
    </w:p>
    <w:p w14:paraId="50E4F7EC" w14:textId="51F0197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 (на английском языке)</w:t>
      </w:r>
    </w:p>
    <w:p w14:paraId="7B08017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Borisovitsh</w:t>
      </w:r>
    </w:p>
    <w:p w14:paraId="6091D99B" w14:textId="3594490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Дата рождения</w:t>
      </w:r>
    </w:p>
    <w:p w14:paraId="565608C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23.03.1952</w:t>
      </w:r>
    </w:p>
    <w:p w14:paraId="05D63793" w14:textId="2B9753D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Ученая степень</w:t>
      </w:r>
    </w:p>
    <w:p w14:paraId="061EAEE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доктор биологических наук</w:t>
      </w:r>
    </w:p>
    <w:p w14:paraId="5882FFB3" w14:textId="225FF6E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ученой степени</w:t>
      </w:r>
    </w:p>
    <w:p w14:paraId="34986E2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2011</w:t>
      </w:r>
    </w:p>
    <w:p w14:paraId="08234403" w14:textId="52E08D4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Ученое звание</w:t>
      </w:r>
    </w:p>
    <w:p w14:paraId="4BF4CCD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Доцент</w:t>
      </w:r>
    </w:p>
    <w:p w14:paraId="514A83BB" w14:textId="0CCB9C6D"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ученого звания</w:t>
      </w:r>
    </w:p>
    <w:p w14:paraId="32AC735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1991</w:t>
      </w:r>
    </w:p>
    <w:p w14:paraId="1E00F55E" w14:textId="0854308C"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25D1D42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(ННГУ)</w:t>
      </w:r>
    </w:p>
    <w:p w14:paraId="6C734C9C" w14:textId="7ACCF73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2.5.2. </w:t>
      </w:r>
      <w:r w:rsidR="009A1F38"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1E4EFA7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Нижегородский государственный университет им. Н.И. Лобачевского (ННГУ)</w:t>
      </w:r>
    </w:p>
    <w:p w14:paraId="34E01C1F" w14:textId="213C7B5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14A38F6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Профессор</w:t>
      </w:r>
    </w:p>
    <w:p w14:paraId="28490ABF" w14:textId="2FC4BEB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научных интересов (ключевые слова)</w:t>
      </w:r>
    </w:p>
    <w:p w14:paraId="152DF81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шок, стресс, нейрофармакология, нейрохимия, опиоидные пептиды, нейроморфные модели</w:t>
      </w:r>
    </w:p>
    <w:p w14:paraId="6C67C0B1" w14:textId="52797A9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635824A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04-320, 08-610, 04-240</w:t>
      </w:r>
    </w:p>
    <w:p w14:paraId="6D200E73" w14:textId="496A680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Участие в проекте</w:t>
      </w:r>
    </w:p>
    <w:p w14:paraId="01D7325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089F8BF7" w14:textId="56F6C92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2.9.</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Образование</w:t>
      </w:r>
    </w:p>
    <w:p w14:paraId="6BC938D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p>
    <w:p w14:paraId="1200B7BD" w14:textId="1C88825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2.10. </w:t>
      </w:r>
      <w:r w:rsidR="009A1F38" w:rsidRPr="00A071E7">
        <w:rPr>
          <w:rFonts w:ascii="Times New Roman" w:eastAsia="Times New Roman" w:hAnsi="Times New Roman" w:cs="Times New Roman"/>
          <w:sz w:val="24"/>
          <w:szCs w:val="24"/>
          <w:lang w:val="ru-RU" w:eastAsia="en-GB"/>
        </w:rPr>
        <w:t>Год участия в проекте</w:t>
      </w:r>
    </w:p>
    <w:p w14:paraId="43CCBEC6" w14:textId="0DEB97E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2016,2017,2018</w:t>
      </w:r>
    </w:p>
    <w:p w14:paraId="222F9991" w14:textId="77777777"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p>
    <w:p w14:paraId="6E848032" w14:textId="37C0A3D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2.1.1.1. </w:t>
      </w:r>
      <w:r w:rsidR="009A1F38" w:rsidRPr="00A071E7">
        <w:rPr>
          <w:rFonts w:ascii="Times New Roman" w:eastAsia="Times New Roman" w:hAnsi="Times New Roman" w:cs="Times New Roman"/>
          <w:sz w:val="24"/>
          <w:szCs w:val="24"/>
          <w:lang w:val="ru-RU" w:eastAsia="en-GB"/>
        </w:rPr>
        <w:t>Фамилия</w:t>
      </w:r>
    </w:p>
    <w:p w14:paraId="6C36E1F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Парина</w:t>
      </w:r>
    </w:p>
    <w:p w14:paraId="42B0E631" w14:textId="743DF0C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177BC67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Ирина</w:t>
      </w:r>
    </w:p>
    <w:p w14:paraId="04DDBCB2" w14:textId="64130F3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499C9C4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Сергеевна</w:t>
      </w:r>
    </w:p>
    <w:p w14:paraId="20ECB49B" w14:textId="7C46314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33D9689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Parina</w:t>
      </w:r>
    </w:p>
    <w:p w14:paraId="626BE773" w14:textId="59F6C89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2.1.2.2. </w:t>
      </w:r>
      <w:r w:rsidR="009A1F38" w:rsidRPr="00A071E7">
        <w:rPr>
          <w:rFonts w:ascii="Times New Roman" w:eastAsia="Times New Roman" w:hAnsi="Times New Roman" w:cs="Times New Roman"/>
          <w:sz w:val="24"/>
          <w:szCs w:val="24"/>
          <w:lang w:val="ru-RU" w:eastAsia="en-GB"/>
        </w:rPr>
        <w:t>Имя на английском (на английском языке)</w:t>
      </w:r>
    </w:p>
    <w:p w14:paraId="609B1A2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Irina</w:t>
      </w:r>
    </w:p>
    <w:p w14:paraId="0EA9BBA6" w14:textId="38A5A436"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2.1.2.3. </w:t>
      </w:r>
      <w:r w:rsidR="009A1F38" w:rsidRPr="00A071E7">
        <w:rPr>
          <w:rFonts w:ascii="Times New Roman" w:eastAsia="Times New Roman" w:hAnsi="Times New Roman" w:cs="Times New Roman"/>
          <w:sz w:val="24"/>
          <w:szCs w:val="24"/>
          <w:lang w:val="ru-RU" w:eastAsia="en-GB"/>
        </w:rPr>
        <w:t>Отчество (на английском языке)</w:t>
      </w:r>
    </w:p>
    <w:p w14:paraId="1AEAAE60" w14:textId="2C377B7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2.2. </w:t>
      </w:r>
      <w:r w:rsidR="009A1F38" w:rsidRPr="00A071E7">
        <w:rPr>
          <w:rFonts w:ascii="Times New Roman" w:eastAsia="Times New Roman" w:hAnsi="Times New Roman" w:cs="Times New Roman"/>
          <w:sz w:val="24"/>
          <w:szCs w:val="24"/>
          <w:lang w:val="ru-RU" w:eastAsia="en-GB"/>
        </w:rPr>
        <w:t>Дата рождения</w:t>
      </w:r>
    </w:p>
    <w:p w14:paraId="38306C5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23.05.1984</w:t>
      </w:r>
    </w:p>
    <w:p w14:paraId="44B790DA" w14:textId="7E4FC55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Ученая степень</w:t>
      </w:r>
    </w:p>
    <w:p w14:paraId="513CCFF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кандидат филологических наук</w:t>
      </w:r>
    </w:p>
    <w:p w14:paraId="5BE25560" w14:textId="52AF802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ученой степени</w:t>
      </w:r>
    </w:p>
    <w:p w14:paraId="14F21EF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2010</w:t>
      </w:r>
    </w:p>
    <w:p w14:paraId="191404B4" w14:textId="63C6889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Ученое звание</w:t>
      </w:r>
    </w:p>
    <w:p w14:paraId="30051B9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Доцент</w:t>
      </w:r>
    </w:p>
    <w:p w14:paraId="07804CD6" w14:textId="128B2A46"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ученого звания</w:t>
      </w:r>
    </w:p>
    <w:p w14:paraId="601061B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2015</w:t>
      </w:r>
    </w:p>
    <w:p w14:paraId="7F2C1F13" w14:textId="0A9CB67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5AB1131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профессионального образования "Нижегородский государственный лингвистический университет им. Н.А. Добролюбова"</w:t>
      </w:r>
    </w:p>
    <w:p w14:paraId="1AC9CA11" w14:textId="2F452B1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2.5.2. </w:t>
      </w:r>
      <w:r w:rsidR="009A1F38"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4A59B1B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НГЛУ</w:t>
      </w:r>
    </w:p>
    <w:p w14:paraId="70024898" w14:textId="1EABEAF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22A7E75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Доцент</w:t>
      </w:r>
    </w:p>
    <w:p w14:paraId="1E6261F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2.7.1.</w:t>
      </w:r>
    </w:p>
    <w:p w14:paraId="2699DCB4" w14:textId="2600AD9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Область нау</w:t>
      </w:r>
      <w:r w:rsidR="00A071E7" w:rsidRPr="00A071E7">
        <w:rPr>
          <w:rFonts w:ascii="Times New Roman" w:eastAsia="Times New Roman" w:hAnsi="Times New Roman" w:cs="Times New Roman"/>
          <w:sz w:val="24"/>
          <w:szCs w:val="24"/>
          <w:lang w:val="ru-RU" w:eastAsia="en-GB"/>
        </w:rPr>
        <w:t xml:space="preserve">чных интересов (ключевые слова) </w:t>
      </w:r>
      <w:r w:rsidRPr="00A071E7">
        <w:rPr>
          <w:rFonts w:ascii="Times New Roman" w:eastAsia="Times New Roman" w:hAnsi="Times New Roman" w:cs="Times New Roman"/>
          <w:sz w:val="24"/>
          <w:szCs w:val="24"/>
          <w:lang w:val="ru-RU" w:eastAsia="en-GB"/>
        </w:rPr>
        <w:t>иностранный язык, корпусы, лексикография, фразеология, сопоставительное языкознание, психолингвистика, когнитивная лингвистика, синхронный перевод, последовательный перевод, письменный перевод.</w:t>
      </w:r>
    </w:p>
    <w:p w14:paraId="698C8976" w14:textId="21B004A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4F825C18"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06-640, 06-660</w:t>
      </w:r>
    </w:p>
    <w:p w14:paraId="2E5C9BFF" w14:textId="5C74340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Участие в проекте</w:t>
      </w:r>
    </w:p>
    <w:p w14:paraId="31D94F1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3CC6FF9C" w14:textId="13B4C5B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2.9.</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Образование</w:t>
      </w:r>
    </w:p>
    <w:p w14:paraId="3948CCB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p>
    <w:p w14:paraId="71B48838" w14:textId="0078181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2.10.</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участия в проекте</w:t>
      </w:r>
    </w:p>
    <w:p w14:paraId="35DAB9BD"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2016,2017,2018</w:t>
      </w:r>
    </w:p>
    <w:p w14:paraId="231468FE" w14:textId="1A416FF2" w:rsidR="009A1F38" w:rsidRPr="00A071E7" w:rsidRDefault="009A1F38" w:rsidP="00A071E7">
      <w:pPr>
        <w:spacing w:before="120" w:after="120" w:line="276" w:lineRule="auto"/>
        <w:textAlignment w:val="baseline"/>
        <w:rPr>
          <w:rFonts w:ascii="Times New Roman" w:eastAsia="Times New Roman" w:hAnsi="Times New Roman" w:cs="Times New Roman"/>
          <w:b/>
          <w:bCs/>
          <w:color w:val="000000"/>
          <w:sz w:val="24"/>
          <w:szCs w:val="24"/>
          <w:lang w:eastAsia="en-GB"/>
        </w:rPr>
      </w:pPr>
    </w:p>
    <w:p w14:paraId="3ED1F771" w14:textId="7DCE9C6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w:t>
      </w:r>
    </w:p>
    <w:p w14:paraId="180E776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Полевая</w:t>
      </w:r>
    </w:p>
    <w:p w14:paraId="5BC65B26" w14:textId="620C8C6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63A39D5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Софья</w:t>
      </w:r>
    </w:p>
    <w:p w14:paraId="7676AD7C" w14:textId="0BC56E2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41EA701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Александровна</w:t>
      </w:r>
    </w:p>
    <w:p w14:paraId="70EAB463" w14:textId="2B5FC14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771737E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Polevaia</w:t>
      </w:r>
    </w:p>
    <w:p w14:paraId="4DDA6EDC" w14:textId="0632D3D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2.1.2.2. </w:t>
      </w:r>
      <w:r w:rsidR="009A1F38" w:rsidRPr="00A071E7">
        <w:rPr>
          <w:rFonts w:ascii="Times New Roman" w:eastAsia="Times New Roman" w:hAnsi="Times New Roman" w:cs="Times New Roman"/>
          <w:sz w:val="24"/>
          <w:szCs w:val="24"/>
          <w:lang w:val="ru-RU" w:eastAsia="en-GB"/>
        </w:rPr>
        <w:t>Имя на английском (на английском языке)</w:t>
      </w:r>
    </w:p>
    <w:p w14:paraId="4FDBDA1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Sofia</w:t>
      </w:r>
    </w:p>
    <w:p w14:paraId="2EBFB331" w14:textId="5E0F03C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 (на английском языке)</w:t>
      </w:r>
    </w:p>
    <w:p w14:paraId="0B4A3C1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Alexandrovna</w:t>
      </w:r>
    </w:p>
    <w:p w14:paraId="45EF209C" w14:textId="0227EFD0"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Дата рождения</w:t>
      </w:r>
    </w:p>
    <w:p w14:paraId="01C2E02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23.09.1964</w:t>
      </w:r>
    </w:p>
    <w:p w14:paraId="7882DA87" w14:textId="782E661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Ученая степень</w:t>
      </w:r>
    </w:p>
    <w:p w14:paraId="4F066E5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доктор биологических наук</w:t>
      </w:r>
    </w:p>
    <w:p w14:paraId="53AECA70" w14:textId="22ED2A9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ученой степени</w:t>
      </w:r>
    </w:p>
    <w:p w14:paraId="73991CA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2010</w:t>
      </w:r>
    </w:p>
    <w:p w14:paraId="499AF6AA" w14:textId="088EFDE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Ученое звание</w:t>
      </w:r>
    </w:p>
    <w:p w14:paraId="58F5AB8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Доцент</w:t>
      </w:r>
    </w:p>
    <w:p w14:paraId="2CBA71DC" w14:textId="0AD6639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присуждения ученого звания</w:t>
      </w:r>
    </w:p>
    <w:p w14:paraId="07AEDB2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2018</w:t>
      </w:r>
    </w:p>
    <w:p w14:paraId="4DE0903A" w14:textId="631879B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05703F30" w14:textId="36892934"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w:t>
      </w:r>
      <w:r w:rsidR="00A071E7" w:rsidRPr="00A071E7">
        <w:rPr>
          <w:rFonts w:ascii="Times New Roman" w:eastAsia="Times New Roman" w:hAnsi="Times New Roman" w:cs="Times New Roman"/>
          <w:sz w:val="24"/>
          <w:szCs w:val="24"/>
          <w:lang w:val="ru-RU" w:eastAsia="en-GB"/>
        </w:rPr>
        <w:t xml:space="preserve">оохранения Российской Федерации </w:t>
      </w:r>
      <w:r w:rsidRPr="00A071E7">
        <w:rPr>
          <w:rFonts w:ascii="Times New Roman" w:eastAsia="Times New Roman" w:hAnsi="Times New Roman" w:cs="Times New Roman"/>
          <w:sz w:val="24"/>
          <w:szCs w:val="24"/>
          <w:lang w:val="ru-RU" w:eastAsia="en-GB"/>
        </w:rPr>
        <w:t>2.5.2.</w:t>
      </w:r>
    </w:p>
    <w:p w14:paraId="3E34D80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0C5031E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ФГБОУ ВО "ПИМУ" Минздрава России</w:t>
      </w:r>
    </w:p>
    <w:p w14:paraId="4C594EC4" w14:textId="2B9DD7A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192F8B2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Руководитель (заведующий, начальник) отдела</w:t>
      </w:r>
    </w:p>
    <w:p w14:paraId="42AE7932" w14:textId="2C9389E0"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научных интересов (ключевые слова)</w:t>
      </w:r>
    </w:p>
    <w:p w14:paraId="3A6C544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информационные системы, первичные когнитивные функции, нейроморфные модели</w:t>
      </w:r>
    </w:p>
    <w:p w14:paraId="6B23DF0D" w14:textId="00C42BA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5A30E849"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04-240, 06-660</w:t>
      </w:r>
    </w:p>
    <w:p w14:paraId="029C34BB" w14:textId="420601D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Участие в проекте</w:t>
      </w:r>
    </w:p>
    <w:p w14:paraId="3D9F963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334D0AD1" w14:textId="0FBED2C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2.9.</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Образование</w:t>
      </w:r>
    </w:p>
    <w:p w14:paraId="2DA4BB7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p>
    <w:p w14:paraId="1642E272" w14:textId="65FE587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2.10.</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участия в проекте</w:t>
      </w:r>
    </w:p>
    <w:p w14:paraId="1EF5EEF5"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2017,2018</w:t>
      </w:r>
    </w:p>
    <w:p w14:paraId="5BDCE1AD" w14:textId="6993F497" w:rsidR="009A1F38" w:rsidRPr="00A071E7" w:rsidRDefault="009A1F38" w:rsidP="00A071E7">
      <w:pPr>
        <w:spacing w:before="120" w:after="120" w:line="276" w:lineRule="auto"/>
        <w:textAlignment w:val="baseline"/>
        <w:rPr>
          <w:rFonts w:ascii="Times New Roman" w:eastAsia="Times New Roman" w:hAnsi="Times New Roman" w:cs="Times New Roman"/>
          <w:b/>
          <w:bCs/>
          <w:color w:val="000000"/>
          <w:sz w:val="24"/>
          <w:szCs w:val="24"/>
          <w:lang w:eastAsia="en-GB"/>
        </w:rPr>
      </w:pPr>
    </w:p>
    <w:p w14:paraId="4F273AB3" w14:textId="6824BC7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w:t>
      </w:r>
    </w:p>
    <w:p w14:paraId="2F03B94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Урих</w:t>
      </w:r>
    </w:p>
    <w:p w14:paraId="72B04960" w14:textId="1097E15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6FFBE6B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Дина</w:t>
      </w:r>
    </w:p>
    <w:p w14:paraId="06EFF67F" w14:textId="2FA8594A"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00A071E7"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Отчество</w:t>
      </w:r>
    </w:p>
    <w:p w14:paraId="3ED00A1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Константиновна</w:t>
      </w:r>
    </w:p>
    <w:p w14:paraId="4C54F2C7" w14:textId="1CC5173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71F289B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Urikh</w:t>
      </w:r>
    </w:p>
    <w:p w14:paraId="11D8DDB9" w14:textId="612B6783"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2.1.2.2. </w:t>
      </w:r>
      <w:r w:rsidR="009A1F38" w:rsidRPr="00A071E7">
        <w:rPr>
          <w:rFonts w:ascii="Times New Roman" w:eastAsia="Times New Roman" w:hAnsi="Times New Roman" w:cs="Times New Roman"/>
          <w:sz w:val="24"/>
          <w:szCs w:val="24"/>
          <w:lang w:val="ru-RU" w:eastAsia="en-GB"/>
        </w:rPr>
        <w:t>Имя на английском (на английском языке)</w:t>
      </w:r>
    </w:p>
    <w:p w14:paraId="47BEB89B"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Dina</w:t>
      </w:r>
    </w:p>
    <w:p w14:paraId="4DEEA614" w14:textId="7CA4E670"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2.1.2.3. </w:t>
      </w:r>
      <w:r w:rsidR="009A1F38" w:rsidRPr="00A071E7">
        <w:rPr>
          <w:rFonts w:ascii="Times New Roman" w:eastAsia="Times New Roman" w:hAnsi="Times New Roman" w:cs="Times New Roman"/>
          <w:sz w:val="24"/>
          <w:szCs w:val="24"/>
          <w:lang w:val="ru-RU" w:eastAsia="en-GB"/>
        </w:rPr>
        <w:t>Отчество (на английском язык</w:t>
      </w:r>
      <w:r w:rsidRPr="00A071E7">
        <w:rPr>
          <w:rFonts w:ascii="Times New Roman" w:eastAsia="Times New Roman" w:hAnsi="Times New Roman" w:cs="Times New Roman"/>
          <w:sz w:val="24"/>
          <w:szCs w:val="24"/>
          <w:lang w:val="ru-RU" w:eastAsia="en-GB"/>
        </w:rPr>
        <w:t xml:space="preserve">е) </w:t>
      </w:r>
    </w:p>
    <w:p w14:paraId="04F4289D" w14:textId="12FA9CF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2.2. </w:t>
      </w:r>
      <w:r w:rsidR="009A1F38" w:rsidRPr="00A071E7">
        <w:rPr>
          <w:rFonts w:ascii="Times New Roman" w:eastAsia="Times New Roman" w:hAnsi="Times New Roman" w:cs="Times New Roman"/>
          <w:sz w:val="24"/>
          <w:szCs w:val="24"/>
          <w:lang w:val="ru-RU" w:eastAsia="en-GB"/>
        </w:rPr>
        <w:t>Дата рождения</w:t>
      </w:r>
    </w:p>
    <w:p w14:paraId="25C6C62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22.08.1989</w:t>
      </w:r>
    </w:p>
    <w:p w14:paraId="06B54160" w14:textId="42C5220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Ученая степень</w:t>
      </w:r>
    </w:p>
    <w:p w14:paraId="7299BA17"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ученой степени</w:t>
      </w:r>
    </w:p>
    <w:p w14:paraId="5B4E3E9B" w14:textId="32EFBCB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2.3.2.</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Год присуждения ученой степени</w:t>
      </w:r>
    </w:p>
    <w:p w14:paraId="0A7C9CE9" w14:textId="37AB915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Ученое звание</w:t>
      </w:r>
    </w:p>
    <w:p w14:paraId="699C39E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без ученого звания</w:t>
      </w:r>
    </w:p>
    <w:p w14:paraId="00FB49D6" w14:textId="5DFB68E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2.4.2. </w:t>
      </w:r>
      <w:r w:rsidR="009A1F38" w:rsidRPr="00A071E7">
        <w:rPr>
          <w:rFonts w:ascii="Times New Roman" w:eastAsia="Times New Roman" w:hAnsi="Times New Roman" w:cs="Times New Roman"/>
          <w:sz w:val="24"/>
          <w:szCs w:val="24"/>
          <w:lang w:val="ru-RU" w:eastAsia="en-GB"/>
        </w:rPr>
        <w:t>Год присуждения ученого звания</w:t>
      </w:r>
    </w:p>
    <w:p w14:paraId="1344EF61" w14:textId="1A29F63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56A0201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27E0949D" w14:textId="2203B425"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2.5.2. </w:t>
      </w:r>
      <w:r w:rsidR="009A1F38" w:rsidRPr="00A071E7">
        <w:rPr>
          <w:rFonts w:ascii="Times New Roman" w:eastAsia="Times New Roman" w:hAnsi="Times New Roman" w:cs="Times New Roman"/>
          <w:sz w:val="24"/>
          <w:szCs w:val="24"/>
          <w:lang w:val="ru-RU" w:eastAsia="en-GB"/>
        </w:rPr>
        <w:t>Сокращенное название организации - основного места работы</w:t>
      </w:r>
    </w:p>
    <w:p w14:paraId="6DB21E94"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СПбГУ</w:t>
      </w:r>
    </w:p>
    <w:p w14:paraId="2FF22216" w14:textId="665A5A4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771262AE"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Другие должности</w:t>
      </w:r>
    </w:p>
    <w:p w14:paraId="73A744B7" w14:textId="4FB9C910"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научных интересов (ключевые слова)</w:t>
      </w:r>
    </w:p>
    <w:p w14:paraId="730423C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когнитивный контроль, соревновательное давление, стресс, эмоции, сознательный контроль, сенсомоторный навык, научение, имплицитное научение, когнитивные стратегии</w:t>
      </w:r>
    </w:p>
    <w:p w14:paraId="270B5EDF" w14:textId="6F10AC86"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7A434F3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06-660</w:t>
      </w:r>
    </w:p>
    <w:p w14:paraId="2386FEA5" w14:textId="33BA1CD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Участие в проекте</w:t>
      </w:r>
    </w:p>
    <w:p w14:paraId="0CE3D511"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70D99C16" w14:textId="71BCBC5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2.9.</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Образование</w:t>
      </w:r>
    </w:p>
    <w:p w14:paraId="6745FC2A"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p>
    <w:p w14:paraId="0FE34257" w14:textId="73BBA70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2.10.</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участия в проекте</w:t>
      </w:r>
    </w:p>
    <w:p w14:paraId="1C74BF54" w14:textId="77777777" w:rsidR="009A1F38"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2016,2017,2018</w:t>
      </w:r>
    </w:p>
    <w:p w14:paraId="45DCBB14" w14:textId="010329D6" w:rsidR="009A1F38" w:rsidRPr="00A071E7" w:rsidRDefault="009A1F38" w:rsidP="00A071E7">
      <w:pPr>
        <w:spacing w:before="120" w:after="120" w:line="276" w:lineRule="auto"/>
        <w:textAlignment w:val="baseline"/>
        <w:rPr>
          <w:rFonts w:ascii="Times New Roman" w:eastAsia="Times New Roman" w:hAnsi="Times New Roman" w:cs="Times New Roman"/>
          <w:b/>
          <w:bCs/>
          <w:color w:val="000000"/>
          <w:sz w:val="24"/>
          <w:szCs w:val="24"/>
          <w:lang w:eastAsia="en-GB"/>
        </w:rPr>
      </w:pPr>
    </w:p>
    <w:p w14:paraId="1F07A9C0" w14:textId="55F847C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w:t>
      </w:r>
    </w:p>
    <w:p w14:paraId="0407F2AF"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Шрамко</w:t>
      </w:r>
    </w:p>
    <w:p w14:paraId="576FC690" w14:textId="2DB8C20B"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Имя</w:t>
      </w:r>
    </w:p>
    <w:p w14:paraId="76216A1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Людмила</w:t>
      </w:r>
    </w:p>
    <w:p w14:paraId="5A50A228" w14:textId="1D7F077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2.1.1.3.</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Отчество</w:t>
      </w:r>
    </w:p>
    <w:p w14:paraId="6269C626"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Игоревна</w:t>
      </w:r>
    </w:p>
    <w:p w14:paraId="4BFFEF99" w14:textId="501942F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2.1.2.1.</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Фамилия (на английском языке)</w:t>
      </w:r>
    </w:p>
    <w:p w14:paraId="3497A4FD"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Shramko</w:t>
      </w:r>
    </w:p>
    <w:p w14:paraId="1D3ADA42" w14:textId="4CCE1612"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w:t>
      </w:r>
      <w:r w:rsidR="00A071E7" w:rsidRPr="00A071E7">
        <w:rPr>
          <w:rFonts w:ascii="Times New Roman" w:eastAsia="Times New Roman" w:hAnsi="Times New Roman" w:cs="Times New Roman"/>
          <w:sz w:val="24"/>
          <w:szCs w:val="24"/>
          <w:lang w:val="ru-RU" w:eastAsia="en-GB"/>
        </w:rPr>
        <w:t xml:space="preserve">2.2. </w:t>
      </w:r>
      <w:r w:rsidRPr="00A071E7">
        <w:rPr>
          <w:rFonts w:ascii="Times New Roman" w:eastAsia="Times New Roman" w:hAnsi="Times New Roman" w:cs="Times New Roman"/>
          <w:sz w:val="24"/>
          <w:szCs w:val="24"/>
          <w:lang w:val="ru-RU" w:eastAsia="en-GB"/>
        </w:rPr>
        <w:t>Имя на английском (на английском языке)</w:t>
      </w:r>
    </w:p>
    <w:p w14:paraId="75D3CC4C"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eastAsia="en-GB"/>
        </w:rPr>
        <w:t>Lyudmila</w:t>
      </w:r>
    </w:p>
    <w:p w14:paraId="10A2B293" w14:textId="1437061E"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2.1.2.3.</w:t>
      </w:r>
      <w:r w:rsidRPr="00A071E7">
        <w:rPr>
          <w:rFonts w:ascii="Times New Roman" w:eastAsia="Times New Roman" w:hAnsi="Times New Roman" w:cs="Times New Roman"/>
          <w:sz w:val="24"/>
          <w:szCs w:val="24"/>
          <w:lang w:val="fi-FI" w:eastAsia="en-GB"/>
        </w:rPr>
        <w:t xml:space="preserve"> </w:t>
      </w:r>
      <w:r w:rsidRPr="00A071E7">
        <w:rPr>
          <w:rFonts w:ascii="Times New Roman" w:eastAsia="Times New Roman" w:hAnsi="Times New Roman" w:cs="Times New Roman"/>
          <w:sz w:val="24"/>
          <w:szCs w:val="24"/>
          <w:lang w:val="ru-RU" w:eastAsia="en-GB"/>
        </w:rPr>
        <w:t>Отчество (на английском языке)</w:t>
      </w:r>
    </w:p>
    <w:p w14:paraId="1A6493D8" w14:textId="7517C3AD"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2.2.</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Дата рождения</w:t>
      </w:r>
    </w:p>
    <w:p w14:paraId="1F887A72"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30.10.1977</w:t>
      </w:r>
    </w:p>
    <w:p w14:paraId="6D5472B1" w14:textId="347375C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2.3.1. </w:t>
      </w:r>
      <w:r w:rsidR="009A1F38" w:rsidRPr="00A071E7">
        <w:rPr>
          <w:rFonts w:ascii="Times New Roman" w:eastAsia="Times New Roman" w:hAnsi="Times New Roman" w:cs="Times New Roman"/>
          <w:sz w:val="24"/>
          <w:szCs w:val="24"/>
          <w:lang w:val="ru-RU" w:eastAsia="en-GB"/>
        </w:rPr>
        <w:t>Ученая степень</w:t>
      </w:r>
    </w:p>
    <w:p w14:paraId="6DC47AF7" w14:textId="43B55A7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2.3.2. Год присуждения ученой степени </w:t>
      </w:r>
    </w:p>
    <w:p w14:paraId="32A30C59" w14:textId="04861EC7"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2.4.1. Ученое звание</w:t>
      </w:r>
    </w:p>
    <w:p w14:paraId="45326D84" w14:textId="5F9B3CC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2.4.2. Год присуждения ученого звания </w:t>
      </w:r>
    </w:p>
    <w:p w14:paraId="3149C06B" w14:textId="27A5B242"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2.5.1. </w:t>
      </w:r>
      <w:r w:rsidR="009A1F38" w:rsidRPr="00A071E7">
        <w:rPr>
          <w:rFonts w:ascii="Times New Roman" w:eastAsia="Times New Roman" w:hAnsi="Times New Roman" w:cs="Times New Roman"/>
          <w:sz w:val="24"/>
          <w:szCs w:val="24"/>
          <w:lang w:val="ru-RU" w:eastAsia="en-GB"/>
        </w:rPr>
        <w:t>Полное название организации - основного места работы</w:t>
      </w:r>
    </w:p>
    <w:p w14:paraId="75679093"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08E828B9" w14:textId="05EAA311" w:rsidR="00A071E7"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2.5.2. </w:t>
      </w:r>
      <w:r w:rsidR="009A1F38" w:rsidRPr="00A071E7">
        <w:rPr>
          <w:rFonts w:ascii="Times New Roman" w:eastAsia="Times New Roman" w:hAnsi="Times New Roman" w:cs="Times New Roman"/>
          <w:sz w:val="24"/>
          <w:szCs w:val="24"/>
          <w:lang w:val="ru-RU" w:eastAsia="en-GB"/>
        </w:rPr>
        <w:t>Сокращенное название орган</w:t>
      </w:r>
      <w:r w:rsidRPr="00A071E7">
        <w:rPr>
          <w:rFonts w:ascii="Times New Roman" w:eastAsia="Times New Roman" w:hAnsi="Times New Roman" w:cs="Times New Roman"/>
          <w:sz w:val="24"/>
          <w:szCs w:val="24"/>
          <w:lang w:val="ru-RU" w:eastAsia="en-GB"/>
        </w:rPr>
        <w:t xml:space="preserve">изации - основного места работы </w:t>
      </w:r>
    </w:p>
    <w:p w14:paraId="1E2FC816" w14:textId="4D6EFE6C"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СПбГУ</w:t>
      </w:r>
    </w:p>
    <w:p w14:paraId="06D40024" w14:textId="2F69D88A"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2.6. </w:t>
      </w:r>
      <w:r w:rsidR="009A1F38" w:rsidRPr="00A071E7">
        <w:rPr>
          <w:rFonts w:ascii="Times New Roman" w:eastAsia="Times New Roman" w:hAnsi="Times New Roman" w:cs="Times New Roman"/>
          <w:sz w:val="24"/>
          <w:szCs w:val="24"/>
          <w:lang w:val="ru-RU" w:eastAsia="en-GB"/>
        </w:rPr>
        <w:t>Должность по основному месту работы</w:t>
      </w:r>
    </w:p>
    <w:p w14:paraId="0E1626A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Доцент</w:t>
      </w:r>
    </w:p>
    <w:p w14:paraId="30DF8C7F" w14:textId="16F2AA11"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2.7.1. </w:t>
      </w:r>
      <w:r w:rsidR="009A1F38" w:rsidRPr="00A071E7">
        <w:rPr>
          <w:rFonts w:ascii="Times New Roman" w:eastAsia="Times New Roman" w:hAnsi="Times New Roman" w:cs="Times New Roman"/>
          <w:sz w:val="24"/>
          <w:szCs w:val="24"/>
          <w:lang w:val="ru-RU" w:eastAsia="en-GB"/>
        </w:rPr>
        <w:t>Область нау</w:t>
      </w:r>
      <w:r w:rsidRPr="00A071E7">
        <w:rPr>
          <w:rFonts w:ascii="Times New Roman" w:eastAsia="Times New Roman" w:hAnsi="Times New Roman" w:cs="Times New Roman"/>
          <w:sz w:val="24"/>
          <w:szCs w:val="24"/>
          <w:lang w:val="ru-RU" w:eastAsia="en-GB"/>
        </w:rPr>
        <w:t>чных интересов (ключевые слова)</w:t>
      </w:r>
    </w:p>
    <w:p w14:paraId="0EE8932D" w14:textId="604A0059"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 xml:space="preserve">2.7.2. </w:t>
      </w:r>
      <w:r w:rsidR="009A1F38" w:rsidRPr="00A071E7">
        <w:rPr>
          <w:rFonts w:ascii="Times New Roman" w:eastAsia="Times New Roman" w:hAnsi="Times New Roman" w:cs="Times New Roman"/>
          <w:sz w:val="24"/>
          <w:szCs w:val="24"/>
          <w:lang w:val="ru-RU" w:eastAsia="en-GB"/>
        </w:rPr>
        <w:t>Область знаний (коды по классификатору РФФИ)</w:t>
      </w:r>
    </w:p>
    <w:p w14:paraId="01210E02" w14:textId="37B3D714"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2.8.</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Участие в проекте</w:t>
      </w:r>
    </w:p>
    <w:p w14:paraId="6C2307D0"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Завершивший участие</w:t>
      </w:r>
    </w:p>
    <w:p w14:paraId="04C2003D" w14:textId="341D0B4F"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2.9.</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Образование</w:t>
      </w:r>
    </w:p>
    <w:p w14:paraId="218FCFC5" w14:textId="77777777" w:rsidR="009A1F38" w:rsidRPr="00A071E7" w:rsidRDefault="009A1F38"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высшее</w:t>
      </w:r>
      <w:bookmarkStart w:id="0" w:name="_GoBack"/>
      <w:bookmarkEnd w:id="0"/>
    </w:p>
    <w:p w14:paraId="38B3C456" w14:textId="2F0648B8" w:rsidR="009A1F38" w:rsidRPr="00A071E7" w:rsidRDefault="00A071E7" w:rsidP="00A071E7">
      <w:pPr>
        <w:spacing w:after="0" w:line="276" w:lineRule="auto"/>
        <w:rPr>
          <w:rFonts w:ascii="Times New Roman" w:eastAsia="Times New Roman" w:hAnsi="Times New Roman" w:cs="Times New Roman"/>
          <w:sz w:val="24"/>
          <w:szCs w:val="24"/>
          <w:lang w:val="ru-RU" w:eastAsia="en-GB"/>
        </w:rPr>
      </w:pPr>
      <w:r w:rsidRPr="00A071E7">
        <w:rPr>
          <w:rFonts w:ascii="Times New Roman" w:eastAsia="Times New Roman" w:hAnsi="Times New Roman" w:cs="Times New Roman"/>
          <w:sz w:val="24"/>
          <w:szCs w:val="24"/>
          <w:lang w:val="ru-RU" w:eastAsia="en-GB"/>
        </w:rPr>
        <w:t>2.10.</w:t>
      </w:r>
      <w:r w:rsidRPr="00A071E7">
        <w:rPr>
          <w:rFonts w:ascii="Times New Roman" w:eastAsia="Times New Roman" w:hAnsi="Times New Roman" w:cs="Times New Roman"/>
          <w:sz w:val="24"/>
          <w:szCs w:val="24"/>
          <w:lang w:val="fi-FI" w:eastAsia="en-GB"/>
        </w:rPr>
        <w:t xml:space="preserve"> </w:t>
      </w:r>
      <w:r w:rsidR="009A1F38" w:rsidRPr="00A071E7">
        <w:rPr>
          <w:rFonts w:ascii="Times New Roman" w:eastAsia="Times New Roman" w:hAnsi="Times New Roman" w:cs="Times New Roman"/>
          <w:sz w:val="24"/>
          <w:szCs w:val="24"/>
          <w:lang w:val="ru-RU" w:eastAsia="en-GB"/>
        </w:rPr>
        <w:t>Год участия в проекте</w:t>
      </w:r>
    </w:p>
    <w:p w14:paraId="22740079" w14:textId="3DB5E91D" w:rsidR="00E2000B" w:rsidRPr="00A071E7" w:rsidRDefault="009A1F38" w:rsidP="00A071E7">
      <w:pPr>
        <w:spacing w:after="0" w:line="276" w:lineRule="auto"/>
        <w:rPr>
          <w:rFonts w:ascii="Times New Roman" w:eastAsia="Times New Roman" w:hAnsi="Times New Roman" w:cs="Times New Roman"/>
          <w:sz w:val="24"/>
          <w:szCs w:val="24"/>
          <w:lang w:eastAsia="en-GB"/>
        </w:rPr>
      </w:pPr>
      <w:r w:rsidRPr="00A071E7">
        <w:rPr>
          <w:rFonts w:ascii="Times New Roman" w:eastAsia="Times New Roman" w:hAnsi="Times New Roman" w:cs="Times New Roman"/>
          <w:sz w:val="24"/>
          <w:szCs w:val="24"/>
          <w:lang w:eastAsia="en-GB"/>
        </w:rPr>
        <w:t>2018</w:t>
      </w:r>
    </w:p>
    <w:sectPr w:rsidR="00E2000B" w:rsidRPr="00A071E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9DEFD" w14:textId="77777777" w:rsidR="009A1F38" w:rsidRDefault="009A1F38" w:rsidP="00311D50">
      <w:pPr>
        <w:spacing w:after="0" w:line="240" w:lineRule="auto"/>
      </w:pPr>
      <w:r>
        <w:separator/>
      </w:r>
    </w:p>
  </w:endnote>
  <w:endnote w:type="continuationSeparator" w:id="0">
    <w:p w14:paraId="3FF35AD7" w14:textId="77777777" w:rsidR="009A1F38" w:rsidRDefault="009A1F38" w:rsidP="0031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2C34B" w14:textId="77777777" w:rsidR="009A1F38" w:rsidRDefault="009A1F38" w:rsidP="00311D50">
      <w:pPr>
        <w:spacing w:after="0" w:line="240" w:lineRule="auto"/>
      </w:pPr>
      <w:r>
        <w:separator/>
      </w:r>
    </w:p>
  </w:footnote>
  <w:footnote w:type="continuationSeparator" w:id="0">
    <w:p w14:paraId="281678F2" w14:textId="77777777" w:rsidR="009A1F38" w:rsidRDefault="009A1F38" w:rsidP="00311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2331"/>
    <w:multiLevelType w:val="multilevel"/>
    <w:tmpl w:val="0EF87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C9"/>
    <w:rsid w:val="00223E51"/>
    <w:rsid w:val="00311D50"/>
    <w:rsid w:val="00776DC9"/>
    <w:rsid w:val="009A1F38"/>
    <w:rsid w:val="00A071E7"/>
    <w:rsid w:val="00E2000B"/>
    <w:rsid w:val="00F6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1BB3155"/>
  <w15:chartTrackingRefBased/>
  <w15:docId w15:val="{C8C0E021-E900-430E-928D-364AF5C7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DC9"/>
    <w:rPr>
      <w:color w:val="0000FF"/>
      <w:u w:val="single"/>
    </w:rPr>
  </w:style>
  <w:style w:type="character" w:styleId="FollowedHyperlink">
    <w:name w:val="FollowedHyperlink"/>
    <w:basedOn w:val="DefaultParagraphFont"/>
    <w:uiPriority w:val="99"/>
    <w:semiHidden/>
    <w:unhideWhenUsed/>
    <w:rsid w:val="00776DC9"/>
    <w:rPr>
      <w:color w:val="800080"/>
      <w:u w:val="single"/>
    </w:rPr>
  </w:style>
  <w:style w:type="paragraph" w:styleId="Header">
    <w:name w:val="header"/>
    <w:basedOn w:val="Normal"/>
    <w:link w:val="HeaderChar"/>
    <w:uiPriority w:val="99"/>
    <w:unhideWhenUsed/>
    <w:rsid w:val="00311D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11D50"/>
  </w:style>
  <w:style w:type="paragraph" w:styleId="Footer">
    <w:name w:val="footer"/>
    <w:basedOn w:val="Normal"/>
    <w:link w:val="FooterChar"/>
    <w:uiPriority w:val="99"/>
    <w:unhideWhenUsed/>
    <w:rsid w:val="00311D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1D50"/>
  </w:style>
  <w:style w:type="paragraph" w:styleId="ListParagraph">
    <w:name w:val="List Paragraph"/>
    <w:basedOn w:val="Normal"/>
    <w:uiPriority w:val="34"/>
    <w:qFormat/>
    <w:rsid w:val="0031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0319">
      <w:bodyDiv w:val="1"/>
      <w:marLeft w:val="0"/>
      <w:marRight w:val="0"/>
      <w:marTop w:val="0"/>
      <w:marBottom w:val="0"/>
      <w:divBdr>
        <w:top w:val="none" w:sz="0" w:space="0" w:color="auto"/>
        <w:left w:val="none" w:sz="0" w:space="0" w:color="auto"/>
        <w:bottom w:val="none" w:sz="0" w:space="0" w:color="auto"/>
        <w:right w:val="none" w:sz="0" w:space="0" w:color="auto"/>
      </w:divBdr>
    </w:div>
    <w:div w:id="334921167">
      <w:bodyDiv w:val="1"/>
      <w:marLeft w:val="0"/>
      <w:marRight w:val="0"/>
      <w:marTop w:val="0"/>
      <w:marBottom w:val="0"/>
      <w:divBdr>
        <w:top w:val="none" w:sz="0" w:space="0" w:color="auto"/>
        <w:left w:val="none" w:sz="0" w:space="0" w:color="auto"/>
        <w:bottom w:val="none" w:sz="0" w:space="0" w:color="auto"/>
        <w:right w:val="none" w:sz="0" w:space="0" w:color="auto"/>
      </w:divBdr>
    </w:div>
    <w:div w:id="578945348">
      <w:bodyDiv w:val="1"/>
      <w:marLeft w:val="0"/>
      <w:marRight w:val="0"/>
      <w:marTop w:val="0"/>
      <w:marBottom w:val="0"/>
      <w:divBdr>
        <w:top w:val="none" w:sz="0" w:space="0" w:color="auto"/>
        <w:left w:val="none" w:sz="0" w:space="0" w:color="auto"/>
        <w:bottom w:val="none" w:sz="0" w:space="0" w:color="auto"/>
        <w:right w:val="none" w:sz="0" w:space="0" w:color="auto"/>
      </w:divBdr>
      <w:divsChild>
        <w:div w:id="907807234">
          <w:marLeft w:val="0"/>
          <w:marRight w:val="0"/>
          <w:marTop w:val="0"/>
          <w:marBottom w:val="0"/>
          <w:divBdr>
            <w:top w:val="none" w:sz="0" w:space="0" w:color="auto"/>
            <w:left w:val="none" w:sz="0" w:space="0" w:color="auto"/>
            <w:bottom w:val="none" w:sz="0" w:space="0" w:color="auto"/>
            <w:right w:val="none" w:sz="0" w:space="0" w:color="auto"/>
          </w:divBdr>
        </w:div>
        <w:div w:id="1489665849">
          <w:marLeft w:val="0"/>
          <w:marRight w:val="0"/>
          <w:marTop w:val="0"/>
          <w:marBottom w:val="0"/>
          <w:divBdr>
            <w:top w:val="none" w:sz="0" w:space="0" w:color="auto"/>
            <w:left w:val="none" w:sz="0" w:space="0" w:color="auto"/>
            <w:bottom w:val="none" w:sz="0" w:space="0" w:color="auto"/>
            <w:right w:val="none" w:sz="0" w:space="0" w:color="auto"/>
          </w:divBdr>
        </w:div>
        <w:div w:id="726152370">
          <w:marLeft w:val="0"/>
          <w:marRight w:val="0"/>
          <w:marTop w:val="0"/>
          <w:marBottom w:val="0"/>
          <w:divBdr>
            <w:top w:val="none" w:sz="0" w:space="0" w:color="auto"/>
            <w:left w:val="none" w:sz="0" w:space="0" w:color="auto"/>
            <w:bottom w:val="none" w:sz="0" w:space="0" w:color="auto"/>
            <w:right w:val="none" w:sz="0" w:space="0" w:color="auto"/>
          </w:divBdr>
        </w:div>
      </w:divsChild>
    </w:div>
    <w:div w:id="1224028248">
      <w:bodyDiv w:val="1"/>
      <w:marLeft w:val="0"/>
      <w:marRight w:val="0"/>
      <w:marTop w:val="0"/>
      <w:marBottom w:val="0"/>
      <w:divBdr>
        <w:top w:val="none" w:sz="0" w:space="0" w:color="auto"/>
        <w:left w:val="none" w:sz="0" w:space="0" w:color="auto"/>
        <w:bottom w:val="none" w:sz="0" w:space="0" w:color="auto"/>
        <w:right w:val="none" w:sz="0" w:space="0" w:color="auto"/>
      </w:divBdr>
      <w:divsChild>
        <w:div w:id="837231153">
          <w:marLeft w:val="0"/>
          <w:marRight w:val="0"/>
          <w:marTop w:val="0"/>
          <w:marBottom w:val="0"/>
          <w:divBdr>
            <w:top w:val="none" w:sz="0" w:space="0" w:color="auto"/>
            <w:left w:val="none" w:sz="0" w:space="0" w:color="auto"/>
            <w:bottom w:val="none" w:sz="0" w:space="0" w:color="auto"/>
            <w:right w:val="none" w:sz="0" w:space="0" w:color="auto"/>
          </w:divBdr>
        </w:div>
        <w:div w:id="2067797105">
          <w:marLeft w:val="0"/>
          <w:marRight w:val="0"/>
          <w:marTop w:val="0"/>
          <w:marBottom w:val="0"/>
          <w:divBdr>
            <w:top w:val="none" w:sz="0" w:space="0" w:color="auto"/>
            <w:left w:val="none" w:sz="0" w:space="0" w:color="auto"/>
            <w:bottom w:val="none" w:sz="0" w:space="0" w:color="auto"/>
            <w:right w:val="none" w:sz="0" w:space="0" w:color="auto"/>
          </w:divBdr>
        </w:div>
        <w:div w:id="2029061204">
          <w:marLeft w:val="0"/>
          <w:marRight w:val="0"/>
          <w:marTop w:val="0"/>
          <w:marBottom w:val="0"/>
          <w:divBdr>
            <w:top w:val="none" w:sz="0" w:space="0" w:color="auto"/>
            <w:left w:val="none" w:sz="0" w:space="0" w:color="auto"/>
            <w:bottom w:val="none" w:sz="0" w:space="0" w:color="auto"/>
            <w:right w:val="none" w:sz="0" w:space="0" w:color="auto"/>
          </w:divBdr>
        </w:div>
        <w:div w:id="122533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as.rfbr.ru/index.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ias.rfbr.ru/index.php" TargetMode="External"/><Relationship Id="rId17" Type="http://schemas.openxmlformats.org/officeDocument/2006/relationships/hyperlink" Target="https://kias.rfbr.ru/index.php" TargetMode="External"/><Relationship Id="rId2" Type="http://schemas.openxmlformats.org/officeDocument/2006/relationships/customXml" Target="../customXml/item2.xml"/><Relationship Id="rId16" Type="http://schemas.openxmlformats.org/officeDocument/2006/relationships/hyperlink" Target="https://kias.rfbr.ru/index.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as.rfbr.ru/index.php" TargetMode="External"/><Relationship Id="rId5" Type="http://schemas.openxmlformats.org/officeDocument/2006/relationships/styles" Target="styles.xml"/><Relationship Id="rId15" Type="http://schemas.openxmlformats.org/officeDocument/2006/relationships/hyperlink" Target="https://kias.rfbr.ru/index.php" TargetMode="External"/><Relationship Id="rId10" Type="http://schemas.openxmlformats.org/officeDocument/2006/relationships/hyperlink" Target="https://kias.rfbr.ru/index.ph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ias.rfbr.r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942D4B0F8274EA99C7CC744FD9472" ma:contentTypeVersion="7" ma:contentTypeDescription="Create a new document." ma:contentTypeScope="" ma:versionID="d578a6221a8f61806bb01f6652a8b155">
  <xsd:schema xmlns:xsd="http://www.w3.org/2001/XMLSchema" xmlns:xs="http://www.w3.org/2001/XMLSchema" xmlns:p="http://schemas.microsoft.com/office/2006/metadata/properties" xmlns:ns3="7d73c94f-34fc-4443-9593-65eead6f5443" targetNamespace="http://schemas.microsoft.com/office/2006/metadata/properties" ma:root="true" ma:fieldsID="8b751df4f23c981151d8fe48d941ec60" ns3:_="">
    <xsd:import namespace="7d73c94f-34fc-4443-9593-65eead6f54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3c94f-34fc-4443-9593-65eead6f5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99EC1-CA6F-4042-94FA-243AB80479E8}">
  <ds:schemaRefs>
    <ds:schemaRef ds:uri="http://schemas.microsoft.com/sharepoint/v3/contenttype/forms"/>
  </ds:schemaRefs>
</ds:datastoreItem>
</file>

<file path=customXml/itemProps2.xml><?xml version="1.0" encoding="utf-8"?>
<ds:datastoreItem xmlns:ds="http://schemas.openxmlformats.org/officeDocument/2006/customXml" ds:itemID="{E294E848-6886-4F61-AF40-24F0B6BC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3c94f-34fc-4443-9593-65eead6f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F0FED-889D-4DD8-BEE8-E4DED9A050F0}">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7d73c94f-34fc-4443-9593-65eead6f544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51</Pages>
  <Words>17388</Words>
  <Characters>99114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Konina, Alena</dc:creator>
  <cp:keywords/>
  <dc:description/>
  <cp:lastModifiedBy>Konina, Alena</cp:lastModifiedBy>
  <cp:revision>3</cp:revision>
  <dcterms:created xsi:type="dcterms:W3CDTF">2019-10-25T08:44:00Z</dcterms:created>
  <dcterms:modified xsi:type="dcterms:W3CDTF">2019-10-25T10:36:00Z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0x010100530942D4B0F8274EA99C7CC744FD9472</vt:lpwstr>
  </property>
</Properties>
</file>