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B97" w:rsidRPr="00907B97" w:rsidRDefault="00092D4D" w:rsidP="00907B97">
      <w:pPr>
        <w:spacing w:after="0" w:line="240" w:lineRule="auto"/>
        <w:jc w:val="center"/>
        <w:rPr>
          <w:sz w:val="24"/>
          <w:szCs w:val="24"/>
        </w:rPr>
      </w:pPr>
      <w:r w:rsidRPr="00907B97">
        <w:rPr>
          <w:sz w:val="24"/>
          <w:szCs w:val="24"/>
        </w:rPr>
        <w:t xml:space="preserve">Итоговый отчет по </w:t>
      </w:r>
      <w:r w:rsidR="00D478BD" w:rsidRPr="00907B97">
        <w:rPr>
          <w:sz w:val="24"/>
          <w:szCs w:val="24"/>
        </w:rPr>
        <w:t>гранту РФФИ</w:t>
      </w:r>
    </w:p>
    <w:p w:rsidR="00907B97" w:rsidRPr="00907B97" w:rsidRDefault="00907B97" w:rsidP="00907B97">
      <w:pPr>
        <w:spacing w:after="0" w:line="240" w:lineRule="auto"/>
        <w:jc w:val="center"/>
        <w:rPr>
          <w:sz w:val="24"/>
          <w:szCs w:val="24"/>
        </w:rPr>
      </w:pPr>
    </w:p>
    <w:p w:rsidR="00907B97" w:rsidRPr="00907B97" w:rsidRDefault="002F13E2" w:rsidP="00907B97">
      <w:pPr>
        <w:spacing w:after="0" w:line="240" w:lineRule="auto"/>
        <w:jc w:val="center"/>
        <w:rPr>
          <w:sz w:val="24"/>
          <w:szCs w:val="24"/>
        </w:rPr>
      </w:pPr>
      <w:r w:rsidRPr="00907B97">
        <w:rPr>
          <w:sz w:val="24"/>
          <w:szCs w:val="24"/>
        </w:rPr>
        <w:t>Психологические факторы здорового образа жизни на разных этапах взрослости</w:t>
      </w:r>
    </w:p>
    <w:p w:rsidR="00907B97" w:rsidRPr="00907B97" w:rsidRDefault="00907B97" w:rsidP="00907B97">
      <w:pPr>
        <w:spacing w:after="0" w:line="240" w:lineRule="auto"/>
        <w:jc w:val="center"/>
        <w:rPr>
          <w:sz w:val="24"/>
          <w:szCs w:val="24"/>
        </w:rPr>
      </w:pPr>
      <w:r w:rsidRPr="00907B97">
        <w:rPr>
          <w:sz w:val="24"/>
          <w:szCs w:val="24"/>
        </w:rPr>
        <w:t>(№ 16-06-00315 от 08.04.2016)</w:t>
      </w:r>
    </w:p>
    <w:p w:rsidR="00092D4D" w:rsidRPr="00907B97" w:rsidRDefault="00092D4D" w:rsidP="00907B97">
      <w:pPr>
        <w:spacing w:after="0" w:line="240" w:lineRule="auto"/>
        <w:jc w:val="both"/>
        <w:rPr>
          <w:sz w:val="24"/>
          <w:szCs w:val="24"/>
        </w:rPr>
      </w:pPr>
    </w:p>
    <w:p w:rsidR="00092D4D" w:rsidRPr="00907B97" w:rsidRDefault="00092D4D" w:rsidP="00907B97">
      <w:pPr>
        <w:spacing w:after="0" w:line="240" w:lineRule="auto"/>
        <w:rPr>
          <w:sz w:val="24"/>
          <w:szCs w:val="24"/>
        </w:rPr>
      </w:pPr>
      <w:r w:rsidRPr="00907B97">
        <w:rPr>
          <w:sz w:val="24"/>
          <w:szCs w:val="24"/>
        </w:rPr>
        <w:t>Руководитель</w:t>
      </w:r>
      <w:r w:rsidR="002F13E2" w:rsidRPr="00907B97">
        <w:rPr>
          <w:sz w:val="24"/>
          <w:szCs w:val="24"/>
        </w:rPr>
        <w:t>: Петраш Марина Дмитриевна</w:t>
      </w:r>
    </w:p>
    <w:p w:rsidR="009D1152" w:rsidRPr="00907B97" w:rsidRDefault="009D1152" w:rsidP="00907B97">
      <w:pPr>
        <w:spacing w:after="0" w:line="240" w:lineRule="auto"/>
        <w:rPr>
          <w:sz w:val="24"/>
          <w:szCs w:val="24"/>
        </w:rPr>
      </w:pPr>
    </w:p>
    <w:p w:rsidR="00092D4D" w:rsidRPr="00907B97" w:rsidRDefault="00D478BD" w:rsidP="00907B97">
      <w:pPr>
        <w:spacing w:after="0" w:line="240" w:lineRule="auto"/>
        <w:ind w:firstLine="709"/>
        <w:jc w:val="center"/>
        <w:rPr>
          <w:sz w:val="24"/>
          <w:szCs w:val="24"/>
        </w:rPr>
      </w:pPr>
      <w:r w:rsidRPr="00907B97">
        <w:rPr>
          <w:sz w:val="24"/>
          <w:szCs w:val="24"/>
        </w:rPr>
        <w:t>Реферат</w:t>
      </w:r>
    </w:p>
    <w:p w:rsidR="00A52BD4" w:rsidRPr="00907B97" w:rsidRDefault="00A52BD4" w:rsidP="00907B97">
      <w:pPr>
        <w:spacing w:after="0" w:line="240" w:lineRule="auto"/>
        <w:jc w:val="both"/>
        <w:rPr>
          <w:sz w:val="24"/>
          <w:szCs w:val="24"/>
        </w:rPr>
      </w:pPr>
      <w:r w:rsidRPr="00907B97">
        <w:rPr>
          <w:color w:val="000000"/>
          <w:sz w:val="24"/>
          <w:szCs w:val="24"/>
        </w:rPr>
        <w:t xml:space="preserve">Проект был направлен на изучение здорового образа жизни (ЗОЖ) у взрослых людей, не имеющих психических, а также тяжелых соматических заболеваний. </w:t>
      </w:r>
      <w:r w:rsidRPr="00907B97">
        <w:rPr>
          <w:rFonts w:eastAsia="Times New Roman"/>
          <w:color w:val="000000"/>
          <w:sz w:val="24"/>
          <w:szCs w:val="24"/>
          <w:lang w:eastAsia="ru-RU"/>
        </w:rPr>
        <w:t xml:space="preserve">Цель исследования состояла в </w:t>
      </w:r>
      <w:r w:rsidRPr="00907B97">
        <w:rPr>
          <w:color w:val="000000"/>
          <w:sz w:val="24"/>
          <w:szCs w:val="24"/>
        </w:rPr>
        <w:t>выявлении психологических характеристик, способствующих сознательному и ответственному отношению к ведению ЗОЖ. В исследовании применялись тестовые методики в сочетании с систематическим самонаблюдением, что позволило интегрировать субъективные и объективные факторы ЗОЖ. Выборка составила 462 человека в возрасте от 17 до 65 лет.  Выполнен структурный анализ здорового образа жизни и психологических характеристик, построены модели для каждой возрастной группы (юность, ранняя, средняя и поздняя взрослость). Показана роль факторов профессионального развития, саморегуляции, «Большой пятерки» в формировании ЗОЖ. Косвенно выявлен эффект социальных ожиданий, который по-разному проявился в возрастных периодах. Новизна исследования заключается в комплексном изучении ЗОЖ, в оценке шкал согласованности опросника «Здоровый образ жизни» («</w:t>
      </w:r>
      <w:proofErr w:type="spellStart"/>
      <w:r w:rsidRPr="00907B97">
        <w:rPr>
          <w:color w:val="000000"/>
          <w:sz w:val="24"/>
          <w:szCs w:val="24"/>
        </w:rPr>
        <w:t>Health-Promoting</w:t>
      </w:r>
      <w:proofErr w:type="spellEnd"/>
      <w:r w:rsidRPr="00907B97">
        <w:rPr>
          <w:color w:val="000000"/>
          <w:sz w:val="24"/>
          <w:szCs w:val="24"/>
        </w:rPr>
        <w:t xml:space="preserve"> </w:t>
      </w:r>
      <w:proofErr w:type="spellStart"/>
      <w:r w:rsidRPr="00907B97">
        <w:rPr>
          <w:color w:val="000000"/>
          <w:sz w:val="24"/>
          <w:szCs w:val="24"/>
        </w:rPr>
        <w:t>Lifestyle</w:t>
      </w:r>
      <w:proofErr w:type="spellEnd"/>
      <w:r w:rsidRPr="00907B97">
        <w:rPr>
          <w:color w:val="000000"/>
          <w:sz w:val="24"/>
          <w:szCs w:val="24"/>
        </w:rPr>
        <w:t xml:space="preserve"> </w:t>
      </w:r>
      <w:proofErr w:type="spellStart"/>
      <w:r w:rsidRPr="00907B97">
        <w:rPr>
          <w:color w:val="000000"/>
          <w:sz w:val="24"/>
          <w:szCs w:val="24"/>
        </w:rPr>
        <w:t>Profile</w:t>
      </w:r>
      <w:proofErr w:type="spellEnd"/>
      <w:r w:rsidRPr="00907B97">
        <w:rPr>
          <w:color w:val="000000"/>
          <w:sz w:val="24"/>
          <w:szCs w:val="24"/>
        </w:rPr>
        <w:t xml:space="preserve"> (HPLP)») на российской выборке. Впервые изучены компоненты объективного состояния здоровья и образа жизни, субъективного представления о своем здоровье; психологических и психофизиологических показателей на разных этапах взрослости.</w:t>
      </w:r>
    </w:p>
    <w:p w:rsidR="006A0836" w:rsidRDefault="006A0836" w:rsidP="00907B97">
      <w:pPr>
        <w:spacing w:after="0" w:line="240" w:lineRule="auto"/>
        <w:jc w:val="both"/>
        <w:rPr>
          <w:b/>
          <w:sz w:val="24"/>
          <w:szCs w:val="24"/>
        </w:rPr>
      </w:pPr>
    </w:p>
    <w:p w:rsidR="00907B97" w:rsidRDefault="00907B97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907B97" w:rsidRPr="00907B97" w:rsidRDefault="00907B97" w:rsidP="00907B97">
      <w:pPr>
        <w:spacing w:after="0" w:line="240" w:lineRule="auto"/>
        <w:jc w:val="both"/>
        <w:rPr>
          <w:b/>
          <w:sz w:val="24"/>
          <w:szCs w:val="24"/>
        </w:rPr>
      </w:pPr>
    </w:p>
    <w:p w:rsidR="006A0836" w:rsidRPr="00907B97" w:rsidRDefault="006A0836" w:rsidP="00907B97">
      <w:pPr>
        <w:spacing w:after="0" w:line="240" w:lineRule="auto"/>
        <w:jc w:val="center"/>
        <w:rPr>
          <w:sz w:val="24"/>
          <w:szCs w:val="24"/>
        </w:rPr>
      </w:pPr>
      <w:r w:rsidRPr="00907B97">
        <w:rPr>
          <w:sz w:val="24"/>
          <w:szCs w:val="24"/>
        </w:rPr>
        <w:t>Введение</w:t>
      </w:r>
    </w:p>
    <w:p w:rsidR="00525A0E" w:rsidRPr="00907B97" w:rsidRDefault="00525A0E" w:rsidP="00907B97">
      <w:pPr>
        <w:spacing w:after="0" w:line="240" w:lineRule="auto"/>
        <w:jc w:val="both"/>
        <w:rPr>
          <w:sz w:val="24"/>
          <w:szCs w:val="24"/>
        </w:rPr>
      </w:pPr>
      <w:r w:rsidRPr="00907B97">
        <w:rPr>
          <w:sz w:val="24"/>
          <w:szCs w:val="24"/>
        </w:rPr>
        <w:t xml:space="preserve">Здоровье общества и здоровый образ жизни является одной из важнейших задач любого общества, в том числе и российского. В «Концепции развития здравоохранения до 2020 г.» этому вопросу уделяется достаточно внимания. Однако, как показывают исследования, система здравоохранения практически не может повлиять на изменение образа жизни. В то же время, подчеркивается проактивная роль человека в формировании здорового образа жизни, т.е. человек в определенной мере сам </w:t>
      </w:r>
      <w:proofErr w:type="gramStart"/>
      <w:r w:rsidRPr="00907B97">
        <w:rPr>
          <w:sz w:val="24"/>
          <w:szCs w:val="24"/>
        </w:rPr>
        <w:t>несет ответственность за свое здоровье и без его участия никакие внешние меры не способны</w:t>
      </w:r>
      <w:proofErr w:type="gramEnd"/>
      <w:r w:rsidRPr="00907B97">
        <w:rPr>
          <w:sz w:val="24"/>
          <w:szCs w:val="24"/>
        </w:rPr>
        <w:t xml:space="preserve"> переформировать сложившийся образ жизни. По данным медицинских исследований, совершенно очевидно, что образ жизни влияет на здоровье человека в 2 – 2,5 раза сильнее, чем другие факторы. Более того, к настоящему времени доказано (данные Всемирной организации здравоохранения),</w:t>
      </w:r>
      <w:r w:rsidR="004A0C6A" w:rsidRPr="00907B97">
        <w:rPr>
          <w:sz w:val="24"/>
          <w:szCs w:val="24"/>
        </w:rPr>
        <w:t xml:space="preserve"> </w:t>
      </w:r>
      <w:r w:rsidRPr="00907B97">
        <w:rPr>
          <w:sz w:val="24"/>
          <w:szCs w:val="24"/>
        </w:rPr>
        <w:t xml:space="preserve">что множество заболеваний можно предотвратить с помощью пересмотра образа жизни, снижая, таким образом, влияние факторов риска (80% случаев заболеваний сердечно-сосудистой системы и сахарного диабета II типа, около 40% случаев заболеваний злокачественными новообразованиями). Исходя из вышесказанного, гипотеза нашего исследования заключается в том, что здоровый образ жизни можно представить как систему, состоящую из нескольких компонентов: объективного состояния здоровья и образа жизни; субъективного представления о своем здоровье и образе жизни; психологических характеристик самого человека, которые могут быть предпосылками, медиаторами или модераторами здорового образа жизни. </w:t>
      </w:r>
    </w:p>
    <w:p w:rsidR="006A0836" w:rsidRPr="00907B97" w:rsidRDefault="005D3C0D" w:rsidP="00907B97">
      <w:pPr>
        <w:spacing w:after="0" w:line="240" w:lineRule="auto"/>
        <w:jc w:val="both"/>
        <w:rPr>
          <w:sz w:val="24"/>
          <w:szCs w:val="24"/>
        </w:rPr>
      </w:pPr>
      <w:r w:rsidRPr="00907B97">
        <w:rPr>
          <w:sz w:val="24"/>
          <w:szCs w:val="24"/>
        </w:rPr>
        <w:t xml:space="preserve">Данный </w:t>
      </w:r>
      <w:r w:rsidR="00525A0E" w:rsidRPr="00907B97">
        <w:rPr>
          <w:sz w:val="24"/>
          <w:szCs w:val="24"/>
        </w:rPr>
        <w:t xml:space="preserve">проект </w:t>
      </w:r>
      <w:r w:rsidRPr="00907B97">
        <w:rPr>
          <w:sz w:val="24"/>
          <w:szCs w:val="24"/>
        </w:rPr>
        <w:t xml:space="preserve">был </w:t>
      </w:r>
      <w:r w:rsidR="00525A0E" w:rsidRPr="00907B97">
        <w:rPr>
          <w:sz w:val="24"/>
          <w:szCs w:val="24"/>
        </w:rPr>
        <w:t xml:space="preserve">направлен на эмпирическое изучение данной модели. Целью данного исследования </w:t>
      </w:r>
      <w:r w:rsidRPr="00907B97">
        <w:rPr>
          <w:sz w:val="24"/>
          <w:szCs w:val="24"/>
        </w:rPr>
        <w:t>было</w:t>
      </w:r>
      <w:r w:rsidR="00525A0E" w:rsidRPr="00907B97">
        <w:rPr>
          <w:sz w:val="24"/>
          <w:szCs w:val="24"/>
        </w:rPr>
        <w:t xml:space="preserve"> выявление психологических характеристик, способствующих сознательному и ответственному отношению к ведению здорового образа жизни.</w:t>
      </w:r>
    </w:p>
    <w:p w:rsidR="00525A0E" w:rsidRPr="00907B97" w:rsidRDefault="00525A0E" w:rsidP="00907B97">
      <w:pPr>
        <w:spacing w:after="0" w:line="240" w:lineRule="auto"/>
        <w:jc w:val="both"/>
        <w:rPr>
          <w:sz w:val="24"/>
          <w:szCs w:val="24"/>
        </w:rPr>
      </w:pPr>
      <w:r w:rsidRPr="00907B97">
        <w:rPr>
          <w:sz w:val="24"/>
          <w:szCs w:val="24"/>
        </w:rPr>
        <w:t>Актуал</w:t>
      </w:r>
      <w:r w:rsidR="005D3C0D" w:rsidRPr="00907B97">
        <w:rPr>
          <w:sz w:val="24"/>
          <w:szCs w:val="24"/>
        </w:rPr>
        <w:t>ьность исследования заключалась в</w:t>
      </w:r>
      <w:r w:rsidRPr="00907B97">
        <w:rPr>
          <w:sz w:val="24"/>
          <w:szCs w:val="24"/>
        </w:rPr>
        <w:t xml:space="preserve"> важност</w:t>
      </w:r>
      <w:r w:rsidR="005D3C0D" w:rsidRPr="00907B97">
        <w:rPr>
          <w:sz w:val="24"/>
          <w:szCs w:val="24"/>
        </w:rPr>
        <w:t>и</w:t>
      </w:r>
      <w:r w:rsidRPr="00907B97">
        <w:rPr>
          <w:sz w:val="24"/>
          <w:szCs w:val="24"/>
        </w:rPr>
        <w:t xml:space="preserve"> получения данных для понимания закономерностей и психологических особенностей формирования здорового образа жизни у представителей разных возрастных страт, а также необходимост</w:t>
      </w:r>
      <w:r w:rsidR="002574D3" w:rsidRPr="00907B97">
        <w:rPr>
          <w:sz w:val="24"/>
          <w:szCs w:val="24"/>
        </w:rPr>
        <w:t>и</w:t>
      </w:r>
      <w:r w:rsidRPr="00907B97">
        <w:rPr>
          <w:sz w:val="24"/>
          <w:szCs w:val="24"/>
        </w:rPr>
        <w:t xml:space="preserve"> разработки на этой основе программ психологического сопровождения, способствующих сознательному и ответственному отношению к ведению здорового образа жизни.</w:t>
      </w:r>
    </w:p>
    <w:p w:rsidR="00525A0E" w:rsidRPr="00907B97" w:rsidRDefault="00525A0E" w:rsidP="00907B97">
      <w:pPr>
        <w:spacing w:after="0" w:line="240" w:lineRule="auto"/>
        <w:jc w:val="both"/>
        <w:rPr>
          <w:sz w:val="24"/>
          <w:szCs w:val="24"/>
        </w:rPr>
      </w:pPr>
    </w:p>
    <w:p w:rsidR="006A0836" w:rsidRPr="00907B97" w:rsidRDefault="006A0836" w:rsidP="00907B97">
      <w:pPr>
        <w:spacing w:after="0" w:line="240" w:lineRule="auto"/>
        <w:jc w:val="center"/>
        <w:rPr>
          <w:sz w:val="24"/>
          <w:szCs w:val="24"/>
        </w:rPr>
      </w:pPr>
      <w:r w:rsidRPr="00907B97">
        <w:rPr>
          <w:sz w:val="24"/>
          <w:szCs w:val="24"/>
        </w:rPr>
        <w:t>Основная часть отчета о НИР</w:t>
      </w:r>
    </w:p>
    <w:p w:rsidR="008521CC" w:rsidRPr="00907B97" w:rsidRDefault="008521CC" w:rsidP="00907B97">
      <w:pPr>
        <w:spacing w:after="0" w:line="240" w:lineRule="auto"/>
        <w:jc w:val="both"/>
        <w:rPr>
          <w:sz w:val="24"/>
          <w:szCs w:val="24"/>
        </w:rPr>
      </w:pPr>
      <w:r w:rsidRPr="00907B97">
        <w:rPr>
          <w:sz w:val="24"/>
          <w:szCs w:val="24"/>
        </w:rPr>
        <w:t xml:space="preserve">Целью данного исследования </w:t>
      </w:r>
      <w:r w:rsidR="002574D3" w:rsidRPr="00907B97">
        <w:rPr>
          <w:sz w:val="24"/>
          <w:szCs w:val="24"/>
        </w:rPr>
        <w:t>было</w:t>
      </w:r>
      <w:r w:rsidRPr="00907B97">
        <w:rPr>
          <w:sz w:val="24"/>
          <w:szCs w:val="24"/>
        </w:rPr>
        <w:t xml:space="preserve"> выявление психологических характеристик, способствующих сознательному и ответственному отношению к ведению здорового образа жизни</w:t>
      </w:r>
      <w:r w:rsidR="007F1F3D" w:rsidRPr="00907B97">
        <w:rPr>
          <w:sz w:val="24"/>
          <w:szCs w:val="24"/>
        </w:rPr>
        <w:t xml:space="preserve"> (ЗОЖ)</w:t>
      </w:r>
      <w:r w:rsidRPr="00907B97">
        <w:rPr>
          <w:sz w:val="24"/>
          <w:szCs w:val="24"/>
        </w:rPr>
        <w:t>.</w:t>
      </w:r>
      <w:r w:rsidR="00455857" w:rsidRPr="00907B97">
        <w:rPr>
          <w:sz w:val="24"/>
          <w:szCs w:val="24"/>
        </w:rPr>
        <w:t xml:space="preserve"> </w:t>
      </w:r>
      <w:r w:rsidRPr="00907B97">
        <w:rPr>
          <w:sz w:val="24"/>
          <w:szCs w:val="24"/>
        </w:rPr>
        <w:t>Проект</w:t>
      </w:r>
      <w:r w:rsidR="002574D3" w:rsidRPr="00907B97">
        <w:rPr>
          <w:sz w:val="24"/>
          <w:szCs w:val="24"/>
        </w:rPr>
        <w:t xml:space="preserve"> был</w:t>
      </w:r>
      <w:r w:rsidRPr="00907B97">
        <w:rPr>
          <w:sz w:val="24"/>
          <w:szCs w:val="24"/>
        </w:rPr>
        <w:t xml:space="preserve"> направлен на эмпирическое изучение модели здорового образа жизни, на исследование психологических оснований для разработки программ психологической поддержки представителей разных возрастных групп и выработке конструктивных стратегий в формировании здорового образа жизни.</w:t>
      </w:r>
      <w:r w:rsidR="002574D3" w:rsidRPr="00907B97">
        <w:rPr>
          <w:sz w:val="24"/>
          <w:szCs w:val="24"/>
        </w:rPr>
        <w:t xml:space="preserve"> Прое</w:t>
      </w:r>
      <w:proofErr w:type="gramStart"/>
      <w:r w:rsidR="002574D3" w:rsidRPr="00907B97">
        <w:rPr>
          <w:sz w:val="24"/>
          <w:szCs w:val="24"/>
        </w:rPr>
        <w:t>кт вкл</w:t>
      </w:r>
      <w:proofErr w:type="gramEnd"/>
      <w:r w:rsidR="002574D3" w:rsidRPr="00907B97">
        <w:rPr>
          <w:sz w:val="24"/>
          <w:szCs w:val="24"/>
        </w:rPr>
        <w:t>ючал несколько этапов.</w:t>
      </w:r>
    </w:p>
    <w:p w:rsidR="008521CC" w:rsidRPr="00907B97" w:rsidRDefault="008521CC" w:rsidP="00907B97">
      <w:pPr>
        <w:spacing w:after="0" w:line="240" w:lineRule="auto"/>
        <w:jc w:val="both"/>
        <w:rPr>
          <w:sz w:val="24"/>
          <w:szCs w:val="24"/>
        </w:rPr>
      </w:pPr>
      <w:r w:rsidRPr="00907B97">
        <w:rPr>
          <w:sz w:val="24"/>
          <w:szCs w:val="24"/>
        </w:rPr>
        <w:t>1. Исследование субъективных и объективных показателей состояния здоровья</w:t>
      </w:r>
      <w:r w:rsidR="002574D3" w:rsidRPr="00907B97">
        <w:rPr>
          <w:sz w:val="24"/>
          <w:szCs w:val="24"/>
        </w:rPr>
        <w:t xml:space="preserve"> и образа жизни. Мы полагали</w:t>
      </w:r>
      <w:r w:rsidRPr="00907B97">
        <w:rPr>
          <w:sz w:val="24"/>
          <w:szCs w:val="24"/>
        </w:rPr>
        <w:t>, что физиологическое состояние организма будет служить предпосылкой более или менее ответственного подхода к ведению здорового образа жизни, однако, характер воздействия данной предпосылки может быть различным в зависимости от психологических характеристик.</w:t>
      </w:r>
    </w:p>
    <w:p w:rsidR="008521CC" w:rsidRPr="00907B97" w:rsidRDefault="008521CC" w:rsidP="00907B97">
      <w:pPr>
        <w:spacing w:after="0" w:line="240" w:lineRule="auto"/>
        <w:jc w:val="both"/>
        <w:rPr>
          <w:sz w:val="24"/>
          <w:szCs w:val="24"/>
        </w:rPr>
      </w:pPr>
      <w:r w:rsidRPr="00907B97">
        <w:rPr>
          <w:sz w:val="24"/>
          <w:szCs w:val="24"/>
        </w:rPr>
        <w:t>2. Изучение субъективных показ</w:t>
      </w:r>
      <w:r w:rsidR="002574D3" w:rsidRPr="00907B97">
        <w:rPr>
          <w:sz w:val="24"/>
          <w:szCs w:val="24"/>
        </w:rPr>
        <w:t>ателей здоровья. Мы предполагали</w:t>
      </w:r>
      <w:r w:rsidRPr="00907B97">
        <w:rPr>
          <w:sz w:val="24"/>
          <w:szCs w:val="24"/>
        </w:rPr>
        <w:t xml:space="preserve"> сравнить роль субъективных и объективных оценок здоровья в ведении здорового образа жизни.</w:t>
      </w:r>
    </w:p>
    <w:p w:rsidR="008521CC" w:rsidRPr="00907B97" w:rsidRDefault="008521CC" w:rsidP="00907B97">
      <w:pPr>
        <w:spacing w:after="0" w:line="240" w:lineRule="auto"/>
        <w:jc w:val="both"/>
        <w:rPr>
          <w:sz w:val="24"/>
          <w:szCs w:val="24"/>
        </w:rPr>
      </w:pPr>
      <w:r w:rsidRPr="00907B97">
        <w:rPr>
          <w:sz w:val="24"/>
          <w:szCs w:val="24"/>
        </w:rPr>
        <w:t>3. Выявление психологических характеристик, которые могли бы выступать медиаторами и модераторами между субъективными и объективными показателями здоровья и повседневными привычками, связанными со здоровым образом жизни.</w:t>
      </w:r>
    </w:p>
    <w:p w:rsidR="008521CC" w:rsidRPr="00907B97" w:rsidRDefault="008521CC" w:rsidP="00907B97">
      <w:pPr>
        <w:spacing w:after="0" w:line="240" w:lineRule="auto"/>
        <w:jc w:val="both"/>
        <w:rPr>
          <w:sz w:val="24"/>
          <w:szCs w:val="24"/>
        </w:rPr>
      </w:pPr>
      <w:r w:rsidRPr="00907B97">
        <w:rPr>
          <w:sz w:val="24"/>
          <w:szCs w:val="24"/>
        </w:rPr>
        <w:t>4. Рассмотрение факторов профессионального развития, которые могут оказывать влияние на формирование здорового образа жизни (как деструктивное, так и конструктивное).</w:t>
      </w:r>
    </w:p>
    <w:p w:rsidR="008521CC" w:rsidRPr="00907B97" w:rsidRDefault="008521CC" w:rsidP="00907B97">
      <w:pPr>
        <w:spacing w:after="0" w:line="240" w:lineRule="auto"/>
        <w:jc w:val="both"/>
        <w:rPr>
          <w:sz w:val="24"/>
          <w:szCs w:val="24"/>
        </w:rPr>
      </w:pPr>
      <w:r w:rsidRPr="00907B97">
        <w:rPr>
          <w:sz w:val="24"/>
          <w:szCs w:val="24"/>
        </w:rPr>
        <w:t>5. Изучение повседневных привычек испытуемых, связанных с образом жизни и оценивание степени конструктивност</w:t>
      </w:r>
      <w:r w:rsidR="002574D3" w:rsidRPr="00907B97">
        <w:rPr>
          <w:sz w:val="24"/>
          <w:szCs w:val="24"/>
        </w:rPr>
        <w:t>и этих привычек. Мы предполагали</w:t>
      </w:r>
      <w:r w:rsidRPr="00907B97">
        <w:rPr>
          <w:sz w:val="24"/>
          <w:szCs w:val="24"/>
        </w:rPr>
        <w:t xml:space="preserve">, что процесс </w:t>
      </w:r>
      <w:r w:rsidRPr="00907B97">
        <w:rPr>
          <w:sz w:val="24"/>
          <w:szCs w:val="24"/>
        </w:rPr>
        <w:lastRenderedPageBreak/>
        <w:t>изучения повседневных привычек может оказать формирующее воздействие. Для оц</w:t>
      </w:r>
      <w:r w:rsidR="00A44E0F" w:rsidRPr="00907B97">
        <w:rPr>
          <w:sz w:val="24"/>
          <w:szCs w:val="24"/>
        </w:rPr>
        <w:t>енки такого эффекта мы планировали</w:t>
      </w:r>
      <w:r w:rsidRPr="00907B97">
        <w:rPr>
          <w:sz w:val="24"/>
          <w:szCs w:val="24"/>
        </w:rPr>
        <w:t xml:space="preserve"> повторно оценить повседневные привычки, связанные с образом жизни спустя 6 месяцев.</w:t>
      </w:r>
    </w:p>
    <w:p w:rsidR="006A0836" w:rsidRPr="00907B97" w:rsidRDefault="008521CC" w:rsidP="00907B97">
      <w:pPr>
        <w:spacing w:after="0" w:line="240" w:lineRule="auto"/>
        <w:jc w:val="both"/>
        <w:rPr>
          <w:sz w:val="24"/>
          <w:szCs w:val="24"/>
        </w:rPr>
      </w:pPr>
      <w:r w:rsidRPr="00907B97">
        <w:rPr>
          <w:sz w:val="24"/>
          <w:szCs w:val="24"/>
        </w:rPr>
        <w:t>Г</w:t>
      </w:r>
      <w:r w:rsidR="00A44E0F" w:rsidRPr="00907B97">
        <w:rPr>
          <w:sz w:val="24"/>
          <w:szCs w:val="24"/>
        </w:rPr>
        <w:t>ипотеза исследования заключалась</w:t>
      </w:r>
      <w:r w:rsidRPr="00907B97">
        <w:rPr>
          <w:sz w:val="24"/>
          <w:szCs w:val="24"/>
        </w:rPr>
        <w:t xml:space="preserve"> в том, что здоровый образ жизни можно представить как систему, состоящую из нескольких компонентов: объективного состояния здоровья и образа жизни; субъективного представления о своем здоровье и образе жизни; психологических характеристик самого человека, которые могут быть предпосылками, медиаторами или модераторами здорового образа жизни.</w:t>
      </w:r>
    </w:p>
    <w:p w:rsidR="008521CC" w:rsidRPr="00907B97" w:rsidRDefault="008521CC" w:rsidP="00907B97">
      <w:pPr>
        <w:spacing w:after="0" w:line="240" w:lineRule="auto"/>
        <w:jc w:val="both"/>
        <w:rPr>
          <w:sz w:val="24"/>
          <w:szCs w:val="24"/>
        </w:rPr>
      </w:pPr>
      <w:r w:rsidRPr="00907B97">
        <w:rPr>
          <w:sz w:val="24"/>
          <w:szCs w:val="24"/>
        </w:rPr>
        <w:t xml:space="preserve">В соответствии с целью и задачами проекта, нами было поведено исследования здорового образа жизни у взрослых людей, проживающих в Санкт-Петербурге, не имеющих психических, а также тяжелых соматических заболеваний. </w:t>
      </w:r>
      <w:r w:rsidR="00E025E1" w:rsidRPr="00907B97">
        <w:rPr>
          <w:sz w:val="24"/>
          <w:szCs w:val="24"/>
        </w:rPr>
        <w:t>О</w:t>
      </w:r>
      <w:r w:rsidRPr="00907B97">
        <w:rPr>
          <w:sz w:val="24"/>
          <w:szCs w:val="24"/>
        </w:rPr>
        <w:t>бщее количество выборки составило 462 человека, из которых было отобрано 400 корректно выполненных тестовых отчетов, в том числе мужчины и женщины, в возрасте от 17 до 65 лет.</w:t>
      </w:r>
    </w:p>
    <w:p w:rsidR="008521CC" w:rsidRPr="00907B97" w:rsidRDefault="008521CC" w:rsidP="00907B97">
      <w:pPr>
        <w:spacing w:after="0" w:line="240" w:lineRule="auto"/>
        <w:jc w:val="both"/>
        <w:rPr>
          <w:sz w:val="24"/>
          <w:szCs w:val="24"/>
        </w:rPr>
      </w:pPr>
      <w:r w:rsidRPr="00907B97">
        <w:rPr>
          <w:sz w:val="24"/>
          <w:szCs w:val="24"/>
        </w:rPr>
        <w:t>2016</w:t>
      </w:r>
      <w:r w:rsidR="00A44E0F" w:rsidRPr="00907B97">
        <w:rPr>
          <w:sz w:val="24"/>
          <w:szCs w:val="24"/>
        </w:rPr>
        <w:t xml:space="preserve"> год</w:t>
      </w:r>
      <w:r w:rsidRPr="00907B97">
        <w:rPr>
          <w:sz w:val="24"/>
          <w:szCs w:val="24"/>
        </w:rPr>
        <w:t xml:space="preserve">. </w:t>
      </w:r>
      <w:r w:rsidR="00E025E1" w:rsidRPr="00907B97">
        <w:rPr>
          <w:sz w:val="24"/>
          <w:szCs w:val="24"/>
        </w:rPr>
        <w:t>П</w:t>
      </w:r>
      <w:r w:rsidRPr="00907B97">
        <w:rPr>
          <w:sz w:val="24"/>
          <w:szCs w:val="24"/>
        </w:rPr>
        <w:t>роведен теоретический анализ проблемы здорового образа жизни, который позволил нам соотнести такие понятия, как "здоровый образ жизни" и</w:t>
      </w:r>
      <w:r w:rsidR="00E025E1" w:rsidRPr="00907B97">
        <w:rPr>
          <w:sz w:val="24"/>
          <w:szCs w:val="24"/>
        </w:rPr>
        <w:t xml:space="preserve"> "самосохранительное поведение", что позволило</w:t>
      </w:r>
      <w:r w:rsidRPr="00907B97">
        <w:rPr>
          <w:sz w:val="24"/>
          <w:szCs w:val="24"/>
        </w:rPr>
        <w:t xml:space="preserve"> отметить их тесную связь. Более того, самосохранительное поведение является важным элементом </w:t>
      </w:r>
      <w:r w:rsidR="00E025E1" w:rsidRPr="00907B97">
        <w:rPr>
          <w:sz w:val="24"/>
          <w:szCs w:val="24"/>
        </w:rPr>
        <w:t>ЗОЖ</w:t>
      </w:r>
      <w:r w:rsidRPr="00907B97">
        <w:rPr>
          <w:sz w:val="24"/>
          <w:szCs w:val="24"/>
        </w:rPr>
        <w:t xml:space="preserve">, обеспечивающим сохранение определенного уровня здоровья индивида в течение всей его жизни и благоприятно влияющим на её продолжительность. </w:t>
      </w:r>
      <w:r w:rsidR="00E025E1" w:rsidRPr="00907B97">
        <w:rPr>
          <w:sz w:val="24"/>
          <w:szCs w:val="24"/>
        </w:rPr>
        <w:t>Н</w:t>
      </w:r>
      <w:r w:rsidRPr="00907B97">
        <w:rPr>
          <w:sz w:val="24"/>
          <w:szCs w:val="24"/>
        </w:rPr>
        <w:t xml:space="preserve">ами выдвинуто предположение о том, что </w:t>
      </w:r>
      <w:r w:rsidR="00E025E1" w:rsidRPr="00907B97">
        <w:rPr>
          <w:sz w:val="24"/>
          <w:szCs w:val="24"/>
        </w:rPr>
        <w:t>ЗОЖ</w:t>
      </w:r>
      <w:r w:rsidRPr="00907B97">
        <w:rPr>
          <w:sz w:val="24"/>
          <w:szCs w:val="24"/>
        </w:rPr>
        <w:t xml:space="preserve"> можно представить как систему, состоящую из нескольких компонентов: объективного состояния здоровья и образа жизни; субъективного представления о своем здоровье и образе жизни; психологически</w:t>
      </w:r>
      <w:r w:rsidR="00E025E1" w:rsidRPr="00907B97">
        <w:rPr>
          <w:sz w:val="24"/>
          <w:szCs w:val="24"/>
        </w:rPr>
        <w:t>х характеристик самого человека</w:t>
      </w:r>
      <w:r w:rsidRPr="00907B97">
        <w:rPr>
          <w:sz w:val="24"/>
          <w:szCs w:val="24"/>
        </w:rPr>
        <w:t>. В нашем исследовании, в качестве синонима понятия «здоровый образ жизни» мы будем использовать понятие «самосохранительное поведение».</w:t>
      </w:r>
    </w:p>
    <w:p w:rsidR="008521CC" w:rsidRPr="00907B97" w:rsidRDefault="008521CC" w:rsidP="00907B97">
      <w:pPr>
        <w:spacing w:after="0" w:line="240" w:lineRule="auto"/>
        <w:jc w:val="both"/>
        <w:rPr>
          <w:sz w:val="24"/>
          <w:szCs w:val="24"/>
        </w:rPr>
      </w:pPr>
      <w:r w:rsidRPr="00907B97">
        <w:rPr>
          <w:sz w:val="24"/>
          <w:szCs w:val="24"/>
        </w:rPr>
        <w:t xml:space="preserve">Для изучения субъективной оценки здоровья мы использовали методику оценки качества жизни SF-36 (Health </w:t>
      </w:r>
      <w:proofErr w:type="spellStart"/>
      <w:r w:rsidRPr="00907B97">
        <w:rPr>
          <w:sz w:val="24"/>
          <w:szCs w:val="24"/>
        </w:rPr>
        <w:t>Status</w:t>
      </w:r>
      <w:proofErr w:type="spellEnd"/>
      <w:r w:rsidRPr="00907B97">
        <w:rPr>
          <w:sz w:val="24"/>
          <w:szCs w:val="24"/>
        </w:rPr>
        <w:t xml:space="preserve"> </w:t>
      </w:r>
      <w:proofErr w:type="spellStart"/>
      <w:r w:rsidRPr="00907B97">
        <w:rPr>
          <w:sz w:val="24"/>
          <w:szCs w:val="24"/>
        </w:rPr>
        <w:t>Survey</w:t>
      </w:r>
      <w:proofErr w:type="spellEnd"/>
      <w:r w:rsidRPr="00907B97">
        <w:rPr>
          <w:sz w:val="24"/>
          <w:szCs w:val="24"/>
        </w:rPr>
        <w:t>); для выявления "здорового образа жизни" или "</w:t>
      </w:r>
      <w:proofErr w:type="spellStart"/>
      <w:r w:rsidRPr="00907B97">
        <w:rPr>
          <w:sz w:val="24"/>
          <w:szCs w:val="24"/>
        </w:rPr>
        <w:t>самосохранительной</w:t>
      </w:r>
      <w:proofErr w:type="spellEnd"/>
      <w:r w:rsidRPr="00907B97">
        <w:rPr>
          <w:sz w:val="24"/>
          <w:szCs w:val="24"/>
        </w:rPr>
        <w:t xml:space="preserve"> направленности", мы использовали анкету, составленную на основе концепции </w:t>
      </w:r>
      <w:proofErr w:type="spellStart"/>
      <w:r w:rsidRPr="00907B97">
        <w:rPr>
          <w:sz w:val="24"/>
          <w:szCs w:val="24"/>
        </w:rPr>
        <w:t>Walker</w:t>
      </w:r>
      <w:proofErr w:type="spellEnd"/>
      <w:r w:rsidRPr="00907B97">
        <w:rPr>
          <w:sz w:val="24"/>
          <w:szCs w:val="24"/>
        </w:rPr>
        <w:t xml:space="preserve">. </w:t>
      </w:r>
      <w:proofErr w:type="gramStart"/>
      <w:r w:rsidRPr="00907B97">
        <w:rPr>
          <w:sz w:val="24"/>
          <w:szCs w:val="24"/>
        </w:rPr>
        <w:t xml:space="preserve">В соответствии с моделью, предложенной авторами, оценка </w:t>
      </w:r>
      <w:r w:rsidR="00D777B8" w:rsidRPr="00907B97">
        <w:rPr>
          <w:sz w:val="24"/>
          <w:szCs w:val="24"/>
        </w:rPr>
        <w:t>ЗОЖ</w:t>
      </w:r>
      <w:r w:rsidRPr="00907B97">
        <w:rPr>
          <w:sz w:val="24"/>
          <w:szCs w:val="24"/>
        </w:rPr>
        <w:t xml:space="preserve"> проводится по шести блокам: 1) «внутренний/духовный рост» (</w:t>
      </w:r>
      <w:proofErr w:type="spellStart"/>
      <w:r w:rsidRPr="00907B97">
        <w:rPr>
          <w:sz w:val="24"/>
          <w:szCs w:val="24"/>
        </w:rPr>
        <w:t>Spiritual</w:t>
      </w:r>
      <w:proofErr w:type="spellEnd"/>
      <w:r w:rsidRPr="00907B97">
        <w:rPr>
          <w:sz w:val="24"/>
          <w:szCs w:val="24"/>
        </w:rPr>
        <w:t xml:space="preserve"> </w:t>
      </w:r>
      <w:proofErr w:type="spellStart"/>
      <w:r w:rsidRPr="00907B97">
        <w:rPr>
          <w:sz w:val="24"/>
          <w:szCs w:val="24"/>
        </w:rPr>
        <w:t>Growth</w:t>
      </w:r>
      <w:proofErr w:type="spellEnd"/>
      <w:r w:rsidRPr="00907B97">
        <w:rPr>
          <w:sz w:val="24"/>
          <w:szCs w:val="24"/>
        </w:rPr>
        <w:t>) — сосредоточение на развитии внутренних ресурсов; 2) «межличностные отношения» (</w:t>
      </w:r>
      <w:proofErr w:type="spellStart"/>
      <w:r w:rsidRPr="00907B97">
        <w:rPr>
          <w:sz w:val="24"/>
          <w:szCs w:val="24"/>
        </w:rPr>
        <w:t>Interpersonal</w:t>
      </w:r>
      <w:proofErr w:type="spellEnd"/>
      <w:r w:rsidRPr="00907B97">
        <w:rPr>
          <w:sz w:val="24"/>
          <w:szCs w:val="24"/>
        </w:rPr>
        <w:t xml:space="preserve"> </w:t>
      </w:r>
      <w:proofErr w:type="spellStart"/>
      <w:r w:rsidRPr="00907B97">
        <w:rPr>
          <w:sz w:val="24"/>
          <w:szCs w:val="24"/>
        </w:rPr>
        <w:t>Relations</w:t>
      </w:r>
      <w:proofErr w:type="spellEnd"/>
      <w:r w:rsidRPr="00907B97">
        <w:rPr>
          <w:sz w:val="24"/>
          <w:szCs w:val="24"/>
        </w:rPr>
        <w:t>) — использование коммуникации для достижения чувства близости с другими; 3) «питание» (</w:t>
      </w:r>
      <w:proofErr w:type="spellStart"/>
      <w:r w:rsidRPr="00907B97">
        <w:rPr>
          <w:sz w:val="24"/>
          <w:szCs w:val="24"/>
        </w:rPr>
        <w:t>Nutrition</w:t>
      </w:r>
      <w:proofErr w:type="spellEnd"/>
      <w:r w:rsidRPr="00907B97">
        <w:rPr>
          <w:sz w:val="24"/>
          <w:szCs w:val="24"/>
        </w:rPr>
        <w:t>) включает в себя знание и выбор продуктов питания, необходимых для поддержания здоровья;</w:t>
      </w:r>
      <w:proofErr w:type="gramEnd"/>
      <w:r w:rsidRPr="00907B97">
        <w:rPr>
          <w:sz w:val="24"/>
          <w:szCs w:val="24"/>
        </w:rPr>
        <w:t xml:space="preserve"> выбор здорового ежедневного рациона питания; 4) «физическая активность» (</w:t>
      </w:r>
      <w:proofErr w:type="spellStart"/>
      <w:r w:rsidRPr="00907B97">
        <w:rPr>
          <w:sz w:val="24"/>
          <w:szCs w:val="24"/>
        </w:rPr>
        <w:t>Physical</w:t>
      </w:r>
      <w:proofErr w:type="spellEnd"/>
      <w:r w:rsidRPr="00907B97">
        <w:rPr>
          <w:sz w:val="24"/>
          <w:szCs w:val="24"/>
        </w:rPr>
        <w:t xml:space="preserve"> </w:t>
      </w:r>
      <w:proofErr w:type="spellStart"/>
      <w:r w:rsidRPr="00907B97">
        <w:rPr>
          <w:sz w:val="24"/>
          <w:szCs w:val="24"/>
        </w:rPr>
        <w:t>Activity</w:t>
      </w:r>
      <w:proofErr w:type="spellEnd"/>
      <w:r w:rsidRPr="00907B97">
        <w:rPr>
          <w:sz w:val="24"/>
          <w:szCs w:val="24"/>
        </w:rPr>
        <w:t xml:space="preserve">) — регулярные занятия физическими упражнениями; 5) «ответственность за здоровье» (Health </w:t>
      </w:r>
      <w:proofErr w:type="spellStart"/>
      <w:r w:rsidRPr="00907B97">
        <w:rPr>
          <w:sz w:val="24"/>
          <w:szCs w:val="24"/>
        </w:rPr>
        <w:t>Responsibility</w:t>
      </w:r>
      <w:proofErr w:type="spellEnd"/>
      <w:r w:rsidRPr="00907B97">
        <w:rPr>
          <w:sz w:val="24"/>
          <w:szCs w:val="24"/>
        </w:rPr>
        <w:t>) — внимание к своему здоровью; 6) «управление стрессом» (Stress Management) — мобилизация психологических и физических ресурсов для самоконтроля и снижения напряженности (</w:t>
      </w:r>
      <w:proofErr w:type="spellStart"/>
      <w:r w:rsidRPr="00907B97">
        <w:rPr>
          <w:sz w:val="24"/>
          <w:szCs w:val="24"/>
        </w:rPr>
        <w:t>Walker</w:t>
      </w:r>
      <w:proofErr w:type="spellEnd"/>
      <w:r w:rsidRPr="00907B97">
        <w:rPr>
          <w:sz w:val="24"/>
          <w:szCs w:val="24"/>
        </w:rPr>
        <w:t xml:space="preserve">, </w:t>
      </w:r>
      <w:proofErr w:type="spellStart"/>
      <w:r w:rsidRPr="00907B97">
        <w:rPr>
          <w:sz w:val="24"/>
          <w:szCs w:val="24"/>
        </w:rPr>
        <w:t>et</w:t>
      </w:r>
      <w:proofErr w:type="spellEnd"/>
      <w:r w:rsidRPr="00907B97">
        <w:rPr>
          <w:sz w:val="24"/>
          <w:szCs w:val="24"/>
        </w:rPr>
        <w:t xml:space="preserve"> al.,1996). Опросник использовался с разрешения авторов методики. Также использовалась анкета</w:t>
      </w:r>
      <w:r w:rsidR="00D777B8" w:rsidRPr="00907B97">
        <w:rPr>
          <w:sz w:val="24"/>
          <w:szCs w:val="24"/>
        </w:rPr>
        <w:t>,</w:t>
      </w:r>
      <w:r w:rsidRPr="00907B97">
        <w:rPr>
          <w:sz w:val="24"/>
          <w:szCs w:val="24"/>
        </w:rPr>
        <w:t xml:space="preserve"> составленная нами на выявление наличия вредных привычек (курение, алкоголь), поведения, касающегося гигиены сна, а также отношения к своему здоровью в случае возникновения проблем (например, заболевание). Оценка психологических характеристик проводилась с помощью опросника «стиль саморегуляции поведения» В.И. </w:t>
      </w:r>
      <w:proofErr w:type="spellStart"/>
      <w:r w:rsidRPr="00907B97">
        <w:rPr>
          <w:sz w:val="24"/>
          <w:szCs w:val="24"/>
        </w:rPr>
        <w:t>Моросановой</w:t>
      </w:r>
      <w:proofErr w:type="spellEnd"/>
      <w:r w:rsidRPr="00907B97">
        <w:rPr>
          <w:sz w:val="24"/>
          <w:szCs w:val="24"/>
        </w:rPr>
        <w:t>; опросник для психологической диагностики типов отношения к болезни (ТОБОЛ); методики эмоционального отношения к будущему В.Р. Гинзбурга; опросника «Большая Пятерка» (Big-5) в адаптации Яничева; опросника «Факторы профессионального развития» (М.Петраш).</w:t>
      </w:r>
    </w:p>
    <w:p w:rsidR="008521CC" w:rsidRPr="00907B97" w:rsidRDefault="008521CC" w:rsidP="00907B97">
      <w:pPr>
        <w:spacing w:after="0" w:line="240" w:lineRule="auto"/>
        <w:jc w:val="both"/>
        <w:rPr>
          <w:sz w:val="24"/>
          <w:szCs w:val="24"/>
        </w:rPr>
      </w:pPr>
      <w:r w:rsidRPr="00907B97">
        <w:rPr>
          <w:sz w:val="24"/>
          <w:szCs w:val="24"/>
        </w:rPr>
        <w:t>Для уточнения программы иссл</w:t>
      </w:r>
      <w:r w:rsidR="007F1F3D" w:rsidRPr="00907B97">
        <w:rPr>
          <w:sz w:val="24"/>
          <w:szCs w:val="24"/>
        </w:rPr>
        <w:t>едования, нами было проведено п</w:t>
      </w:r>
      <w:r w:rsidRPr="00907B97">
        <w:rPr>
          <w:sz w:val="24"/>
          <w:szCs w:val="24"/>
        </w:rPr>
        <w:t>илотажное исследован</w:t>
      </w:r>
      <w:r w:rsidR="00EA6F7F" w:rsidRPr="00907B97">
        <w:rPr>
          <w:sz w:val="24"/>
          <w:szCs w:val="24"/>
        </w:rPr>
        <w:t>ие:</w:t>
      </w:r>
      <w:r w:rsidRPr="00907B97">
        <w:rPr>
          <w:sz w:val="24"/>
          <w:szCs w:val="24"/>
        </w:rPr>
        <w:t xml:space="preserve"> </w:t>
      </w:r>
      <w:r w:rsidR="00EA6F7F" w:rsidRPr="00907B97">
        <w:rPr>
          <w:sz w:val="24"/>
          <w:szCs w:val="24"/>
        </w:rPr>
        <w:t>выборка составила 210 человек (</w:t>
      </w:r>
      <w:r w:rsidRPr="00907B97">
        <w:rPr>
          <w:sz w:val="24"/>
          <w:szCs w:val="24"/>
        </w:rPr>
        <w:t>120</w:t>
      </w:r>
      <w:r w:rsidR="00EA6F7F" w:rsidRPr="00907B97">
        <w:rPr>
          <w:sz w:val="24"/>
          <w:szCs w:val="24"/>
        </w:rPr>
        <w:t xml:space="preserve"> чел.</w:t>
      </w:r>
      <w:r w:rsidRPr="00907B97">
        <w:rPr>
          <w:sz w:val="24"/>
          <w:szCs w:val="24"/>
        </w:rPr>
        <w:t xml:space="preserve"> </w:t>
      </w:r>
      <w:r w:rsidR="00EA6F7F" w:rsidRPr="00907B97">
        <w:rPr>
          <w:sz w:val="24"/>
          <w:szCs w:val="24"/>
        </w:rPr>
        <w:t>- возраст 17</w:t>
      </w:r>
      <w:r w:rsidRPr="00907B97">
        <w:rPr>
          <w:sz w:val="24"/>
          <w:szCs w:val="24"/>
        </w:rPr>
        <w:t>-21 год, 90 чел</w:t>
      </w:r>
      <w:r w:rsidR="00EA6F7F" w:rsidRPr="00907B97">
        <w:rPr>
          <w:sz w:val="24"/>
          <w:szCs w:val="24"/>
        </w:rPr>
        <w:t>.</w:t>
      </w:r>
      <w:r w:rsidRPr="00907B97">
        <w:rPr>
          <w:sz w:val="24"/>
          <w:szCs w:val="24"/>
        </w:rPr>
        <w:t xml:space="preserve"> от 23-х до 54-х лет</w:t>
      </w:r>
      <w:r w:rsidR="00EA6F7F" w:rsidRPr="00907B97">
        <w:rPr>
          <w:sz w:val="24"/>
          <w:szCs w:val="24"/>
        </w:rPr>
        <w:t>)</w:t>
      </w:r>
      <w:r w:rsidRPr="00907B97">
        <w:rPr>
          <w:sz w:val="24"/>
          <w:szCs w:val="24"/>
        </w:rPr>
        <w:t xml:space="preserve">. </w:t>
      </w:r>
    </w:p>
    <w:p w:rsidR="008521CC" w:rsidRPr="00907B97" w:rsidRDefault="008521CC" w:rsidP="00907B97">
      <w:pPr>
        <w:spacing w:after="0" w:line="240" w:lineRule="auto"/>
        <w:jc w:val="both"/>
        <w:rPr>
          <w:sz w:val="24"/>
          <w:szCs w:val="24"/>
        </w:rPr>
      </w:pPr>
      <w:r w:rsidRPr="00907B97">
        <w:rPr>
          <w:sz w:val="24"/>
          <w:szCs w:val="24"/>
        </w:rPr>
        <w:t>Изучение профессиональной ситуации развития в группах позволило выявить статистически значимые различия по всем параметрам: «Целеустремленность», «Психофизиологический потенциал», «Межличностное взаимодействие», «Самореализация в профессии»</w:t>
      </w:r>
      <w:r w:rsidR="005F753E" w:rsidRPr="00907B97">
        <w:rPr>
          <w:sz w:val="24"/>
          <w:szCs w:val="24"/>
        </w:rPr>
        <w:t>,</w:t>
      </w:r>
      <w:r w:rsidRPr="00907B97">
        <w:rPr>
          <w:sz w:val="24"/>
          <w:szCs w:val="24"/>
        </w:rPr>
        <w:t xml:space="preserve"> «Самоконтроль поведения» (p≤0.001) </w:t>
      </w:r>
      <w:r w:rsidR="005F753E" w:rsidRPr="00907B97">
        <w:rPr>
          <w:sz w:val="24"/>
          <w:szCs w:val="24"/>
        </w:rPr>
        <w:t>и</w:t>
      </w:r>
      <w:r w:rsidRPr="00907B97">
        <w:rPr>
          <w:sz w:val="24"/>
          <w:szCs w:val="24"/>
        </w:rPr>
        <w:t xml:space="preserve"> </w:t>
      </w:r>
      <w:r w:rsidRPr="00907B97">
        <w:rPr>
          <w:sz w:val="24"/>
          <w:szCs w:val="24"/>
        </w:rPr>
        <w:lastRenderedPageBreak/>
        <w:t xml:space="preserve">«Удовлетворенность профессиональной деятельностью» (0.01≤p≤0.05). </w:t>
      </w:r>
      <w:r w:rsidR="005F753E" w:rsidRPr="00907B97">
        <w:rPr>
          <w:sz w:val="24"/>
          <w:szCs w:val="24"/>
        </w:rPr>
        <w:t>Н</w:t>
      </w:r>
      <w:r w:rsidRPr="00907B97">
        <w:rPr>
          <w:sz w:val="24"/>
          <w:szCs w:val="24"/>
        </w:rPr>
        <w:t>аиболее высокие значения наблюдались у испытуемых, вошедших в группу с высокими значениями по параметрам самосохран</w:t>
      </w:r>
      <w:r w:rsidR="005F753E" w:rsidRPr="00907B97">
        <w:rPr>
          <w:sz w:val="24"/>
          <w:szCs w:val="24"/>
        </w:rPr>
        <w:t>ительного поведения</w:t>
      </w:r>
      <w:r w:rsidRPr="00907B97">
        <w:rPr>
          <w:sz w:val="24"/>
          <w:szCs w:val="24"/>
        </w:rPr>
        <w:t>. Выявлены статистически значимые различия по шкалам эмоционального отношения к своему профессиональному будущему. У испытуемых с низкими значениями ЗОЖ показаны более высокие значения по шкалам негативной модальности («Страх», «Тревожность» и «Индифф</w:t>
      </w:r>
      <w:r w:rsidR="005F753E" w:rsidRPr="00907B97">
        <w:rPr>
          <w:sz w:val="24"/>
          <w:szCs w:val="24"/>
        </w:rPr>
        <w:t>ерентное отношение». 01≤p≤0.05);</w:t>
      </w:r>
      <w:r w:rsidRPr="00907B97">
        <w:rPr>
          <w:sz w:val="24"/>
          <w:szCs w:val="24"/>
        </w:rPr>
        <w:t xml:space="preserve"> </w:t>
      </w:r>
      <w:r w:rsidR="005F753E" w:rsidRPr="00907B97">
        <w:rPr>
          <w:sz w:val="24"/>
          <w:szCs w:val="24"/>
        </w:rPr>
        <w:t>в группе</w:t>
      </w:r>
      <w:r w:rsidRPr="00907B97">
        <w:rPr>
          <w:sz w:val="24"/>
          <w:szCs w:val="24"/>
        </w:rPr>
        <w:t xml:space="preserve"> с выраженной </w:t>
      </w:r>
      <w:r w:rsidR="005F753E" w:rsidRPr="00907B97">
        <w:rPr>
          <w:sz w:val="24"/>
          <w:szCs w:val="24"/>
        </w:rPr>
        <w:t xml:space="preserve">и средней </w:t>
      </w:r>
      <w:r w:rsidRPr="00907B97">
        <w:rPr>
          <w:sz w:val="24"/>
          <w:szCs w:val="24"/>
        </w:rPr>
        <w:t xml:space="preserve">направленностью на </w:t>
      </w:r>
      <w:r w:rsidR="005F753E" w:rsidRPr="00907B97">
        <w:rPr>
          <w:sz w:val="24"/>
          <w:szCs w:val="24"/>
        </w:rPr>
        <w:t>ЗОЖ</w:t>
      </w:r>
      <w:r w:rsidRPr="00907B97">
        <w:rPr>
          <w:sz w:val="24"/>
          <w:szCs w:val="24"/>
        </w:rPr>
        <w:t xml:space="preserve"> </w:t>
      </w:r>
      <w:r w:rsidR="005F753E" w:rsidRPr="00907B97">
        <w:rPr>
          <w:sz w:val="24"/>
          <w:szCs w:val="24"/>
        </w:rPr>
        <w:t xml:space="preserve">- </w:t>
      </w:r>
      <w:r w:rsidRPr="00907B97">
        <w:rPr>
          <w:sz w:val="24"/>
          <w:szCs w:val="24"/>
        </w:rPr>
        <w:t xml:space="preserve">по шкалам позитивной модальности («Заинтересованность», «Уверенность» и «Оптимизм» p≤0.001). </w:t>
      </w:r>
      <w:r w:rsidR="005F753E" w:rsidRPr="00907B97">
        <w:rPr>
          <w:sz w:val="24"/>
          <w:szCs w:val="24"/>
        </w:rPr>
        <w:t>Н</w:t>
      </w:r>
      <w:r w:rsidRPr="00907B97">
        <w:rPr>
          <w:sz w:val="24"/>
          <w:szCs w:val="24"/>
        </w:rPr>
        <w:t>аиболее благоприятная картина по психическому и физическому компонентам качества жизни</w:t>
      </w:r>
      <w:r w:rsidR="005F753E" w:rsidRPr="00907B97">
        <w:rPr>
          <w:sz w:val="24"/>
          <w:szCs w:val="24"/>
        </w:rPr>
        <w:t xml:space="preserve"> показана</w:t>
      </w:r>
      <w:r w:rsidRPr="00907B97">
        <w:rPr>
          <w:sz w:val="24"/>
          <w:szCs w:val="24"/>
        </w:rPr>
        <w:t xml:space="preserve"> (0,01 ≤ </w:t>
      </w:r>
      <w:proofErr w:type="spellStart"/>
      <w:proofErr w:type="gramStart"/>
      <w:r w:rsidRPr="00907B97">
        <w:rPr>
          <w:sz w:val="24"/>
          <w:szCs w:val="24"/>
        </w:rPr>
        <w:t>р</w:t>
      </w:r>
      <w:proofErr w:type="spellEnd"/>
      <w:proofErr w:type="gramEnd"/>
      <w:r w:rsidRPr="00907B97">
        <w:rPr>
          <w:sz w:val="24"/>
          <w:szCs w:val="24"/>
        </w:rPr>
        <w:t xml:space="preserve"> ≤ 0,05) в группе с высоким уровнем ЗОЖ.</w:t>
      </w:r>
    </w:p>
    <w:p w:rsidR="008521CC" w:rsidRPr="00907B97" w:rsidRDefault="008521CC" w:rsidP="00907B97">
      <w:pPr>
        <w:spacing w:after="0" w:line="240" w:lineRule="auto"/>
        <w:jc w:val="both"/>
        <w:rPr>
          <w:sz w:val="24"/>
          <w:szCs w:val="24"/>
        </w:rPr>
      </w:pPr>
      <w:r w:rsidRPr="00907B97">
        <w:rPr>
          <w:sz w:val="24"/>
          <w:szCs w:val="24"/>
        </w:rPr>
        <w:t xml:space="preserve">Изучение психологических характеристик в группах </w:t>
      </w:r>
      <w:r w:rsidR="005F753E" w:rsidRPr="00907B97">
        <w:rPr>
          <w:sz w:val="24"/>
          <w:szCs w:val="24"/>
        </w:rPr>
        <w:t>показал, что у</w:t>
      </w:r>
      <w:r w:rsidRPr="00907B97">
        <w:rPr>
          <w:sz w:val="24"/>
          <w:szCs w:val="24"/>
        </w:rPr>
        <w:t xml:space="preserve"> испытуемых с низкими значениями ЗОЖ выявлены трудности в социальном взаимодействии; сниженные показатели по психологическому благополучию; выявлена повышенная зависимость от мнений и оценок окружающих при планировании деятельности, на фоне низкой выраженности процессов саморегуляции. В группе с высокими значения</w:t>
      </w:r>
      <w:r w:rsidR="00371861" w:rsidRPr="00907B97">
        <w:rPr>
          <w:sz w:val="24"/>
          <w:szCs w:val="24"/>
        </w:rPr>
        <w:t>ми</w:t>
      </w:r>
      <w:r w:rsidRPr="00907B97">
        <w:rPr>
          <w:sz w:val="24"/>
          <w:szCs w:val="24"/>
        </w:rPr>
        <w:t xml:space="preserve"> ЗОЖ выявлена сформированность </w:t>
      </w:r>
      <w:proofErr w:type="spellStart"/>
      <w:r w:rsidRPr="00907B97">
        <w:rPr>
          <w:sz w:val="24"/>
          <w:szCs w:val="24"/>
        </w:rPr>
        <w:t>регуляторно-волевых</w:t>
      </w:r>
      <w:proofErr w:type="spellEnd"/>
      <w:r w:rsidRPr="00907B97">
        <w:rPr>
          <w:sz w:val="24"/>
          <w:szCs w:val="24"/>
        </w:rPr>
        <w:t xml:space="preserve"> процессов, независимость и способность к созданию условий для удовлетворения собственных потребностей; выраженность параметров психологического благополучия.</w:t>
      </w:r>
    </w:p>
    <w:p w:rsidR="008521CC" w:rsidRPr="00907B97" w:rsidRDefault="008521CC" w:rsidP="00907B97">
      <w:pPr>
        <w:spacing w:after="0" w:line="240" w:lineRule="auto"/>
        <w:jc w:val="both"/>
        <w:rPr>
          <w:sz w:val="24"/>
          <w:szCs w:val="24"/>
        </w:rPr>
      </w:pPr>
      <w:r w:rsidRPr="00907B97">
        <w:rPr>
          <w:sz w:val="24"/>
          <w:szCs w:val="24"/>
        </w:rPr>
        <w:t>Сравнительный анализ типов отношения к болезни в группах с разным уровне</w:t>
      </w:r>
      <w:r w:rsidR="005F753E" w:rsidRPr="00907B97">
        <w:rPr>
          <w:sz w:val="24"/>
          <w:szCs w:val="24"/>
        </w:rPr>
        <w:t>м здорового образа жизни выявил взаимосвязь</w:t>
      </w:r>
      <w:r w:rsidRPr="00907B97">
        <w:rPr>
          <w:sz w:val="24"/>
          <w:szCs w:val="24"/>
        </w:rPr>
        <w:t xml:space="preserve"> высок</w:t>
      </w:r>
      <w:r w:rsidR="005F753E" w:rsidRPr="00907B97">
        <w:rPr>
          <w:sz w:val="24"/>
          <w:szCs w:val="24"/>
        </w:rPr>
        <w:t>ой</w:t>
      </w:r>
      <w:r w:rsidRPr="00907B97">
        <w:rPr>
          <w:sz w:val="24"/>
          <w:szCs w:val="24"/>
        </w:rPr>
        <w:t xml:space="preserve"> выраженност</w:t>
      </w:r>
      <w:r w:rsidR="005F753E" w:rsidRPr="00907B97">
        <w:rPr>
          <w:sz w:val="24"/>
          <w:szCs w:val="24"/>
        </w:rPr>
        <w:t>и</w:t>
      </w:r>
      <w:r w:rsidRPr="00907B97">
        <w:rPr>
          <w:sz w:val="24"/>
          <w:szCs w:val="24"/>
        </w:rPr>
        <w:t xml:space="preserve"> ЗОЖ с </w:t>
      </w:r>
      <w:proofErr w:type="spellStart"/>
      <w:r w:rsidRPr="00907B97">
        <w:rPr>
          <w:sz w:val="24"/>
          <w:szCs w:val="24"/>
        </w:rPr>
        <w:t>анозогнозичесим</w:t>
      </w:r>
      <w:proofErr w:type="spellEnd"/>
      <w:r w:rsidRPr="00907B97">
        <w:rPr>
          <w:sz w:val="24"/>
          <w:szCs w:val="24"/>
        </w:rPr>
        <w:t xml:space="preserve"> и </w:t>
      </w:r>
      <w:proofErr w:type="spellStart"/>
      <w:r w:rsidRPr="00907B97">
        <w:rPr>
          <w:sz w:val="24"/>
          <w:szCs w:val="24"/>
        </w:rPr>
        <w:t>эргопатиче</w:t>
      </w:r>
      <w:r w:rsidR="005F753E" w:rsidRPr="00907B97">
        <w:rPr>
          <w:sz w:val="24"/>
          <w:szCs w:val="24"/>
        </w:rPr>
        <w:t>ским</w:t>
      </w:r>
      <w:proofErr w:type="spellEnd"/>
      <w:r w:rsidR="005F753E" w:rsidRPr="00907B97">
        <w:rPr>
          <w:sz w:val="24"/>
          <w:szCs w:val="24"/>
        </w:rPr>
        <w:t xml:space="preserve"> типами отношения к болезни</w:t>
      </w:r>
      <w:r w:rsidRPr="00907B97">
        <w:rPr>
          <w:sz w:val="24"/>
          <w:szCs w:val="24"/>
        </w:rPr>
        <w:t xml:space="preserve"> и </w:t>
      </w:r>
      <w:r w:rsidR="005F753E" w:rsidRPr="00907B97">
        <w:rPr>
          <w:sz w:val="24"/>
          <w:szCs w:val="24"/>
        </w:rPr>
        <w:t xml:space="preserve">отрицательно с типами, </w:t>
      </w:r>
      <w:r w:rsidRPr="00907B97">
        <w:rPr>
          <w:sz w:val="24"/>
          <w:szCs w:val="24"/>
        </w:rPr>
        <w:t xml:space="preserve">способствующими нарушению социальной адаптации. </w:t>
      </w:r>
      <w:r w:rsidR="005F753E" w:rsidRPr="00907B97">
        <w:rPr>
          <w:sz w:val="24"/>
          <w:szCs w:val="24"/>
        </w:rPr>
        <w:t>С</w:t>
      </w:r>
      <w:r w:rsidRPr="00907B97">
        <w:rPr>
          <w:sz w:val="24"/>
          <w:szCs w:val="24"/>
        </w:rPr>
        <w:t xml:space="preserve">одержательный анализ распределения шкальных оценок внутри групп обнаружил преобладание первого блока (гармоничный, </w:t>
      </w:r>
      <w:proofErr w:type="spellStart"/>
      <w:r w:rsidRPr="00907B97">
        <w:rPr>
          <w:sz w:val="24"/>
          <w:szCs w:val="24"/>
        </w:rPr>
        <w:t>эргопатический</w:t>
      </w:r>
      <w:proofErr w:type="spellEnd"/>
      <w:r w:rsidRPr="00907B97">
        <w:rPr>
          <w:sz w:val="24"/>
          <w:szCs w:val="24"/>
        </w:rPr>
        <w:t xml:space="preserve"> и </w:t>
      </w:r>
      <w:proofErr w:type="spellStart"/>
      <w:r w:rsidRPr="00907B97">
        <w:rPr>
          <w:sz w:val="24"/>
          <w:szCs w:val="24"/>
        </w:rPr>
        <w:t>анозогнозический</w:t>
      </w:r>
      <w:proofErr w:type="spellEnd"/>
      <w:r w:rsidRPr="00907B97">
        <w:rPr>
          <w:sz w:val="24"/>
          <w:szCs w:val="24"/>
        </w:rPr>
        <w:t xml:space="preserve"> типы отношения к болезни). В большинстве случаев диагностирования смешанного и диффузного типов, доминирование первого блока сохраняется. Данный факт свидетельствует о том, что, в случае заболевания, несмотря на явления психической дезадаптации, молодые люди в своем поведении руководствуются стремлением к сохранению ценностной структуры и активному социальному функционированию. Выявлены факторы, способствующие «здоровому поведению» в группах с разной направленностью на здоровый образ жизни: в группе с низкими значениями - личностная характеристика «Открытость опыту»; в средней группе - шкала психологического благополучия «Личностный рост»; «</w:t>
      </w:r>
      <w:proofErr w:type="spellStart"/>
      <w:r w:rsidRPr="00907B97">
        <w:rPr>
          <w:sz w:val="24"/>
          <w:szCs w:val="24"/>
        </w:rPr>
        <w:t>отпимизм</w:t>
      </w:r>
      <w:proofErr w:type="spellEnd"/>
      <w:r w:rsidRPr="00907B97">
        <w:rPr>
          <w:sz w:val="24"/>
          <w:szCs w:val="24"/>
        </w:rPr>
        <w:t xml:space="preserve">»; фактор профессионального развития «самоконтроль поведения». В группе с высокой выраженностью на здоровый образ жизни самосохранительное поведение обеспечивается личностной характеристикой «Открытость опыту» и фактором профессионального развития «самореализация в профессии». </w:t>
      </w:r>
      <w:r w:rsidR="0084136E" w:rsidRPr="00907B97">
        <w:rPr>
          <w:sz w:val="24"/>
          <w:szCs w:val="24"/>
        </w:rPr>
        <w:t>Выявлены различия в отношении к своему здоровью у представителей разных профессиональных сред.</w:t>
      </w:r>
    </w:p>
    <w:p w:rsidR="0084136E" w:rsidRPr="00907B97" w:rsidRDefault="008521CC" w:rsidP="00907B97">
      <w:pPr>
        <w:spacing w:after="0" w:line="240" w:lineRule="auto"/>
        <w:jc w:val="both"/>
        <w:rPr>
          <w:sz w:val="24"/>
          <w:szCs w:val="24"/>
        </w:rPr>
      </w:pPr>
      <w:r w:rsidRPr="00907B97">
        <w:rPr>
          <w:sz w:val="24"/>
          <w:szCs w:val="24"/>
        </w:rPr>
        <w:t xml:space="preserve">В ходе исследования было подтверждено предположение о том, что направленность на </w:t>
      </w:r>
      <w:r w:rsidR="007F1F3D" w:rsidRPr="00907B97">
        <w:rPr>
          <w:sz w:val="24"/>
          <w:szCs w:val="24"/>
        </w:rPr>
        <w:t>ЗОЖ</w:t>
      </w:r>
      <w:r w:rsidR="005F753E" w:rsidRPr="00907B97">
        <w:rPr>
          <w:sz w:val="24"/>
          <w:szCs w:val="24"/>
        </w:rPr>
        <w:t xml:space="preserve"> </w:t>
      </w:r>
      <w:r w:rsidRPr="00907B97">
        <w:rPr>
          <w:sz w:val="24"/>
          <w:szCs w:val="24"/>
        </w:rPr>
        <w:t xml:space="preserve">опосредствуется различными психологическими характеристиками. </w:t>
      </w:r>
      <w:r w:rsidR="0084136E" w:rsidRPr="00907B97">
        <w:rPr>
          <w:sz w:val="24"/>
          <w:szCs w:val="24"/>
        </w:rPr>
        <w:t>Наибольшая включенность психологических характеристик (</w:t>
      </w:r>
      <w:proofErr w:type="gramStart"/>
      <w:r w:rsidR="0084136E" w:rsidRPr="00907B97">
        <w:rPr>
          <w:sz w:val="24"/>
          <w:szCs w:val="24"/>
        </w:rPr>
        <w:t>личностные</w:t>
      </w:r>
      <w:proofErr w:type="gramEnd"/>
      <w:r w:rsidR="0084136E" w:rsidRPr="00907B97">
        <w:rPr>
          <w:sz w:val="24"/>
          <w:szCs w:val="24"/>
        </w:rPr>
        <w:t>, эмоциональные, профессиональные) показана в</w:t>
      </w:r>
      <w:r w:rsidR="005F753E" w:rsidRPr="00907B97">
        <w:rPr>
          <w:sz w:val="24"/>
          <w:szCs w:val="24"/>
        </w:rPr>
        <w:t xml:space="preserve"> группе молодых людей </w:t>
      </w:r>
      <w:r w:rsidR="0084136E" w:rsidRPr="00907B97">
        <w:rPr>
          <w:sz w:val="24"/>
          <w:szCs w:val="24"/>
        </w:rPr>
        <w:t>со средней выраженностью ЗОЖ</w:t>
      </w:r>
      <w:r w:rsidRPr="00907B97">
        <w:rPr>
          <w:sz w:val="24"/>
          <w:szCs w:val="24"/>
        </w:rPr>
        <w:t xml:space="preserve">. </w:t>
      </w:r>
      <w:r w:rsidR="0084136E" w:rsidRPr="00907B97">
        <w:rPr>
          <w:sz w:val="24"/>
          <w:szCs w:val="24"/>
        </w:rPr>
        <w:t>Обнаружено</w:t>
      </w:r>
      <w:r w:rsidRPr="00907B97">
        <w:rPr>
          <w:sz w:val="24"/>
          <w:szCs w:val="24"/>
        </w:rPr>
        <w:t xml:space="preserve"> отрицательное воздействие отсутствия самосохранительного поведения на психический и физический компоненты качества жизни.</w:t>
      </w:r>
    </w:p>
    <w:p w:rsidR="008521CC" w:rsidRPr="00907B97" w:rsidRDefault="008521CC" w:rsidP="00907B97">
      <w:pPr>
        <w:spacing w:after="0" w:line="240" w:lineRule="auto"/>
        <w:jc w:val="both"/>
        <w:rPr>
          <w:sz w:val="24"/>
          <w:szCs w:val="24"/>
        </w:rPr>
      </w:pPr>
      <w:r w:rsidRPr="00907B97">
        <w:rPr>
          <w:sz w:val="24"/>
          <w:szCs w:val="24"/>
        </w:rPr>
        <w:t>2017</w:t>
      </w:r>
      <w:r w:rsidR="00DA417E" w:rsidRPr="00907B97">
        <w:rPr>
          <w:sz w:val="24"/>
          <w:szCs w:val="24"/>
        </w:rPr>
        <w:t xml:space="preserve"> год</w:t>
      </w:r>
      <w:r w:rsidRPr="00907B97">
        <w:rPr>
          <w:sz w:val="24"/>
          <w:szCs w:val="24"/>
        </w:rPr>
        <w:t>. В соответствии с поставленными задачами, продолжалась работа по уточнению методического инструментария</w:t>
      </w:r>
      <w:r w:rsidR="0084136E" w:rsidRPr="00907B97">
        <w:rPr>
          <w:sz w:val="24"/>
          <w:szCs w:val="24"/>
        </w:rPr>
        <w:t xml:space="preserve">. </w:t>
      </w:r>
      <w:r w:rsidR="007F1F3D" w:rsidRPr="00907B97">
        <w:rPr>
          <w:sz w:val="24"/>
          <w:szCs w:val="24"/>
        </w:rPr>
        <w:t>Обследовано</w:t>
      </w:r>
      <w:r w:rsidRPr="00907B97">
        <w:rPr>
          <w:sz w:val="24"/>
          <w:szCs w:val="24"/>
        </w:rPr>
        <w:t xml:space="preserve"> 220 человек, все жители </w:t>
      </w:r>
      <w:r w:rsidR="0084136E" w:rsidRPr="00907B97">
        <w:rPr>
          <w:sz w:val="24"/>
          <w:szCs w:val="24"/>
        </w:rPr>
        <w:t>СПб</w:t>
      </w:r>
      <w:r w:rsidRPr="00907B97">
        <w:rPr>
          <w:sz w:val="24"/>
          <w:szCs w:val="24"/>
        </w:rPr>
        <w:t xml:space="preserve">, в возрасте от 23 до 65 лет, работающие в разных профессиональных областях. </w:t>
      </w:r>
      <w:r w:rsidR="0084136E" w:rsidRPr="00907B97">
        <w:rPr>
          <w:sz w:val="24"/>
          <w:szCs w:val="24"/>
        </w:rPr>
        <w:t>О</w:t>
      </w:r>
      <w:r w:rsidRPr="00907B97">
        <w:rPr>
          <w:sz w:val="24"/>
          <w:szCs w:val="24"/>
        </w:rPr>
        <w:t>бщее количество участников исследования составило 430 ч</w:t>
      </w:r>
      <w:r w:rsidR="0084136E" w:rsidRPr="00907B97">
        <w:rPr>
          <w:sz w:val="24"/>
          <w:szCs w:val="24"/>
        </w:rPr>
        <w:t>еловек</w:t>
      </w:r>
      <w:r w:rsidRPr="00907B97">
        <w:rPr>
          <w:sz w:val="24"/>
          <w:szCs w:val="24"/>
        </w:rPr>
        <w:t xml:space="preserve"> </w:t>
      </w:r>
      <w:r w:rsidR="0084136E" w:rsidRPr="00907B97">
        <w:rPr>
          <w:sz w:val="24"/>
          <w:szCs w:val="24"/>
        </w:rPr>
        <w:t>(</w:t>
      </w:r>
      <w:r w:rsidR="007F1F3D" w:rsidRPr="00907B97">
        <w:rPr>
          <w:sz w:val="24"/>
          <w:szCs w:val="24"/>
        </w:rPr>
        <w:t>125 мужчин и 305 женщин</w:t>
      </w:r>
      <w:r w:rsidR="0084136E" w:rsidRPr="00907B97">
        <w:rPr>
          <w:sz w:val="24"/>
          <w:szCs w:val="24"/>
        </w:rPr>
        <w:t>)</w:t>
      </w:r>
      <w:r w:rsidR="007F1F3D" w:rsidRPr="00907B97">
        <w:rPr>
          <w:sz w:val="24"/>
          <w:szCs w:val="24"/>
        </w:rPr>
        <w:t>.</w:t>
      </w:r>
    </w:p>
    <w:p w:rsidR="008521CC" w:rsidRPr="00907B97" w:rsidRDefault="008521CC" w:rsidP="00907B97">
      <w:pPr>
        <w:spacing w:after="0" w:line="240" w:lineRule="auto"/>
        <w:jc w:val="both"/>
        <w:rPr>
          <w:sz w:val="24"/>
          <w:szCs w:val="24"/>
        </w:rPr>
      </w:pPr>
      <w:r w:rsidRPr="00907B97">
        <w:rPr>
          <w:sz w:val="24"/>
          <w:szCs w:val="24"/>
        </w:rPr>
        <w:t>Анализ данных проводился по следующим направлениям:</w:t>
      </w:r>
    </w:p>
    <w:p w:rsidR="008521CC" w:rsidRPr="00907B97" w:rsidRDefault="008521CC" w:rsidP="00907B97">
      <w:pPr>
        <w:spacing w:after="0" w:line="240" w:lineRule="auto"/>
        <w:jc w:val="both"/>
        <w:rPr>
          <w:sz w:val="24"/>
          <w:szCs w:val="24"/>
        </w:rPr>
      </w:pPr>
      <w:r w:rsidRPr="00907B97">
        <w:rPr>
          <w:sz w:val="24"/>
          <w:szCs w:val="24"/>
        </w:rPr>
        <w:t xml:space="preserve">1.Проведен анализ параметров здорового образа жизни в четырех возрастных группах: 17-21 год, 22-29 лет, 30-44 года и 45-60 лет. Наиболее благоприятная оценка состояния здоровья выявлена в третьей и первой группах (30-44года; </w:t>
      </w:r>
      <w:proofErr w:type="gramStart"/>
      <w:r w:rsidRPr="00907B97">
        <w:rPr>
          <w:sz w:val="24"/>
          <w:szCs w:val="24"/>
        </w:rPr>
        <w:t>р</w:t>
      </w:r>
      <w:proofErr w:type="gramEnd"/>
      <w:r w:rsidRPr="00907B97">
        <w:rPr>
          <w:sz w:val="24"/>
          <w:szCs w:val="24"/>
        </w:rPr>
        <w:t>=,000 и 17-21 год; р=,034, соответственно) в сравнении с самыми старшими участниками нашего исследования (45-</w:t>
      </w:r>
      <w:r w:rsidRPr="00907B97">
        <w:rPr>
          <w:sz w:val="24"/>
          <w:szCs w:val="24"/>
        </w:rPr>
        <w:lastRenderedPageBreak/>
        <w:t>60 лет). Данные представлены в статье «Психологические аспекты в структуре здорового образа жизни в разные периоды взрослости».</w:t>
      </w:r>
    </w:p>
    <w:p w:rsidR="008521CC" w:rsidRPr="00907B97" w:rsidRDefault="008521CC" w:rsidP="00907B97">
      <w:pPr>
        <w:spacing w:after="0" w:line="240" w:lineRule="auto"/>
        <w:jc w:val="both"/>
        <w:rPr>
          <w:sz w:val="24"/>
          <w:szCs w:val="24"/>
        </w:rPr>
      </w:pPr>
      <w:r w:rsidRPr="00907B97">
        <w:rPr>
          <w:sz w:val="24"/>
          <w:szCs w:val="24"/>
        </w:rPr>
        <w:t>2.Изучение поведения, направленного на восстановление своего потенциала, в контекст</w:t>
      </w:r>
      <w:r w:rsidR="0084136E" w:rsidRPr="00907B97">
        <w:rPr>
          <w:sz w:val="24"/>
          <w:szCs w:val="24"/>
        </w:rPr>
        <w:t>е профессиональной деятельности выявило</w:t>
      </w:r>
      <w:r w:rsidRPr="00907B97">
        <w:rPr>
          <w:sz w:val="24"/>
          <w:szCs w:val="24"/>
        </w:rPr>
        <w:t xml:space="preserve"> недостаток сна и отдыха для восстановления сил и энергии, отсутствие комплекса упражнений, поддерживающего жизненный тонус</w:t>
      </w:r>
      <w:r w:rsidR="0084136E" w:rsidRPr="00907B97">
        <w:rPr>
          <w:sz w:val="24"/>
          <w:szCs w:val="24"/>
        </w:rPr>
        <w:t xml:space="preserve"> у молодых участников исследования</w:t>
      </w:r>
      <w:r w:rsidRPr="00907B97">
        <w:rPr>
          <w:sz w:val="24"/>
          <w:szCs w:val="24"/>
        </w:rPr>
        <w:t xml:space="preserve">. В последующих трех группах испытуемые отметили отсутствие комплекса упражнений, способствующего поддержанию жизненного тонуса, а в качестве сильной стороны отмечают отсутствие трудностей во взаимоотношениях с разновозрастными коллегами. Определена важная роль психологических факторов, входящих в структуру модели здорового образа жизни </w:t>
      </w:r>
      <w:proofErr w:type="spellStart"/>
      <w:r w:rsidRPr="00907B97">
        <w:rPr>
          <w:sz w:val="24"/>
          <w:szCs w:val="24"/>
        </w:rPr>
        <w:t>Walker</w:t>
      </w:r>
      <w:proofErr w:type="spellEnd"/>
      <w:r w:rsidRPr="00907B97">
        <w:rPr>
          <w:sz w:val="24"/>
          <w:szCs w:val="24"/>
        </w:rPr>
        <w:t xml:space="preserve"> (1996) «</w:t>
      </w:r>
      <w:proofErr w:type="spellStart"/>
      <w:r w:rsidRPr="00907B97">
        <w:rPr>
          <w:sz w:val="24"/>
          <w:szCs w:val="24"/>
        </w:rPr>
        <w:t>Health-Promoting</w:t>
      </w:r>
      <w:proofErr w:type="spellEnd"/>
      <w:r w:rsidRPr="00907B97">
        <w:rPr>
          <w:sz w:val="24"/>
          <w:szCs w:val="24"/>
        </w:rPr>
        <w:t xml:space="preserve"> </w:t>
      </w:r>
      <w:proofErr w:type="spellStart"/>
      <w:r w:rsidRPr="00907B97">
        <w:rPr>
          <w:sz w:val="24"/>
          <w:szCs w:val="24"/>
        </w:rPr>
        <w:t>Lifestyle</w:t>
      </w:r>
      <w:proofErr w:type="spellEnd"/>
      <w:r w:rsidRPr="00907B97">
        <w:rPr>
          <w:sz w:val="24"/>
          <w:szCs w:val="24"/>
        </w:rPr>
        <w:t xml:space="preserve"> </w:t>
      </w:r>
      <w:proofErr w:type="spellStart"/>
      <w:r w:rsidRPr="00907B97">
        <w:rPr>
          <w:sz w:val="24"/>
          <w:szCs w:val="24"/>
        </w:rPr>
        <w:t>Profile</w:t>
      </w:r>
      <w:proofErr w:type="spellEnd"/>
      <w:r w:rsidRPr="00907B97">
        <w:rPr>
          <w:sz w:val="24"/>
          <w:szCs w:val="24"/>
        </w:rPr>
        <w:t xml:space="preserve"> (HPLP)». Результаты регрессионного анализа показали роль параметров </w:t>
      </w:r>
      <w:r w:rsidR="007F1F3D" w:rsidRPr="00907B97">
        <w:rPr>
          <w:sz w:val="24"/>
          <w:szCs w:val="24"/>
        </w:rPr>
        <w:t>ЗОЖ</w:t>
      </w:r>
      <w:r w:rsidRPr="00907B97">
        <w:rPr>
          <w:sz w:val="24"/>
          <w:szCs w:val="24"/>
        </w:rPr>
        <w:t xml:space="preserve"> в структуре факторов профессионального функционирования. В качестве общей тенденции было обнаружено, что параметр «физическая активность» способствует восстановлению потенциала во всех возрастных группах. </w:t>
      </w:r>
      <w:r w:rsidR="007F1F3D" w:rsidRPr="00907B97">
        <w:rPr>
          <w:sz w:val="24"/>
          <w:szCs w:val="24"/>
        </w:rPr>
        <w:t>В</w:t>
      </w:r>
      <w:r w:rsidRPr="00907B97">
        <w:rPr>
          <w:sz w:val="24"/>
          <w:szCs w:val="24"/>
        </w:rPr>
        <w:t xml:space="preserve"> период поздней взрослости из структуры </w:t>
      </w:r>
      <w:r w:rsidR="0084136E" w:rsidRPr="00907B97">
        <w:rPr>
          <w:sz w:val="24"/>
          <w:szCs w:val="24"/>
        </w:rPr>
        <w:t>ЗОЖ</w:t>
      </w:r>
      <w:r w:rsidRPr="00907B97">
        <w:rPr>
          <w:sz w:val="24"/>
          <w:szCs w:val="24"/>
        </w:rPr>
        <w:t xml:space="preserve"> </w:t>
      </w:r>
      <w:r w:rsidR="0084136E" w:rsidRPr="00907B97">
        <w:rPr>
          <w:sz w:val="24"/>
          <w:szCs w:val="24"/>
        </w:rPr>
        <w:t xml:space="preserve">выпадает </w:t>
      </w:r>
      <w:r w:rsidRPr="00907B97">
        <w:rPr>
          <w:sz w:val="24"/>
          <w:szCs w:val="24"/>
        </w:rPr>
        <w:t>показатель физической активности. В первой группе, помимо физической активности, в качестве предиктора психофизиологического потенциала выступает параметр «внутренний рост», во второй и третьей – «управление стрессом», в четвертой – «межличностные отношения».</w:t>
      </w:r>
    </w:p>
    <w:p w:rsidR="008521CC" w:rsidRPr="00907B97" w:rsidRDefault="008521CC" w:rsidP="00907B97">
      <w:pPr>
        <w:spacing w:after="0" w:line="240" w:lineRule="auto"/>
        <w:jc w:val="both"/>
        <w:rPr>
          <w:sz w:val="24"/>
          <w:szCs w:val="24"/>
        </w:rPr>
      </w:pPr>
      <w:r w:rsidRPr="00907B97">
        <w:rPr>
          <w:sz w:val="24"/>
          <w:szCs w:val="24"/>
        </w:rPr>
        <w:t xml:space="preserve">3.Анализ типа отношения к болезни в контексте здорового образа жизни у взрослых с разным уровнем ЗОЖ (низкий, средний и высокий уровни) </w:t>
      </w:r>
      <w:r w:rsidR="007E6D15" w:rsidRPr="00907B97">
        <w:rPr>
          <w:sz w:val="24"/>
          <w:szCs w:val="24"/>
        </w:rPr>
        <w:t>выявило преобладание</w:t>
      </w:r>
      <w:r w:rsidRPr="00907B97">
        <w:rPr>
          <w:sz w:val="24"/>
          <w:szCs w:val="24"/>
        </w:rPr>
        <w:t xml:space="preserve"> </w:t>
      </w:r>
      <w:proofErr w:type="spellStart"/>
      <w:r w:rsidRPr="00907B97">
        <w:rPr>
          <w:sz w:val="24"/>
          <w:szCs w:val="24"/>
        </w:rPr>
        <w:t>анозогнозическ</w:t>
      </w:r>
      <w:r w:rsidR="007E6D15" w:rsidRPr="00907B97">
        <w:rPr>
          <w:sz w:val="24"/>
          <w:szCs w:val="24"/>
        </w:rPr>
        <w:t>ого</w:t>
      </w:r>
      <w:proofErr w:type="spellEnd"/>
      <w:r w:rsidRPr="00907B97">
        <w:rPr>
          <w:sz w:val="24"/>
          <w:szCs w:val="24"/>
        </w:rPr>
        <w:t xml:space="preserve"> и </w:t>
      </w:r>
      <w:proofErr w:type="spellStart"/>
      <w:r w:rsidRPr="00907B97">
        <w:rPr>
          <w:sz w:val="24"/>
          <w:szCs w:val="24"/>
        </w:rPr>
        <w:t>эргопатическ</w:t>
      </w:r>
      <w:r w:rsidR="007E6D15" w:rsidRPr="00907B97">
        <w:rPr>
          <w:sz w:val="24"/>
          <w:szCs w:val="24"/>
        </w:rPr>
        <w:t>ого</w:t>
      </w:r>
      <w:proofErr w:type="spellEnd"/>
      <w:r w:rsidR="007E6D15" w:rsidRPr="00907B97">
        <w:rPr>
          <w:sz w:val="24"/>
          <w:szCs w:val="24"/>
        </w:rPr>
        <w:t xml:space="preserve"> типов</w:t>
      </w:r>
      <w:r w:rsidRPr="00907B97">
        <w:rPr>
          <w:sz w:val="24"/>
          <w:szCs w:val="24"/>
        </w:rPr>
        <w:t xml:space="preserve">. Обнаружено, что высокая выраженность самосохранительного поведения положительно коррелирует с </w:t>
      </w:r>
      <w:proofErr w:type="spellStart"/>
      <w:r w:rsidRPr="00907B97">
        <w:rPr>
          <w:sz w:val="24"/>
          <w:szCs w:val="24"/>
        </w:rPr>
        <w:t>анозогнозическим</w:t>
      </w:r>
      <w:proofErr w:type="spellEnd"/>
      <w:r w:rsidRPr="00907B97">
        <w:rPr>
          <w:sz w:val="24"/>
          <w:szCs w:val="24"/>
        </w:rPr>
        <w:t xml:space="preserve"> и </w:t>
      </w:r>
      <w:proofErr w:type="spellStart"/>
      <w:r w:rsidRPr="00907B97">
        <w:rPr>
          <w:sz w:val="24"/>
          <w:szCs w:val="24"/>
        </w:rPr>
        <w:t>эргопатическим</w:t>
      </w:r>
      <w:proofErr w:type="spellEnd"/>
      <w:r w:rsidRPr="00907B97">
        <w:rPr>
          <w:sz w:val="24"/>
          <w:szCs w:val="24"/>
        </w:rPr>
        <w:t xml:space="preserve"> типами отношения к болезни, входящими в первый блок, и отрицательно с типами второго и третьего блока, способствующими нарушению социальной адаптации.</w:t>
      </w:r>
    </w:p>
    <w:p w:rsidR="008521CC" w:rsidRPr="00907B97" w:rsidRDefault="008521CC" w:rsidP="00907B97">
      <w:pPr>
        <w:spacing w:after="0" w:line="240" w:lineRule="auto"/>
        <w:jc w:val="both"/>
        <w:rPr>
          <w:sz w:val="24"/>
          <w:szCs w:val="24"/>
        </w:rPr>
      </w:pPr>
      <w:r w:rsidRPr="00907B97">
        <w:rPr>
          <w:sz w:val="24"/>
          <w:szCs w:val="24"/>
        </w:rPr>
        <w:t xml:space="preserve">4.Изучена взаимосвязь показателей качества жизни (субъективной оценки здоровья) и копинг-стратегий у взрослых с разным уровнем </w:t>
      </w:r>
      <w:r w:rsidR="007F1F3D" w:rsidRPr="00907B97">
        <w:rPr>
          <w:sz w:val="24"/>
          <w:szCs w:val="24"/>
        </w:rPr>
        <w:t>ЗОЖ</w:t>
      </w:r>
      <w:r w:rsidRPr="00907B97">
        <w:rPr>
          <w:sz w:val="24"/>
          <w:szCs w:val="24"/>
        </w:rPr>
        <w:t>. Анализ взаимосвязей между показателями качества жизни и копинг-стратегий взрослых с разным уровнем самосохранительного поведения позволил предположить о существовании статистически значимых различий во взаимосвязях между показателями качества жизни, параметрами ЗОЖ и предпочитаемыми копинг-стратегиями у взрослых с разной выраженностью «здорового поведения». Результаты исследования представлены в статье: Муртазина И.Р. Взаимосвязь показателей качества жизни и копинг-стратегий взрослых с разным уровнем самосохранительного поведения.</w:t>
      </w:r>
    </w:p>
    <w:p w:rsidR="008521CC" w:rsidRPr="00907B97" w:rsidRDefault="008521CC" w:rsidP="00907B97">
      <w:pPr>
        <w:spacing w:after="0" w:line="240" w:lineRule="auto"/>
        <w:jc w:val="both"/>
        <w:rPr>
          <w:sz w:val="24"/>
          <w:szCs w:val="24"/>
        </w:rPr>
      </w:pPr>
      <w:r w:rsidRPr="00907B97">
        <w:rPr>
          <w:sz w:val="24"/>
          <w:szCs w:val="24"/>
        </w:rPr>
        <w:t xml:space="preserve">5.Предварительный анализ профессиональных и психологических детерминант здорового образа жизни у студентов (18-20лет) и работающих (23-38 лет) показал, что психологические характеристики и параметры профессионального развития по-разному проявляются в структуре </w:t>
      </w:r>
      <w:r w:rsidR="007F1F3D" w:rsidRPr="00907B97">
        <w:rPr>
          <w:sz w:val="24"/>
          <w:szCs w:val="24"/>
        </w:rPr>
        <w:t>ЗОЖ</w:t>
      </w:r>
      <w:r w:rsidRPr="00907B97">
        <w:rPr>
          <w:sz w:val="24"/>
          <w:szCs w:val="24"/>
        </w:rPr>
        <w:t xml:space="preserve"> в разных возрастных группах. В группе работающих выявлена большая выраженность таких параметров качества жизни, как: (RP) - влияние физического состояния на ролевое функционирование, </w:t>
      </w:r>
      <w:proofErr w:type="gramStart"/>
      <w:r w:rsidRPr="00907B97">
        <w:rPr>
          <w:sz w:val="24"/>
          <w:szCs w:val="24"/>
        </w:rPr>
        <w:t>р</w:t>
      </w:r>
      <w:proofErr w:type="gramEnd"/>
      <w:r w:rsidRPr="00907B97">
        <w:rPr>
          <w:sz w:val="24"/>
          <w:szCs w:val="24"/>
        </w:rPr>
        <w:t xml:space="preserve">=0,000; (RE) - влияние эмоционального состояния на ролевое функционирование, р=0,000; (SF) - социальное функционирование, р=0,002; (VT) жизнеспособность, р=0,000; (MH) психическое здоровье, р=0,000. С помощью регрессионного анализа было показано, что число предикторов ЗОЖ больше в группе студентов, в отличие </w:t>
      </w:r>
      <w:proofErr w:type="gramStart"/>
      <w:r w:rsidRPr="00907B97">
        <w:rPr>
          <w:sz w:val="24"/>
          <w:szCs w:val="24"/>
        </w:rPr>
        <w:t>от</w:t>
      </w:r>
      <w:proofErr w:type="gramEnd"/>
      <w:r w:rsidRPr="00907B97">
        <w:rPr>
          <w:sz w:val="24"/>
          <w:szCs w:val="24"/>
        </w:rPr>
        <w:t xml:space="preserve"> работающих. В качестве предикторов </w:t>
      </w:r>
      <w:r w:rsidR="00187DDF" w:rsidRPr="00907B97">
        <w:rPr>
          <w:sz w:val="24"/>
          <w:szCs w:val="24"/>
        </w:rPr>
        <w:t>ЗОЖ</w:t>
      </w:r>
      <w:r w:rsidRPr="00907B97">
        <w:rPr>
          <w:sz w:val="24"/>
          <w:szCs w:val="24"/>
        </w:rPr>
        <w:t xml:space="preserve"> в группе работающих (возраст 23-38 лет) выступают: личностная характеристика «открытость опыту», параметр профессионального функционирования «психофизиологическое восстановление» и «психическое здоровье» (шкала SF-36). В группе студентов здоровый образ жизни опосредствуется: личностными характеристиками «открытость опыту» и «самосознание»; параметрами профессионального функционирования «психофизиологическое восстановление» и «самоконтроль поведения»; шкалами SF-36 «психическое здоровье», «общее состояние здоровья», «физическое функционирование» и «социальное функционирование» с отрицательных знаком.</w:t>
      </w:r>
    </w:p>
    <w:p w:rsidR="008521CC" w:rsidRPr="00907B97" w:rsidRDefault="008521CC" w:rsidP="00907B97">
      <w:pPr>
        <w:spacing w:after="0" w:line="240" w:lineRule="auto"/>
        <w:jc w:val="both"/>
        <w:rPr>
          <w:sz w:val="24"/>
          <w:szCs w:val="24"/>
        </w:rPr>
      </w:pPr>
      <w:r w:rsidRPr="00907B97">
        <w:rPr>
          <w:sz w:val="24"/>
          <w:szCs w:val="24"/>
        </w:rPr>
        <w:lastRenderedPageBreak/>
        <w:t>2018</w:t>
      </w:r>
      <w:r w:rsidR="0082669B" w:rsidRPr="00907B97">
        <w:rPr>
          <w:sz w:val="24"/>
          <w:szCs w:val="24"/>
        </w:rPr>
        <w:t xml:space="preserve"> год</w:t>
      </w:r>
      <w:r w:rsidRPr="00907B97">
        <w:rPr>
          <w:sz w:val="24"/>
          <w:szCs w:val="24"/>
        </w:rPr>
        <w:t xml:space="preserve">. 1). По результатам исследования была проведена первичная </w:t>
      </w:r>
      <w:proofErr w:type="spellStart"/>
      <w:r w:rsidRPr="00907B97">
        <w:rPr>
          <w:sz w:val="24"/>
          <w:szCs w:val="24"/>
        </w:rPr>
        <w:t>валидизация</w:t>
      </w:r>
      <w:proofErr w:type="spellEnd"/>
      <w:r w:rsidRPr="00907B97">
        <w:rPr>
          <w:sz w:val="24"/>
          <w:szCs w:val="24"/>
        </w:rPr>
        <w:t xml:space="preserve"> опросника «Здоровый образ жизни» — </w:t>
      </w:r>
      <w:proofErr w:type="spellStart"/>
      <w:r w:rsidRPr="00907B97">
        <w:rPr>
          <w:sz w:val="24"/>
          <w:szCs w:val="24"/>
        </w:rPr>
        <w:t>Health-Promoting</w:t>
      </w:r>
      <w:proofErr w:type="spellEnd"/>
      <w:r w:rsidRPr="00907B97">
        <w:rPr>
          <w:sz w:val="24"/>
          <w:szCs w:val="24"/>
        </w:rPr>
        <w:t xml:space="preserve"> </w:t>
      </w:r>
      <w:proofErr w:type="spellStart"/>
      <w:r w:rsidRPr="00907B97">
        <w:rPr>
          <w:sz w:val="24"/>
          <w:szCs w:val="24"/>
        </w:rPr>
        <w:t>Lifestyle</w:t>
      </w:r>
      <w:proofErr w:type="spellEnd"/>
      <w:r w:rsidRPr="00907B97">
        <w:rPr>
          <w:sz w:val="24"/>
          <w:szCs w:val="24"/>
        </w:rPr>
        <w:t xml:space="preserve"> </w:t>
      </w:r>
      <w:proofErr w:type="spellStart"/>
      <w:r w:rsidRPr="00907B97">
        <w:rPr>
          <w:sz w:val="24"/>
          <w:szCs w:val="24"/>
        </w:rPr>
        <w:t>Profile</w:t>
      </w:r>
      <w:proofErr w:type="spellEnd"/>
      <w:r w:rsidRPr="00907B97">
        <w:rPr>
          <w:sz w:val="24"/>
          <w:szCs w:val="24"/>
        </w:rPr>
        <w:t>, HPLP-II (</w:t>
      </w:r>
      <w:proofErr w:type="spellStart"/>
      <w:r w:rsidRPr="00907B97">
        <w:rPr>
          <w:sz w:val="24"/>
          <w:szCs w:val="24"/>
        </w:rPr>
        <w:t>Walker</w:t>
      </w:r>
      <w:proofErr w:type="spellEnd"/>
      <w:r w:rsidRPr="00907B97">
        <w:rPr>
          <w:sz w:val="24"/>
          <w:szCs w:val="24"/>
        </w:rPr>
        <w:t xml:space="preserve">, </w:t>
      </w:r>
      <w:proofErr w:type="spellStart"/>
      <w:r w:rsidRPr="00907B97">
        <w:rPr>
          <w:sz w:val="24"/>
          <w:szCs w:val="24"/>
        </w:rPr>
        <w:t>et</w:t>
      </w:r>
      <w:proofErr w:type="spellEnd"/>
      <w:r w:rsidRPr="00907B97">
        <w:rPr>
          <w:sz w:val="24"/>
          <w:szCs w:val="24"/>
        </w:rPr>
        <w:t xml:space="preserve"> </w:t>
      </w:r>
      <w:proofErr w:type="spellStart"/>
      <w:r w:rsidRPr="00907B97">
        <w:rPr>
          <w:sz w:val="24"/>
          <w:szCs w:val="24"/>
        </w:rPr>
        <w:t>al</w:t>
      </w:r>
      <w:proofErr w:type="spellEnd"/>
      <w:r w:rsidRPr="00907B97">
        <w:rPr>
          <w:sz w:val="24"/>
          <w:szCs w:val="24"/>
        </w:rPr>
        <w:t xml:space="preserve">., 1987,1996). Выборка: 443 респондента, </w:t>
      </w:r>
      <w:proofErr w:type="gramStart"/>
      <w:r w:rsidRPr="00907B97">
        <w:rPr>
          <w:sz w:val="24"/>
          <w:szCs w:val="24"/>
        </w:rPr>
        <w:t>проживающие</w:t>
      </w:r>
      <w:proofErr w:type="gramEnd"/>
      <w:r w:rsidRPr="00907B97">
        <w:rPr>
          <w:sz w:val="24"/>
          <w:szCs w:val="24"/>
        </w:rPr>
        <w:t xml:space="preserve"> в Санкт-Петербурге, в возрасте от 17 до 65 лет (136 мужчин и 307 женщин). Надежность HPLP II </w:t>
      </w:r>
      <w:proofErr w:type="gramStart"/>
      <w:r w:rsidRPr="00907B97">
        <w:rPr>
          <w:sz w:val="24"/>
          <w:szCs w:val="24"/>
        </w:rPr>
        <w:t xml:space="preserve">оценивалась путем подсчета коэффициента </w:t>
      </w:r>
      <w:proofErr w:type="spellStart"/>
      <w:r w:rsidRPr="00907B97">
        <w:rPr>
          <w:sz w:val="24"/>
          <w:szCs w:val="24"/>
        </w:rPr>
        <w:t>Кронбаха</w:t>
      </w:r>
      <w:proofErr w:type="spellEnd"/>
      <w:r w:rsidRPr="00907B97">
        <w:rPr>
          <w:sz w:val="24"/>
          <w:szCs w:val="24"/>
        </w:rPr>
        <w:t xml:space="preserve"> и показала</w:t>
      </w:r>
      <w:proofErr w:type="gramEnd"/>
      <w:r w:rsidRPr="00907B97">
        <w:rPr>
          <w:sz w:val="24"/>
          <w:szCs w:val="24"/>
        </w:rPr>
        <w:t xml:space="preserve"> высокую внутреннюю согласованность, как всего опросника (α-Кронбаха=0,888), так и в половозрастных группах (α-Кронбаха от 0,850 до 0,898). Подробное изложение </w:t>
      </w:r>
      <w:proofErr w:type="spellStart"/>
      <w:r w:rsidRPr="00907B97">
        <w:rPr>
          <w:sz w:val="24"/>
          <w:szCs w:val="24"/>
        </w:rPr>
        <w:t>валидизации</w:t>
      </w:r>
      <w:proofErr w:type="spellEnd"/>
      <w:r w:rsidRPr="00907B97">
        <w:rPr>
          <w:sz w:val="24"/>
          <w:szCs w:val="24"/>
        </w:rPr>
        <w:t xml:space="preserve"> опросника представлено в статье: Петраш М.Д., Стрижицкая О.Ю., Муртазина И.Р. </w:t>
      </w:r>
      <w:proofErr w:type="spellStart"/>
      <w:r w:rsidRPr="00907B97">
        <w:rPr>
          <w:sz w:val="24"/>
          <w:szCs w:val="24"/>
        </w:rPr>
        <w:t>Валидизация</w:t>
      </w:r>
      <w:proofErr w:type="spellEnd"/>
      <w:r w:rsidRPr="00907B97">
        <w:rPr>
          <w:sz w:val="24"/>
          <w:szCs w:val="24"/>
        </w:rPr>
        <w:t xml:space="preserve"> опросника «Профиль здорового образа жизни» на российской выборке // Консультативная психология и психотерапия. 2018. Т. 26. № 3. С. 164—190. </w:t>
      </w:r>
      <w:proofErr w:type="spellStart"/>
      <w:r w:rsidRPr="00907B97">
        <w:rPr>
          <w:sz w:val="24"/>
          <w:szCs w:val="24"/>
        </w:rPr>
        <w:t>doi</w:t>
      </w:r>
      <w:proofErr w:type="spellEnd"/>
      <w:r w:rsidRPr="00907B97">
        <w:rPr>
          <w:sz w:val="24"/>
          <w:szCs w:val="24"/>
        </w:rPr>
        <w:t>: 10.17759/cpp.2018260309</w:t>
      </w:r>
    </w:p>
    <w:p w:rsidR="008521CC" w:rsidRPr="00907B97" w:rsidRDefault="008521CC" w:rsidP="00907B97">
      <w:pPr>
        <w:spacing w:after="0" w:line="240" w:lineRule="auto"/>
        <w:jc w:val="both"/>
        <w:rPr>
          <w:sz w:val="24"/>
          <w:szCs w:val="24"/>
        </w:rPr>
      </w:pPr>
      <w:r w:rsidRPr="00907B97">
        <w:rPr>
          <w:sz w:val="24"/>
          <w:szCs w:val="24"/>
        </w:rPr>
        <w:t>2). Изучение психологических характеристик здорового образа жизни в разные периоды взрослости с учетом половых различий. Выявление конструктивных стратегий в формировании ЗОЖ</w:t>
      </w:r>
      <w:r w:rsidR="007E6D15" w:rsidRPr="00907B97">
        <w:rPr>
          <w:sz w:val="24"/>
          <w:szCs w:val="24"/>
        </w:rPr>
        <w:t xml:space="preserve">. </w:t>
      </w:r>
      <w:r w:rsidRPr="00907B97">
        <w:rPr>
          <w:sz w:val="24"/>
          <w:szCs w:val="24"/>
        </w:rPr>
        <w:t>Анализ выраженности параметров здорового образа жизни в возрастных группах выявил различия по параметрам «питание», «внутренний рост» и «управление стрессом». Наименее благоприятная ситуация по вопросам культуры питани</w:t>
      </w:r>
      <w:r w:rsidR="00BF316B" w:rsidRPr="00907B97">
        <w:rPr>
          <w:sz w:val="24"/>
          <w:szCs w:val="24"/>
        </w:rPr>
        <w:t>я и управления стрессом отмечала</w:t>
      </w:r>
      <w:r w:rsidRPr="00907B97">
        <w:rPr>
          <w:sz w:val="24"/>
          <w:szCs w:val="24"/>
        </w:rPr>
        <w:t>с</w:t>
      </w:r>
      <w:r w:rsidR="00BF316B" w:rsidRPr="00907B97">
        <w:rPr>
          <w:sz w:val="24"/>
          <w:szCs w:val="24"/>
        </w:rPr>
        <w:t>ь</w:t>
      </w:r>
      <w:r w:rsidRPr="00907B97">
        <w:rPr>
          <w:sz w:val="24"/>
          <w:szCs w:val="24"/>
        </w:rPr>
        <w:t xml:space="preserve"> у самых молодых участников нашего исследования. </w:t>
      </w:r>
      <w:r w:rsidR="00E658CC" w:rsidRPr="00907B97">
        <w:rPr>
          <w:sz w:val="24"/>
          <w:szCs w:val="24"/>
        </w:rPr>
        <w:t>Н</w:t>
      </w:r>
      <w:r w:rsidRPr="00907B97">
        <w:rPr>
          <w:sz w:val="24"/>
          <w:szCs w:val="24"/>
        </w:rPr>
        <w:t xml:space="preserve">аименьшая выраженность внутреннего роста – у представителей старшей возрастной группы. Анализ анкетных данных показал, что </w:t>
      </w:r>
      <w:r w:rsidR="007E6D15" w:rsidRPr="00907B97">
        <w:rPr>
          <w:sz w:val="24"/>
          <w:szCs w:val="24"/>
        </w:rPr>
        <w:t>к</w:t>
      </w:r>
      <w:r w:rsidRPr="00907B97">
        <w:rPr>
          <w:sz w:val="24"/>
          <w:szCs w:val="24"/>
        </w:rPr>
        <w:t xml:space="preserve">оличество людей, зависящих от </w:t>
      </w:r>
      <w:proofErr w:type="spellStart"/>
      <w:r w:rsidRPr="00907B97">
        <w:rPr>
          <w:sz w:val="24"/>
          <w:szCs w:val="24"/>
        </w:rPr>
        <w:t>табакокурения</w:t>
      </w:r>
      <w:proofErr w:type="spellEnd"/>
      <w:r w:rsidRPr="00907B97">
        <w:rPr>
          <w:sz w:val="24"/>
          <w:szCs w:val="24"/>
        </w:rPr>
        <w:t xml:space="preserve"> больше в группах средней и поздней взрослости (F=12.523, p=.000). </w:t>
      </w:r>
      <w:r w:rsidR="007E6D15" w:rsidRPr="00907B97">
        <w:rPr>
          <w:sz w:val="24"/>
          <w:szCs w:val="24"/>
        </w:rPr>
        <w:t>Н</w:t>
      </w:r>
      <w:r w:rsidRPr="00907B97">
        <w:rPr>
          <w:sz w:val="24"/>
          <w:szCs w:val="24"/>
        </w:rPr>
        <w:t>егативное отношение к алкоголю отмечается у молодежи первой группы (F=15.986, p=.000). Проблемы со сном также наиболее выражены в первой группе. В подавляющем большинстве молодые люди не высыпаются (F=5.936, p=.001), они, как правило, ложатся спать за полночь (F=5.480, p=.001).</w:t>
      </w:r>
    </w:p>
    <w:p w:rsidR="00A702F1" w:rsidRPr="00907B97" w:rsidRDefault="008521CC" w:rsidP="00907B97">
      <w:pPr>
        <w:spacing w:after="0" w:line="240" w:lineRule="auto"/>
        <w:jc w:val="both"/>
        <w:rPr>
          <w:sz w:val="24"/>
          <w:szCs w:val="24"/>
        </w:rPr>
      </w:pPr>
      <w:r w:rsidRPr="00907B97">
        <w:rPr>
          <w:sz w:val="24"/>
          <w:szCs w:val="24"/>
        </w:rPr>
        <w:t xml:space="preserve">Отношение к </w:t>
      </w:r>
      <w:r w:rsidR="007E6D15" w:rsidRPr="00907B97">
        <w:rPr>
          <w:sz w:val="24"/>
          <w:szCs w:val="24"/>
        </w:rPr>
        <w:t>ЗОЖ у мужчин и женщин: о</w:t>
      </w:r>
      <w:r w:rsidRPr="00907B97">
        <w:rPr>
          <w:sz w:val="24"/>
          <w:szCs w:val="24"/>
        </w:rPr>
        <w:t>бщее отношение к своему здоровью, соблюдение культуры питания, а также межличностное взаимодействие, более выраж</w:t>
      </w:r>
      <w:r w:rsidR="00A702F1" w:rsidRPr="00907B97">
        <w:rPr>
          <w:sz w:val="24"/>
          <w:szCs w:val="24"/>
        </w:rPr>
        <w:t xml:space="preserve">ено у женщин. Мужчины </w:t>
      </w:r>
      <w:r w:rsidR="007E6D15" w:rsidRPr="00907B97">
        <w:rPr>
          <w:sz w:val="24"/>
          <w:szCs w:val="24"/>
        </w:rPr>
        <w:t>отличаются большей физической активностью, а также</w:t>
      </w:r>
      <w:r w:rsidRPr="00907B97">
        <w:rPr>
          <w:sz w:val="24"/>
          <w:szCs w:val="24"/>
        </w:rPr>
        <w:t xml:space="preserve"> приверженност</w:t>
      </w:r>
      <w:r w:rsidR="007E6D15" w:rsidRPr="00907B97">
        <w:rPr>
          <w:sz w:val="24"/>
          <w:szCs w:val="24"/>
        </w:rPr>
        <w:t>ью</w:t>
      </w:r>
      <w:r w:rsidRPr="00907B97">
        <w:rPr>
          <w:sz w:val="24"/>
          <w:szCs w:val="24"/>
        </w:rPr>
        <w:t xml:space="preserve"> к вредным привычкам </w:t>
      </w:r>
      <w:r w:rsidR="007E6D15" w:rsidRPr="00907B97">
        <w:rPr>
          <w:sz w:val="24"/>
          <w:szCs w:val="24"/>
        </w:rPr>
        <w:t xml:space="preserve">в части </w:t>
      </w:r>
      <w:proofErr w:type="spellStart"/>
      <w:r w:rsidR="007E6D15" w:rsidRPr="00907B97">
        <w:rPr>
          <w:sz w:val="24"/>
          <w:szCs w:val="24"/>
        </w:rPr>
        <w:t>табакокурения</w:t>
      </w:r>
      <w:proofErr w:type="spellEnd"/>
      <w:r w:rsidR="007E6D15" w:rsidRPr="00907B97">
        <w:rPr>
          <w:sz w:val="24"/>
          <w:szCs w:val="24"/>
        </w:rPr>
        <w:t xml:space="preserve"> (p=.022).</w:t>
      </w:r>
    </w:p>
    <w:p w:rsidR="008521CC" w:rsidRPr="00907B97" w:rsidRDefault="008521CC" w:rsidP="00907B97">
      <w:pPr>
        <w:spacing w:after="0" w:line="240" w:lineRule="auto"/>
        <w:jc w:val="both"/>
        <w:rPr>
          <w:sz w:val="24"/>
          <w:szCs w:val="24"/>
        </w:rPr>
      </w:pPr>
      <w:r w:rsidRPr="00907B97">
        <w:rPr>
          <w:sz w:val="24"/>
          <w:szCs w:val="24"/>
        </w:rPr>
        <w:t>Сравнительный анализ в возрастно-половом аспекте выявил статистически значимые различия в группе респондентов ранней взрослости (</w:t>
      </w:r>
      <w:proofErr w:type="gramStart"/>
      <w:r w:rsidRPr="00907B97">
        <w:rPr>
          <w:sz w:val="24"/>
          <w:szCs w:val="24"/>
        </w:rPr>
        <w:t>р</w:t>
      </w:r>
      <w:proofErr w:type="gramEnd"/>
      <w:r w:rsidRPr="00907B97">
        <w:rPr>
          <w:sz w:val="24"/>
          <w:szCs w:val="24"/>
        </w:rPr>
        <w:t>=0,039) в сторону большей выраженности параметра ЗОЖ у женщин. Вклад психологических характеристик в формирование ЗОЖ</w:t>
      </w:r>
      <w:r w:rsidR="00187DDF" w:rsidRPr="00907B97">
        <w:rPr>
          <w:sz w:val="24"/>
          <w:szCs w:val="24"/>
        </w:rPr>
        <w:t xml:space="preserve">. </w:t>
      </w:r>
      <w:r w:rsidRPr="00907B97">
        <w:rPr>
          <w:sz w:val="24"/>
          <w:szCs w:val="24"/>
        </w:rPr>
        <w:t>В число психологических характеристик были включены параметры стиля саморегуляции поведения, факторы «Большой Пятерки», параметры психологического благополучия (данный конструкт рассматривается в качестве мощного ресурса в разных проблемных областях), типы отношения к болезни (ТОБОЛ), параметры профессионального развития.</w:t>
      </w:r>
    </w:p>
    <w:p w:rsidR="008521CC" w:rsidRPr="00907B97" w:rsidRDefault="008521CC" w:rsidP="00907B97">
      <w:pPr>
        <w:spacing w:after="0" w:line="240" w:lineRule="auto"/>
        <w:jc w:val="both"/>
        <w:rPr>
          <w:sz w:val="24"/>
          <w:szCs w:val="24"/>
        </w:rPr>
      </w:pPr>
      <w:r w:rsidRPr="00907B97">
        <w:rPr>
          <w:sz w:val="24"/>
          <w:szCs w:val="24"/>
        </w:rPr>
        <w:t>3) Для построения эмпирической модели ЗОЖ мы использовали методы регрессионного анализа и модели путей. В ходе исследования нами были получены следующие результаты: в качестве общей тенденции следует отметить отсутствие в структуре ЗОЖ всех возрастных групп доминирующих типов отношения к болезни, характерных для наше</w:t>
      </w:r>
      <w:r w:rsidR="00281663" w:rsidRPr="00907B97">
        <w:rPr>
          <w:sz w:val="24"/>
          <w:szCs w:val="24"/>
        </w:rPr>
        <w:t xml:space="preserve">й выборки: </w:t>
      </w:r>
      <w:proofErr w:type="spellStart"/>
      <w:r w:rsidR="00281663" w:rsidRPr="00907B97">
        <w:rPr>
          <w:sz w:val="24"/>
          <w:szCs w:val="24"/>
        </w:rPr>
        <w:t>эргопатического</w:t>
      </w:r>
      <w:proofErr w:type="spellEnd"/>
      <w:r w:rsidR="00281663" w:rsidRPr="00907B97">
        <w:rPr>
          <w:sz w:val="24"/>
          <w:szCs w:val="24"/>
        </w:rPr>
        <w:t xml:space="preserve"> (26%) и </w:t>
      </w:r>
      <w:proofErr w:type="spellStart"/>
      <w:r w:rsidR="00281663" w:rsidRPr="00907B97">
        <w:rPr>
          <w:sz w:val="24"/>
          <w:szCs w:val="24"/>
        </w:rPr>
        <w:t>анозогнозического</w:t>
      </w:r>
      <w:proofErr w:type="spellEnd"/>
      <w:r w:rsidR="00281663" w:rsidRPr="00907B97">
        <w:rPr>
          <w:sz w:val="24"/>
          <w:szCs w:val="24"/>
        </w:rPr>
        <w:t xml:space="preserve"> (51</w:t>
      </w:r>
      <w:r w:rsidRPr="00907B97">
        <w:rPr>
          <w:sz w:val="24"/>
          <w:szCs w:val="24"/>
        </w:rPr>
        <w:t>%).</w:t>
      </w:r>
    </w:p>
    <w:p w:rsidR="008521CC" w:rsidRPr="00907B97" w:rsidRDefault="008521CC" w:rsidP="00907B97">
      <w:pPr>
        <w:spacing w:after="0" w:line="240" w:lineRule="auto"/>
        <w:jc w:val="both"/>
        <w:rPr>
          <w:sz w:val="24"/>
          <w:szCs w:val="24"/>
        </w:rPr>
      </w:pPr>
      <w:r w:rsidRPr="00907B97">
        <w:rPr>
          <w:sz w:val="24"/>
          <w:szCs w:val="24"/>
        </w:rPr>
        <w:t xml:space="preserve">Положительный вклад в здоровый образ жизни молодежи (17-19 лет) вносят личностные характеристики «самосознание», «сотрудничество», «открытость опыту»; шкалы психологического благополучия «жизненные цели» и «самопринятие»; общий уровень саморегуляции поведения и паранойяльный тип отношения к болезни. С отрицательным знаком в структуру ЗОЖ вошли </w:t>
      </w:r>
      <w:proofErr w:type="spellStart"/>
      <w:r w:rsidRPr="00907B97">
        <w:rPr>
          <w:sz w:val="24"/>
          <w:szCs w:val="24"/>
        </w:rPr>
        <w:t>регуляторно-личностное</w:t>
      </w:r>
      <w:proofErr w:type="spellEnd"/>
      <w:r w:rsidRPr="00907B97">
        <w:rPr>
          <w:sz w:val="24"/>
          <w:szCs w:val="24"/>
        </w:rPr>
        <w:t xml:space="preserve"> свойство «самостоятельность», апатический и </w:t>
      </w:r>
      <w:proofErr w:type="spellStart"/>
      <w:r w:rsidRPr="00907B97">
        <w:rPr>
          <w:sz w:val="24"/>
          <w:szCs w:val="24"/>
        </w:rPr>
        <w:t>дисфорический</w:t>
      </w:r>
      <w:proofErr w:type="spellEnd"/>
      <w:r w:rsidRPr="00907B97">
        <w:rPr>
          <w:sz w:val="24"/>
          <w:szCs w:val="24"/>
        </w:rPr>
        <w:t xml:space="preserve"> типы отношения к болезни. Можно предположить, что формирование ЗОЖ у молодежи обеспечивается развитостью волевых характеристик с высокой </w:t>
      </w:r>
      <w:proofErr w:type="spellStart"/>
      <w:r w:rsidRPr="00907B97">
        <w:rPr>
          <w:sz w:val="24"/>
          <w:szCs w:val="24"/>
        </w:rPr>
        <w:t>мотивированностью</w:t>
      </w:r>
      <w:proofErr w:type="spellEnd"/>
      <w:r w:rsidRPr="00907B97">
        <w:rPr>
          <w:sz w:val="24"/>
          <w:szCs w:val="24"/>
        </w:rPr>
        <w:t xml:space="preserve"> поведения, высоким уровнем социальной культуры; стремлением к самосовершенствованию, подкрепленное наличием жизненных целей. Высокий уровень сформированности индивидуальной системы осознанной саморегуляции также выступает в качестве предиктора ЗОЖ. Регрессионный анализ показал, что крайняя подозрительность и настороженность к своему здоровью в молодом возрасте способствует </w:t>
      </w:r>
      <w:r w:rsidRPr="00907B97">
        <w:rPr>
          <w:sz w:val="24"/>
          <w:szCs w:val="24"/>
        </w:rPr>
        <w:lastRenderedPageBreak/>
        <w:t>обращению к поведению, направленному на сохранение своего здоровья. Отсутствие негативных модальностей в настроении, вялости и апатии в поведении с одной стороны и зависимость от мнения и оценок окружающих с другой, также способствуют формированию ЗОЖ.</w:t>
      </w:r>
    </w:p>
    <w:p w:rsidR="008521CC" w:rsidRPr="00907B97" w:rsidRDefault="008521CC" w:rsidP="00907B97">
      <w:pPr>
        <w:spacing w:after="0" w:line="240" w:lineRule="auto"/>
        <w:jc w:val="both"/>
        <w:rPr>
          <w:sz w:val="24"/>
          <w:szCs w:val="24"/>
        </w:rPr>
      </w:pPr>
      <w:r w:rsidRPr="00907B97">
        <w:rPr>
          <w:sz w:val="24"/>
          <w:szCs w:val="24"/>
        </w:rPr>
        <w:t xml:space="preserve">Нами была построена модель путей для определения вклада типа отношения к болезни в формирование ЗОЖ. Модель путей (данные в статье Петраш М.Д. и др. </w:t>
      </w:r>
      <w:proofErr w:type="spellStart"/>
      <w:r w:rsidRPr="00907B97">
        <w:rPr>
          <w:sz w:val="24"/>
          <w:szCs w:val="24"/>
        </w:rPr>
        <w:t>Healthy</w:t>
      </w:r>
      <w:proofErr w:type="spellEnd"/>
      <w:r w:rsidRPr="00907B97">
        <w:rPr>
          <w:sz w:val="24"/>
          <w:szCs w:val="24"/>
        </w:rPr>
        <w:t xml:space="preserve"> </w:t>
      </w:r>
      <w:proofErr w:type="spellStart"/>
      <w:r w:rsidRPr="00907B97">
        <w:rPr>
          <w:sz w:val="24"/>
          <w:szCs w:val="24"/>
        </w:rPr>
        <w:t>Lifestyle</w:t>
      </w:r>
      <w:proofErr w:type="spellEnd"/>
      <w:r w:rsidRPr="00907B97">
        <w:rPr>
          <w:sz w:val="24"/>
          <w:szCs w:val="24"/>
        </w:rPr>
        <w:t xml:space="preserve"> </w:t>
      </w:r>
      <w:proofErr w:type="spellStart"/>
      <w:r w:rsidRPr="00907B97">
        <w:rPr>
          <w:sz w:val="24"/>
          <w:szCs w:val="24"/>
        </w:rPr>
        <w:t>and</w:t>
      </w:r>
      <w:proofErr w:type="spellEnd"/>
      <w:r w:rsidRPr="00907B97">
        <w:rPr>
          <w:sz w:val="24"/>
          <w:szCs w:val="24"/>
        </w:rPr>
        <w:t xml:space="preserve"> </w:t>
      </w:r>
      <w:proofErr w:type="spellStart"/>
      <w:r w:rsidRPr="00907B97">
        <w:rPr>
          <w:sz w:val="24"/>
          <w:szCs w:val="24"/>
        </w:rPr>
        <w:t>Attitude</w:t>
      </w:r>
      <w:proofErr w:type="spellEnd"/>
      <w:r w:rsidRPr="00907B97">
        <w:rPr>
          <w:sz w:val="24"/>
          <w:szCs w:val="24"/>
        </w:rPr>
        <w:t xml:space="preserve"> </w:t>
      </w:r>
      <w:proofErr w:type="spellStart"/>
      <w:r w:rsidRPr="00907B97">
        <w:rPr>
          <w:sz w:val="24"/>
          <w:szCs w:val="24"/>
        </w:rPr>
        <w:t>to</w:t>
      </w:r>
      <w:proofErr w:type="spellEnd"/>
      <w:r w:rsidRPr="00907B97">
        <w:rPr>
          <w:sz w:val="24"/>
          <w:szCs w:val="24"/>
        </w:rPr>
        <w:t xml:space="preserve"> </w:t>
      </w:r>
      <w:proofErr w:type="spellStart"/>
      <w:r w:rsidRPr="00907B97">
        <w:rPr>
          <w:sz w:val="24"/>
          <w:szCs w:val="24"/>
        </w:rPr>
        <w:t>the</w:t>
      </w:r>
      <w:proofErr w:type="spellEnd"/>
      <w:r w:rsidRPr="00907B97">
        <w:rPr>
          <w:sz w:val="24"/>
          <w:szCs w:val="24"/>
        </w:rPr>
        <w:t xml:space="preserve"> </w:t>
      </w:r>
      <w:proofErr w:type="spellStart"/>
      <w:r w:rsidRPr="00907B97">
        <w:rPr>
          <w:sz w:val="24"/>
          <w:szCs w:val="24"/>
        </w:rPr>
        <w:t>Illness</w:t>
      </w:r>
      <w:proofErr w:type="spellEnd"/>
      <w:r w:rsidRPr="00907B97">
        <w:rPr>
          <w:sz w:val="24"/>
          <w:szCs w:val="24"/>
        </w:rPr>
        <w:t xml:space="preserve"> of </w:t>
      </w:r>
      <w:proofErr w:type="spellStart"/>
      <w:r w:rsidRPr="00907B97">
        <w:rPr>
          <w:sz w:val="24"/>
          <w:szCs w:val="24"/>
        </w:rPr>
        <w:t>healthy</w:t>
      </w:r>
      <w:proofErr w:type="spellEnd"/>
      <w:r w:rsidRPr="00907B97">
        <w:rPr>
          <w:sz w:val="24"/>
          <w:szCs w:val="24"/>
        </w:rPr>
        <w:t xml:space="preserve"> </w:t>
      </w:r>
      <w:proofErr w:type="spellStart"/>
      <w:r w:rsidRPr="00907B97">
        <w:rPr>
          <w:sz w:val="24"/>
          <w:szCs w:val="24"/>
        </w:rPr>
        <w:t>people</w:t>
      </w:r>
      <w:proofErr w:type="spellEnd"/>
      <w:r w:rsidRPr="00907B97">
        <w:rPr>
          <w:sz w:val="24"/>
          <w:szCs w:val="24"/>
        </w:rPr>
        <w:t xml:space="preserve">), отражает особенности взаимосвязей возраста, пола и типов отношения к болезни с общим показателем здорового образа жизни. Выявлено положительное влияние </w:t>
      </w:r>
      <w:proofErr w:type="spellStart"/>
      <w:r w:rsidRPr="00907B97">
        <w:rPr>
          <w:sz w:val="24"/>
          <w:szCs w:val="24"/>
        </w:rPr>
        <w:t>эргопатического</w:t>
      </w:r>
      <w:proofErr w:type="spellEnd"/>
      <w:r w:rsidRPr="00907B97">
        <w:rPr>
          <w:sz w:val="24"/>
          <w:szCs w:val="24"/>
        </w:rPr>
        <w:t xml:space="preserve"> типа на формирование </w:t>
      </w:r>
      <w:r w:rsidR="00440241" w:rsidRPr="00907B97">
        <w:rPr>
          <w:sz w:val="24"/>
          <w:szCs w:val="24"/>
        </w:rPr>
        <w:t>ЗОЖ</w:t>
      </w:r>
      <w:r w:rsidRPr="00907B97">
        <w:rPr>
          <w:sz w:val="24"/>
          <w:szCs w:val="24"/>
        </w:rPr>
        <w:t xml:space="preserve">. Стремление к сохранению своего профессионального статуса, в случае возникновения проблем со здоровьем, способствует обращению к здоровому образу жизни. В свою очередь, гармоничный и апатический типы отрицательно коррелируют с поведением, направленным на сохранение своего здоровья. Можно предположить, что отсутствие реалистичной оценки (низкая выраженность Гармоничного типа) состояния своего здоровья, а также чрезмерное к нему внимание (низкая выраженность Апатического типа) заставляет человека пересмотреть свой образ жизни в сторону здорового поведения. Фактор возраста отрицательно коррелирует со всеми тремя типами. </w:t>
      </w:r>
      <w:r w:rsidR="00440241" w:rsidRPr="00907B97">
        <w:rPr>
          <w:sz w:val="24"/>
          <w:szCs w:val="24"/>
        </w:rPr>
        <w:t>Можно предположить</w:t>
      </w:r>
      <w:r w:rsidRPr="00907B97">
        <w:rPr>
          <w:sz w:val="24"/>
          <w:szCs w:val="24"/>
        </w:rPr>
        <w:t>, что с возрастом утрачивается способность к реалистичной, взвешенной оценке состояния своего здоровья; снижается одержимость к работе в ущерб здоровью; появляется внимание к своей судьбе в контексте здоровья. Фактор пола выявил одну положительную взаимозависимость с гармоничным типом отношения к болезни, свидетельствующая о бол</w:t>
      </w:r>
      <w:r w:rsidR="00440241" w:rsidRPr="00907B97">
        <w:rPr>
          <w:sz w:val="24"/>
          <w:szCs w:val="24"/>
        </w:rPr>
        <w:t>ьш</w:t>
      </w:r>
      <w:r w:rsidRPr="00907B97">
        <w:rPr>
          <w:sz w:val="24"/>
          <w:szCs w:val="24"/>
        </w:rPr>
        <w:t xml:space="preserve">ей выраженности гармоничного типа у женщин. Таким образом, можно предположить, что у молодых людей </w:t>
      </w:r>
      <w:proofErr w:type="spellStart"/>
      <w:r w:rsidRPr="00907B97">
        <w:rPr>
          <w:sz w:val="24"/>
          <w:szCs w:val="24"/>
        </w:rPr>
        <w:t>эргопатическая</w:t>
      </w:r>
      <w:proofErr w:type="spellEnd"/>
      <w:r w:rsidRPr="00907B97">
        <w:rPr>
          <w:sz w:val="24"/>
          <w:szCs w:val="24"/>
        </w:rPr>
        <w:t xml:space="preserve"> тенденция способствует повышению </w:t>
      </w:r>
      <w:r w:rsidR="00440241" w:rsidRPr="00907B97">
        <w:rPr>
          <w:sz w:val="24"/>
          <w:szCs w:val="24"/>
        </w:rPr>
        <w:t>ЗОЖ</w:t>
      </w:r>
      <w:r w:rsidRPr="00907B97">
        <w:rPr>
          <w:sz w:val="24"/>
          <w:szCs w:val="24"/>
        </w:rPr>
        <w:t>, а выраженность гармоничного и апатического типов его снижению. У старших участников исследования наоборот. Снижение одержимости к профессиональной деятельности способствует слабой выраженности здорового образа жизни. В случае понимания неблагоприятной ситуации относительно своего здоровья и чрезмерного внимания к нему – отмечается направленность на формирование «здорового поведения». Значения критериев согласия модели находятся в допустимых пределах с учетом объема выборки, т.е. модель эмпирически подтверждается (χ2=5.622; df=6; χ2/df=.937; p=.467; CFI=1.000; GFI=.995; RMSEA=.000; PCLOSE=.879).</w:t>
      </w:r>
    </w:p>
    <w:p w:rsidR="008521CC" w:rsidRPr="00907B97" w:rsidRDefault="008521CC" w:rsidP="00907B97">
      <w:pPr>
        <w:spacing w:after="0" w:line="240" w:lineRule="auto"/>
        <w:jc w:val="both"/>
        <w:rPr>
          <w:sz w:val="24"/>
          <w:szCs w:val="24"/>
        </w:rPr>
      </w:pPr>
      <w:r w:rsidRPr="00907B97">
        <w:rPr>
          <w:sz w:val="24"/>
          <w:szCs w:val="24"/>
        </w:rPr>
        <w:t xml:space="preserve">Проведенное исследование позволило выявить свои специфические особенности в формировании ЗОЖ для представителей разных возрастов. Выявлена роль личностных факторов «большой пятерки» в формировании </w:t>
      </w:r>
      <w:proofErr w:type="gramStart"/>
      <w:r w:rsidRPr="00907B97">
        <w:rPr>
          <w:sz w:val="24"/>
          <w:szCs w:val="24"/>
        </w:rPr>
        <w:t>здорового</w:t>
      </w:r>
      <w:proofErr w:type="gramEnd"/>
      <w:r w:rsidRPr="00907B97">
        <w:rPr>
          <w:sz w:val="24"/>
          <w:szCs w:val="24"/>
        </w:rPr>
        <w:t xml:space="preserve"> поведения, значимость осознанной саморегу</w:t>
      </w:r>
      <w:r w:rsidR="00281663" w:rsidRPr="00907B97">
        <w:rPr>
          <w:sz w:val="24"/>
          <w:szCs w:val="24"/>
        </w:rPr>
        <w:t xml:space="preserve">ляции поведенческой активности. </w:t>
      </w:r>
      <w:r w:rsidRPr="00907B97">
        <w:rPr>
          <w:sz w:val="24"/>
          <w:szCs w:val="24"/>
        </w:rPr>
        <w:t>Косвенно выявлен эффект социальных ожиданий, который по-разному проявился в периодах юности, средней и поздней взрослости.</w:t>
      </w:r>
    </w:p>
    <w:p w:rsidR="008521CC" w:rsidRPr="00907B97" w:rsidRDefault="008521CC" w:rsidP="00907B97">
      <w:pPr>
        <w:spacing w:after="0" w:line="240" w:lineRule="auto"/>
        <w:jc w:val="both"/>
        <w:rPr>
          <w:sz w:val="24"/>
          <w:szCs w:val="24"/>
        </w:rPr>
      </w:pPr>
      <w:r w:rsidRPr="00907B97">
        <w:rPr>
          <w:sz w:val="24"/>
          <w:szCs w:val="24"/>
        </w:rPr>
        <w:t>4).Для изучения роли факторов профессионального развития в структуру ЗОЖ нами был проведен анализ модели путей для возрастных групп. В группе молодежи (17-19 лет) все факторы профессионального развития (удовлетворенность профессиональной деятельностью, адаптация в коллективе, целеустремленность, контроль поведения, восстановление и эмоциональное напряжение) оказывают влияние на формирование ЗОЖ. Показано, что данное взаимодействие опосредствуется фактором пола таким образом, что вклад факторов профессионального развития наиболее выражен у девушек. Значения критериев согласия модели находятся в допустимых пределах с учетом объема выборки, т.е. модель эмпирически подтверждается (χ2=21,136; df=13; χ2/df=1,62; p=0,173; CFI=0,989; GFI=0,972; RMSEA=,043; PCLOSE=0,549).</w:t>
      </w:r>
      <w:r w:rsidR="00440241" w:rsidRPr="00907B97">
        <w:rPr>
          <w:sz w:val="24"/>
          <w:szCs w:val="24"/>
        </w:rPr>
        <w:t xml:space="preserve"> </w:t>
      </w:r>
      <w:r w:rsidRPr="00907B97">
        <w:rPr>
          <w:sz w:val="24"/>
          <w:szCs w:val="24"/>
        </w:rPr>
        <w:t xml:space="preserve">У представителей ранней взрослости из структуры исключается параметр профессионального развития «адаптация в коллективе». Взаимосвязи профессиональных факторов с параметром ЗОЖ опосредствуются полом таким образом, что вклад факторов профессионального развития наиболее выражен у мужчин. Значения критериев согласия модели находятся в допустимых пределах с учетом объема выборки, т.е. модель эмпирически подтверждается </w:t>
      </w:r>
      <w:r w:rsidRPr="00907B97">
        <w:rPr>
          <w:sz w:val="24"/>
          <w:szCs w:val="24"/>
        </w:rPr>
        <w:lastRenderedPageBreak/>
        <w:t>(χ2=13,402; df=11; χ2/df=1,22; p=0,268; CFI=0,987; GFI=0,940 RMSEA=0,061; PCLOSE=0,389).</w:t>
      </w:r>
      <w:r w:rsidR="00440241" w:rsidRPr="00907B97">
        <w:rPr>
          <w:sz w:val="24"/>
          <w:szCs w:val="24"/>
        </w:rPr>
        <w:t xml:space="preserve"> </w:t>
      </w:r>
      <w:r w:rsidRPr="00907B97">
        <w:rPr>
          <w:sz w:val="24"/>
          <w:szCs w:val="24"/>
        </w:rPr>
        <w:t>В группе респондентов средней и поздней взрослости, при оценке вклада факторов профессионального развития в параметр ЗОЖ, различий в специфике возрастно-полового аспекта не выявлено. В модель вошли все факторы профессионального развития. Значения модели для группы средней взрослости (χ2=9,826; df=11; χ2/df=0,893; p=0,546; CFI=1,000; GFI=0,969; RMSEA=,000; PCLOSE=0,699). Значения модели для группы поздней взрослости (χ2=10,489; df=12; χ2/df=0,874; p=0,573; CFI=1,000; GFI=0,957; RMSEA=,000; PCLOSE=0,711).</w:t>
      </w:r>
    </w:p>
    <w:p w:rsidR="008521CC" w:rsidRPr="00907B97" w:rsidRDefault="008521CC" w:rsidP="00907B97">
      <w:pPr>
        <w:spacing w:after="0" w:line="240" w:lineRule="auto"/>
        <w:jc w:val="both"/>
        <w:rPr>
          <w:sz w:val="24"/>
          <w:szCs w:val="24"/>
        </w:rPr>
      </w:pPr>
      <w:r w:rsidRPr="00907B97">
        <w:rPr>
          <w:sz w:val="24"/>
          <w:szCs w:val="24"/>
        </w:rPr>
        <w:t>5) Для контроля над повседневными привычками, 60</w:t>
      </w:r>
      <w:r w:rsidR="00E658CC" w:rsidRPr="00907B97">
        <w:rPr>
          <w:sz w:val="24"/>
          <w:szCs w:val="24"/>
        </w:rPr>
        <w:t>-ти участникам исследования</w:t>
      </w:r>
      <w:r w:rsidRPr="00907B97">
        <w:rPr>
          <w:sz w:val="24"/>
          <w:szCs w:val="24"/>
        </w:rPr>
        <w:t xml:space="preserve"> было предложено вести </w:t>
      </w:r>
      <w:r w:rsidR="00E658CC" w:rsidRPr="00907B97">
        <w:rPr>
          <w:sz w:val="24"/>
          <w:szCs w:val="24"/>
        </w:rPr>
        <w:t>открытый дневник самонаблюдения,</w:t>
      </w:r>
      <w:r w:rsidRPr="00907B97">
        <w:rPr>
          <w:sz w:val="24"/>
          <w:szCs w:val="24"/>
        </w:rPr>
        <w:t xml:space="preserve"> специально разработан</w:t>
      </w:r>
      <w:r w:rsidR="00E658CC" w:rsidRPr="00907B97">
        <w:rPr>
          <w:sz w:val="24"/>
          <w:szCs w:val="24"/>
        </w:rPr>
        <w:t>ного</w:t>
      </w:r>
      <w:r w:rsidRPr="00907B97">
        <w:rPr>
          <w:sz w:val="24"/>
          <w:szCs w:val="24"/>
        </w:rPr>
        <w:t xml:space="preserve"> для проведения данного исследования. По результатам, качественно заполненных дневников осталось 32. </w:t>
      </w:r>
      <w:r w:rsidR="00E658CC" w:rsidRPr="00907B97">
        <w:rPr>
          <w:sz w:val="24"/>
          <w:szCs w:val="24"/>
        </w:rPr>
        <w:t>Н</w:t>
      </w:r>
      <w:r w:rsidRPr="00907B97">
        <w:rPr>
          <w:sz w:val="24"/>
          <w:szCs w:val="24"/>
        </w:rPr>
        <w:t>ами было отмечено позитивное влияние дневниковых самоотчетов на образ жизни респондентов, в части здоровья. Многие отметили полезность данного исследования в том, что стали обращать внимание на культуру питания, на несоблюдение режима сна и отдыха, низкую физическую активность, эмоциональные реа</w:t>
      </w:r>
      <w:r w:rsidR="00E658CC" w:rsidRPr="00907B97">
        <w:rPr>
          <w:sz w:val="24"/>
          <w:szCs w:val="24"/>
        </w:rPr>
        <w:t>кции и т.д.</w:t>
      </w:r>
      <w:r w:rsidRPr="00907B97">
        <w:rPr>
          <w:sz w:val="24"/>
          <w:szCs w:val="24"/>
        </w:rPr>
        <w:t xml:space="preserve"> </w:t>
      </w:r>
    </w:p>
    <w:p w:rsidR="008521CC" w:rsidRPr="00907B97" w:rsidRDefault="008521CC" w:rsidP="00907B97">
      <w:pPr>
        <w:spacing w:after="0" w:line="240" w:lineRule="auto"/>
        <w:jc w:val="both"/>
        <w:rPr>
          <w:sz w:val="24"/>
          <w:szCs w:val="24"/>
        </w:rPr>
      </w:pPr>
      <w:r w:rsidRPr="00907B97">
        <w:rPr>
          <w:sz w:val="24"/>
          <w:szCs w:val="24"/>
        </w:rPr>
        <w:t xml:space="preserve">6) Проведение повторного замера субъективной оценки здоровья и отношения к здоровому образу жизни у испытуемых контрольной группы показал неоднозначные результаты. Мы не можем с уверенностью утверждать, что поведение в части ЗОЖ стало более конструктивным. </w:t>
      </w:r>
      <w:r w:rsidR="00E658CC" w:rsidRPr="00907B97">
        <w:rPr>
          <w:sz w:val="24"/>
          <w:szCs w:val="24"/>
        </w:rPr>
        <w:t>А</w:t>
      </w:r>
      <w:r w:rsidRPr="00907B97">
        <w:rPr>
          <w:sz w:val="24"/>
          <w:szCs w:val="24"/>
        </w:rPr>
        <w:t>нализ данных для двух связанных выборок и анали</w:t>
      </w:r>
      <w:r w:rsidR="00E658CC" w:rsidRPr="00907B97">
        <w:rPr>
          <w:sz w:val="24"/>
          <w:szCs w:val="24"/>
        </w:rPr>
        <w:t>з Т-критерия для парных выборок показал</w:t>
      </w:r>
      <w:r w:rsidRPr="00907B97">
        <w:rPr>
          <w:sz w:val="24"/>
          <w:szCs w:val="24"/>
        </w:rPr>
        <w:t xml:space="preserve"> значимые различия по пунктам: 7 «С легкостью хвалю других за достижения»; 12 «Верю, что в моей жизни есть цель»; 13 «Сохраняю значимые и серьезные отношения с окружающими» (</w:t>
      </w:r>
      <w:proofErr w:type="gramStart"/>
      <w:r w:rsidRPr="00907B97">
        <w:rPr>
          <w:sz w:val="24"/>
          <w:szCs w:val="24"/>
        </w:rPr>
        <w:t>р</w:t>
      </w:r>
      <w:proofErr w:type="gramEnd"/>
      <w:r w:rsidRPr="00907B97">
        <w:rPr>
          <w:sz w:val="24"/>
          <w:szCs w:val="24"/>
        </w:rPr>
        <w:t>=0,039); 23 «Когда ложусь спать, концентрируюсь на приятных мыслях» (р=0,001); 44 «Читаю этикетку на продуктах, чтобы узнать их состав, соотношение белков, жиров, углеводов и полезных элементов» (</w:t>
      </w:r>
      <w:proofErr w:type="gramStart"/>
      <w:r w:rsidRPr="00907B97">
        <w:rPr>
          <w:sz w:val="24"/>
          <w:szCs w:val="24"/>
        </w:rPr>
        <w:t>р</w:t>
      </w:r>
      <w:proofErr w:type="gramEnd"/>
      <w:r w:rsidRPr="00907B97">
        <w:rPr>
          <w:sz w:val="24"/>
          <w:szCs w:val="24"/>
        </w:rPr>
        <w:t>=0,006). По шкале «межличностные отношения» и общему показателю ЗОЖ (</w:t>
      </w:r>
      <w:proofErr w:type="gramStart"/>
      <w:r w:rsidRPr="00907B97">
        <w:rPr>
          <w:sz w:val="24"/>
          <w:szCs w:val="24"/>
        </w:rPr>
        <w:t>р</w:t>
      </w:r>
      <w:proofErr w:type="gramEnd"/>
      <w:r w:rsidRPr="00907B97">
        <w:rPr>
          <w:sz w:val="24"/>
          <w:szCs w:val="24"/>
        </w:rPr>
        <w:t>=0,035).</w:t>
      </w:r>
    </w:p>
    <w:p w:rsidR="00907B97" w:rsidRDefault="00907B97" w:rsidP="00907B97">
      <w:pPr>
        <w:spacing w:after="0" w:line="240" w:lineRule="auto"/>
        <w:jc w:val="center"/>
        <w:rPr>
          <w:sz w:val="24"/>
          <w:szCs w:val="24"/>
        </w:rPr>
      </w:pPr>
    </w:p>
    <w:p w:rsidR="006A0836" w:rsidRPr="00907B97" w:rsidRDefault="006A0836" w:rsidP="00907B97">
      <w:pPr>
        <w:spacing w:after="0" w:line="240" w:lineRule="auto"/>
        <w:jc w:val="center"/>
        <w:rPr>
          <w:sz w:val="24"/>
          <w:szCs w:val="24"/>
        </w:rPr>
      </w:pPr>
      <w:r w:rsidRPr="00907B97">
        <w:rPr>
          <w:sz w:val="24"/>
          <w:szCs w:val="24"/>
        </w:rPr>
        <w:t>Заключение</w:t>
      </w:r>
    </w:p>
    <w:p w:rsidR="00D478BD" w:rsidRPr="00907B97" w:rsidRDefault="008521CC" w:rsidP="00907B97">
      <w:pPr>
        <w:spacing w:after="0" w:line="240" w:lineRule="auto"/>
        <w:jc w:val="both"/>
        <w:rPr>
          <w:b/>
          <w:sz w:val="24"/>
          <w:szCs w:val="24"/>
        </w:rPr>
      </w:pPr>
      <w:r w:rsidRPr="00907B97">
        <w:rPr>
          <w:sz w:val="24"/>
          <w:szCs w:val="24"/>
        </w:rPr>
        <w:t xml:space="preserve">Проведенное исследование показало, что в формировании здорового образа жизни задействовано множество психологических характеристик, которые по-разному проявляются в зависимости от возрастно-полового аспекта. Нами показана роль факторов профессионального развития, саморегуляции, «Большой пятерки» в формировании ЗОЖ. Также было выявлено, что шкалы психологического благополучия по-разному опосредствуют ЗОЖ в возрастных группах. Косвенно выявлен эффект социальных ожиданий, который по-разному проявился в периодах юности, средней и поздней взрослости. Несмотря на то, что в возрастных группах выявлены незначительные различия по выраженности психологических характеристик, а также факторов ЗОЖ, структура связей в возрастных группах отлична. Объективные характеристики по оценке здоровья участников из контрольной группы не показали существенных взаимосвязей с субъективными оценками ЗОЖ. Формирующий эффект поведенческих привычек в части ЗОЖ был кратковременным. Для более корректной оценки формирующего эффекта необходимы дальнейшие исследования с использованием дневниковых самоотчетов и измерения тех показателей здоровья, которые позволят дать боле расширенную оценку психофизиологического состояния организма. </w:t>
      </w:r>
      <w:proofErr w:type="gramStart"/>
      <w:r w:rsidRPr="00907B97">
        <w:rPr>
          <w:sz w:val="24"/>
          <w:szCs w:val="24"/>
        </w:rPr>
        <w:t>По данным проекта были представлены 14 докладов на конференциях (5</w:t>
      </w:r>
      <w:r w:rsidR="004807D1" w:rsidRPr="00907B97">
        <w:rPr>
          <w:sz w:val="24"/>
          <w:szCs w:val="24"/>
        </w:rPr>
        <w:t xml:space="preserve"> – </w:t>
      </w:r>
      <w:r w:rsidRPr="00907B97">
        <w:rPr>
          <w:sz w:val="24"/>
          <w:szCs w:val="24"/>
        </w:rPr>
        <w:t>на российских, 9 – на международных), подготовлено 2</w:t>
      </w:r>
      <w:r w:rsidR="00D80AFF" w:rsidRPr="00907B97">
        <w:rPr>
          <w:sz w:val="24"/>
          <w:szCs w:val="24"/>
        </w:rPr>
        <w:t>7</w:t>
      </w:r>
      <w:r w:rsidRPr="00907B97">
        <w:rPr>
          <w:sz w:val="24"/>
          <w:szCs w:val="24"/>
        </w:rPr>
        <w:t xml:space="preserve"> публикаций: в том числе 16 статей в научных журналах (2-WoS, 6-ВАК, 8-РИНЦ), 11 тезисов.</w:t>
      </w:r>
      <w:proofErr w:type="gramEnd"/>
    </w:p>
    <w:p w:rsidR="009D1152" w:rsidRPr="00907B97" w:rsidRDefault="009D1152" w:rsidP="00907B97">
      <w:pPr>
        <w:spacing w:after="0" w:line="240" w:lineRule="auto"/>
        <w:ind w:firstLine="709"/>
        <w:jc w:val="center"/>
        <w:rPr>
          <w:sz w:val="24"/>
          <w:szCs w:val="24"/>
        </w:rPr>
      </w:pPr>
    </w:p>
    <w:sectPr w:rsidR="009D1152" w:rsidRPr="00907B97" w:rsidSect="007076BF">
      <w:footerReference w:type="default" r:id="rId7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02D2" w:rsidRDefault="002B02D2" w:rsidP="007076BF">
      <w:pPr>
        <w:spacing w:after="0" w:line="240" w:lineRule="auto"/>
      </w:pPr>
      <w:r>
        <w:separator/>
      </w:r>
    </w:p>
  </w:endnote>
  <w:endnote w:type="continuationSeparator" w:id="0">
    <w:p w:rsidR="002B02D2" w:rsidRDefault="002B02D2" w:rsidP="007076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1989370"/>
      <w:docPartObj>
        <w:docPartGallery w:val="Page Numbers (Bottom of Page)"/>
        <w:docPartUnique/>
      </w:docPartObj>
    </w:sdtPr>
    <w:sdtContent>
      <w:p w:rsidR="007076BF" w:rsidRDefault="00C64002">
        <w:pPr>
          <w:pStyle w:val="a6"/>
          <w:jc w:val="center"/>
        </w:pPr>
        <w:r>
          <w:fldChar w:fldCharType="begin"/>
        </w:r>
        <w:r w:rsidR="007076BF">
          <w:instrText>PAGE   \* MERGEFORMAT</w:instrText>
        </w:r>
        <w:r>
          <w:fldChar w:fldCharType="separate"/>
        </w:r>
        <w:r w:rsidR="00907B97">
          <w:rPr>
            <w:noProof/>
          </w:rPr>
          <w:t>3</w:t>
        </w:r>
        <w:r>
          <w:fldChar w:fldCharType="end"/>
        </w:r>
      </w:p>
    </w:sdtContent>
  </w:sdt>
  <w:p w:rsidR="007076BF" w:rsidRDefault="007076B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02D2" w:rsidRDefault="002B02D2" w:rsidP="007076BF">
      <w:pPr>
        <w:spacing w:after="0" w:line="240" w:lineRule="auto"/>
      </w:pPr>
      <w:r>
        <w:separator/>
      </w:r>
    </w:p>
  </w:footnote>
  <w:footnote w:type="continuationSeparator" w:id="0">
    <w:p w:rsidR="002B02D2" w:rsidRDefault="002B02D2" w:rsidP="007076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2D4D"/>
    <w:rsid w:val="00092D4D"/>
    <w:rsid w:val="00187DDF"/>
    <w:rsid w:val="002574D3"/>
    <w:rsid w:val="00281663"/>
    <w:rsid w:val="002B02D2"/>
    <w:rsid w:val="002F13E2"/>
    <w:rsid w:val="003206D2"/>
    <w:rsid w:val="00371861"/>
    <w:rsid w:val="00440241"/>
    <w:rsid w:val="00455857"/>
    <w:rsid w:val="004807D1"/>
    <w:rsid w:val="00485359"/>
    <w:rsid w:val="004A0C6A"/>
    <w:rsid w:val="00525A0E"/>
    <w:rsid w:val="00565C78"/>
    <w:rsid w:val="005D3C0D"/>
    <w:rsid w:val="005F753E"/>
    <w:rsid w:val="006A0836"/>
    <w:rsid w:val="007076BF"/>
    <w:rsid w:val="00736AC2"/>
    <w:rsid w:val="00743F1D"/>
    <w:rsid w:val="007E6D15"/>
    <w:rsid w:val="007F1F3D"/>
    <w:rsid w:val="0082669B"/>
    <w:rsid w:val="0084136E"/>
    <w:rsid w:val="008521CC"/>
    <w:rsid w:val="0089581C"/>
    <w:rsid w:val="008D0365"/>
    <w:rsid w:val="00907B97"/>
    <w:rsid w:val="009D1152"/>
    <w:rsid w:val="00A11938"/>
    <w:rsid w:val="00A44E0F"/>
    <w:rsid w:val="00A52BD4"/>
    <w:rsid w:val="00A702F1"/>
    <w:rsid w:val="00A72C8A"/>
    <w:rsid w:val="00AA6CC3"/>
    <w:rsid w:val="00B839B1"/>
    <w:rsid w:val="00BF316B"/>
    <w:rsid w:val="00C64002"/>
    <w:rsid w:val="00D478BD"/>
    <w:rsid w:val="00D777B8"/>
    <w:rsid w:val="00D80AFF"/>
    <w:rsid w:val="00DA417E"/>
    <w:rsid w:val="00E025E1"/>
    <w:rsid w:val="00E5795E"/>
    <w:rsid w:val="00E658CC"/>
    <w:rsid w:val="00EA6F7F"/>
    <w:rsid w:val="00F868FC"/>
    <w:rsid w:val="00FA5215"/>
    <w:rsid w:val="00FA7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2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2C8A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7076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076BF"/>
  </w:style>
  <w:style w:type="paragraph" w:styleId="a6">
    <w:name w:val="footer"/>
    <w:basedOn w:val="a"/>
    <w:link w:val="a7"/>
    <w:uiPriority w:val="99"/>
    <w:unhideWhenUsed/>
    <w:rsid w:val="007076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076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2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2C8A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7076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076BF"/>
  </w:style>
  <w:style w:type="paragraph" w:styleId="a6">
    <w:name w:val="footer"/>
    <w:basedOn w:val="a"/>
    <w:link w:val="a7"/>
    <w:uiPriority w:val="99"/>
    <w:unhideWhenUsed/>
    <w:rsid w:val="007076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076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50841-52BE-4135-8679-262B0964C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8</Pages>
  <Words>4249</Words>
  <Characters>24225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Румянцев</dc:creator>
  <cp:lastModifiedBy>Филимоненко</cp:lastModifiedBy>
  <cp:revision>13</cp:revision>
  <cp:lastPrinted>2019-09-22T20:43:00Z</cp:lastPrinted>
  <dcterms:created xsi:type="dcterms:W3CDTF">2019-09-22T16:37:00Z</dcterms:created>
  <dcterms:modified xsi:type="dcterms:W3CDTF">2019-09-24T14:48:00Z</dcterms:modified>
</cp:coreProperties>
</file>