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03" w:rsidRDefault="00097603" w:rsidP="00097603">
      <w:pPr>
        <w:spacing w:after="120"/>
        <w:jc w:val="right"/>
        <w:rPr>
          <w:rFonts w:ascii="Arial" w:hAnsi="Arial" w:cs="Arial"/>
          <w:b/>
          <w:sz w:val="28"/>
          <w:szCs w:val="28"/>
        </w:rPr>
      </w:pPr>
      <w:r w:rsidRPr="004F5F68">
        <w:rPr>
          <w:rFonts w:ascii="Arial" w:hAnsi="Arial" w:cs="Arial"/>
          <w:b/>
          <w:sz w:val="28"/>
          <w:szCs w:val="28"/>
        </w:rPr>
        <w:t>БОГДАНОВА</w:t>
      </w:r>
      <w:r>
        <w:rPr>
          <w:rFonts w:ascii="Arial" w:hAnsi="Arial" w:cs="Arial"/>
          <w:b/>
          <w:sz w:val="28"/>
          <w:szCs w:val="28"/>
        </w:rPr>
        <w:t>-БЕГЛАРЯН Наталья Викторовна</w:t>
      </w:r>
    </w:p>
    <w:p w:rsidR="00097603" w:rsidRDefault="00097603" w:rsidP="00097603">
      <w:pPr>
        <w:spacing w:after="120"/>
        <w:jc w:val="right"/>
        <w:rPr>
          <w:rFonts w:ascii="Arial" w:hAnsi="Arial" w:cs="Arial"/>
          <w:sz w:val="28"/>
          <w:szCs w:val="28"/>
        </w:rPr>
      </w:pPr>
      <w:r w:rsidRPr="004F5F68">
        <w:rPr>
          <w:rFonts w:ascii="Arial" w:hAnsi="Arial" w:cs="Arial"/>
          <w:sz w:val="28"/>
          <w:szCs w:val="28"/>
        </w:rPr>
        <w:t>(</w:t>
      </w:r>
      <w:r w:rsidRPr="004F5F68">
        <w:rPr>
          <w:rFonts w:ascii="Arial" w:hAnsi="Arial" w:cs="Arial"/>
          <w:i/>
          <w:sz w:val="28"/>
          <w:szCs w:val="28"/>
        </w:rPr>
        <w:t>Санкт-Петербург, Россия</w:t>
      </w:r>
      <w:r w:rsidRPr="004F5F68">
        <w:rPr>
          <w:rFonts w:ascii="Arial" w:hAnsi="Arial" w:cs="Arial"/>
          <w:sz w:val="28"/>
          <w:szCs w:val="28"/>
        </w:rPr>
        <w:t>)</w:t>
      </w:r>
    </w:p>
    <w:p w:rsidR="00097603" w:rsidRPr="002C3FC4" w:rsidRDefault="00097603" w:rsidP="00097603">
      <w:pPr>
        <w:tabs>
          <w:tab w:val="left" w:pos="1455"/>
          <w:tab w:val="right" w:pos="10037"/>
        </w:tabs>
        <w:wordWrap w:val="0"/>
        <w:snapToGrid w:val="0"/>
        <w:spacing w:before="120"/>
        <w:jc w:val="right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доктор филологических наук, профессор</w:t>
      </w:r>
    </w:p>
    <w:p w:rsidR="00097603" w:rsidRPr="002C3FC4" w:rsidRDefault="00097603" w:rsidP="00097603">
      <w:pPr>
        <w:tabs>
          <w:tab w:val="left" w:pos="1455"/>
          <w:tab w:val="right" w:pos="10037"/>
        </w:tabs>
        <w:snapToGrid w:val="0"/>
        <w:jc w:val="right"/>
        <w:rPr>
          <w:rFonts w:ascii="Arial" w:eastAsia="DengXian" w:hAnsi="Arial" w:cs="Arial"/>
        </w:rPr>
      </w:pPr>
      <w:r w:rsidRPr="002C3FC4">
        <w:rPr>
          <w:rFonts w:ascii="Arial" w:eastAsia="DengXian" w:hAnsi="Arial" w:cs="Arial"/>
        </w:rPr>
        <w:t>Санкт-Петербургский государственный университет</w:t>
      </w:r>
    </w:p>
    <w:p w:rsidR="00097603" w:rsidRPr="00097603" w:rsidRDefault="00097603" w:rsidP="00097603">
      <w:pPr>
        <w:tabs>
          <w:tab w:val="left" w:pos="1455"/>
          <w:tab w:val="right" w:pos="10037"/>
        </w:tabs>
        <w:snapToGrid w:val="0"/>
        <w:jc w:val="right"/>
        <w:rPr>
          <w:rFonts w:ascii="Arial" w:eastAsia="DengXian" w:hAnsi="Arial" w:cs="Arial"/>
        </w:rPr>
      </w:pPr>
      <w:r>
        <w:rPr>
          <w:rFonts w:ascii="Arial" w:eastAsia="DengXian" w:hAnsi="Arial" w:cs="Arial"/>
          <w:lang w:val="en-US"/>
        </w:rPr>
        <w:t>n</w:t>
      </w:r>
      <w:r w:rsidRPr="00097603">
        <w:rPr>
          <w:rFonts w:ascii="Arial" w:eastAsia="DengXian" w:hAnsi="Arial" w:cs="Arial"/>
        </w:rPr>
        <w:t>.</w:t>
      </w:r>
      <w:proofErr w:type="spellStart"/>
      <w:r>
        <w:rPr>
          <w:rFonts w:ascii="Arial" w:eastAsia="DengXian" w:hAnsi="Arial" w:cs="Arial"/>
          <w:lang w:val="en-US"/>
        </w:rPr>
        <w:t>bogdanova</w:t>
      </w:r>
      <w:proofErr w:type="spellEnd"/>
      <w:r w:rsidRPr="00097603">
        <w:rPr>
          <w:rFonts w:ascii="Arial" w:eastAsia="DengXian" w:hAnsi="Arial" w:cs="Arial"/>
        </w:rPr>
        <w:t>@</w:t>
      </w:r>
      <w:proofErr w:type="spellStart"/>
      <w:r>
        <w:rPr>
          <w:rFonts w:ascii="Arial" w:eastAsia="DengXian" w:hAnsi="Arial" w:cs="Arial"/>
          <w:lang w:val="en-US"/>
        </w:rPr>
        <w:t>spbu</w:t>
      </w:r>
      <w:proofErr w:type="spellEnd"/>
      <w:r w:rsidRPr="00097603">
        <w:rPr>
          <w:rFonts w:ascii="Arial" w:eastAsia="DengXian" w:hAnsi="Arial" w:cs="Arial"/>
        </w:rPr>
        <w:t>.</w:t>
      </w:r>
      <w:proofErr w:type="spellStart"/>
      <w:r>
        <w:rPr>
          <w:rFonts w:ascii="Arial" w:eastAsia="DengXian" w:hAnsi="Arial" w:cs="Arial"/>
          <w:lang w:val="en-US"/>
        </w:rPr>
        <w:t>ru</w:t>
      </w:r>
      <w:proofErr w:type="spellEnd"/>
    </w:p>
    <w:p w:rsidR="00097603" w:rsidRPr="004F5F68" w:rsidRDefault="00097603" w:rsidP="00097603">
      <w:pPr>
        <w:spacing w:after="120"/>
        <w:jc w:val="right"/>
        <w:rPr>
          <w:rFonts w:ascii="Arial" w:hAnsi="Arial" w:cs="Arial"/>
          <w:sz w:val="28"/>
          <w:szCs w:val="28"/>
        </w:rPr>
      </w:pPr>
    </w:p>
    <w:p w:rsidR="00097603" w:rsidRPr="00097603" w:rsidRDefault="00097603" w:rsidP="00097603">
      <w:pPr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ОДНО</w:t>
      </w:r>
      <w:r w:rsidR="00563BEA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 ИЗ </w:t>
      </w:r>
      <w:r w:rsidR="00563BEA">
        <w:rPr>
          <w:rFonts w:ascii="Arial" w:hAnsi="Arial" w:cs="Arial"/>
          <w:sz w:val="28"/>
          <w:szCs w:val="28"/>
        </w:rPr>
        <w:t>ПРОБЛЕМ</w:t>
      </w:r>
      <w:r>
        <w:rPr>
          <w:rFonts w:ascii="Arial" w:hAnsi="Arial" w:cs="Arial"/>
          <w:sz w:val="28"/>
          <w:szCs w:val="28"/>
        </w:rPr>
        <w:t xml:space="preserve"> СОВРЕМЕННОЙ КОЛЛОКВИАЛИСТИКИ </w:t>
      </w:r>
      <w:r w:rsidRPr="00097603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 поисках терминов для новых единиц</w:t>
      </w:r>
      <w:r w:rsidRPr="00097603">
        <w:rPr>
          <w:rFonts w:ascii="Arial" w:hAnsi="Arial" w:cs="Arial"/>
          <w:sz w:val="28"/>
          <w:szCs w:val="28"/>
        </w:rPr>
        <w:t>)</w:t>
      </w:r>
    </w:p>
    <w:p w:rsidR="0057770B" w:rsidRPr="00F067ED" w:rsidRDefault="0057770B" w:rsidP="00104E61">
      <w:pPr>
        <w:spacing w:before="120" w:line="260" w:lineRule="exact"/>
        <w:ind w:firstLine="709"/>
        <w:jc w:val="both"/>
        <w:rPr>
          <w:rFonts w:ascii="Arial" w:eastAsia="DengXian" w:hAnsi="Arial" w:cs="Arial"/>
        </w:rPr>
      </w:pPr>
      <w:r w:rsidRPr="003820DF">
        <w:rPr>
          <w:rFonts w:ascii="Arial" w:eastAsia="DengXian" w:hAnsi="Arial" w:cs="Arial"/>
          <w:b/>
          <w:bCs/>
        </w:rPr>
        <w:t>Аннотация</w:t>
      </w:r>
      <w:r w:rsidRPr="003820DF">
        <w:rPr>
          <w:rFonts w:ascii="Arial" w:eastAsia="DengXian" w:hAnsi="Arial" w:cs="Arial"/>
        </w:rPr>
        <w:t xml:space="preserve">. В </w:t>
      </w:r>
      <w:r w:rsidRPr="00F067ED">
        <w:rPr>
          <w:rFonts w:ascii="Arial" w:eastAsia="DengXian" w:hAnsi="Arial" w:cs="Arial"/>
        </w:rPr>
        <w:t xml:space="preserve">статье </w:t>
      </w:r>
      <w:r w:rsidR="00E44398">
        <w:rPr>
          <w:rFonts w:ascii="Arial" w:eastAsia="DengXian" w:hAnsi="Arial" w:cs="Arial"/>
        </w:rPr>
        <w:t>обсуждаются терминологические потребности современной коллоквиалистики как теории разговорной речи. П</w:t>
      </w:r>
      <w:r w:rsidR="00104E61">
        <w:rPr>
          <w:rFonts w:ascii="Arial" w:eastAsia="DengXian" w:hAnsi="Arial" w:cs="Arial"/>
        </w:rPr>
        <w:t xml:space="preserve">редлагается </w:t>
      </w:r>
      <w:r w:rsidR="00C902C2">
        <w:rPr>
          <w:rFonts w:ascii="Arial" w:eastAsia="DengXian" w:hAnsi="Arial" w:cs="Arial"/>
        </w:rPr>
        <w:t>авторское понимание</w:t>
      </w:r>
      <w:r w:rsidR="00E44398">
        <w:rPr>
          <w:rFonts w:ascii="Arial" w:eastAsia="DengXian" w:hAnsi="Arial" w:cs="Arial"/>
        </w:rPr>
        <w:t xml:space="preserve"> </w:t>
      </w:r>
      <w:r w:rsidR="00E44398" w:rsidRPr="00DD5178">
        <w:rPr>
          <w:rFonts w:ascii="Arial" w:eastAsia="DengXian" w:hAnsi="Arial" w:cs="Arial"/>
          <w:i/>
        </w:rPr>
        <w:t>прагматического маркера</w:t>
      </w:r>
      <w:r w:rsidR="00E44398">
        <w:rPr>
          <w:rFonts w:ascii="Arial" w:eastAsia="DengXian" w:hAnsi="Arial" w:cs="Arial"/>
        </w:rPr>
        <w:t xml:space="preserve"> </w:t>
      </w:r>
      <w:r w:rsidR="00C902C2">
        <w:rPr>
          <w:rFonts w:ascii="Arial" w:eastAsia="DengXian" w:hAnsi="Arial" w:cs="Arial"/>
        </w:rPr>
        <w:t xml:space="preserve">(ПМ) </w:t>
      </w:r>
      <w:r w:rsidR="00E44398">
        <w:rPr>
          <w:rFonts w:ascii="Arial" w:eastAsia="DengXian" w:hAnsi="Arial" w:cs="Arial"/>
        </w:rPr>
        <w:t xml:space="preserve">(или </w:t>
      </w:r>
      <w:r w:rsidR="00E44398" w:rsidRPr="00DD5178">
        <w:rPr>
          <w:rFonts w:ascii="Arial" w:eastAsia="DengXian" w:hAnsi="Arial" w:cs="Arial"/>
          <w:i/>
        </w:rPr>
        <w:t>прагматемы</w:t>
      </w:r>
      <w:r w:rsidR="00E44398">
        <w:rPr>
          <w:rFonts w:ascii="Arial" w:eastAsia="DengXian" w:hAnsi="Arial" w:cs="Arial"/>
        </w:rPr>
        <w:t xml:space="preserve">), </w:t>
      </w:r>
      <w:r w:rsidR="00C902C2">
        <w:rPr>
          <w:rFonts w:ascii="Arial" w:eastAsia="DengXian" w:hAnsi="Arial" w:cs="Arial"/>
        </w:rPr>
        <w:t xml:space="preserve">противопоставленного </w:t>
      </w:r>
      <w:r w:rsidR="00C902C2" w:rsidRPr="00DD5178">
        <w:rPr>
          <w:rFonts w:ascii="Arial" w:eastAsia="DengXian" w:hAnsi="Arial" w:cs="Arial"/>
          <w:i/>
        </w:rPr>
        <w:t>дискурсивному маркеру</w:t>
      </w:r>
      <w:r w:rsidR="00C902C2">
        <w:rPr>
          <w:rFonts w:ascii="Arial" w:eastAsia="DengXian" w:hAnsi="Arial" w:cs="Arial"/>
        </w:rPr>
        <w:t xml:space="preserve">, а также ряд терминов, обозначающих разновидности ПМ: </w:t>
      </w:r>
      <w:r w:rsidR="00C902C2" w:rsidRPr="00DD5178">
        <w:rPr>
          <w:rFonts w:ascii="Arial" w:eastAsia="DengXian" w:hAnsi="Arial" w:cs="Arial"/>
          <w:i/>
        </w:rPr>
        <w:t>вербальный хезитатив</w:t>
      </w:r>
      <w:r w:rsidR="00C902C2">
        <w:rPr>
          <w:rFonts w:ascii="Arial" w:eastAsia="DengXian" w:hAnsi="Arial" w:cs="Arial"/>
        </w:rPr>
        <w:t xml:space="preserve">, </w:t>
      </w:r>
      <w:r w:rsidR="00C902C2" w:rsidRPr="00DD5178">
        <w:rPr>
          <w:rFonts w:ascii="Arial" w:eastAsia="DengXian" w:hAnsi="Arial" w:cs="Arial"/>
          <w:i/>
        </w:rPr>
        <w:t>рефлексив</w:t>
      </w:r>
      <w:r w:rsidR="00C902C2">
        <w:rPr>
          <w:rFonts w:ascii="Arial" w:eastAsia="DengXian" w:hAnsi="Arial" w:cs="Arial"/>
        </w:rPr>
        <w:t xml:space="preserve">, </w:t>
      </w:r>
      <w:proofErr w:type="spellStart"/>
      <w:r w:rsidR="00C902C2" w:rsidRPr="00DD5178">
        <w:rPr>
          <w:rFonts w:ascii="Arial" w:eastAsia="DengXian" w:hAnsi="Arial" w:cs="Arial"/>
          <w:i/>
        </w:rPr>
        <w:t>дискурсив</w:t>
      </w:r>
      <w:proofErr w:type="spellEnd"/>
      <w:r w:rsidR="00C902C2">
        <w:rPr>
          <w:rFonts w:ascii="Arial" w:eastAsia="DengXian" w:hAnsi="Arial" w:cs="Arial"/>
        </w:rPr>
        <w:t xml:space="preserve">, </w:t>
      </w:r>
      <w:proofErr w:type="spellStart"/>
      <w:r w:rsidR="00C902C2" w:rsidRPr="00DD5178">
        <w:rPr>
          <w:rFonts w:ascii="Arial" w:eastAsia="DengXian" w:hAnsi="Arial" w:cs="Arial"/>
          <w:i/>
        </w:rPr>
        <w:t>метакоммуникатив</w:t>
      </w:r>
      <w:proofErr w:type="spellEnd"/>
      <w:r w:rsidR="00C902C2">
        <w:rPr>
          <w:rFonts w:ascii="Arial" w:eastAsia="DengXian" w:hAnsi="Arial" w:cs="Arial"/>
        </w:rPr>
        <w:t xml:space="preserve">, </w:t>
      </w:r>
      <w:proofErr w:type="spellStart"/>
      <w:r w:rsidR="00C902C2" w:rsidRPr="00DD5178">
        <w:rPr>
          <w:rFonts w:ascii="Arial" w:eastAsia="DengXian" w:hAnsi="Arial" w:cs="Arial"/>
          <w:i/>
        </w:rPr>
        <w:t>аппроксиматор</w:t>
      </w:r>
      <w:proofErr w:type="spellEnd"/>
      <w:r w:rsidR="00C902C2">
        <w:rPr>
          <w:rFonts w:ascii="Arial" w:eastAsia="DengXian" w:hAnsi="Arial" w:cs="Arial"/>
        </w:rPr>
        <w:t xml:space="preserve">, </w:t>
      </w:r>
      <w:proofErr w:type="spellStart"/>
      <w:r w:rsidR="00C902C2" w:rsidRPr="00DD5178">
        <w:rPr>
          <w:rFonts w:ascii="Arial" w:eastAsia="DengXian" w:hAnsi="Arial" w:cs="Arial"/>
          <w:i/>
        </w:rPr>
        <w:t>декоратив</w:t>
      </w:r>
      <w:proofErr w:type="spellEnd"/>
      <w:r w:rsidR="00C902C2">
        <w:rPr>
          <w:rFonts w:ascii="Arial" w:eastAsia="DengXian" w:hAnsi="Arial" w:cs="Arial"/>
        </w:rPr>
        <w:t xml:space="preserve"> и </w:t>
      </w:r>
      <w:proofErr w:type="spellStart"/>
      <w:r w:rsidR="00C902C2">
        <w:rPr>
          <w:rFonts w:ascii="Arial" w:eastAsia="DengXian" w:hAnsi="Arial" w:cs="Arial"/>
        </w:rPr>
        <w:t>некот</w:t>
      </w:r>
      <w:proofErr w:type="spellEnd"/>
      <w:r w:rsidR="00C902C2">
        <w:rPr>
          <w:rFonts w:ascii="Arial" w:eastAsia="DengXian" w:hAnsi="Arial" w:cs="Arial"/>
        </w:rPr>
        <w:t>. др.</w:t>
      </w:r>
      <w:r w:rsidR="00F067ED" w:rsidRPr="00F067ED">
        <w:rPr>
          <w:rFonts w:ascii="Arial" w:hAnsi="Arial" w:cs="Arial"/>
        </w:rPr>
        <w:t xml:space="preserve"> </w:t>
      </w:r>
      <w:r w:rsidR="00C902C2">
        <w:rPr>
          <w:rFonts w:ascii="Arial" w:hAnsi="Arial" w:cs="Arial"/>
        </w:rPr>
        <w:t xml:space="preserve">Ставится задача создания словаря прагматических маркеров русской повседневной речи. </w:t>
      </w:r>
      <w:r w:rsidR="00F067ED" w:rsidRPr="00F067ED">
        <w:rPr>
          <w:rFonts w:ascii="Arial" w:hAnsi="Arial" w:cs="Arial"/>
        </w:rPr>
        <w:t>Исследование выполнено при поддержке гранта РНФ (проект № 18-18-00242 «Система прагматических маркеров русской повседневной речи»)</w:t>
      </w:r>
      <w:r w:rsidR="00F067ED">
        <w:rPr>
          <w:rFonts w:ascii="Arial" w:hAnsi="Arial" w:cs="Arial"/>
        </w:rPr>
        <w:t>.</w:t>
      </w:r>
    </w:p>
    <w:p w:rsidR="0057770B" w:rsidRPr="00194F2F" w:rsidRDefault="0057770B" w:rsidP="00C902C2">
      <w:pPr>
        <w:spacing w:line="260" w:lineRule="exact"/>
        <w:ind w:firstLine="711"/>
        <w:jc w:val="both"/>
      </w:pPr>
      <w:r w:rsidRPr="003820DF">
        <w:rPr>
          <w:rFonts w:ascii="Arial" w:eastAsia="DengXian" w:hAnsi="Arial" w:cs="Arial"/>
          <w:b/>
          <w:bCs/>
        </w:rPr>
        <w:t>Ключевые</w:t>
      </w:r>
      <w:r w:rsidRPr="00194F2F">
        <w:rPr>
          <w:rFonts w:ascii="Arial" w:eastAsia="DengXian" w:hAnsi="Arial" w:cs="Arial"/>
          <w:b/>
          <w:bCs/>
        </w:rPr>
        <w:t xml:space="preserve"> </w:t>
      </w:r>
      <w:r w:rsidRPr="003820DF">
        <w:rPr>
          <w:rFonts w:ascii="Arial" w:eastAsia="DengXian" w:hAnsi="Arial" w:cs="Arial"/>
          <w:b/>
          <w:bCs/>
        </w:rPr>
        <w:t>слова</w:t>
      </w:r>
      <w:r w:rsidRPr="00194F2F">
        <w:rPr>
          <w:rFonts w:ascii="Arial" w:eastAsia="DengXian" w:hAnsi="Arial" w:cs="Arial"/>
          <w:b/>
          <w:bCs/>
        </w:rPr>
        <w:t>:</w:t>
      </w:r>
      <w:r w:rsidR="00194F2F">
        <w:rPr>
          <w:rFonts w:ascii="Arial" w:eastAsia="DengXian" w:hAnsi="Arial" w:cs="Arial"/>
          <w:b/>
          <w:bCs/>
        </w:rPr>
        <w:t xml:space="preserve"> </w:t>
      </w:r>
      <w:proofErr w:type="spellStart"/>
      <w:r w:rsidR="00194F2F" w:rsidRPr="00194F2F">
        <w:rPr>
          <w:rFonts w:ascii="Arial" w:eastAsia="DengXian" w:hAnsi="Arial" w:cs="Arial"/>
          <w:bCs/>
        </w:rPr>
        <w:t>коллоквиалистика</w:t>
      </w:r>
      <w:proofErr w:type="spellEnd"/>
      <w:r w:rsidR="00194F2F" w:rsidRPr="00194F2F">
        <w:rPr>
          <w:rFonts w:ascii="Arial" w:eastAsia="DengXian" w:hAnsi="Arial" w:cs="Arial"/>
          <w:bCs/>
        </w:rPr>
        <w:t>, повседневная устная речь, звуковой корпу</w:t>
      </w:r>
      <w:r w:rsidR="00194F2F">
        <w:rPr>
          <w:rFonts w:ascii="Arial" w:eastAsia="DengXian" w:hAnsi="Arial" w:cs="Arial"/>
          <w:bCs/>
        </w:rPr>
        <w:t>с, прагматический маркер, диску</w:t>
      </w:r>
      <w:r w:rsidR="00194F2F" w:rsidRPr="00194F2F">
        <w:rPr>
          <w:rFonts w:ascii="Arial" w:eastAsia="DengXian" w:hAnsi="Arial" w:cs="Arial"/>
          <w:bCs/>
        </w:rPr>
        <w:t>рсивный маркер</w:t>
      </w:r>
      <w:r w:rsidRPr="00194F2F">
        <w:rPr>
          <w:rFonts w:ascii="Arial" w:eastAsia="DengXian" w:hAnsi="Arial" w:cs="Arial"/>
        </w:rPr>
        <w:t>.</w:t>
      </w:r>
    </w:p>
    <w:p w:rsidR="0057770B" w:rsidRPr="00A64E28" w:rsidRDefault="0057770B" w:rsidP="00C902C2">
      <w:pPr>
        <w:spacing w:before="120" w:line="260" w:lineRule="exact"/>
        <w:ind w:firstLine="709"/>
        <w:jc w:val="both"/>
        <w:rPr>
          <w:rFonts w:ascii="Arial" w:eastAsia="DengXian" w:hAnsi="Arial" w:cs="Arial"/>
          <w:lang w:val="en-US"/>
        </w:rPr>
      </w:pPr>
      <w:r w:rsidRPr="0057770B">
        <w:rPr>
          <w:rFonts w:ascii="Arial" w:eastAsia="DengXian" w:hAnsi="Arial" w:cs="Arial"/>
          <w:b/>
          <w:lang w:val="en-US"/>
        </w:rPr>
        <w:t>Abstract.</w:t>
      </w:r>
      <w:r w:rsidRPr="0057770B">
        <w:rPr>
          <w:rFonts w:ascii="Arial" w:eastAsia="DengXian" w:hAnsi="Arial" w:cs="Arial"/>
          <w:lang w:val="en-US"/>
        </w:rPr>
        <w:t xml:space="preserve"> </w:t>
      </w:r>
      <w:r w:rsidR="00C902C2" w:rsidRPr="00C902C2">
        <w:rPr>
          <w:rFonts w:ascii="Arial" w:eastAsia="DengXian" w:hAnsi="Arial" w:cs="Arial"/>
          <w:lang w:val="en-US"/>
        </w:rPr>
        <w:t xml:space="preserve">The article discusses the terminological needs of modern colloquialism as a theory of colloquial speech. The author's understanding of the </w:t>
      </w:r>
      <w:r w:rsidR="00C902C2" w:rsidRPr="00DD5178">
        <w:rPr>
          <w:rFonts w:ascii="Arial" w:eastAsia="DengXian" w:hAnsi="Arial" w:cs="Arial"/>
          <w:i/>
          <w:lang w:val="en-US"/>
        </w:rPr>
        <w:t>pragmatic marker</w:t>
      </w:r>
      <w:r w:rsidR="00C902C2" w:rsidRPr="00C902C2">
        <w:rPr>
          <w:rFonts w:ascii="Arial" w:eastAsia="DengXian" w:hAnsi="Arial" w:cs="Arial"/>
          <w:lang w:val="en-US"/>
        </w:rPr>
        <w:t xml:space="preserve"> (PM) (or </w:t>
      </w:r>
      <w:proofErr w:type="spellStart"/>
      <w:r w:rsidR="00C902C2" w:rsidRPr="00DD5178">
        <w:rPr>
          <w:rFonts w:ascii="Arial" w:eastAsia="DengXian" w:hAnsi="Arial" w:cs="Arial"/>
          <w:i/>
          <w:lang w:val="en-US"/>
        </w:rPr>
        <w:t>pragmathemes</w:t>
      </w:r>
      <w:proofErr w:type="spellEnd"/>
      <w:r w:rsidR="00C902C2" w:rsidRPr="00C902C2">
        <w:rPr>
          <w:rFonts w:ascii="Arial" w:eastAsia="DengXian" w:hAnsi="Arial" w:cs="Arial"/>
          <w:lang w:val="en-US"/>
        </w:rPr>
        <w:t xml:space="preserve">) opposed to the </w:t>
      </w:r>
      <w:r w:rsidR="00C902C2" w:rsidRPr="00DD5178">
        <w:rPr>
          <w:rFonts w:ascii="Arial" w:eastAsia="DengXian" w:hAnsi="Arial" w:cs="Arial"/>
          <w:i/>
          <w:lang w:val="en-US"/>
        </w:rPr>
        <w:t>discursive marker</w:t>
      </w:r>
      <w:r w:rsidR="00C902C2" w:rsidRPr="00C902C2">
        <w:rPr>
          <w:rFonts w:ascii="Arial" w:eastAsia="DengXian" w:hAnsi="Arial" w:cs="Arial"/>
          <w:lang w:val="en-US"/>
        </w:rPr>
        <w:t xml:space="preserve"> is proposed, as well as a number of terms denoting the types of PM: </w:t>
      </w:r>
      <w:r w:rsidR="00C902C2" w:rsidRPr="00DD5178">
        <w:rPr>
          <w:rFonts w:ascii="Arial" w:eastAsia="DengXian" w:hAnsi="Arial" w:cs="Arial"/>
          <w:i/>
          <w:lang w:val="en-US"/>
        </w:rPr>
        <w:t xml:space="preserve">verbal </w:t>
      </w:r>
      <w:proofErr w:type="spellStart"/>
      <w:r w:rsidR="00A64E28" w:rsidRPr="00DD5178">
        <w:rPr>
          <w:rFonts w:ascii="Arial" w:eastAsia="DengXian" w:hAnsi="Arial" w:cs="Arial"/>
          <w:i/>
          <w:lang w:val="en-US"/>
        </w:rPr>
        <w:t>hezitative</w:t>
      </w:r>
      <w:proofErr w:type="spellEnd"/>
      <w:r w:rsidR="00C902C2" w:rsidRPr="00C902C2">
        <w:rPr>
          <w:rFonts w:ascii="Arial" w:eastAsia="DengXian" w:hAnsi="Arial" w:cs="Arial"/>
          <w:lang w:val="en-US"/>
        </w:rPr>
        <w:t xml:space="preserve">, </w:t>
      </w:r>
      <w:r w:rsidR="00C902C2" w:rsidRPr="00DD5178">
        <w:rPr>
          <w:rFonts w:ascii="Arial" w:eastAsia="DengXian" w:hAnsi="Arial" w:cs="Arial"/>
          <w:i/>
          <w:lang w:val="en-US"/>
        </w:rPr>
        <w:t>reflexive</w:t>
      </w:r>
      <w:r w:rsidR="00C902C2" w:rsidRPr="00A64E28">
        <w:rPr>
          <w:rFonts w:ascii="Arial" w:eastAsia="DengXian" w:hAnsi="Arial" w:cs="Arial"/>
          <w:lang w:val="en-US"/>
        </w:rPr>
        <w:t xml:space="preserve">, </w:t>
      </w:r>
      <w:r w:rsidR="00C902C2" w:rsidRPr="00DD5178">
        <w:rPr>
          <w:rFonts w:ascii="Arial" w:eastAsia="DengXian" w:hAnsi="Arial" w:cs="Arial"/>
          <w:i/>
          <w:lang w:val="en-US"/>
        </w:rPr>
        <w:t>discursive</w:t>
      </w:r>
      <w:r w:rsidR="00C902C2" w:rsidRPr="00A64E28">
        <w:rPr>
          <w:rFonts w:ascii="Arial" w:eastAsia="DengXian" w:hAnsi="Arial" w:cs="Arial"/>
          <w:lang w:val="en-US"/>
        </w:rPr>
        <w:t xml:space="preserve">, </w:t>
      </w:r>
      <w:proofErr w:type="spellStart"/>
      <w:r w:rsidR="00C902C2" w:rsidRPr="00DD5178">
        <w:rPr>
          <w:rFonts w:ascii="Arial" w:eastAsia="DengXian" w:hAnsi="Arial" w:cs="Arial"/>
          <w:i/>
          <w:lang w:val="en-US"/>
        </w:rPr>
        <w:t>metacommunicative</w:t>
      </w:r>
      <w:proofErr w:type="spellEnd"/>
      <w:r w:rsidR="00C902C2" w:rsidRPr="00A64E28">
        <w:rPr>
          <w:rFonts w:ascii="Arial" w:eastAsia="DengXian" w:hAnsi="Arial" w:cs="Arial"/>
          <w:lang w:val="en-US"/>
        </w:rPr>
        <w:t xml:space="preserve">, </w:t>
      </w:r>
      <w:proofErr w:type="spellStart"/>
      <w:r w:rsidR="00C902C2" w:rsidRPr="00DD5178">
        <w:rPr>
          <w:rFonts w:ascii="Arial" w:eastAsia="DengXian" w:hAnsi="Arial" w:cs="Arial"/>
          <w:i/>
          <w:lang w:val="en-US"/>
        </w:rPr>
        <w:t>approximator</w:t>
      </w:r>
      <w:proofErr w:type="spellEnd"/>
      <w:r w:rsidR="00C902C2" w:rsidRPr="00A64E28">
        <w:rPr>
          <w:rFonts w:ascii="Arial" w:eastAsia="DengXian" w:hAnsi="Arial" w:cs="Arial"/>
          <w:lang w:val="en-US"/>
        </w:rPr>
        <w:t xml:space="preserve">, </w:t>
      </w:r>
      <w:r w:rsidR="00C902C2" w:rsidRPr="00DD5178">
        <w:rPr>
          <w:rFonts w:ascii="Arial" w:eastAsia="DengXian" w:hAnsi="Arial" w:cs="Arial"/>
          <w:i/>
          <w:lang w:val="en-US"/>
        </w:rPr>
        <w:t>decorative</w:t>
      </w:r>
      <w:r w:rsidR="00C902C2" w:rsidRPr="00A64E28">
        <w:rPr>
          <w:rFonts w:ascii="Arial" w:eastAsia="DengXian" w:hAnsi="Arial" w:cs="Arial"/>
          <w:lang w:val="en-US"/>
        </w:rPr>
        <w:t xml:space="preserve"> and some</w:t>
      </w:r>
      <w:r w:rsidR="00A64E28" w:rsidRPr="00A64E28">
        <w:rPr>
          <w:rFonts w:ascii="Arial" w:eastAsia="DengXian" w:hAnsi="Arial" w:cs="Arial"/>
          <w:lang w:val="en-US"/>
        </w:rPr>
        <w:t xml:space="preserve"> others</w:t>
      </w:r>
      <w:r w:rsidR="00C902C2" w:rsidRPr="00A64E28">
        <w:rPr>
          <w:rFonts w:ascii="Arial" w:eastAsia="DengXian" w:hAnsi="Arial" w:cs="Arial"/>
          <w:lang w:val="en-US"/>
        </w:rPr>
        <w:t xml:space="preserve">. The task is to create a dictionary of pragmatic markers of Russian everyday speech. </w:t>
      </w:r>
      <w:r w:rsidR="00A64E28" w:rsidRPr="00A64E28">
        <w:rPr>
          <w:rFonts w:ascii="Arial" w:hAnsi="Arial" w:cs="Arial"/>
          <w:lang w:val="en-US"/>
        </w:rPr>
        <w:t>This research was supported by the Russian Science Foundation, project № 18-18-00242 “Pragmatic Markers in Russian Everyday Speech”.</w:t>
      </w:r>
    </w:p>
    <w:p w:rsidR="0057770B" w:rsidRPr="0057770B" w:rsidRDefault="0057770B" w:rsidP="00C902C2">
      <w:pPr>
        <w:spacing w:before="120" w:line="260" w:lineRule="exact"/>
        <w:ind w:firstLine="709"/>
        <w:jc w:val="both"/>
        <w:rPr>
          <w:rFonts w:ascii="Arial" w:eastAsia="DengXian" w:hAnsi="Arial" w:cs="Arial"/>
          <w:lang w:val="en-US"/>
        </w:rPr>
      </w:pPr>
      <w:bookmarkStart w:id="0" w:name="_GoBack"/>
      <w:r w:rsidRPr="0057770B">
        <w:rPr>
          <w:rFonts w:ascii="Arial" w:eastAsia="DengXian" w:hAnsi="Arial" w:cs="Arial"/>
          <w:b/>
          <w:lang w:val="en-US"/>
        </w:rPr>
        <w:t>Key words</w:t>
      </w:r>
      <w:r w:rsidRPr="0057770B">
        <w:rPr>
          <w:rFonts w:ascii="Arial" w:eastAsia="DengXian" w:hAnsi="Arial" w:cs="Arial"/>
          <w:lang w:val="en-US"/>
        </w:rPr>
        <w:t xml:space="preserve">: </w:t>
      </w:r>
      <w:r w:rsidR="00194F2F" w:rsidRPr="00C902C2">
        <w:rPr>
          <w:rFonts w:ascii="Arial" w:eastAsia="DengXian" w:hAnsi="Arial" w:cs="Arial"/>
          <w:lang w:val="en-US"/>
        </w:rPr>
        <w:t xml:space="preserve">colloquialism, everyday oral speech, speech </w:t>
      </w:r>
      <w:r w:rsidR="00194F2F">
        <w:rPr>
          <w:rFonts w:ascii="Arial" w:eastAsia="DengXian" w:hAnsi="Arial" w:cs="Arial"/>
          <w:lang w:val="en-US"/>
        </w:rPr>
        <w:t>corpus</w:t>
      </w:r>
      <w:r w:rsidR="00194F2F" w:rsidRPr="00C902C2">
        <w:rPr>
          <w:rFonts w:ascii="Arial" w:eastAsia="DengXian" w:hAnsi="Arial" w:cs="Arial"/>
          <w:lang w:val="en-US"/>
        </w:rPr>
        <w:t>, pragmatic marker, discursive marker</w:t>
      </w:r>
      <w:r w:rsidRPr="0057770B">
        <w:rPr>
          <w:rFonts w:ascii="Arial" w:eastAsia="DengXian" w:hAnsi="Arial" w:cs="Arial"/>
          <w:lang w:val="en-US"/>
        </w:rPr>
        <w:t>.</w:t>
      </w:r>
    </w:p>
    <w:bookmarkEnd w:id="0"/>
    <w:p w:rsidR="00F067ED" w:rsidRPr="00A64E28" w:rsidRDefault="00F067ED" w:rsidP="00DE43C2">
      <w:pPr>
        <w:spacing w:before="120" w:line="360" w:lineRule="auto"/>
        <w:ind w:right="96" w:firstLine="709"/>
        <w:jc w:val="both"/>
        <w:rPr>
          <w:rFonts w:ascii="Arial" w:hAnsi="Arial" w:cs="Arial"/>
          <w:sz w:val="28"/>
          <w:szCs w:val="28"/>
        </w:rPr>
      </w:pPr>
      <w:r w:rsidRPr="00A64E28">
        <w:rPr>
          <w:rFonts w:ascii="Arial" w:hAnsi="Arial" w:cs="Arial"/>
          <w:sz w:val="28"/>
          <w:szCs w:val="28"/>
        </w:rPr>
        <w:t xml:space="preserve">Несмотря на значительные успехи в различных областях лингвистики, связанных с </w:t>
      </w:r>
      <w:r w:rsidR="00DE43C2" w:rsidRPr="00A64E28">
        <w:rPr>
          <w:rFonts w:ascii="Arial" w:hAnsi="Arial" w:cs="Arial"/>
          <w:sz w:val="28"/>
          <w:szCs w:val="28"/>
        </w:rPr>
        <w:t xml:space="preserve">описанием </w:t>
      </w:r>
      <w:r w:rsidRPr="00A64E28">
        <w:rPr>
          <w:rFonts w:ascii="Arial" w:hAnsi="Arial" w:cs="Arial"/>
          <w:sz w:val="28"/>
          <w:szCs w:val="28"/>
        </w:rPr>
        <w:t>функционировани</w:t>
      </w:r>
      <w:r w:rsidR="00DE43C2" w:rsidRPr="00A64E28">
        <w:rPr>
          <w:rFonts w:ascii="Arial" w:hAnsi="Arial" w:cs="Arial"/>
          <w:sz w:val="28"/>
          <w:szCs w:val="28"/>
        </w:rPr>
        <w:t>я</w:t>
      </w:r>
      <w:r w:rsidR="00DF26C6">
        <w:rPr>
          <w:rFonts w:ascii="Arial" w:hAnsi="Arial" w:cs="Arial"/>
          <w:sz w:val="28"/>
          <w:szCs w:val="28"/>
        </w:rPr>
        <w:t xml:space="preserve"> языка в </w:t>
      </w:r>
      <w:r w:rsidRPr="00A64E28">
        <w:rPr>
          <w:rFonts w:ascii="Arial" w:hAnsi="Arial" w:cs="Arial"/>
          <w:sz w:val="28"/>
          <w:szCs w:val="28"/>
        </w:rPr>
        <w:t xml:space="preserve">процессе коммуникации, </w:t>
      </w:r>
      <w:proofErr w:type="spellStart"/>
      <w:r w:rsidRPr="00A64E28">
        <w:rPr>
          <w:rFonts w:ascii="Arial" w:hAnsi="Arial" w:cs="Arial"/>
          <w:sz w:val="28"/>
          <w:szCs w:val="28"/>
        </w:rPr>
        <w:t>коллоквиалистика</w:t>
      </w:r>
      <w:proofErr w:type="spellEnd"/>
      <w:r w:rsidRPr="00A64E28">
        <w:rPr>
          <w:rFonts w:ascii="Arial" w:hAnsi="Arial" w:cs="Arial"/>
          <w:sz w:val="28"/>
          <w:szCs w:val="28"/>
        </w:rPr>
        <w:t xml:space="preserve"> по сей день не может похвастаться разработанным терминологическим аппаратом, отвечающим всему разнообразию исследовательских задач. Чем больше массивы того речевог</w:t>
      </w:r>
      <w:r w:rsidR="00DF26C6">
        <w:rPr>
          <w:rFonts w:ascii="Arial" w:hAnsi="Arial" w:cs="Arial"/>
          <w:sz w:val="28"/>
          <w:szCs w:val="28"/>
        </w:rPr>
        <w:t>о материала, который вводится в научны</w:t>
      </w:r>
      <w:r w:rsidRPr="00A64E28">
        <w:rPr>
          <w:rFonts w:ascii="Arial" w:hAnsi="Arial" w:cs="Arial"/>
          <w:sz w:val="28"/>
          <w:szCs w:val="28"/>
        </w:rPr>
        <w:t xml:space="preserve">й оборот, чем более естественная речь носителей языка попадает в поле зрения </w:t>
      </w:r>
      <w:r w:rsidR="00DF26C6">
        <w:rPr>
          <w:rFonts w:ascii="Arial" w:hAnsi="Arial" w:cs="Arial"/>
          <w:sz w:val="28"/>
          <w:szCs w:val="28"/>
        </w:rPr>
        <w:t>лингвистов-</w:t>
      </w:r>
      <w:r w:rsidRPr="00A64E28">
        <w:rPr>
          <w:rFonts w:ascii="Arial" w:hAnsi="Arial" w:cs="Arial"/>
          <w:sz w:val="28"/>
          <w:szCs w:val="28"/>
        </w:rPr>
        <w:t xml:space="preserve">исследователей, тем больше </w:t>
      </w:r>
      <w:r w:rsidRPr="00A64E28">
        <w:rPr>
          <w:rFonts w:ascii="Arial" w:hAnsi="Arial" w:cs="Arial"/>
          <w:sz w:val="28"/>
          <w:szCs w:val="28"/>
        </w:rPr>
        <w:lastRenderedPageBreak/>
        <w:t>ощущается нехватка терминов, пригодных для полноценного описания этого материала.</w:t>
      </w:r>
    </w:p>
    <w:p w:rsidR="00F067ED" w:rsidRPr="00F067ED" w:rsidRDefault="00F067ED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 w:rsidRPr="00F067ED">
        <w:rPr>
          <w:rFonts w:ascii="Arial" w:hAnsi="Arial" w:cs="Arial"/>
          <w:sz w:val="28"/>
          <w:szCs w:val="28"/>
        </w:rPr>
        <w:t>Традиционная лингвистичес</w:t>
      </w:r>
      <w:r w:rsidR="005573F1">
        <w:rPr>
          <w:rFonts w:ascii="Arial" w:hAnsi="Arial" w:cs="Arial"/>
          <w:sz w:val="28"/>
          <w:szCs w:val="28"/>
        </w:rPr>
        <w:t>кая терминология складывалась в </w:t>
      </w:r>
      <w:r w:rsidRPr="00F067ED">
        <w:rPr>
          <w:rFonts w:ascii="Arial" w:hAnsi="Arial" w:cs="Arial"/>
          <w:sz w:val="28"/>
          <w:szCs w:val="28"/>
        </w:rPr>
        <w:t xml:space="preserve">основном для того, чтобы описывать «идеальные» или (в лучшем случае) зафиксированные в письменной речи явления. </w:t>
      </w:r>
      <w:proofErr w:type="gramStart"/>
      <w:r w:rsidRPr="00F067ED">
        <w:rPr>
          <w:rFonts w:ascii="Arial" w:hAnsi="Arial" w:cs="Arial"/>
          <w:sz w:val="28"/>
          <w:szCs w:val="28"/>
        </w:rPr>
        <w:t>Одной из задач современной коллоквиалистики является разработка понятийной и терминологической базы, предназначенной для того, чтобы осуществить категориза</w:t>
      </w:r>
      <w:r w:rsidR="00DF26C6">
        <w:rPr>
          <w:rFonts w:ascii="Arial" w:hAnsi="Arial" w:cs="Arial"/>
          <w:sz w:val="28"/>
          <w:szCs w:val="28"/>
        </w:rPr>
        <w:t>цию «событий», случающихся не в </w:t>
      </w:r>
      <w:r w:rsidRPr="00F067ED">
        <w:rPr>
          <w:rFonts w:ascii="Arial" w:hAnsi="Arial" w:cs="Arial"/>
          <w:sz w:val="28"/>
          <w:szCs w:val="28"/>
        </w:rPr>
        <w:t xml:space="preserve">сознании лингвиста или наблюдаемых в письменной форме речи, а имеющих место в реальном </w:t>
      </w:r>
      <w:r w:rsidR="00DF26C6">
        <w:rPr>
          <w:rFonts w:ascii="Arial" w:hAnsi="Arial" w:cs="Arial"/>
          <w:sz w:val="28"/>
          <w:szCs w:val="28"/>
        </w:rPr>
        <w:t>звуковом потоке, происходящих в </w:t>
      </w:r>
      <w:r w:rsidRPr="00F067ED">
        <w:rPr>
          <w:rFonts w:ascii="Arial" w:hAnsi="Arial" w:cs="Arial"/>
          <w:sz w:val="28"/>
          <w:szCs w:val="28"/>
        </w:rPr>
        <w:t xml:space="preserve">голове говорящего </w:t>
      </w:r>
      <w:r w:rsidR="00DE43C2">
        <w:rPr>
          <w:rFonts w:ascii="Arial" w:hAnsi="Arial" w:cs="Arial"/>
          <w:sz w:val="28"/>
          <w:szCs w:val="28"/>
        </w:rPr>
        <w:t>(</w:t>
      </w:r>
      <w:r w:rsidR="00DE43C2" w:rsidRPr="00BB7554">
        <w:rPr>
          <w:rFonts w:ascii="Arial" w:hAnsi="Arial" w:cs="Arial"/>
          <w:i/>
          <w:sz w:val="28"/>
          <w:szCs w:val="28"/>
          <w:lang w:val="fr-FR"/>
        </w:rPr>
        <w:t>homo</w:t>
      </w:r>
      <w:r w:rsidR="00DE43C2" w:rsidRPr="00BB7554">
        <w:rPr>
          <w:rFonts w:ascii="Arial" w:hAnsi="Arial" w:cs="Arial"/>
          <w:i/>
          <w:sz w:val="28"/>
          <w:szCs w:val="28"/>
        </w:rPr>
        <w:t xml:space="preserve"> </w:t>
      </w:r>
      <w:r w:rsidR="00DE43C2" w:rsidRPr="00BB7554">
        <w:rPr>
          <w:rFonts w:ascii="Arial" w:hAnsi="Arial" w:cs="Arial"/>
          <w:i/>
          <w:sz w:val="28"/>
          <w:szCs w:val="28"/>
          <w:lang w:val="fr-FR"/>
        </w:rPr>
        <w:t>loquens</w:t>
      </w:r>
      <w:r w:rsidR="00DE43C2">
        <w:rPr>
          <w:rFonts w:ascii="Arial" w:hAnsi="Arial" w:cs="Arial"/>
          <w:sz w:val="28"/>
          <w:szCs w:val="28"/>
        </w:rPr>
        <w:t xml:space="preserve">) </w:t>
      </w:r>
      <w:r w:rsidRPr="00F067ED">
        <w:rPr>
          <w:rFonts w:ascii="Arial" w:hAnsi="Arial" w:cs="Arial"/>
          <w:sz w:val="28"/>
          <w:szCs w:val="28"/>
        </w:rPr>
        <w:t xml:space="preserve">или слушающего (воспринимающего) </w:t>
      </w:r>
      <w:r w:rsidR="00DE43C2">
        <w:rPr>
          <w:rFonts w:ascii="Arial" w:hAnsi="Arial" w:cs="Arial"/>
          <w:sz w:val="28"/>
          <w:szCs w:val="28"/>
        </w:rPr>
        <w:t>(</w:t>
      </w:r>
      <w:r w:rsidR="00DE43C2" w:rsidRPr="00BB7554">
        <w:rPr>
          <w:rFonts w:ascii="Arial" w:hAnsi="Arial" w:cs="Arial"/>
          <w:i/>
          <w:sz w:val="28"/>
          <w:szCs w:val="28"/>
          <w:lang w:val="la-Latn"/>
        </w:rPr>
        <w:t>homo</w:t>
      </w:r>
      <w:r w:rsidR="00DE43C2" w:rsidRPr="00BB7554">
        <w:rPr>
          <w:rFonts w:ascii="Arial" w:hAnsi="Arial" w:cs="Arial"/>
          <w:i/>
          <w:sz w:val="28"/>
          <w:szCs w:val="28"/>
        </w:rPr>
        <w:t xml:space="preserve"> </w:t>
      </w:r>
      <w:r w:rsidR="00DE43C2" w:rsidRPr="00BB7554">
        <w:rPr>
          <w:rFonts w:ascii="Arial" w:hAnsi="Arial" w:cs="Arial"/>
          <w:i/>
          <w:sz w:val="28"/>
          <w:szCs w:val="28"/>
          <w:lang w:val="la-Latn"/>
        </w:rPr>
        <w:t>audiendo</w:t>
      </w:r>
      <w:r w:rsidR="00DE43C2">
        <w:rPr>
          <w:rFonts w:ascii="Arial" w:hAnsi="Arial" w:cs="Arial"/>
          <w:sz w:val="28"/>
          <w:szCs w:val="28"/>
        </w:rPr>
        <w:t xml:space="preserve">) </w:t>
      </w:r>
      <w:r w:rsidRPr="00F067ED">
        <w:rPr>
          <w:rFonts w:ascii="Arial" w:hAnsi="Arial" w:cs="Arial"/>
          <w:sz w:val="28"/>
          <w:szCs w:val="28"/>
        </w:rPr>
        <w:t xml:space="preserve">человека, </w:t>
      </w:r>
      <w:r w:rsidR="00DE43C2">
        <w:rPr>
          <w:rFonts w:ascii="Arial" w:hAnsi="Arial" w:cs="Arial"/>
          <w:sz w:val="28"/>
          <w:szCs w:val="28"/>
        </w:rPr>
        <w:t xml:space="preserve">что </w:t>
      </w:r>
      <w:r w:rsidRPr="00F067ED">
        <w:rPr>
          <w:rFonts w:ascii="Arial" w:hAnsi="Arial" w:cs="Arial"/>
          <w:sz w:val="28"/>
          <w:szCs w:val="28"/>
        </w:rPr>
        <w:t>явля</w:t>
      </w:r>
      <w:r w:rsidR="00DE43C2">
        <w:rPr>
          <w:rFonts w:ascii="Arial" w:hAnsi="Arial" w:cs="Arial"/>
          <w:sz w:val="28"/>
          <w:szCs w:val="28"/>
        </w:rPr>
        <w:t>ется</w:t>
      </w:r>
      <w:r w:rsidRPr="00F067ED">
        <w:rPr>
          <w:rFonts w:ascii="Arial" w:hAnsi="Arial" w:cs="Arial"/>
          <w:sz w:val="28"/>
          <w:szCs w:val="28"/>
        </w:rPr>
        <w:t xml:space="preserve"> составляющ</w:t>
      </w:r>
      <w:r w:rsidR="00A64E28">
        <w:rPr>
          <w:rFonts w:ascii="Arial" w:hAnsi="Arial" w:cs="Arial"/>
          <w:sz w:val="28"/>
          <w:szCs w:val="28"/>
        </w:rPr>
        <w:t>ей</w:t>
      </w:r>
      <w:r w:rsidRPr="00F067ED">
        <w:rPr>
          <w:rFonts w:ascii="Arial" w:hAnsi="Arial" w:cs="Arial"/>
          <w:sz w:val="28"/>
          <w:szCs w:val="28"/>
        </w:rPr>
        <w:t xml:space="preserve"> естественной речевой коммуникации.</w:t>
      </w:r>
      <w:proofErr w:type="gramEnd"/>
      <w:r w:rsidRPr="00F067ED">
        <w:rPr>
          <w:rFonts w:ascii="Arial" w:hAnsi="Arial" w:cs="Arial"/>
          <w:sz w:val="28"/>
          <w:szCs w:val="28"/>
        </w:rPr>
        <w:t xml:space="preserve"> По выражению А. Е. </w:t>
      </w:r>
      <w:proofErr w:type="spellStart"/>
      <w:r w:rsidRPr="00F067ED">
        <w:rPr>
          <w:rFonts w:ascii="Arial" w:hAnsi="Arial" w:cs="Arial"/>
          <w:sz w:val="28"/>
          <w:szCs w:val="28"/>
        </w:rPr>
        <w:t>Кибрика</w:t>
      </w:r>
      <w:proofErr w:type="spellEnd"/>
      <w:r w:rsidRPr="00F067ED">
        <w:rPr>
          <w:rFonts w:ascii="Arial" w:hAnsi="Arial" w:cs="Arial"/>
          <w:sz w:val="28"/>
          <w:szCs w:val="28"/>
        </w:rPr>
        <w:t>, сегодня «н</w:t>
      </w:r>
      <w:r w:rsidR="00DE43C2">
        <w:rPr>
          <w:rFonts w:ascii="Arial" w:hAnsi="Arial" w:cs="Arial"/>
          <w:sz w:val="28"/>
          <w:szCs w:val="28"/>
        </w:rPr>
        <w:t xml:space="preserve">ужна принципиально другая </w:t>
      </w:r>
      <w:r w:rsidR="00DE43C2" w:rsidRPr="00DE43C2">
        <w:rPr>
          <w:rFonts w:ascii="Arial" w:hAnsi="Arial" w:cs="Arial"/>
          <w:sz w:val="28"/>
          <w:szCs w:val="28"/>
        </w:rPr>
        <w:t>“</w:t>
      </w:r>
      <w:proofErr w:type="spellStart"/>
      <w:r w:rsidRPr="00F067ED">
        <w:rPr>
          <w:rFonts w:ascii="Arial" w:hAnsi="Arial" w:cs="Arial"/>
          <w:sz w:val="28"/>
          <w:szCs w:val="28"/>
        </w:rPr>
        <w:t>дефинициология</w:t>
      </w:r>
      <w:proofErr w:type="spellEnd"/>
      <w:r w:rsidR="00DE43C2" w:rsidRPr="00DE43C2">
        <w:rPr>
          <w:rFonts w:ascii="Arial" w:hAnsi="Arial" w:cs="Arial"/>
          <w:sz w:val="28"/>
          <w:szCs w:val="28"/>
        </w:rPr>
        <w:t>”</w:t>
      </w:r>
      <w:r w:rsidRPr="00F067ED">
        <w:rPr>
          <w:rFonts w:ascii="Arial" w:hAnsi="Arial" w:cs="Arial"/>
          <w:sz w:val="28"/>
          <w:szCs w:val="28"/>
        </w:rPr>
        <w:t xml:space="preserve">, чем та, которая досталась нам от </w:t>
      </w:r>
      <w:proofErr w:type="spellStart"/>
      <w:r w:rsidRPr="00F067ED">
        <w:rPr>
          <w:rFonts w:ascii="Arial" w:hAnsi="Arial" w:cs="Arial"/>
          <w:sz w:val="28"/>
          <w:szCs w:val="28"/>
        </w:rPr>
        <w:t>аристотелевой</w:t>
      </w:r>
      <w:proofErr w:type="spellEnd"/>
      <w:r w:rsidRPr="00F067ED">
        <w:rPr>
          <w:rFonts w:ascii="Arial" w:hAnsi="Arial" w:cs="Arial"/>
          <w:sz w:val="28"/>
          <w:szCs w:val="28"/>
        </w:rPr>
        <w:t xml:space="preserve"> и математической логики»</w:t>
      </w:r>
      <w:r>
        <w:rPr>
          <w:rFonts w:ascii="Arial" w:hAnsi="Arial" w:cs="Arial"/>
          <w:sz w:val="28"/>
          <w:szCs w:val="28"/>
        </w:rPr>
        <w:t xml:space="preserve"> </w:t>
      </w:r>
      <w:r w:rsidRPr="00F067ED">
        <w:rPr>
          <w:rFonts w:ascii="Arial" w:hAnsi="Arial" w:cs="Arial"/>
          <w:sz w:val="28"/>
          <w:szCs w:val="28"/>
        </w:rPr>
        <w:t>[</w:t>
      </w:r>
      <w:r w:rsidR="00DD5178">
        <w:rPr>
          <w:rFonts w:ascii="Arial" w:hAnsi="Arial" w:cs="Arial"/>
          <w:sz w:val="28"/>
          <w:szCs w:val="28"/>
        </w:rPr>
        <w:t>4</w:t>
      </w:r>
      <w:r w:rsidRPr="00F067ED">
        <w:rPr>
          <w:rFonts w:ascii="Arial" w:hAnsi="Arial" w:cs="Arial"/>
          <w:sz w:val="28"/>
          <w:szCs w:val="28"/>
        </w:rPr>
        <w:t>].</w:t>
      </w:r>
    </w:p>
    <w:p w:rsidR="00B67BD7" w:rsidRDefault="00F067ED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 w:rsidRPr="00F067ED">
        <w:rPr>
          <w:rFonts w:ascii="Arial" w:hAnsi="Arial" w:cs="Arial"/>
          <w:sz w:val="28"/>
          <w:szCs w:val="28"/>
        </w:rPr>
        <w:t>Так, анализ повседневной русской речи из корпуса «Один речевой день» (ОРД), наиболее представительного на сегодня ресурса для изучения русского устного дискурса (см. о н</w:t>
      </w:r>
      <w:r w:rsidR="00D228D4">
        <w:rPr>
          <w:rFonts w:ascii="Arial" w:hAnsi="Arial" w:cs="Arial"/>
          <w:sz w:val="28"/>
          <w:szCs w:val="28"/>
        </w:rPr>
        <w:t>ё</w:t>
      </w:r>
      <w:r w:rsidRPr="00F067ED">
        <w:rPr>
          <w:rFonts w:ascii="Arial" w:hAnsi="Arial" w:cs="Arial"/>
          <w:sz w:val="28"/>
          <w:szCs w:val="28"/>
        </w:rPr>
        <w:t>м, например: [</w:t>
      </w:r>
      <w:r w:rsidR="00DD5178">
        <w:rPr>
          <w:rFonts w:ascii="Arial" w:hAnsi="Arial" w:cs="Arial"/>
          <w:sz w:val="28"/>
          <w:szCs w:val="28"/>
        </w:rPr>
        <w:t>6</w:t>
      </w:r>
      <w:r w:rsidRPr="00F067ED">
        <w:rPr>
          <w:rFonts w:ascii="Arial" w:hAnsi="Arial" w:cs="Arial"/>
          <w:sz w:val="28"/>
          <w:szCs w:val="28"/>
        </w:rPr>
        <w:t>])</w:t>
      </w:r>
      <w:r w:rsidR="00B67BD7">
        <w:rPr>
          <w:rFonts w:ascii="Arial" w:hAnsi="Arial" w:cs="Arial"/>
          <w:sz w:val="28"/>
          <w:szCs w:val="28"/>
        </w:rPr>
        <w:t>,</w:t>
      </w:r>
      <w:r w:rsidRPr="00F067ED">
        <w:rPr>
          <w:rFonts w:ascii="Arial" w:hAnsi="Arial" w:cs="Arial"/>
          <w:sz w:val="28"/>
          <w:szCs w:val="28"/>
        </w:rPr>
        <w:t xml:space="preserve"> потребовал введения в оборот и, соответственно, определения целого ряда новых терминов или уточнения, а пор</w:t>
      </w:r>
      <w:r w:rsidR="00B67BD7">
        <w:rPr>
          <w:rFonts w:ascii="Arial" w:hAnsi="Arial" w:cs="Arial"/>
          <w:sz w:val="28"/>
          <w:szCs w:val="28"/>
        </w:rPr>
        <w:t>ой и нового толкования, старых.</w:t>
      </w:r>
    </w:p>
    <w:p w:rsidR="00A64E28" w:rsidRDefault="00F067ED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067ED">
        <w:rPr>
          <w:rFonts w:ascii="Arial" w:hAnsi="Arial" w:cs="Arial"/>
          <w:sz w:val="28"/>
          <w:szCs w:val="28"/>
        </w:rPr>
        <w:t xml:space="preserve">Центральной единицей этого терминологического поля следует признать </w:t>
      </w:r>
      <w:r w:rsidR="00B67BD7">
        <w:rPr>
          <w:rFonts w:ascii="Arial" w:hAnsi="Arial" w:cs="Arial"/>
          <w:i/>
          <w:sz w:val="28"/>
          <w:szCs w:val="28"/>
        </w:rPr>
        <w:t>прагматический маркер</w:t>
      </w:r>
      <w:r w:rsidRPr="00F067ED">
        <w:rPr>
          <w:rFonts w:ascii="Arial" w:hAnsi="Arial" w:cs="Arial"/>
          <w:i/>
          <w:sz w:val="28"/>
          <w:szCs w:val="28"/>
        </w:rPr>
        <w:t xml:space="preserve"> </w:t>
      </w:r>
      <w:r w:rsidRPr="00F067ED">
        <w:rPr>
          <w:rFonts w:ascii="Arial" w:hAnsi="Arial" w:cs="Arial"/>
          <w:sz w:val="28"/>
          <w:szCs w:val="28"/>
        </w:rPr>
        <w:t>(</w:t>
      </w:r>
      <w:r w:rsidR="00B67BD7">
        <w:rPr>
          <w:rFonts w:ascii="Arial" w:hAnsi="Arial" w:cs="Arial"/>
          <w:sz w:val="28"/>
          <w:szCs w:val="28"/>
        </w:rPr>
        <w:t>ПМ</w:t>
      </w:r>
      <w:r w:rsidRPr="00F067ED">
        <w:rPr>
          <w:rFonts w:ascii="Arial" w:hAnsi="Arial" w:cs="Arial"/>
          <w:sz w:val="28"/>
          <w:szCs w:val="28"/>
        </w:rPr>
        <w:t>), котор</w:t>
      </w:r>
      <w:r w:rsidR="00B67BD7">
        <w:rPr>
          <w:rFonts w:ascii="Arial" w:hAnsi="Arial" w:cs="Arial"/>
          <w:sz w:val="28"/>
          <w:szCs w:val="28"/>
        </w:rPr>
        <w:t>ый</w:t>
      </w:r>
      <w:r w:rsidRPr="00F067ED">
        <w:rPr>
          <w:rFonts w:ascii="Arial" w:hAnsi="Arial" w:cs="Arial"/>
          <w:sz w:val="28"/>
          <w:szCs w:val="28"/>
        </w:rPr>
        <w:t>, с одной стороны, близ</w:t>
      </w:r>
      <w:r w:rsidR="00B67BD7">
        <w:rPr>
          <w:rFonts w:ascii="Arial" w:hAnsi="Arial" w:cs="Arial"/>
          <w:sz w:val="28"/>
          <w:szCs w:val="28"/>
        </w:rPr>
        <w:t>о</w:t>
      </w:r>
      <w:r w:rsidRPr="00F067ED">
        <w:rPr>
          <w:rFonts w:ascii="Arial" w:hAnsi="Arial" w:cs="Arial"/>
          <w:sz w:val="28"/>
          <w:szCs w:val="28"/>
        </w:rPr>
        <w:t>к к дискурсивным словам</w:t>
      </w:r>
      <w:r w:rsidR="003907AA">
        <w:rPr>
          <w:rFonts w:ascii="Arial" w:hAnsi="Arial" w:cs="Arial"/>
          <w:sz w:val="28"/>
          <w:szCs w:val="28"/>
        </w:rPr>
        <w:t>/</w:t>
      </w:r>
      <w:r w:rsidR="002943D8" w:rsidRPr="003907AA">
        <w:rPr>
          <w:rFonts w:ascii="Arial" w:hAnsi="Arial" w:cs="Arial"/>
          <w:sz w:val="28"/>
          <w:szCs w:val="28"/>
        </w:rPr>
        <w:t>маркерам</w:t>
      </w:r>
      <w:r w:rsidR="002943D8">
        <w:rPr>
          <w:rFonts w:ascii="Arial" w:hAnsi="Arial" w:cs="Arial"/>
          <w:sz w:val="28"/>
          <w:szCs w:val="28"/>
        </w:rPr>
        <w:t xml:space="preserve"> (ДМ)</w:t>
      </w:r>
      <w:r w:rsidR="003907AA">
        <w:rPr>
          <w:rFonts w:ascii="Arial" w:hAnsi="Arial" w:cs="Arial"/>
          <w:sz w:val="28"/>
          <w:szCs w:val="28"/>
        </w:rPr>
        <w:t>,</w:t>
      </w:r>
      <w:r w:rsidR="002943D8">
        <w:rPr>
          <w:rFonts w:ascii="Arial" w:hAnsi="Arial" w:cs="Arial"/>
          <w:sz w:val="28"/>
          <w:szCs w:val="28"/>
        </w:rPr>
        <w:t xml:space="preserve"> достаточно хорошо описан</w:t>
      </w:r>
      <w:r w:rsidR="00B42DB2">
        <w:rPr>
          <w:rFonts w:ascii="Arial" w:hAnsi="Arial" w:cs="Arial"/>
          <w:sz w:val="28"/>
          <w:szCs w:val="28"/>
        </w:rPr>
        <w:t>н</w:t>
      </w:r>
      <w:r w:rsidR="002943D8">
        <w:rPr>
          <w:rFonts w:ascii="Arial" w:hAnsi="Arial" w:cs="Arial"/>
          <w:sz w:val="28"/>
          <w:szCs w:val="28"/>
        </w:rPr>
        <w:t>ы</w:t>
      </w:r>
      <w:r w:rsidR="00B42DB2">
        <w:rPr>
          <w:rFonts w:ascii="Arial" w:hAnsi="Arial" w:cs="Arial"/>
          <w:sz w:val="28"/>
          <w:szCs w:val="28"/>
        </w:rPr>
        <w:t>м</w:t>
      </w:r>
      <w:r w:rsidR="002943D8">
        <w:rPr>
          <w:rFonts w:ascii="Arial" w:hAnsi="Arial" w:cs="Arial"/>
          <w:sz w:val="28"/>
          <w:szCs w:val="28"/>
        </w:rPr>
        <w:t xml:space="preserve"> </w:t>
      </w:r>
      <w:r w:rsidR="00563BEA">
        <w:rPr>
          <w:rFonts w:ascii="Arial" w:hAnsi="Arial" w:cs="Arial"/>
          <w:sz w:val="28"/>
          <w:szCs w:val="28"/>
        </w:rPr>
        <w:t xml:space="preserve">и </w:t>
      </w:r>
      <w:r w:rsidR="002943D8">
        <w:rPr>
          <w:rFonts w:ascii="Arial" w:hAnsi="Arial" w:cs="Arial"/>
          <w:sz w:val="28"/>
          <w:szCs w:val="28"/>
        </w:rPr>
        <w:t xml:space="preserve">в </w:t>
      </w:r>
      <w:r w:rsidR="00563BEA">
        <w:rPr>
          <w:rFonts w:ascii="Arial" w:hAnsi="Arial" w:cs="Arial"/>
          <w:sz w:val="28"/>
          <w:szCs w:val="28"/>
        </w:rPr>
        <w:t xml:space="preserve">отечественной, и в зарубежной </w:t>
      </w:r>
      <w:r w:rsidR="002943D8">
        <w:rPr>
          <w:rFonts w:ascii="Arial" w:hAnsi="Arial" w:cs="Arial"/>
          <w:sz w:val="28"/>
          <w:szCs w:val="28"/>
        </w:rPr>
        <w:t>научной литературе</w:t>
      </w:r>
      <w:r w:rsidR="003907AA">
        <w:rPr>
          <w:rFonts w:ascii="Arial" w:hAnsi="Arial" w:cs="Arial"/>
          <w:sz w:val="28"/>
          <w:szCs w:val="28"/>
        </w:rPr>
        <w:t xml:space="preserve"> (см. об этом, например: </w:t>
      </w:r>
      <w:r w:rsidR="003907AA" w:rsidRPr="003907AA">
        <w:rPr>
          <w:rFonts w:ascii="Arial" w:hAnsi="Arial" w:cs="Arial"/>
          <w:sz w:val="28"/>
          <w:szCs w:val="28"/>
        </w:rPr>
        <w:t>[</w:t>
      </w:r>
      <w:r w:rsidR="00DD5178">
        <w:rPr>
          <w:rFonts w:ascii="Arial" w:hAnsi="Arial" w:cs="Arial"/>
          <w:sz w:val="28"/>
          <w:szCs w:val="28"/>
        </w:rPr>
        <w:t>9</w:t>
      </w:r>
      <w:r w:rsidR="003907AA" w:rsidRPr="003907AA">
        <w:rPr>
          <w:rFonts w:ascii="Arial" w:hAnsi="Arial" w:cs="Arial"/>
          <w:sz w:val="28"/>
          <w:szCs w:val="28"/>
        </w:rPr>
        <w:t>]</w:t>
      </w:r>
      <w:r w:rsidR="003907AA">
        <w:rPr>
          <w:rFonts w:ascii="Arial" w:hAnsi="Arial" w:cs="Arial"/>
          <w:sz w:val="28"/>
          <w:szCs w:val="28"/>
        </w:rPr>
        <w:t>)</w:t>
      </w:r>
      <w:r w:rsidR="002943D8">
        <w:rPr>
          <w:rFonts w:ascii="Arial" w:hAnsi="Arial" w:cs="Arial"/>
          <w:sz w:val="28"/>
          <w:szCs w:val="28"/>
        </w:rPr>
        <w:t xml:space="preserve">, </w:t>
      </w:r>
      <w:r w:rsidR="002943D8" w:rsidRPr="00F067ED">
        <w:rPr>
          <w:rFonts w:ascii="Arial" w:hAnsi="Arial" w:cs="Arial"/>
          <w:sz w:val="28"/>
          <w:szCs w:val="28"/>
        </w:rPr>
        <w:t xml:space="preserve">а с другой, </w:t>
      </w:r>
      <w:r w:rsidR="002943D8">
        <w:rPr>
          <w:rFonts w:ascii="Arial" w:hAnsi="Arial" w:cs="Arial"/>
          <w:sz w:val="28"/>
          <w:szCs w:val="28"/>
        </w:rPr>
        <w:t xml:space="preserve">имеет </w:t>
      </w:r>
      <w:r w:rsidR="002943D8">
        <w:rPr>
          <w:rFonts w:ascii="Arial" w:hAnsi="Arial" w:cs="Arial"/>
          <w:sz w:val="28"/>
          <w:szCs w:val="28"/>
        </w:rPr>
        <w:lastRenderedPageBreak/>
        <w:t>целый ряд специфических черт</w:t>
      </w:r>
      <w:r w:rsidR="00A64E28">
        <w:rPr>
          <w:rFonts w:ascii="Arial" w:hAnsi="Arial" w:cs="Arial"/>
          <w:sz w:val="28"/>
          <w:szCs w:val="28"/>
        </w:rPr>
        <w:t>, не позволяющих объединять эти два понятия</w:t>
      </w:r>
      <w:r w:rsidR="002943D8">
        <w:rPr>
          <w:rFonts w:ascii="Arial" w:hAnsi="Arial" w:cs="Arial"/>
          <w:sz w:val="28"/>
          <w:szCs w:val="28"/>
        </w:rPr>
        <w:t>.</w:t>
      </w:r>
      <w:proofErr w:type="gramEnd"/>
    </w:p>
    <w:p w:rsidR="003907AA" w:rsidRDefault="003907AA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Так, общим для ПМ и ДМ является их </w:t>
      </w:r>
      <w:r w:rsidR="00DB15FD">
        <w:rPr>
          <w:rFonts w:ascii="Arial" w:hAnsi="Arial" w:cs="Arial"/>
          <w:sz w:val="28"/>
          <w:szCs w:val="28"/>
        </w:rPr>
        <w:t>высокая употребительность, встречаемость в речи всех говорящих, а также участие</w:t>
      </w:r>
      <w:r w:rsidR="00923A15" w:rsidRPr="003907AA">
        <w:rPr>
          <w:rFonts w:ascii="Arial" w:hAnsi="Arial" w:cs="Arial"/>
          <w:sz w:val="28"/>
          <w:szCs w:val="28"/>
        </w:rPr>
        <w:t xml:space="preserve"> в</w:t>
      </w:r>
      <w:r w:rsidR="00923A15">
        <w:rPr>
          <w:rFonts w:ascii="Arial" w:hAnsi="Arial" w:cs="Arial"/>
          <w:sz w:val="28"/>
          <w:szCs w:val="28"/>
        </w:rPr>
        <w:t xml:space="preserve"> </w:t>
      </w:r>
      <w:r w:rsidR="00923A15" w:rsidRPr="003907AA">
        <w:rPr>
          <w:rFonts w:ascii="Arial" w:hAnsi="Arial" w:cs="Arial"/>
          <w:sz w:val="28"/>
          <w:szCs w:val="28"/>
        </w:rPr>
        <w:t>построении и структурировании дискурса</w:t>
      </w:r>
      <w:r w:rsidR="00DB15F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B15FD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азличия же сводятся к следующему.</w:t>
      </w:r>
    </w:p>
    <w:p w:rsidR="00144D24" w:rsidRDefault="00144D24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ДМ </w:t>
      </w:r>
      <w:r w:rsidRPr="003907AA">
        <w:rPr>
          <w:rFonts w:ascii="Arial" w:hAnsi="Arial" w:cs="Arial"/>
          <w:sz w:val="28"/>
          <w:szCs w:val="28"/>
        </w:rPr>
        <w:t>(</w:t>
      </w:r>
      <w:r w:rsidR="00DB15FD">
        <w:rPr>
          <w:rFonts w:ascii="Arial" w:hAnsi="Arial" w:cs="Arial"/>
          <w:i/>
          <w:sz w:val="28"/>
          <w:szCs w:val="28"/>
        </w:rPr>
        <w:t>с трудом, в самом деле, прямо, почти</w:t>
      </w:r>
      <w:r w:rsidR="00D228D4">
        <w:rPr>
          <w:rFonts w:ascii="Arial" w:hAnsi="Arial" w:cs="Arial"/>
          <w:i/>
          <w:sz w:val="28"/>
          <w:szCs w:val="28"/>
        </w:rPr>
        <w:t xml:space="preserve">, </w:t>
      </w:r>
      <w:proofErr w:type="gramStart"/>
      <w:r w:rsidR="00D228D4">
        <w:rPr>
          <w:rFonts w:ascii="Arial" w:hAnsi="Arial" w:cs="Arial"/>
          <w:i/>
          <w:sz w:val="28"/>
          <w:szCs w:val="28"/>
        </w:rPr>
        <w:t>кстати</w:t>
      </w:r>
      <w:proofErr w:type="gramEnd"/>
      <w:r w:rsidRPr="003907AA">
        <w:rPr>
          <w:rFonts w:ascii="Arial" w:hAnsi="Arial" w:cs="Arial"/>
          <w:sz w:val="28"/>
          <w:szCs w:val="28"/>
        </w:rPr>
        <w:t xml:space="preserve"> и под.)</w:t>
      </w:r>
      <w:r>
        <w:rPr>
          <w:rFonts w:ascii="Arial" w:hAnsi="Arial" w:cs="Arial"/>
          <w:sz w:val="28"/>
          <w:szCs w:val="28"/>
        </w:rPr>
        <w:t xml:space="preserve"> функционируют в любой речи, как устной, так и письменной. ПМ (</w:t>
      </w:r>
      <w:r w:rsidRPr="00923A15">
        <w:rPr>
          <w:rFonts w:ascii="Arial" w:hAnsi="Arial" w:cs="Arial"/>
          <w:i/>
          <w:sz w:val="28"/>
          <w:szCs w:val="28"/>
        </w:rPr>
        <w:t xml:space="preserve">это самое, ну вот, </w:t>
      </w:r>
      <w:r>
        <w:rPr>
          <w:rFonts w:ascii="Arial" w:hAnsi="Arial" w:cs="Arial"/>
          <w:i/>
          <w:sz w:val="28"/>
          <w:szCs w:val="28"/>
        </w:rPr>
        <w:t xml:space="preserve">как его (её, их), </w:t>
      </w:r>
      <w:r w:rsidRPr="00923A15">
        <w:rPr>
          <w:rFonts w:ascii="Arial" w:hAnsi="Arial" w:cs="Arial"/>
          <w:i/>
          <w:sz w:val="28"/>
          <w:szCs w:val="28"/>
        </w:rPr>
        <w:t>скажем так</w:t>
      </w:r>
      <w:r w:rsidR="00D228D4">
        <w:rPr>
          <w:rFonts w:ascii="Arial" w:hAnsi="Arial" w:cs="Arial"/>
          <w:i/>
          <w:sz w:val="28"/>
          <w:szCs w:val="28"/>
        </w:rPr>
        <w:t>, значит</w:t>
      </w:r>
      <w:r>
        <w:rPr>
          <w:rFonts w:ascii="Arial" w:hAnsi="Arial" w:cs="Arial"/>
          <w:sz w:val="28"/>
          <w:szCs w:val="28"/>
        </w:rPr>
        <w:t xml:space="preserve"> и под.) – </w:t>
      </w:r>
      <w:r w:rsidR="00DB15FD">
        <w:rPr>
          <w:rFonts w:ascii="Arial" w:hAnsi="Arial" w:cs="Arial"/>
          <w:sz w:val="28"/>
          <w:szCs w:val="28"/>
        </w:rPr>
        <w:t xml:space="preserve">единицы </w:t>
      </w:r>
      <w:r>
        <w:rPr>
          <w:rFonts w:ascii="Arial" w:hAnsi="Arial" w:cs="Arial"/>
          <w:sz w:val="28"/>
          <w:szCs w:val="28"/>
        </w:rPr>
        <w:t xml:space="preserve">исключительно устной </w:t>
      </w:r>
      <w:r w:rsidR="00DB15FD">
        <w:rPr>
          <w:rFonts w:ascii="Arial" w:hAnsi="Arial" w:cs="Arial"/>
          <w:sz w:val="28"/>
          <w:szCs w:val="28"/>
        </w:rPr>
        <w:t xml:space="preserve">речи </w:t>
      </w:r>
      <w:r>
        <w:rPr>
          <w:rFonts w:ascii="Arial" w:hAnsi="Arial" w:cs="Arial"/>
          <w:sz w:val="28"/>
          <w:szCs w:val="28"/>
        </w:rPr>
        <w:t>или е</w:t>
      </w:r>
      <w:r w:rsidR="00BB7554">
        <w:rPr>
          <w:rFonts w:ascii="Arial" w:hAnsi="Arial" w:cs="Arial"/>
          <w:sz w:val="28"/>
          <w:szCs w:val="28"/>
        </w:rPr>
        <w:t>ё</w:t>
      </w:r>
      <w:r>
        <w:rPr>
          <w:rFonts w:ascii="Arial" w:hAnsi="Arial" w:cs="Arial"/>
          <w:sz w:val="28"/>
          <w:szCs w:val="28"/>
        </w:rPr>
        <w:t xml:space="preserve"> стилизаци</w:t>
      </w:r>
      <w:r w:rsidR="00DF26C6">
        <w:rPr>
          <w:rFonts w:ascii="Arial" w:hAnsi="Arial" w:cs="Arial"/>
          <w:sz w:val="28"/>
          <w:szCs w:val="28"/>
        </w:rPr>
        <w:t>й</w:t>
      </w:r>
      <w:r w:rsidR="00D228D4">
        <w:rPr>
          <w:rFonts w:ascii="Arial" w:hAnsi="Arial" w:cs="Arial"/>
          <w:sz w:val="28"/>
          <w:szCs w:val="28"/>
        </w:rPr>
        <w:t xml:space="preserve"> в </w:t>
      </w:r>
      <w:r>
        <w:rPr>
          <w:rFonts w:ascii="Arial" w:hAnsi="Arial" w:cs="Arial"/>
          <w:sz w:val="28"/>
          <w:szCs w:val="28"/>
        </w:rPr>
        <w:t>письменном тексте.</w:t>
      </w:r>
    </w:p>
    <w:p w:rsidR="00144D24" w:rsidRDefault="003907AA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 w:rsidRPr="003907AA">
        <w:rPr>
          <w:rFonts w:ascii="Arial" w:hAnsi="Arial" w:cs="Arial"/>
          <w:sz w:val="28"/>
          <w:szCs w:val="28"/>
        </w:rPr>
        <w:t xml:space="preserve">ДМ порождаются говорящим </w:t>
      </w:r>
      <w:r w:rsidR="00D228D4">
        <w:rPr>
          <w:rFonts w:ascii="Arial" w:hAnsi="Arial" w:cs="Arial"/>
          <w:sz w:val="28"/>
          <w:szCs w:val="28"/>
        </w:rPr>
        <w:t xml:space="preserve">обдуманно и </w:t>
      </w:r>
      <w:r w:rsidRPr="003907AA">
        <w:rPr>
          <w:rFonts w:ascii="Arial" w:hAnsi="Arial" w:cs="Arial"/>
          <w:sz w:val="28"/>
          <w:szCs w:val="28"/>
        </w:rPr>
        <w:t xml:space="preserve">сознательно, являются полноценными единицами </w:t>
      </w:r>
      <w:r w:rsidR="00144D24">
        <w:rPr>
          <w:rFonts w:ascii="Arial" w:hAnsi="Arial" w:cs="Arial"/>
          <w:sz w:val="28"/>
          <w:szCs w:val="28"/>
        </w:rPr>
        <w:t>дискурса</w:t>
      </w:r>
      <w:r w:rsidR="00DF26C6">
        <w:rPr>
          <w:rFonts w:ascii="Arial" w:hAnsi="Arial" w:cs="Arial"/>
          <w:sz w:val="28"/>
          <w:szCs w:val="28"/>
        </w:rPr>
        <w:t xml:space="preserve"> и принимают участие в </w:t>
      </w:r>
      <w:r w:rsidR="00144D24">
        <w:rPr>
          <w:rFonts w:ascii="Arial" w:hAnsi="Arial" w:cs="Arial"/>
          <w:sz w:val="28"/>
          <w:szCs w:val="28"/>
        </w:rPr>
        <w:t>формировании его содержательной структуры.</w:t>
      </w:r>
      <w:r w:rsidR="00AD3035">
        <w:rPr>
          <w:rFonts w:ascii="Arial" w:hAnsi="Arial" w:cs="Arial"/>
          <w:sz w:val="28"/>
          <w:szCs w:val="28"/>
        </w:rPr>
        <w:t xml:space="preserve"> ПМ порождаются </w:t>
      </w:r>
      <w:r w:rsidR="00D228D4">
        <w:rPr>
          <w:rFonts w:ascii="Arial" w:hAnsi="Arial" w:cs="Arial"/>
          <w:sz w:val="28"/>
          <w:szCs w:val="28"/>
        </w:rPr>
        <w:t xml:space="preserve">неосознанно, </w:t>
      </w:r>
      <w:r w:rsidR="00AD3035">
        <w:rPr>
          <w:rFonts w:ascii="Arial" w:hAnsi="Arial" w:cs="Arial"/>
          <w:sz w:val="28"/>
          <w:szCs w:val="28"/>
        </w:rPr>
        <w:t>на уровне речевых автоматизмов</w:t>
      </w:r>
      <w:r w:rsidR="00DD5178">
        <w:rPr>
          <w:rFonts w:ascii="Arial" w:hAnsi="Arial" w:cs="Arial"/>
          <w:sz w:val="28"/>
          <w:szCs w:val="28"/>
        </w:rPr>
        <w:t>, практически не контролируются говорящим</w:t>
      </w:r>
      <w:r w:rsidR="00AD3035">
        <w:rPr>
          <w:rFonts w:ascii="Arial" w:hAnsi="Arial" w:cs="Arial"/>
          <w:sz w:val="28"/>
          <w:szCs w:val="28"/>
        </w:rPr>
        <w:t>.</w:t>
      </w:r>
    </w:p>
    <w:p w:rsidR="00AD3035" w:rsidRDefault="00AD3035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ДМ </w:t>
      </w:r>
      <w:r w:rsidR="003907AA" w:rsidRPr="003907AA">
        <w:rPr>
          <w:rFonts w:ascii="Arial" w:hAnsi="Arial" w:cs="Arial"/>
          <w:sz w:val="28"/>
          <w:szCs w:val="28"/>
        </w:rPr>
        <w:t xml:space="preserve">обладают </w:t>
      </w:r>
      <w:r>
        <w:rPr>
          <w:rFonts w:ascii="Arial" w:hAnsi="Arial" w:cs="Arial"/>
          <w:sz w:val="28"/>
          <w:szCs w:val="28"/>
        </w:rPr>
        <w:t xml:space="preserve">и </w:t>
      </w:r>
      <w:r w:rsidR="003907AA" w:rsidRPr="003907AA">
        <w:rPr>
          <w:rFonts w:ascii="Arial" w:hAnsi="Arial" w:cs="Arial"/>
          <w:sz w:val="28"/>
          <w:szCs w:val="28"/>
        </w:rPr>
        <w:t>лексическим</w:t>
      </w:r>
      <w:r>
        <w:rPr>
          <w:rFonts w:ascii="Arial" w:hAnsi="Arial" w:cs="Arial"/>
          <w:sz w:val="28"/>
          <w:szCs w:val="28"/>
        </w:rPr>
        <w:t>,</w:t>
      </w:r>
      <w:r w:rsidR="003907AA" w:rsidRPr="003907AA">
        <w:rPr>
          <w:rFonts w:ascii="Arial" w:hAnsi="Arial" w:cs="Arial"/>
          <w:sz w:val="28"/>
          <w:szCs w:val="28"/>
        </w:rPr>
        <w:t xml:space="preserve"> и грамматическим значением</w:t>
      </w:r>
      <w:r w:rsidR="00DD5178">
        <w:rPr>
          <w:rFonts w:ascii="Arial" w:hAnsi="Arial" w:cs="Arial"/>
          <w:sz w:val="28"/>
          <w:szCs w:val="28"/>
        </w:rPr>
        <w:t xml:space="preserve"> (обычно это наречия или вводные слова/словосочетания)</w:t>
      </w:r>
      <w:r w:rsidR="003907AA" w:rsidRPr="003907A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Л</w:t>
      </w:r>
      <w:r w:rsidRPr="003907AA">
        <w:rPr>
          <w:rFonts w:ascii="Arial" w:hAnsi="Arial" w:cs="Arial"/>
          <w:sz w:val="28"/>
          <w:szCs w:val="28"/>
        </w:rPr>
        <w:t>ексическо</w:t>
      </w:r>
      <w:r>
        <w:rPr>
          <w:rFonts w:ascii="Arial" w:hAnsi="Arial" w:cs="Arial"/>
          <w:sz w:val="28"/>
          <w:szCs w:val="28"/>
        </w:rPr>
        <w:t xml:space="preserve">е значение </w:t>
      </w:r>
      <w:r w:rsidR="00563BEA">
        <w:rPr>
          <w:rFonts w:ascii="Arial" w:hAnsi="Arial" w:cs="Arial"/>
          <w:sz w:val="28"/>
          <w:szCs w:val="28"/>
        </w:rPr>
        <w:t xml:space="preserve">у </w:t>
      </w:r>
      <w:r w:rsidR="003907AA" w:rsidRPr="003907AA">
        <w:rPr>
          <w:rFonts w:ascii="Arial" w:hAnsi="Arial" w:cs="Arial"/>
          <w:sz w:val="28"/>
          <w:szCs w:val="28"/>
        </w:rPr>
        <w:t>ПМ ли</w:t>
      </w:r>
      <w:r>
        <w:rPr>
          <w:rFonts w:ascii="Arial" w:hAnsi="Arial" w:cs="Arial"/>
          <w:sz w:val="28"/>
          <w:szCs w:val="28"/>
        </w:rPr>
        <w:t>бо отсутствует</w:t>
      </w:r>
      <w:r w:rsidR="00DF26C6">
        <w:rPr>
          <w:rFonts w:ascii="Arial" w:hAnsi="Arial" w:cs="Arial"/>
          <w:sz w:val="28"/>
          <w:szCs w:val="28"/>
        </w:rPr>
        <w:t xml:space="preserve"> вовсе</w:t>
      </w:r>
      <w:r>
        <w:rPr>
          <w:rFonts w:ascii="Arial" w:hAnsi="Arial" w:cs="Arial"/>
          <w:sz w:val="28"/>
          <w:szCs w:val="28"/>
        </w:rPr>
        <w:t xml:space="preserve">, либо </w:t>
      </w:r>
      <w:r w:rsidR="00BB7554">
        <w:rPr>
          <w:rFonts w:ascii="Arial" w:hAnsi="Arial" w:cs="Arial"/>
          <w:sz w:val="28"/>
          <w:szCs w:val="28"/>
        </w:rPr>
        <w:t>в значительной степени</w:t>
      </w:r>
      <w:r w:rsidR="00DD51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ослаблено. Г</w:t>
      </w:r>
      <w:r w:rsidR="003907AA" w:rsidRPr="003907AA">
        <w:rPr>
          <w:rFonts w:ascii="Arial" w:hAnsi="Arial" w:cs="Arial"/>
          <w:sz w:val="28"/>
          <w:szCs w:val="28"/>
        </w:rPr>
        <w:t>рамматическо</w:t>
      </w:r>
      <w:r>
        <w:rPr>
          <w:rFonts w:ascii="Arial" w:hAnsi="Arial" w:cs="Arial"/>
          <w:sz w:val="28"/>
          <w:szCs w:val="28"/>
        </w:rPr>
        <w:t>е значение также либо отсутств</w:t>
      </w:r>
      <w:r w:rsidR="00B42DB2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е</w:t>
      </w:r>
      <w:r w:rsidR="00B42DB2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, либо сохраняется </w:t>
      </w:r>
      <w:r w:rsidR="00D228D4">
        <w:rPr>
          <w:rFonts w:ascii="Arial" w:hAnsi="Arial" w:cs="Arial"/>
          <w:sz w:val="28"/>
          <w:szCs w:val="28"/>
        </w:rPr>
        <w:t xml:space="preserve">у единицы </w:t>
      </w:r>
      <w:r>
        <w:rPr>
          <w:rFonts w:ascii="Arial" w:hAnsi="Arial" w:cs="Arial"/>
          <w:sz w:val="28"/>
          <w:szCs w:val="28"/>
        </w:rPr>
        <w:t xml:space="preserve">на уровне «атавизмов» </w:t>
      </w:r>
      <w:r w:rsidRPr="00AD3035">
        <w:rPr>
          <w:rFonts w:ascii="Arial" w:hAnsi="Arial" w:cs="Arial"/>
          <w:sz w:val="28"/>
          <w:szCs w:val="28"/>
        </w:rPr>
        <w:t>[</w:t>
      </w:r>
      <w:r w:rsidR="00DD5178">
        <w:rPr>
          <w:rFonts w:ascii="Arial" w:hAnsi="Arial" w:cs="Arial"/>
          <w:sz w:val="28"/>
          <w:szCs w:val="28"/>
        </w:rPr>
        <w:t>3</w:t>
      </w:r>
      <w:r w:rsidRPr="00AD3035">
        <w:rPr>
          <w:rFonts w:ascii="Arial" w:hAnsi="Arial" w:cs="Arial"/>
          <w:sz w:val="28"/>
          <w:szCs w:val="28"/>
        </w:rPr>
        <w:t>]</w:t>
      </w:r>
      <w:r w:rsidR="003907AA" w:rsidRPr="003907A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="003907AA" w:rsidRPr="003907AA">
        <w:rPr>
          <w:rFonts w:ascii="Arial" w:hAnsi="Arial" w:cs="Arial"/>
          <w:sz w:val="28"/>
          <w:szCs w:val="28"/>
        </w:rPr>
        <w:t>емантик</w:t>
      </w:r>
      <w:r>
        <w:rPr>
          <w:rFonts w:ascii="Arial" w:hAnsi="Arial" w:cs="Arial"/>
          <w:sz w:val="28"/>
          <w:szCs w:val="28"/>
        </w:rPr>
        <w:t>а</w:t>
      </w:r>
      <w:r w:rsidR="003907AA" w:rsidRPr="003907AA">
        <w:rPr>
          <w:rFonts w:ascii="Arial" w:hAnsi="Arial" w:cs="Arial"/>
          <w:sz w:val="28"/>
          <w:szCs w:val="28"/>
        </w:rPr>
        <w:t xml:space="preserve"> и</w:t>
      </w:r>
      <w:r w:rsidR="00923A15">
        <w:rPr>
          <w:rFonts w:ascii="Arial" w:hAnsi="Arial" w:cs="Arial"/>
          <w:sz w:val="28"/>
          <w:szCs w:val="28"/>
        </w:rPr>
        <w:t xml:space="preserve"> </w:t>
      </w:r>
      <w:r w:rsidR="003907AA" w:rsidRPr="003907AA">
        <w:rPr>
          <w:rFonts w:ascii="Arial" w:hAnsi="Arial" w:cs="Arial"/>
          <w:sz w:val="28"/>
          <w:szCs w:val="28"/>
        </w:rPr>
        <w:t>грамматик</w:t>
      </w:r>
      <w:r>
        <w:rPr>
          <w:rFonts w:ascii="Arial" w:hAnsi="Arial" w:cs="Arial"/>
          <w:sz w:val="28"/>
          <w:szCs w:val="28"/>
        </w:rPr>
        <w:t>а</w:t>
      </w:r>
      <w:r w:rsidR="003907AA" w:rsidRPr="003907AA">
        <w:rPr>
          <w:rFonts w:ascii="Arial" w:hAnsi="Arial" w:cs="Arial"/>
          <w:sz w:val="28"/>
          <w:szCs w:val="28"/>
        </w:rPr>
        <w:t xml:space="preserve"> исходных форм, </w:t>
      </w:r>
      <w:r w:rsidR="00923A15">
        <w:rPr>
          <w:rFonts w:ascii="Arial" w:hAnsi="Arial" w:cs="Arial"/>
          <w:sz w:val="28"/>
          <w:szCs w:val="28"/>
        </w:rPr>
        <w:t>от</w:t>
      </w:r>
      <w:r w:rsidR="00D228D4">
        <w:rPr>
          <w:rFonts w:ascii="Arial" w:hAnsi="Arial" w:cs="Arial"/>
          <w:sz w:val="28"/>
          <w:szCs w:val="28"/>
        </w:rPr>
        <w:t xml:space="preserve"> которых, собственно, и </w:t>
      </w:r>
      <w:r w:rsidR="00923A15">
        <w:rPr>
          <w:rFonts w:ascii="Arial" w:hAnsi="Arial" w:cs="Arial"/>
          <w:sz w:val="28"/>
          <w:szCs w:val="28"/>
        </w:rPr>
        <w:t>происходят</w:t>
      </w:r>
      <w:r w:rsidR="003907AA" w:rsidRPr="003907AA">
        <w:rPr>
          <w:rFonts w:ascii="Arial" w:hAnsi="Arial" w:cs="Arial"/>
          <w:sz w:val="28"/>
          <w:szCs w:val="28"/>
        </w:rPr>
        <w:t xml:space="preserve"> ПМ, </w:t>
      </w:r>
      <w:r>
        <w:rPr>
          <w:rFonts w:ascii="Arial" w:hAnsi="Arial" w:cs="Arial"/>
          <w:sz w:val="28"/>
          <w:szCs w:val="28"/>
        </w:rPr>
        <w:t xml:space="preserve">заменяется </w:t>
      </w:r>
      <w:r w:rsidR="003907AA" w:rsidRPr="003907AA">
        <w:rPr>
          <w:rFonts w:ascii="Arial" w:hAnsi="Arial" w:cs="Arial"/>
          <w:sz w:val="28"/>
          <w:szCs w:val="28"/>
        </w:rPr>
        <w:t>функци</w:t>
      </w:r>
      <w:r w:rsidR="00DD5178">
        <w:rPr>
          <w:rFonts w:ascii="Arial" w:hAnsi="Arial" w:cs="Arial"/>
          <w:sz w:val="28"/>
          <w:szCs w:val="28"/>
        </w:rPr>
        <w:t>ей</w:t>
      </w:r>
      <w:r w:rsidR="00BB7554">
        <w:rPr>
          <w:rFonts w:ascii="Arial" w:hAnsi="Arial" w:cs="Arial"/>
          <w:sz w:val="28"/>
          <w:szCs w:val="28"/>
        </w:rPr>
        <w:t xml:space="preserve"> в </w:t>
      </w:r>
      <w:r w:rsidR="003907AA" w:rsidRPr="003907AA">
        <w:rPr>
          <w:rFonts w:ascii="Arial" w:hAnsi="Arial" w:cs="Arial"/>
          <w:sz w:val="28"/>
          <w:szCs w:val="28"/>
        </w:rPr>
        <w:t>тексте.</w:t>
      </w:r>
    </w:p>
    <w:p w:rsidR="00AD3035" w:rsidRPr="00DD5178" w:rsidRDefault="003907AA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 w:rsidRPr="00DD5178">
        <w:rPr>
          <w:rFonts w:ascii="Arial" w:hAnsi="Arial" w:cs="Arial"/>
          <w:sz w:val="28"/>
          <w:szCs w:val="28"/>
        </w:rPr>
        <w:t>ДМ выража</w:t>
      </w:r>
      <w:r w:rsidR="00AD3035" w:rsidRPr="00DD5178">
        <w:rPr>
          <w:rFonts w:ascii="Arial" w:hAnsi="Arial" w:cs="Arial"/>
          <w:sz w:val="28"/>
          <w:szCs w:val="28"/>
        </w:rPr>
        <w:t>ю</w:t>
      </w:r>
      <w:r w:rsidRPr="00DD5178">
        <w:rPr>
          <w:rFonts w:ascii="Arial" w:hAnsi="Arial" w:cs="Arial"/>
          <w:sz w:val="28"/>
          <w:szCs w:val="28"/>
        </w:rPr>
        <w:t>т сознательное отношение говорящего к</w:t>
      </w:r>
      <w:r w:rsidR="00DF26C6">
        <w:rPr>
          <w:rFonts w:ascii="Arial" w:hAnsi="Arial" w:cs="Arial"/>
          <w:sz w:val="28"/>
          <w:szCs w:val="28"/>
        </w:rPr>
        <w:t> </w:t>
      </w:r>
      <w:r w:rsidRPr="00DD5178">
        <w:rPr>
          <w:rFonts w:ascii="Arial" w:hAnsi="Arial" w:cs="Arial"/>
          <w:sz w:val="28"/>
          <w:szCs w:val="28"/>
        </w:rPr>
        <w:t>предмету речи</w:t>
      </w:r>
      <w:r w:rsidR="00DD5178" w:rsidRPr="00DD5178">
        <w:rPr>
          <w:rFonts w:ascii="Arial" w:hAnsi="Arial" w:cs="Arial"/>
          <w:sz w:val="28"/>
          <w:szCs w:val="28"/>
        </w:rPr>
        <w:t>, «управляют процессом общения»</w:t>
      </w:r>
      <w:r w:rsidRPr="00DD5178">
        <w:rPr>
          <w:rFonts w:ascii="Arial" w:hAnsi="Arial" w:cs="Arial"/>
          <w:sz w:val="28"/>
          <w:szCs w:val="28"/>
        </w:rPr>
        <w:t>,</w:t>
      </w:r>
      <w:r w:rsidR="00DD5178" w:rsidRPr="00DD5178">
        <w:rPr>
          <w:rFonts w:ascii="Arial" w:hAnsi="Arial" w:cs="Arial"/>
          <w:sz w:val="28"/>
          <w:szCs w:val="28"/>
        </w:rPr>
        <w:t xml:space="preserve"> «самым непосредственным образом отражают процесс взаимодействия говорящего и слушающего, позицию говорящего»</w:t>
      </w:r>
      <w:r w:rsidRPr="00DD5178">
        <w:rPr>
          <w:rFonts w:ascii="Arial" w:hAnsi="Arial" w:cs="Arial"/>
          <w:sz w:val="28"/>
          <w:szCs w:val="28"/>
        </w:rPr>
        <w:t xml:space="preserve"> </w:t>
      </w:r>
      <w:r w:rsidR="00DD5178" w:rsidRPr="00DD5178">
        <w:rPr>
          <w:rFonts w:ascii="Arial" w:hAnsi="Arial" w:cs="Arial"/>
          <w:sz w:val="28"/>
          <w:szCs w:val="28"/>
        </w:rPr>
        <w:t>[</w:t>
      </w:r>
      <w:r w:rsidR="00DD5178">
        <w:rPr>
          <w:rFonts w:ascii="Arial" w:hAnsi="Arial" w:cs="Arial"/>
          <w:sz w:val="28"/>
          <w:szCs w:val="28"/>
        </w:rPr>
        <w:t>1: 7</w:t>
      </w:r>
      <w:r w:rsidR="00DD5178" w:rsidRPr="00DD5178">
        <w:rPr>
          <w:rFonts w:ascii="Arial" w:hAnsi="Arial" w:cs="Arial"/>
          <w:sz w:val="28"/>
          <w:szCs w:val="28"/>
        </w:rPr>
        <w:t>]</w:t>
      </w:r>
      <w:r w:rsidR="00DD5178">
        <w:rPr>
          <w:rFonts w:ascii="Arial" w:hAnsi="Arial" w:cs="Arial"/>
          <w:sz w:val="28"/>
          <w:szCs w:val="28"/>
        </w:rPr>
        <w:t xml:space="preserve">. </w:t>
      </w:r>
      <w:r w:rsidRPr="00DD5178">
        <w:rPr>
          <w:rFonts w:ascii="Arial" w:hAnsi="Arial" w:cs="Arial"/>
          <w:sz w:val="28"/>
          <w:szCs w:val="28"/>
        </w:rPr>
        <w:t xml:space="preserve">ПМ </w:t>
      </w:r>
      <w:r w:rsidRPr="00DD5178">
        <w:rPr>
          <w:rFonts w:ascii="Arial" w:hAnsi="Arial" w:cs="Arial"/>
          <w:sz w:val="28"/>
          <w:szCs w:val="28"/>
        </w:rPr>
        <w:lastRenderedPageBreak/>
        <w:t xml:space="preserve">вербализуют отношение говорящего </w:t>
      </w:r>
      <w:r w:rsidR="00563BEA">
        <w:rPr>
          <w:rFonts w:ascii="Arial" w:hAnsi="Arial" w:cs="Arial"/>
          <w:sz w:val="28"/>
          <w:szCs w:val="28"/>
        </w:rPr>
        <w:t>лишь к</w:t>
      </w:r>
      <w:r w:rsidRPr="00DD5178">
        <w:rPr>
          <w:rFonts w:ascii="Arial" w:hAnsi="Arial" w:cs="Arial"/>
          <w:sz w:val="28"/>
          <w:szCs w:val="28"/>
        </w:rPr>
        <w:t xml:space="preserve"> процессу речепорождения</w:t>
      </w:r>
      <w:r w:rsidR="00AD3035" w:rsidRPr="00DD5178">
        <w:rPr>
          <w:rFonts w:ascii="Arial" w:hAnsi="Arial" w:cs="Arial"/>
          <w:sz w:val="28"/>
          <w:szCs w:val="28"/>
        </w:rPr>
        <w:t>,</w:t>
      </w:r>
      <w:r w:rsidRPr="00DD5178">
        <w:rPr>
          <w:rFonts w:ascii="Arial" w:hAnsi="Arial" w:cs="Arial"/>
          <w:sz w:val="28"/>
          <w:szCs w:val="28"/>
        </w:rPr>
        <w:t xml:space="preserve"> включая все затруднения</w:t>
      </w:r>
      <w:r w:rsidR="00B42DB2" w:rsidRPr="00DD5178">
        <w:rPr>
          <w:rFonts w:ascii="Arial" w:hAnsi="Arial" w:cs="Arial"/>
          <w:sz w:val="28"/>
          <w:szCs w:val="28"/>
        </w:rPr>
        <w:t>, возникающие</w:t>
      </w:r>
      <w:r w:rsidRPr="00DD5178">
        <w:rPr>
          <w:rFonts w:ascii="Arial" w:hAnsi="Arial" w:cs="Arial"/>
          <w:sz w:val="28"/>
          <w:szCs w:val="28"/>
        </w:rPr>
        <w:t xml:space="preserve"> </w:t>
      </w:r>
      <w:r w:rsidR="00AD3035" w:rsidRPr="00DD5178">
        <w:rPr>
          <w:rFonts w:ascii="Arial" w:hAnsi="Arial" w:cs="Arial"/>
          <w:sz w:val="28"/>
          <w:szCs w:val="28"/>
        </w:rPr>
        <w:t>в ходе этого процесса.</w:t>
      </w:r>
    </w:p>
    <w:p w:rsidR="003907AA" w:rsidRPr="003907AA" w:rsidRDefault="003907AA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 w:rsidRPr="003907AA">
        <w:rPr>
          <w:rFonts w:ascii="Arial" w:hAnsi="Arial" w:cs="Arial"/>
          <w:sz w:val="28"/>
          <w:szCs w:val="28"/>
        </w:rPr>
        <w:t>ДМ фиксируются всеми словарями русского языка, ПМ находятся вне лексикографической фиксации и</w:t>
      </w:r>
      <w:r w:rsidR="00563BEA">
        <w:rPr>
          <w:rFonts w:ascii="Arial" w:hAnsi="Arial" w:cs="Arial"/>
          <w:sz w:val="28"/>
          <w:szCs w:val="28"/>
        </w:rPr>
        <w:t>, соответственно,</w:t>
      </w:r>
      <w:r w:rsidRPr="003907AA">
        <w:rPr>
          <w:rFonts w:ascii="Arial" w:hAnsi="Arial" w:cs="Arial"/>
          <w:sz w:val="28"/>
          <w:szCs w:val="28"/>
        </w:rPr>
        <w:t xml:space="preserve"> за рамками лингводидактики</w:t>
      </w:r>
      <w:r w:rsidR="00B42DB2">
        <w:rPr>
          <w:rFonts w:ascii="Arial" w:hAnsi="Arial" w:cs="Arial"/>
          <w:sz w:val="28"/>
          <w:szCs w:val="28"/>
        </w:rPr>
        <w:t>.</w:t>
      </w:r>
    </w:p>
    <w:p w:rsidR="00F067ED" w:rsidRPr="00F067ED" w:rsidRDefault="00B67BD7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Прагматические маркеры</w:t>
      </w:r>
      <w:r w:rsidR="00F067ED" w:rsidRPr="00F067ED">
        <w:rPr>
          <w:rFonts w:ascii="Arial" w:hAnsi="Arial" w:cs="Arial"/>
          <w:sz w:val="28"/>
          <w:szCs w:val="28"/>
        </w:rPr>
        <w:t xml:space="preserve"> </w:t>
      </w:r>
      <w:r w:rsidR="00B42DB2">
        <w:rPr>
          <w:rFonts w:ascii="Arial" w:hAnsi="Arial" w:cs="Arial"/>
          <w:sz w:val="28"/>
          <w:szCs w:val="28"/>
        </w:rPr>
        <w:t>(</w:t>
      </w:r>
      <w:r w:rsidR="00B42DB2" w:rsidRPr="003D6D6D">
        <w:rPr>
          <w:rFonts w:ascii="Arial" w:hAnsi="Arial" w:cs="Arial"/>
          <w:i/>
          <w:sz w:val="28"/>
          <w:szCs w:val="28"/>
        </w:rPr>
        <w:t>прагматемы</w:t>
      </w:r>
      <w:r w:rsidR="00B42DB2">
        <w:rPr>
          <w:rFonts w:ascii="Arial" w:hAnsi="Arial" w:cs="Arial"/>
          <w:sz w:val="28"/>
          <w:szCs w:val="28"/>
        </w:rPr>
        <w:t xml:space="preserve">) </w:t>
      </w:r>
      <w:r w:rsidR="00F067ED" w:rsidRPr="00F067ED">
        <w:rPr>
          <w:rFonts w:ascii="Arial" w:hAnsi="Arial" w:cs="Arial"/>
          <w:sz w:val="28"/>
          <w:szCs w:val="28"/>
        </w:rPr>
        <w:t>разнообразны по своему составу и тем фу</w:t>
      </w:r>
      <w:r w:rsidR="00DF26C6">
        <w:rPr>
          <w:rFonts w:ascii="Arial" w:hAnsi="Arial" w:cs="Arial"/>
          <w:sz w:val="28"/>
          <w:szCs w:val="28"/>
        </w:rPr>
        <w:t>нкциям, которые они выполняют в </w:t>
      </w:r>
      <w:r w:rsidR="00F067ED" w:rsidRPr="00F067ED">
        <w:rPr>
          <w:rFonts w:ascii="Arial" w:hAnsi="Arial" w:cs="Arial"/>
          <w:sz w:val="28"/>
          <w:szCs w:val="28"/>
        </w:rPr>
        <w:t>дискурсе</w:t>
      </w:r>
      <w:r w:rsidR="00B42DB2">
        <w:rPr>
          <w:rFonts w:ascii="Arial" w:hAnsi="Arial" w:cs="Arial"/>
          <w:sz w:val="28"/>
          <w:szCs w:val="28"/>
        </w:rPr>
        <w:t xml:space="preserve"> </w:t>
      </w:r>
      <w:r w:rsidR="00B42DB2" w:rsidRPr="00B42DB2">
        <w:rPr>
          <w:rFonts w:ascii="Arial" w:hAnsi="Arial" w:cs="Arial"/>
          <w:sz w:val="28"/>
          <w:szCs w:val="28"/>
        </w:rPr>
        <w:t>[</w:t>
      </w:r>
      <w:r w:rsidR="00DD5178">
        <w:rPr>
          <w:rFonts w:ascii="Arial" w:hAnsi="Arial" w:cs="Arial"/>
          <w:sz w:val="28"/>
          <w:szCs w:val="28"/>
        </w:rPr>
        <w:t>2</w:t>
      </w:r>
      <w:r w:rsidR="00B42DB2" w:rsidRPr="00B42DB2">
        <w:rPr>
          <w:rFonts w:ascii="Arial" w:hAnsi="Arial" w:cs="Arial"/>
          <w:sz w:val="28"/>
          <w:szCs w:val="28"/>
        </w:rPr>
        <w:t>]</w:t>
      </w:r>
      <w:r w:rsidR="00F067ED" w:rsidRPr="00F067ED">
        <w:rPr>
          <w:rFonts w:ascii="Arial" w:hAnsi="Arial" w:cs="Arial"/>
          <w:sz w:val="28"/>
          <w:szCs w:val="28"/>
        </w:rPr>
        <w:t>. В соответствии с э</w:t>
      </w:r>
      <w:r w:rsidR="00DF26C6">
        <w:rPr>
          <w:rFonts w:ascii="Arial" w:hAnsi="Arial" w:cs="Arial"/>
          <w:sz w:val="28"/>
          <w:szCs w:val="28"/>
        </w:rPr>
        <w:t>тими функциями можно говорить о </w:t>
      </w:r>
      <w:r w:rsidR="00F067ED" w:rsidRPr="00F067ED">
        <w:rPr>
          <w:rFonts w:ascii="Arial" w:hAnsi="Arial" w:cs="Arial"/>
          <w:sz w:val="28"/>
          <w:szCs w:val="28"/>
        </w:rPr>
        <w:t xml:space="preserve">нескольких классах </w:t>
      </w:r>
      <w:r>
        <w:rPr>
          <w:rFonts w:ascii="Arial" w:hAnsi="Arial" w:cs="Arial"/>
          <w:sz w:val="28"/>
          <w:szCs w:val="28"/>
        </w:rPr>
        <w:t>ПМ</w:t>
      </w:r>
      <w:r w:rsidR="00B42DB2">
        <w:rPr>
          <w:rFonts w:ascii="Arial" w:hAnsi="Arial" w:cs="Arial"/>
          <w:sz w:val="28"/>
          <w:szCs w:val="28"/>
        </w:rPr>
        <w:t xml:space="preserve"> – и, соответственно, о целом блоке новых (или переосмысленных</w:t>
      </w:r>
      <w:r w:rsidR="00563BEA">
        <w:rPr>
          <w:rFonts w:ascii="Arial" w:hAnsi="Arial" w:cs="Arial"/>
          <w:sz w:val="28"/>
          <w:szCs w:val="28"/>
        </w:rPr>
        <w:t>, уточн</w:t>
      </w:r>
      <w:r w:rsidR="00DF26C6">
        <w:rPr>
          <w:rFonts w:ascii="Arial" w:hAnsi="Arial" w:cs="Arial"/>
          <w:sz w:val="28"/>
          <w:szCs w:val="28"/>
        </w:rPr>
        <w:t>ё</w:t>
      </w:r>
      <w:r w:rsidR="00563BEA">
        <w:rPr>
          <w:rFonts w:ascii="Arial" w:hAnsi="Arial" w:cs="Arial"/>
          <w:sz w:val="28"/>
          <w:szCs w:val="28"/>
        </w:rPr>
        <w:t>нных</w:t>
      </w:r>
      <w:r w:rsidR="00B42DB2">
        <w:rPr>
          <w:rFonts w:ascii="Arial" w:hAnsi="Arial" w:cs="Arial"/>
          <w:sz w:val="28"/>
          <w:szCs w:val="28"/>
        </w:rPr>
        <w:t>) терминов:</w:t>
      </w:r>
    </w:p>
    <w:p w:rsidR="00F067ED" w:rsidRPr="00F067ED" w:rsidRDefault="00F067ED" w:rsidP="00DE43C2">
      <w:pPr>
        <w:pStyle w:val="a5"/>
        <w:numPr>
          <w:ilvl w:val="0"/>
          <w:numId w:val="6"/>
        </w:numPr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r w:rsidRPr="00F9398F">
        <w:rPr>
          <w:rFonts w:ascii="Arial" w:hAnsi="Arial" w:cs="Arial"/>
          <w:sz w:val="28"/>
          <w:szCs w:val="28"/>
        </w:rPr>
        <w:t>дискурсивы</w:t>
      </w:r>
      <w:r w:rsidRPr="00F067ED">
        <w:rPr>
          <w:rFonts w:ascii="Arial" w:hAnsi="Arial" w:cs="Arial"/>
          <w:i/>
          <w:sz w:val="28"/>
          <w:szCs w:val="28"/>
        </w:rPr>
        <w:t xml:space="preserve"> </w:t>
      </w:r>
      <w:r w:rsidRPr="00F067ED">
        <w:rPr>
          <w:rFonts w:ascii="Arial" w:hAnsi="Arial" w:cs="Arial"/>
          <w:sz w:val="28"/>
          <w:szCs w:val="28"/>
        </w:rPr>
        <w:t>(маркеры нач</w:t>
      </w:r>
      <w:r w:rsidR="00DF26C6">
        <w:rPr>
          <w:rFonts w:ascii="Arial" w:hAnsi="Arial" w:cs="Arial"/>
          <w:sz w:val="28"/>
          <w:szCs w:val="28"/>
        </w:rPr>
        <w:t>ала или конца текста/реплики, а </w:t>
      </w:r>
      <w:r w:rsidRPr="00F067ED">
        <w:rPr>
          <w:rFonts w:ascii="Arial" w:hAnsi="Arial" w:cs="Arial"/>
          <w:sz w:val="28"/>
          <w:szCs w:val="28"/>
        </w:rPr>
        <w:t>также навигаторы по тексту)</w:t>
      </w:r>
      <w:r w:rsidR="00B42DB2">
        <w:rPr>
          <w:rFonts w:ascii="Arial" w:hAnsi="Arial" w:cs="Arial"/>
          <w:sz w:val="28"/>
          <w:szCs w:val="28"/>
        </w:rPr>
        <w:t xml:space="preserve">: </w:t>
      </w:r>
      <w:r w:rsidR="003D6D6D" w:rsidRPr="003D6D6D">
        <w:rPr>
          <w:rFonts w:ascii="Arial" w:hAnsi="Arial" w:cs="Arial"/>
          <w:i/>
          <w:sz w:val="28"/>
          <w:szCs w:val="28"/>
        </w:rPr>
        <w:t>знаешь, значит, ну</w:t>
      </w:r>
      <w:r w:rsidR="003D6D6D">
        <w:rPr>
          <w:rFonts w:ascii="Arial" w:hAnsi="Arial" w:cs="Arial"/>
          <w:i/>
          <w:sz w:val="28"/>
          <w:szCs w:val="28"/>
        </w:rPr>
        <w:t xml:space="preserve"> вот</w:t>
      </w:r>
      <w:r w:rsidRPr="00F067ED">
        <w:rPr>
          <w:rFonts w:ascii="Arial" w:hAnsi="Arial" w:cs="Arial"/>
          <w:sz w:val="28"/>
          <w:szCs w:val="28"/>
        </w:rPr>
        <w:t>;</w:t>
      </w:r>
    </w:p>
    <w:p w:rsidR="00F067ED" w:rsidRPr="00F067ED" w:rsidRDefault="00F067ED" w:rsidP="00DE43C2">
      <w:pPr>
        <w:pStyle w:val="a5"/>
        <w:numPr>
          <w:ilvl w:val="0"/>
          <w:numId w:val="6"/>
        </w:numPr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r w:rsidRPr="00F9398F">
        <w:rPr>
          <w:rFonts w:ascii="Arial" w:hAnsi="Arial" w:cs="Arial"/>
          <w:sz w:val="28"/>
          <w:szCs w:val="28"/>
        </w:rPr>
        <w:t>метакоммуникативы</w:t>
      </w:r>
      <w:r w:rsidR="003D6D6D">
        <w:rPr>
          <w:rFonts w:ascii="Arial" w:hAnsi="Arial" w:cs="Arial"/>
          <w:sz w:val="28"/>
          <w:szCs w:val="28"/>
        </w:rPr>
        <w:t xml:space="preserve">: </w:t>
      </w:r>
      <w:r w:rsidR="00D228D4">
        <w:rPr>
          <w:rFonts w:ascii="Arial" w:hAnsi="Arial" w:cs="Arial"/>
          <w:sz w:val="28"/>
          <w:szCs w:val="28"/>
        </w:rPr>
        <w:t>(</w:t>
      </w:r>
      <w:r w:rsidR="003D6D6D" w:rsidRPr="003D6D6D">
        <w:rPr>
          <w:rFonts w:ascii="Arial" w:hAnsi="Arial" w:cs="Arial"/>
          <w:i/>
          <w:sz w:val="28"/>
          <w:szCs w:val="28"/>
        </w:rPr>
        <w:t>ты</w:t>
      </w:r>
      <w:r w:rsidR="00D228D4">
        <w:rPr>
          <w:rFonts w:ascii="Arial" w:hAnsi="Arial" w:cs="Arial"/>
          <w:i/>
          <w:sz w:val="28"/>
          <w:szCs w:val="28"/>
        </w:rPr>
        <w:t>)</w:t>
      </w:r>
      <w:r w:rsidR="003D6D6D" w:rsidRPr="003D6D6D">
        <w:rPr>
          <w:rFonts w:ascii="Arial" w:hAnsi="Arial" w:cs="Arial"/>
          <w:i/>
          <w:sz w:val="28"/>
          <w:szCs w:val="28"/>
        </w:rPr>
        <w:t xml:space="preserve"> понимаешь, </w:t>
      </w:r>
      <w:r w:rsidR="00D228D4">
        <w:rPr>
          <w:rFonts w:ascii="Arial" w:hAnsi="Arial" w:cs="Arial"/>
          <w:i/>
          <w:sz w:val="28"/>
          <w:szCs w:val="28"/>
        </w:rPr>
        <w:t xml:space="preserve">видишь (ли), </w:t>
      </w:r>
      <w:proofErr w:type="spellStart"/>
      <w:r w:rsidR="00D228D4">
        <w:rPr>
          <w:rFonts w:ascii="Arial" w:hAnsi="Arial" w:cs="Arial"/>
          <w:i/>
          <w:sz w:val="28"/>
          <w:szCs w:val="28"/>
        </w:rPr>
        <w:t>щас-щас-щас</w:t>
      </w:r>
      <w:proofErr w:type="spellEnd"/>
      <w:r w:rsidR="00D228D4">
        <w:rPr>
          <w:rFonts w:ascii="Arial" w:hAnsi="Arial" w:cs="Arial"/>
          <w:i/>
          <w:sz w:val="28"/>
          <w:szCs w:val="28"/>
        </w:rPr>
        <w:t>, (</w:t>
      </w:r>
      <w:r w:rsidR="003D6D6D" w:rsidRPr="003D6D6D">
        <w:rPr>
          <w:rFonts w:ascii="Arial" w:hAnsi="Arial" w:cs="Arial"/>
          <w:i/>
          <w:sz w:val="28"/>
          <w:szCs w:val="28"/>
        </w:rPr>
        <w:t>я</w:t>
      </w:r>
      <w:r w:rsidR="00D228D4">
        <w:rPr>
          <w:rFonts w:ascii="Arial" w:hAnsi="Arial" w:cs="Arial"/>
          <w:i/>
          <w:sz w:val="28"/>
          <w:szCs w:val="28"/>
        </w:rPr>
        <w:t>)</w:t>
      </w:r>
      <w:r w:rsidR="003D6D6D" w:rsidRPr="003D6D6D">
        <w:rPr>
          <w:rFonts w:ascii="Arial" w:hAnsi="Arial" w:cs="Arial"/>
          <w:i/>
          <w:sz w:val="28"/>
          <w:szCs w:val="28"/>
        </w:rPr>
        <w:t xml:space="preserve"> не знаю, боюсь что</w:t>
      </w:r>
      <w:r w:rsidRPr="00F067ED">
        <w:rPr>
          <w:rFonts w:ascii="Arial" w:hAnsi="Arial" w:cs="Arial"/>
          <w:sz w:val="28"/>
          <w:szCs w:val="28"/>
        </w:rPr>
        <w:t>;</w:t>
      </w:r>
    </w:p>
    <w:p w:rsidR="00F067ED" w:rsidRDefault="00F067ED" w:rsidP="00DE43C2">
      <w:pPr>
        <w:pStyle w:val="a5"/>
        <w:numPr>
          <w:ilvl w:val="0"/>
          <w:numId w:val="6"/>
        </w:numPr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r w:rsidRPr="00F9398F">
        <w:rPr>
          <w:rFonts w:ascii="Arial" w:hAnsi="Arial" w:cs="Arial"/>
          <w:sz w:val="28"/>
          <w:szCs w:val="28"/>
        </w:rPr>
        <w:t>вербальные хезитативы</w:t>
      </w:r>
      <w:r w:rsidR="003D6D6D">
        <w:rPr>
          <w:rFonts w:ascii="Arial" w:hAnsi="Arial" w:cs="Arial"/>
          <w:i/>
          <w:sz w:val="28"/>
          <w:szCs w:val="28"/>
        </w:rPr>
        <w:t xml:space="preserve">: </w:t>
      </w:r>
      <w:r w:rsidR="003D6D6D" w:rsidRPr="003D6D6D">
        <w:rPr>
          <w:rFonts w:ascii="Arial" w:hAnsi="Arial" w:cs="Arial"/>
          <w:i/>
          <w:sz w:val="28"/>
          <w:szCs w:val="28"/>
        </w:rPr>
        <w:t>это самое, как его (её, их)</w:t>
      </w:r>
      <w:r w:rsidR="00DF26C6">
        <w:rPr>
          <w:rFonts w:ascii="Arial" w:hAnsi="Arial" w:cs="Arial"/>
          <w:i/>
          <w:sz w:val="28"/>
          <w:szCs w:val="28"/>
        </w:rPr>
        <w:t>, как это</w:t>
      </w:r>
      <w:r w:rsidR="00B72288">
        <w:rPr>
          <w:rFonts w:ascii="Arial" w:hAnsi="Arial" w:cs="Arial"/>
          <w:sz w:val="28"/>
          <w:szCs w:val="28"/>
        </w:rPr>
        <w:t>;</w:t>
      </w:r>
    </w:p>
    <w:p w:rsidR="00B72288" w:rsidRDefault="00B72288" w:rsidP="00DE43C2">
      <w:pPr>
        <w:pStyle w:val="a5"/>
        <w:numPr>
          <w:ilvl w:val="0"/>
          <w:numId w:val="6"/>
        </w:numPr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r w:rsidRPr="00F9398F">
        <w:rPr>
          <w:rFonts w:ascii="Arial" w:hAnsi="Arial" w:cs="Arial"/>
          <w:sz w:val="28"/>
          <w:szCs w:val="28"/>
        </w:rPr>
        <w:t>рефлексивы</w:t>
      </w:r>
      <w:r w:rsidR="00267F71">
        <w:rPr>
          <w:rFonts w:ascii="Arial" w:hAnsi="Arial" w:cs="Arial"/>
          <w:sz w:val="28"/>
          <w:szCs w:val="28"/>
        </w:rPr>
        <w:t>, в том числе «</w:t>
      </w:r>
      <w:proofErr w:type="gramStart"/>
      <w:r w:rsidR="00267F71">
        <w:rPr>
          <w:rFonts w:ascii="Arial" w:hAnsi="Arial" w:cs="Arial"/>
          <w:sz w:val="28"/>
          <w:szCs w:val="28"/>
        </w:rPr>
        <w:t>упреждающие</w:t>
      </w:r>
      <w:proofErr w:type="gramEnd"/>
      <w:r w:rsidR="00267F71">
        <w:rPr>
          <w:rFonts w:ascii="Arial" w:hAnsi="Arial" w:cs="Arial"/>
          <w:sz w:val="28"/>
          <w:szCs w:val="28"/>
        </w:rPr>
        <w:t>»</w:t>
      </w:r>
      <w:r w:rsidR="00DF26C6">
        <w:rPr>
          <w:rFonts w:ascii="Arial" w:hAnsi="Arial" w:cs="Arial"/>
          <w:sz w:val="28"/>
          <w:szCs w:val="28"/>
        </w:rPr>
        <w:t xml:space="preserve">, </w:t>
      </w:r>
      <w:r w:rsidR="00D228D4">
        <w:rPr>
          <w:rFonts w:ascii="Arial" w:hAnsi="Arial" w:cs="Arial"/>
          <w:sz w:val="28"/>
          <w:szCs w:val="28"/>
        </w:rPr>
        <w:t>вы</w:t>
      </w:r>
      <w:r w:rsidR="00DF26C6">
        <w:rPr>
          <w:rFonts w:ascii="Arial" w:hAnsi="Arial" w:cs="Arial"/>
          <w:sz w:val="28"/>
          <w:szCs w:val="28"/>
        </w:rPr>
        <w:t>ражающие реакцию говорящего на то, что только ещ</w:t>
      </w:r>
      <w:r w:rsidR="00BB7554">
        <w:rPr>
          <w:rFonts w:ascii="Arial" w:hAnsi="Arial" w:cs="Arial"/>
          <w:sz w:val="28"/>
          <w:szCs w:val="28"/>
        </w:rPr>
        <w:t>ё</w:t>
      </w:r>
      <w:r w:rsidR="00DF26C6">
        <w:rPr>
          <w:rFonts w:ascii="Arial" w:hAnsi="Arial" w:cs="Arial"/>
          <w:sz w:val="28"/>
          <w:szCs w:val="28"/>
        </w:rPr>
        <w:t xml:space="preserve"> готовится к произнесению</w:t>
      </w:r>
      <w:r>
        <w:rPr>
          <w:rFonts w:ascii="Arial" w:hAnsi="Arial" w:cs="Arial"/>
          <w:sz w:val="28"/>
          <w:szCs w:val="28"/>
        </w:rPr>
        <w:t xml:space="preserve">: </w:t>
      </w:r>
      <w:r w:rsidRPr="00B72288">
        <w:rPr>
          <w:rFonts w:ascii="Arial" w:hAnsi="Arial" w:cs="Arial"/>
          <w:i/>
          <w:sz w:val="28"/>
          <w:szCs w:val="28"/>
        </w:rPr>
        <w:t xml:space="preserve">или как там? </w:t>
      </w:r>
      <w:r w:rsidR="00D228D4">
        <w:rPr>
          <w:rFonts w:ascii="Arial" w:hAnsi="Arial" w:cs="Arial"/>
          <w:i/>
          <w:sz w:val="28"/>
          <w:szCs w:val="28"/>
        </w:rPr>
        <w:t xml:space="preserve">(так) </w:t>
      </w:r>
      <w:r w:rsidRPr="00B72288">
        <w:rPr>
          <w:rFonts w:ascii="Arial" w:hAnsi="Arial" w:cs="Arial"/>
          <w:i/>
          <w:sz w:val="28"/>
          <w:szCs w:val="28"/>
        </w:rPr>
        <w:t xml:space="preserve">скажем </w:t>
      </w:r>
      <w:r w:rsidR="00D228D4">
        <w:rPr>
          <w:rFonts w:ascii="Arial" w:hAnsi="Arial" w:cs="Arial"/>
          <w:i/>
          <w:sz w:val="28"/>
          <w:szCs w:val="28"/>
        </w:rPr>
        <w:t>(</w:t>
      </w:r>
      <w:r w:rsidRPr="00B72288">
        <w:rPr>
          <w:rFonts w:ascii="Arial" w:hAnsi="Arial" w:cs="Arial"/>
          <w:i/>
          <w:sz w:val="28"/>
          <w:szCs w:val="28"/>
        </w:rPr>
        <w:t>так</w:t>
      </w:r>
      <w:r w:rsidR="00D228D4">
        <w:rPr>
          <w:rFonts w:ascii="Arial" w:hAnsi="Arial" w:cs="Arial"/>
          <w:i/>
          <w:sz w:val="28"/>
          <w:szCs w:val="28"/>
        </w:rPr>
        <w:t>)</w:t>
      </w:r>
      <w:r w:rsidRPr="00B72288">
        <w:rPr>
          <w:rFonts w:ascii="Arial" w:hAnsi="Arial" w:cs="Arial"/>
          <w:i/>
          <w:sz w:val="28"/>
          <w:szCs w:val="28"/>
        </w:rPr>
        <w:t>, так сказать</w:t>
      </w:r>
      <w:r>
        <w:rPr>
          <w:rFonts w:ascii="Arial" w:hAnsi="Arial" w:cs="Arial"/>
          <w:sz w:val="28"/>
          <w:szCs w:val="28"/>
        </w:rPr>
        <w:t>;</w:t>
      </w:r>
    </w:p>
    <w:p w:rsidR="00B72288" w:rsidRDefault="00B72288" w:rsidP="00DE43C2">
      <w:pPr>
        <w:pStyle w:val="a5"/>
        <w:numPr>
          <w:ilvl w:val="0"/>
          <w:numId w:val="6"/>
        </w:numPr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proofErr w:type="spellStart"/>
      <w:r w:rsidRPr="00F9398F">
        <w:rPr>
          <w:rFonts w:ascii="Arial" w:hAnsi="Arial" w:cs="Arial"/>
          <w:sz w:val="28"/>
          <w:szCs w:val="28"/>
        </w:rPr>
        <w:t>декоративы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(вводные единицы, использующиеся </w:t>
      </w:r>
      <w:r w:rsidR="00563BEA">
        <w:rPr>
          <w:rFonts w:ascii="Arial" w:hAnsi="Arial" w:cs="Arial"/>
          <w:sz w:val="28"/>
          <w:szCs w:val="28"/>
        </w:rPr>
        <w:t xml:space="preserve">говорящим </w:t>
      </w:r>
      <w:r>
        <w:rPr>
          <w:rFonts w:ascii="Arial" w:hAnsi="Arial" w:cs="Arial"/>
          <w:sz w:val="28"/>
          <w:szCs w:val="28"/>
        </w:rPr>
        <w:t>немотивированно, фактически – как вербальные хезитативы</w:t>
      </w:r>
      <w:r w:rsidR="00DF26C6">
        <w:rPr>
          <w:rFonts w:ascii="Arial" w:hAnsi="Arial" w:cs="Arial"/>
          <w:sz w:val="28"/>
          <w:szCs w:val="28"/>
        </w:rPr>
        <w:t>; рабочий, и очень прозрачный, вариант термина – «</w:t>
      </w:r>
      <w:proofErr w:type="spellStart"/>
      <w:r w:rsidR="00DF26C6">
        <w:rPr>
          <w:rFonts w:ascii="Arial" w:hAnsi="Arial" w:cs="Arial"/>
          <w:sz w:val="28"/>
          <w:szCs w:val="28"/>
        </w:rPr>
        <w:t>никчемутивы</w:t>
      </w:r>
      <w:proofErr w:type="spellEnd"/>
      <w:r w:rsidR="00DF26C6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): </w:t>
      </w:r>
      <w:r w:rsidRPr="00B72288">
        <w:rPr>
          <w:rFonts w:ascii="Arial" w:hAnsi="Arial" w:cs="Arial"/>
          <w:i/>
          <w:sz w:val="28"/>
          <w:szCs w:val="28"/>
        </w:rPr>
        <w:t>что называется, как говорится, так сказать</w:t>
      </w:r>
      <w:r w:rsidR="000873CC">
        <w:rPr>
          <w:rFonts w:ascii="Arial" w:hAnsi="Arial" w:cs="Arial"/>
          <w:sz w:val="28"/>
          <w:szCs w:val="28"/>
        </w:rPr>
        <w:t>;</w:t>
      </w:r>
    </w:p>
    <w:p w:rsidR="000873CC" w:rsidRDefault="000873CC" w:rsidP="00DE43C2">
      <w:pPr>
        <w:pStyle w:val="a5"/>
        <w:numPr>
          <w:ilvl w:val="0"/>
          <w:numId w:val="6"/>
        </w:numPr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proofErr w:type="spellStart"/>
      <w:r w:rsidRPr="00F9398F">
        <w:rPr>
          <w:rFonts w:ascii="Arial" w:hAnsi="Arial" w:cs="Arial"/>
          <w:sz w:val="28"/>
          <w:szCs w:val="28"/>
        </w:rPr>
        <w:t>аппроксиматоры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 w:rsidRPr="00DF26C6">
        <w:rPr>
          <w:rFonts w:ascii="Arial" w:hAnsi="Arial" w:cs="Arial"/>
          <w:sz w:val="28"/>
          <w:szCs w:val="28"/>
        </w:rPr>
        <w:t>(</w:t>
      </w:r>
      <w:r w:rsidR="00DF26C6" w:rsidRPr="00DF26C6">
        <w:rPr>
          <w:rFonts w:ascii="Arial" w:hAnsi="Arial" w:cs="Arial"/>
          <w:sz w:val="28"/>
          <w:szCs w:val="28"/>
        </w:rPr>
        <w:t xml:space="preserve">двух типов: </w:t>
      </w:r>
      <w:r>
        <w:rPr>
          <w:rFonts w:ascii="Arial" w:hAnsi="Arial" w:cs="Arial"/>
          <w:i/>
          <w:sz w:val="28"/>
          <w:szCs w:val="28"/>
        </w:rPr>
        <w:t xml:space="preserve">заместители </w:t>
      </w:r>
      <w:r w:rsidRPr="000873CC">
        <w:rPr>
          <w:rFonts w:ascii="Arial" w:hAnsi="Arial" w:cs="Arial"/>
          <w:sz w:val="28"/>
          <w:szCs w:val="28"/>
        </w:rPr>
        <w:t>и</w:t>
      </w:r>
      <w:r w:rsidR="00D228D4">
        <w:rPr>
          <w:rFonts w:ascii="Arial" w:hAnsi="Arial" w:cs="Arial"/>
          <w:i/>
          <w:sz w:val="28"/>
          <w:szCs w:val="28"/>
        </w:rPr>
        <w:t> </w:t>
      </w:r>
      <w:r>
        <w:rPr>
          <w:rFonts w:ascii="Arial" w:hAnsi="Arial" w:cs="Arial"/>
          <w:i/>
          <w:sz w:val="28"/>
          <w:szCs w:val="28"/>
        </w:rPr>
        <w:t>совместители</w:t>
      </w:r>
      <w:r w:rsidRPr="00DF26C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: </w:t>
      </w:r>
      <w:r w:rsidRPr="000873CC">
        <w:rPr>
          <w:rFonts w:ascii="Arial" w:hAnsi="Arial" w:cs="Arial"/>
          <w:i/>
          <w:sz w:val="28"/>
          <w:szCs w:val="28"/>
        </w:rPr>
        <w:t xml:space="preserve">(и) все дела, (и) всё такое (прочее), </w:t>
      </w:r>
      <w:proofErr w:type="gramStart"/>
      <w:r w:rsidRPr="000873CC">
        <w:rPr>
          <w:rFonts w:ascii="Arial" w:hAnsi="Arial" w:cs="Arial"/>
          <w:i/>
          <w:sz w:val="28"/>
          <w:szCs w:val="28"/>
        </w:rPr>
        <w:t>то-сё</w:t>
      </w:r>
      <w:proofErr w:type="gramEnd"/>
      <w:r w:rsidRPr="000873CC">
        <w:rPr>
          <w:rFonts w:ascii="Arial" w:hAnsi="Arial" w:cs="Arial"/>
          <w:i/>
          <w:sz w:val="28"/>
          <w:szCs w:val="28"/>
        </w:rPr>
        <w:t>, пятое-десятое</w:t>
      </w:r>
      <w:r w:rsidR="00DF26C6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DF26C6">
        <w:rPr>
          <w:rFonts w:ascii="Arial" w:hAnsi="Arial" w:cs="Arial"/>
          <w:i/>
          <w:sz w:val="28"/>
          <w:szCs w:val="28"/>
        </w:rPr>
        <w:t>бла-бла-бла</w:t>
      </w:r>
      <w:proofErr w:type="spellEnd"/>
      <w:r w:rsidR="00F9398F">
        <w:rPr>
          <w:rFonts w:ascii="Arial" w:hAnsi="Arial" w:cs="Arial"/>
          <w:sz w:val="28"/>
          <w:szCs w:val="28"/>
        </w:rPr>
        <w:t>;</w:t>
      </w:r>
    </w:p>
    <w:p w:rsidR="00F9398F" w:rsidRPr="00E253C1" w:rsidRDefault="00F9398F" w:rsidP="00DE43C2">
      <w:pPr>
        <w:pStyle w:val="a5"/>
        <w:numPr>
          <w:ilvl w:val="0"/>
          <w:numId w:val="6"/>
        </w:numPr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r w:rsidRPr="00E253C1">
        <w:rPr>
          <w:rFonts w:ascii="Arial" w:hAnsi="Arial" w:cs="Arial"/>
          <w:sz w:val="28"/>
          <w:szCs w:val="28"/>
        </w:rPr>
        <w:lastRenderedPageBreak/>
        <w:t>маркер точной номинации</w:t>
      </w:r>
      <w:r w:rsidRPr="00E253C1">
        <w:rPr>
          <w:rFonts w:ascii="Arial" w:hAnsi="Arial" w:cs="Arial"/>
          <w:i/>
          <w:sz w:val="28"/>
          <w:szCs w:val="28"/>
        </w:rPr>
        <w:t xml:space="preserve"> чисто</w:t>
      </w:r>
      <w:r w:rsidRPr="00E253C1">
        <w:rPr>
          <w:rFonts w:ascii="Arial" w:hAnsi="Arial" w:cs="Arial"/>
          <w:sz w:val="28"/>
          <w:szCs w:val="28"/>
        </w:rPr>
        <w:t xml:space="preserve"> (</w:t>
      </w:r>
      <w:r w:rsidR="00563BEA">
        <w:rPr>
          <w:rFonts w:ascii="Arial" w:hAnsi="Arial" w:cs="Arial"/>
          <w:sz w:val="28"/>
          <w:szCs w:val="28"/>
        </w:rPr>
        <w:t xml:space="preserve">у </w:t>
      </w:r>
      <w:r w:rsidR="00E253C1" w:rsidRPr="00E253C1">
        <w:rPr>
          <w:rFonts w:ascii="Arial" w:hAnsi="Arial" w:cs="Arial"/>
          <w:i/>
          <w:sz w:val="28"/>
        </w:rPr>
        <w:t xml:space="preserve">меня ещё вопросы идут </w:t>
      </w:r>
      <w:r w:rsidR="00E253C1" w:rsidRPr="00E253C1">
        <w:rPr>
          <w:rFonts w:ascii="Arial" w:hAnsi="Arial" w:cs="Arial"/>
          <w:b/>
          <w:i/>
          <w:sz w:val="28"/>
        </w:rPr>
        <w:t xml:space="preserve">чисто </w:t>
      </w:r>
      <w:r w:rsidR="00E253C1" w:rsidRPr="00DF26C6">
        <w:rPr>
          <w:rFonts w:ascii="Arial" w:hAnsi="Arial" w:cs="Arial"/>
          <w:i/>
          <w:sz w:val="28"/>
        </w:rPr>
        <w:t>по бумагам</w:t>
      </w:r>
      <w:r w:rsidRPr="00E253C1">
        <w:rPr>
          <w:rFonts w:ascii="Arial" w:hAnsi="Arial" w:cs="Arial"/>
          <w:sz w:val="28"/>
          <w:szCs w:val="28"/>
        </w:rPr>
        <w:t>) [</w:t>
      </w:r>
      <w:r w:rsidR="00DD5178">
        <w:rPr>
          <w:rFonts w:ascii="Arial" w:hAnsi="Arial" w:cs="Arial"/>
          <w:sz w:val="28"/>
          <w:szCs w:val="28"/>
        </w:rPr>
        <w:t>7</w:t>
      </w:r>
      <w:r w:rsidRPr="00E253C1">
        <w:rPr>
          <w:rFonts w:ascii="Arial" w:hAnsi="Arial" w:cs="Arial"/>
          <w:sz w:val="28"/>
          <w:szCs w:val="28"/>
        </w:rPr>
        <w:t>].</w:t>
      </w:r>
    </w:p>
    <w:p w:rsidR="00B72288" w:rsidRDefault="00B72288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Среди ПМ можно выделить </w:t>
      </w:r>
      <w:r w:rsidR="000873CC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ещё </w:t>
      </w:r>
      <w:r w:rsidR="00F9398F">
        <w:rPr>
          <w:rFonts w:ascii="Arial" w:hAnsi="Arial" w:cs="Arial"/>
          <w:sz w:val="28"/>
          <w:szCs w:val="28"/>
        </w:rPr>
        <w:t xml:space="preserve">ряд </w:t>
      </w:r>
      <w:r>
        <w:rPr>
          <w:rFonts w:ascii="Arial" w:hAnsi="Arial" w:cs="Arial"/>
          <w:sz w:val="28"/>
          <w:szCs w:val="28"/>
        </w:rPr>
        <w:t>класс</w:t>
      </w:r>
      <w:r w:rsidR="00F9398F">
        <w:rPr>
          <w:rFonts w:ascii="Arial" w:hAnsi="Arial" w:cs="Arial"/>
          <w:sz w:val="28"/>
          <w:szCs w:val="28"/>
        </w:rPr>
        <w:t>ов</w:t>
      </w:r>
      <w:r>
        <w:rPr>
          <w:rFonts w:ascii="Arial" w:hAnsi="Arial" w:cs="Arial"/>
          <w:sz w:val="28"/>
          <w:szCs w:val="28"/>
        </w:rPr>
        <w:t>, не потребовавши</w:t>
      </w:r>
      <w:r w:rsidR="00F9398F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новых наименований: </w:t>
      </w:r>
      <w:r w:rsidRPr="00F9398F">
        <w:rPr>
          <w:rFonts w:ascii="Arial" w:hAnsi="Arial" w:cs="Arial"/>
          <w:sz w:val="28"/>
          <w:szCs w:val="28"/>
        </w:rPr>
        <w:t>ксенопоказатели</w:t>
      </w:r>
      <w:r w:rsidR="00D228D4">
        <w:rPr>
          <w:rFonts w:ascii="Arial" w:hAnsi="Arial" w:cs="Arial"/>
          <w:sz w:val="28"/>
          <w:szCs w:val="28"/>
        </w:rPr>
        <w:t>/</w:t>
      </w:r>
      <w:r w:rsidR="00DF26C6">
        <w:rPr>
          <w:rFonts w:ascii="Arial" w:hAnsi="Arial" w:cs="Arial"/>
          <w:sz w:val="28"/>
          <w:szCs w:val="28"/>
        </w:rPr>
        <w:t xml:space="preserve">маркеры ренарратива </w:t>
      </w:r>
      <w:r>
        <w:rPr>
          <w:rFonts w:ascii="Arial" w:hAnsi="Arial" w:cs="Arial"/>
          <w:sz w:val="28"/>
          <w:szCs w:val="28"/>
        </w:rPr>
        <w:t>(</w:t>
      </w:r>
      <w:r w:rsidR="000873CC" w:rsidRPr="000873CC">
        <w:rPr>
          <w:rFonts w:ascii="Arial" w:hAnsi="Arial" w:cs="Arial"/>
          <w:i/>
          <w:sz w:val="28"/>
          <w:szCs w:val="28"/>
        </w:rPr>
        <w:t>такой/</w:t>
      </w:r>
      <w:proofErr w:type="spellStart"/>
      <w:r w:rsidR="000873CC" w:rsidRPr="000873CC">
        <w:rPr>
          <w:rFonts w:ascii="Arial" w:hAnsi="Arial" w:cs="Arial"/>
          <w:i/>
          <w:sz w:val="28"/>
          <w:szCs w:val="28"/>
        </w:rPr>
        <w:t>ая</w:t>
      </w:r>
      <w:proofErr w:type="spellEnd"/>
      <w:r w:rsidR="000873CC" w:rsidRPr="000873CC">
        <w:rPr>
          <w:rFonts w:ascii="Arial" w:hAnsi="Arial" w:cs="Arial"/>
          <w:i/>
          <w:sz w:val="28"/>
          <w:szCs w:val="28"/>
        </w:rPr>
        <w:t>/</w:t>
      </w:r>
      <w:proofErr w:type="spellStart"/>
      <w:r w:rsidR="000873CC" w:rsidRPr="000873CC">
        <w:rPr>
          <w:rFonts w:ascii="Arial" w:hAnsi="Arial" w:cs="Arial"/>
          <w:i/>
          <w:sz w:val="28"/>
          <w:szCs w:val="28"/>
        </w:rPr>
        <w:t>ие</w:t>
      </w:r>
      <w:proofErr w:type="spellEnd"/>
      <w:r w:rsidR="000873CC" w:rsidRPr="000873CC">
        <w:rPr>
          <w:rFonts w:ascii="Arial" w:hAnsi="Arial" w:cs="Arial"/>
          <w:i/>
          <w:sz w:val="28"/>
          <w:szCs w:val="28"/>
        </w:rPr>
        <w:t>, типа того</w:t>
      </w:r>
      <w:r w:rsidR="00D228D4">
        <w:rPr>
          <w:rFonts w:ascii="Arial" w:hAnsi="Arial" w:cs="Arial"/>
          <w:i/>
          <w:sz w:val="28"/>
          <w:szCs w:val="28"/>
        </w:rPr>
        <w:t xml:space="preserve"> (что)</w:t>
      </w:r>
      <w:r w:rsidR="000873CC" w:rsidRPr="000873CC">
        <w:rPr>
          <w:rFonts w:ascii="Arial" w:hAnsi="Arial" w:cs="Arial"/>
          <w:i/>
          <w:sz w:val="28"/>
          <w:szCs w:val="28"/>
        </w:rPr>
        <w:t xml:space="preserve">, вроде того </w:t>
      </w:r>
      <w:r w:rsidR="00D228D4">
        <w:rPr>
          <w:rFonts w:ascii="Arial" w:hAnsi="Arial" w:cs="Arial"/>
          <w:i/>
          <w:sz w:val="28"/>
          <w:szCs w:val="28"/>
        </w:rPr>
        <w:t>(</w:t>
      </w:r>
      <w:r w:rsidR="000873CC" w:rsidRPr="000873CC">
        <w:rPr>
          <w:rFonts w:ascii="Arial" w:hAnsi="Arial" w:cs="Arial"/>
          <w:i/>
          <w:sz w:val="28"/>
          <w:szCs w:val="28"/>
        </w:rPr>
        <w:t>что</w:t>
      </w:r>
      <w:r w:rsidR="00D228D4">
        <w:rPr>
          <w:rFonts w:ascii="Arial" w:hAnsi="Arial" w:cs="Arial"/>
          <w:i/>
          <w:sz w:val="28"/>
          <w:szCs w:val="28"/>
        </w:rPr>
        <w:t>)</w:t>
      </w:r>
      <w:r w:rsidR="00475C3F">
        <w:rPr>
          <w:rFonts w:ascii="Arial" w:hAnsi="Arial" w:cs="Arial"/>
          <w:i/>
          <w:sz w:val="28"/>
          <w:szCs w:val="28"/>
        </w:rPr>
        <w:t>, вот</w:t>
      </w:r>
      <w:r>
        <w:rPr>
          <w:rFonts w:ascii="Arial" w:hAnsi="Arial" w:cs="Arial"/>
          <w:sz w:val="28"/>
          <w:szCs w:val="28"/>
        </w:rPr>
        <w:t xml:space="preserve">), </w:t>
      </w:r>
      <w:r w:rsidRPr="00F9398F">
        <w:rPr>
          <w:rFonts w:ascii="Arial" w:hAnsi="Arial" w:cs="Arial"/>
          <w:sz w:val="28"/>
          <w:szCs w:val="28"/>
        </w:rPr>
        <w:t>ритмообразующие</w:t>
      </w:r>
      <w:r>
        <w:rPr>
          <w:rFonts w:ascii="Arial" w:hAnsi="Arial" w:cs="Arial"/>
          <w:sz w:val="28"/>
          <w:szCs w:val="28"/>
        </w:rPr>
        <w:t xml:space="preserve"> </w:t>
      </w:r>
      <w:r w:rsidR="00475C3F" w:rsidRPr="00F9398F">
        <w:rPr>
          <w:rFonts w:ascii="Arial" w:hAnsi="Arial" w:cs="Arial"/>
          <w:sz w:val="28"/>
          <w:szCs w:val="28"/>
        </w:rPr>
        <w:t>маркеры</w:t>
      </w:r>
      <w:r w:rsidR="00475C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0873CC" w:rsidRPr="000873CC">
        <w:rPr>
          <w:rFonts w:ascii="Arial" w:hAnsi="Arial" w:cs="Arial"/>
          <w:i/>
          <w:sz w:val="28"/>
          <w:szCs w:val="28"/>
        </w:rPr>
        <w:t>та</w:t>
      </w:r>
      <w:r w:rsidR="00DF26C6">
        <w:rPr>
          <w:rFonts w:ascii="Arial" w:hAnsi="Arial" w:cs="Arial"/>
          <w:i/>
          <w:sz w:val="28"/>
          <w:szCs w:val="28"/>
        </w:rPr>
        <w:t>м</w:t>
      </w:r>
      <w:r w:rsidR="000873CC" w:rsidRPr="000873CC">
        <w:rPr>
          <w:rFonts w:ascii="Arial" w:hAnsi="Arial" w:cs="Arial"/>
          <w:i/>
          <w:sz w:val="28"/>
          <w:szCs w:val="28"/>
        </w:rPr>
        <w:t>, так, вот, короче</w:t>
      </w:r>
      <w:r w:rsidR="00D228D4">
        <w:rPr>
          <w:rFonts w:ascii="Arial" w:hAnsi="Arial" w:cs="Arial"/>
          <w:i/>
          <w:sz w:val="28"/>
          <w:szCs w:val="28"/>
        </w:rPr>
        <w:t>, ну</w:t>
      </w:r>
      <w:r>
        <w:rPr>
          <w:rFonts w:ascii="Arial" w:hAnsi="Arial" w:cs="Arial"/>
          <w:sz w:val="28"/>
          <w:szCs w:val="28"/>
        </w:rPr>
        <w:t>)</w:t>
      </w:r>
      <w:r w:rsidR="00475C3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F9398F">
        <w:rPr>
          <w:rFonts w:ascii="Arial" w:hAnsi="Arial" w:cs="Arial"/>
          <w:sz w:val="28"/>
          <w:szCs w:val="28"/>
        </w:rPr>
        <w:t>дейктические</w:t>
      </w:r>
      <w:r>
        <w:rPr>
          <w:rFonts w:ascii="Arial" w:hAnsi="Arial" w:cs="Arial"/>
          <w:sz w:val="28"/>
          <w:szCs w:val="28"/>
        </w:rPr>
        <w:t xml:space="preserve"> </w:t>
      </w:r>
      <w:r w:rsidR="00475C3F" w:rsidRPr="00F9398F">
        <w:rPr>
          <w:rFonts w:ascii="Arial" w:hAnsi="Arial" w:cs="Arial"/>
          <w:sz w:val="28"/>
          <w:szCs w:val="28"/>
        </w:rPr>
        <w:t>маркеры</w:t>
      </w:r>
      <w:r w:rsidR="00475C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0873CC" w:rsidRPr="00E253C1">
        <w:rPr>
          <w:rFonts w:ascii="Arial" w:hAnsi="Arial" w:cs="Arial"/>
          <w:i/>
          <w:sz w:val="28"/>
          <w:szCs w:val="28"/>
        </w:rPr>
        <w:t>вот так (здесь, туда, там…) вот</w:t>
      </w:r>
      <w:r>
        <w:rPr>
          <w:rFonts w:ascii="Arial" w:hAnsi="Arial" w:cs="Arial"/>
          <w:sz w:val="28"/>
          <w:szCs w:val="28"/>
        </w:rPr>
        <w:t>)</w:t>
      </w:r>
      <w:r w:rsidR="000873CC">
        <w:rPr>
          <w:rFonts w:ascii="Arial" w:hAnsi="Arial" w:cs="Arial"/>
          <w:sz w:val="28"/>
          <w:szCs w:val="28"/>
        </w:rPr>
        <w:t xml:space="preserve">, </w:t>
      </w:r>
      <w:r w:rsidR="00F9398F">
        <w:rPr>
          <w:rFonts w:ascii="Arial" w:hAnsi="Arial" w:cs="Arial"/>
          <w:sz w:val="28"/>
          <w:szCs w:val="28"/>
        </w:rPr>
        <w:t>маркеры нечёткой номинации (</w:t>
      </w:r>
      <w:r w:rsidR="00F9398F" w:rsidRPr="00F9398F">
        <w:rPr>
          <w:rFonts w:ascii="Arial" w:hAnsi="Arial" w:cs="Arial"/>
          <w:i/>
          <w:sz w:val="28"/>
          <w:szCs w:val="28"/>
        </w:rPr>
        <w:t xml:space="preserve">как бы, типа, </w:t>
      </w:r>
      <w:r w:rsidR="00563BEA">
        <w:rPr>
          <w:rFonts w:ascii="Arial" w:hAnsi="Arial" w:cs="Arial"/>
          <w:i/>
          <w:sz w:val="28"/>
          <w:szCs w:val="28"/>
        </w:rPr>
        <w:t xml:space="preserve">типа того, </w:t>
      </w:r>
      <w:r w:rsidR="00F9398F" w:rsidRPr="00F9398F">
        <w:rPr>
          <w:rFonts w:ascii="Arial" w:hAnsi="Arial" w:cs="Arial"/>
          <w:i/>
          <w:sz w:val="28"/>
          <w:szCs w:val="28"/>
        </w:rPr>
        <w:t>вроде</w:t>
      </w:r>
      <w:r w:rsidR="00DF26C6">
        <w:rPr>
          <w:rFonts w:ascii="Arial" w:hAnsi="Arial" w:cs="Arial"/>
          <w:i/>
          <w:sz w:val="28"/>
          <w:szCs w:val="28"/>
        </w:rPr>
        <w:t xml:space="preserve"> как</w:t>
      </w:r>
      <w:r w:rsidR="00F9398F">
        <w:rPr>
          <w:rFonts w:ascii="Arial" w:hAnsi="Arial" w:cs="Arial"/>
          <w:sz w:val="28"/>
          <w:szCs w:val="28"/>
        </w:rPr>
        <w:t xml:space="preserve">) </w:t>
      </w:r>
      <w:r w:rsidR="00F9398F" w:rsidRPr="00F9398F">
        <w:rPr>
          <w:rFonts w:ascii="Arial" w:hAnsi="Arial" w:cs="Arial"/>
          <w:sz w:val="28"/>
          <w:szCs w:val="28"/>
        </w:rPr>
        <w:t>[</w:t>
      </w:r>
      <w:r w:rsidR="00DD5178">
        <w:rPr>
          <w:rFonts w:ascii="Arial" w:hAnsi="Arial" w:cs="Arial"/>
          <w:sz w:val="28"/>
          <w:szCs w:val="28"/>
        </w:rPr>
        <w:t>5</w:t>
      </w:r>
      <w:r w:rsidR="00F9398F" w:rsidRPr="00F9398F">
        <w:rPr>
          <w:rFonts w:ascii="Arial" w:hAnsi="Arial" w:cs="Arial"/>
          <w:sz w:val="28"/>
          <w:szCs w:val="28"/>
        </w:rPr>
        <w:t>]</w:t>
      </w:r>
      <w:r w:rsidR="00F9398F">
        <w:rPr>
          <w:rFonts w:ascii="Arial" w:hAnsi="Arial" w:cs="Arial"/>
          <w:sz w:val="28"/>
          <w:szCs w:val="28"/>
        </w:rPr>
        <w:t xml:space="preserve">, </w:t>
      </w:r>
      <w:r w:rsidR="000873CC">
        <w:rPr>
          <w:rFonts w:ascii="Arial" w:hAnsi="Arial" w:cs="Arial"/>
          <w:sz w:val="28"/>
          <w:szCs w:val="28"/>
        </w:rPr>
        <w:t xml:space="preserve">а также </w:t>
      </w:r>
      <w:r w:rsidR="000873CC" w:rsidRPr="00F9398F">
        <w:rPr>
          <w:rFonts w:ascii="Arial" w:hAnsi="Arial" w:cs="Arial"/>
          <w:sz w:val="28"/>
          <w:szCs w:val="28"/>
        </w:rPr>
        <w:t>маркеры самокоррекции</w:t>
      </w:r>
      <w:r w:rsidR="000873CC">
        <w:rPr>
          <w:rFonts w:ascii="Arial" w:hAnsi="Arial" w:cs="Arial"/>
          <w:sz w:val="28"/>
          <w:szCs w:val="28"/>
        </w:rPr>
        <w:t xml:space="preserve"> (</w:t>
      </w:r>
      <w:r w:rsidR="000873CC" w:rsidRPr="00F9398F">
        <w:rPr>
          <w:rFonts w:ascii="Arial" w:hAnsi="Arial" w:cs="Arial"/>
          <w:i/>
          <w:sz w:val="28"/>
          <w:szCs w:val="28"/>
        </w:rPr>
        <w:t>это самое</w:t>
      </w:r>
      <w:r w:rsidR="000873CC">
        <w:rPr>
          <w:rFonts w:ascii="Arial" w:hAnsi="Arial" w:cs="Arial"/>
          <w:sz w:val="28"/>
          <w:szCs w:val="28"/>
        </w:rPr>
        <w:t>).</w:t>
      </w:r>
      <w:proofErr w:type="gramEnd"/>
    </w:p>
    <w:p w:rsidR="00F067ED" w:rsidRDefault="00F067ED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r w:rsidRPr="00F067ED">
        <w:rPr>
          <w:rFonts w:ascii="Arial" w:hAnsi="Arial" w:cs="Arial"/>
          <w:sz w:val="28"/>
          <w:szCs w:val="28"/>
        </w:rPr>
        <w:t xml:space="preserve">Общим свойством </w:t>
      </w:r>
      <w:r w:rsidR="00B72288">
        <w:rPr>
          <w:rFonts w:ascii="Arial" w:hAnsi="Arial" w:cs="Arial"/>
          <w:sz w:val="28"/>
          <w:szCs w:val="28"/>
        </w:rPr>
        <w:t>ПМ</w:t>
      </w:r>
      <w:r w:rsidRPr="00F067ED">
        <w:rPr>
          <w:rFonts w:ascii="Arial" w:hAnsi="Arial" w:cs="Arial"/>
          <w:sz w:val="28"/>
          <w:szCs w:val="28"/>
        </w:rPr>
        <w:t xml:space="preserve"> является их </w:t>
      </w:r>
      <w:r w:rsidR="00D228D4">
        <w:rPr>
          <w:rFonts w:ascii="Arial" w:hAnsi="Arial" w:cs="Arial"/>
          <w:sz w:val="28"/>
          <w:szCs w:val="28"/>
        </w:rPr>
        <w:t>выражен</w:t>
      </w:r>
      <w:r w:rsidR="00475C3F">
        <w:rPr>
          <w:rFonts w:ascii="Arial" w:hAnsi="Arial" w:cs="Arial"/>
          <w:sz w:val="28"/>
          <w:szCs w:val="28"/>
        </w:rPr>
        <w:t xml:space="preserve">ная </w:t>
      </w:r>
      <w:r w:rsidRPr="00F067ED">
        <w:rPr>
          <w:rFonts w:ascii="Arial" w:hAnsi="Arial" w:cs="Arial"/>
          <w:sz w:val="28"/>
          <w:szCs w:val="28"/>
        </w:rPr>
        <w:t xml:space="preserve">полифункциональность, </w:t>
      </w:r>
      <w:r w:rsidR="000873CC">
        <w:rPr>
          <w:rFonts w:ascii="Arial" w:hAnsi="Arial" w:cs="Arial"/>
          <w:sz w:val="28"/>
          <w:szCs w:val="28"/>
        </w:rPr>
        <w:t>что видно уже по привед</w:t>
      </w:r>
      <w:r w:rsidR="00DD5178">
        <w:rPr>
          <w:rFonts w:ascii="Arial" w:hAnsi="Arial" w:cs="Arial"/>
          <w:sz w:val="28"/>
          <w:szCs w:val="28"/>
        </w:rPr>
        <w:t>ё</w:t>
      </w:r>
      <w:r w:rsidR="000873CC">
        <w:rPr>
          <w:rFonts w:ascii="Arial" w:hAnsi="Arial" w:cs="Arial"/>
          <w:sz w:val="28"/>
          <w:szCs w:val="28"/>
        </w:rPr>
        <w:t xml:space="preserve">нным примерам, </w:t>
      </w:r>
      <w:proofErr w:type="spellStart"/>
      <w:r w:rsidRPr="00F067ED">
        <w:rPr>
          <w:rFonts w:ascii="Arial" w:hAnsi="Arial" w:cs="Arial"/>
          <w:sz w:val="28"/>
          <w:szCs w:val="28"/>
        </w:rPr>
        <w:t>диффузность</w:t>
      </w:r>
      <w:proofErr w:type="spellEnd"/>
      <w:r w:rsidRPr="00F067ED">
        <w:rPr>
          <w:rFonts w:ascii="Arial" w:hAnsi="Arial" w:cs="Arial"/>
          <w:sz w:val="28"/>
          <w:szCs w:val="28"/>
        </w:rPr>
        <w:t xml:space="preserve"> границ между классами, </w:t>
      </w:r>
      <w:r w:rsidR="000873CC">
        <w:rPr>
          <w:rFonts w:ascii="Arial" w:hAnsi="Arial" w:cs="Arial"/>
          <w:sz w:val="28"/>
          <w:szCs w:val="28"/>
        </w:rPr>
        <w:t xml:space="preserve">а также полная зависимость от контекста, в котором </w:t>
      </w:r>
      <w:r w:rsidR="00BB7554">
        <w:rPr>
          <w:rFonts w:ascii="Arial" w:hAnsi="Arial" w:cs="Arial"/>
          <w:sz w:val="28"/>
          <w:szCs w:val="28"/>
        </w:rPr>
        <w:t xml:space="preserve">только </w:t>
      </w:r>
      <w:r w:rsidR="000873CC">
        <w:rPr>
          <w:rFonts w:ascii="Arial" w:hAnsi="Arial" w:cs="Arial"/>
          <w:sz w:val="28"/>
          <w:szCs w:val="28"/>
        </w:rPr>
        <w:t>они и выявляют свою сущность.</w:t>
      </w:r>
      <w:r w:rsidR="00F9398F">
        <w:rPr>
          <w:rFonts w:ascii="Arial" w:hAnsi="Arial" w:cs="Arial"/>
          <w:sz w:val="28"/>
          <w:szCs w:val="28"/>
        </w:rPr>
        <w:t xml:space="preserve"> Ср. (об особенностях </w:t>
      </w:r>
      <w:r w:rsidR="00475C3F">
        <w:rPr>
          <w:rFonts w:ascii="Arial" w:hAnsi="Arial" w:cs="Arial"/>
          <w:sz w:val="28"/>
          <w:szCs w:val="28"/>
        </w:rPr>
        <w:t xml:space="preserve">орфографического представления (конвенциях </w:t>
      </w:r>
      <w:r w:rsidR="00F9398F">
        <w:rPr>
          <w:rFonts w:ascii="Arial" w:hAnsi="Arial" w:cs="Arial"/>
          <w:sz w:val="28"/>
          <w:szCs w:val="28"/>
        </w:rPr>
        <w:t>дискурсивной транскрипции</w:t>
      </w:r>
      <w:r w:rsidR="00475C3F">
        <w:rPr>
          <w:rFonts w:ascii="Arial" w:hAnsi="Arial" w:cs="Arial"/>
          <w:sz w:val="28"/>
          <w:szCs w:val="28"/>
        </w:rPr>
        <w:t>)</w:t>
      </w:r>
      <w:r w:rsidR="00F9398F">
        <w:rPr>
          <w:rFonts w:ascii="Arial" w:hAnsi="Arial" w:cs="Arial"/>
          <w:sz w:val="28"/>
          <w:szCs w:val="28"/>
        </w:rPr>
        <w:t xml:space="preserve"> материалов ОРД см.: </w:t>
      </w:r>
      <w:r w:rsidR="00F9398F" w:rsidRPr="00DD5178">
        <w:rPr>
          <w:rFonts w:ascii="Arial" w:hAnsi="Arial" w:cs="Arial"/>
          <w:sz w:val="28"/>
          <w:szCs w:val="28"/>
        </w:rPr>
        <w:t>[</w:t>
      </w:r>
      <w:r w:rsidR="00DD5178">
        <w:rPr>
          <w:rFonts w:ascii="Arial" w:hAnsi="Arial" w:cs="Arial"/>
          <w:sz w:val="28"/>
          <w:szCs w:val="28"/>
        </w:rPr>
        <w:t>6</w:t>
      </w:r>
      <w:r w:rsidR="00F9398F" w:rsidRPr="00DD5178">
        <w:rPr>
          <w:rFonts w:ascii="Arial" w:hAnsi="Arial" w:cs="Arial"/>
          <w:sz w:val="28"/>
          <w:szCs w:val="28"/>
        </w:rPr>
        <w:t>]</w:t>
      </w:r>
      <w:r w:rsidR="00F9398F">
        <w:rPr>
          <w:rFonts w:ascii="Arial" w:hAnsi="Arial" w:cs="Arial"/>
          <w:sz w:val="28"/>
          <w:szCs w:val="28"/>
        </w:rPr>
        <w:t>):</w:t>
      </w:r>
    </w:p>
    <w:p w:rsidR="00E06C1A" w:rsidRPr="00104E61" w:rsidRDefault="00CF042B" w:rsidP="00104E61">
      <w:pPr>
        <w:pStyle w:val="a5"/>
        <w:numPr>
          <w:ilvl w:val="0"/>
          <w:numId w:val="7"/>
        </w:numPr>
        <w:spacing w:after="120"/>
        <w:ind w:left="714" w:right="96" w:hanging="357"/>
        <w:jc w:val="both"/>
        <w:rPr>
          <w:rFonts w:ascii="Arial" w:hAnsi="Arial" w:cs="Arial"/>
          <w:sz w:val="28"/>
          <w:szCs w:val="28"/>
        </w:rPr>
      </w:pPr>
      <w:r w:rsidRPr="00104E61">
        <w:rPr>
          <w:rFonts w:ascii="Arial" w:hAnsi="Arial" w:cs="Arial"/>
          <w:i/>
          <w:iCs/>
          <w:sz w:val="28"/>
          <w:szCs w:val="28"/>
        </w:rPr>
        <w:t>и она как на нас налетела</w:t>
      </w:r>
      <w:proofErr w:type="gramStart"/>
      <w:r w:rsidRPr="00104E61">
        <w:rPr>
          <w:rFonts w:ascii="Arial" w:hAnsi="Arial" w:cs="Arial"/>
          <w:i/>
          <w:iCs/>
          <w:sz w:val="28"/>
          <w:szCs w:val="28"/>
        </w:rPr>
        <w:t xml:space="preserve"> !</w:t>
      </w:r>
      <w:proofErr w:type="gramEnd"/>
      <w:r w:rsidRPr="00104E61">
        <w:rPr>
          <w:rFonts w:ascii="Arial" w:hAnsi="Arial" w:cs="Arial"/>
          <w:i/>
          <w:iCs/>
          <w:sz w:val="28"/>
          <w:szCs w:val="28"/>
        </w:rPr>
        <w:t xml:space="preserve"> </w:t>
      </w:r>
      <w:r w:rsidRPr="00475C3F">
        <w:rPr>
          <w:rFonts w:ascii="Arial" w:hAnsi="Arial" w:cs="Arial"/>
          <w:b/>
          <w:i/>
          <w:iCs/>
          <w:sz w:val="28"/>
          <w:szCs w:val="28"/>
        </w:rPr>
        <w:t>вот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 </w:t>
      </w:r>
      <w:r w:rsidRPr="00104E61">
        <w:rPr>
          <w:rFonts w:ascii="Arial" w:hAnsi="Arial" w:cs="Arial"/>
          <w:b/>
          <w:bCs/>
          <w:i/>
          <w:iCs/>
          <w:sz w:val="28"/>
          <w:szCs w:val="28"/>
        </w:rPr>
        <w:t>там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 </w:t>
      </w:r>
      <w:r w:rsidRPr="00475C3F">
        <w:rPr>
          <w:rFonts w:ascii="Arial" w:hAnsi="Arial" w:cs="Arial"/>
          <w:b/>
          <w:i/>
          <w:iCs/>
          <w:sz w:val="28"/>
          <w:szCs w:val="28"/>
        </w:rPr>
        <w:t>ты-ты-ты-ты-ты-ты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 / да мы алкаши </w:t>
      </w:r>
      <w:r w:rsidRPr="00104E61">
        <w:rPr>
          <w:rFonts w:ascii="Arial" w:hAnsi="Arial" w:cs="Arial"/>
          <w:b/>
          <w:bCs/>
          <w:i/>
          <w:iCs/>
          <w:sz w:val="28"/>
          <w:szCs w:val="28"/>
        </w:rPr>
        <w:t>там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 / </w:t>
      </w:r>
      <w:r w:rsidRPr="00475C3F">
        <w:rPr>
          <w:rFonts w:ascii="Arial" w:hAnsi="Arial" w:cs="Arial"/>
          <w:b/>
          <w:i/>
          <w:iCs/>
          <w:sz w:val="28"/>
          <w:szCs w:val="28"/>
        </w:rPr>
        <w:t>ну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 что-то </w:t>
      </w:r>
      <w:r w:rsidRPr="00104E61">
        <w:rPr>
          <w:rFonts w:ascii="Arial" w:hAnsi="Arial" w:cs="Arial"/>
          <w:b/>
          <w:bCs/>
          <w:i/>
          <w:iCs/>
          <w:sz w:val="28"/>
          <w:szCs w:val="28"/>
        </w:rPr>
        <w:t>там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 такое / я не помню;</w:t>
      </w:r>
    </w:p>
    <w:p w:rsidR="00F9398F" w:rsidRPr="00563BEA" w:rsidRDefault="00104E61" w:rsidP="00104E61">
      <w:pPr>
        <w:pStyle w:val="a5"/>
        <w:numPr>
          <w:ilvl w:val="0"/>
          <w:numId w:val="7"/>
        </w:numPr>
        <w:spacing w:before="120" w:after="120"/>
        <w:ind w:left="714" w:right="96" w:hanging="357"/>
        <w:jc w:val="both"/>
        <w:rPr>
          <w:rFonts w:ascii="Arial" w:hAnsi="Arial" w:cs="Arial"/>
          <w:sz w:val="28"/>
          <w:szCs w:val="28"/>
        </w:rPr>
      </w:pPr>
      <w:r w:rsidRPr="00104E61">
        <w:rPr>
          <w:rFonts w:ascii="Arial" w:hAnsi="Arial" w:cs="Arial"/>
          <w:i/>
          <w:iCs/>
          <w:sz w:val="28"/>
          <w:szCs w:val="28"/>
        </w:rPr>
        <w:t xml:space="preserve">я вчера их встречаю / на улице / ну в «Пятёрочку» / я шла как раз в </w:t>
      </w:r>
      <w:proofErr w:type="gramStart"/>
      <w:r w:rsidRPr="00104E61">
        <w:rPr>
          <w:rFonts w:ascii="Arial" w:hAnsi="Arial" w:cs="Arial"/>
          <w:i/>
          <w:iCs/>
          <w:sz w:val="28"/>
          <w:szCs w:val="28"/>
        </w:rPr>
        <w:t>магазин</w:t>
      </w:r>
      <w:proofErr w:type="gramEnd"/>
      <w:r w:rsidRPr="00104E61">
        <w:rPr>
          <w:rFonts w:ascii="Arial" w:hAnsi="Arial" w:cs="Arial"/>
          <w:i/>
          <w:iCs/>
          <w:sz w:val="28"/>
          <w:szCs w:val="28"/>
        </w:rPr>
        <w:t xml:space="preserve"> / а был вечер / полдесятого // я </w:t>
      </w:r>
      <w:r w:rsidRPr="00104E61">
        <w:rPr>
          <w:rFonts w:ascii="Arial" w:hAnsi="Arial" w:cs="Arial"/>
          <w:b/>
          <w:bCs/>
          <w:i/>
          <w:iCs/>
          <w:sz w:val="28"/>
          <w:szCs w:val="28"/>
        </w:rPr>
        <w:t>такая</w:t>
      </w:r>
      <w:r w:rsidR="00475C3F">
        <w:rPr>
          <w:rFonts w:ascii="Arial" w:hAnsi="Arial" w:cs="Arial"/>
          <w:i/>
          <w:iCs/>
          <w:sz w:val="28"/>
          <w:szCs w:val="28"/>
        </w:rPr>
        <w:t xml:space="preserve"> / о</w:t>
      </w:r>
      <w:r w:rsidR="00475C3F">
        <w:rPr>
          <w:rFonts w:ascii="Arial" w:hAnsi="Arial" w:cs="Arial"/>
          <w:i/>
          <w:iCs/>
          <w:sz w:val="28"/>
          <w:szCs w:val="28"/>
        </w:rPr>
        <w:noBreakHyphen/>
        <w:t>о 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/ вы приехали // а у вас завтра занятия будут? / они </w:t>
      </w:r>
      <w:r w:rsidRPr="00104E61">
        <w:rPr>
          <w:rFonts w:ascii="Arial" w:hAnsi="Arial" w:cs="Arial"/>
          <w:b/>
          <w:bCs/>
          <w:i/>
          <w:iCs/>
          <w:sz w:val="28"/>
          <w:szCs w:val="28"/>
        </w:rPr>
        <w:t>такие</w:t>
      </w:r>
      <w:r w:rsidRPr="00104E61">
        <w:rPr>
          <w:rFonts w:ascii="Arial" w:hAnsi="Arial" w:cs="Arial"/>
          <w:i/>
          <w:iCs/>
          <w:sz w:val="28"/>
          <w:szCs w:val="28"/>
        </w:rPr>
        <w:t xml:space="preserve"> / будут / я говорю / да-а / не пов</w:t>
      </w:r>
      <w:r w:rsidR="00475C3F">
        <w:rPr>
          <w:rFonts w:ascii="Arial" w:hAnsi="Arial" w:cs="Arial"/>
          <w:i/>
          <w:iCs/>
          <w:sz w:val="28"/>
          <w:szCs w:val="28"/>
        </w:rPr>
        <w:t xml:space="preserve">езло мне // а что такое? // а у </w:t>
      </w:r>
      <w:r w:rsidRPr="00104E61">
        <w:rPr>
          <w:rFonts w:ascii="Arial" w:hAnsi="Arial" w:cs="Arial"/>
          <w:i/>
          <w:iCs/>
          <w:sz w:val="28"/>
          <w:szCs w:val="28"/>
        </w:rPr>
        <w:t>меня завтра у вас три ... два семинара</w:t>
      </w:r>
      <w:r w:rsidR="00563BEA">
        <w:rPr>
          <w:rFonts w:ascii="Arial" w:hAnsi="Arial" w:cs="Arial"/>
          <w:iCs/>
          <w:sz w:val="28"/>
          <w:szCs w:val="28"/>
        </w:rPr>
        <w:t>;</w:t>
      </w:r>
    </w:p>
    <w:p w:rsidR="00563BEA" w:rsidRPr="00267F71" w:rsidRDefault="00267F71" w:rsidP="00104E61">
      <w:pPr>
        <w:pStyle w:val="a5"/>
        <w:numPr>
          <w:ilvl w:val="0"/>
          <w:numId w:val="7"/>
        </w:numPr>
        <w:spacing w:before="120" w:after="120"/>
        <w:ind w:left="714" w:right="96" w:hanging="357"/>
        <w:jc w:val="both"/>
        <w:rPr>
          <w:rFonts w:ascii="Arial" w:hAnsi="Arial" w:cs="Arial"/>
          <w:sz w:val="28"/>
          <w:szCs w:val="28"/>
        </w:rPr>
      </w:pPr>
      <w:r w:rsidRPr="00267F71">
        <w:rPr>
          <w:rFonts w:ascii="Arial" w:hAnsi="Arial" w:cs="Arial"/>
          <w:i/>
          <w:sz w:val="28"/>
          <w:szCs w:val="28"/>
        </w:rPr>
        <w:t xml:space="preserve">но </w:t>
      </w:r>
      <w:r w:rsidRPr="00267F71">
        <w:rPr>
          <w:rFonts w:ascii="Arial" w:hAnsi="Arial" w:cs="Arial"/>
          <w:b/>
          <w:i/>
          <w:sz w:val="28"/>
          <w:szCs w:val="28"/>
        </w:rPr>
        <w:t>вот</w:t>
      </w:r>
      <w:r w:rsidRPr="00267F71">
        <w:rPr>
          <w:rFonts w:ascii="Arial" w:hAnsi="Arial" w:cs="Arial"/>
          <w:i/>
          <w:sz w:val="28"/>
          <w:szCs w:val="28"/>
        </w:rPr>
        <w:t xml:space="preserve"> </w:t>
      </w:r>
      <w:r w:rsidRPr="00267F71">
        <w:rPr>
          <w:rFonts w:ascii="Arial" w:hAnsi="Arial" w:cs="Arial"/>
          <w:b/>
          <w:i/>
          <w:sz w:val="28"/>
          <w:szCs w:val="28"/>
        </w:rPr>
        <w:t>как-то</w:t>
      </w:r>
      <w:r w:rsidRPr="00267F71">
        <w:rPr>
          <w:rFonts w:ascii="Arial" w:hAnsi="Arial" w:cs="Arial"/>
          <w:i/>
          <w:sz w:val="28"/>
          <w:szCs w:val="28"/>
        </w:rPr>
        <w:t xml:space="preserve"> ещё </w:t>
      </w:r>
      <w:r w:rsidRPr="00267F71">
        <w:rPr>
          <w:rFonts w:ascii="Arial" w:hAnsi="Arial" w:cs="Arial"/>
          <w:b/>
          <w:i/>
          <w:sz w:val="28"/>
          <w:szCs w:val="28"/>
        </w:rPr>
        <w:t>как-то</w:t>
      </w:r>
      <w:r w:rsidRPr="00267F71">
        <w:rPr>
          <w:rFonts w:ascii="Arial" w:hAnsi="Arial" w:cs="Arial"/>
          <w:i/>
          <w:sz w:val="28"/>
          <w:szCs w:val="28"/>
        </w:rPr>
        <w:t xml:space="preserve"> / я первый раз </w:t>
      </w:r>
      <w:r w:rsidRPr="00267F71">
        <w:rPr>
          <w:rFonts w:ascii="Arial" w:hAnsi="Arial" w:cs="Arial"/>
          <w:b/>
          <w:i/>
          <w:sz w:val="28"/>
          <w:szCs w:val="28"/>
        </w:rPr>
        <w:t>как говорится</w:t>
      </w:r>
      <w:r w:rsidRPr="00267F71">
        <w:rPr>
          <w:rFonts w:ascii="Arial" w:hAnsi="Arial" w:cs="Arial"/>
          <w:i/>
          <w:sz w:val="28"/>
          <w:szCs w:val="28"/>
        </w:rPr>
        <w:t xml:space="preserve"> / я</w:t>
      </w:r>
      <w:r w:rsidR="00475C3F">
        <w:rPr>
          <w:rFonts w:ascii="Arial" w:hAnsi="Arial" w:cs="Arial"/>
          <w:i/>
          <w:sz w:val="28"/>
          <w:szCs w:val="28"/>
        </w:rPr>
        <w:t> </w:t>
      </w:r>
      <w:r w:rsidRPr="00267F71">
        <w:rPr>
          <w:rFonts w:ascii="Arial" w:hAnsi="Arial" w:cs="Arial"/>
          <w:b/>
          <w:i/>
          <w:sz w:val="28"/>
          <w:szCs w:val="28"/>
        </w:rPr>
        <w:t>так</w:t>
      </w:r>
      <w:r w:rsidRPr="00267F71">
        <w:rPr>
          <w:rFonts w:ascii="Arial" w:hAnsi="Arial" w:cs="Arial"/>
          <w:i/>
          <w:sz w:val="28"/>
          <w:szCs w:val="28"/>
        </w:rPr>
        <w:t xml:space="preserve"> писала какие-то свои </w:t>
      </w:r>
      <w:r w:rsidRPr="00267F71">
        <w:rPr>
          <w:rFonts w:ascii="Arial" w:hAnsi="Arial" w:cs="Arial"/>
          <w:b/>
          <w:i/>
          <w:sz w:val="28"/>
          <w:szCs w:val="28"/>
        </w:rPr>
        <w:t>там</w:t>
      </w:r>
      <w:r w:rsidRPr="00267F71">
        <w:rPr>
          <w:rFonts w:ascii="Arial" w:hAnsi="Arial" w:cs="Arial"/>
          <w:i/>
          <w:sz w:val="28"/>
          <w:szCs w:val="28"/>
        </w:rPr>
        <w:t xml:space="preserve"> // *</w:t>
      </w:r>
      <w:proofErr w:type="gramStart"/>
      <w:r w:rsidRPr="00267F71">
        <w:rPr>
          <w:rFonts w:ascii="Arial" w:hAnsi="Arial" w:cs="Arial"/>
          <w:i/>
          <w:sz w:val="28"/>
          <w:szCs w:val="28"/>
        </w:rPr>
        <w:t>П</w:t>
      </w:r>
      <w:proofErr w:type="gramEnd"/>
      <w:r w:rsidRPr="00267F71">
        <w:rPr>
          <w:rFonts w:ascii="Arial" w:hAnsi="Arial" w:cs="Arial"/>
          <w:i/>
          <w:sz w:val="28"/>
          <w:szCs w:val="28"/>
        </w:rPr>
        <w:t xml:space="preserve"> </w:t>
      </w:r>
      <w:r w:rsidRPr="00267F71">
        <w:rPr>
          <w:rFonts w:ascii="Arial" w:hAnsi="Arial" w:cs="Arial"/>
          <w:b/>
          <w:i/>
          <w:sz w:val="28"/>
          <w:szCs w:val="28"/>
        </w:rPr>
        <w:t>чисто</w:t>
      </w:r>
      <w:r w:rsidRPr="00267F71">
        <w:rPr>
          <w:rFonts w:ascii="Arial" w:hAnsi="Arial" w:cs="Arial"/>
          <w:i/>
          <w:sz w:val="28"/>
          <w:szCs w:val="28"/>
        </w:rPr>
        <w:t xml:space="preserve"> </w:t>
      </w:r>
      <w:r w:rsidRPr="00267F71">
        <w:rPr>
          <w:rFonts w:ascii="Arial" w:hAnsi="Arial" w:cs="Arial"/>
          <w:b/>
          <w:i/>
          <w:sz w:val="28"/>
          <w:szCs w:val="28"/>
        </w:rPr>
        <w:t>такие</w:t>
      </w:r>
      <w:r w:rsidRPr="00267F71">
        <w:rPr>
          <w:rFonts w:ascii="Arial" w:hAnsi="Arial" w:cs="Arial"/>
          <w:i/>
          <w:sz w:val="28"/>
          <w:szCs w:val="28"/>
        </w:rPr>
        <w:t xml:space="preserve"> / визуальные посмотрела </w:t>
      </w:r>
      <w:r w:rsidRPr="00267F71">
        <w:rPr>
          <w:rFonts w:ascii="Arial" w:hAnsi="Arial" w:cs="Arial"/>
          <w:b/>
          <w:i/>
          <w:sz w:val="28"/>
          <w:szCs w:val="28"/>
        </w:rPr>
        <w:t>там</w:t>
      </w:r>
      <w:r w:rsidR="00475C3F">
        <w:rPr>
          <w:rFonts w:ascii="Arial" w:hAnsi="Arial" w:cs="Arial"/>
          <w:i/>
          <w:sz w:val="28"/>
          <w:szCs w:val="28"/>
        </w:rPr>
        <w:t>…</w:t>
      </w:r>
    </w:p>
    <w:p w:rsidR="00F067ED" w:rsidRPr="00F067ED" w:rsidRDefault="00F067ED" w:rsidP="00DE43C2">
      <w:pPr>
        <w:spacing w:line="360" w:lineRule="auto"/>
        <w:ind w:right="99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067ED">
        <w:rPr>
          <w:rFonts w:ascii="Arial" w:hAnsi="Arial" w:cs="Arial"/>
          <w:sz w:val="28"/>
          <w:szCs w:val="28"/>
        </w:rPr>
        <w:t xml:space="preserve">Думается, что и в теоретических, и в различных практических целях </w:t>
      </w:r>
      <w:proofErr w:type="spellStart"/>
      <w:r w:rsidRPr="00F067ED">
        <w:rPr>
          <w:rFonts w:ascii="Arial" w:hAnsi="Arial" w:cs="Arial"/>
          <w:sz w:val="28"/>
          <w:szCs w:val="28"/>
        </w:rPr>
        <w:t>коллоквиалистика</w:t>
      </w:r>
      <w:proofErr w:type="spellEnd"/>
      <w:r w:rsidRPr="00F067ED">
        <w:rPr>
          <w:rFonts w:ascii="Arial" w:hAnsi="Arial" w:cs="Arial"/>
          <w:sz w:val="28"/>
          <w:szCs w:val="28"/>
        </w:rPr>
        <w:t xml:space="preserve"> нуждается не только в разработке собственного терминологического аппарата, но и в создании, например, </w:t>
      </w:r>
      <w:r w:rsidRPr="00F067ED">
        <w:rPr>
          <w:rFonts w:ascii="Arial" w:hAnsi="Arial" w:cs="Arial"/>
          <w:i/>
          <w:sz w:val="28"/>
          <w:szCs w:val="28"/>
        </w:rPr>
        <w:t>Словаря прагмат</w:t>
      </w:r>
      <w:r w:rsidR="000873CC">
        <w:rPr>
          <w:rFonts w:ascii="Arial" w:hAnsi="Arial" w:cs="Arial"/>
          <w:i/>
          <w:sz w:val="28"/>
          <w:szCs w:val="28"/>
        </w:rPr>
        <w:t>ических маркеров</w:t>
      </w:r>
      <w:r w:rsidRPr="00F067ED">
        <w:rPr>
          <w:rFonts w:ascii="Arial" w:hAnsi="Arial" w:cs="Arial"/>
          <w:i/>
          <w:sz w:val="28"/>
          <w:szCs w:val="28"/>
        </w:rPr>
        <w:t xml:space="preserve"> русской </w:t>
      </w:r>
      <w:r w:rsidR="000873CC">
        <w:rPr>
          <w:rFonts w:ascii="Arial" w:hAnsi="Arial" w:cs="Arial"/>
          <w:i/>
          <w:sz w:val="28"/>
          <w:szCs w:val="28"/>
        </w:rPr>
        <w:t xml:space="preserve">повседневной </w:t>
      </w:r>
      <w:r w:rsidRPr="00F067ED">
        <w:rPr>
          <w:rFonts w:ascii="Arial" w:hAnsi="Arial" w:cs="Arial"/>
          <w:i/>
          <w:sz w:val="28"/>
          <w:szCs w:val="28"/>
        </w:rPr>
        <w:t>речи</w:t>
      </w:r>
      <w:r w:rsidRPr="00F067ED">
        <w:rPr>
          <w:rFonts w:ascii="Arial" w:hAnsi="Arial" w:cs="Arial"/>
          <w:sz w:val="28"/>
          <w:szCs w:val="28"/>
        </w:rPr>
        <w:t xml:space="preserve">, в котором каждая единица получит </w:t>
      </w:r>
      <w:r w:rsidRPr="00F067ED">
        <w:rPr>
          <w:rFonts w:ascii="Arial" w:hAnsi="Arial" w:cs="Arial"/>
          <w:sz w:val="28"/>
          <w:szCs w:val="28"/>
        </w:rPr>
        <w:lastRenderedPageBreak/>
        <w:t>полноценное лексикографическое описание.</w:t>
      </w:r>
      <w:proofErr w:type="gramEnd"/>
      <w:r w:rsidRPr="00F067ED">
        <w:rPr>
          <w:rFonts w:ascii="Arial" w:hAnsi="Arial" w:cs="Arial"/>
          <w:sz w:val="28"/>
          <w:szCs w:val="28"/>
        </w:rPr>
        <w:t xml:space="preserve"> Звуковой корпус </w:t>
      </w:r>
      <w:r w:rsidR="000873CC">
        <w:rPr>
          <w:rFonts w:ascii="Arial" w:hAnsi="Arial" w:cs="Arial"/>
          <w:sz w:val="28"/>
          <w:szCs w:val="28"/>
        </w:rPr>
        <w:t xml:space="preserve">ОРД </w:t>
      </w:r>
      <w:r w:rsidRPr="00F067ED">
        <w:rPr>
          <w:rFonts w:ascii="Arial" w:hAnsi="Arial" w:cs="Arial"/>
          <w:sz w:val="28"/>
          <w:szCs w:val="28"/>
        </w:rPr>
        <w:t xml:space="preserve">может стать прекрасной базой для такого </w:t>
      </w:r>
      <w:r w:rsidR="00F9398F">
        <w:rPr>
          <w:rFonts w:ascii="Arial" w:hAnsi="Arial" w:cs="Arial"/>
          <w:sz w:val="28"/>
          <w:szCs w:val="28"/>
        </w:rPr>
        <w:t xml:space="preserve">лингвистического </w:t>
      </w:r>
      <w:proofErr w:type="spellStart"/>
      <w:r w:rsidR="00F9398F">
        <w:rPr>
          <w:rFonts w:ascii="Arial" w:hAnsi="Arial" w:cs="Arial"/>
          <w:sz w:val="28"/>
          <w:szCs w:val="28"/>
        </w:rPr>
        <w:t>портретирования</w:t>
      </w:r>
      <w:proofErr w:type="spellEnd"/>
      <w:r w:rsidRPr="00F067ED">
        <w:rPr>
          <w:rFonts w:ascii="Arial" w:hAnsi="Arial" w:cs="Arial"/>
          <w:sz w:val="28"/>
          <w:szCs w:val="28"/>
        </w:rPr>
        <w:t>.</w:t>
      </w:r>
    </w:p>
    <w:p w:rsidR="00097603" w:rsidRPr="004F5F68" w:rsidRDefault="00097603" w:rsidP="003D6D6D">
      <w:pPr>
        <w:pStyle w:val="13"/>
        <w:keepNext/>
        <w:spacing w:after="120" w:line="360" w:lineRule="auto"/>
        <w:jc w:val="center"/>
        <w:rPr>
          <w:rFonts w:ascii="Arial" w:hAnsi="Arial" w:cs="Arial"/>
          <w:sz w:val="28"/>
          <w:szCs w:val="28"/>
        </w:rPr>
      </w:pPr>
      <w:r w:rsidRPr="004F5F68">
        <w:rPr>
          <w:rFonts w:ascii="Arial" w:hAnsi="Arial" w:cs="Arial"/>
          <w:sz w:val="28"/>
          <w:szCs w:val="28"/>
        </w:rPr>
        <w:t>ЛИТЕРАТУРА</w:t>
      </w:r>
    </w:p>
    <w:p w:rsidR="00DD5178" w:rsidRPr="00DD5178" w:rsidRDefault="00DD5178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D5178">
        <w:rPr>
          <w:rFonts w:ascii="Arial" w:hAnsi="Arial" w:cs="Arial"/>
          <w:sz w:val="24"/>
          <w:szCs w:val="24"/>
        </w:rPr>
        <w:t>Баранов</w:t>
      </w:r>
      <w:r>
        <w:rPr>
          <w:rFonts w:ascii="Arial" w:hAnsi="Arial" w:cs="Arial"/>
          <w:sz w:val="24"/>
          <w:szCs w:val="24"/>
        </w:rPr>
        <w:t> </w:t>
      </w:r>
      <w:r w:rsidRPr="00DD5178">
        <w:rPr>
          <w:rFonts w:ascii="Arial" w:hAnsi="Arial" w:cs="Arial"/>
          <w:sz w:val="24"/>
          <w:szCs w:val="24"/>
        </w:rPr>
        <w:t xml:space="preserve">А. Н., </w:t>
      </w:r>
      <w:proofErr w:type="spellStart"/>
      <w:r w:rsidRPr="00DD5178">
        <w:rPr>
          <w:rFonts w:ascii="Arial" w:hAnsi="Arial" w:cs="Arial"/>
          <w:sz w:val="24"/>
          <w:szCs w:val="24"/>
        </w:rPr>
        <w:t>Плунгян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Pr="00DD5178">
        <w:rPr>
          <w:rFonts w:ascii="Arial" w:hAnsi="Arial" w:cs="Arial"/>
          <w:sz w:val="24"/>
          <w:szCs w:val="24"/>
        </w:rPr>
        <w:t xml:space="preserve">В. А., </w:t>
      </w:r>
      <w:proofErr w:type="spellStart"/>
      <w:r w:rsidRPr="00DD5178">
        <w:rPr>
          <w:rFonts w:ascii="Arial" w:hAnsi="Arial" w:cs="Arial"/>
          <w:sz w:val="24"/>
          <w:szCs w:val="24"/>
        </w:rPr>
        <w:t>Рахилина</w:t>
      </w:r>
      <w:proofErr w:type="spellEnd"/>
      <w:r>
        <w:rPr>
          <w:rFonts w:ascii="Arial" w:hAnsi="Arial" w:cs="Arial"/>
          <w:sz w:val="24"/>
          <w:szCs w:val="24"/>
        </w:rPr>
        <w:t> Е. В</w:t>
      </w:r>
      <w:r w:rsidRPr="00DD5178">
        <w:rPr>
          <w:rFonts w:ascii="Arial" w:hAnsi="Arial" w:cs="Arial"/>
          <w:sz w:val="24"/>
          <w:szCs w:val="24"/>
        </w:rPr>
        <w:t>. Путеводитель по дискурсивным словам русского языка</w:t>
      </w:r>
      <w:r>
        <w:rPr>
          <w:rFonts w:ascii="Arial" w:hAnsi="Arial" w:cs="Arial"/>
          <w:sz w:val="24"/>
          <w:szCs w:val="24"/>
        </w:rPr>
        <w:t>.</w:t>
      </w:r>
      <w:r w:rsidRPr="00DD5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М.: </w:t>
      </w:r>
      <w:proofErr w:type="spellStart"/>
      <w:r w:rsidRPr="00DD5178">
        <w:rPr>
          <w:rFonts w:ascii="Arial" w:hAnsi="Arial" w:cs="Arial"/>
          <w:sz w:val="24"/>
          <w:szCs w:val="24"/>
        </w:rPr>
        <w:t>Помовский</w:t>
      </w:r>
      <w:proofErr w:type="spellEnd"/>
      <w:r w:rsidRPr="00DD5178">
        <w:rPr>
          <w:rFonts w:ascii="Arial" w:hAnsi="Arial" w:cs="Arial"/>
          <w:sz w:val="24"/>
          <w:szCs w:val="24"/>
        </w:rPr>
        <w:t xml:space="preserve"> и партнеры, 1993, 208 с.</w:t>
      </w:r>
    </w:p>
    <w:p w:rsidR="00B42DB2" w:rsidRPr="003D6D6D" w:rsidRDefault="00B42DB2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6D6D">
        <w:rPr>
          <w:rFonts w:ascii="Arial" w:hAnsi="Arial" w:cs="Arial"/>
          <w:sz w:val="24"/>
          <w:szCs w:val="24"/>
        </w:rPr>
        <w:t>Богданова-Бегларян</w:t>
      </w:r>
      <w:r w:rsidRPr="003D6D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Н. В. </w:t>
      </w:r>
      <w:r w:rsidRPr="003D6D6D">
        <w:rPr>
          <w:rFonts w:ascii="Arial" w:hAnsi="Arial" w:cs="Arial"/>
          <w:sz w:val="24"/>
          <w:szCs w:val="24"/>
        </w:rPr>
        <w:t>Прагматемы в устной повседневной речи: определение понятия и общая типология // </w:t>
      </w:r>
      <w:r w:rsidR="003D6D6D" w:rsidRPr="003D6D6D">
        <w:rPr>
          <w:rFonts w:ascii="Arial" w:hAnsi="Arial" w:cs="Arial"/>
          <w:sz w:val="24"/>
          <w:szCs w:val="24"/>
        </w:rPr>
        <w:t xml:space="preserve">Вестник Пермского университета. Российская и зарубежная филология. 2014. </w:t>
      </w:r>
      <w:proofErr w:type="spellStart"/>
      <w:r w:rsidR="003D6D6D" w:rsidRPr="003D6D6D">
        <w:rPr>
          <w:rFonts w:ascii="Arial" w:hAnsi="Arial" w:cs="Arial"/>
          <w:sz w:val="24"/>
          <w:szCs w:val="24"/>
        </w:rPr>
        <w:t>Вып</w:t>
      </w:r>
      <w:proofErr w:type="spellEnd"/>
      <w:r w:rsidR="003D6D6D" w:rsidRPr="003D6D6D">
        <w:rPr>
          <w:rFonts w:ascii="Arial" w:hAnsi="Arial" w:cs="Arial"/>
          <w:sz w:val="24"/>
          <w:szCs w:val="24"/>
        </w:rPr>
        <w:t>. 3 (27). С. 7</w:t>
      </w:r>
      <w:r w:rsidR="003D6D6D" w:rsidRPr="003D6D6D">
        <w:rPr>
          <w:rFonts w:ascii="Arial" w:hAnsi="Arial" w:cs="Arial"/>
          <w:sz w:val="24"/>
          <w:szCs w:val="24"/>
        </w:rPr>
        <w:noBreakHyphen/>
        <w:t>20.</w:t>
      </w:r>
    </w:p>
    <w:p w:rsidR="00B42DB2" w:rsidRPr="00B42DB2" w:rsidRDefault="00B42DB2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42DB2">
        <w:rPr>
          <w:rFonts w:ascii="Arial" w:hAnsi="Arial" w:cs="Arial"/>
          <w:sz w:val="24"/>
          <w:szCs w:val="24"/>
        </w:rPr>
        <w:t>Богданова-Бегларян</w:t>
      </w:r>
      <w:r w:rsidRPr="00B42DB2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Н. В. Грамматические «атавизмы» прагматических маркеров русской устной речи // </w:t>
      </w:r>
      <w:r w:rsidRPr="00B42DB2">
        <w:rPr>
          <w:rFonts w:ascii="Arial" w:hAnsi="Arial" w:cs="Arial"/>
          <w:sz w:val="24"/>
          <w:szCs w:val="24"/>
        </w:rPr>
        <w:t>Русская грамматика: структурная организация языка и процес</w:t>
      </w:r>
      <w:r>
        <w:rPr>
          <w:rFonts w:ascii="Arial" w:hAnsi="Arial" w:cs="Arial"/>
          <w:sz w:val="24"/>
          <w:szCs w:val="24"/>
        </w:rPr>
        <w:t>сы языкового функционирования / </w:t>
      </w:r>
      <w:r w:rsidRPr="00B42DB2">
        <w:rPr>
          <w:rFonts w:ascii="Arial" w:hAnsi="Arial" w:cs="Arial"/>
          <w:sz w:val="24"/>
          <w:szCs w:val="24"/>
        </w:rPr>
        <w:t>О. И. Глазунова (ред.). М.: УРСС, 2019 (в печати).</w:t>
      </w:r>
    </w:p>
    <w:p w:rsidR="00097603" w:rsidRPr="00E253C1" w:rsidRDefault="00F067ED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E253C1">
        <w:rPr>
          <w:rFonts w:ascii="Arial" w:hAnsi="Arial" w:cs="Arial"/>
          <w:sz w:val="24"/>
          <w:szCs w:val="24"/>
        </w:rPr>
        <w:t>Кибрик</w:t>
      </w:r>
      <w:proofErr w:type="spellEnd"/>
      <w:r w:rsidRPr="00E253C1">
        <w:rPr>
          <w:rFonts w:ascii="Arial" w:hAnsi="Arial" w:cs="Arial"/>
          <w:sz w:val="24"/>
          <w:szCs w:val="24"/>
        </w:rPr>
        <w:t xml:space="preserve"> А. Е. О «невыполненных обещаниях» лингвистики 50–60-х годов // Московский лингвистический альманах. </w:t>
      </w:r>
      <w:proofErr w:type="gramStart"/>
      <w:r w:rsidRPr="00E253C1">
        <w:rPr>
          <w:rFonts w:ascii="Arial" w:hAnsi="Arial" w:cs="Arial"/>
          <w:sz w:val="24"/>
          <w:szCs w:val="24"/>
        </w:rPr>
        <w:t>Спорное</w:t>
      </w:r>
      <w:proofErr w:type="gramEnd"/>
      <w:r w:rsidRPr="00E253C1">
        <w:rPr>
          <w:rFonts w:ascii="Arial" w:hAnsi="Arial" w:cs="Arial"/>
          <w:sz w:val="24"/>
          <w:szCs w:val="24"/>
        </w:rPr>
        <w:t xml:space="preserve"> в лингвистике. </w:t>
      </w:r>
      <w:proofErr w:type="spellStart"/>
      <w:r w:rsidRPr="00E253C1">
        <w:rPr>
          <w:rFonts w:ascii="Arial" w:hAnsi="Arial" w:cs="Arial"/>
          <w:sz w:val="24"/>
          <w:szCs w:val="24"/>
        </w:rPr>
        <w:t>Вып</w:t>
      </w:r>
      <w:proofErr w:type="spellEnd"/>
      <w:r w:rsidRPr="00E253C1">
        <w:rPr>
          <w:rFonts w:ascii="Arial" w:hAnsi="Arial" w:cs="Arial"/>
          <w:sz w:val="24"/>
          <w:szCs w:val="24"/>
        </w:rPr>
        <w:t>. 1. Семантика. Лексикография. Референциальный анализ. Метаязык лингвистики</w:t>
      </w:r>
      <w:proofErr w:type="gramStart"/>
      <w:r w:rsidRPr="00E253C1">
        <w:rPr>
          <w:rFonts w:ascii="Arial" w:hAnsi="Arial" w:cs="Arial"/>
          <w:sz w:val="24"/>
          <w:szCs w:val="24"/>
        </w:rPr>
        <w:t xml:space="preserve"> / С</w:t>
      </w:r>
      <w:proofErr w:type="gramEnd"/>
      <w:r w:rsidRPr="00E253C1">
        <w:rPr>
          <w:rFonts w:ascii="Arial" w:hAnsi="Arial" w:cs="Arial"/>
          <w:sz w:val="24"/>
          <w:szCs w:val="24"/>
        </w:rPr>
        <w:t>ост. и отв. ред. выпуска Н. В. Перцов. М.: Школа «Языки русской культуры», 1996. С. 230</w:t>
      </w:r>
      <w:r w:rsidRPr="00E253C1">
        <w:rPr>
          <w:rFonts w:ascii="Arial" w:hAnsi="Arial" w:cs="Arial"/>
          <w:sz w:val="24"/>
          <w:szCs w:val="24"/>
        </w:rPr>
        <w:noBreakHyphen/>
        <w:t>233.</w:t>
      </w:r>
    </w:p>
    <w:p w:rsidR="00E253C1" w:rsidRPr="00E253C1" w:rsidRDefault="00E253C1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E253C1">
        <w:rPr>
          <w:rFonts w:ascii="Arial" w:hAnsi="Arial" w:cs="Arial"/>
          <w:iCs/>
          <w:sz w:val="24"/>
          <w:szCs w:val="24"/>
        </w:rPr>
        <w:t>Подлесская</w:t>
      </w:r>
      <w:proofErr w:type="spellEnd"/>
      <w:r w:rsidRPr="00E253C1">
        <w:rPr>
          <w:rFonts w:ascii="Arial" w:hAnsi="Arial" w:cs="Arial"/>
          <w:iCs/>
          <w:sz w:val="24"/>
          <w:szCs w:val="24"/>
        </w:rPr>
        <w:t> В.</w:t>
      </w:r>
      <w:r w:rsidRPr="00E253C1">
        <w:rPr>
          <w:rFonts w:ascii="Arial" w:hAnsi="Arial" w:cs="Arial"/>
          <w:sz w:val="24"/>
          <w:szCs w:val="24"/>
        </w:rPr>
        <w:t> И.</w:t>
      </w:r>
      <w:r w:rsidRPr="00E253C1">
        <w:rPr>
          <w:rFonts w:ascii="Arial" w:hAnsi="Arial" w:cs="Arial"/>
          <w:i/>
          <w:sz w:val="24"/>
          <w:szCs w:val="24"/>
        </w:rPr>
        <w:t xml:space="preserve"> </w:t>
      </w:r>
      <w:r w:rsidRPr="00E253C1">
        <w:rPr>
          <w:rFonts w:ascii="Arial" w:hAnsi="Arial" w:cs="Arial"/>
          <w:bCs/>
          <w:sz w:val="24"/>
          <w:szCs w:val="24"/>
        </w:rPr>
        <w:t>Неч</w:t>
      </w:r>
      <w:r w:rsidR="00475C3F">
        <w:rPr>
          <w:rFonts w:ascii="Arial" w:hAnsi="Arial" w:cs="Arial"/>
          <w:bCs/>
          <w:sz w:val="24"/>
          <w:szCs w:val="24"/>
        </w:rPr>
        <w:t>ё</w:t>
      </w:r>
      <w:r w:rsidRPr="00E253C1">
        <w:rPr>
          <w:rFonts w:ascii="Arial" w:hAnsi="Arial" w:cs="Arial"/>
          <w:bCs/>
          <w:sz w:val="24"/>
          <w:szCs w:val="24"/>
        </w:rPr>
        <w:t>ткая номинация в русской разговорной речи: опыт корпусного исследования // </w:t>
      </w:r>
      <w:r w:rsidRPr="00E253C1">
        <w:rPr>
          <w:rFonts w:ascii="Arial" w:hAnsi="Arial" w:cs="Arial"/>
          <w:sz w:val="24"/>
          <w:szCs w:val="24"/>
        </w:rPr>
        <w:t xml:space="preserve">Компьютерная лингвистика и интеллектуальные технологии. По материалам ежегодной Международной конференции «Диалог» (2013) (Бекасово, 29 мая </w:t>
      </w:r>
      <w:r w:rsidRPr="00E253C1">
        <w:rPr>
          <w:rFonts w:ascii="Arial" w:hAnsi="Arial" w:cs="Arial"/>
          <w:color w:val="231F20"/>
          <w:sz w:val="24"/>
          <w:szCs w:val="24"/>
        </w:rPr>
        <w:t>–</w:t>
      </w:r>
      <w:r w:rsidRPr="00E253C1">
        <w:rPr>
          <w:rFonts w:ascii="Arial" w:hAnsi="Arial" w:cs="Arial"/>
          <w:sz w:val="24"/>
          <w:szCs w:val="24"/>
        </w:rPr>
        <w:t xml:space="preserve"> 2 июня </w:t>
      </w:r>
      <w:smartTag w:uri="urn:schemas-microsoft-com:office:smarttags" w:element="metricconverter">
        <w:smartTagPr>
          <w:attr w:name="ProductID" w:val="2013 г"/>
        </w:smartTagPr>
        <w:r w:rsidRPr="00E253C1">
          <w:rPr>
            <w:rFonts w:ascii="Arial" w:hAnsi="Arial" w:cs="Arial"/>
            <w:sz w:val="24"/>
            <w:szCs w:val="24"/>
          </w:rPr>
          <w:t>2013</w:t>
        </w:r>
        <w:r w:rsidRPr="00E253C1">
          <w:rPr>
            <w:rFonts w:ascii="Arial" w:hAnsi="Arial" w:cs="Arial"/>
            <w:sz w:val="24"/>
            <w:szCs w:val="24"/>
            <w:lang w:val="en-US"/>
          </w:rPr>
          <w:t> </w:t>
        </w:r>
        <w:r w:rsidRPr="00E253C1">
          <w:rPr>
            <w:rFonts w:ascii="Arial" w:hAnsi="Arial" w:cs="Arial"/>
            <w:sz w:val="24"/>
            <w:szCs w:val="24"/>
          </w:rPr>
          <w:t>г</w:t>
        </w:r>
      </w:smartTag>
      <w:r w:rsidRPr="00E253C1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E253C1">
        <w:rPr>
          <w:rFonts w:ascii="Arial" w:hAnsi="Arial" w:cs="Arial"/>
          <w:sz w:val="24"/>
          <w:szCs w:val="24"/>
        </w:rPr>
        <w:t>Вып</w:t>
      </w:r>
      <w:proofErr w:type="spellEnd"/>
      <w:r w:rsidRPr="00E253C1">
        <w:rPr>
          <w:rFonts w:ascii="Arial" w:hAnsi="Arial" w:cs="Arial"/>
          <w:sz w:val="24"/>
          <w:szCs w:val="24"/>
        </w:rPr>
        <w:t>. 12 (19). В двух томах. Том 1. Основная программа конференции</w:t>
      </w:r>
      <w:proofErr w:type="gramStart"/>
      <w:r w:rsidRPr="00E253C1">
        <w:rPr>
          <w:rFonts w:ascii="Arial" w:hAnsi="Arial" w:cs="Arial"/>
          <w:sz w:val="24"/>
          <w:szCs w:val="24"/>
        </w:rPr>
        <w:t xml:space="preserve"> / Г</w:t>
      </w:r>
      <w:proofErr w:type="gramEnd"/>
      <w:r w:rsidRPr="00E253C1">
        <w:rPr>
          <w:rFonts w:ascii="Arial" w:hAnsi="Arial" w:cs="Arial"/>
          <w:sz w:val="24"/>
          <w:szCs w:val="24"/>
        </w:rPr>
        <w:t>л. ред. В. П. </w:t>
      </w:r>
      <w:proofErr w:type="spellStart"/>
      <w:r w:rsidRPr="00E253C1">
        <w:rPr>
          <w:rFonts w:ascii="Arial" w:hAnsi="Arial" w:cs="Arial"/>
          <w:sz w:val="24"/>
          <w:szCs w:val="24"/>
        </w:rPr>
        <w:t>Селегей</w:t>
      </w:r>
      <w:proofErr w:type="spellEnd"/>
      <w:r w:rsidRPr="00E253C1">
        <w:rPr>
          <w:rFonts w:ascii="Arial" w:hAnsi="Arial" w:cs="Arial"/>
          <w:sz w:val="24"/>
          <w:szCs w:val="24"/>
        </w:rPr>
        <w:t>. М.: РГГУ, 2013. С. 631</w:t>
      </w:r>
      <w:r w:rsidRPr="00E253C1">
        <w:rPr>
          <w:rFonts w:ascii="Arial" w:hAnsi="Arial" w:cs="Arial"/>
          <w:sz w:val="24"/>
          <w:szCs w:val="24"/>
        </w:rPr>
        <w:noBreakHyphen/>
        <w:t>643.</w:t>
      </w:r>
    </w:p>
    <w:p w:rsidR="00F067ED" w:rsidRPr="00E253C1" w:rsidRDefault="00923A15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E253C1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Русский язык повседневного общения:</w:t>
      </w:r>
      <w:r w:rsidR="00475C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особенности функционирования в </w:t>
      </w:r>
      <w:r w:rsidRPr="00E253C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разных социальных группах. Коллективная монография</w:t>
      </w:r>
      <w:r w:rsidR="00906119" w:rsidRPr="00E25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/ Отв. ред. Н. В. </w:t>
      </w:r>
      <w:r w:rsidR="00906119" w:rsidRPr="00E253C1">
        <w:rPr>
          <w:rFonts w:ascii="Arial" w:hAnsi="Arial" w:cs="Arial"/>
          <w:sz w:val="24"/>
          <w:szCs w:val="24"/>
        </w:rPr>
        <w:t>Богданова-Бегларян</w:t>
      </w:r>
      <w:r w:rsidRPr="00E253C1">
        <w:rPr>
          <w:rFonts w:ascii="Arial" w:hAnsi="Arial" w:cs="Arial"/>
          <w:color w:val="000000"/>
          <w:sz w:val="24"/>
          <w:szCs w:val="24"/>
          <w:shd w:val="clear" w:color="auto" w:fill="FFFFFF"/>
        </w:rPr>
        <w:t>. СПб.</w:t>
      </w:r>
      <w:r w:rsidRPr="00E253C1">
        <w:rPr>
          <w:rFonts w:ascii="Arial" w:hAnsi="Arial" w:cs="Arial"/>
          <w:sz w:val="24"/>
          <w:szCs w:val="24"/>
        </w:rPr>
        <w:t>: ЛАЙКА</w:t>
      </w:r>
      <w:r w:rsidRPr="00E25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2016. </w:t>
      </w:r>
      <w:r w:rsidRPr="00E253C1">
        <w:rPr>
          <w:rFonts w:ascii="Arial" w:hAnsi="Arial" w:cs="Arial"/>
          <w:sz w:val="24"/>
          <w:szCs w:val="24"/>
        </w:rPr>
        <w:t>244 с.</w:t>
      </w:r>
    </w:p>
    <w:p w:rsidR="00E253C1" w:rsidRPr="00AD6EA4" w:rsidRDefault="00E253C1" w:rsidP="00104E61">
      <w:pPr>
        <w:pStyle w:val="a5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</w:rPr>
      </w:pPr>
      <w:proofErr w:type="spellStart"/>
      <w:r w:rsidRPr="00AD6EA4">
        <w:rPr>
          <w:rFonts w:ascii="Arial" w:hAnsi="Arial" w:cs="Arial"/>
        </w:rPr>
        <w:t>Сулимова</w:t>
      </w:r>
      <w:proofErr w:type="spellEnd"/>
      <w:r w:rsidRPr="00AD6EA4">
        <w:rPr>
          <w:rFonts w:ascii="Arial" w:hAnsi="Arial" w:cs="Arial"/>
        </w:rPr>
        <w:t xml:space="preserve"> Т. С. </w:t>
      </w:r>
      <w:r w:rsidRPr="00AD6EA4">
        <w:rPr>
          <w:rFonts w:ascii="Arial" w:hAnsi="Arial" w:cs="Arial"/>
          <w:i/>
        </w:rPr>
        <w:t>Чисто</w:t>
      </w:r>
      <w:r w:rsidRPr="00AD6EA4">
        <w:rPr>
          <w:rFonts w:ascii="Arial" w:hAnsi="Arial" w:cs="Arial"/>
        </w:rPr>
        <w:t xml:space="preserve"> в именных сочет</w:t>
      </w:r>
      <w:r w:rsidR="00475C3F" w:rsidRPr="00AD6EA4">
        <w:rPr>
          <w:rFonts w:ascii="Arial" w:hAnsi="Arial" w:cs="Arial"/>
        </w:rPr>
        <w:t>аниях: к проблеме становления в </w:t>
      </w:r>
      <w:r w:rsidRPr="00AD6EA4">
        <w:rPr>
          <w:rFonts w:ascii="Arial" w:hAnsi="Arial" w:cs="Arial"/>
        </w:rPr>
        <w:t>русском языке категории определ</w:t>
      </w:r>
      <w:r w:rsidR="00BB7554" w:rsidRPr="00AD6EA4">
        <w:rPr>
          <w:rFonts w:ascii="Arial" w:hAnsi="Arial" w:cs="Arial"/>
        </w:rPr>
        <w:t>ё</w:t>
      </w:r>
      <w:r w:rsidRPr="00AD6EA4">
        <w:rPr>
          <w:rFonts w:ascii="Arial" w:hAnsi="Arial" w:cs="Arial"/>
        </w:rPr>
        <w:t>нности/неопредел</w:t>
      </w:r>
      <w:r w:rsidR="00BB7554" w:rsidRPr="00AD6EA4">
        <w:rPr>
          <w:rFonts w:ascii="Arial" w:hAnsi="Arial" w:cs="Arial"/>
        </w:rPr>
        <w:t>ё</w:t>
      </w:r>
      <w:r w:rsidRPr="00AD6EA4">
        <w:rPr>
          <w:rFonts w:ascii="Arial" w:hAnsi="Arial" w:cs="Arial"/>
        </w:rPr>
        <w:t xml:space="preserve">нности (корпусное исследование) </w:t>
      </w:r>
      <w:r w:rsidRPr="00AD6EA4">
        <w:rPr>
          <w:rFonts w:ascii="Arial" w:hAnsi="Arial" w:cs="Arial"/>
          <w:shd w:val="clear" w:color="auto" w:fill="FFFFFF"/>
        </w:rPr>
        <w:t>// </w:t>
      </w:r>
      <w:r w:rsidRPr="00AD6EA4">
        <w:rPr>
          <w:rFonts w:ascii="Arial" w:hAnsi="Arial" w:cs="Arial"/>
        </w:rPr>
        <w:t>Русская грамматика: структурная организ</w:t>
      </w:r>
      <w:r w:rsidR="00475C3F" w:rsidRPr="00AD6EA4">
        <w:rPr>
          <w:rFonts w:ascii="Arial" w:hAnsi="Arial" w:cs="Arial"/>
        </w:rPr>
        <w:t>ация языка и </w:t>
      </w:r>
      <w:r w:rsidRPr="00AD6EA4">
        <w:rPr>
          <w:rFonts w:ascii="Arial" w:hAnsi="Arial" w:cs="Arial"/>
        </w:rPr>
        <w:t>процессы языкового функционирования / О. И. Глазунова (ред.). М.: УРСС, 2019 (в печати).</w:t>
      </w:r>
    </w:p>
    <w:p w:rsidR="003D6D6D" w:rsidRPr="00AD6EA4" w:rsidRDefault="003D6D6D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D6EA4">
        <w:rPr>
          <w:rFonts w:ascii="Arial" w:hAnsi="Arial" w:cs="Arial"/>
          <w:sz w:val="24"/>
          <w:szCs w:val="24"/>
          <w:shd w:val="clear" w:color="auto" w:fill="FFFFFF"/>
          <w:lang w:val="en-US"/>
        </w:rPr>
        <w:t>Bogdanova-Beglarian</w:t>
      </w:r>
      <w:proofErr w:type="spellEnd"/>
      <w:r w:rsidRPr="00AD6EA4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 N., </w:t>
      </w:r>
      <w:proofErr w:type="spellStart"/>
      <w:r w:rsidRPr="00AD6EA4">
        <w:rPr>
          <w:rFonts w:ascii="Arial" w:hAnsi="Arial" w:cs="Arial"/>
          <w:sz w:val="24"/>
          <w:szCs w:val="24"/>
          <w:lang w:val="en-US"/>
        </w:rPr>
        <w:t>Baeva</w:t>
      </w:r>
      <w:proofErr w:type="spellEnd"/>
      <w:r w:rsidRPr="00AD6EA4">
        <w:rPr>
          <w:rFonts w:ascii="Arial" w:hAnsi="Arial" w:cs="Arial"/>
          <w:sz w:val="24"/>
          <w:szCs w:val="24"/>
          <w:lang w:val="en-US"/>
        </w:rPr>
        <w:t xml:space="preserve">, E., </w:t>
      </w:r>
      <w:proofErr w:type="spellStart"/>
      <w:r w:rsidRPr="00AD6EA4">
        <w:rPr>
          <w:rFonts w:ascii="Arial" w:hAnsi="Arial" w:cs="Arial"/>
          <w:sz w:val="24"/>
          <w:szCs w:val="24"/>
          <w:lang w:val="en-US"/>
        </w:rPr>
        <w:t>Blinova</w:t>
      </w:r>
      <w:proofErr w:type="spellEnd"/>
      <w:r w:rsidRPr="00AD6EA4">
        <w:rPr>
          <w:rFonts w:ascii="Arial" w:hAnsi="Arial" w:cs="Arial"/>
          <w:sz w:val="24"/>
          <w:szCs w:val="24"/>
          <w:lang w:val="en-US"/>
        </w:rPr>
        <w:t xml:space="preserve">, O., </w:t>
      </w:r>
      <w:proofErr w:type="spellStart"/>
      <w:r w:rsidRPr="00AD6EA4">
        <w:rPr>
          <w:rFonts w:ascii="Arial" w:hAnsi="Arial" w:cs="Arial"/>
          <w:sz w:val="24"/>
          <w:szCs w:val="24"/>
          <w:lang w:val="en-US"/>
        </w:rPr>
        <w:t>Martynenko</w:t>
      </w:r>
      <w:proofErr w:type="spellEnd"/>
      <w:r w:rsidRPr="00AD6EA4">
        <w:rPr>
          <w:rFonts w:ascii="Arial" w:hAnsi="Arial" w:cs="Arial"/>
          <w:sz w:val="24"/>
          <w:szCs w:val="24"/>
          <w:lang w:val="en-US"/>
        </w:rPr>
        <w:t xml:space="preserve">, G., </w:t>
      </w:r>
      <w:proofErr w:type="spellStart"/>
      <w:r w:rsidRPr="00AD6EA4">
        <w:rPr>
          <w:rFonts w:ascii="Arial" w:hAnsi="Arial" w:cs="Arial"/>
          <w:sz w:val="24"/>
          <w:szCs w:val="24"/>
          <w:lang w:val="en-US"/>
        </w:rPr>
        <w:t>Sherstinova</w:t>
      </w:r>
      <w:proofErr w:type="spellEnd"/>
      <w:r w:rsidRPr="00AD6EA4">
        <w:rPr>
          <w:rFonts w:ascii="Arial" w:hAnsi="Arial" w:cs="Arial"/>
          <w:sz w:val="24"/>
          <w:szCs w:val="24"/>
          <w:lang w:val="en-US"/>
        </w:rPr>
        <w:t xml:space="preserve">. T. Towards a Description of Pragmatic Markers in Russian Everyday Speech // Speech and Computer. SPECOM 2018. Lecture </w:t>
      </w:r>
      <w:r w:rsidR="00475C3F" w:rsidRPr="00AD6EA4">
        <w:rPr>
          <w:rFonts w:ascii="Arial" w:hAnsi="Arial" w:cs="Arial"/>
          <w:sz w:val="24"/>
          <w:szCs w:val="24"/>
          <w:lang w:val="en-US"/>
        </w:rPr>
        <w:t>Notes in Computer Science, vol. </w:t>
      </w:r>
      <w:r w:rsidRPr="00AD6EA4">
        <w:rPr>
          <w:rFonts w:ascii="Arial" w:hAnsi="Arial" w:cs="Arial"/>
          <w:sz w:val="24"/>
          <w:szCs w:val="24"/>
          <w:lang w:val="en-US"/>
        </w:rPr>
        <w:t>11096. Springer, Cham / </w:t>
      </w:r>
      <w:proofErr w:type="spellStart"/>
      <w:r w:rsidRPr="00AD6EA4">
        <w:rPr>
          <w:rFonts w:ascii="Arial" w:hAnsi="Arial" w:cs="Arial"/>
          <w:sz w:val="24"/>
          <w:szCs w:val="24"/>
          <w:lang w:val="en-US"/>
        </w:rPr>
        <w:t>Karpov</w:t>
      </w:r>
      <w:proofErr w:type="spellEnd"/>
      <w:r w:rsidR="00475C3F" w:rsidRPr="00AD6EA4">
        <w:rPr>
          <w:rFonts w:ascii="Arial" w:hAnsi="Arial" w:cs="Arial"/>
          <w:sz w:val="24"/>
          <w:szCs w:val="24"/>
        </w:rPr>
        <w:t>,</w:t>
      </w:r>
      <w:r w:rsidRPr="00AD6EA4">
        <w:rPr>
          <w:rFonts w:ascii="Arial" w:hAnsi="Arial" w:cs="Arial"/>
          <w:sz w:val="24"/>
          <w:szCs w:val="24"/>
          <w:lang w:val="en-US"/>
        </w:rPr>
        <w:t xml:space="preserve"> A., </w:t>
      </w:r>
      <w:proofErr w:type="spellStart"/>
      <w:r w:rsidRPr="00AD6EA4">
        <w:rPr>
          <w:rFonts w:ascii="Arial" w:hAnsi="Arial" w:cs="Arial"/>
          <w:sz w:val="24"/>
          <w:szCs w:val="24"/>
          <w:lang w:val="en-US"/>
        </w:rPr>
        <w:t>Jokisch</w:t>
      </w:r>
      <w:proofErr w:type="spellEnd"/>
      <w:r w:rsidR="00475C3F" w:rsidRPr="00AD6EA4">
        <w:rPr>
          <w:rFonts w:ascii="Arial" w:hAnsi="Arial" w:cs="Arial"/>
          <w:sz w:val="24"/>
          <w:szCs w:val="24"/>
        </w:rPr>
        <w:t>,</w:t>
      </w:r>
      <w:r w:rsidRPr="00AD6EA4">
        <w:rPr>
          <w:rFonts w:ascii="Arial" w:hAnsi="Arial" w:cs="Arial"/>
          <w:sz w:val="24"/>
          <w:szCs w:val="24"/>
          <w:lang w:val="en-US"/>
        </w:rPr>
        <w:t xml:space="preserve"> O., </w:t>
      </w:r>
      <w:proofErr w:type="spellStart"/>
      <w:r w:rsidRPr="00AD6EA4">
        <w:rPr>
          <w:rFonts w:ascii="Arial" w:hAnsi="Arial" w:cs="Arial"/>
          <w:sz w:val="24"/>
          <w:szCs w:val="24"/>
          <w:lang w:val="en-US"/>
        </w:rPr>
        <w:t>Potapova</w:t>
      </w:r>
      <w:proofErr w:type="spellEnd"/>
      <w:proofErr w:type="gramStart"/>
      <w:r w:rsidR="00475C3F" w:rsidRPr="00AD6EA4">
        <w:rPr>
          <w:rFonts w:ascii="Arial" w:hAnsi="Arial" w:cs="Arial"/>
          <w:sz w:val="24"/>
          <w:szCs w:val="24"/>
        </w:rPr>
        <w:t>,</w:t>
      </w:r>
      <w:r w:rsidRPr="00AD6EA4">
        <w:rPr>
          <w:rFonts w:ascii="Arial" w:hAnsi="Arial" w:cs="Arial"/>
          <w:sz w:val="24"/>
          <w:szCs w:val="24"/>
          <w:lang w:val="en-US"/>
        </w:rPr>
        <w:t>R</w:t>
      </w:r>
      <w:proofErr w:type="gramEnd"/>
      <w:r w:rsidRPr="00AD6EA4">
        <w:rPr>
          <w:rFonts w:ascii="Arial" w:hAnsi="Arial" w:cs="Arial"/>
          <w:sz w:val="24"/>
          <w:szCs w:val="24"/>
          <w:lang w:val="en-US"/>
        </w:rPr>
        <w:t>. (eds.), 2018. Pp. 42</w:t>
      </w:r>
      <w:r w:rsidRPr="00AD6EA4">
        <w:rPr>
          <w:rFonts w:ascii="Arial" w:hAnsi="Arial" w:cs="Arial"/>
          <w:sz w:val="24"/>
          <w:szCs w:val="24"/>
          <w:lang w:val="en-US"/>
        </w:rPr>
        <w:noBreakHyphen/>
        <w:t>48.</w:t>
      </w:r>
    </w:p>
    <w:p w:rsidR="00923A15" w:rsidRPr="00AD6EA4" w:rsidRDefault="00923A15" w:rsidP="00104E61">
      <w:pPr>
        <w:pStyle w:val="13"/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D6EA4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Bogdanova-Beglarian</w:t>
      </w:r>
      <w:proofErr w:type="spellEnd"/>
      <w:r w:rsidRPr="00AD6EA4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, N. V.,</w:t>
      </w:r>
      <w:r w:rsidRPr="00AD6EA4">
        <w:rPr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proofErr w:type="spellStart"/>
      <w:r w:rsidRPr="00AD6EA4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Filyasova</w:t>
      </w:r>
      <w:proofErr w:type="spellEnd"/>
      <w:r w:rsidRPr="00AD6EA4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, Yu. A.</w:t>
      </w:r>
      <w:r w:rsidRPr="00AD6EA4">
        <w:rPr>
          <w:rFonts w:ascii="Arial" w:hAnsi="Arial" w:cs="Arial"/>
          <w:bCs/>
          <w:i/>
          <w:sz w:val="24"/>
          <w:szCs w:val="24"/>
          <w:shd w:val="clear" w:color="auto" w:fill="FFFFFF"/>
          <w:lang w:val="en-US"/>
        </w:rPr>
        <w:t xml:space="preserve"> </w:t>
      </w:r>
      <w:r w:rsidRPr="00AD6EA4">
        <w:rPr>
          <w:rFonts w:ascii="Arial" w:hAnsi="Arial" w:cs="Arial"/>
          <w:sz w:val="24"/>
          <w:szCs w:val="24"/>
          <w:shd w:val="clear" w:color="auto" w:fill="FFFFFF"/>
          <w:lang w:val="en-US"/>
        </w:rPr>
        <w:t>Discourse vs. Pragmatic Markers: A Contrastive Terminological Study // 5</w:t>
      </w:r>
      <w:r w:rsidRPr="00AD6EA4">
        <w:rPr>
          <w:rFonts w:ascii="Arial" w:hAnsi="Arial" w:cs="Arial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AD6EA4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International Multidisciplinary Scientific Conference on Social Sciences and Arts SGEM 2018, Vienna ART Conference Proceedings, 19-21 March, 2018. Vol. 5</w:t>
      </w:r>
      <w:r w:rsidR="00F9398F" w:rsidRPr="00AD6EA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D6EA4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Issue 3.1. Pp. 123-130.</w:t>
      </w:r>
    </w:p>
    <w:sectPr w:rsidR="00923A15" w:rsidRPr="00AD6EA4" w:rsidSect="00097603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45" w:rsidRDefault="00824045" w:rsidP="00F067ED">
      <w:r>
        <w:separator/>
      </w:r>
    </w:p>
  </w:endnote>
  <w:endnote w:type="continuationSeparator" w:id="0">
    <w:p w:rsidR="00824045" w:rsidRDefault="00824045" w:rsidP="00F0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1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45" w:rsidRDefault="00824045" w:rsidP="00F067ED">
      <w:r>
        <w:separator/>
      </w:r>
    </w:p>
  </w:footnote>
  <w:footnote w:type="continuationSeparator" w:id="0">
    <w:p w:rsidR="00824045" w:rsidRDefault="00824045" w:rsidP="00F0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6B4"/>
    <w:multiLevelType w:val="hybridMultilevel"/>
    <w:tmpl w:val="2D347112"/>
    <w:lvl w:ilvl="0" w:tplc="2D18550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049C0"/>
    <w:multiLevelType w:val="hybridMultilevel"/>
    <w:tmpl w:val="1EBC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92D85"/>
    <w:multiLevelType w:val="hybridMultilevel"/>
    <w:tmpl w:val="FEB07466"/>
    <w:lvl w:ilvl="0" w:tplc="F7261E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17C2E"/>
    <w:multiLevelType w:val="hybridMultilevel"/>
    <w:tmpl w:val="90C093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4C26D7"/>
    <w:multiLevelType w:val="hybridMultilevel"/>
    <w:tmpl w:val="8326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27F9E"/>
    <w:multiLevelType w:val="hybridMultilevel"/>
    <w:tmpl w:val="254C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F01C2"/>
    <w:multiLevelType w:val="hybridMultilevel"/>
    <w:tmpl w:val="6BA8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E4BE9"/>
    <w:multiLevelType w:val="hybridMultilevel"/>
    <w:tmpl w:val="D164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6636B"/>
    <w:multiLevelType w:val="hybridMultilevel"/>
    <w:tmpl w:val="B7ACC7A8"/>
    <w:lvl w:ilvl="0" w:tplc="3230E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E5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04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07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C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C7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D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C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06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603"/>
    <w:rsid w:val="00015D3A"/>
    <w:rsid w:val="00035CE8"/>
    <w:rsid w:val="00046052"/>
    <w:rsid w:val="000873CC"/>
    <w:rsid w:val="00097603"/>
    <w:rsid w:val="000C2389"/>
    <w:rsid w:val="000F30F9"/>
    <w:rsid w:val="00104E61"/>
    <w:rsid w:val="00121DD6"/>
    <w:rsid w:val="00124AC0"/>
    <w:rsid w:val="00143888"/>
    <w:rsid w:val="00144D24"/>
    <w:rsid w:val="00162D78"/>
    <w:rsid w:val="00194F2F"/>
    <w:rsid w:val="001C2E63"/>
    <w:rsid w:val="001D5176"/>
    <w:rsid w:val="00217E54"/>
    <w:rsid w:val="0023668F"/>
    <w:rsid w:val="00267F71"/>
    <w:rsid w:val="0028157C"/>
    <w:rsid w:val="002943D8"/>
    <w:rsid w:val="002A33D7"/>
    <w:rsid w:val="00330553"/>
    <w:rsid w:val="00332EDA"/>
    <w:rsid w:val="00357421"/>
    <w:rsid w:val="00357D75"/>
    <w:rsid w:val="003907AA"/>
    <w:rsid w:val="003A214A"/>
    <w:rsid w:val="003B77B3"/>
    <w:rsid w:val="003D6D6D"/>
    <w:rsid w:val="003E7FC5"/>
    <w:rsid w:val="003F475F"/>
    <w:rsid w:val="003F6277"/>
    <w:rsid w:val="00416201"/>
    <w:rsid w:val="004361E6"/>
    <w:rsid w:val="004420E9"/>
    <w:rsid w:val="00456752"/>
    <w:rsid w:val="00460642"/>
    <w:rsid w:val="00475C3F"/>
    <w:rsid w:val="004D41F1"/>
    <w:rsid w:val="005573F1"/>
    <w:rsid w:val="00563BEA"/>
    <w:rsid w:val="0057770B"/>
    <w:rsid w:val="00583412"/>
    <w:rsid w:val="005B4A1E"/>
    <w:rsid w:val="00606479"/>
    <w:rsid w:val="00622CA4"/>
    <w:rsid w:val="00623480"/>
    <w:rsid w:val="00642FA2"/>
    <w:rsid w:val="00661A7E"/>
    <w:rsid w:val="00665DE5"/>
    <w:rsid w:val="00666B81"/>
    <w:rsid w:val="0069193F"/>
    <w:rsid w:val="006C3006"/>
    <w:rsid w:val="006C5FBD"/>
    <w:rsid w:val="00793614"/>
    <w:rsid w:val="007B2274"/>
    <w:rsid w:val="007D0638"/>
    <w:rsid w:val="007D072F"/>
    <w:rsid w:val="007F28CA"/>
    <w:rsid w:val="007F361A"/>
    <w:rsid w:val="00802EE3"/>
    <w:rsid w:val="00824045"/>
    <w:rsid w:val="008C137E"/>
    <w:rsid w:val="008C3F0E"/>
    <w:rsid w:val="008D61FB"/>
    <w:rsid w:val="00906119"/>
    <w:rsid w:val="00923A15"/>
    <w:rsid w:val="00971630"/>
    <w:rsid w:val="00990B46"/>
    <w:rsid w:val="009E1F61"/>
    <w:rsid w:val="00A0059D"/>
    <w:rsid w:val="00A060E0"/>
    <w:rsid w:val="00A16FCD"/>
    <w:rsid w:val="00A60615"/>
    <w:rsid w:val="00A64E28"/>
    <w:rsid w:val="00A761C5"/>
    <w:rsid w:val="00AC6116"/>
    <w:rsid w:val="00AD3035"/>
    <w:rsid w:val="00AD6EA4"/>
    <w:rsid w:val="00B40D96"/>
    <w:rsid w:val="00B42DB2"/>
    <w:rsid w:val="00B67BD7"/>
    <w:rsid w:val="00B72288"/>
    <w:rsid w:val="00B77A87"/>
    <w:rsid w:val="00BB060A"/>
    <w:rsid w:val="00BB7554"/>
    <w:rsid w:val="00BD59A0"/>
    <w:rsid w:val="00BF25D5"/>
    <w:rsid w:val="00C422AA"/>
    <w:rsid w:val="00C902C2"/>
    <w:rsid w:val="00C9510C"/>
    <w:rsid w:val="00CC1748"/>
    <w:rsid w:val="00CD0265"/>
    <w:rsid w:val="00CF042B"/>
    <w:rsid w:val="00D228D4"/>
    <w:rsid w:val="00D6097A"/>
    <w:rsid w:val="00D633E8"/>
    <w:rsid w:val="00D90669"/>
    <w:rsid w:val="00DB15FD"/>
    <w:rsid w:val="00DD5178"/>
    <w:rsid w:val="00DE43C2"/>
    <w:rsid w:val="00DF26C6"/>
    <w:rsid w:val="00E06C1A"/>
    <w:rsid w:val="00E253C1"/>
    <w:rsid w:val="00E27C26"/>
    <w:rsid w:val="00E44398"/>
    <w:rsid w:val="00E60132"/>
    <w:rsid w:val="00EE7818"/>
    <w:rsid w:val="00F067ED"/>
    <w:rsid w:val="00F338DB"/>
    <w:rsid w:val="00F55DD7"/>
    <w:rsid w:val="00F6172A"/>
    <w:rsid w:val="00F83BB4"/>
    <w:rsid w:val="00F9398F"/>
    <w:rsid w:val="00FB4DF6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2E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62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 Знак Знак Знак"/>
    <w:basedOn w:val="a"/>
    <w:next w:val="a"/>
    <w:link w:val="30"/>
    <w:semiHidden/>
    <w:unhideWhenUsed/>
    <w:qFormat/>
    <w:rsid w:val="003F62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F627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E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aliases w:val=" Знак Знак Знак Знак"/>
    <w:basedOn w:val="a0"/>
    <w:link w:val="3"/>
    <w:semiHidden/>
    <w:rsid w:val="003F62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3F62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F627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3F62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F62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3F6277"/>
    <w:pPr>
      <w:ind w:left="708"/>
    </w:pPr>
  </w:style>
  <w:style w:type="paragraph" w:customStyle="1" w:styleId="11">
    <w:name w:val="Абзац списка1"/>
    <w:basedOn w:val="a"/>
    <w:uiPriority w:val="34"/>
    <w:rsid w:val="003F6277"/>
    <w:pPr>
      <w:ind w:leftChars="200" w:left="480"/>
    </w:pPr>
  </w:style>
  <w:style w:type="paragraph" w:styleId="12">
    <w:name w:val="toc 1"/>
    <w:basedOn w:val="a"/>
    <w:next w:val="a"/>
    <w:autoRedefine/>
    <w:uiPriority w:val="39"/>
    <w:rsid w:val="003F6277"/>
    <w:pPr>
      <w:tabs>
        <w:tab w:val="right" w:leader="dot" w:pos="9360"/>
      </w:tabs>
      <w:spacing w:line="360" w:lineRule="auto"/>
      <w:ind w:right="43"/>
      <w:jc w:val="center"/>
    </w:pPr>
    <w:rPr>
      <w:sz w:val="28"/>
    </w:rPr>
  </w:style>
  <w:style w:type="character" w:customStyle="1" w:styleId="a6">
    <w:name w:val="Абзац списка Знак"/>
    <w:basedOn w:val="a0"/>
    <w:link w:val="a5"/>
    <w:uiPriority w:val="34"/>
    <w:rsid w:val="00097603"/>
    <w:rPr>
      <w:sz w:val="24"/>
      <w:szCs w:val="24"/>
    </w:rPr>
  </w:style>
  <w:style w:type="paragraph" w:styleId="a7">
    <w:name w:val="Plain Text"/>
    <w:basedOn w:val="a"/>
    <w:link w:val="a8"/>
    <w:rsid w:val="0009760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97603"/>
    <w:rPr>
      <w:rFonts w:ascii="Courier New" w:hAnsi="Courier New" w:cs="Courier New"/>
    </w:rPr>
  </w:style>
  <w:style w:type="paragraph" w:styleId="a9">
    <w:name w:val="Body Text"/>
    <w:basedOn w:val="a"/>
    <w:link w:val="aa"/>
    <w:semiHidden/>
    <w:rsid w:val="00097603"/>
    <w:pPr>
      <w:widowControl w:val="0"/>
      <w:adjustRightInd w:val="0"/>
      <w:spacing w:line="360" w:lineRule="atLeast"/>
      <w:jc w:val="both"/>
      <w:textAlignment w:val="baseline"/>
    </w:pPr>
    <w:rPr>
      <w:lang w:eastAsia="zh-CN"/>
    </w:rPr>
  </w:style>
  <w:style w:type="character" w:customStyle="1" w:styleId="aa">
    <w:name w:val="Основной текст Знак"/>
    <w:basedOn w:val="a0"/>
    <w:link w:val="a9"/>
    <w:semiHidden/>
    <w:rsid w:val="00097603"/>
    <w:rPr>
      <w:sz w:val="24"/>
      <w:szCs w:val="24"/>
      <w:lang w:eastAsia="zh-CN"/>
    </w:rPr>
  </w:style>
  <w:style w:type="paragraph" w:customStyle="1" w:styleId="13">
    <w:name w:val="Обычный1"/>
    <w:rsid w:val="00097603"/>
    <w:rPr>
      <w:snapToGrid w:val="0"/>
    </w:rPr>
  </w:style>
  <w:style w:type="character" w:styleId="ab">
    <w:name w:val="Emphasis"/>
    <w:basedOn w:val="a0"/>
    <w:qFormat/>
    <w:rsid w:val="00097603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F067E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067ED"/>
  </w:style>
  <w:style w:type="character" w:styleId="ae">
    <w:name w:val="footnote reference"/>
    <w:basedOn w:val="a0"/>
    <w:uiPriority w:val="99"/>
    <w:semiHidden/>
    <w:unhideWhenUsed/>
    <w:rsid w:val="00F067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52C3-F3F3-41B0-AD49-5981536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dcterms:created xsi:type="dcterms:W3CDTF">2019-02-14T14:44:00Z</dcterms:created>
  <dcterms:modified xsi:type="dcterms:W3CDTF">2019-08-15T13:41:00Z</dcterms:modified>
</cp:coreProperties>
</file>