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B5" w:rsidRPr="00CC3B0A" w:rsidRDefault="00585383" w:rsidP="000F4E7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B411B5">
        <w:rPr>
          <w:lang w:val="ru-RU"/>
        </w:rPr>
        <w:t>Тоноян Лариса Грачиковна</w:t>
      </w:r>
    </w:p>
    <w:p w:rsidR="005F0BA1" w:rsidRDefault="00B411B5" w:rsidP="000F4E7E">
      <w:pPr>
        <w:jc w:val="center"/>
        <w:rPr>
          <w:lang w:val="ru-RU"/>
        </w:rPr>
      </w:pPr>
      <w:r>
        <w:rPr>
          <w:lang w:val="ru-RU"/>
        </w:rPr>
        <w:t>(СПбГУ, доцент кафедры логики,</w:t>
      </w:r>
      <w:r w:rsidRPr="00B411B5">
        <w:rPr>
          <w:lang w:val="ru-RU"/>
        </w:rPr>
        <w:t xml:space="preserve"> </w:t>
      </w:r>
      <w:r>
        <w:rPr>
          <w:lang w:val="ru-RU"/>
        </w:rPr>
        <w:t xml:space="preserve">канд. филос. наук, </w:t>
      </w:r>
      <w:hyperlink r:id="rId8" w:history="1">
        <w:r w:rsidR="00CC3B0A" w:rsidRPr="00D372F4">
          <w:rPr>
            <w:rStyle w:val="a3"/>
            <w:lang w:val="en-US"/>
          </w:rPr>
          <w:t>tonoyan</w:t>
        </w:r>
        <w:r w:rsidR="00CC3B0A" w:rsidRPr="00D372F4">
          <w:rPr>
            <w:rStyle w:val="a3"/>
            <w:lang w:val="ru-RU"/>
          </w:rPr>
          <w:t>2003@</w:t>
        </w:r>
        <w:r w:rsidR="00CC3B0A" w:rsidRPr="00D372F4">
          <w:rPr>
            <w:rStyle w:val="a3"/>
            <w:lang w:val="en-US"/>
          </w:rPr>
          <w:t>list</w:t>
        </w:r>
        <w:r w:rsidR="00CC3B0A" w:rsidRPr="00D372F4">
          <w:rPr>
            <w:rStyle w:val="a3"/>
            <w:lang w:val="ru-RU"/>
          </w:rPr>
          <w:t>.</w:t>
        </w:r>
        <w:r w:rsidR="00CC3B0A" w:rsidRPr="00D372F4">
          <w:rPr>
            <w:rStyle w:val="a3"/>
            <w:lang w:val="en-US"/>
          </w:rPr>
          <w:t>ru</w:t>
        </w:r>
      </w:hyperlink>
      <w:r w:rsidRPr="00B411B5">
        <w:rPr>
          <w:lang w:val="ru-RU"/>
        </w:rPr>
        <w:t>)</w:t>
      </w:r>
    </w:p>
    <w:p w:rsidR="00CC3B0A" w:rsidRPr="00B411B5" w:rsidRDefault="00CC3B0A" w:rsidP="000F4E7E">
      <w:pPr>
        <w:jc w:val="center"/>
        <w:rPr>
          <w:lang w:val="ru-RU"/>
        </w:rPr>
      </w:pPr>
    </w:p>
    <w:p w:rsidR="005F0BA1" w:rsidRPr="003E4D20" w:rsidRDefault="005F0BA1" w:rsidP="000F4E7E">
      <w:pPr>
        <w:jc w:val="center"/>
        <w:rPr>
          <w:b/>
          <w:i/>
          <w:lang w:val="ru-RU"/>
        </w:rPr>
      </w:pPr>
      <w:r w:rsidRPr="003E4D20">
        <w:rPr>
          <w:b/>
          <w:i/>
          <w:lang w:val="ru-RU"/>
        </w:rPr>
        <w:t>Западное и византийское влияние в «Логике» Макария  Пéтровича</w:t>
      </w:r>
    </w:p>
    <w:p w:rsidR="000F4E7E" w:rsidRDefault="000F4E7E" w:rsidP="000F4E7E">
      <w:pPr>
        <w:jc w:val="center"/>
        <w:rPr>
          <w:lang w:val="ru-RU"/>
        </w:rPr>
      </w:pPr>
    </w:p>
    <w:p w:rsidR="00260D78" w:rsidRDefault="005F0BA1">
      <w:pPr>
        <w:rPr>
          <w:lang w:val="ru-RU"/>
        </w:rPr>
      </w:pPr>
      <w:r w:rsidRPr="005F0BA1">
        <w:rPr>
          <w:lang w:val="ru-RU"/>
        </w:rPr>
        <w:t>Исследование посвящено одному из первых учебных логических текстов, написанных на русском языке</w:t>
      </w:r>
      <w:r w:rsidR="003B0693">
        <w:rPr>
          <w:lang w:val="ru-RU"/>
        </w:rPr>
        <w:t>.</w:t>
      </w:r>
      <w:r w:rsidRPr="005F0BA1">
        <w:rPr>
          <w:lang w:val="ru-RU"/>
        </w:rPr>
        <w:t xml:space="preserve"> </w:t>
      </w:r>
      <w:r w:rsidR="00B411B5">
        <w:rPr>
          <w:lang w:val="ru-RU"/>
        </w:rPr>
        <w:t>Начавшая с «Риторики» М.В. Ломоносова практика издания учебных курсов на русском языке нашла свое продолжение в «Логике» о. Макария.</w:t>
      </w:r>
      <w:r w:rsidR="00B411B5" w:rsidRPr="00500AEC">
        <w:rPr>
          <w:lang w:val="ru-RU"/>
        </w:rPr>
        <w:t xml:space="preserve"> </w:t>
      </w:r>
      <w:r w:rsidR="00B411B5">
        <w:rPr>
          <w:lang w:val="ru-RU"/>
        </w:rPr>
        <w:t>Иеромонах Макарий</w:t>
      </w:r>
      <w:r w:rsidR="003B0693">
        <w:rPr>
          <w:lang w:val="ru-RU"/>
        </w:rPr>
        <w:t xml:space="preserve">  Пéтрович</w:t>
      </w:r>
      <w:r w:rsidR="00472629">
        <w:rPr>
          <w:lang w:val="ru-RU"/>
        </w:rPr>
        <w:t xml:space="preserve"> (</w:t>
      </w:r>
      <w:r w:rsidR="00500AEC">
        <w:rPr>
          <w:lang w:val="ru-RU"/>
        </w:rPr>
        <w:t xml:space="preserve">ок. </w:t>
      </w:r>
      <w:r w:rsidR="00B411B5">
        <w:rPr>
          <w:lang w:val="ru-RU"/>
        </w:rPr>
        <w:t>1733</w:t>
      </w:r>
      <w:r w:rsidR="00500AEC">
        <w:rPr>
          <w:lang w:val="ru-RU"/>
        </w:rPr>
        <w:t xml:space="preserve"> - </w:t>
      </w:r>
      <w:r w:rsidR="00472629">
        <w:rPr>
          <w:lang w:val="ru-RU"/>
        </w:rPr>
        <w:t>1766г.)</w:t>
      </w:r>
      <w:r w:rsidR="003B0693">
        <w:rPr>
          <w:lang w:val="ru-RU"/>
        </w:rPr>
        <w:t xml:space="preserve"> –</w:t>
      </w:r>
      <w:r w:rsidR="00472629">
        <w:rPr>
          <w:lang w:val="ru-RU"/>
        </w:rPr>
        <w:t xml:space="preserve"> серб, прибывший в Москву</w:t>
      </w:r>
      <w:r w:rsidR="003B0693">
        <w:rPr>
          <w:lang w:val="ru-RU"/>
        </w:rPr>
        <w:t xml:space="preserve"> </w:t>
      </w:r>
      <w:r w:rsidR="00472629">
        <w:rPr>
          <w:lang w:val="ru-RU"/>
        </w:rPr>
        <w:t xml:space="preserve">в 1753г. </w:t>
      </w:r>
      <w:r w:rsidR="003B0693">
        <w:rPr>
          <w:lang w:val="ru-RU"/>
        </w:rPr>
        <w:t>для обучения</w:t>
      </w:r>
      <w:r w:rsidR="006C1A11">
        <w:rPr>
          <w:lang w:val="ru-RU"/>
        </w:rPr>
        <w:t xml:space="preserve"> в Академии</w:t>
      </w:r>
      <w:r w:rsidR="00472629">
        <w:rPr>
          <w:lang w:val="ru-RU"/>
        </w:rPr>
        <w:t>. В 1761-63гг. -  преподаватель</w:t>
      </w:r>
      <w:r w:rsidRPr="005F0BA1">
        <w:rPr>
          <w:lang w:val="ru-RU"/>
        </w:rPr>
        <w:t xml:space="preserve"> риторики Славяно-греко-латинской Академии.</w:t>
      </w:r>
      <w:r w:rsidR="00472629">
        <w:rPr>
          <w:lang w:val="ru-RU"/>
        </w:rPr>
        <w:t xml:space="preserve"> С 1763 –ректор Тве</w:t>
      </w:r>
      <w:r w:rsidR="00500AEC">
        <w:rPr>
          <w:lang w:val="ru-RU"/>
        </w:rPr>
        <w:t>рской семинарии</w:t>
      </w:r>
      <w:r w:rsidR="003F1221">
        <w:rPr>
          <w:lang w:val="ru-RU"/>
        </w:rPr>
        <w:t>.</w:t>
      </w:r>
      <w:r w:rsidR="00B411B5">
        <w:rPr>
          <w:lang w:val="ru-RU"/>
        </w:rPr>
        <w:t xml:space="preserve"> В семинарии </w:t>
      </w:r>
      <w:r w:rsidR="00260D78">
        <w:rPr>
          <w:lang w:val="ru-RU"/>
        </w:rPr>
        <w:t xml:space="preserve">он </w:t>
      </w:r>
      <w:r w:rsidR="00B411B5">
        <w:rPr>
          <w:lang w:val="ru-RU"/>
        </w:rPr>
        <w:t>преподавал богословие и логику на русском языке, что в то время было беспримерным явлением.</w:t>
      </w:r>
      <w:r w:rsidR="003F1221">
        <w:rPr>
          <w:lang w:val="ru-RU"/>
        </w:rPr>
        <w:t xml:space="preserve"> </w:t>
      </w:r>
      <w:r w:rsidR="00500AEC">
        <w:rPr>
          <w:lang w:val="ru-RU"/>
        </w:rPr>
        <w:t xml:space="preserve">Из неопубликованных рукописей интерес </w:t>
      </w:r>
      <w:r w:rsidR="003F1221">
        <w:rPr>
          <w:lang w:val="ru-RU"/>
        </w:rPr>
        <w:t>для нас представляет</w:t>
      </w:r>
      <w:r w:rsidR="00500AEC">
        <w:rPr>
          <w:lang w:val="ru-RU"/>
        </w:rPr>
        <w:t xml:space="preserve"> «Логика»</w:t>
      </w:r>
      <w:r w:rsidR="003F1221">
        <w:rPr>
          <w:lang w:val="ru-RU"/>
        </w:rPr>
        <w:t>, написанная в 1755</w:t>
      </w:r>
      <w:r w:rsidR="00500AEC">
        <w:rPr>
          <w:lang w:val="ru-RU"/>
        </w:rPr>
        <w:t>г</w:t>
      </w:r>
      <w:r w:rsidR="00B411B5">
        <w:rPr>
          <w:lang w:val="ru-RU"/>
        </w:rPr>
        <w:t xml:space="preserve">. </w:t>
      </w:r>
      <w:r w:rsidR="003F1221">
        <w:rPr>
          <w:lang w:val="ru-RU"/>
        </w:rPr>
        <w:t xml:space="preserve">В своей работе </w:t>
      </w:r>
      <w:r w:rsidR="00260D78">
        <w:rPr>
          <w:lang w:val="ru-RU"/>
        </w:rPr>
        <w:t xml:space="preserve">над «Логикой» </w:t>
      </w:r>
      <w:r w:rsidR="003F1221">
        <w:rPr>
          <w:lang w:val="ru-RU"/>
        </w:rPr>
        <w:t>он соединил западную, латинскую традицию изложения логики (Баумейстер, Пуршо) с восточной, нашедшей отражение в  «Логике» Софрония Лихуды</w:t>
      </w:r>
      <w:r w:rsidR="00B411B5">
        <w:rPr>
          <w:lang w:val="ru-RU"/>
        </w:rPr>
        <w:t xml:space="preserve">, с которой о. Макарий мог познакомиться в стенах родной Академии. В работе </w:t>
      </w:r>
      <w:r w:rsidR="006C1A11">
        <w:rPr>
          <w:lang w:val="ru-RU"/>
        </w:rPr>
        <w:t>о.</w:t>
      </w:r>
      <w:r w:rsidR="00260D78">
        <w:rPr>
          <w:lang w:val="ru-RU"/>
        </w:rPr>
        <w:t xml:space="preserve"> </w:t>
      </w:r>
      <w:r w:rsidR="006C1A11">
        <w:rPr>
          <w:lang w:val="ru-RU"/>
        </w:rPr>
        <w:t xml:space="preserve">Макария </w:t>
      </w:r>
      <w:r w:rsidR="00B411B5">
        <w:rPr>
          <w:lang w:val="ru-RU"/>
        </w:rPr>
        <w:t>особо подчеркнута б</w:t>
      </w:r>
      <w:r w:rsidR="00260D78">
        <w:rPr>
          <w:lang w:val="ru-RU"/>
        </w:rPr>
        <w:t>лизость логики с риторикой.  П</w:t>
      </w:r>
      <w:r w:rsidR="00B411B5">
        <w:rPr>
          <w:lang w:val="ru-RU"/>
        </w:rPr>
        <w:t xml:space="preserve">ривлекает она еще и изящным стилем </w:t>
      </w:r>
      <w:r w:rsidR="006C1A11">
        <w:rPr>
          <w:lang w:val="ru-RU"/>
        </w:rPr>
        <w:t xml:space="preserve">изложения, а также своим переводом и транскрипцией логических терминов. Не без основания о. Макарий стал известен </w:t>
      </w:r>
      <w:r w:rsidR="00E64A98">
        <w:rPr>
          <w:lang w:val="ru-RU"/>
        </w:rPr>
        <w:t xml:space="preserve">в России </w:t>
      </w:r>
      <w:r w:rsidR="006C1A11">
        <w:rPr>
          <w:lang w:val="ru-RU"/>
        </w:rPr>
        <w:t xml:space="preserve">как проповедник. В 1786г. вышли 2 тома его «Проповедей». Его риторический дар нашел </w:t>
      </w:r>
      <w:r w:rsidR="00260D78">
        <w:rPr>
          <w:lang w:val="ru-RU"/>
        </w:rPr>
        <w:t xml:space="preserve">свое </w:t>
      </w:r>
      <w:r w:rsidR="006C1A11">
        <w:rPr>
          <w:lang w:val="ru-RU"/>
        </w:rPr>
        <w:t xml:space="preserve">отражение и </w:t>
      </w:r>
      <w:r w:rsidR="00260D78">
        <w:rPr>
          <w:lang w:val="ru-RU"/>
        </w:rPr>
        <w:t>в «Логике»</w:t>
      </w:r>
      <w:r w:rsidR="006C1A11">
        <w:rPr>
          <w:lang w:val="ru-RU"/>
        </w:rPr>
        <w:t xml:space="preserve">. </w:t>
      </w:r>
      <w:r w:rsidR="006C1A11" w:rsidRPr="006C1A11">
        <w:rPr>
          <w:lang w:val="ru-RU"/>
        </w:rPr>
        <w:t xml:space="preserve"> </w:t>
      </w:r>
    </w:p>
    <w:p w:rsidR="00472629" w:rsidRDefault="00E64A98">
      <w:pPr>
        <w:rPr>
          <w:lang w:val="ru-RU"/>
        </w:rPr>
      </w:pPr>
      <w:r>
        <w:rPr>
          <w:lang w:val="ru-RU"/>
        </w:rPr>
        <w:t>Р</w:t>
      </w:r>
      <w:r w:rsidR="00260D78">
        <w:rPr>
          <w:lang w:val="ru-RU"/>
        </w:rPr>
        <w:t>укопись</w:t>
      </w:r>
      <w:r>
        <w:rPr>
          <w:lang w:val="ru-RU"/>
        </w:rPr>
        <w:t xml:space="preserve"> «Логики» </w:t>
      </w:r>
      <w:r w:rsidR="00260D78">
        <w:rPr>
          <w:lang w:val="ru-RU"/>
        </w:rPr>
        <w:t xml:space="preserve"> </w:t>
      </w:r>
      <w:r w:rsidR="006C1A11" w:rsidRPr="006C1A11">
        <w:rPr>
          <w:lang w:val="ru-RU"/>
        </w:rPr>
        <w:t xml:space="preserve">известна в настоящее время в трех списках, из которых полным является только один — </w:t>
      </w:r>
      <w:r w:rsidR="00577F89" w:rsidRPr="00577F89">
        <w:rPr>
          <w:lang w:val="ru-RU"/>
        </w:rPr>
        <w:t xml:space="preserve">РНБ, ф. 573 (Собрание СПбДА), № 206. </w:t>
      </w:r>
      <w:r w:rsidR="006C1A11">
        <w:rPr>
          <w:lang w:val="ru-RU"/>
        </w:rPr>
        <w:t xml:space="preserve">(см. </w:t>
      </w:r>
      <w:r w:rsidR="006C1A11" w:rsidRPr="006C1A11">
        <w:rPr>
          <w:lang w:val="ru-RU"/>
        </w:rPr>
        <w:t>Гаврюшин Н.К. «Риторика» М.В. Ломоносова и «Логика» Макария Петровича // Памятники науки и техники. 1985. М., 1986. С.131-154</w:t>
      </w:r>
      <w:r w:rsidR="006C1A11">
        <w:rPr>
          <w:lang w:val="ru-RU"/>
        </w:rPr>
        <w:t>)</w:t>
      </w:r>
      <w:r w:rsidR="006C1A11" w:rsidRPr="006C1A11">
        <w:rPr>
          <w:lang w:val="ru-RU"/>
        </w:rPr>
        <w:t>.</w:t>
      </w:r>
    </w:p>
    <w:p w:rsidR="00260D78" w:rsidRDefault="00260D78">
      <w:pPr>
        <w:rPr>
          <w:lang w:val="ru-RU"/>
        </w:rPr>
      </w:pPr>
      <w:r>
        <w:rPr>
          <w:lang w:val="ru-RU"/>
        </w:rPr>
        <w:t xml:space="preserve"> В докладе будет представлена попытка историко-логического, лингвистического и риторического анализа рукописи «Логики» Макария </w:t>
      </w:r>
      <w:r w:rsidRPr="00260D78">
        <w:rPr>
          <w:lang w:val="ru-RU"/>
        </w:rPr>
        <w:t>Пéтровича</w:t>
      </w:r>
      <w:r w:rsidR="00CA54CC">
        <w:rPr>
          <w:lang w:val="ru-RU"/>
        </w:rPr>
        <w:t>, серба, внесшего значимый вклад в преподавание богословия и логики на русском языке.</w:t>
      </w:r>
    </w:p>
    <w:p w:rsidR="006C1A11" w:rsidRDefault="006C1A11">
      <w:pPr>
        <w:rPr>
          <w:lang w:val="ru-RU"/>
        </w:rPr>
      </w:pPr>
    </w:p>
    <w:p w:rsidR="006C1A11" w:rsidRPr="006C1A11" w:rsidRDefault="006C1A11">
      <w:pPr>
        <w:rPr>
          <w:i/>
          <w:lang w:val="ru-RU"/>
        </w:rPr>
      </w:pPr>
      <w:r w:rsidRPr="006C1A11">
        <w:rPr>
          <w:i/>
          <w:lang w:val="ru-RU"/>
        </w:rPr>
        <w:t>Работа выполняется при поддержке гранта  РНФ № 18-78-10051  «Византийский фактор в формировании русской логической традиции»</w:t>
      </w:r>
    </w:p>
    <w:p w:rsidR="006C1A11" w:rsidRPr="006C1A11" w:rsidRDefault="006C1A11">
      <w:pPr>
        <w:rPr>
          <w:i/>
          <w:lang w:val="ru-RU"/>
        </w:rPr>
      </w:pPr>
    </w:p>
    <w:p w:rsidR="00472629" w:rsidRDefault="00472629">
      <w:pPr>
        <w:rPr>
          <w:lang w:val="ru-RU"/>
        </w:rPr>
      </w:pPr>
    </w:p>
    <w:sectPr w:rsidR="0047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3C" w:rsidRDefault="00480F3C" w:rsidP="003B0693">
      <w:r>
        <w:separator/>
      </w:r>
    </w:p>
  </w:endnote>
  <w:endnote w:type="continuationSeparator" w:id="0">
    <w:p w:rsidR="00480F3C" w:rsidRDefault="00480F3C" w:rsidP="003B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3C" w:rsidRDefault="00480F3C" w:rsidP="003B0693">
      <w:r>
        <w:separator/>
      </w:r>
    </w:p>
  </w:footnote>
  <w:footnote w:type="continuationSeparator" w:id="0">
    <w:p w:rsidR="00480F3C" w:rsidRDefault="00480F3C" w:rsidP="003B0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B0"/>
    <w:rsid w:val="00004BB1"/>
    <w:rsid w:val="00054CCA"/>
    <w:rsid w:val="000A78F7"/>
    <w:rsid w:val="000D7FE0"/>
    <w:rsid w:val="000F2A42"/>
    <w:rsid w:val="000F4E7E"/>
    <w:rsid w:val="00135C14"/>
    <w:rsid w:val="00141FA1"/>
    <w:rsid w:val="0015166E"/>
    <w:rsid w:val="00166D16"/>
    <w:rsid w:val="00180EBF"/>
    <w:rsid w:val="00207A7F"/>
    <w:rsid w:val="0025154F"/>
    <w:rsid w:val="00260D78"/>
    <w:rsid w:val="002A0C2E"/>
    <w:rsid w:val="002C2F8B"/>
    <w:rsid w:val="00316128"/>
    <w:rsid w:val="00321125"/>
    <w:rsid w:val="00340B8E"/>
    <w:rsid w:val="00387FCB"/>
    <w:rsid w:val="00393671"/>
    <w:rsid w:val="003B0693"/>
    <w:rsid w:val="003B4AF1"/>
    <w:rsid w:val="003D7013"/>
    <w:rsid w:val="003E4D20"/>
    <w:rsid w:val="003F1221"/>
    <w:rsid w:val="00400FD6"/>
    <w:rsid w:val="004163DC"/>
    <w:rsid w:val="004612C6"/>
    <w:rsid w:val="004675B9"/>
    <w:rsid w:val="00472629"/>
    <w:rsid w:val="00480F3C"/>
    <w:rsid w:val="004841BA"/>
    <w:rsid w:val="004C4D5D"/>
    <w:rsid w:val="004C70B1"/>
    <w:rsid w:val="004D386C"/>
    <w:rsid w:val="004F2DA2"/>
    <w:rsid w:val="00500AEC"/>
    <w:rsid w:val="00516FA6"/>
    <w:rsid w:val="0054347D"/>
    <w:rsid w:val="00547F38"/>
    <w:rsid w:val="00576112"/>
    <w:rsid w:val="005767D5"/>
    <w:rsid w:val="00577F89"/>
    <w:rsid w:val="0058113B"/>
    <w:rsid w:val="00585383"/>
    <w:rsid w:val="005A1737"/>
    <w:rsid w:val="005F0BA1"/>
    <w:rsid w:val="00602A77"/>
    <w:rsid w:val="00674BA2"/>
    <w:rsid w:val="006C185E"/>
    <w:rsid w:val="006C1A11"/>
    <w:rsid w:val="007323DE"/>
    <w:rsid w:val="007723C0"/>
    <w:rsid w:val="00783A7D"/>
    <w:rsid w:val="0079413D"/>
    <w:rsid w:val="007C592E"/>
    <w:rsid w:val="007C67E5"/>
    <w:rsid w:val="007E3F5F"/>
    <w:rsid w:val="007F3EBE"/>
    <w:rsid w:val="008876C4"/>
    <w:rsid w:val="008A166A"/>
    <w:rsid w:val="008A1CFC"/>
    <w:rsid w:val="008B547B"/>
    <w:rsid w:val="008F0DCD"/>
    <w:rsid w:val="009048B0"/>
    <w:rsid w:val="00A67D09"/>
    <w:rsid w:val="00A95309"/>
    <w:rsid w:val="00A95E72"/>
    <w:rsid w:val="00AD7F69"/>
    <w:rsid w:val="00AF5B86"/>
    <w:rsid w:val="00B05246"/>
    <w:rsid w:val="00B23A35"/>
    <w:rsid w:val="00B32FE6"/>
    <w:rsid w:val="00B411B5"/>
    <w:rsid w:val="00B54B58"/>
    <w:rsid w:val="00B61FB0"/>
    <w:rsid w:val="00B679FB"/>
    <w:rsid w:val="00B97C40"/>
    <w:rsid w:val="00BA3A3A"/>
    <w:rsid w:val="00BF1FFD"/>
    <w:rsid w:val="00C301DB"/>
    <w:rsid w:val="00C82CAD"/>
    <w:rsid w:val="00C95F37"/>
    <w:rsid w:val="00CA54CC"/>
    <w:rsid w:val="00CB506E"/>
    <w:rsid w:val="00CC3B0A"/>
    <w:rsid w:val="00D1553F"/>
    <w:rsid w:val="00D503FD"/>
    <w:rsid w:val="00D61B27"/>
    <w:rsid w:val="00D717C8"/>
    <w:rsid w:val="00D8708A"/>
    <w:rsid w:val="00DB1B9F"/>
    <w:rsid w:val="00DD51BF"/>
    <w:rsid w:val="00DE187E"/>
    <w:rsid w:val="00E06ECF"/>
    <w:rsid w:val="00E32BB9"/>
    <w:rsid w:val="00E4247A"/>
    <w:rsid w:val="00E45BA1"/>
    <w:rsid w:val="00E64A98"/>
    <w:rsid w:val="00E85496"/>
    <w:rsid w:val="00F13372"/>
    <w:rsid w:val="00F97821"/>
    <w:rsid w:val="00FA754C"/>
    <w:rsid w:val="00FC727B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0BA1"/>
    <w:rPr>
      <w:color w:val="0000FF" w:themeColor="hyperlink"/>
      <w:u w:val="single"/>
    </w:rPr>
  </w:style>
  <w:style w:type="paragraph" w:styleId="a4">
    <w:name w:val="footnote text"/>
    <w:basedOn w:val="a"/>
    <w:link w:val="a5"/>
    <w:rsid w:val="003B069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B0693"/>
    <w:rPr>
      <w:lang w:val="de-DE"/>
    </w:rPr>
  </w:style>
  <w:style w:type="character" w:styleId="a6">
    <w:name w:val="footnote reference"/>
    <w:basedOn w:val="a0"/>
    <w:rsid w:val="003B0693"/>
    <w:rPr>
      <w:vertAlign w:val="superscript"/>
    </w:rPr>
  </w:style>
  <w:style w:type="character" w:styleId="a7">
    <w:name w:val="FollowedHyperlink"/>
    <w:basedOn w:val="a0"/>
    <w:rsid w:val="00500A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0BA1"/>
    <w:rPr>
      <w:color w:val="0000FF" w:themeColor="hyperlink"/>
      <w:u w:val="single"/>
    </w:rPr>
  </w:style>
  <w:style w:type="paragraph" w:styleId="a4">
    <w:name w:val="footnote text"/>
    <w:basedOn w:val="a"/>
    <w:link w:val="a5"/>
    <w:rsid w:val="003B069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B0693"/>
    <w:rPr>
      <w:lang w:val="de-DE"/>
    </w:rPr>
  </w:style>
  <w:style w:type="character" w:styleId="a6">
    <w:name w:val="footnote reference"/>
    <w:basedOn w:val="a0"/>
    <w:rsid w:val="003B0693"/>
    <w:rPr>
      <w:vertAlign w:val="superscript"/>
    </w:rPr>
  </w:style>
  <w:style w:type="character" w:styleId="a7">
    <w:name w:val="FollowedHyperlink"/>
    <w:basedOn w:val="a0"/>
    <w:rsid w:val="00500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oyan2003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C02F725-4029-4937-99EE-F686A05E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8</cp:revision>
  <dcterms:created xsi:type="dcterms:W3CDTF">2018-07-27T16:17:00Z</dcterms:created>
  <dcterms:modified xsi:type="dcterms:W3CDTF">2018-12-24T22:09:00Z</dcterms:modified>
</cp:coreProperties>
</file>