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F8" w:rsidRPr="003F06F8" w:rsidRDefault="003F06F8" w:rsidP="003F06F8">
      <w:pPr>
        <w:spacing w:after="0" w:line="240" w:lineRule="auto"/>
        <w:ind w:firstLine="709"/>
        <w:jc w:val="both"/>
        <w:rPr>
          <w:b/>
        </w:rPr>
      </w:pPr>
      <w:r w:rsidRPr="003F06F8">
        <w:rPr>
          <w:b/>
        </w:rPr>
        <w:t>Сергеева Анастасия</w:t>
      </w:r>
    </w:p>
    <w:p w:rsidR="003F06F8" w:rsidRDefault="003F06F8" w:rsidP="003F06F8">
      <w:pPr>
        <w:spacing w:after="0" w:line="240" w:lineRule="auto"/>
        <w:ind w:firstLine="709"/>
        <w:jc w:val="both"/>
      </w:pPr>
      <w:r>
        <w:t>Аспирант, 1 год обучения</w:t>
      </w:r>
    </w:p>
    <w:p w:rsidR="003F06F8" w:rsidRPr="003F06F8" w:rsidRDefault="003F06F8" w:rsidP="003F06F8">
      <w:pPr>
        <w:spacing w:after="200" w:line="240" w:lineRule="auto"/>
        <w:ind w:firstLine="709"/>
        <w:jc w:val="both"/>
      </w:pPr>
      <w:r>
        <w:t>История народов стран Азии и Африки</w:t>
      </w:r>
    </w:p>
    <w:p w:rsidR="00722D38" w:rsidRDefault="00C77FD7" w:rsidP="004513F9">
      <w:pPr>
        <w:ind w:firstLine="709"/>
        <w:jc w:val="both"/>
      </w:pPr>
      <w:r>
        <w:t xml:space="preserve">9 – 10 ноября в Ереване, Армения, проходил первый международный армянский конгресс по востоковедению. Цель конгресса состояла в том, чтобы объединить специалистов и обсудить основные проблемы востоковедения, а также перспективы решения данных проблем. Одна из секций конгресса была посвящена вопросам Антропологии и </w:t>
      </w:r>
      <w:r w:rsidR="00E7764E">
        <w:t>Культурологии.</w:t>
      </w:r>
      <w:r w:rsidR="00265B41">
        <w:t xml:space="preserve"> В рамках данной сессии мною был представлен доклад «Смена власти и практики передачи властных полномочий (на примере Танзании)», в английской версии, которая фигурировала в официальной программе конгресса, название звучало следующим образом: «</w:t>
      </w:r>
      <w:r w:rsidR="00265B41">
        <w:rPr>
          <w:lang w:val="en-US"/>
        </w:rPr>
        <w:t>Change</w:t>
      </w:r>
      <w:r w:rsidR="00265B41" w:rsidRPr="00265B41">
        <w:t xml:space="preserve"> </w:t>
      </w:r>
      <w:r w:rsidR="00265B41">
        <w:rPr>
          <w:lang w:val="en-US"/>
        </w:rPr>
        <w:t>of</w:t>
      </w:r>
      <w:r w:rsidR="00265B41" w:rsidRPr="00265B41">
        <w:t xml:space="preserve"> </w:t>
      </w:r>
      <w:r w:rsidR="00265B41">
        <w:rPr>
          <w:lang w:val="en-US"/>
        </w:rPr>
        <w:t>Power</w:t>
      </w:r>
      <w:r w:rsidR="00265B41" w:rsidRPr="00265B41">
        <w:t xml:space="preserve"> </w:t>
      </w:r>
      <w:r w:rsidR="00265B41">
        <w:rPr>
          <w:lang w:val="en-US"/>
        </w:rPr>
        <w:t>and</w:t>
      </w:r>
      <w:r w:rsidR="00265B41" w:rsidRPr="00265B41">
        <w:t xml:space="preserve"> </w:t>
      </w:r>
      <w:r w:rsidR="00265B41">
        <w:rPr>
          <w:lang w:val="en-US"/>
        </w:rPr>
        <w:t>Leadership</w:t>
      </w:r>
      <w:r w:rsidR="00265B41" w:rsidRPr="00265B41">
        <w:t xml:space="preserve"> </w:t>
      </w:r>
      <w:r w:rsidR="00265B41">
        <w:rPr>
          <w:lang w:val="en-US"/>
        </w:rPr>
        <w:t>Succession</w:t>
      </w:r>
      <w:r w:rsidR="00265B41">
        <w:t>»</w:t>
      </w:r>
      <w:r w:rsidR="00265B41" w:rsidRPr="00265B41">
        <w:t xml:space="preserve">. </w:t>
      </w:r>
    </w:p>
    <w:p w:rsidR="004B1EC1" w:rsidRDefault="009B4114" w:rsidP="00AF18B9">
      <w:pPr>
        <w:ind w:firstLine="709"/>
        <w:jc w:val="both"/>
      </w:pPr>
      <w:r w:rsidRPr="009B4114">
        <w:t xml:space="preserve"> </w:t>
      </w:r>
      <w:r>
        <w:t>Смена власти в каком бы то ни было государстве всегда сопряжена с проблемой перехода властных полномочий от уходящего лидера к новому правителю. Причины, обусловливающие необходимость данной меры, могут иметь разные истоки: конституционные нормы, насильственная, революционная смена власти, смерть лидера. Каким</w:t>
      </w:r>
      <w:r w:rsidR="00BA28D4">
        <w:t>и</w:t>
      </w:r>
      <w:r>
        <w:t xml:space="preserve"> бы ни были условия, не будет преувеличением сказать, что смена власти всегда является кризисной для общества ситуацие</w:t>
      </w:r>
      <w:r w:rsidR="004B1EC1">
        <w:t xml:space="preserve">й в любой политической системе. Со сменой власти одной из важнейших является проблема сохранения стабильности в данном политическом обществе; в некоторых случаях для субъектов власти также одной из главных задач является сохранение режима. </w:t>
      </w:r>
    </w:p>
    <w:p w:rsidR="00744A5E" w:rsidRPr="00BA28D4" w:rsidRDefault="004B1EC1" w:rsidP="00744A5E">
      <w:pPr>
        <w:ind w:firstLine="709"/>
        <w:jc w:val="both"/>
      </w:pPr>
      <w:r>
        <w:t>Что еще, кроме продуманной на Западе системы демократических выборов, может способствовать сохранению стабильности в странах, где заимствованные извне демократические институты власти работают в большинстве случаев только на бумаге? Этому</w:t>
      </w:r>
      <w:r w:rsidRPr="004B1EC1">
        <w:rPr>
          <w:lang w:val="en-US"/>
        </w:rPr>
        <w:t xml:space="preserve"> </w:t>
      </w:r>
      <w:r>
        <w:t>вопросу</w:t>
      </w:r>
      <w:r w:rsidRPr="004B1EC1">
        <w:rPr>
          <w:lang w:val="en-US"/>
        </w:rPr>
        <w:t xml:space="preserve"> </w:t>
      </w:r>
      <w:r>
        <w:t>посвящен</w:t>
      </w:r>
      <w:r w:rsidRPr="004B1EC1">
        <w:rPr>
          <w:lang w:val="en-US"/>
        </w:rPr>
        <w:t xml:space="preserve"> </w:t>
      </w:r>
      <w:r>
        <w:t>мой</w:t>
      </w:r>
      <w:r w:rsidRPr="004B1EC1">
        <w:rPr>
          <w:lang w:val="en-US"/>
        </w:rPr>
        <w:t xml:space="preserve"> </w:t>
      </w:r>
      <w:r>
        <w:t>доклад</w:t>
      </w:r>
      <w:r w:rsidRPr="004B1EC1">
        <w:rPr>
          <w:lang w:val="en-US"/>
        </w:rPr>
        <w:t xml:space="preserve">. </w:t>
      </w:r>
      <w:r>
        <w:t>В традиционном обществе, отличающемся сильной приверженностью т</w:t>
      </w:r>
      <w:r w:rsidR="00744A5E">
        <w:t>р</w:t>
      </w:r>
      <w:r w:rsidR="00BA28D4">
        <w:t>адициям, сохранение стабильности</w:t>
      </w:r>
      <w:r w:rsidR="00744A5E">
        <w:t xml:space="preserve"> в период кризиса обусловлено далеко не эффективностью заимствованных политических институтов, но синтезом последних с традиционными представлениями о власти. </w:t>
      </w:r>
      <w:r w:rsidR="00BA28D4">
        <w:t xml:space="preserve">Это в частности типично для Танзании, о смене власти в которой я представляла доклад на конгрессе. </w:t>
      </w:r>
    </w:p>
    <w:p w:rsidR="004513F9" w:rsidRDefault="000C6957" w:rsidP="004513F9">
      <w:pPr>
        <w:ind w:firstLine="709"/>
        <w:jc w:val="both"/>
      </w:pPr>
      <w:r>
        <w:t xml:space="preserve">После выступления имело место интересное обсуждение вопросов теоретического и практического характера в связи с представленной темой. По результатам выступления были установлены контакты с востоковедами-антропологами из Ереванского государственного университета, а также других университетов (Иран, Швейцария) и исследовательских центров. </w:t>
      </w:r>
    </w:p>
    <w:p w:rsidR="000C6957" w:rsidRDefault="000C6957" w:rsidP="004513F9">
      <w:pPr>
        <w:ind w:firstLine="709"/>
        <w:jc w:val="both"/>
      </w:pPr>
      <w:r>
        <w:t>Данная поездка во многом оказалась довольно плодотворной. Поскольку на восточном факультете Ереванского университета африканистика в настоящий момент практически не представлена</w:t>
      </w:r>
      <w:r w:rsidR="00FC1F43">
        <w:t>, мой доклад в некотором смысле дал коллегам из Армении распространенное в отечественном востоковедении представление о том, почему Африку необх</w:t>
      </w:r>
      <w:r w:rsidR="00BA28D4">
        <w:t>одимо причислять к Востоку как культурно-историческому ареалу.</w:t>
      </w:r>
      <w:bookmarkStart w:id="0" w:name="_GoBack"/>
      <w:bookmarkEnd w:id="0"/>
    </w:p>
    <w:sectPr w:rsidR="000C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7E"/>
    <w:rsid w:val="000C6957"/>
    <w:rsid w:val="00265B41"/>
    <w:rsid w:val="003F06F8"/>
    <w:rsid w:val="004513F9"/>
    <w:rsid w:val="004B1EC1"/>
    <w:rsid w:val="00722D38"/>
    <w:rsid w:val="00744A5E"/>
    <w:rsid w:val="009B4114"/>
    <w:rsid w:val="00AF18B9"/>
    <w:rsid w:val="00B61501"/>
    <w:rsid w:val="00BA28D4"/>
    <w:rsid w:val="00C77FD7"/>
    <w:rsid w:val="00E7764E"/>
    <w:rsid w:val="00F10A7E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3141"/>
  <w15:chartTrackingRefBased/>
  <w15:docId w15:val="{09039E83-C4DD-4D18-9280-414E78D6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Roscongress Foundation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Анастасия</dc:creator>
  <cp:keywords/>
  <dc:description/>
  <cp:lastModifiedBy>Сергеева Анастасия</cp:lastModifiedBy>
  <cp:revision>3</cp:revision>
  <dcterms:created xsi:type="dcterms:W3CDTF">2018-11-14T09:14:00Z</dcterms:created>
  <dcterms:modified xsi:type="dcterms:W3CDTF">2018-11-15T11:09:00Z</dcterms:modified>
</cp:coreProperties>
</file>