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5E415" w14:textId="77777777" w:rsidR="00B0255B" w:rsidRDefault="00FB3723" w:rsidP="00B0255B">
      <w:pPr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B372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ОТЧЕТ</w:t>
      </w:r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о рабочем визите профессора Санкт-Петербургского государственного университета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1D18C55B" w14:textId="6F2CCDF3" w:rsidR="00FB3723" w:rsidRPr="00FB3723" w:rsidRDefault="00FB3723" w:rsidP="00B0255B">
      <w:pPr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Акай Оксаны Михайловны</w:t>
      </w:r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Университет </w:t>
      </w:r>
      <w:proofErr w:type="spellStart"/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Кампинаса</w:t>
      </w:r>
      <w:proofErr w:type="spellEnd"/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Universidade</w:t>
      </w:r>
      <w:proofErr w:type="spellEnd"/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Estadual</w:t>
      </w:r>
      <w:proofErr w:type="spellEnd"/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de</w:t>
      </w:r>
      <w:proofErr w:type="spellEnd"/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Campinas</w:t>
      </w:r>
      <w:proofErr w:type="spellEnd"/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Бразилия)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рамках краткосрочной программы академической мобильности</w:t>
      </w:r>
    </w:p>
    <w:p w14:paraId="5A57E2AA" w14:textId="4FA6D3BF" w:rsidR="00FB3723" w:rsidRPr="00FB3723" w:rsidRDefault="00FB3723" w:rsidP="00FB372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B372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Период визита:</w:t>
      </w:r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16.11.2026 – </w:t>
      </w:r>
      <w:r w:rsidR="00CB48D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01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.1</w:t>
      </w:r>
      <w:r w:rsidR="00CB48D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.2026</w:t>
      </w:r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FB372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Место проведения:</w:t>
      </w:r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г. </w:t>
      </w:r>
      <w:proofErr w:type="spellStart"/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Кампинас</w:t>
      </w:r>
      <w:proofErr w:type="spellEnd"/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штат Сан-Паулу, Бразилия</w:t>
      </w:r>
    </w:p>
    <w:p w14:paraId="789F6CD8" w14:textId="77777777" w:rsidR="00FB3723" w:rsidRPr="00FB3723" w:rsidRDefault="00FB3723" w:rsidP="00FB372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FB37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1. Рабочие встречи в Департаменте лингвистики Университета </w:t>
      </w:r>
      <w:proofErr w:type="spellStart"/>
      <w:r w:rsidRPr="00FB37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Кампинаса</w:t>
      </w:r>
      <w:proofErr w:type="spellEnd"/>
    </w:p>
    <w:p w14:paraId="171F998D" w14:textId="38BC86D1" w:rsidR="00FB3723" w:rsidRPr="00262DF8" w:rsidRDefault="00FB3723" w:rsidP="00FB372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ходе визита состоялись рабочие встречи профессора Санкт-Петербургского государственного университета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Акай Оксаны Михайловны</w:t>
      </w:r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 профессором Департамента лингвистики Университета </w:t>
      </w:r>
      <w:proofErr w:type="spellStart"/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Кампинаса</w:t>
      </w:r>
      <w:proofErr w:type="spellEnd"/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доктором </w:t>
      </w:r>
      <w:proofErr w:type="spellStart"/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Родригу</w:t>
      </w:r>
      <w:proofErr w:type="spellEnd"/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Эштевешем</w:t>
      </w:r>
      <w:proofErr w:type="spellEnd"/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де Лима </w:t>
      </w:r>
      <w:proofErr w:type="spellStart"/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Лопешем</w:t>
      </w:r>
      <w:proofErr w:type="spellEnd"/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Prof</w:t>
      </w:r>
      <w:proofErr w:type="spellEnd"/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Dr. </w:t>
      </w:r>
      <w:proofErr w:type="spellStart"/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Rodrigo</w:t>
      </w:r>
      <w:proofErr w:type="spellEnd"/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Esteves</w:t>
      </w:r>
      <w:proofErr w:type="spellEnd"/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de</w:t>
      </w:r>
      <w:proofErr w:type="spellEnd"/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Lima</w:t>
      </w:r>
      <w:proofErr w:type="spellEnd"/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Lopes</w:t>
      </w:r>
      <w:proofErr w:type="spellEnd"/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).</w:t>
      </w:r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Обсуждение было посвящено совместной исследовательской работе в рамках международного проекта </w:t>
      </w:r>
      <w:proofErr w:type="spellStart"/>
      <w:r w:rsidRPr="00FB372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Slavic-Lusophone</w:t>
      </w:r>
      <w:proofErr w:type="spellEnd"/>
      <w:r w:rsidRPr="00FB372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FB372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Dialogue</w:t>
      </w:r>
      <w:proofErr w:type="spellEnd"/>
      <w:r w:rsidRPr="00FB372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: </w:t>
      </w:r>
      <w:proofErr w:type="spellStart"/>
      <w:r w:rsidRPr="00FB372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Contrastive</w:t>
      </w:r>
      <w:proofErr w:type="spellEnd"/>
      <w:r w:rsidRPr="00FB372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Analysis </w:t>
      </w:r>
      <w:proofErr w:type="spellStart"/>
      <w:r w:rsidRPr="00FB372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of</w:t>
      </w:r>
      <w:proofErr w:type="spellEnd"/>
      <w:r w:rsidRPr="00FB372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FB372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Linguistic</w:t>
      </w:r>
      <w:proofErr w:type="spellEnd"/>
      <w:r w:rsidRPr="00FB372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FB372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Discourses</w:t>
      </w:r>
      <w:proofErr w:type="spellEnd"/>
      <w:r w:rsidRPr="00FB372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FB372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in</w:t>
      </w:r>
      <w:proofErr w:type="spellEnd"/>
      <w:r w:rsidRPr="00FB372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Russia </w:t>
      </w:r>
      <w:proofErr w:type="spellStart"/>
      <w:r w:rsidRPr="00FB372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and</w:t>
      </w:r>
      <w:proofErr w:type="spellEnd"/>
      <w:r w:rsidRPr="00FB372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FB372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Brazil</w:t>
      </w:r>
      <w:proofErr w:type="spellEnd"/>
      <w:r w:rsidRPr="00FB372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. </w:t>
      </w:r>
      <w:r w:rsidRPr="00FB3723">
        <w:rPr>
          <w:rFonts w:ascii="Times New Roman" w:eastAsia="Times New Roman" w:hAnsi="Times New Roman" w:cs="Times New Roman"/>
          <w:i/>
          <w:iCs/>
          <w:kern w:val="0"/>
          <w:lang w:val="en-US" w:eastAsia="ru-RU"/>
          <w14:ligatures w14:val="none"/>
        </w:rPr>
        <w:t>A</w:t>
      </w:r>
      <w:r w:rsidRPr="00262DF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FB3723">
        <w:rPr>
          <w:rFonts w:ascii="Times New Roman" w:eastAsia="Times New Roman" w:hAnsi="Times New Roman" w:cs="Times New Roman"/>
          <w:i/>
          <w:iCs/>
          <w:kern w:val="0"/>
          <w:lang w:val="en-US" w:eastAsia="ru-RU"/>
          <w14:ligatures w14:val="none"/>
        </w:rPr>
        <w:t>Joint</w:t>
      </w:r>
      <w:r w:rsidRPr="00262DF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FB3723">
        <w:rPr>
          <w:rFonts w:ascii="Times New Roman" w:eastAsia="Times New Roman" w:hAnsi="Times New Roman" w:cs="Times New Roman"/>
          <w:i/>
          <w:iCs/>
          <w:kern w:val="0"/>
          <w:lang w:val="en-US" w:eastAsia="ru-RU"/>
          <w14:ligatures w14:val="none"/>
        </w:rPr>
        <w:t>Research</w:t>
      </w:r>
      <w:r w:rsidRPr="00262DF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FB3723">
        <w:rPr>
          <w:rFonts w:ascii="Times New Roman" w:eastAsia="Times New Roman" w:hAnsi="Times New Roman" w:cs="Times New Roman"/>
          <w:i/>
          <w:iCs/>
          <w:kern w:val="0"/>
          <w:lang w:val="en-US" w:eastAsia="ru-RU"/>
          <w14:ligatures w14:val="none"/>
        </w:rPr>
        <w:t>Initiative</w:t>
      </w:r>
      <w:r w:rsidRPr="00262DF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FB3723">
        <w:rPr>
          <w:rFonts w:ascii="Times New Roman" w:eastAsia="Times New Roman" w:hAnsi="Times New Roman" w:cs="Times New Roman"/>
          <w:i/>
          <w:iCs/>
          <w:kern w:val="0"/>
          <w:lang w:val="en-US" w:eastAsia="ru-RU"/>
          <w14:ligatures w14:val="none"/>
        </w:rPr>
        <w:t>in</w:t>
      </w:r>
      <w:r w:rsidRPr="00262DF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FB3723">
        <w:rPr>
          <w:rFonts w:ascii="Times New Roman" w:eastAsia="Times New Roman" w:hAnsi="Times New Roman" w:cs="Times New Roman"/>
          <w:i/>
          <w:iCs/>
          <w:kern w:val="0"/>
          <w:lang w:val="en-US" w:eastAsia="ru-RU"/>
          <w14:ligatures w14:val="none"/>
        </w:rPr>
        <w:t>Computational</w:t>
      </w:r>
      <w:r w:rsidRPr="00262DF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FB3723">
        <w:rPr>
          <w:rFonts w:ascii="Times New Roman" w:eastAsia="Times New Roman" w:hAnsi="Times New Roman" w:cs="Times New Roman"/>
          <w:i/>
          <w:iCs/>
          <w:kern w:val="0"/>
          <w:lang w:val="en-US" w:eastAsia="ru-RU"/>
          <w14:ligatures w14:val="none"/>
        </w:rPr>
        <w:t>Linguistics</w:t>
      </w:r>
      <w:r w:rsidRPr="00262DF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FB3723">
        <w:rPr>
          <w:rFonts w:ascii="Times New Roman" w:eastAsia="Times New Roman" w:hAnsi="Times New Roman" w:cs="Times New Roman"/>
          <w:i/>
          <w:iCs/>
          <w:kern w:val="0"/>
          <w:lang w:val="en-US" w:eastAsia="ru-RU"/>
          <w14:ligatures w14:val="none"/>
        </w:rPr>
        <w:t>and</w:t>
      </w:r>
      <w:r w:rsidRPr="00262DF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FB3723">
        <w:rPr>
          <w:rFonts w:ascii="Times New Roman" w:eastAsia="Times New Roman" w:hAnsi="Times New Roman" w:cs="Times New Roman"/>
          <w:i/>
          <w:iCs/>
          <w:kern w:val="0"/>
          <w:lang w:val="en-US" w:eastAsia="ru-RU"/>
          <w14:ligatures w14:val="none"/>
        </w:rPr>
        <w:t>Digital</w:t>
      </w:r>
      <w:r w:rsidRPr="00262DF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FB3723">
        <w:rPr>
          <w:rFonts w:ascii="Times New Roman" w:eastAsia="Times New Roman" w:hAnsi="Times New Roman" w:cs="Times New Roman"/>
          <w:i/>
          <w:iCs/>
          <w:kern w:val="0"/>
          <w:lang w:val="en-US" w:eastAsia="ru-RU"/>
          <w14:ligatures w14:val="none"/>
        </w:rPr>
        <w:t>Humanities</w:t>
      </w:r>
      <w:r w:rsidR="00262DF8" w:rsidRPr="00262DF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="00262DF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(</w:t>
      </w:r>
      <w:r w:rsidR="00262DF8" w:rsidRPr="00262DF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Славяно-</w:t>
      </w:r>
      <w:proofErr w:type="spellStart"/>
      <w:r w:rsidR="00262DF8" w:rsidRPr="00262DF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лузофонский</w:t>
      </w:r>
      <w:proofErr w:type="spellEnd"/>
      <w:r w:rsidR="00262DF8" w:rsidRPr="00262DF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диалог: сопоставительный анализ лингвистических дискурсов в России и Бразилии. Совместная исследовательская инициатива в области компьютерной лингвистики и цифровых гуманитарных наук</w:t>
      </w:r>
      <w:r w:rsidR="00262DF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)</w:t>
      </w:r>
      <w:r w:rsidRPr="00262D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="00262DF8" w:rsidRPr="00262D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262D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Изначальную формулировку проекта «</w:t>
      </w:r>
      <w:r w:rsidR="00262DF8" w:rsidRPr="00262D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Славянско-</w:t>
      </w:r>
      <w:proofErr w:type="spellStart"/>
      <w:r w:rsidR="00262DF8" w:rsidRPr="00262D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Лузофонный</w:t>
      </w:r>
      <w:proofErr w:type="spellEnd"/>
      <w:r w:rsidR="00262DF8" w:rsidRPr="00262D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Диалог: AI-платформа для </w:t>
      </w:r>
      <w:proofErr w:type="spellStart"/>
      <w:r w:rsidR="00262DF8" w:rsidRPr="00262D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контрастивного</w:t>
      </w:r>
      <w:proofErr w:type="spellEnd"/>
      <w:r w:rsidR="00262DF8" w:rsidRPr="00262D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анализа и поддержки лингвистического разнообразия России и Бразилии</w:t>
      </w:r>
      <w:r w:rsidR="00262D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="00262DF8" w:rsidRPr="00262D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262D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пришлось изменить в соответствии с научными интересами и возможностями бразильской стороны.</w:t>
      </w:r>
    </w:p>
    <w:p w14:paraId="32526C19" w14:textId="2FC57B8A" w:rsidR="00FB3723" w:rsidRPr="00FB3723" w:rsidRDefault="00FB3723" w:rsidP="00FB372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Особое внимание стороны уделили вопросам сопоставительного анализа дискурсивных особенностей русского и португальского языков, методологическим аспектам построения лингвистического корпуса, а также возможностям интеграции цифровых инструментов для автоматизированного анализа текстовых данных.</w:t>
      </w:r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По результатам дискуссий достигнута предварительная договоренность о начале совместной работы над созданием экспериментального лингвистического корпуса, который станет основой для дальнейших исследований в области дискурсивной лингвистики и цифровой </w:t>
      </w:r>
      <w:proofErr w:type="spellStart"/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гуманитаристики</w:t>
      </w:r>
      <w:proofErr w:type="spellEnd"/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="00327C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Достигнута договоренность о начале работы над совместной публикацией по тематике лингвистического сопоставления стратегий современного политического дискурса в России и Бразилии. </w:t>
      </w:r>
    </w:p>
    <w:p w14:paraId="1F09C590" w14:textId="77777777" w:rsidR="00FB3723" w:rsidRPr="00FB3723" w:rsidRDefault="00FB3723" w:rsidP="00FB372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FB37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2. Проведение открытой лекции-презентации проекта</w:t>
      </w:r>
    </w:p>
    <w:p w14:paraId="54ECEDEB" w14:textId="270D3D0A" w:rsidR="00FB3723" w:rsidRPr="00FB3723" w:rsidRDefault="00FB3723" w:rsidP="00FB372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рамках визита профессор СПбГУ </w:t>
      </w:r>
      <w:r w:rsidR="003B64A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Акай Оксана Михайловна </w:t>
      </w:r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провела открытую лекцию-презентацию под названием </w:t>
      </w:r>
      <w:proofErr w:type="spellStart"/>
      <w:r w:rsidRPr="00FB372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Slavic-Lusophone</w:t>
      </w:r>
      <w:proofErr w:type="spellEnd"/>
      <w:r w:rsidRPr="00FB372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FB372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Dialogue</w:t>
      </w:r>
      <w:proofErr w:type="spellEnd"/>
      <w:r w:rsidRPr="00FB372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: </w:t>
      </w:r>
      <w:proofErr w:type="spellStart"/>
      <w:r w:rsidRPr="00FB372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Contrastive</w:t>
      </w:r>
      <w:proofErr w:type="spellEnd"/>
      <w:r w:rsidRPr="00FB372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Analysis </w:t>
      </w:r>
      <w:proofErr w:type="spellStart"/>
      <w:r w:rsidRPr="00FB372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of</w:t>
      </w:r>
      <w:proofErr w:type="spellEnd"/>
      <w:r w:rsidRPr="00FB372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FB372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Linguistic</w:t>
      </w:r>
      <w:proofErr w:type="spellEnd"/>
      <w:r w:rsidRPr="00FB372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FB372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Discourses</w:t>
      </w:r>
      <w:proofErr w:type="spellEnd"/>
      <w:r w:rsidRPr="00FB372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FB372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in</w:t>
      </w:r>
      <w:proofErr w:type="spellEnd"/>
      <w:r w:rsidRPr="00FB372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Russia </w:t>
      </w:r>
      <w:proofErr w:type="spellStart"/>
      <w:r w:rsidRPr="00FB372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and</w:t>
      </w:r>
      <w:proofErr w:type="spellEnd"/>
      <w:r w:rsidRPr="00FB372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FB372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Brazil</w:t>
      </w:r>
      <w:proofErr w:type="spellEnd"/>
      <w:r w:rsidRPr="00FB372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. </w:t>
      </w:r>
      <w:r w:rsidRPr="00FB3723">
        <w:rPr>
          <w:rFonts w:ascii="Times New Roman" w:eastAsia="Times New Roman" w:hAnsi="Times New Roman" w:cs="Times New Roman"/>
          <w:i/>
          <w:iCs/>
          <w:kern w:val="0"/>
          <w:lang w:val="en-US" w:eastAsia="ru-RU"/>
          <w14:ligatures w14:val="none"/>
        </w:rPr>
        <w:t>A Joint Research Initiative in Computational Linguistics and Digital Humanities</w:t>
      </w:r>
      <w:r w:rsidRPr="00FB372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</w:t>
      </w:r>
      <w:r w:rsidRPr="00FB372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аспирантов</w:t>
      </w:r>
      <w:r w:rsidRPr="00FB372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исследователей</w:t>
      </w:r>
      <w:r w:rsidRPr="00FB372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</w:t>
      </w:r>
      <w:r w:rsidRPr="00FB372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преподавателей</w:t>
      </w:r>
      <w:r w:rsidRPr="00FB372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Университета</w:t>
      </w:r>
      <w:r w:rsidRPr="00FB372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Кампинаса</w:t>
      </w:r>
      <w:proofErr w:type="spellEnd"/>
      <w:r w:rsidRPr="00FB372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  <w:r w:rsidRPr="00FB372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</w:r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ходе лекции были представлены цели и задачи проекта, его методологические принципы, направления научного поиска и предполагаемые результаты совместной работы.</w:t>
      </w:r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Особый интерес слушателей вызвали перспективы развития славяно-</w:t>
      </w:r>
      <w:proofErr w:type="spellStart"/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лузофонских</w:t>
      </w:r>
      <w:proofErr w:type="spellEnd"/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сравнительных исследований, а также возможности внедрения компьютерных технологий в гуманитарные исследования. По завершении выступления состоялась научная </w:t>
      </w:r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дискуссия, в ходе которой участники обменялись предложениями по конкретным направлениям сотрудничества и обмена данными.</w:t>
      </w:r>
    </w:p>
    <w:p w14:paraId="20702A96" w14:textId="77777777" w:rsidR="00FB3723" w:rsidRPr="00FB3723" w:rsidRDefault="00FB3723" w:rsidP="00FB372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FB37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3. Встреча с главой Департамента лингвистики</w:t>
      </w:r>
    </w:p>
    <w:p w14:paraId="0A1E8AA5" w14:textId="2FAFFCD4" w:rsidR="00FB3723" w:rsidRPr="00FB3723" w:rsidRDefault="00FB3723" w:rsidP="00FB372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Отдельная встреча состоялась с заведующей Департаментом лингвистики Университета </w:t>
      </w:r>
      <w:proofErr w:type="spellStart"/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Кампинаса</w:t>
      </w:r>
      <w:proofErr w:type="spellEnd"/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профессором </w:t>
      </w:r>
      <w:proofErr w:type="spellStart"/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Изабелой</w:t>
      </w:r>
      <w:proofErr w:type="spellEnd"/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Тардин</w:t>
      </w:r>
      <w:proofErr w:type="spellEnd"/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Кардозу (</w:t>
      </w:r>
      <w:proofErr w:type="spellStart"/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Profa</w:t>
      </w:r>
      <w:proofErr w:type="spellEnd"/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Dra</w:t>
      </w:r>
      <w:proofErr w:type="spellEnd"/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Isabella</w:t>
      </w:r>
      <w:proofErr w:type="spellEnd"/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Tardin</w:t>
      </w:r>
      <w:proofErr w:type="spellEnd"/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Cardoso</w:t>
      </w:r>
      <w:proofErr w:type="spellEnd"/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).</w:t>
      </w:r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В ходе переговоров обсуждались перспективы долгосрочного сотрудничества между Санкт-Петербургским государственным университетом и Университетом </w:t>
      </w:r>
      <w:proofErr w:type="spellStart"/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Кампинаса</w:t>
      </w:r>
      <w:proofErr w:type="spellEnd"/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включая академические обмены, совместные исследования и организацию конференций.</w:t>
      </w:r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Также обсуждалась возможность включения проекта </w:t>
      </w:r>
      <w:proofErr w:type="spellStart"/>
      <w:r w:rsidRPr="00FB372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Slavic-Lusophone</w:t>
      </w:r>
      <w:proofErr w:type="spellEnd"/>
      <w:r w:rsidRPr="00FB372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FB372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Dialogue</w:t>
      </w:r>
      <w:proofErr w:type="spellEnd"/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число инициатив, поддерживаемых в рамках международных исследовательских программ, связанных с цифровыми гуманитарными науками и многоязыковыми корпус</w:t>
      </w:r>
      <w:r w:rsidR="001F6D8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</w:t>
      </w:r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ыми ресурсами.</w:t>
      </w:r>
    </w:p>
    <w:p w14:paraId="50B9A0BA" w14:textId="77777777" w:rsidR="00FB3723" w:rsidRPr="00FB3723" w:rsidRDefault="00FB3723" w:rsidP="00FB372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FB37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4. Участие в научном мероприятии </w:t>
      </w:r>
      <w:proofErr w:type="spellStart"/>
      <w:r w:rsidRPr="00FB37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Filologia</w:t>
      </w:r>
      <w:proofErr w:type="spellEnd"/>
      <w:r w:rsidRPr="00FB37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 </w:t>
      </w:r>
      <w:proofErr w:type="spellStart"/>
      <w:r w:rsidRPr="00FB37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Interdisciplinas</w:t>
      </w:r>
      <w:proofErr w:type="spellEnd"/>
    </w:p>
    <w:p w14:paraId="7C57CFAA" w14:textId="342C9A29" w:rsidR="00FB3723" w:rsidRPr="00FB3723" w:rsidRDefault="00FB3723" w:rsidP="00FB372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Профессор СПбГУ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Акай Оксана Михайловна</w:t>
      </w:r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приняла участие в научном мероприятии </w:t>
      </w:r>
      <w:proofErr w:type="spellStart"/>
      <w:r w:rsidRPr="00FB372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Filologia</w:t>
      </w:r>
      <w:proofErr w:type="spellEnd"/>
      <w:r w:rsidRPr="00FB372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FB372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Interdisciplinas</w:t>
      </w:r>
      <w:proofErr w:type="spellEnd"/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качестве приглашенного профессора.</w:t>
      </w:r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В рамках заседания был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</w:t>
      </w:r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представлен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</w:t>
      </w:r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доклад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</w:t>
      </w:r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посвященны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</w:t>
      </w:r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проблемам космогонии в современном антропоцентрическом подходе в лингвистике, а также вопросам ревитализации и сохранения языков коренных народов.</w:t>
      </w:r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Доклад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</w:t>
      </w:r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вызвал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</w:t>
      </w:r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последующую</w:t>
      </w:r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дискуссию среди участников, в ходе которой обсуждались методологические трудности описания языковой картины мира и возможные пути интеграции данных фольклористики, этнолингвистики и когнитивных исследований.</w:t>
      </w:r>
    </w:p>
    <w:p w14:paraId="4FC6B3A1" w14:textId="77777777" w:rsidR="00FB3723" w:rsidRPr="00FB3723" w:rsidRDefault="00FB3723" w:rsidP="00FB372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FB37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5. Перспективы сотрудничества в сфере изучения языков коренных народов</w:t>
      </w:r>
    </w:p>
    <w:p w14:paraId="14E5FF88" w14:textId="0D96ECAE" w:rsidR="00FB3723" w:rsidRPr="00FB3723" w:rsidRDefault="00FB3723" w:rsidP="00FB372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завершение визита состоялась встреча с профессором Университета </w:t>
      </w:r>
      <w:proofErr w:type="spellStart"/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Кампинаса</w:t>
      </w:r>
      <w:proofErr w:type="spellEnd"/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Ивано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й</w:t>
      </w:r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Перейрой Ива (</w:t>
      </w:r>
      <w:proofErr w:type="spellStart"/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Prof</w:t>
      </w:r>
      <w:proofErr w:type="spellEnd"/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Dr. </w:t>
      </w:r>
      <w:proofErr w:type="spellStart"/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Ivana</w:t>
      </w:r>
      <w:proofErr w:type="spellEnd"/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Pereira</w:t>
      </w:r>
      <w:proofErr w:type="spellEnd"/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Iva</w:t>
      </w:r>
      <w:proofErr w:type="spellEnd"/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).</w:t>
      </w:r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Основной темой обсуждения стало создание совместного исследовательского проекта, направленного на изучение и сохранение языков малых (коренных) народов Бразилии и России.</w:t>
      </w:r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Были рассмотрены потенциальные формы участия обеих сторон, включая создание совместной исследовательской группы и обмен данными о лингвистических и культурных практиках малых этнокультурных сообществ.</w:t>
      </w:r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Профессор СПбГУ пригласила бразильских специалистов принять участие в форуме «Языковой код России», что позволит наладить устойчивые профессиональные связи и обмен опытом по вопросам языковой политики, </w:t>
      </w:r>
      <w:proofErr w:type="spellStart"/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мультиязычия</w:t>
      </w:r>
      <w:proofErr w:type="spellEnd"/>
      <w:r w:rsidRPr="00FB37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ревитализации языков.</w:t>
      </w:r>
    </w:p>
    <w:p w14:paraId="34056ECF" w14:textId="77777777" w:rsidR="00327C43" w:rsidRPr="00327C43" w:rsidRDefault="00327C43" w:rsidP="00327C43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7C43">
        <w:rPr>
          <w:rFonts w:ascii="Times New Roman" w:hAnsi="Times New Roman" w:cs="Times New Roman"/>
        </w:rPr>
        <w:t xml:space="preserve">Результаты поездки </w:t>
      </w:r>
      <w:r w:rsidRPr="00327C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профессора Санкт-Петербургского государственного университета </w:t>
      </w:r>
    </w:p>
    <w:p w14:paraId="4F78C12E" w14:textId="5740A774" w:rsidR="00327C43" w:rsidRPr="00327C43" w:rsidRDefault="00327C43" w:rsidP="00327C43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7C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Акай Оксаны Михайловны в Университет </w:t>
      </w:r>
      <w:proofErr w:type="spellStart"/>
      <w:r w:rsidRPr="00327C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Кампинаса</w:t>
      </w:r>
      <w:proofErr w:type="spellEnd"/>
      <w:r w:rsidRPr="00327C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327C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Universidade</w:t>
      </w:r>
      <w:proofErr w:type="spellEnd"/>
      <w:r w:rsidRPr="00327C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327C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Estadual</w:t>
      </w:r>
      <w:proofErr w:type="spellEnd"/>
      <w:r w:rsidRPr="00327C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327C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de</w:t>
      </w:r>
      <w:proofErr w:type="spellEnd"/>
      <w:r w:rsidRPr="00327C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327C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Campinas</w:t>
      </w:r>
      <w:proofErr w:type="spellEnd"/>
      <w:r w:rsidRPr="00327C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Бразилия) в рамках краткосрочной программы академической мобильности полностью соответствуют заявленным целям и задачам проекта программы.</w:t>
      </w:r>
    </w:p>
    <w:p w14:paraId="50F23F6C" w14:textId="6697F493" w:rsidR="00822768" w:rsidRDefault="00822768"/>
    <w:sectPr w:rsidR="00822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23"/>
    <w:rsid w:val="001F6D8D"/>
    <w:rsid w:val="00262DF8"/>
    <w:rsid w:val="002C2340"/>
    <w:rsid w:val="00327C43"/>
    <w:rsid w:val="003B64A1"/>
    <w:rsid w:val="003C0955"/>
    <w:rsid w:val="00822768"/>
    <w:rsid w:val="00843F8D"/>
    <w:rsid w:val="00B0255B"/>
    <w:rsid w:val="00B514C1"/>
    <w:rsid w:val="00BF3D38"/>
    <w:rsid w:val="00CB48DA"/>
    <w:rsid w:val="00D65B30"/>
    <w:rsid w:val="00FB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C0440"/>
  <w15:chartTrackingRefBased/>
  <w15:docId w15:val="{55E7AEC1-A29C-3F41-97F5-C6BCE44E1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37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B3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7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7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7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7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7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7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7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37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FB37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37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372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372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37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37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37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37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37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B3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7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3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37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37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37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372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37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372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B3723"/>
    <w:rPr>
      <w:b/>
      <w:bCs/>
      <w:smallCaps/>
      <w:color w:val="2F5496" w:themeColor="accent1" w:themeShade="BF"/>
      <w:spacing w:val="5"/>
    </w:rPr>
  </w:style>
  <w:style w:type="paragraph" w:customStyle="1" w:styleId="my-2">
    <w:name w:val="my-2"/>
    <w:basedOn w:val="a"/>
    <w:rsid w:val="00FB372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Strong"/>
    <w:basedOn w:val="a0"/>
    <w:uiPriority w:val="22"/>
    <w:qFormat/>
    <w:rsid w:val="00FB3723"/>
    <w:rPr>
      <w:b/>
      <w:bCs/>
    </w:rPr>
  </w:style>
  <w:style w:type="character" w:styleId="ad">
    <w:name w:val="Emphasis"/>
    <w:basedOn w:val="a0"/>
    <w:uiPriority w:val="20"/>
    <w:qFormat/>
    <w:rsid w:val="00FB37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822</Words>
  <Characters>4688</Characters>
  <Application>Microsoft Office Word</Application>
  <DocSecurity>0</DocSecurity>
  <Lines>39</Lines>
  <Paragraphs>10</Paragraphs>
  <ScaleCrop>false</ScaleCrop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7</cp:revision>
  <dcterms:created xsi:type="dcterms:W3CDTF">2025-11-27T11:48:00Z</dcterms:created>
  <dcterms:modified xsi:type="dcterms:W3CDTF">2025-11-27T20:38:00Z</dcterms:modified>
</cp:coreProperties>
</file>