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5B3" w14:textId="77777777" w:rsidR="004144B7" w:rsidRPr="00FC1098" w:rsidRDefault="0023703B" w:rsidP="00B84A3A">
      <w:pPr>
        <w:ind w:firstLine="0"/>
        <w:jc w:val="center"/>
        <w:rPr>
          <w:b/>
          <w:szCs w:val="28"/>
        </w:rPr>
      </w:pPr>
      <w:r w:rsidRPr="00FC1098">
        <w:rPr>
          <w:b/>
          <w:szCs w:val="28"/>
        </w:rPr>
        <w:t>ПРОГРАММА</w:t>
      </w:r>
      <w:r w:rsidR="004144B7" w:rsidRPr="00FC1098">
        <w:rPr>
          <w:b/>
          <w:szCs w:val="28"/>
        </w:rPr>
        <w:t xml:space="preserve"> </w:t>
      </w:r>
    </w:p>
    <w:p w14:paraId="32F28526" w14:textId="77777777" w:rsidR="004252BF" w:rsidRPr="00FC1098" w:rsidRDefault="00B84A3A" w:rsidP="00B84A3A">
      <w:pPr>
        <w:ind w:firstLine="0"/>
        <w:jc w:val="center"/>
        <w:rPr>
          <w:b/>
          <w:szCs w:val="28"/>
        </w:rPr>
      </w:pPr>
      <w:r w:rsidRPr="00FC1098">
        <w:rPr>
          <w:b/>
          <w:szCs w:val="28"/>
        </w:rPr>
        <w:t>круглого стола «Электоральные процессы: опыт стран СНГ и Латинской Америки»</w:t>
      </w:r>
    </w:p>
    <w:p w14:paraId="1CEAC139" w14:textId="77777777" w:rsidR="004144B7" w:rsidRPr="00FC1098" w:rsidRDefault="004144B7" w:rsidP="00F5221F">
      <w:pPr>
        <w:ind w:firstLine="0"/>
        <w:rPr>
          <w:szCs w:val="28"/>
        </w:rPr>
      </w:pPr>
    </w:p>
    <w:p w14:paraId="750366F2" w14:textId="77777777" w:rsidR="0023703B" w:rsidRPr="00FC1098" w:rsidRDefault="0023703B" w:rsidP="0023703B">
      <w:pPr>
        <w:spacing w:line="259" w:lineRule="auto"/>
        <w:ind w:firstLine="0"/>
        <w:jc w:val="left"/>
        <w:rPr>
          <w:rFonts w:eastAsia="Calibri" w:cs="Times New Roman"/>
          <w:szCs w:val="28"/>
          <w:lang w:eastAsia="en-US"/>
        </w:rPr>
      </w:pPr>
      <w:r w:rsidRPr="00FC1098">
        <w:rPr>
          <w:rFonts w:eastAsia="Calibri" w:cs="Times New Roman"/>
          <w:b/>
          <w:szCs w:val="28"/>
          <w:lang w:eastAsia="en-US"/>
        </w:rPr>
        <w:t xml:space="preserve">Дата и время проведения: </w:t>
      </w:r>
      <w:r w:rsidRPr="00FC1098">
        <w:rPr>
          <w:rFonts w:eastAsia="Calibri" w:cs="Times New Roman"/>
          <w:b/>
          <w:szCs w:val="28"/>
          <w:lang w:eastAsia="en-US"/>
        </w:rPr>
        <w:tab/>
      </w:r>
      <w:r w:rsidR="001C65DF" w:rsidRPr="00FC1098">
        <w:rPr>
          <w:rFonts w:eastAsia="Calibri" w:cs="Times New Roman"/>
          <w:b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>1 октября 2025 года</w:t>
      </w:r>
      <w:r w:rsidR="001C65DF" w:rsidRPr="00FC1098">
        <w:rPr>
          <w:rFonts w:eastAsia="Calibri" w:cs="Times New Roman"/>
          <w:szCs w:val="28"/>
          <w:lang w:eastAsia="en-US"/>
        </w:rPr>
        <w:t>;</w:t>
      </w:r>
    </w:p>
    <w:p w14:paraId="1E913772" w14:textId="77777777" w:rsidR="0023703B" w:rsidRPr="00FC1098" w:rsidRDefault="0023703B" w:rsidP="0023703B">
      <w:pPr>
        <w:spacing w:line="259" w:lineRule="auto"/>
        <w:ind w:firstLine="0"/>
        <w:jc w:val="left"/>
        <w:rPr>
          <w:rFonts w:eastAsia="Calibri" w:cs="Times New Roman"/>
          <w:szCs w:val="28"/>
          <w:lang w:eastAsia="en-US"/>
        </w:rPr>
      </w:pPr>
      <w:r w:rsidRPr="00FC1098">
        <w:rPr>
          <w:rFonts w:eastAsia="Calibri" w:cs="Times New Roman"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ab/>
      </w:r>
      <w:r w:rsidR="001C65DF" w:rsidRPr="00FC1098">
        <w:rPr>
          <w:rFonts w:eastAsia="Calibri" w:cs="Times New Roman"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>1</w:t>
      </w:r>
      <w:r w:rsidR="00A46D82" w:rsidRPr="00FC1098">
        <w:rPr>
          <w:rFonts w:eastAsia="Calibri" w:cs="Times New Roman"/>
          <w:szCs w:val="28"/>
          <w:lang w:eastAsia="en-US"/>
        </w:rPr>
        <w:t>7</w:t>
      </w:r>
      <w:r w:rsidR="00952DF3" w:rsidRPr="00FC1098">
        <w:rPr>
          <w:rFonts w:eastAsia="Calibri" w:cs="Times New Roman"/>
          <w:szCs w:val="28"/>
          <w:lang w:eastAsia="en-US"/>
        </w:rPr>
        <w:t>.</w:t>
      </w:r>
      <w:r w:rsidRPr="00FC1098">
        <w:rPr>
          <w:rFonts w:eastAsia="Calibri" w:cs="Times New Roman"/>
          <w:szCs w:val="28"/>
          <w:lang w:eastAsia="en-US"/>
        </w:rPr>
        <w:t>00 – 1</w:t>
      </w:r>
      <w:r w:rsidR="00A46D82" w:rsidRPr="00FC1098">
        <w:rPr>
          <w:rFonts w:eastAsia="Calibri" w:cs="Times New Roman"/>
          <w:szCs w:val="28"/>
          <w:lang w:eastAsia="en-US"/>
        </w:rPr>
        <w:t>9</w:t>
      </w:r>
      <w:r w:rsidR="00952DF3" w:rsidRPr="00FC1098">
        <w:rPr>
          <w:rFonts w:eastAsia="Calibri" w:cs="Times New Roman"/>
          <w:szCs w:val="28"/>
          <w:lang w:eastAsia="en-US"/>
        </w:rPr>
        <w:t>.</w:t>
      </w:r>
      <w:r w:rsidRPr="00FC1098">
        <w:rPr>
          <w:rFonts w:eastAsia="Calibri" w:cs="Times New Roman"/>
          <w:szCs w:val="28"/>
          <w:lang w:eastAsia="en-US"/>
        </w:rPr>
        <w:t>30 (</w:t>
      </w:r>
      <w:proofErr w:type="spellStart"/>
      <w:r w:rsidRPr="00FC1098">
        <w:rPr>
          <w:rFonts w:eastAsia="Calibri" w:cs="Times New Roman"/>
          <w:szCs w:val="28"/>
          <w:lang w:eastAsia="en-US"/>
        </w:rPr>
        <w:t>мск</w:t>
      </w:r>
      <w:proofErr w:type="spellEnd"/>
      <w:r w:rsidRPr="00FC1098">
        <w:rPr>
          <w:rFonts w:eastAsia="Calibri" w:cs="Times New Roman"/>
          <w:szCs w:val="28"/>
          <w:lang w:eastAsia="en-US"/>
        </w:rPr>
        <w:t>)</w:t>
      </w:r>
    </w:p>
    <w:p w14:paraId="4408C8AF" w14:textId="77777777" w:rsidR="0023703B" w:rsidRPr="00FC1098" w:rsidRDefault="0023703B" w:rsidP="0023703B">
      <w:pPr>
        <w:spacing w:after="160" w:line="259" w:lineRule="auto"/>
        <w:ind w:firstLine="0"/>
        <w:jc w:val="left"/>
        <w:rPr>
          <w:rFonts w:eastAsia="Calibri" w:cs="Times New Roman"/>
          <w:szCs w:val="28"/>
          <w:lang w:eastAsia="en-US"/>
        </w:rPr>
      </w:pPr>
    </w:p>
    <w:p w14:paraId="2007CB3A" w14:textId="77777777" w:rsidR="0023703B" w:rsidRPr="00FC1098" w:rsidRDefault="0023703B" w:rsidP="0023703B">
      <w:pPr>
        <w:spacing w:line="259" w:lineRule="auto"/>
        <w:ind w:left="4245" w:hanging="4245"/>
        <w:jc w:val="left"/>
        <w:rPr>
          <w:rFonts w:eastAsia="Calibri" w:cs="Times New Roman"/>
          <w:szCs w:val="28"/>
          <w:lang w:eastAsia="en-US"/>
        </w:rPr>
      </w:pPr>
      <w:r w:rsidRPr="00FC1098">
        <w:rPr>
          <w:rFonts w:eastAsia="Calibri" w:cs="Times New Roman"/>
          <w:b/>
          <w:szCs w:val="28"/>
          <w:lang w:eastAsia="en-US"/>
        </w:rPr>
        <w:t xml:space="preserve">Место </w:t>
      </w:r>
      <w:r w:rsidR="001C65DF" w:rsidRPr="00FC1098">
        <w:rPr>
          <w:rFonts w:eastAsia="Calibri" w:cs="Times New Roman"/>
          <w:b/>
          <w:szCs w:val="28"/>
          <w:lang w:eastAsia="en-US"/>
        </w:rPr>
        <w:t xml:space="preserve">проведения: </w:t>
      </w:r>
      <w:r w:rsidR="001C65DF" w:rsidRPr="00FC1098">
        <w:rPr>
          <w:rFonts w:eastAsia="Calibri" w:cs="Times New Roman"/>
          <w:b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 xml:space="preserve">Россия, г. Санкт-Петербург, </w:t>
      </w:r>
      <w:r w:rsidR="00602002" w:rsidRPr="00FC1098">
        <w:rPr>
          <w:szCs w:val="28"/>
        </w:rPr>
        <w:t>Таврический дворец</w:t>
      </w:r>
      <w:r w:rsidRPr="00FC1098">
        <w:rPr>
          <w:rFonts w:eastAsia="Calibri" w:cs="Times New Roman"/>
          <w:szCs w:val="28"/>
          <w:lang w:eastAsia="en-US"/>
        </w:rPr>
        <w:t xml:space="preserve">, ул. </w:t>
      </w:r>
      <w:r w:rsidR="00602002" w:rsidRPr="00FC1098">
        <w:rPr>
          <w:rFonts w:eastAsia="Calibri" w:cs="Times New Roman"/>
          <w:szCs w:val="28"/>
          <w:lang w:eastAsia="en-US"/>
        </w:rPr>
        <w:t>Шпалерная</w:t>
      </w:r>
      <w:r w:rsidRPr="00FC1098">
        <w:rPr>
          <w:rFonts w:eastAsia="Calibri" w:cs="Times New Roman"/>
          <w:szCs w:val="28"/>
          <w:lang w:eastAsia="en-US"/>
        </w:rPr>
        <w:t xml:space="preserve">, д. </w:t>
      </w:r>
      <w:r w:rsidR="00602002" w:rsidRPr="00FC1098">
        <w:rPr>
          <w:rFonts w:eastAsia="Calibri" w:cs="Times New Roman"/>
          <w:szCs w:val="28"/>
          <w:lang w:eastAsia="en-US"/>
        </w:rPr>
        <w:t>47</w:t>
      </w:r>
      <w:r w:rsidRPr="00FC1098">
        <w:rPr>
          <w:rFonts w:eastAsia="Calibri" w:cs="Times New Roman"/>
          <w:szCs w:val="28"/>
          <w:lang w:eastAsia="en-US"/>
        </w:rPr>
        <w:t xml:space="preserve">, </w:t>
      </w:r>
      <w:r w:rsidR="007A48E7" w:rsidRPr="00FC1098">
        <w:rPr>
          <w:rFonts w:eastAsia="Calibri" w:cs="Times New Roman"/>
          <w:szCs w:val="28"/>
          <w:lang w:eastAsia="en-US"/>
        </w:rPr>
        <w:t>Читальный </w:t>
      </w:r>
      <w:r w:rsidR="00602002" w:rsidRPr="00FC1098">
        <w:rPr>
          <w:rFonts w:eastAsia="Calibri" w:cs="Times New Roman"/>
          <w:szCs w:val="28"/>
          <w:lang w:eastAsia="en-US"/>
        </w:rPr>
        <w:t>зал</w:t>
      </w:r>
      <w:r w:rsidRPr="00FC1098">
        <w:rPr>
          <w:rFonts w:eastAsia="Calibri" w:cs="Times New Roman"/>
          <w:szCs w:val="28"/>
          <w:lang w:eastAsia="en-US"/>
        </w:rPr>
        <w:t>.</w:t>
      </w:r>
      <w:r w:rsidRPr="00FC1098">
        <w:rPr>
          <w:rFonts w:eastAsia="Calibri" w:cs="Times New Roman"/>
          <w:szCs w:val="28"/>
          <w:lang w:eastAsia="en-US"/>
        </w:rPr>
        <w:br/>
      </w:r>
    </w:p>
    <w:p w14:paraId="660C27E4" w14:textId="77777777" w:rsidR="0023703B" w:rsidRPr="00FC1098" w:rsidRDefault="0023703B" w:rsidP="0023703B">
      <w:pPr>
        <w:spacing w:line="259" w:lineRule="auto"/>
        <w:ind w:firstLine="0"/>
        <w:rPr>
          <w:rFonts w:eastAsia="Calibri" w:cs="Times New Roman"/>
          <w:b/>
          <w:szCs w:val="28"/>
          <w:lang w:eastAsia="en-US"/>
        </w:rPr>
      </w:pPr>
      <w:r w:rsidRPr="00FC1098">
        <w:rPr>
          <w:rFonts w:eastAsia="Calibri" w:cs="Times New Roman"/>
          <w:b/>
          <w:szCs w:val="28"/>
          <w:lang w:eastAsia="en-US"/>
        </w:rPr>
        <w:t xml:space="preserve">Формат проведения: </w:t>
      </w:r>
      <w:r w:rsidRPr="00FC1098">
        <w:rPr>
          <w:rFonts w:eastAsia="Calibri" w:cs="Times New Roman"/>
          <w:b/>
          <w:szCs w:val="28"/>
          <w:lang w:eastAsia="en-US"/>
        </w:rPr>
        <w:tab/>
      </w:r>
      <w:r w:rsidRPr="00FC1098">
        <w:rPr>
          <w:rFonts w:eastAsia="Calibri" w:cs="Times New Roman"/>
          <w:b/>
          <w:szCs w:val="28"/>
          <w:lang w:eastAsia="en-US"/>
        </w:rPr>
        <w:tab/>
      </w:r>
      <w:r w:rsidRPr="00FC1098">
        <w:rPr>
          <w:rFonts w:eastAsia="Calibri" w:cs="Times New Roman"/>
          <w:b/>
          <w:szCs w:val="28"/>
          <w:lang w:eastAsia="en-US"/>
        </w:rPr>
        <w:tab/>
      </w:r>
      <w:r w:rsidRPr="00FC1098">
        <w:rPr>
          <w:rFonts w:eastAsia="Calibri" w:cs="Times New Roman"/>
          <w:szCs w:val="28"/>
          <w:lang w:eastAsia="en-US"/>
        </w:rPr>
        <w:t>смешанный формат</w:t>
      </w:r>
      <w:r w:rsidR="001C65DF" w:rsidRPr="00FC1098">
        <w:rPr>
          <w:rFonts w:eastAsia="Calibri" w:cs="Times New Roman"/>
          <w:szCs w:val="28"/>
          <w:lang w:eastAsia="en-US"/>
        </w:rPr>
        <w:t>.</w:t>
      </w:r>
    </w:p>
    <w:p w14:paraId="7B633C07" w14:textId="77777777" w:rsidR="0023703B" w:rsidRPr="00FC1098" w:rsidRDefault="0023703B" w:rsidP="00F5221F">
      <w:pPr>
        <w:ind w:firstLine="0"/>
        <w:rPr>
          <w:szCs w:val="28"/>
        </w:rPr>
      </w:pPr>
    </w:p>
    <w:p w14:paraId="2902CF75" w14:textId="77777777" w:rsidR="004144B7" w:rsidRPr="00FC1098" w:rsidRDefault="004144B7" w:rsidP="00F5221F">
      <w:pPr>
        <w:ind w:firstLine="0"/>
        <w:rPr>
          <w:szCs w:val="28"/>
        </w:rPr>
      </w:pPr>
      <w:r w:rsidRPr="00FC1098">
        <w:rPr>
          <w:b/>
          <w:szCs w:val="28"/>
        </w:rPr>
        <w:t>Рабочие языки</w:t>
      </w:r>
      <w:r w:rsidRPr="00FC1098">
        <w:rPr>
          <w:szCs w:val="28"/>
        </w:rPr>
        <w:t xml:space="preserve">: </w:t>
      </w:r>
      <w:r w:rsidR="001C65DF" w:rsidRPr="00FC1098">
        <w:rPr>
          <w:szCs w:val="28"/>
        </w:rPr>
        <w:tab/>
      </w:r>
      <w:r w:rsidR="001C65DF" w:rsidRPr="00FC1098">
        <w:rPr>
          <w:szCs w:val="28"/>
        </w:rPr>
        <w:tab/>
      </w:r>
      <w:r w:rsidR="001C65DF" w:rsidRPr="00FC1098">
        <w:rPr>
          <w:szCs w:val="28"/>
        </w:rPr>
        <w:tab/>
      </w:r>
      <w:r w:rsidR="001C65DF" w:rsidRPr="00FC1098">
        <w:rPr>
          <w:szCs w:val="28"/>
        </w:rPr>
        <w:tab/>
      </w:r>
      <w:r w:rsidRPr="00FC1098">
        <w:rPr>
          <w:szCs w:val="28"/>
        </w:rPr>
        <w:t>русский</w:t>
      </w:r>
      <w:r w:rsidR="001C65DF" w:rsidRPr="00FC1098">
        <w:rPr>
          <w:szCs w:val="28"/>
        </w:rPr>
        <w:t xml:space="preserve"> яз</w:t>
      </w:r>
      <w:r w:rsidR="007A48E7" w:rsidRPr="00FC1098">
        <w:rPr>
          <w:szCs w:val="28"/>
        </w:rPr>
        <w:t>ык</w:t>
      </w:r>
      <w:r w:rsidRPr="00FC1098">
        <w:rPr>
          <w:szCs w:val="28"/>
        </w:rPr>
        <w:t xml:space="preserve">, </w:t>
      </w:r>
      <w:r w:rsidR="00602002" w:rsidRPr="00FC1098">
        <w:rPr>
          <w:szCs w:val="28"/>
        </w:rPr>
        <w:t>испанский яз</w:t>
      </w:r>
      <w:r w:rsidR="007A48E7" w:rsidRPr="00FC1098">
        <w:rPr>
          <w:szCs w:val="28"/>
        </w:rPr>
        <w:t>ык</w:t>
      </w:r>
    </w:p>
    <w:p w14:paraId="6BDD792B" w14:textId="77777777" w:rsidR="004144B7" w:rsidRPr="00FC1098" w:rsidRDefault="004144B7" w:rsidP="00F5221F">
      <w:pPr>
        <w:ind w:firstLine="0"/>
        <w:rPr>
          <w:szCs w:val="28"/>
        </w:rPr>
      </w:pPr>
    </w:p>
    <w:p w14:paraId="2A7E5345" w14:textId="77777777" w:rsidR="00687C86" w:rsidRPr="00FC1098" w:rsidRDefault="00687C86" w:rsidP="001C65DF">
      <w:pPr>
        <w:ind w:left="4253" w:hanging="4253"/>
        <w:rPr>
          <w:szCs w:val="28"/>
        </w:rPr>
      </w:pPr>
      <w:r w:rsidRPr="00FC1098">
        <w:rPr>
          <w:b/>
          <w:szCs w:val="28"/>
        </w:rPr>
        <w:t>Ведущие</w:t>
      </w:r>
      <w:r w:rsidR="00B84A3A" w:rsidRPr="00FC1098">
        <w:rPr>
          <w:szCs w:val="28"/>
        </w:rPr>
        <w:t xml:space="preserve">: </w:t>
      </w:r>
      <w:r w:rsidR="001C65DF" w:rsidRPr="00FC1098">
        <w:rPr>
          <w:szCs w:val="28"/>
        </w:rPr>
        <w:tab/>
      </w:r>
      <w:r w:rsidRPr="00FC1098">
        <w:rPr>
          <w:szCs w:val="28"/>
        </w:rPr>
        <w:t xml:space="preserve">Еременко Елена Викторовна, </w:t>
      </w:r>
      <w:r w:rsidR="00D27B41" w:rsidRPr="00FC1098">
        <w:rPr>
          <w:szCs w:val="28"/>
        </w:rPr>
        <w:t>З</w:t>
      </w:r>
      <w:r w:rsidRPr="00FC1098">
        <w:rPr>
          <w:szCs w:val="28"/>
        </w:rPr>
        <w:t>аместитель директора МИМРД МПА СНГ</w:t>
      </w:r>
      <w:r w:rsidR="009E28C4" w:rsidRPr="00FC1098">
        <w:rPr>
          <w:szCs w:val="28"/>
        </w:rPr>
        <w:t>.</w:t>
      </w:r>
      <w:r w:rsidR="009E28C4" w:rsidRPr="00FC1098">
        <w:rPr>
          <w:bCs/>
        </w:rPr>
        <w:t xml:space="preserve"> канд. мед. наук</w:t>
      </w:r>
      <w:r w:rsidR="00B763BF" w:rsidRPr="00FC1098">
        <w:rPr>
          <w:szCs w:val="28"/>
        </w:rPr>
        <w:t>;</w:t>
      </w:r>
    </w:p>
    <w:p w14:paraId="4B4D403A" w14:textId="77777777" w:rsidR="00D27B41" w:rsidRPr="00FC1098" w:rsidRDefault="00D27B41" w:rsidP="001C65DF">
      <w:pPr>
        <w:ind w:left="4253" w:hanging="4253"/>
        <w:rPr>
          <w:szCs w:val="28"/>
        </w:rPr>
      </w:pPr>
    </w:p>
    <w:p w14:paraId="6DA5D9D1" w14:textId="77777777" w:rsidR="001C65DF" w:rsidRPr="00FC1098" w:rsidRDefault="00B84A3A" w:rsidP="001C65DF">
      <w:pPr>
        <w:ind w:left="4253" w:firstLine="0"/>
        <w:rPr>
          <w:szCs w:val="28"/>
        </w:rPr>
      </w:pPr>
      <w:r w:rsidRPr="00FC1098">
        <w:rPr>
          <w:szCs w:val="28"/>
        </w:rPr>
        <w:t xml:space="preserve">Барышников Дмитрий Николаевич, </w:t>
      </w:r>
      <w:r w:rsidR="00D27B41" w:rsidRPr="00FC1098">
        <w:rPr>
          <w:szCs w:val="28"/>
        </w:rPr>
        <w:t>З</w:t>
      </w:r>
      <w:r w:rsidRPr="00FC1098">
        <w:rPr>
          <w:szCs w:val="28"/>
        </w:rPr>
        <w:t>аместитель декана Факультета международных отношений СПбГУ</w:t>
      </w:r>
      <w:r w:rsidR="009E28C4" w:rsidRPr="00FC1098">
        <w:rPr>
          <w:szCs w:val="28"/>
        </w:rPr>
        <w:t>,</w:t>
      </w:r>
      <w:r w:rsidR="009E28C4" w:rsidRPr="00FC1098">
        <w:rPr>
          <w:bCs/>
        </w:rPr>
        <w:t xml:space="preserve"> канд. полит. наук</w:t>
      </w:r>
      <w:r w:rsidRPr="00FC1098">
        <w:rPr>
          <w:szCs w:val="28"/>
        </w:rPr>
        <w:t>.</w:t>
      </w:r>
    </w:p>
    <w:p w14:paraId="0EA22495" w14:textId="77777777" w:rsidR="00DF32D8" w:rsidRPr="00FC1098" w:rsidRDefault="00DF32D8">
      <w:pPr>
        <w:rPr>
          <w:szCs w:val="28"/>
        </w:rPr>
        <w:sectPr w:rsidR="00DF32D8" w:rsidRPr="00FC1098" w:rsidSect="00DF32D8"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cols w:space="708"/>
          <w:vAlign w:val="center"/>
          <w:titlePg/>
          <w:docGrid w:linePitch="381"/>
        </w:sect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FB1C16" w:rsidRPr="00FC1098" w14:paraId="7F043D4B" w14:textId="77777777" w:rsidTr="00952DF3">
        <w:trPr>
          <w:cantSplit/>
        </w:trPr>
        <w:tc>
          <w:tcPr>
            <w:tcW w:w="1843" w:type="dxa"/>
          </w:tcPr>
          <w:p w14:paraId="7D623321" w14:textId="77777777" w:rsidR="00DD07EC" w:rsidRPr="00FC1098" w:rsidRDefault="00D844FF" w:rsidP="001B71D3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lastRenderedPageBreak/>
              <w:t>17.</w:t>
            </w:r>
            <w:r w:rsidR="00DD07EC" w:rsidRPr="00FC1098">
              <w:rPr>
                <w:szCs w:val="28"/>
              </w:rPr>
              <w:t xml:space="preserve">00 – </w:t>
            </w:r>
            <w:r w:rsidRPr="00FC1098">
              <w:rPr>
                <w:szCs w:val="28"/>
              </w:rPr>
              <w:t>17.</w:t>
            </w:r>
            <w:r w:rsidR="001B71D3" w:rsidRPr="00FC1098">
              <w:rPr>
                <w:szCs w:val="28"/>
              </w:rPr>
              <w:t>05</w:t>
            </w:r>
          </w:p>
        </w:tc>
        <w:tc>
          <w:tcPr>
            <w:tcW w:w="7938" w:type="dxa"/>
            <w:vAlign w:val="center"/>
          </w:tcPr>
          <w:p w14:paraId="3B50725F" w14:textId="77777777" w:rsidR="00A122B5" w:rsidRPr="00FC1098" w:rsidRDefault="00DD07EC" w:rsidP="00A122B5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Выступление ведущих круглого стола</w:t>
            </w:r>
            <w:r w:rsidR="00A122B5" w:rsidRPr="00FC1098">
              <w:rPr>
                <w:szCs w:val="28"/>
              </w:rPr>
              <w:t>.</w:t>
            </w:r>
          </w:p>
          <w:p w14:paraId="18408A3E" w14:textId="77777777" w:rsidR="00DD07EC" w:rsidRPr="00FC1098" w:rsidRDefault="00DD07EC" w:rsidP="00A122B5">
            <w:pPr>
              <w:ind w:firstLine="0"/>
              <w:jc w:val="left"/>
              <w:rPr>
                <w:szCs w:val="28"/>
              </w:rPr>
            </w:pPr>
          </w:p>
        </w:tc>
      </w:tr>
      <w:tr w:rsidR="00FB1C16" w:rsidRPr="00FC1098" w14:paraId="0981C9DF" w14:textId="77777777" w:rsidTr="00952DF3">
        <w:trPr>
          <w:cantSplit/>
        </w:trPr>
        <w:tc>
          <w:tcPr>
            <w:tcW w:w="1843" w:type="dxa"/>
          </w:tcPr>
          <w:p w14:paraId="60B05F1B" w14:textId="77777777" w:rsidR="00DD07EC" w:rsidRPr="00FC1098" w:rsidRDefault="00D844FF" w:rsidP="001B71D3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</w:t>
            </w:r>
            <w:r w:rsidR="001B71D3" w:rsidRPr="00FC1098">
              <w:rPr>
                <w:szCs w:val="28"/>
              </w:rPr>
              <w:t>05</w:t>
            </w:r>
            <w:r w:rsidR="00DD07EC" w:rsidRPr="00FC1098">
              <w:rPr>
                <w:szCs w:val="28"/>
              </w:rPr>
              <w:t xml:space="preserve"> – </w:t>
            </w:r>
            <w:r w:rsidRPr="00FC1098">
              <w:rPr>
                <w:szCs w:val="28"/>
              </w:rPr>
              <w:t>17.</w:t>
            </w:r>
            <w:r w:rsidR="00DD07EC" w:rsidRPr="00FC1098">
              <w:rPr>
                <w:szCs w:val="28"/>
              </w:rPr>
              <w:t>1</w:t>
            </w:r>
            <w:r w:rsidR="001B71D3" w:rsidRPr="00FC1098">
              <w:rPr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14:paraId="693D6832" w14:textId="77777777" w:rsidR="00DD07EC" w:rsidRPr="00FC1098" w:rsidRDefault="00DD07EC" w:rsidP="00A122B5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Приветственное выступление</w:t>
            </w:r>
            <w:r w:rsidR="00901DC7" w:rsidRPr="00FC1098">
              <w:rPr>
                <w:szCs w:val="28"/>
              </w:rPr>
              <w:t xml:space="preserve"> з</w:t>
            </w:r>
            <w:r w:rsidRPr="00FC1098">
              <w:rPr>
                <w:szCs w:val="28"/>
              </w:rPr>
              <w:t xml:space="preserve">аместителя Председателя </w:t>
            </w:r>
            <w:r w:rsidR="0008337C" w:rsidRPr="00FC1098">
              <w:rPr>
                <w:szCs w:val="28"/>
              </w:rPr>
              <w:t>К</w:t>
            </w:r>
            <w:r w:rsidRPr="00FC1098">
              <w:rPr>
                <w:szCs w:val="28"/>
              </w:rPr>
              <w:t xml:space="preserve">омитета по международным делам Совета Федерации </w:t>
            </w:r>
            <w:r w:rsidR="0008337C" w:rsidRPr="00FC1098">
              <w:rPr>
                <w:szCs w:val="28"/>
              </w:rPr>
              <w:t xml:space="preserve">Федерального Собрания Российской Федерации </w:t>
            </w:r>
            <w:r w:rsidR="00A122B5" w:rsidRPr="00FC1098">
              <w:rPr>
                <w:b/>
                <w:szCs w:val="28"/>
              </w:rPr>
              <w:t xml:space="preserve">Афанасьевой Елены Владимировны </w:t>
            </w:r>
            <w:r w:rsidRPr="00FC1098">
              <w:rPr>
                <w:szCs w:val="28"/>
              </w:rPr>
              <w:t>(очно)</w:t>
            </w:r>
            <w:r w:rsidR="00A122B5" w:rsidRPr="00FC1098">
              <w:rPr>
                <w:szCs w:val="28"/>
              </w:rPr>
              <w:t>.</w:t>
            </w:r>
          </w:p>
          <w:p w14:paraId="73D33AC0" w14:textId="77777777" w:rsidR="00A122B5" w:rsidRPr="00FC1098" w:rsidRDefault="00A122B5" w:rsidP="00A122B5">
            <w:pPr>
              <w:ind w:firstLine="0"/>
              <w:jc w:val="left"/>
              <w:rPr>
                <w:szCs w:val="28"/>
              </w:rPr>
            </w:pPr>
          </w:p>
        </w:tc>
      </w:tr>
      <w:tr w:rsidR="00FB1C16" w:rsidRPr="00FC1098" w14:paraId="1EE6EFBC" w14:textId="77777777" w:rsidTr="00952DF3">
        <w:trPr>
          <w:cantSplit/>
        </w:trPr>
        <w:tc>
          <w:tcPr>
            <w:tcW w:w="1843" w:type="dxa"/>
          </w:tcPr>
          <w:p w14:paraId="532A15B3" w14:textId="77777777" w:rsidR="001B71D3" w:rsidRPr="00FC1098" w:rsidRDefault="00D844FF" w:rsidP="00A122B5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</w:t>
            </w:r>
            <w:r w:rsidR="001B71D3" w:rsidRPr="00FC1098">
              <w:rPr>
                <w:szCs w:val="28"/>
              </w:rPr>
              <w:t xml:space="preserve">10 – </w:t>
            </w:r>
            <w:r w:rsidRPr="00FC1098">
              <w:rPr>
                <w:szCs w:val="28"/>
              </w:rPr>
              <w:t>17.</w:t>
            </w:r>
            <w:r w:rsidR="001B71D3" w:rsidRPr="00FC1098">
              <w:rPr>
                <w:szCs w:val="28"/>
              </w:rPr>
              <w:t>15</w:t>
            </w:r>
          </w:p>
        </w:tc>
        <w:tc>
          <w:tcPr>
            <w:tcW w:w="7938" w:type="dxa"/>
            <w:vAlign w:val="center"/>
          </w:tcPr>
          <w:p w14:paraId="108F5BE2" w14:textId="77777777" w:rsidR="001B71D3" w:rsidRPr="00FC1098" w:rsidRDefault="001B71D3" w:rsidP="001B71D3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Приветственное выступление</w:t>
            </w:r>
            <w:r w:rsidR="00901DC7" w:rsidRPr="00FC1098">
              <w:rPr>
                <w:szCs w:val="28"/>
              </w:rPr>
              <w:t xml:space="preserve"> п</w:t>
            </w:r>
            <w:r w:rsidRPr="00FC1098">
              <w:rPr>
                <w:szCs w:val="28"/>
              </w:rPr>
              <w:t xml:space="preserve">ервого заместителя Председателя Комитета по международным делам Государственной Думы Федерального Собрания Российской Федерации </w:t>
            </w:r>
            <w:r w:rsidRPr="00FC1098">
              <w:rPr>
                <w:b/>
                <w:szCs w:val="28"/>
              </w:rPr>
              <w:t xml:space="preserve">Новикова Дмитрия Георгиевича </w:t>
            </w:r>
            <w:r w:rsidRPr="00FC1098">
              <w:rPr>
                <w:szCs w:val="28"/>
              </w:rPr>
              <w:t>(очно).</w:t>
            </w:r>
          </w:p>
          <w:p w14:paraId="66C49722" w14:textId="77777777" w:rsidR="001B71D3" w:rsidRPr="00FC1098" w:rsidRDefault="001B71D3" w:rsidP="00A122B5">
            <w:pPr>
              <w:ind w:firstLine="0"/>
              <w:jc w:val="left"/>
              <w:rPr>
                <w:szCs w:val="28"/>
              </w:rPr>
            </w:pPr>
          </w:p>
        </w:tc>
      </w:tr>
      <w:tr w:rsidR="00FB1C16" w:rsidRPr="00FC1098" w14:paraId="7D945FCE" w14:textId="77777777" w:rsidTr="00952DF3">
        <w:trPr>
          <w:cantSplit/>
        </w:trPr>
        <w:tc>
          <w:tcPr>
            <w:tcW w:w="1843" w:type="dxa"/>
          </w:tcPr>
          <w:p w14:paraId="1C87C6DB" w14:textId="77777777" w:rsidR="00DD07EC" w:rsidRPr="00FC1098" w:rsidRDefault="00D844FF" w:rsidP="00A122B5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</w:t>
            </w:r>
            <w:r w:rsidR="00DD07EC" w:rsidRPr="00FC1098">
              <w:rPr>
                <w:szCs w:val="28"/>
              </w:rPr>
              <w:t xml:space="preserve">15 – </w:t>
            </w:r>
            <w:r w:rsidRPr="00FC1098">
              <w:rPr>
                <w:szCs w:val="28"/>
              </w:rPr>
              <w:t>17.</w:t>
            </w:r>
            <w:r w:rsidR="00DD07EC" w:rsidRPr="00FC1098">
              <w:rPr>
                <w:szCs w:val="28"/>
              </w:rPr>
              <w:t>20</w:t>
            </w:r>
          </w:p>
        </w:tc>
        <w:tc>
          <w:tcPr>
            <w:tcW w:w="7938" w:type="dxa"/>
            <w:vAlign w:val="center"/>
          </w:tcPr>
          <w:p w14:paraId="1FE484F2" w14:textId="77777777" w:rsidR="00DD07EC" w:rsidRPr="00FC1098" w:rsidRDefault="00DD07EC" w:rsidP="00A122B5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Приветственное выступление</w:t>
            </w:r>
            <w:r w:rsidR="00901DC7" w:rsidRPr="00FC1098">
              <w:rPr>
                <w:szCs w:val="28"/>
              </w:rPr>
              <w:t xml:space="preserve"> ч</w:t>
            </w:r>
            <w:r w:rsidRPr="00FC1098">
              <w:rPr>
                <w:szCs w:val="28"/>
              </w:rPr>
              <w:t xml:space="preserve">лена Центральной избирательной комиссии Российской Федерации </w:t>
            </w:r>
            <w:r w:rsidRPr="00FC1098">
              <w:rPr>
                <w:b/>
                <w:szCs w:val="28"/>
              </w:rPr>
              <w:t>Андреева П</w:t>
            </w:r>
            <w:r w:rsidR="00A122B5" w:rsidRPr="00FC1098">
              <w:rPr>
                <w:b/>
                <w:szCs w:val="28"/>
              </w:rPr>
              <w:t>авла Викторовича</w:t>
            </w:r>
            <w:r w:rsidRPr="00FC1098">
              <w:rPr>
                <w:szCs w:val="28"/>
              </w:rPr>
              <w:t xml:space="preserve"> (ВКС)</w:t>
            </w:r>
            <w:r w:rsidR="00A122B5" w:rsidRPr="00FC1098">
              <w:rPr>
                <w:szCs w:val="28"/>
              </w:rPr>
              <w:t>.</w:t>
            </w:r>
          </w:p>
          <w:p w14:paraId="1CCCF309" w14:textId="77777777" w:rsidR="00A122B5" w:rsidRPr="00FC1098" w:rsidRDefault="00A122B5" w:rsidP="00A122B5">
            <w:pPr>
              <w:ind w:firstLine="0"/>
              <w:jc w:val="left"/>
              <w:rPr>
                <w:szCs w:val="28"/>
              </w:rPr>
            </w:pPr>
          </w:p>
        </w:tc>
      </w:tr>
      <w:tr w:rsidR="00C659A4" w:rsidRPr="00FC1098" w14:paraId="1F25FD09" w14:textId="77777777" w:rsidTr="00952DF3">
        <w:trPr>
          <w:cantSplit/>
          <w:trHeight w:val="58"/>
        </w:trPr>
        <w:tc>
          <w:tcPr>
            <w:tcW w:w="1843" w:type="dxa"/>
          </w:tcPr>
          <w:p w14:paraId="402C633D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17.20 – 17.25</w:t>
            </w:r>
          </w:p>
        </w:tc>
        <w:tc>
          <w:tcPr>
            <w:tcW w:w="7938" w:type="dxa"/>
            <w:vAlign w:val="center"/>
          </w:tcPr>
          <w:p w14:paraId="01E7E951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</w:rPr>
              <w:t>«Молодёжь в избирательной системе Кубы»</w:t>
            </w:r>
            <w:r w:rsidRPr="00FC1098">
              <w:t xml:space="preserve"> </w:t>
            </w:r>
            <w:r w:rsidRPr="00FC1098">
              <w:rPr>
                <w:szCs w:val="28"/>
              </w:rPr>
              <w:t>(ВКС)</w:t>
            </w:r>
          </w:p>
          <w:p w14:paraId="38EE66D9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</w:p>
          <w:p w14:paraId="2CEC62EF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>Выступающий:</w:t>
            </w:r>
          </w:p>
          <w:p w14:paraId="039C3BFA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proofErr w:type="spellStart"/>
            <w:r w:rsidRPr="00FC1098">
              <w:rPr>
                <w:b/>
                <w:szCs w:val="28"/>
              </w:rPr>
              <w:t>Бальсейро</w:t>
            </w:r>
            <w:proofErr w:type="spellEnd"/>
            <w:r w:rsidRPr="00FC1098">
              <w:rPr>
                <w:b/>
                <w:szCs w:val="28"/>
              </w:rPr>
              <w:t xml:space="preserve"> Гутьеррес Алина</w:t>
            </w:r>
            <w:r w:rsidRPr="00FC1098">
              <w:rPr>
                <w:szCs w:val="28"/>
              </w:rPr>
              <w:t>, Председатель Национального избирательного совета Кубы.</w:t>
            </w:r>
          </w:p>
          <w:p w14:paraId="1BB58E6F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C659A4" w:rsidRPr="00FC1098" w14:paraId="35AC8E6D" w14:textId="77777777" w:rsidTr="00952DF3">
        <w:trPr>
          <w:cantSplit/>
          <w:trHeight w:val="58"/>
        </w:trPr>
        <w:tc>
          <w:tcPr>
            <w:tcW w:w="1843" w:type="dxa"/>
          </w:tcPr>
          <w:p w14:paraId="0F690B67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17.25 – 17.30</w:t>
            </w:r>
          </w:p>
        </w:tc>
        <w:tc>
          <w:tcPr>
            <w:tcW w:w="7938" w:type="dxa"/>
            <w:vAlign w:val="center"/>
          </w:tcPr>
          <w:p w14:paraId="4BE72CAF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«Цифровые технологии в выборном процессе Кыргызстана» </w:t>
            </w:r>
            <w:r w:rsidRPr="00FC1098">
              <w:rPr>
                <w:szCs w:val="28"/>
              </w:rPr>
              <w:t xml:space="preserve">(ВКС) </w:t>
            </w:r>
          </w:p>
          <w:p w14:paraId="7EAA0D3D" w14:textId="77777777" w:rsidR="00C659A4" w:rsidRPr="00FC1098" w:rsidRDefault="00C659A4" w:rsidP="00C659A4">
            <w:pPr>
              <w:ind w:firstLine="0"/>
              <w:jc w:val="left"/>
              <w:rPr>
                <w:i/>
                <w:szCs w:val="28"/>
              </w:rPr>
            </w:pPr>
          </w:p>
          <w:p w14:paraId="5CCACAEE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6AD7EA58" w14:textId="77777777" w:rsidR="00C659A4" w:rsidRPr="00FC1098" w:rsidRDefault="00C659A4" w:rsidP="00C659A4">
            <w:pPr>
              <w:ind w:firstLine="0"/>
              <w:jc w:val="left"/>
              <w:rPr>
                <w:i/>
                <w:szCs w:val="28"/>
              </w:rPr>
            </w:pPr>
            <w:proofErr w:type="spellStart"/>
            <w:r w:rsidRPr="00FC1098">
              <w:rPr>
                <w:b/>
                <w:szCs w:val="28"/>
              </w:rPr>
              <w:t>Жупуева</w:t>
            </w:r>
            <w:proofErr w:type="spellEnd"/>
            <w:r w:rsidRPr="00FC1098">
              <w:rPr>
                <w:b/>
                <w:szCs w:val="28"/>
              </w:rPr>
              <w:t xml:space="preserve"> Айдана </w:t>
            </w:r>
            <w:proofErr w:type="spellStart"/>
            <w:r w:rsidRPr="00FC1098">
              <w:rPr>
                <w:b/>
                <w:szCs w:val="28"/>
              </w:rPr>
              <w:t>Садыковна</w:t>
            </w:r>
            <w:proofErr w:type="spellEnd"/>
            <w:r w:rsidRPr="00FC1098">
              <w:rPr>
                <w:bCs/>
              </w:rPr>
              <w:t>, Заместитель Председателя Центральной комиссии по выборам и проведению референдумов Кыргызской Республики.</w:t>
            </w:r>
          </w:p>
          <w:p w14:paraId="784622A8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C659A4" w:rsidRPr="00FC1098" w14:paraId="59C8791A" w14:textId="77777777" w:rsidTr="00952DF3">
        <w:trPr>
          <w:cantSplit/>
          <w:trHeight w:val="58"/>
        </w:trPr>
        <w:tc>
          <w:tcPr>
            <w:tcW w:w="1843" w:type="dxa"/>
          </w:tcPr>
          <w:p w14:paraId="37E0CE21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17.30 – 17.35</w:t>
            </w:r>
          </w:p>
        </w:tc>
        <w:tc>
          <w:tcPr>
            <w:tcW w:w="7938" w:type="dxa"/>
            <w:vAlign w:val="center"/>
          </w:tcPr>
          <w:p w14:paraId="46509C5C" w14:textId="77777777" w:rsidR="00C659A4" w:rsidRPr="00FC1098" w:rsidRDefault="00C659A4" w:rsidP="00C659A4">
            <w:pPr>
              <w:ind w:firstLine="0"/>
              <w:jc w:val="left"/>
              <w:rPr>
                <w:i/>
                <w:szCs w:val="28"/>
              </w:rPr>
            </w:pPr>
            <w:r w:rsidRPr="00FC1098">
              <w:rPr>
                <w:b/>
              </w:rPr>
              <w:t>«Важные аспекты наблюдения за выборами»</w:t>
            </w:r>
            <w:r w:rsidRPr="00FC1098">
              <w:rPr>
                <w:b/>
                <w:szCs w:val="28"/>
              </w:rPr>
              <w:t xml:space="preserve"> </w:t>
            </w:r>
            <w:r w:rsidRPr="00FC1098">
              <w:rPr>
                <w:szCs w:val="28"/>
              </w:rPr>
              <w:t>(ВКС)</w:t>
            </w:r>
          </w:p>
          <w:p w14:paraId="1D8B3D21" w14:textId="77777777" w:rsidR="00C659A4" w:rsidRPr="00FC1098" w:rsidRDefault="00C659A4" w:rsidP="00C659A4">
            <w:pPr>
              <w:ind w:firstLine="0"/>
              <w:jc w:val="left"/>
              <w:rPr>
                <w:i/>
                <w:szCs w:val="28"/>
              </w:rPr>
            </w:pPr>
          </w:p>
          <w:p w14:paraId="01B4EE50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152725F1" w14:textId="77777777" w:rsidR="00C659A4" w:rsidRPr="00FC1098" w:rsidRDefault="00C659A4" w:rsidP="00C659A4">
            <w:pPr>
              <w:ind w:firstLine="0"/>
              <w:jc w:val="left"/>
              <w:rPr>
                <w:bCs/>
              </w:rPr>
            </w:pPr>
            <w:proofErr w:type="spellStart"/>
            <w:r w:rsidRPr="00FC1098">
              <w:rPr>
                <w:b/>
              </w:rPr>
              <w:t>Хакес</w:t>
            </w:r>
            <w:proofErr w:type="spellEnd"/>
            <w:r w:rsidRPr="00FC1098">
              <w:rPr>
                <w:b/>
              </w:rPr>
              <w:t xml:space="preserve"> </w:t>
            </w:r>
            <w:proofErr w:type="spellStart"/>
            <w:r w:rsidRPr="00FC1098">
              <w:rPr>
                <w:b/>
              </w:rPr>
              <w:t>Лирансо</w:t>
            </w:r>
            <w:proofErr w:type="spellEnd"/>
            <w:r w:rsidRPr="00FC1098">
              <w:rPr>
                <w:b/>
              </w:rPr>
              <w:t xml:space="preserve"> Роман Андрес</w:t>
            </w:r>
            <w:r w:rsidRPr="00FC1098">
              <w:t xml:space="preserve">, </w:t>
            </w:r>
            <w:r w:rsidRPr="00FC1098">
              <w:rPr>
                <w:bCs/>
              </w:rPr>
              <w:t>Председатель Центральной избирательной комиссии Доминиканской Республики.</w:t>
            </w:r>
          </w:p>
          <w:p w14:paraId="19E74ED8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31224F" w:rsidRPr="00FC1098" w14:paraId="3DBC52A8" w14:textId="77777777" w:rsidTr="00952DF3">
        <w:trPr>
          <w:cantSplit/>
          <w:trHeight w:val="58"/>
        </w:trPr>
        <w:tc>
          <w:tcPr>
            <w:tcW w:w="1843" w:type="dxa"/>
          </w:tcPr>
          <w:p w14:paraId="7ADAC2F8" w14:textId="77777777" w:rsidR="0031224F" w:rsidRPr="00FC1098" w:rsidRDefault="0031224F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17.35 – 17.40</w:t>
            </w:r>
          </w:p>
        </w:tc>
        <w:tc>
          <w:tcPr>
            <w:tcW w:w="7938" w:type="dxa"/>
            <w:vAlign w:val="center"/>
          </w:tcPr>
          <w:p w14:paraId="35768CD8" w14:textId="77777777" w:rsidR="0031224F" w:rsidRPr="00FC1098" w:rsidRDefault="0031224F" w:rsidP="0031224F">
            <w:pPr>
              <w:ind w:firstLine="0"/>
              <w:jc w:val="left"/>
              <w:rPr>
                <w:b/>
                <w:i/>
                <w:szCs w:val="28"/>
              </w:rPr>
            </w:pPr>
            <w:r w:rsidRPr="00FC1098">
              <w:rPr>
                <w:b/>
                <w:szCs w:val="28"/>
              </w:rPr>
              <w:t>«Управление выборами в Узбекистане: новые цифровые решения»</w:t>
            </w:r>
            <w:r w:rsidRPr="00FC1098">
              <w:rPr>
                <w:b/>
                <w:i/>
                <w:szCs w:val="28"/>
              </w:rPr>
              <w:t xml:space="preserve"> </w:t>
            </w:r>
            <w:r w:rsidRPr="00FC1098">
              <w:rPr>
                <w:szCs w:val="28"/>
              </w:rPr>
              <w:t>(ВКС)</w:t>
            </w:r>
          </w:p>
          <w:p w14:paraId="200611EA" w14:textId="77777777" w:rsidR="0031224F" w:rsidRPr="00FC1098" w:rsidRDefault="0031224F" w:rsidP="0031224F">
            <w:pPr>
              <w:ind w:firstLine="0"/>
              <w:jc w:val="left"/>
              <w:rPr>
                <w:i/>
                <w:szCs w:val="28"/>
              </w:rPr>
            </w:pPr>
          </w:p>
          <w:p w14:paraId="23E9F083" w14:textId="77777777" w:rsidR="0031224F" w:rsidRPr="00FC1098" w:rsidRDefault="0031224F" w:rsidP="0031224F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60BC9566" w14:textId="77777777" w:rsidR="0031224F" w:rsidRPr="00FC1098" w:rsidRDefault="0031224F" w:rsidP="0031224F">
            <w:pPr>
              <w:ind w:firstLine="0"/>
              <w:jc w:val="left"/>
              <w:rPr>
                <w:b/>
                <w:szCs w:val="28"/>
              </w:rPr>
            </w:pPr>
            <w:proofErr w:type="spellStart"/>
            <w:r w:rsidRPr="00FC1098">
              <w:rPr>
                <w:b/>
                <w:bCs/>
              </w:rPr>
              <w:t>Кучкаров</w:t>
            </w:r>
            <w:proofErr w:type="spellEnd"/>
            <w:r w:rsidRPr="00FC1098">
              <w:rPr>
                <w:b/>
                <w:bCs/>
              </w:rPr>
              <w:t xml:space="preserve"> Бахром </w:t>
            </w:r>
            <w:proofErr w:type="spellStart"/>
            <w:r w:rsidRPr="00FC1098">
              <w:rPr>
                <w:b/>
                <w:bCs/>
              </w:rPr>
              <w:t>Тулкинович</w:t>
            </w:r>
            <w:proofErr w:type="spellEnd"/>
            <w:r w:rsidRPr="00FC1098">
              <w:rPr>
                <w:bCs/>
              </w:rPr>
              <w:t>,</w:t>
            </w:r>
            <w:r w:rsidRPr="00FC1098">
              <w:rPr>
                <w:b/>
                <w:bCs/>
              </w:rPr>
              <w:t xml:space="preserve"> </w:t>
            </w:r>
            <w:r w:rsidRPr="00FC1098">
              <w:rPr>
                <w:bCs/>
              </w:rPr>
              <w:t>Заместитель Председателя Центральной избирательной комиссии Республики Узбекистан.</w:t>
            </w:r>
          </w:p>
        </w:tc>
      </w:tr>
      <w:tr w:rsidR="00C659A4" w:rsidRPr="00FC1098" w14:paraId="40A10B6E" w14:textId="77777777" w:rsidTr="00952DF3">
        <w:trPr>
          <w:cantSplit/>
          <w:trHeight w:val="58"/>
        </w:trPr>
        <w:tc>
          <w:tcPr>
            <w:tcW w:w="1843" w:type="dxa"/>
          </w:tcPr>
          <w:p w14:paraId="7CBBC062" w14:textId="77777777" w:rsidR="00C659A4" w:rsidRPr="00FC1098" w:rsidRDefault="0031224F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lastRenderedPageBreak/>
              <w:t>17.40 – 17.45</w:t>
            </w:r>
          </w:p>
        </w:tc>
        <w:tc>
          <w:tcPr>
            <w:tcW w:w="7938" w:type="dxa"/>
            <w:vAlign w:val="center"/>
          </w:tcPr>
          <w:p w14:paraId="49D06923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«Электоральный суверенитет и безопасность избирательного процесса: опыт стран СНГ»</w:t>
            </w:r>
            <w:r w:rsidRPr="00FC1098">
              <w:rPr>
                <w:szCs w:val="28"/>
              </w:rPr>
              <w:t xml:space="preserve"> (очно)</w:t>
            </w:r>
          </w:p>
          <w:p w14:paraId="5B5E2F2B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</w:p>
          <w:p w14:paraId="47445B17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Выступающие</w:t>
            </w:r>
            <w:r w:rsidRPr="00FC1098">
              <w:rPr>
                <w:szCs w:val="28"/>
              </w:rPr>
              <w:t xml:space="preserve">: </w:t>
            </w:r>
          </w:p>
          <w:p w14:paraId="24674C5C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Мушкет Иван Ильич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Заместитель руководителя Секретариата Совета МПА СНГ – директор МИМРД МПА СНГ, д-р юрид. наук, профессор, почетный работник сферы образования Российской Федерации;</w:t>
            </w:r>
          </w:p>
          <w:p w14:paraId="29E93872" w14:textId="77777777" w:rsidR="00C659A4" w:rsidRPr="00FC1098" w:rsidRDefault="00C659A4" w:rsidP="00C659A4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szCs w:val="28"/>
              </w:rPr>
              <w:t>Еременко Елена Викторовна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Заместитель директора МИМРД МПА СНГ, канд. мед. наук.</w:t>
            </w:r>
          </w:p>
          <w:p w14:paraId="73272AC7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</w:p>
        </w:tc>
      </w:tr>
      <w:tr w:rsidR="00C659A4" w:rsidRPr="00FC1098" w14:paraId="7BFC802C" w14:textId="77777777" w:rsidTr="00952DF3">
        <w:trPr>
          <w:cantSplit/>
        </w:trPr>
        <w:tc>
          <w:tcPr>
            <w:tcW w:w="1843" w:type="dxa"/>
          </w:tcPr>
          <w:p w14:paraId="7D404D9A" w14:textId="77777777" w:rsidR="00C659A4" w:rsidRPr="00FC1098" w:rsidRDefault="0031224F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17.45 – 17.50</w:t>
            </w:r>
          </w:p>
        </w:tc>
        <w:tc>
          <w:tcPr>
            <w:tcW w:w="7938" w:type="dxa"/>
            <w:vAlign w:val="center"/>
          </w:tcPr>
          <w:p w14:paraId="26EE1A90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«Международное сотрудничество государств в сфере электоральной политики: опыт Латинской Америки» </w:t>
            </w:r>
            <w:r w:rsidRPr="00FC1098">
              <w:rPr>
                <w:szCs w:val="28"/>
              </w:rPr>
              <w:t>(ВКС)</w:t>
            </w:r>
          </w:p>
          <w:p w14:paraId="177DC57B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</w:p>
          <w:p w14:paraId="4F0DB7E1" w14:textId="77777777" w:rsidR="00C659A4" w:rsidRPr="00FC1098" w:rsidRDefault="00C659A4" w:rsidP="00C659A4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>Выступающий:</w:t>
            </w:r>
          </w:p>
          <w:p w14:paraId="5C54156B" w14:textId="77777777" w:rsidR="00C659A4" w:rsidRPr="00FC1098" w:rsidRDefault="00C659A4" w:rsidP="00C659A4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szCs w:val="28"/>
              </w:rPr>
              <w:t xml:space="preserve">Гришин </w:t>
            </w:r>
            <w:r w:rsidRPr="00FC1098">
              <w:rPr>
                <w:b/>
                <w:bCs/>
              </w:rPr>
              <w:t>Николай Владимирович</w:t>
            </w:r>
            <w:r w:rsidRPr="00FC1098">
              <w:rPr>
                <w:bCs/>
              </w:rPr>
              <w:t>, Главный научный сотрудник Института международных отношений и политических наук РГГУ, д-р полит. наук.</w:t>
            </w:r>
          </w:p>
          <w:p w14:paraId="20C68C2E" w14:textId="77777777" w:rsidR="00C659A4" w:rsidRPr="00FC1098" w:rsidRDefault="00C659A4" w:rsidP="00C659A4">
            <w:pPr>
              <w:ind w:firstLine="0"/>
              <w:jc w:val="left"/>
              <w:rPr>
                <w:szCs w:val="28"/>
              </w:rPr>
            </w:pPr>
          </w:p>
        </w:tc>
      </w:tr>
      <w:tr w:rsidR="0031224F" w:rsidRPr="00FC1098" w14:paraId="30191EEE" w14:textId="77777777" w:rsidTr="0031224F">
        <w:trPr>
          <w:cantSplit/>
        </w:trPr>
        <w:tc>
          <w:tcPr>
            <w:tcW w:w="1843" w:type="dxa"/>
          </w:tcPr>
          <w:p w14:paraId="20CE126B" w14:textId="77777777" w:rsidR="0031224F" w:rsidRPr="00FC1098" w:rsidRDefault="0031224F" w:rsidP="00C659A4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17.50 – 17.55</w:t>
            </w:r>
          </w:p>
        </w:tc>
        <w:tc>
          <w:tcPr>
            <w:tcW w:w="7938" w:type="dxa"/>
            <w:vAlign w:val="center"/>
          </w:tcPr>
          <w:p w14:paraId="1CA56538" w14:textId="77777777" w:rsidR="0031224F" w:rsidRPr="00FC1098" w:rsidRDefault="0031224F" w:rsidP="0031224F">
            <w:pPr>
              <w:ind w:firstLine="0"/>
              <w:jc w:val="left"/>
              <w:rPr>
                <w:i/>
                <w:szCs w:val="28"/>
              </w:rPr>
            </w:pPr>
            <w:r w:rsidRPr="00FC1098">
              <w:rPr>
                <w:b/>
                <w:szCs w:val="28"/>
              </w:rPr>
              <w:t>«</w:t>
            </w:r>
            <w:r w:rsidRPr="00FC1098">
              <w:rPr>
                <w:b/>
              </w:rPr>
              <w:t>Характеристики организации международного наблюдения за выборами Советом избирательных экспертов Латинской Америки</w:t>
            </w:r>
            <w:r w:rsidRPr="00FC1098">
              <w:rPr>
                <w:b/>
                <w:szCs w:val="28"/>
              </w:rPr>
              <w:t>»</w:t>
            </w:r>
            <w:r w:rsidRPr="00FC1098">
              <w:rPr>
                <w:szCs w:val="28"/>
              </w:rPr>
              <w:t xml:space="preserve"> (ВКС)</w:t>
            </w:r>
          </w:p>
          <w:p w14:paraId="1028E0BA" w14:textId="77777777" w:rsidR="0031224F" w:rsidRPr="00FC1098" w:rsidRDefault="0031224F" w:rsidP="0031224F">
            <w:pPr>
              <w:ind w:firstLine="0"/>
              <w:jc w:val="left"/>
              <w:rPr>
                <w:i/>
                <w:szCs w:val="28"/>
              </w:rPr>
            </w:pPr>
          </w:p>
          <w:p w14:paraId="0B41E8B6" w14:textId="77777777" w:rsidR="0031224F" w:rsidRPr="00FC1098" w:rsidRDefault="0031224F" w:rsidP="0031224F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7A8936E0" w14:textId="77777777" w:rsidR="0031224F" w:rsidRPr="00FC1098" w:rsidRDefault="0031224F" w:rsidP="0031224F">
            <w:pPr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FC1098">
              <w:rPr>
                <w:b/>
                <w:bCs/>
              </w:rPr>
              <w:t>Москосо</w:t>
            </w:r>
            <w:proofErr w:type="spellEnd"/>
            <w:r w:rsidRPr="00FC1098">
              <w:rPr>
                <w:b/>
                <w:bCs/>
              </w:rPr>
              <w:t xml:space="preserve"> Песо Никанор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Председатель Совета электоральных экспертов Латинской Америки.</w:t>
            </w:r>
          </w:p>
          <w:p w14:paraId="7D0B2861" w14:textId="77777777" w:rsidR="0031224F" w:rsidRPr="00FC1098" w:rsidRDefault="0031224F" w:rsidP="00C659A4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5C3EB6" w:rsidRPr="00FC1098" w14:paraId="1BFAD0FE" w14:textId="77777777" w:rsidTr="00952DF3">
        <w:trPr>
          <w:cantSplit/>
        </w:trPr>
        <w:tc>
          <w:tcPr>
            <w:tcW w:w="1843" w:type="dxa"/>
          </w:tcPr>
          <w:p w14:paraId="4EC45685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17.55 – 18.00</w:t>
            </w:r>
          </w:p>
        </w:tc>
        <w:tc>
          <w:tcPr>
            <w:tcW w:w="7938" w:type="dxa"/>
            <w:vAlign w:val="center"/>
          </w:tcPr>
          <w:p w14:paraId="5D37FFC9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«Формула электорального суверенитета: от предотвращения вмешательства к концепции электоральной безопасности» </w:t>
            </w:r>
            <w:r w:rsidRPr="00FC1098">
              <w:rPr>
                <w:szCs w:val="28"/>
              </w:rPr>
              <w:t>(ВКС)</w:t>
            </w:r>
          </w:p>
          <w:p w14:paraId="485CA932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  <w:p w14:paraId="25D3C193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47B5F925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proofErr w:type="spellStart"/>
            <w:r w:rsidRPr="00FC1098">
              <w:rPr>
                <w:b/>
                <w:szCs w:val="28"/>
              </w:rPr>
              <w:t>Бояшов</w:t>
            </w:r>
            <w:proofErr w:type="spellEnd"/>
            <w:r w:rsidRPr="00FC1098">
              <w:rPr>
                <w:b/>
                <w:szCs w:val="28"/>
              </w:rPr>
              <w:t xml:space="preserve"> Анатолий Сергеевич</w:t>
            </w:r>
            <w:r w:rsidRPr="00FC1098">
              <w:rPr>
                <w:szCs w:val="28"/>
              </w:rPr>
              <w:t xml:space="preserve">, </w:t>
            </w:r>
            <w:r w:rsidR="001E06AC" w:rsidRPr="00FC1098">
              <w:rPr>
                <w:szCs w:val="28"/>
              </w:rPr>
              <w:t>А</w:t>
            </w:r>
            <w:r w:rsidRPr="00FC1098">
              <w:rPr>
                <w:szCs w:val="28"/>
              </w:rPr>
              <w:t>налитик Белорусского института стратегических исследований, канд. полит. наук</w:t>
            </w:r>
            <w:r w:rsidRPr="00FC1098">
              <w:rPr>
                <w:bCs/>
              </w:rPr>
              <w:t>.</w:t>
            </w:r>
          </w:p>
          <w:p w14:paraId="2B23EAFE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5C3EB6" w:rsidRPr="00FC1098" w14:paraId="1CF41F8E" w14:textId="77777777" w:rsidTr="00952DF3">
        <w:trPr>
          <w:cantSplit/>
        </w:trPr>
        <w:tc>
          <w:tcPr>
            <w:tcW w:w="1843" w:type="dxa"/>
          </w:tcPr>
          <w:p w14:paraId="00305507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18.00 – 18.05</w:t>
            </w:r>
          </w:p>
        </w:tc>
        <w:tc>
          <w:tcPr>
            <w:tcW w:w="7938" w:type="dxa"/>
            <w:vAlign w:val="center"/>
          </w:tcPr>
          <w:p w14:paraId="593A9C39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«Трансформация института выборов президента Никарагуа в период правления Д. Ортеги» </w:t>
            </w:r>
            <w:r w:rsidRPr="00FC1098">
              <w:rPr>
                <w:szCs w:val="28"/>
              </w:rPr>
              <w:t>(ВКС)</w:t>
            </w:r>
          </w:p>
          <w:p w14:paraId="388816C4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57DE402F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045122E5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szCs w:val="28"/>
              </w:rPr>
              <w:t xml:space="preserve">Попова </w:t>
            </w:r>
            <w:r w:rsidRPr="00FC1098">
              <w:rPr>
                <w:b/>
                <w:bCs/>
              </w:rPr>
              <w:t>Ольга Валентиновна</w:t>
            </w:r>
            <w:r w:rsidRPr="00FC1098">
              <w:rPr>
                <w:bCs/>
              </w:rPr>
              <w:t>, Профессор кафедры политических институтов и прикладных политических исследований Факультета политологии СПбГУ, д-р полит. наук, профессор.</w:t>
            </w:r>
          </w:p>
          <w:p w14:paraId="37B45A2C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 xml:space="preserve"> </w:t>
            </w:r>
          </w:p>
        </w:tc>
      </w:tr>
      <w:tr w:rsidR="005C3EB6" w:rsidRPr="00FC1098" w14:paraId="0F07BA1A" w14:textId="77777777" w:rsidTr="00952DF3">
        <w:trPr>
          <w:cantSplit/>
        </w:trPr>
        <w:tc>
          <w:tcPr>
            <w:tcW w:w="1843" w:type="dxa"/>
          </w:tcPr>
          <w:p w14:paraId="5C6B4EB2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lastRenderedPageBreak/>
              <w:t>18.05 – 18.10</w:t>
            </w:r>
          </w:p>
        </w:tc>
        <w:tc>
          <w:tcPr>
            <w:tcW w:w="7938" w:type="dxa"/>
            <w:vAlign w:val="center"/>
          </w:tcPr>
          <w:p w14:paraId="1BB6E0C7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«Этнополитические расколы в электоральной географии постсоветского пространства» </w:t>
            </w:r>
            <w:r w:rsidRPr="00FC1098">
              <w:rPr>
                <w:szCs w:val="28"/>
              </w:rPr>
              <w:t>(ВКС)</w:t>
            </w:r>
          </w:p>
          <w:p w14:paraId="51D9EB2A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301F7EEE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43552DAD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Окунев Игорь Юрьевич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Ведущий научный сотрудник Института международных исследований МГИМО МИД России, канд. полит. наук, доцент</w:t>
            </w:r>
            <w:r w:rsidRPr="00FC1098">
              <w:rPr>
                <w:szCs w:val="28"/>
              </w:rPr>
              <w:t xml:space="preserve">. </w:t>
            </w:r>
          </w:p>
          <w:p w14:paraId="35C62F0C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5C3EB6" w:rsidRPr="00FC1098" w14:paraId="1A3F0B13" w14:textId="77777777" w:rsidTr="00952DF3">
        <w:trPr>
          <w:cantSplit/>
        </w:trPr>
        <w:tc>
          <w:tcPr>
            <w:tcW w:w="1843" w:type="dxa"/>
          </w:tcPr>
          <w:p w14:paraId="367B29A6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18.10– 18.15</w:t>
            </w:r>
          </w:p>
        </w:tc>
        <w:tc>
          <w:tcPr>
            <w:tcW w:w="7938" w:type="dxa"/>
            <w:vAlign w:val="center"/>
          </w:tcPr>
          <w:p w14:paraId="2DF9939B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«Опыт наблюдения за выборами с применением единого электронного бюллетеня в Аргентине и регионе Латинской Америки»</w:t>
            </w:r>
            <w:r w:rsidRPr="00FC1098">
              <w:rPr>
                <w:szCs w:val="28"/>
              </w:rPr>
              <w:t xml:space="preserve"> (ВКС)</w:t>
            </w:r>
          </w:p>
          <w:p w14:paraId="5AA07407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  <w:p w14:paraId="58901EC3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Выступающие: </w:t>
            </w:r>
          </w:p>
          <w:p w14:paraId="2BF90019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Лопес </w:t>
            </w:r>
            <w:proofErr w:type="spellStart"/>
            <w:r w:rsidRPr="00FC1098">
              <w:rPr>
                <w:b/>
                <w:szCs w:val="28"/>
              </w:rPr>
              <w:t>Календино</w:t>
            </w:r>
            <w:proofErr w:type="spellEnd"/>
            <w:r w:rsidRPr="00FC1098">
              <w:rPr>
                <w:b/>
                <w:szCs w:val="28"/>
              </w:rPr>
              <w:t xml:space="preserve"> Себастиан Омар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Заместитель Директора Электоральной обсерватории Национального университета Ла-Платы.</w:t>
            </w:r>
          </w:p>
          <w:p w14:paraId="0A859015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proofErr w:type="spellStart"/>
            <w:r w:rsidRPr="00FC1098">
              <w:rPr>
                <w:b/>
                <w:szCs w:val="28"/>
              </w:rPr>
              <w:t>Деане</w:t>
            </w:r>
            <w:proofErr w:type="spellEnd"/>
            <w:r w:rsidRPr="00FC1098">
              <w:rPr>
                <w:b/>
                <w:szCs w:val="28"/>
              </w:rPr>
              <w:t xml:space="preserve"> Николас</w:t>
            </w:r>
            <w:r w:rsidRPr="00FC1098">
              <w:rPr>
                <w:bCs/>
              </w:rPr>
              <w:t>.</w:t>
            </w:r>
          </w:p>
          <w:p w14:paraId="40F536AB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5C3EB6" w:rsidRPr="00FC1098" w14:paraId="729AB72E" w14:textId="77777777" w:rsidTr="00952DF3">
        <w:trPr>
          <w:cantSplit/>
        </w:trPr>
        <w:tc>
          <w:tcPr>
            <w:tcW w:w="1843" w:type="dxa"/>
          </w:tcPr>
          <w:p w14:paraId="7F98A04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18.15 – 18.20</w:t>
            </w:r>
          </w:p>
        </w:tc>
        <w:tc>
          <w:tcPr>
            <w:tcW w:w="7938" w:type="dxa"/>
            <w:vAlign w:val="center"/>
          </w:tcPr>
          <w:p w14:paraId="1D49D5D5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«Возрождение открытого голосования как средство укрепления доверия к выборам: </w:t>
            </w:r>
            <w:r w:rsidRPr="00FC1098">
              <w:rPr>
                <w:b/>
                <w:szCs w:val="28"/>
                <w:lang w:val="en-US"/>
              </w:rPr>
              <w:t>de</w:t>
            </w:r>
            <w:r w:rsidRPr="00FC1098">
              <w:rPr>
                <w:b/>
                <w:szCs w:val="28"/>
              </w:rPr>
              <w:t xml:space="preserve"> </w:t>
            </w:r>
            <w:proofErr w:type="spellStart"/>
            <w:r w:rsidRPr="00FC1098">
              <w:rPr>
                <w:b/>
                <w:szCs w:val="28"/>
                <w:lang w:val="en-US"/>
              </w:rPr>
              <w:t>lege</w:t>
            </w:r>
            <w:proofErr w:type="spellEnd"/>
            <w:r w:rsidRPr="00FC1098">
              <w:rPr>
                <w:b/>
                <w:szCs w:val="28"/>
              </w:rPr>
              <w:t xml:space="preserve"> </w:t>
            </w:r>
            <w:r w:rsidRPr="00FC1098">
              <w:rPr>
                <w:b/>
                <w:szCs w:val="28"/>
                <w:lang w:val="en-US"/>
              </w:rPr>
              <w:t>ferenda</w:t>
            </w:r>
            <w:r w:rsidRPr="00FC1098">
              <w:rPr>
                <w:b/>
                <w:szCs w:val="28"/>
              </w:rPr>
              <w:t>»</w:t>
            </w:r>
            <w:r w:rsidRPr="00FC1098">
              <w:rPr>
                <w:szCs w:val="28"/>
              </w:rPr>
              <w:t xml:space="preserve"> (очно)</w:t>
            </w:r>
          </w:p>
          <w:p w14:paraId="349D009B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062D04F1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082341BC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Ильин </w:t>
            </w:r>
            <w:r w:rsidRPr="00FC1098">
              <w:rPr>
                <w:b/>
                <w:bCs/>
              </w:rPr>
              <w:t xml:space="preserve">Андрей Витальевич, </w:t>
            </w:r>
            <w:r w:rsidRPr="00FC1098">
              <w:rPr>
                <w:bCs/>
              </w:rPr>
              <w:t>Заместитель декана Юридического факультета РГПУ имени А.И. Герцена, канд. юрид. наук, доцент.</w:t>
            </w:r>
          </w:p>
          <w:p w14:paraId="4B9D74E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3A190C2D" w14:textId="77777777" w:rsidTr="00952DF3">
        <w:trPr>
          <w:cantSplit/>
        </w:trPr>
        <w:tc>
          <w:tcPr>
            <w:tcW w:w="1843" w:type="dxa"/>
          </w:tcPr>
          <w:p w14:paraId="347243D1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18.20 – 18.25</w:t>
            </w:r>
          </w:p>
        </w:tc>
        <w:tc>
          <w:tcPr>
            <w:tcW w:w="7938" w:type="dxa"/>
            <w:vAlign w:val="center"/>
          </w:tcPr>
          <w:p w14:paraId="1EA0762E" w14:textId="77777777" w:rsidR="005C3EB6" w:rsidRPr="00FC1098" w:rsidRDefault="005C3EB6" w:rsidP="005C3EB6">
            <w:pPr>
              <w:ind w:firstLine="0"/>
              <w:jc w:val="left"/>
            </w:pPr>
            <w:r w:rsidRPr="00FC1098">
              <w:rPr>
                <w:b/>
              </w:rPr>
              <w:t>«Технологии и демократия: инновации в избирательных процессах»</w:t>
            </w:r>
            <w:r w:rsidRPr="00FC1098">
              <w:t xml:space="preserve"> </w:t>
            </w:r>
            <w:r w:rsidRPr="00FC1098">
              <w:rPr>
                <w:szCs w:val="28"/>
              </w:rPr>
              <w:t>(ВКС)</w:t>
            </w:r>
          </w:p>
          <w:p w14:paraId="0CE2809B" w14:textId="77777777" w:rsidR="005C3EB6" w:rsidRPr="00FC1098" w:rsidRDefault="005C3EB6" w:rsidP="005C3EB6">
            <w:pPr>
              <w:ind w:firstLine="0"/>
              <w:jc w:val="left"/>
            </w:pPr>
          </w:p>
          <w:p w14:paraId="686C6F22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22F0475E" w14:textId="77777777" w:rsidR="005C3EB6" w:rsidRPr="00FC1098" w:rsidRDefault="005C3EB6" w:rsidP="005C3EB6">
            <w:pPr>
              <w:ind w:firstLine="0"/>
              <w:jc w:val="left"/>
            </w:pPr>
            <w:proofErr w:type="spellStart"/>
            <w:r w:rsidRPr="00FC1098">
              <w:rPr>
                <w:b/>
                <w:bCs/>
              </w:rPr>
              <w:t>Хунка</w:t>
            </w:r>
            <w:proofErr w:type="spellEnd"/>
            <w:r w:rsidRPr="00FC1098">
              <w:rPr>
                <w:b/>
                <w:bCs/>
              </w:rPr>
              <w:t xml:space="preserve"> </w:t>
            </w:r>
            <w:proofErr w:type="spellStart"/>
            <w:r w:rsidRPr="00FC1098">
              <w:rPr>
                <w:b/>
                <w:bCs/>
              </w:rPr>
              <w:t>Венедехаке</w:t>
            </w:r>
            <w:proofErr w:type="spellEnd"/>
            <w:r w:rsidRPr="00FC1098">
              <w:rPr>
                <w:b/>
                <w:bCs/>
              </w:rPr>
              <w:t xml:space="preserve"> Альфредо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 xml:space="preserve">Председатель </w:t>
            </w:r>
            <w:r w:rsidRPr="00FC1098">
              <w:t>Межамериканского союза избирательных органов (UNIORE).</w:t>
            </w:r>
          </w:p>
          <w:p w14:paraId="76EE96B8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</w:tc>
      </w:tr>
      <w:tr w:rsidR="005C3EB6" w:rsidRPr="00FC1098" w14:paraId="40B18E70" w14:textId="77777777" w:rsidTr="00952DF3">
        <w:trPr>
          <w:cantSplit/>
        </w:trPr>
        <w:tc>
          <w:tcPr>
            <w:tcW w:w="1843" w:type="dxa"/>
          </w:tcPr>
          <w:p w14:paraId="6DF4F396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18.25 – 18.30</w:t>
            </w:r>
          </w:p>
        </w:tc>
        <w:tc>
          <w:tcPr>
            <w:tcW w:w="7938" w:type="dxa"/>
            <w:vAlign w:val="center"/>
          </w:tcPr>
          <w:p w14:paraId="6931A824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Молодежные совещательно-консультативные органы в экосистеме электоральной политики: опыт Российской Федерации</w:t>
            </w:r>
            <w:r w:rsidRPr="00FC1098">
              <w:rPr>
                <w:szCs w:val="28"/>
              </w:rPr>
              <w:t xml:space="preserve"> (очно)</w:t>
            </w:r>
          </w:p>
          <w:p w14:paraId="310C6796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43EEBEA8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391512B7" w14:textId="77777777" w:rsidR="005C3EB6" w:rsidRPr="00FC1098" w:rsidRDefault="005C3EB6" w:rsidP="005C3EB6">
            <w:pPr>
              <w:ind w:firstLine="0"/>
              <w:jc w:val="left"/>
              <w:rPr>
                <w:b/>
                <w:i/>
                <w:szCs w:val="28"/>
              </w:rPr>
            </w:pPr>
            <w:r w:rsidRPr="00FC1098">
              <w:rPr>
                <w:b/>
                <w:szCs w:val="28"/>
              </w:rPr>
              <w:t>Воронин Максим Александрович</w:t>
            </w:r>
            <w:r w:rsidRPr="00FC1098">
              <w:rPr>
                <w:szCs w:val="28"/>
              </w:rPr>
              <w:t xml:space="preserve">, </w:t>
            </w:r>
            <w:r w:rsidR="001E06AC" w:rsidRPr="00FC1098">
              <w:rPr>
                <w:szCs w:val="28"/>
              </w:rPr>
              <w:t>П</w:t>
            </w:r>
            <w:r w:rsidRPr="00FC1098">
              <w:rPr>
                <w:szCs w:val="28"/>
              </w:rPr>
              <w:t>редседатель Союза молодежных избирательных комиссий России, председатель Молодежной избирательной комиссии Санкт-Петербурга, заместитель главы Муниципального образования Санкт-Петербурга муниципального округа № 72</w:t>
            </w:r>
            <w:r w:rsidRPr="00FC1098">
              <w:rPr>
                <w:bCs/>
              </w:rPr>
              <w:t>.</w:t>
            </w:r>
          </w:p>
          <w:p w14:paraId="787BCE98" w14:textId="77777777" w:rsidR="005C3EB6" w:rsidRPr="00FC1098" w:rsidRDefault="005C3EB6" w:rsidP="005C3EB6">
            <w:pPr>
              <w:ind w:firstLine="0"/>
              <w:jc w:val="left"/>
              <w:rPr>
                <w:b/>
                <w:i/>
                <w:szCs w:val="28"/>
              </w:rPr>
            </w:pPr>
          </w:p>
        </w:tc>
      </w:tr>
      <w:tr w:rsidR="005C3EB6" w:rsidRPr="00FC1098" w14:paraId="5E2DC189" w14:textId="77777777" w:rsidTr="00952DF3">
        <w:trPr>
          <w:cantSplit/>
        </w:trPr>
        <w:tc>
          <w:tcPr>
            <w:tcW w:w="1843" w:type="dxa"/>
          </w:tcPr>
          <w:p w14:paraId="76B223D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lastRenderedPageBreak/>
              <w:t>18.30 – 18.35</w:t>
            </w:r>
          </w:p>
        </w:tc>
        <w:tc>
          <w:tcPr>
            <w:tcW w:w="7938" w:type="dxa"/>
            <w:vAlign w:val="center"/>
          </w:tcPr>
          <w:p w14:paraId="2B160869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>«</w:t>
            </w:r>
            <w:r w:rsidRPr="00FC1098">
              <w:rPr>
                <w:b/>
              </w:rPr>
              <w:t>Некоторые риски для политики и демократии в Латинской Америке</w:t>
            </w:r>
            <w:r w:rsidRPr="00FC1098">
              <w:rPr>
                <w:b/>
                <w:szCs w:val="28"/>
              </w:rPr>
              <w:t xml:space="preserve">» </w:t>
            </w:r>
            <w:r w:rsidRPr="00FC1098">
              <w:rPr>
                <w:szCs w:val="28"/>
              </w:rPr>
              <w:t>(ВКС)</w:t>
            </w:r>
          </w:p>
          <w:p w14:paraId="074D7033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  <w:p w14:paraId="40D61604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701767D9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bCs/>
              </w:rPr>
              <w:t xml:space="preserve">Каррильо </w:t>
            </w:r>
            <w:proofErr w:type="spellStart"/>
            <w:r w:rsidRPr="00FC1098">
              <w:rPr>
                <w:b/>
                <w:bCs/>
              </w:rPr>
              <w:t>Поблано</w:t>
            </w:r>
            <w:proofErr w:type="spellEnd"/>
            <w:r w:rsidRPr="00FC1098">
              <w:rPr>
                <w:b/>
                <w:bCs/>
              </w:rPr>
              <w:t xml:space="preserve"> Мануэль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Директор Группы стратегического политического анализа.</w:t>
            </w:r>
          </w:p>
          <w:p w14:paraId="4CF7EC36" w14:textId="77777777" w:rsidR="005C3EB6" w:rsidRPr="00FC1098" w:rsidRDefault="005C3EB6" w:rsidP="005C3EB6">
            <w:pPr>
              <w:ind w:firstLine="0"/>
              <w:jc w:val="left"/>
              <w:rPr>
                <w:b/>
                <w:i/>
                <w:szCs w:val="28"/>
              </w:rPr>
            </w:pPr>
          </w:p>
        </w:tc>
      </w:tr>
      <w:tr w:rsidR="005C3EB6" w:rsidRPr="00FC1098" w14:paraId="381F8A79" w14:textId="77777777" w:rsidTr="00952DF3">
        <w:trPr>
          <w:cantSplit/>
        </w:trPr>
        <w:tc>
          <w:tcPr>
            <w:tcW w:w="1843" w:type="dxa"/>
          </w:tcPr>
          <w:p w14:paraId="1C669085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18.35 – 18.40</w:t>
            </w:r>
          </w:p>
        </w:tc>
        <w:tc>
          <w:tcPr>
            <w:tcW w:w="7938" w:type="dxa"/>
            <w:vAlign w:val="center"/>
          </w:tcPr>
          <w:p w14:paraId="25C2F970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«Переход от избирательных технологий к социальной архитектуре общества»</w:t>
            </w:r>
            <w:r w:rsidRPr="00FC1098">
              <w:rPr>
                <w:szCs w:val="28"/>
              </w:rPr>
              <w:t xml:space="preserve"> (очно)</w:t>
            </w:r>
          </w:p>
          <w:p w14:paraId="43E7FD3A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35EA751C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7E9B813E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proofErr w:type="spellStart"/>
            <w:r w:rsidRPr="00FC1098">
              <w:rPr>
                <w:b/>
                <w:bCs/>
              </w:rPr>
              <w:t>Бурикова</w:t>
            </w:r>
            <w:proofErr w:type="spellEnd"/>
            <w:r w:rsidRPr="00FC1098">
              <w:rPr>
                <w:b/>
                <w:bCs/>
              </w:rPr>
              <w:t xml:space="preserve"> Инга Сергеевна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Доцент кафедры социальных технологий Факультета социальных технологий СЗИУ РАНХиГС, канд. психол. наук.</w:t>
            </w:r>
          </w:p>
          <w:p w14:paraId="2EBA3211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25703D80" w14:textId="77777777" w:rsidTr="00952DF3">
        <w:trPr>
          <w:cantSplit/>
        </w:trPr>
        <w:tc>
          <w:tcPr>
            <w:tcW w:w="1843" w:type="dxa"/>
          </w:tcPr>
          <w:p w14:paraId="2D1004B2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18.40 – 18.45</w:t>
            </w:r>
          </w:p>
        </w:tc>
        <w:tc>
          <w:tcPr>
            <w:tcW w:w="7938" w:type="dxa"/>
            <w:vAlign w:val="center"/>
          </w:tcPr>
          <w:p w14:paraId="5A90F81B" w14:textId="77777777" w:rsidR="005C3EB6" w:rsidRPr="00FC1098" w:rsidRDefault="005C3EB6" w:rsidP="005C3EB6">
            <w:pPr>
              <w:ind w:firstLine="0"/>
              <w:jc w:val="left"/>
              <w:rPr>
                <w:i/>
                <w:szCs w:val="28"/>
              </w:rPr>
            </w:pPr>
            <w:r w:rsidRPr="00FC1098">
              <w:rPr>
                <w:b/>
                <w:i/>
                <w:szCs w:val="28"/>
              </w:rPr>
              <w:t>«</w:t>
            </w:r>
            <w:r w:rsidRPr="00FC1098">
              <w:rPr>
                <w:b/>
              </w:rPr>
              <w:t>Цифровая технология в избирательном процессе в Мексике</w:t>
            </w:r>
            <w:r w:rsidRPr="00FC1098">
              <w:rPr>
                <w:b/>
                <w:i/>
                <w:szCs w:val="28"/>
              </w:rPr>
              <w:t>»</w:t>
            </w:r>
            <w:r w:rsidRPr="00FC1098">
              <w:rPr>
                <w:i/>
                <w:szCs w:val="28"/>
              </w:rPr>
              <w:t xml:space="preserve"> </w:t>
            </w:r>
            <w:r w:rsidRPr="00FC1098">
              <w:rPr>
                <w:szCs w:val="28"/>
              </w:rPr>
              <w:t>(ВКС)</w:t>
            </w:r>
          </w:p>
          <w:p w14:paraId="068AFCAD" w14:textId="77777777" w:rsidR="005C3EB6" w:rsidRPr="00FC1098" w:rsidRDefault="005C3EB6" w:rsidP="005C3EB6">
            <w:pPr>
              <w:ind w:firstLine="0"/>
              <w:jc w:val="left"/>
              <w:rPr>
                <w:i/>
                <w:szCs w:val="28"/>
              </w:rPr>
            </w:pPr>
          </w:p>
          <w:p w14:paraId="1D0C3CA9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Выступающий: </w:t>
            </w:r>
          </w:p>
          <w:p w14:paraId="797FE1A1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Эстрада Руис Эрика</w:t>
            </w:r>
            <w:r w:rsidRPr="00FC1098">
              <w:rPr>
                <w:szCs w:val="28"/>
              </w:rPr>
              <w:t xml:space="preserve">, </w:t>
            </w:r>
            <w:r w:rsidRPr="00FC1098">
              <w:t>Член Избирательного совета г. Мехико.</w:t>
            </w:r>
            <w:r w:rsidRPr="00FC1098">
              <w:rPr>
                <w:szCs w:val="28"/>
              </w:rPr>
              <w:t xml:space="preserve"> </w:t>
            </w:r>
          </w:p>
          <w:p w14:paraId="39FFCD35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6785B92D" w14:textId="77777777" w:rsidTr="00952DF3">
        <w:trPr>
          <w:cantSplit/>
        </w:trPr>
        <w:tc>
          <w:tcPr>
            <w:tcW w:w="1843" w:type="dxa"/>
          </w:tcPr>
          <w:p w14:paraId="5DF429C5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18.45 – 18.50</w:t>
            </w:r>
          </w:p>
        </w:tc>
        <w:tc>
          <w:tcPr>
            <w:tcW w:w="7938" w:type="dxa"/>
            <w:vAlign w:val="center"/>
          </w:tcPr>
          <w:p w14:paraId="7AF35556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«Принципы международного наблюдения за выборами: универсальность </w:t>
            </w:r>
            <w:proofErr w:type="spellStart"/>
            <w:r w:rsidRPr="00FC1098">
              <w:rPr>
                <w:b/>
                <w:szCs w:val="28"/>
              </w:rPr>
              <w:t>vs</w:t>
            </w:r>
            <w:proofErr w:type="spellEnd"/>
            <w:r w:rsidRPr="00FC1098">
              <w:rPr>
                <w:b/>
                <w:szCs w:val="28"/>
              </w:rPr>
              <w:t xml:space="preserve">. региональность» </w:t>
            </w:r>
            <w:r w:rsidRPr="00FC1098">
              <w:rPr>
                <w:szCs w:val="28"/>
              </w:rPr>
              <w:t>(очно)</w:t>
            </w:r>
          </w:p>
          <w:p w14:paraId="641DBE39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</w:p>
          <w:p w14:paraId="641785D1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>Выступающие:</w:t>
            </w:r>
          </w:p>
          <w:p w14:paraId="75759F74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szCs w:val="28"/>
              </w:rPr>
              <w:t xml:space="preserve">Амбурцев </w:t>
            </w:r>
            <w:r w:rsidRPr="00FC1098">
              <w:rPr>
                <w:b/>
                <w:bCs/>
              </w:rPr>
              <w:t>Роман Альбертович</w:t>
            </w:r>
            <w:r w:rsidRPr="00FC1098">
              <w:rPr>
                <w:bCs/>
              </w:rPr>
              <w:t>, Начальник отдела аналитики и мониторинга выборов МИМРД МПА СНГ;</w:t>
            </w:r>
          </w:p>
          <w:p w14:paraId="3C7320FF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szCs w:val="28"/>
              </w:rPr>
              <w:t xml:space="preserve">Кондрин </w:t>
            </w:r>
            <w:r w:rsidRPr="00FC1098">
              <w:rPr>
                <w:b/>
                <w:bCs/>
              </w:rPr>
              <w:t>Максим Дмитриевич</w:t>
            </w:r>
            <w:r w:rsidRPr="00FC1098">
              <w:rPr>
                <w:bCs/>
              </w:rPr>
              <w:t>, Советник отдела аналитики и мониторинга выборов МИМРД МПА СНГ.</w:t>
            </w:r>
          </w:p>
          <w:p w14:paraId="27C5BA3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4AC9C60D" w14:textId="77777777" w:rsidTr="00952DF3">
        <w:trPr>
          <w:cantSplit/>
        </w:trPr>
        <w:tc>
          <w:tcPr>
            <w:tcW w:w="1843" w:type="dxa"/>
          </w:tcPr>
          <w:p w14:paraId="101DF474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18.50 – 18.55</w:t>
            </w:r>
          </w:p>
        </w:tc>
        <w:tc>
          <w:tcPr>
            <w:tcW w:w="7938" w:type="dxa"/>
            <w:vAlign w:val="center"/>
          </w:tcPr>
          <w:p w14:paraId="6837B857" w14:textId="77777777" w:rsidR="005C3EB6" w:rsidRPr="00FC1098" w:rsidRDefault="005C3EB6" w:rsidP="005C3EB6">
            <w:pPr>
              <w:ind w:firstLine="0"/>
              <w:jc w:val="left"/>
              <w:rPr>
                <w:i/>
                <w:szCs w:val="28"/>
              </w:rPr>
            </w:pPr>
            <w:r w:rsidRPr="00FC1098">
              <w:rPr>
                <w:b/>
                <w:szCs w:val="28"/>
              </w:rPr>
              <w:t xml:space="preserve">«Опыт Общественной палаты Российской Федерации по наблюдению за выборами в государствах Латинской Америки: перспективы развития сотрудничества» </w:t>
            </w:r>
            <w:r w:rsidRPr="00FC1098">
              <w:rPr>
                <w:szCs w:val="28"/>
              </w:rPr>
              <w:t>(ВКС)</w:t>
            </w:r>
          </w:p>
          <w:p w14:paraId="3CA7D645" w14:textId="77777777" w:rsidR="005C3EB6" w:rsidRPr="00FC1098" w:rsidRDefault="005C3EB6" w:rsidP="005C3EB6">
            <w:pPr>
              <w:ind w:firstLine="0"/>
              <w:jc w:val="left"/>
              <w:rPr>
                <w:i/>
                <w:szCs w:val="28"/>
              </w:rPr>
            </w:pPr>
          </w:p>
          <w:p w14:paraId="0DD3E7CA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Выступающие: </w:t>
            </w:r>
          </w:p>
          <w:p w14:paraId="156FF83E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bCs/>
              </w:rPr>
              <w:t>Булгакова Алена Валерьевна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Председатель Комиссии Общественной палаты Российской Федерации по общественному контролю и работе с обращениями граждан;</w:t>
            </w:r>
          </w:p>
          <w:p w14:paraId="03931D6C" w14:textId="77777777" w:rsidR="005C3EB6" w:rsidRPr="00FC1098" w:rsidRDefault="005C3EB6" w:rsidP="005C3EB6">
            <w:pPr>
              <w:ind w:firstLine="0"/>
              <w:jc w:val="left"/>
              <w:rPr>
                <w:bCs/>
              </w:rPr>
            </w:pPr>
            <w:r w:rsidRPr="00FC1098">
              <w:rPr>
                <w:b/>
                <w:bCs/>
              </w:rPr>
              <w:t>Анисимов Никита Сергеевич</w:t>
            </w:r>
            <w:r w:rsidRPr="00FC1098">
              <w:rPr>
                <w:bCs/>
              </w:rPr>
              <w:t>, Первый заместитель председателя Комиссии Общественной палаты Российской Федерации по вопросам суверенитета, патриотическим проектам и поддержке ветеранов.</w:t>
            </w:r>
          </w:p>
          <w:p w14:paraId="3DDC62DE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72AE33C2" w14:textId="77777777" w:rsidTr="00952DF3">
        <w:trPr>
          <w:cantSplit/>
        </w:trPr>
        <w:tc>
          <w:tcPr>
            <w:tcW w:w="1843" w:type="dxa"/>
          </w:tcPr>
          <w:p w14:paraId="39BFADAD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lastRenderedPageBreak/>
              <w:t>18.55 – 19.00</w:t>
            </w:r>
          </w:p>
        </w:tc>
        <w:tc>
          <w:tcPr>
            <w:tcW w:w="7938" w:type="dxa"/>
            <w:vAlign w:val="center"/>
          </w:tcPr>
          <w:p w14:paraId="09768E3B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«Принцип профессионализма в международном наблюдении за выборами и референдумами»</w:t>
            </w:r>
            <w:r w:rsidRPr="00FC1098">
              <w:rPr>
                <w:szCs w:val="28"/>
              </w:rPr>
              <w:t xml:space="preserve"> (очно)</w:t>
            </w:r>
          </w:p>
          <w:p w14:paraId="243B32BF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0E167D8A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>Выступающие:</w:t>
            </w:r>
          </w:p>
          <w:p w14:paraId="0FDADACC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Ксендзов </w:t>
            </w:r>
            <w:r w:rsidRPr="00FC1098">
              <w:rPr>
                <w:b/>
                <w:bCs/>
              </w:rPr>
              <w:t>Александр Николаевич</w:t>
            </w:r>
            <w:r w:rsidRPr="00FC1098">
              <w:rPr>
                <w:szCs w:val="28"/>
              </w:rPr>
              <w:t xml:space="preserve">, </w:t>
            </w:r>
            <w:r w:rsidRPr="00FC1098">
              <w:rPr>
                <w:bCs/>
              </w:rPr>
              <w:t>Начальник отдела по работе с филиалами МИМРД МПА СНГ;</w:t>
            </w:r>
          </w:p>
          <w:p w14:paraId="5A08786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Кривошеин </w:t>
            </w:r>
            <w:r w:rsidRPr="00FC1098">
              <w:rPr>
                <w:b/>
                <w:bCs/>
              </w:rPr>
              <w:t>Савелий Александрович</w:t>
            </w:r>
            <w:r w:rsidRPr="00FC1098">
              <w:rPr>
                <w:bCs/>
              </w:rPr>
              <w:t>, Советник отдела по работе с филиалами МИМРД МПА СНГ;</w:t>
            </w:r>
          </w:p>
          <w:p w14:paraId="120025BF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Альтман </w:t>
            </w:r>
            <w:r w:rsidRPr="00FC1098">
              <w:rPr>
                <w:b/>
                <w:bCs/>
              </w:rPr>
              <w:t>Лев Леонидович</w:t>
            </w:r>
            <w:r w:rsidRPr="00FC1098">
              <w:rPr>
                <w:bCs/>
              </w:rPr>
              <w:t>, Консультант отдела по работе с филиалами МИМРД МПА СНГ.</w:t>
            </w:r>
          </w:p>
          <w:p w14:paraId="2AB4BC72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7A15B3E7" w14:textId="77777777" w:rsidTr="00952DF3">
        <w:trPr>
          <w:cantSplit/>
        </w:trPr>
        <w:tc>
          <w:tcPr>
            <w:tcW w:w="1843" w:type="dxa"/>
          </w:tcPr>
          <w:p w14:paraId="20048B38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szCs w:val="28"/>
              </w:rPr>
              <w:t>19.00 – 19.05</w:t>
            </w:r>
          </w:p>
        </w:tc>
        <w:tc>
          <w:tcPr>
            <w:tcW w:w="7938" w:type="dxa"/>
            <w:vAlign w:val="center"/>
          </w:tcPr>
          <w:p w14:paraId="695DB2FE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>«Электоральные процессы в заморских департаментах Франции в Латинской Америке и Карибском бассейне»</w:t>
            </w:r>
            <w:r w:rsidRPr="00FC1098">
              <w:rPr>
                <w:szCs w:val="28"/>
              </w:rPr>
              <w:t xml:space="preserve"> (очно)</w:t>
            </w:r>
          </w:p>
          <w:p w14:paraId="4AA89756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  <w:p w14:paraId="40C288A5" w14:textId="77777777" w:rsidR="005C3EB6" w:rsidRPr="00FC1098" w:rsidRDefault="005C3EB6" w:rsidP="005C3EB6">
            <w:pPr>
              <w:ind w:firstLine="0"/>
              <w:jc w:val="left"/>
              <w:rPr>
                <w:b/>
                <w:szCs w:val="28"/>
              </w:rPr>
            </w:pPr>
            <w:r w:rsidRPr="00FC1098">
              <w:rPr>
                <w:b/>
                <w:szCs w:val="28"/>
              </w:rPr>
              <w:t xml:space="preserve">Выступающие: </w:t>
            </w:r>
          </w:p>
          <w:p w14:paraId="020109F2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Громская </w:t>
            </w:r>
            <w:r w:rsidRPr="00FC1098">
              <w:rPr>
                <w:b/>
                <w:bCs/>
              </w:rPr>
              <w:t>Наталья Александровна</w:t>
            </w:r>
            <w:r w:rsidRPr="00FC1098">
              <w:rPr>
                <w:bCs/>
              </w:rPr>
              <w:t xml:space="preserve">, Консультант отдела аналитики и мониторинга выборов МИМРД МПА СНГ </w:t>
            </w:r>
          </w:p>
          <w:p w14:paraId="7CE740E2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  <w:r w:rsidRPr="00FC1098">
              <w:rPr>
                <w:b/>
                <w:szCs w:val="28"/>
              </w:rPr>
              <w:t xml:space="preserve">Новицкий </w:t>
            </w:r>
            <w:r w:rsidRPr="00FC1098">
              <w:rPr>
                <w:b/>
                <w:bCs/>
              </w:rPr>
              <w:t>Владислав Викторович</w:t>
            </w:r>
            <w:r w:rsidRPr="00FC1098">
              <w:rPr>
                <w:bCs/>
              </w:rPr>
              <w:t>, Консультант отдела аналитики и мониторинга выборов МИМРД МПА СНГ.</w:t>
            </w:r>
          </w:p>
          <w:p w14:paraId="4EB1123E" w14:textId="77777777" w:rsidR="005C3EB6" w:rsidRPr="00FC1098" w:rsidRDefault="005C3EB6" w:rsidP="005C3EB6">
            <w:pPr>
              <w:ind w:firstLine="0"/>
              <w:jc w:val="left"/>
              <w:rPr>
                <w:szCs w:val="28"/>
              </w:rPr>
            </w:pPr>
          </w:p>
        </w:tc>
      </w:tr>
      <w:tr w:rsidR="005C3EB6" w:rsidRPr="00FC1098" w14:paraId="2F887A6C" w14:textId="77777777" w:rsidTr="00C659A4">
        <w:trPr>
          <w:cantSplit/>
        </w:trPr>
        <w:tc>
          <w:tcPr>
            <w:tcW w:w="1843" w:type="dxa"/>
            <w:vAlign w:val="center"/>
          </w:tcPr>
          <w:p w14:paraId="2DA3ADE3" w14:textId="77777777" w:rsidR="005C3EB6" w:rsidRPr="00FC1098" w:rsidRDefault="005C3EB6" w:rsidP="005C3EB6">
            <w:pPr>
              <w:ind w:firstLine="0"/>
              <w:jc w:val="center"/>
              <w:rPr>
                <w:szCs w:val="28"/>
              </w:rPr>
            </w:pPr>
            <w:r w:rsidRPr="00FC1098">
              <w:rPr>
                <w:szCs w:val="28"/>
              </w:rPr>
              <w:t>19.05 – 19.20</w:t>
            </w:r>
          </w:p>
        </w:tc>
        <w:tc>
          <w:tcPr>
            <w:tcW w:w="7938" w:type="dxa"/>
            <w:vAlign w:val="center"/>
          </w:tcPr>
          <w:p w14:paraId="7B52B8CD" w14:textId="77777777" w:rsidR="005C3EB6" w:rsidRPr="00FC1098" w:rsidRDefault="005C3EB6" w:rsidP="005C3EB6">
            <w:pPr>
              <w:spacing w:before="240" w:after="240"/>
              <w:ind w:firstLine="0"/>
              <w:jc w:val="center"/>
              <w:rPr>
                <w:szCs w:val="28"/>
              </w:rPr>
            </w:pPr>
            <w:r w:rsidRPr="00FC1098">
              <w:rPr>
                <w:b/>
                <w:szCs w:val="28"/>
              </w:rPr>
              <w:t>Дискуссия</w:t>
            </w:r>
            <w:r w:rsidRPr="00FC1098">
              <w:rPr>
                <w:szCs w:val="28"/>
              </w:rPr>
              <w:t>. Обсуждение докладов</w:t>
            </w:r>
          </w:p>
        </w:tc>
      </w:tr>
      <w:tr w:rsidR="005C3EB6" w:rsidRPr="00FC1098" w14:paraId="5879FE8A" w14:textId="77777777" w:rsidTr="00C659A4">
        <w:trPr>
          <w:cantSplit/>
        </w:trPr>
        <w:tc>
          <w:tcPr>
            <w:tcW w:w="1843" w:type="dxa"/>
            <w:vAlign w:val="center"/>
          </w:tcPr>
          <w:p w14:paraId="21CD5515" w14:textId="77777777" w:rsidR="005C3EB6" w:rsidRPr="00FC1098" w:rsidRDefault="005C3EB6" w:rsidP="005C3EB6">
            <w:pPr>
              <w:ind w:firstLine="0"/>
              <w:jc w:val="center"/>
              <w:rPr>
                <w:szCs w:val="28"/>
              </w:rPr>
            </w:pPr>
            <w:r w:rsidRPr="00FC1098">
              <w:rPr>
                <w:szCs w:val="28"/>
              </w:rPr>
              <w:t>19.20 – 19.30</w:t>
            </w:r>
          </w:p>
        </w:tc>
        <w:tc>
          <w:tcPr>
            <w:tcW w:w="7938" w:type="dxa"/>
            <w:vAlign w:val="center"/>
          </w:tcPr>
          <w:p w14:paraId="5D45C3EB" w14:textId="77777777" w:rsidR="005C3EB6" w:rsidRPr="00FC1098" w:rsidRDefault="005C3EB6" w:rsidP="005C3EB6">
            <w:pPr>
              <w:spacing w:before="240" w:after="240"/>
              <w:ind w:firstLine="0"/>
              <w:jc w:val="center"/>
              <w:rPr>
                <w:szCs w:val="28"/>
              </w:rPr>
            </w:pPr>
            <w:r w:rsidRPr="00FC1098">
              <w:rPr>
                <w:b/>
                <w:szCs w:val="28"/>
              </w:rPr>
              <w:t>Закрытие круглого стола</w:t>
            </w:r>
            <w:r w:rsidRPr="00FC1098">
              <w:rPr>
                <w:szCs w:val="28"/>
              </w:rPr>
              <w:t>. Заключительные слова</w:t>
            </w:r>
          </w:p>
        </w:tc>
      </w:tr>
    </w:tbl>
    <w:p w14:paraId="5B26CAC0" w14:textId="77777777" w:rsidR="0072690E" w:rsidRPr="00FC1098" w:rsidRDefault="0072690E" w:rsidP="00D5349C">
      <w:pPr>
        <w:ind w:firstLine="0"/>
        <w:rPr>
          <w:szCs w:val="28"/>
        </w:rPr>
      </w:pPr>
    </w:p>
    <w:p w14:paraId="7A3D00B0" w14:textId="77777777" w:rsidR="007E6EF3" w:rsidRPr="00FC1098" w:rsidRDefault="007E6EF3" w:rsidP="00D27B41">
      <w:pPr>
        <w:keepNext/>
        <w:ind w:firstLine="0"/>
        <w:rPr>
          <w:b/>
          <w:szCs w:val="28"/>
        </w:rPr>
      </w:pPr>
      <w:r w:rsidRPr="00FC1098">
        <w:rPr>
          <w:b/>
          <w:szCs w:val="28"/>
        </w:rPr>
        <w:t>Участники дискуссии:</w:t>
      </w:r>
    </w:p>
    <w:p w14:paraId="11505115" w14:textId="77777777" w:rsidR="007E6EF3" w:rsidRPr="00FC1098" w:rsidRDefault="0042216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АВЕДЯН Влада </w:t>
      </w:r>
      <w:proofErr w:type="spellStart"/>
      <w:r w:rsidRPr="00FC1098">
        <w:rPr>
          <w:szCs w:val="28"/>
        </w:rPr>
        <w:t>Левоновна</w:t>
      </w:r>
      <w:proofErr w:type="spellEnd"/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Советник Ереванского филиала МИМРД МПА </w:t>
      </w:r>
      <w:r w:rsidR="007B6D09" w:rsidRPr="00FC1098">
        <w:rPr>
          <w:szCs w:val="28"/>
        </w:rPr>
        <w:t>СНГ;</w:t>
      </w:r>
    </w:p>
    <w:p w14:paraId="514350E5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АВЕТИСЯН Ваграм Давидович</w:t>
      </w:r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Директор Ереванского филиала МИМРД МПА СНГ</w:t>
      </w:r>
      <w:r w:rsidR="001D6D17" w:rsidRPr="00FC1098">
        <w:rPr>
          <w:szCs w:val="28"/>
        </w:rPr>
        <w:t xml:space="preserve">, д-р юрид. </w:t>
      </w:r>
      <w:r w:rsidR="007B6D09" w:rsidRPr="00FC1098">
        <w:rPr>
          <w:szCs w:val="28"/>
        </w:rPr>
        <w:t>наук;</w:t>
      </w:r>
    </w:p>
    <w:p w14:paraId="1E8338DC" w14:textId="77777777" w:rsidR="007E6EF3" w:rsidRPr="00FC1098" w:rsidRDefault="006A19A5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АЗАТОВА </w:t>
      </w:r>
      <w:r w:rsidR="007E6EF3" w:rsidRPr="00FC1098">
        <w:rPr>
          <w:szCs w:val="28"/>
        </w:rPr>
        <w:t xml:space="preserve">Дания </w:t>
      </w:r>
      <w:proofErr w:type="spellStart"/>
      <w:r w:rsidR="007E6EF3" w:rsidRPr="00FC1098">
        <w:rPr>
          <w:szCs w:val="28"/>
        </w:rPr>
        <w:t>Кубатбековна</w:t>
      </w:r>
      <w:proofErr w:type="spellEnd"/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Заместитель директора Бишкекского филиала МИМРД МПА </w:t>
      </w:r>
      <w:r w:rsidR="007B6D09" w:rsidRPr="00FC1098">
        <w:rPr>
          <w:szCs w:val="28"/>
        </w:rPr>
        <w:t>СНГ;</w:t>
      </w:r>
    </w:p>
    <w:p w14:paraId="2B291755" w14:textId="77777777" w:rsidR="00F81355" w:rsidRPr="00FC1098" w:rsidRDefault="00F81355" w:rsidP="00F81355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АНДРЕЕВ Максим Владимирович </w:t>
      </w:r>
      <w:r w:rsidRPr="00FC1098">
        <w:rPr>
          <w:bCs/>
          <w:szCs w:val="28"/>
        </w:rPr>
        <w:t>(очно)</w:t>
      </w:r>
      <w:r w:rsidR="001E06AC" w:rsidRPr="00FC1098">
        <w:rPr>
          <w:szCs w:val="28"/>
        </w:rPr>
        <w:t xml:space="preserve"> – С</w:t>
      </w:r>
      <w:r w:rsidRPr="00FC1098">
        <w:rPr>
          <w:szCs w:val="28"/>
        </w:rPr>
        <w:t>оискатель Санкт-Петербургского государственного университет</w:t>
      </w:r>
      <w:r w:rsidR="007B6D09" w:rsidRPr="00FC1098">
        <w:rPr>
          <w:szCs w:val="28"/>
        </w:rPr>
        <w:t>а</w:t>
      </w:r>
      <w:r w:rsidRPr="00FC1098">
        <w:rPr>
          <w:szCs w:val="28"/>
        </w:rPr>
        <w:t>;</w:t>
      </w:r>
    </w:p>
    <w:p w14:paraId="6270CF53" w14:textId="77777777" w:rsidR="00DE283B" w:rsidRPr="00FC1098" w:rsidRDefault="00DE283B" w:rsidP="00DE283B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АФОНИНА Марина Владимировна (ВКС) – Советник отдела по обеспечению деятельности Миссии наблюдателей от СНГ Исполнительного комитета СНГ;</w:t>
      </w:r>
    </w:p>
    <w:p w14:paraId="1CCE8CE1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АХУНДОВА </w:t>
      </w:r>
      <w:proofErr w:type="spellStart"/>
      <w:r w:rsidRPr="00FC1098">
        <w:rPr>
          <w:szCs w:val="28"/>
        </w:rPr>
        <w:t>Назрин</w:t>
      </w:r>
      <w:proofErr w:type="spellEnd"/>
      <w:r w:rsidRPr="00FC1098">
        <w:rPr>
          <w:szCs w:val="28"/>
        </w:rPr>
        <w:t xml:space="preserve"> Заид </w:t>
      </w:r>
      <w:proofErr w:type="spellStart"/>
      <w:r w:rsidRPr="00FC1098">
        <w:rPr>
          <w:szCs w:val="28"/>
        </w:rPr>
        <w:t>гызы</w:t>
      </w:r>
      <w:proofErr w:type="spellEnd"/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</w:t>
      </w:r>
      <w:r w:rsidR="00D27B41" w:rsidRPr="00FC1098">
        <w:rPr>
          <w:bCs/>
        </w:rPr>
        <w:t xml:space="preserve">Советник Бакинского филиала МИМРД МПА </w:t>
      </w:r>
      <w:r w:rsidR="007B6D09" w:rsidRPr="00FC1098">
        <w:rPr>
          <w:bCs/>
        </w:rPr>
        <w:t>СНГ;</w:t>
      </w:r>
    </w:p>
    <w:p w14:paraId="3AFF5287" w14:textId="77777777" w:rsidR="00812D5F" w:rsidRPr="00FC1098" w:rsidRDefault="00812D5F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bCs/>
        </w:rPr>
        <w:lastRenderedPageBreak/>
        <w:t>БУЛАНАКОВ</w:t>
      </w:r>
      <w:r w:rsidR="001E06AC" w:rsidRPr="00FC1098">
        <w:rPr>
          <w:bCs/>
        </w:rPr>
        <w:t>А Мария Александровна (очно) – З</w:t>
      </w:r>
      <w:r w:rsidRPr="00FC1098">
        <w:rPr>
          <w:bCs/>
        </w:rPr>
        <w:t xml:space="preserve">аведующая кафедрой международных отношений </w:t>
      </w:r>
      <w:r w:rsidRPr="00FC1098">
        <w:rPr>
          <w:szCs w:val="28"/>
        </w:rPr>
        <w:t>СЗИУ РАНХиГС, канд. ист. наук;</w:t>
      </w:r>
    </w:p>
    <w:p w14:paraId="700DE71F" w14:textId="77777777" w:rsidR="00F81355" w:rsidRPr="00FC1098" w:rsidRDefault="00F81355" w:rsidP="00F81355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ГАЛУСТОВ Кирилл Артемович </w:t>
      </w:r>
      <w:r w:rsidRPr="00FC1098">
        <w:rPr>
          <w:bCs/>
          <w:szCs w:val="28"/>
        </w:rPr>
        <w:t>(очно)</w:t>
      </w:r>
      <w:r w:rsidRPr="00FC1098">
        <w:rPr>
          <w:szCs w:val="28"/>
        </w:rPr>
        <w:t xml:space="preserve"> – </w:t>
      </w:r>
      <w:r w:rsidR="001E06AC" w:rsidRPr="00FC1098">
        <w:rPr>
          <w:szCs w:val="28"/>
        </w:rPr>
        <w:t>Н</w:t>
      </w:r>
      <w:r w:rsidRPr="00FC1098">
        <w:rPr>
          <w:szCs w:val="28"/>
        </w:rPr>
        <w:t xml:space="preserve">аучный сотрудник СЗИУ РАНХиГС, канд. геогр. </w:t>
      </w:r>
      <w:r w:rsidR="007B6D09" w:rsidRPr="00FC1098">
        <w:rPr>
          <w:szCs w:val="28"/>
        </w:rPr>
        <w:t>наук;</w:t>
      </w:r>
    </w:p>
    <w:p w14:paraId="6068878C" w14:textId="77777777" w:rsidR="007E6EF3" w:rsidRPr="00FC1098" w:rsidRDefault="007E6EF3" w:rsidP="00F81355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bCs/>
          <w:szCs w:val="28"/>
        </w:rPr>
        <w:t>ЕПИФАНЦЕВ Станислав Викторович</w:t>
      </w:r>
      <w:r w:rsidR="00FB1C16" w:rsidRPr="00FC1098">
        <w:rPr>
          <w:bCs/>
          <w:szCs w:val="28"/>
        </w:rPr>
        <w:t xml:space="preserve"> (очно)</w:t>
      </w:r>
      <w:r w:rsidR="00D27B41" w:rsidRPr="00FC1098">
        <w:rPr>
          <w:bCs/>
          <w:szCs w:val="28"/>
        </w:rPr>
        <w:t xml:space="preserve"> – </w:t>
      </w:r>
      <w:r w:rsidR="00D27B41" w:rsidRPr="00FC1098">
        <w:rPr>
          <w:bCs/>
        </w:rPr>
        <w:t xml:space="preserve">Эксперт МИМРД МПА </w:t>
      </w:r>
      <w:r w:rsidR="007B6D09" w:rsidRPr="00FC1098">
        <w:rPr>
          <w:bCs/>
        </w:rPr>
        <w:t>СНГ;</w:t>
      </w:r>
    </w:p>
    <w:p w14:paraId="2524E64B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КАРАПЕТЯН Ирина Григорьевна</w:t>
      </w:r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Советник Ереванского фили</w:t>
      </w:r>
      <w:r w:rsidR="00F81355" w:rsidRPr="00FC1098">
        <w:rPr>
          <w:szCs w:val="28"/>
        </w:rPr>
        <w:t xml:space="preserve">ала МИМРД МПА </w:t>
      </w:r>
      <w:r w:rsidR="007B6D09" w:rsidRPr="00FC1098">
        <w:rPr>
          <w:szCs w:val="28"/>
        </w:rPr>
        <w:t>СНГ;</w:t>
      </w:r>
    </w:p>
    <w:p w14:paraId="13A39C52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МАМЕДОВ Руфат Абас оглу</w:t>
      </w:r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</w:t>
      </w:r>
      <w:r w:rsidR="00D27B41" w:rsidRPr="00FC1098">
        <w:rPr>
          <w:bCs/>
        </w:rPr>
        <w:t xml:space="preserve">Консультант Бакинского филиала МИМРД МПА </w:t>
      </w:r>
      <w:r w:rsidR="007B6D09" w:rsidRPr="00FC1098">
        <w:rPr>
          <w:bCs/>
        </w:rPr>
        <w:t>СНГ;</w:t>
      </w:r>
    </w:p>
    <w:p w14:paraId="06B0BDCD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МАХМУДОВА </w:t>
      </w:r>
      <w:proofErr w:type="spellStart"/>
      <w:r w:rsidRPr="00FC1098">
        <w:rPr>
          <w:szCs w:val="28"/>
        </w:rPr>
        <w:t>Нармин</w:t>
      </w:r>
      <w:proofErr w:type="spellEnd"/>
      <w:r w:rsidRPr="00FC1098">
        <w:rPr>
          <w:szCs w:val="28"/>
        </w:rPr>
        <w:t xml:space="preserve"> </w:t>
      </w:r>
      <w:proofErr w:type="spellStart"/>
      <w:r w:rsidRPr="00FC1098">
        <w:rPr>
          <w:szCs w:val="28"/>
        </w:rPr>
        <w:t>Эльгар</w:t>
      </w:r>
      <w:proofErr w:type="spellEnd"/>
      <w:r w:rsidRPr="00FC1098">
        <w:rPr>
          <w:szCs w:val="28"/>
        </w:rPr>
        <w:t xml:space="preserve"> </w:t>
      </w:r>
      <w:proofErr w:type="spellStart"/>
      <w:r w:rsidRPr="00FC1098">
        <w:rPr>
          <w:szCs w:val="28"/>
        </w:rPr>
        <w:t>гызы</w:t>
      </w:r>
      <w:proofErr w:type="spellEnd"/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</w:t>
      </w:r>
      <w:r w:rsidR="00D27B41" w:rsidRPr="00FC1098">
        <w:rPr>
          <w:bCs/>
        </w:rPr>
        <w:t xml:space="preserve">Советник Бакинского филиала МИМРД МПА </w:t>
      </w:r>
      <w:r w:rsidR="007B6D09" w:rsidRPr="00FC1098">
        <w:rPr>
          <w:bCs/>
        </w:rPr>
        <w:t>СНГ;</w:t>
      </w:r>
    </w:p>
    <w:p w14:paraId="456E03F1" w14:textId="77777777" w:rsidR="00F81355" w:rsidRPr="00FC1098" w:rsidRDefault="00F81355" w:rsidP="00F81355">
      <w:pPr>
        <w:pStyle w:val="a8"/>
        <w:numPr>
          <w:ilvl w:val="0"/>
          <w:numId w:val="6"/>
        </w:numPr>
        <w:spacing w:before="120" w:after="120"/>
        <w:ind w:left="0" w:firstLine="709"/>
        <w:rPr>
          <w:szCs w:val="28"/>
        </w:rPr>
      </w:pPr>
      <w:r w:rsidRPr="00FC1098">
        <w:rPr>
          <w:szCs w:val="28"/>
        </w:rPr>
        <w:t>МИХЕЕВА Наталия Михайловна (очно) –</w:t>
      </w:r>
      <w:r w:rsidR="001E06AC" w:rsidRPr="00FC1098">
        <w:rPr>
          <w:szCs w:val="28"/>
        </w:rPr>
        <w:t xml:space="preserve"> Д</w:t>
      </w:r>
      <w:r w:rsidRPr="00FC1098">
        <w:rPr>
          <w:szCs w:val="28"/>
        </w:rPr>
        <w:t xml:space="preserve">оцент кафедры региональной политики и политической географии СПбГУ; доцент кафедры международных отношений СЗИУ РАНХиГС, канд. полит. наук, </w:t>
      </w:r>
      <w:r w:rsidR="007B6D09" w:rsidRPr="00FC1098">
        <w:rPr>
          <w:szCs w:val="28"/>
        </w:rPr>
        <w:t>доцент;</w:t>
      </w:r>
    </w:p>
    <w:p w14:paraId="2899FD4F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НАУМОВ Алексей Станиславович</w:t>
      </w:r>
      <w:r w:rsidR="00355B11" w:rsidRPr="00FC1098">
        <w:rPr>
          <w:szCs w:val="28"/>
        </w:rPr>
        <w:t xml:space="preserve"> (очно)</w:t>
      </w:r>
      <w:r w:rsidR="00D27B41" w:rsidRPr="00FC1098">
        <w:rPr>
          <w:szCs w:val="28"/>
        </w:rPr>
        <w:t xml:space="preserve"> –</w:t>
      </w:r>
      <w:r w:rsidR="001D6D17" w:rsidRPr="00FC1098">
        <w:rPr>
          <w:szCs w:val="28"/>
        </w:rPr>
        <w:t xml:space="preserve"> </w:t>
      </w:r>
      <w:r w:rsidR="00D27B41" w:rsidRPr="00FC1098">
        <w:rPr>
          <w:bCs/>
        </w:rPr>
        <w:t>Заведующий кафедрой социально-экономической географии зарубежных стран Географического факультета МГУ им. М.В. Ломоносова</w:t>
      </w:r>
      <w:r w:rsidR="001D6D17" w:rsidRPr="00FC1098">
        <w:rPr>
          <w:bCs/>
        </w:rPr>
        <w:t xml:space="preserve">, канд. геогр. наук, </w:t>
      </w:r>
      <w:r w:rsidR="007B6D09" w:rsidRPr="00FC1098">
        <w:rPr>
          <w:bCs/>
        </w:rPr>
        <w:t>доцент;</w:t>
      </w:r>
    </w:p>
    <w:p w14:paraId="3697817D" w14:textId="77777777" w:rsidR="00812D5F" w:rsidRPr="00FC1098" w:rsidRDefault="00812D5F" w:rsidP="00812D5F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ПРОНЯКИНА Елизавета Дмитриевна (очно) </w:t>
      </w:r>
      <w:r w:rsidRPr="00FC1098">
        <w:t xml:space="preserve">– </w:t>
      </w:r>
      <w:r w:rsidR="001E06AC" w:rsidRPr="00FC1098">
        <w:rPr>
          <w:szCs w:val="28"/>
        </w:rPr>
        <w:t>Д</w:t>
      </w:r>
      <w:r w:rsidRPr="00FC1098">
        <w:rPr>
          <w:szCs w:val="28"/>
        </w:rPr>
        <w:t>оцент кафедры международных отношений СЗИУ РАНХиГС, канд. полит. наук;</w:t>
      </w:r>
    </w:p>
    <w:p w14:paraId="6D4F5E51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СИНИЦЫН Михаил Владимирович</w:t>
      </w:r>
      <w:r w:rsidR="00D27B41" w:rsidRPr="00FC1098">
        <w:rPr>
          <w:szCs w:val="28"/>
        </w:rPr>
        <w:t xml:space="preserve"> </w:t>
      </w:r>
      <w:r w:rsidR="00FB1C16" w:rsidRPr="00FC1098">
        <w:rPr>
          <w:szCs w:val="28"/>
        </w:rPr>
        <w:t xml:space="preserve">(очно) </w:t>
      </w:r>
      <w:r w:rsidR="00D27B41" w:rsidRPr="00FC1098">
        <w:rPr>
          <w:szCs w:val="28"/>
        </w:rPr>
        <w:t xml:space="preserve">– </w:t>
      </w:r>
      <w:r w:rsidR="00D27B41" w:rsidRPr="00FC1098">
        <w:rPr>
          <w:bCs/>
        </w:rPr>
        <w:t>Заместитель руководителя аппарата Комитета</w:t>
      </w:r>
      <w:r w:rsidR="00D27B41" w:rsidRPr="00FC1098">
        <w:t xml:space="preserve"> </w:t>
      </w:r>
      <w:r w:rsidR="00D27B41" w:rsidRPr="00FC1098">
        <w:rPr>
          <w:bCs/>
        </w:rPr>
        <w:t>Совета Федерации Федерального Собрания Российской Федерации</w:t>
      </w:r>
      <w:r w:rsidR="00D20CFB" w:rsidRPr="00FC1098">
        <w:rPr>
          <w:bCs/>
        </w:rPr>
        <w:t xml:space="preserve"> по международным </w:t>
      </w:r>
      <w:r w:rsidR="007B6D09" w:rsidRPr="00FC1098">
        <w:rPr>
          <w:bCs/>
        </w:rPr>
        <w:t>делам;</w:t>
      </w:r>
    </w:p>
    <w:p w14:paraId="18E23553" w14:textId="77777777" w:rsidR="007E6EF3" w:rsidRPr="00FC1098" w:rsidRDefault="00D27B41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ТАЛГАРТБЕКОВА</w:t>
      </w:r>
      <w:r w:rsidR="007E6EF3" w:rsidRPr="00FC1098">
        <w:rPr>
          <w:szCs w:val="28"/>
        </w:rPr>
        <w:t xml:space="preserve"> Асель </w:t>
      </w:r>
      <w:proofErr w:type="spellStart"/>
      <w:r w:rsidR="007E6EF3" w:rsidRPr="00FC1098">
        <w:rPr>
          <w:szCs w:val="28"/>
        </w:rPr>
        <w:t>Талгартбековна</w:t>
      </w:r>
      <w:proofErr w:type="spellEnd"/>
      <w:r w:rsidR="00355B11" w:rsidRPr="00FC1098">
        <w:rPr>
          <w:szCs w:val="28"/>
        </w:rPr>
        <w:t xml:space="preserve"> (ВКС)</w:t>
      </w:r>
      <w:r w:rsidRPr="00FC1098">
        <w:rPr>
          <w:szCs w:val="28"/>
        </w:rPr>
        <w:t xml:space="preserve"> – Советник Бишкекского филиала МИМРД МПА </w:t>
      </w:r>
      <w:r w:rsidR="007B6D09" w:rsidRPr="00FC1098">
        <w:rPr>
          <w:szCs w:val="28"/>
        </w:rPr>
        <w:t>СНГ;</w:t>
      </w:r>
    </w:p>
    <w:p w14:paraId="39247A35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ТКАЧЕНКО Станислав Леонидович</w:t>
      </w:r>
      <w:r w:rsidR="00355B11" w:rsidRPr="00FC1098">
        <w:rPr>
          <w:szCs w:val="28"/>
        </w:rPr>
        <w:t xml:space="preserve"> (очно)</w:t>
      </w:r>
      <w:r w:rsidR="00D27B41" w:rsidRPr="00FC1098">
        <w:rPr>
          <w:szCs w:val="28"/>
        </w:rPr>
        <w:t xml:space="preserve"> –</w:t>
      </w:r>
      <w:r w:rsidR="00D27B41" w:rsidRPr="00FC1098">
        <w:rPr>
          <w:bCs/>
        </w:rPr>
        <w:t xml:space="preserve"> Профессор кафедры европейских исследований Факультета международных отношений </w:t>
      </w:r>
      <w:r w:rsidR="001D6D17" w:rsidRPr="00FC1098">
        <w:rPr>
          <w:bCs/>
        </w:rPr>
        <w:t>СПбГУ</w:t>
      </w:r>
      <w:r w:rsidR="001D6D17" w:rsidRPr="00FC1098">
        <w:t xml:space="preserve">, </w:t>
      </w:r>
      <w:r w:rsidR="001D6D17" w:rsidRPr="00FC1098">
        <w:br/>
        <w:t xml:space="preserve">д-р экон. </w:t>
      </w:r>
      <w:r w:rsidR="007B6D09" w:rsidRPr="00FC1098">
        <w:t>наук</w:t>
      </w:r>
      <w:r w:rsidR="007B6D09" w:rsidRPr="00FC1098">
        <w:rPr>
          <w:bCs/>
        </w:rPr>
        <w:t>;</w:t>
      </w:r>
    </w:p>
    <w:p w14:paraId="477120EA" w14:textId="77777777" w:rsidR="007E6EF3" w:rsidRPr="00FC1098" w:rsidRDefault="007E6EF3" w:rsidP="001D6D1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 xml:space="preserve">ЧЫНЫБЕКОВА Эвелина </w:t>
      </w:r>
      <w:proofErr w:type="spellStart"/>
      <w:r w:rsidRPr="00FC1098">
        <w:rPr>
          <w:szCs w:val="28"/>
        </w:rPr>
        <w:t>Марленовна</w:t>
      </w:r>
      <w:proofErr w:type="spellEnd"/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Советник Бишкекского филиала МИМРД МПА </w:t>
      </w:r>
      <w:r w:rsidR="007B6D09" w:rsidRPr="00FC1098">
        <w:rPr>
          <w:szCs w:val="28"/>
        </w:rPr>
        <w:t>СНГ;</w:t>
      </w:r>
    </w:p>
    <w:p w14:paraId="5A088CCB" w14:textId="77777777" w:rsidR="007162A5" w:rsidRPr="00FC1098" w:rsidRDefault="007162A5" w:rsidP="007162A5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ШЕВЧУК Нина Викторовна (</w:t>
      </w:r>
      <w:r w:rsidR="001B71D3" w:rsidRPr="00FC1098">
        <w:rPr>
          <w:szCs w:val="28"/>
        </w:rPr>
        <w:t>ВКС</w:t>
      </w:r>
      <w:r w:rsidR="001E06AC" w:rsidRPr="00FC1098">
        <w:rPr>
          <w:szCs w:val="28"/>
        </w:rPr>
        <w:t>) – Д</w:t>
      </w:r>
      <w:r w:rsidRPr="00FC1098">
        <w:rPr>
          <w:szCs w:val="28"/>
        </w:rPr>
        <w:t xml:space="preserve">оцент кафедры международных отношений, ведущий научный сотрудник научно- исследовательской лаборатории стратегического планирования и евразийской интеграции СЗИУ РАНХиГС, канд. полит. </w:t>
      </w:r>
      <w:r w:rsidR="007B6D09" w:rsidRPr="00FC1098">
        <w:rPr>
          <w:szCs w:val="28"/>
        </w:rPr>
        <w:t>наук;</w:t>
      </w:r>
    </w:p>
    <w:p w14:paraId="150E3525" w14:textId="77777777" w:rsidR="007E6EF3" w:rsidRPr="00FC1098" w:rsidRDefault="00422163" w:rsidP="007C1677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rPr>
          <w:szCs w:val="28"/>
        </w:rPr>
      </w:pPr>
      <w:r w:rsidRPr="00FC1098">
        <w:rPr>
          <w:szCs w:val="28"/>
        </w:rPr>
        <w:t>ЮСИФОВ Рамзи Юсиф оглу</w:t>
      </w:r>
      <w:r w:rsidR="00355B11" w:rsidRPr="00FC1098">
        <w:rPr>
          <w:szCs w:val="28"/>
        </w:rPr>
        <w:t xml:space="preserve"> (ВКС)</w:t>
      </w:r>
      <w:r w:rsidR="00D27B41" w:rsidRPr="00FC1098">
        <w:rPr>
          <w:szCs w:val="28"/>
        </w:rPr>
        <w:t xml:space="preserve"> – </w:t>
      </w:r>
      <w:r w:rsidR="00D27B41" w:rsidRPr="00FC1098">
        <w:rPr>
          <w:bCs/>
        </w:rPr>
        <w:t xml:space="preserve">Консультант Бакинского филиала МИМРД МПА </w:t>
      </w:r>
      <w:r w:rsidR="007B6D09" w:rsidRPr="00FC1098">
        <w:rPr>
          <w:bCs/>
        </w:rPr>
        <w:t>СНГ.</w:t>
      </w:r>
    </w:p>
    <w:sectPr w:rsidR="007E6EF3" w:rsidRPr="00FC1098" w:rsidSect="0084182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53A3" w14:textId="77777777" w:rsidR="006641F1" w:rsidRDefault="006641F1" w:rsidP="00C03066">
      <w:r>
        <w:separator/>
      </w:r>
    </w:p>
  </w:endnote>
  <w:endnote w:type="continuationSeparator" w:id="0">
    <w:p w14:paraId="22D98185" w14:textId="77777777" w:rsidR="006641F1" w:rsidRDefault="006641F1" w:rsidP="00C0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highlight w:val="yellow"/>
      </w:rPr>
      <w:id w:val="-148168203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252D25F" w14:textId="77777777" w:rsidR="00C03066" w:rsidRPr="00C03066" w:rsidRDefault="00C03066" w:rsidP="00F5221F">
        <w:pPr>
          <w:pStyle w:val="a5"/>
          <w:ind w:firstLine="0"/>
          <w:jc w:val="center"/>
          <w:rPr>
            <w:sz w:val="24"/>
          </w:rPr>
        </w:pPr>
        <w:r w:rsidRPr="00C03066">
          <w:rPr>
            <w:sz w:val="24"/>
          </w:rPr>
          <w:fldChar w:fldCharType="begin"/>
        </w:r>
        <w:r w:rsidRPr="00C03066">
          <w:rPr>
            <w:sz w:val="24"/>
          </w:rPr>
          <w:instrText>PAGE   \* MERGEFORMAT</w:instrText>
        </w:r>
        <w:r w:rsidRPr="00C03066">
          <w:rPr>
            <w:sz w:val="24"/>
          </w:rPr>
          <w:fldChar w:fldCharType="separate"/>
        </w:r>
        <w:r w:rsidR="00901DC7">
          <w:rPr>
            <w:noProof/>
            <w:sz w:val="24"/>
          </w:rPr>
          <w:t>2</w:t>
        </w:r>
        <w:r w:rsidRPr="00C03066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5ADB" w14:textId="77777777" w:rsidR="00635E31" w:rsidRDefault="00635E31" w:rsidP="00635E31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3FD2" w14:textId="77777777" w:rsidR="006641F1" w:rsidRDefault="006641F1" w:rsidP="00C03066">
      <w:r>
        <w:separator/>
      </w:r>
    </w:p>
  </w:footnote>
  <w:footnote w:type="continuationSeparator" w:id="0">
    <w:p w14:paraId="0CDA939C" w14:textId="77777777" w:rsidR="006641F1" w:rsidRDefault="006641F1" w:rsidP="00C0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5FB"/>
    <w:multiLevelType w:val="hybridMultilevel"/>
    <w:tmpl w:val="3B8A9230"/>
    <w:lvl w:ilvl="0" w:tplc="C98A61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9BE"/>
    <w:multiLevelType w:val="hybridMultilevel"/>
    <w:tmpl w:val="6A9EB86A"/>
    <w:lvl w:ilvl="0" w:tplc="3EDE56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145D"/>
    <w:multiLevelType w:val="hybridMultilevel"/>
    <w:tmpl w:val="B402338A"/>
    <w:lvl w:ilvl="0" w:tplc="EE025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1F76"/>
    <w:multiLevelType w:val="hybridMultilevel"/>
    <w:tmpl w:val="15C213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80A"/>
    <w:multiLevelType w:val="hybridMultilevel"/>
    <w:tmpl w:val="8F88002A"/>
    <w:lvl w:ilvl="0" w:tplc="BE1CA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3591"/>
    <w:multiLevelType w:val="hybridMultilevel"/>
    <w:tmpl w:val="F352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24A7A"/>
    <w:multiLevelType w:val="hybridMultilevel"/>
    <w:tmpl w:val="3EE687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963EE"/>
    <w:multiLevelType w:val="hybridMultilevel"/>
    <w:tmpl w:val="590A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61765">
    <w:abstractNumId w:val="3"/>
  </w:num>
  <w:num w:numId="2" w16cid:durableId="1816414130">
    <w:abstractNumId w:val="6"/>
  </w:num>
  <w:num w:numId="3" w16cid:durableId="1939021626">
    <w:abstractNumId w:val="0"/>
  </w:num>
  <w:num w:numId="4" w16cid:durableId="2089644625">
    <w:abstractNumId w:val="1"/>
  </w:num>
  <w:num w:numId="5" w16cid:durableId="1314522920">
    <w:abstractNumId w:val="4"/>
  </w:num>
  <w:num w:numId="6" w16cid:durableId="1869483754">
    <w:abstractNumId w:val="5"/>
  </w:num>
  <w:num w:numId="7" w16cid:durableId="1106313415">
    <w:abstractNumId w:val="7"/>
  </w:num>
  <w:num w:numId="8" w16cid:durableId="19851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A3A"/>
    <w:rsid w:val="00007FDB"/>
    <w:rsid w:val="00026F60"/>
    <w:rsid w:val="00034196"/>
    <w:rsid w:val="000666A3"/>
    <w:rsid w:val="000666EC"/>
    <w:rsid w:val="00066BFD"/>
    <w:rsid w:val="0008337C"/>
    <w:rsid w:val="000918C8"/>
    <w:rsid w:val="000A4D08"/>
    <w:rsid w:val="000A5BB3"/>
    <w:rsid w:val="000B2274"/>
    <w:rsid w:val="000C455C"/>
    <w:rsid w:val="000D4120"/>
    <w:rsid w:val="000D5ED8"/>
    <w:rsid w:val="000E3821"/>
    <w:rsid w:val="00106B46"/>
    <w:rsid w:val="00126460"/>
    <w:rsid w:val="00131CEB"/>
    <w:rsid w:val="001420E5"/>
    <w:rsid w:val="001466CC"/>
    <w:rsid w:val="00175673"/>
    <w:rsid w:val="00187892"/>
    <w:rsid w:val="001B4DBC"/>
    <w:rsid w:val="001B71D3"/>
    <w:rsid w:val="001C65DF"/>
    <w:rsid w:val="001D6D17"/>
    <w:rsid w:val="001E06AC"/>
    <w:rsid w:val="00210FD8"/>
    <w:rsid w:val="0021158D"/>
    <w:rsid w:val="002337FF"/>
    <w:rsid w:val="0023703B"/>
    <w:rsid w:val="00240593"/>
    <w:rsid w:val="00257859"/>
    <w:rsid w:val="00265B2D"/>
    <w:rsid w:val="00284066"/>
    <w:rsid w:val="00293A04"/>
    <w:rsid w:val="002A132F"/>
    <w:rsid w:val="002A570B"/>
    <w:rsid w:val="002A74C2"/>
    <w:rsid w:val="002A7ABE"/>
    <w:rsid w:val="002D0842"/>
    <w:rsid w:val="002E47DF"/>
    <w:rsid w:val="0031224F"/>
    <w:rsid w:val="00331F05"/>
    <w:rsid w:val="00334FFB"/>
    <w:rsid w:val="00355B11"/>
    <w:rsid w:val="003C167D"/>
    <w:rsid w:val="003F7154"/>
    <w:rsid w:val="00400157"/>
    <w:rsid w:val="0041108A"/>
    <w:rsid w:val="004144B7"/>
    <w:rsid w:val="00422163"/>
    <w:rsid w:val="004252BF"/>
    <w:rsid w:val="0048175B"/>
    <w:rsid w:val="004C3990"/>
    <w:rsid w:val="004D1D38"/>
    <w:rsid w:val="004D63A1"/>
    <w:rsid w:val="004F4263"/>
    <w:rsid w:val="00502A8C"/>
    <w:rsid w:val="005136BA"/>
    <w:rsid w:val="00526608"/>
    <w:rsid w:val="00544899"/>
    <w:rsid w:val="00550A41"/>
    <w:rsid w:val="0055566A"/>
    <w:rsid w:val="00566654"/>
    <w:rsid w:val="005772CE"/>
    <w:rsid w:val="005C1CBC"/>
    <w:rsid w:val="005C3EB6"/>
    <w:rsid w:val="00602002"/>
    <w:rsid w:val="0060442E"/>
    <w:rsid w:val="00607FC2"/>
    <w:rsid w:val="00635E31"/>
    <w:rsid w:val="00643D27"/>
    <w:rsid w:val="00662F53"/>
    <w:rsid w:val="006638F2"/>
    <w:rsid w:val="006641F1"/>
    <w:rsid w:val="00687C86"/>
    <w:rsid w:val="006902BE"/>
    <w:rsid w:val="00692412"/>
    <w:rsid w:val="00697CD7"/>
    <w:rsid w:val="006A19A5"/>
    <w:rsid w:val="006C54E8"/>
    <w:rsid w:val="006F5138"/>
    <w:rsid w:val="007162A5"/>
    <w:rsid w:val="00716CCE"/>
    <w:rsid w:val="0072690E"/>
    <w:rsid w:val="007402E6"/>
    <w:rsid w:val="007406A8"/>
    <w:rsid w:val="00750B5C"/>
    <w:rsid w:val="007716D9"/>
    <w:rsid w:val="007A48E7"/>
    <w:rsid w:val="007B6D09"/>
    <w:rsid w:val="007C1677"/>
    <w:rsid w:val="007D4965"/>
    <w:rsid w:val="007E6EF3"/>
    <w:rsid w:val="00803432"/>
    <w:rsid w:val="00812D5F"/>
    <w:rsid w:val="00840A9A"/>
    <w:rsid w:val="00841828"/>
    <w:rsid w:val="008C4AA4"/>
    <w:rsid w:val="008D310D"/>
    <w:rsid w:val="008E7915"/>
    <w:rsid w:val="00901723"/>
    <w:rsid w:val="00901DC7"/>
    <w:rsid w:val="009130EF"/>
    <w:rsid w:val="0091649E"/>
    <w:rsid w:val="00934C6A"/>
    <w:rsid w:val="00952DF3"/>
    <w:rsid w:val="00971118"/>
    <w:rsid w:val="00984F18"/>
    <w:rsid w:val="00994C02"/>
    <w:rsid w:val="009A563B"/>
    <w:rsid w:val="009B2744"/>
    <w:rsid w:val="009C33FA"/>
    <w:rsid w:val="009D1335"/>
    <w:rsid w:val="009E28C4"/>
    <w:rsid w:val="00A02354"/>
    <w:rsid w:val="00A0302A"/>
    <w:rsid w:val="00A034DC"/>
    <w:rsid w:val="00A122B5"/>
    <w:rsid w:val="00A1708C"/>
    <w:rsid w:val="00A46D82"/>
    <w:rsid w:val="00A57CA1"/>
    <w:rsid w:val="00A87023"/>
    <w:rsid w:val="00AA56D5"/>
    <w:rsid w:val="00AB61A7"/>
    <w:rsid w:val="00AD07BB"/>
    <w:rsid w:val="00AD5A11"/>
    <w:rsid w:val="00AE5091"/>
    <w:rsid w:val="00AF760D"/>
    <w:rsid w:val="00B55176"/>
    <w:rsid w:val="00B67E3D"/>
    <w:rsid w:val="00B763BF"/>
    <w:rsid w:val="00B81FE3"/>
    <w:rsid w:val="00B83C56"/>
    <w:rsid w:val="00B84A3A"/>
    <w:rsid w:val="00BC5ACD"/>
    <w:rsid w:val="00C03066"/>
    <w:rsid w:val="00C2494B"/>
    <w:rsid w:val="00C4155A"/>
    <w:rsid w:val="00C42ED4"/>
    <w:rsid w:val="00C659A4"/>
    <w:rsid w:val="00C71D62"/>
    <w:rsid w:val="00CD1735"/>
    <w:rsid w:val="00CD35C1"/>
    <w:rsid w:val="00CF407D"/>
    <w:rsid w:val="00D20CFB"/>
    <w:rsid w:val="00D21F15"/>
    <w:rsid w:val="00D27B41"/>
    <w:rsid w:val="00D45096"/>
    <w:rsid w:val="00D5349C"/>
    <w:rsid w:val="00D71465"/>
    <w:rsid w:val="00D719E6"/>
    <w:rsid w:val="00D8135A"/>
    <w:rsid w:val="00D8137E"/>
    <w:rsid w:val="00D844FF"/>
    <w:rsid w:val="00D85F02"/>
    <w:rsid w:val="00DA06F1"/>
    <w:rsid w:val="00DA34C5"/>
    <w:rsid w:val="00DB5788"/>
    <w:rsid w:val="00DC1AAB"/>
    <w:rsid w:val="00DC426C"/>
    <w:rsid w:val="00DD07EC"/>
    <w:rsid w:val="00DD1ED5"/>
    <w:rsid w:val="00DE283B"/>
    <w:rsid w:val="00DE3E85"/>
    <w:rsid w:val="00DE4E79"/>
    <w:rsid w:val="00DF32D8"/>
    <w:rsid w:val="00E000B6"/>
    <w:rsid w:val="00E217E5"/>
    <w:rsid w:val="00E25367"/>
    <w:rsid w:val="00E52548"/>
    <w:rsid w:val="00E6193A"/>
    <w:rsid w:val="00E85A19"/>
    <w:rsid w:val="00E941D4"/>
    <w:rsid w:val="00EB2837"/>
    <w:rsid w:val="00EC74B8"/>
    <w:rsid w:val="00ED0629"/>
    <w:rsid w:val="00EF2B18"/>
    <w:rsid w:val="00F10277"/>
    <w:rsid w:val="00F24C1C"/>
    <w:rsid w:val="00F26622"/>
    <w:rsid w:val="00F43E63"/>
    <w:rsid w:val="00F47749"/>
    <w:rsid w:val="00F5221F"/>
    <w:rsid w:val="00F81355"/>
    <w:rsid w:val="00F8667C"/>
    <w:rsid w:val="00F87A08"/>
    <w:rsid w:val="00FB1C16"/>
    <w:rsid w:val="00FC1098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5882"/>
  <w15:docId w15:val="{8FC48ACC-2BE7-4454-A344-7133047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1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175B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263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0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06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8175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No Spacing"/>
    <w:uiPriority w:val="1"/>
    <w:rsid w:val="00066BFD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4F42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8">
    <w:name w:val="List Paragraph"/>
    <w:basedOn w:val="a"/>
    <w:uiPriority w:val="34"/>
    <w:qFormat/>
    <w:rsid w:val="00B84A3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D7146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71465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71465"/>
    <w:rPr>
      <w:vertAlign w:val="superscript"/>
    </w:rPr>
  </w:style>
  <w:style w:type="table" w:styleId="ac">
    <w:name w:val="Table Grid"/>
    <w:basedOn w:val="a1"/>
    <w:uiPriority w:val="59"/>
    <w:rsid w:val="000D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D6D1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D1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D1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D1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D1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D6D1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1152-D7B4-4A2B-A784-2EF89B38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Кондрин Максим Дмитриевич</dc:creator>
  <cp:lastModifiedBy>Попова Ольга Валентиновна</cp:lastModifiedBy>
  <cp:revision>10</cp:revision>
  <dcterms:created xsi:type="dcterms:W3CDTF">2025-09-25T07:18:00Z</dcterms:created>
  <dcterms:modified xsi:type="dcterms:W3CDTF">2025-10-01T16:54:00Z</dcterms:modified>
</cp:coreProperties>
</file>