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D1DB" w14:textId="5A317B72" w:rsidR="003C0856" w:rsidRPr="00793FC7" w:rsidRDefault="007C6558" w:rsidP="00E901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3FC7">
        <w:rPr>
          <w:rFonts w:ascii="Times New Roman" w:hAnsi="Times New Roman" w:cs="Times New Roman"/>
          <w:sz w:val="24"/>
          <w:szCs w:val="24"/>
        </w:rPr>
        <w:t xml:space="preserve">Образ </w:t>
      </w:r>
      <w:proofErr w:type="spellStart"/>
      <w:r w:rsidRPr="00793FC7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793FC7">
        <w:rPr>
          <w:rFonts w:ascii="Times New Roman" w:hAnsi="Times New Roman" w:cs="Times New Roman"/>
          <w:sz w:val="24"/>
          <w:szCs w:val="24"/>
        </w:rPr>
        <w:t xml:space="preserve"> в норвежских сказках и его рецепция в современной культуре</w:t>
      </w:r>
    </w:p>
    <w:p w14:paraId="3759A932" w14:textId="3A8CB013" w:rsidR="007C6558" w:rsidRPr="00793FC7" w:rsidRDefault="007C6558" w:rsidP="00E9019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3FC7">
        <w:rPr>
          <w:rFonts w:ascii="Times New Roman" w:hAnsi="Times New Roman" w:cs="Times New Roman"/>
          <w:sz w:val="24"/>
          <w:szCs w:val="24"/>
        </w:rPr>
        <w:t>Татьяна А. Сивалкина</w:t>
      </w:r>
    </w:p>
    <w:p w14:paraId="473E3985" w14:textId="7DD6A723" w:rsidR="007C6558" w:rsidRPr="000E5348" w:rsidRDefault="007C6558" w:rsidP="000E534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71180085"/>
      <w:r w:rsidRPr="00793FC7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университет «Высшая школа экономики», Санкт-Петербург, Россия</w:t>
      </w:r>
      <w:bookmarkEnd w:id="0"/>
      <w:r w:rsidRPr="00793FC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71180252"/>
      <w:proofErr w:type="spellStart"/>
      <w:r w:rsidR="00E9019B" w:rsidRPr="00E9019B">
        <w:rPr>
          <w:rFonts w:ascii="Times New Roman" w:hAnsi="Times New Roman" w:cs="Times New Roman"/>
          <w:i/>
          <w:iCs/>
          <w:sz w:val="24"/>
          <w:szCs w:val="24"/>
          <w:lang w:val="en-US"/>
        </w:rPr>
        <w:t>tasivalkina</w:t>
      </w:r>
      <w:proofErr w:type="spellEnd"/>
      <w:r w:rsidR="00E9019B" w:rsidRPr="00E9019B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E9019B" w:rsidRPr="00E9019B">
        <w:rPr>
          <w:rFonts w:ascii="Times New Roman" w:hAnsi="Times New Roman" w:cs="Times New Roman"/>
          <w:i/>
          <w:iCs/>
          <w:sz w:val="24"/>
          <w:szCs w:val="24"/>
          <w:lang w:val="en-US"/>
        </w:rPr>
        <w:t>edu</w:t>
      </w:r>
      <w:proofErr w:type="spellEnd"/>
      <w:r w:rsidR="00E9019B" w:rsidRPr="00E9019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E9019B" w:rsidRPr="00E9019B">
        <w:rPr>
          <w:rFonts w:ascii="Times New Roman" w:hAnsi="Times New Roman" w:cs="Times New Roman"/>
          <w:i/>
          <w:iCs/>
          <w:sz w:val="24"/>
          <w:szCs w:val="24"/>
          <w:lang w:val="en-US"/>
        </w:rPr>
        <w:t>hse</w:t>
      </w:r>
      <w:proofErr w:type="spellEnd"/>
      <w:r w:rsidR="00E9019B" w:rsidRPr="00E9019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E9019B" w:rsidRPr="00E9019B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bookmarkEnd w:id="1"/>
      <w:proofErr w:type="spellEnd"/>
    </w:p>
    <w:p w14:paraId="2187B247" w14:textId="77777777" w:rsidR="00793FC7" w:rsidRPr="0039773A" w:rsidRDefault="00793FC7" w:rsidP="00793F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FA49CB" w14:textId="481D8845" w:rsidR="00971874" w:rsidRPr="0039773A" w:rsidRDefault="00793FC7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3A">
        <w:rPr>
          <w:rFonts w:ascii="Times New Roman" w:hAnsi="Times New Roman" w:cs="Times New Roman"/>
          <w:i/>
          <w:iCs/>
          <w:sz w:val="24"/>
          <w:szCs w:val="24"/>
        </w:rPr>
        <w:t>Аннотация</w:t>
      </w:r>
      <w:r w:rsidR="000E5348" w:rsidRPr="0039773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97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73A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5864D9" w:rsidRPr="0039773A">
        <w:rPr>
          <w:rFonts w:ascii="Times New Roman" w:hAnsi="Times New Roman" w:cs="Times New Roman"/>
          <w:sz w:val="24"/>
          <w:szCs w:val="24"/>
        </w:rPr>
        <w:t xml:space="preserve">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="005864D9" w:rsidRPr="0039773A">
        <w:rPr>
          <w:rFonts w:ascii="Times New Roman" w:hAnsi="Times New Roman" w:cs="Times New Roman"/>
          <w:sz w:val="24"/>
          <w:szCs w:val="24"/>
        </w:rPr>
        <w:t xml:space="preserve"> главный герой многих</w:t>
      </w:r>
      <w:r w:rsidRPr="0039773A">
        <w:rPr>
          <w:rFonts w:ascii="Times New Roman" w:hAnsi="Times New Roman" w:cs="Times New Roman"/>
          <w:sz w:val="24"/>
          <w:szCs w:val="24"/>
        </w:rPr>
        <w:t xml:space="preserve"> норвежских народных сказок</w:t>
      </w:r>
      <w:r w:rsidR="005864D9" w:rsidRPr="0039773A">
        <w:rPr>
          <w:rFonts w:ascii="Times New Roman" w:hAnsi="Times New Roman" w:cs="Times New Roman"/>
          <w:sz w:val="24"/>
          <w:szCs w:val="24"/>
        </w:rPr>
        <w:t xml:space="preserve">. </w:t>
      </w:r>
      <w:r w:rsidR="00E46F67">
        <w:rPr>
          <w:rFonts w:ascii="Times New Roman" w:hAnsi="Times New Roman" w:cs="Times New Roman"/>
          <w:sz w:val="24"/>
          <w:szCs w:val="24"/>
        </w:rPr>
        <w:t>В настоящее время е</w:t>
      </w:r>
      <w:r w:rsidR="005864D9" w:rsidRPr="0039773A">
        <w:rPr>
          <w:rFonts w:ascii="Times New Roman" w:hAnsi="Times New Roman" w:cs="Times New Roman"/>
          <w:sz w:val="24"/>
          <w:szCs w:val="24"/>
        </w:rPr>
        <w:t xml:space="preserve">го образ встречается как в фольклорных, так и авторских сюжетах. </w:t>
      </w:r>
      <w:r w:rsidR="00347F7F" w:rsidRPr="0039773A">
        <w:rPr>
          <w:rFonts w:ascii="Times New Roman" w:hAnsi="Times New Roman" w:cs="Times New Roman"/>
          <w:sz w:val="24"/>
          <w:szCs w:val="24"/>
        </w:rPr>
        <w:t xml:space="preserve">К задачам исследования относится выявление </w:t>
      </w:r>
      <w:r w:rsidR="00971874" w:rsidRPr="0039773A">
        <w:rPr>
          <w:rFonts w:ascii="Times New Roman" w:hAnsi="Times New Roman" w:cs="Times New Roman"/>
          <w:sz w:val="24"/>
          <w:szCs w:val="24"/>
        </w:rPr>
        <w:t>значимых</w:t>
      </w:r>
      <w:r w:rsidR="00347F7F" w:rsidRPr="0039773A">
        <w:rPr>
          <w:rFonts w:ascii="Times New Roman" w:hAnsi="Times New Roman" w:cs="Times New Roman"/>
          <w:sz w:val="24"/>
          <w:szCs w:val="24"/>
        </w:rPr>
        <w:t xml:space="preserve"> черт персонажа</w:t>
      </w:r>
      <w:r w:rsidR="00971874" w:rsidRPr="0039773A">
        <w:rPr>
          <w:rFonts w:ascii="Times New Roman" w:hAnsi="Times New Roman" w:cs="Times New Roman"/>
          <w:sz w:val="24"/>
          <w:szCs w:val="24"/>
        </w:rPr>
        <w:t xml:space="preserve"> и</w:t>
      </w:r>
      <w:r w:rsidR="00347F7F" w:rsidRPr="0039773A">
        <w:rPr>
          <w:rFonts w:ascii="Times New Roman" w:hAnsi="Times New Roman" w:cs="Times New Roman"/>
          <w:sz w:val="24"/>
          <w:szCs w:val="24"/>
        </w:rPr>
        <w:t xml:space="preserve"> сюжетных особенностей сказок с его участием. </w:t>
      </w:r>
    </w:p>
    <w:p w14:paraId="3DD79344" w14:textId="4199B135" w:rsidR="00971874" w:rsidRPr="0039773A" w:rsidRDefault="00971874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773A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39773A">
        <w:rPr>
          <w:rFonts w:ascii="Times New Roman" w:hAnsi="Times New Roman" w:cs="Times New Roman"/>
          <w:sz w:val="24"/>
          <w:szCs w:val="24"/>
        </w:rPr>
        <w:t xml:space="preserve">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="0036013C" w:rsidRPr="0039773A">
        <w:rPr>
          <w:rFonts w:ascii="Times New Roman" w:hAnsi="Times New Roman" w:cs="Times New Roman"/>
          <w:sz w:val="24"/>
          <w:szCs w:val="24"/>
        </w:rPr>
        <w:t xml:space="preserve"> </w:t>
      </w:r>
      <w:r w:rsidRPr="0039773A">
        <w:rPr>
          <w:rFonts w:ascii="Times New Roman" w:hAnsi="Times New Roman" w:cs="Times New Roman"/>
          <w:sz w:val="24"/>
          <w:szCs w:val="24"/>
        </w:rPr>
        <w:t xml:space="preserve">«низкий» сказочный герой. Он покрыт пеплом, плохо одет и зачастую проводит время у очага, причем связь с золой, углем и печью заложена в его имени. </w:t>
      </w:r>
      <w:proofErr w:type="spellStart"/>
      <w:r w:rsidRPr="0039773A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39773A">
        <w:rPr>
          <w:rFonts w:ascii="Times New Roman" w:hAnsi="Times New Roman" w:cs="Times New Roman"/>
          <w:sz w:val="24"/>
          <w:szCs w:val="24"/>
        </w:rPr>
        <w:t xml:space="preserve"> презираем окружающими, кажется ленивым, недалеким, мечтательным. Обычно он младший ребенок в бедной семье,</w:t>
      </w:r>
      <w:r w:rsidR="00E46F67">
        <w:rPr>
          <w:rFonts w:ascii="Times New Roman" w:hAnsi="Times New Roman" w:cs="Times New Roman"/>
          <w:sz w:val="24"/>
          <w:szCs w:val="24"/>
        </w:rPr>
        <w:t xml:space="preserve"> который вовлечен в конфликты с</w:t>
      </w:r>
      <w:r w:rsidRPr="0039773A">
        <w:rPr>
          <w:rFonts w:ascii="Times New Roman" w:hAnsi="Times New Roman" w:cs="Times New Roman"/>
          <w:sz w:val="24"/>
          <w:szCs w:val="24"/>
        </w:rPr>
        <w:t xml:space="preserve"> братьями. Ему не чужды милосердие и сострадание, однако он может также выступать в роли обманщика и хитреца. Неожиданно </w:t>
      </w:r>
      <w:r w:rsidR="00E46F67">
        <w:rPr>
          <w:rFonts w:ascii="Times New Roman" w:hAnsi="Times New Roman" w:cs="Times New Roman"/>
          <w:sz w:val="24"/>
          <w:szCs w:val="24"/>
        </w:rPr>
        <w:t xml:space="preserve">не подававший надежд герой </w:t>
      </w:r>
      <w:r w:rsidRPr="0039773A">
        <w:rPr>
          <w:rFonts w:ascii="Times New Roman" w:hAnsi="Times New Roman" w:cs="Times New Roman"/>
          <w:sz w:val="24"/>
          <w:szCs w:val="24"/>
        </w:rPr>
        <w:t xml:space="preserve">совершает подвиги, либо получает поддержку чудесных сил. Один из самых распространенных подвигов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39773A">
        <w:rPr>
          <w:rFonts w:ascii="Times New Roman" w:hAnsi="Times New Roman" w:cs="Times New Roman"/>
          <w:sz w:val="24"/>
          <w:szCs w:val="24"/>
        </w:rPr>
        <w:t xml:space="preserve"> это убийство тролля. </w:t>
      </w:r>
    </w:p>
    <w:p w14:paraId="39317FC7" w14:textId="025172A5" w:rsidR="007C6558" w:rsidRPr="0039773A" w:rsidRDefault="00793FC7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3A">
        <w:rPr>
          <w:rFonts w:ascii="Times New Roman" w:hAnsi="Times New Roman" w:cs="Times New Roman"/>
          <w:sz w:val="24"/>
          <w:szCs w:val="24"/>
        </w:rPr>
        <w:t xml:space="preserve">Отмечается также двойственность образа. </w:t>
      </w:r>
      <w:proofErr w:type="spellStart"/>
      <w:r w:rsidRPr="0039773A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39773A">
        <w:rPr>
          <w:rFonts w:ascii="Times New Roman" w:hAnsi="Times New Roman" w:cs="Times New Roman"/>
          <w:sz w:val="24"/>
          <w:szCs w:val="24"/>
        </w:rPr>
        <w:t xml:space="preserve"> </w:t>
      </w:r>
      <w:r w:rsidR="00971874" w:rsidRPr="0039773A">
        <w:rPr>
          <w:rFonts w:ascii="Times New Roman" w:hAnsi="Times New Roman" w:cs="Times New Roman"/>
          <w:sz w:val="24"/>
          <w:szCs w:val="24"/>
        </w:rPr>
        <w:t>обычно</w:t>
      </w:r>
      <w:r w:rsidRPr="0039773A">
        <w:rPr>
          <w:rFonts w:ascii="Times New Roman" w:hAnsi="Times New Roman" w:cs="Times New Roman"/>
          <w:sz w:val="24"/>
          <w:szCs w:val="24"/>
        </w:rPr>
        <w:t xml:space="preserve"> оказывается типичным героем волшебной сказки, подвергается трансформации и воцаряется. </w:t>
      </w:r>
      <w:r w:rsidR="00E46F67">
        <w:rPr>
          <w:rFonts w:ascii="Times New Roman" w:hAnsi="Times New Roman" w:cs="Times New Roman"/>
          <w:sz w:val="24"/>
          <w:szCs w:val="24"/>
        </w:rPr>
        <w:t>Но</w:t>
      </w:r>
      <w:r w:rsidRPr="0039773A">
        <w:rPr>
          <w:rFonts w:ascii="Times New Roman" w:hAnsi="Times New Roman" w:cs="Times New Roman"/>
          <w:sz w:val="24"/>
          <w:szCs w:val="24"/>
        </w:rPr>
        <w:t xml:space="preserve"> встречаются сюжеты, в которых основной становится тема интеллектуального поединка, ловкого одурачивания. В таких случаях герой приобретает сходство с персонажами бытовых сказок и иногда черты трикстера.</w:t>
      </w:r>
    </w:p>
    <w:p w14:paraId="082B620F" w14:textId="1E8C3DF1" w:rsidR="00347F7F" w:rsidRPr="0039773A" w:rsidRDefault="00347F7F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3A">
        <w:rPr>
          <w:rFonts w:ascii="Times New Roman" w:hAnsi="Times New Roman" w:cs="Times New Roman"/>
          <w:sz w:val="24"/>
          <w:szCs w:val="24"/>
        </w:rPr>
        <w:t xml:space="preserve">Кроме того, в статье рассматриваются </w:t>
      </w:r>
      <w:proofErr w:type="spellStart"/>
      <w:r w:rsidRPr="0039773A">
        <w:rPr>
          <w:rFonts w:ascii="Times New Roman" w:hAnsi="Times New Roman" w:cs="Times New Roman"/>
          <w:sz w:val="24"/>
          <w:szCs w:val="24"/>
        </w:rPr>
        <w:t>реинтерпретации</w:t>
      </w:r>
      <w:proofErr w:type="spellEnd"/>
      <w:r w:rsidRPr="0039773A">
        <w:rPr>
          <w:rFonts w:ascii="Times New Roman" w:hAnsi="Times New Roman" w:cs="Times New Roman"/>
          <w:sz w:val="24"/>
          <w:szCs w:val="24"/>
        </w:rPr>
        <w:t xml:space="preserve"> образа </w:t>
      </w:r>
      <w:proofErr w:type="spellStart"/>
      <w:r w:rsidRPr="0039773A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39773A">
        <w:rPr>
          <w:rFonts w:ascii="Times New Roman" w:hAnsi="Times New Roman" w:cs="Times New Roman"/>
          <w:sz w:val="24"/>
          <w:szCs w:val="24"/>
        </w:rPr>
        <w:t xml:space="preserve"> в современной массовой культуре</w:t>
      </w:r>
      <w:r w:rsidR="00971874" w:rsidRPr="0039773A">
        <w:rPr>
          <w:rFonts w:ascii="Times New Roman" w:hAnsi="Times New Roman" w:cs="Times New Roman"/>
          <w:sz w:val="24"/>
          <w:szCs w:val="24"/>
        </w:rPr>
        <w:t xml:space="preserve">. </w:t>
      </w:r>
      <w:r w:rsidR="00CB2A4C" w:rsidRPr="0039773A">
        <w:rPr>
          <w:rFonts w:ascii="Times New Roman" w:hAnsi="Times New Roman" w:cs="Times New Roman"/>
          <w:sz w:val="24"/>
          <w:szCs w:val="24"/>
        </w:rPr>
        <w:t>Широкое распространение типа бесперспективного героя, архетипический сюжет, провокационность образа и черты трикстера</w:t>
      </w:r>
      <w:r w:rsidRPr="0039773A">
        <w:rPr>
          <w:rFonts w:ascii="Times New Roman" w:hAnsi="Times New Roman" w:cs="Times New Roman"/>
          <w:sz w:val="24"/>
          <w:szCs w:val="24"/>
        </w:rPr>
        <w:t xml:space="preserve"> дела</w:t>
      </w:r>
      <w:r w:rsidR="00CB2A4C" w:rsidRPr="0039773A">
        <w:rPr>
          <w:rFonts w:ascii="Times New Roman" w:hAnsi="Times New Roman" w:cs="Times New Roman"/>
          <w:sz w:val="24"/>
          <w:szCs w:val="24"/>
        </w:rPr>
        <w:t>ю</w:t>
      </w:r>
      <w:r w:rsidRPr="0039773A">
        <w:rPr>
          <w:rFonts w:ascii="Times New Roman" w:hAnsi="Times New Roman" w:cs="Times New Roman"/>
          <w:sz w:val="24"/>
          <w:szCs w:val="24"/>
        </w:rPr>
        <w:t xml:space="preserve">т фигуру </w:t>
      </w:r>
      <w:proofErr w:type="spellStart"/>
      <w:r w:rsidRPr="0039773A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39773A">
        <w:rPr>
          <w:rFonts w:ascii="Times New Roman" w:hAnsi="Times New Roman" w:cs="Times New Roman"/>
          <w:sz w:val="24"/>
          <w:szCs w:val="24"/>
        </w:rPr>
        <w:t xml:space="preserve"> продуктивной для творческого переосмысления</w:t>
      </w:r>
      <w:r w:rsidR="00CB2A4C" w:rsidRPr="0039773A">
        <w:rPr>
          <w:rFonts w:ascii="Times New Roman" w:hAnsi="Times New Roman" w:cs="Times New Roman"/>
          <w:sz w:val="24"/>
          <w:szCs w:val="24"/>
        </w:rPr>
        <w:t>.</w:t>
      </w:r>
    </w:p>
    <w:p w14:paraId="44D4BA9E" w14:textId="12DD335C" w:rsidR="000E5348" w:rsidRPr="0039773A" w:rsidRDefault="000E5348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3A">
        <w:rPr>
          <w:rFonts w:ascii="Times New Roman" w:hAnsi="Times New Roman" w:cs="Times New Roman"/>
          <w:i/>
          <w:iCs/>
          <w:sz w:val="24"/>
          <w:szCs w:val="24"/>
        </w:rPr>
        <w:t>Ключевые слова:</w:t>
      </w:r>
      <w:r w:rsidRPr="0039773A">
        <w:rPr>
          <w:rFonts w:ascii="Times New Roman" w:hAnsi="Times New Roman" w:cs="Times New Roman"/>
          <w:sz w:val="24"/>
          <w:szCs w:val="24"/>
        </w:rPr>
        <w:t xml:space="preserve"> норвежский фольклор, </w:t>
      </w:r>
      <w:proofErr w:type="spellStart"/>
      <w:r w:rsidRPr="0039773A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39773A">
        <w:rPr>
          <w:rFonts w:ascii="Times New Roman" w:hAnsi="Times New Roman" w:cs="Times New Roman"/>
          <w:sz w:val="24"/>
          <w:szCs w:val="24"/>
        </w:rPr>
        <w:t>, волшебные сказки,</w:t>
      </w:r>
      <w:r w:rsidR="005F23CA">
        <w:rPr>
          <w:rFonts w:ascii="Times New Roman" w:hAnsi="Times New Roman" w:cs="Times New Roman"/>
          <w:sz w:val="24"/>
          <w:szCs w:val="24"/>
        </w:rPr>
        <w:t xml:space="preserve"> </w:t>
      </w:r>
      <w:r w:rsidRPr="0039773A">
        <w:rPr>
          <w:rFonts w:ascii="Times New Roman" w:hAnsi="Times New Roman" w:cs="Times New Roman"/>
          <w:sz w:val="24"/>
          <w:szCs w:val="24"/>
        </w:rPr>
        <w:t xml:space="preserve">рецепция </w:t>
      </w:r>
    </w:p>
    <w:p w14:paraId="05B35A22" w14:textId="0A8A5FB6" w:rsidR="00BB6670" w:rsidRDefault="00BB6670" w:rsidP="00BB66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mage of </w:t>
      </w:r>
      <w:proofErr w:type="spellStart"/>
      <w:r w:rsidRPr="00BB6670">
        <w:rPr>
          <w:rFonts w:ascii="Times New Roman" w:hAnsi="Times New Roman" w:cs="Times New Roman"/>
          <w:sz w:val="24"/>
          <w:szCs w:val="24"/>
          <w:lang w:val="en-US"/>
        </w:rPr>
        <w:t>Askeladden</w:t>
      </w:r>
      <w:proofErr w:type="spellEnd"/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in Norwegian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airy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ales and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ts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eception in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odern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>ulture</w:t>
      </w:r>
    </w:p>
    <w:p w14:paraId="79868A00" w14:textId="39692DBE" w:rsidR="00BB6670" w:rsidRDefault="00BB6670" w:rsidP="00BB66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30CA2B9" w14:textId="20E9B0A7" w:rsidR="00BB6670" w:rsidRDefault="00BB6670" w:rsidP="00BB66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Tatyana A.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Sivalkina</w:t>
      </w:r>
      <w:proofErr w:type="spellEnd"/>
    </w:p>
    <w:p w14:paraId="4A382E58" w14:textId="640F39F3" w:rsidR="00BB6670" w:rsidRPr="00D002D3" w:rsidRDefault="00BB6670" w:rsidP="00BB667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B6670">
        <w:rPr>
          <w:rFonts w:ascii="Times New Roman" w:hAnsi="Times New Roman" w:cs="Times New Roman"/>
          <w:i/>
          <w:iCs/>
          <w:sz w:val="24"/>
          <w:szCs w:val="24"/>
          <w:lang w:val="en-US"/>
        </w:rPr>
        <w:t>National Research University Higher School of Economics, Saint-Petersburg, Russia, tasivalkina@edu.hse.ru</w:t>
      </w:r>
    </w:p>
    <w:p w14:paraId="10327289" w14:textId="51B99683" w:rsidR="00BB6670" w:rsidRDefault="00BB6670" w:rsidP="00BB667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CC5A7BC" w14:textId="7F2C1D22" w:rsidR="00BB6670" w:rsidRPr="00BB6670" w:rsidRDefault="00BB6670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Abstract. </w:t>
      </w:r>
      <w:proofErr w:type="spellStart"/>
      <w:r w:rsidR="005864D9" w:rsidRPr="005864D9">
        <w:rPr>
          <w:rFonts w:ascii="Times New Roman" w:hAnsi="Times New Roman" w:cs="Times New Roman"/>
          <w:sz w:val="24"/>
          <w:szCs w:val="24"/>
          <w:lang w:val="en-US"/>
        </w:rPr>
        <w:t>Askeladden</w:t>
      </w:r>
      <w:proofErr w:type="spellEnd"/>
      <w:r w:rsidR="005864D9" w:rsidRPr="005864D9">
        <w:rPr>
          <w:rFonts w:ascii="Times New Roman" w:hAnsi="Times New Roman" w:cs="Times New Roman"/>
          <w:sz w:val="24"/>
          <w:szCs w:val="24"/>
          <w:lang w:val="en-US"/>
        </w:rPr>
        <w:t xml:space="preserve"> is one of the most popular protagonists of Norwegian f</w:t>
      </w:r>
      <w:r w:rsidR="005864D9">
        <w:rPr>
          <w:rFonts w:ascii="Times New Roman" w:hAnsi="Times New Roman" w:cs="Times New Roman"/>
          <w:sz w:val="24"/>
          <w:szCs w:val="24"/>
          <w:lang w:val="en-US"/>
        </w:rPr>
        <w:t>airy</w:t>
      </w:r>
      <w:r w:rsidR="005864D9" w:rsidRPr="005864D9">
        <w:rPr>
          <w:rFonts w:ascii="Times New Roman" w:hAnsi="Times New Roman" w:cs="Times New Roman"/>
          <w:sz w:val="24"/>
          <w:szCs w:val="24"/>
          <w:lang w:val="en-US"/>
        </w:rPr>
        <w:t xml:space="preserve"> tales.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F67">
        <w:rPr>
          <w:rFonts w:ascii="Times New Roman" w:hAnsi="Times New Roman" w:cs="Times New Roman"/>
          <w:sz w:val="24"/>
          <w:szCs w:val="24"/>
          <w:lang w:val="en-US"/>
        </w:rPr>
        <w:t>Currently, h</w:t>
      </w:r>
      <w:r w:rsidR="0095425D" w:rsidRPr="0095425D">
        <w:rPr>
          <w:rFonts w:ascii="Times New Roman" w:hAnsi="Times New Roman" w:cs="Times New Roman"/>
          <w:sz w:val="24"/>
          <w:szCs w:val="24"/>
          <w:lang w:val="en-US"/>
        </w:rPr>
        <w:t>is image is found both in folklore</w:t>
      </w:r>
      <w:r w:rsidR="0095425D">
        <w:rPr>
          <w:rFonts w:ascii="Times New Roman" w:hAnsi="Times New Roman" w:cs="Times New Roman"/>
          <w:sz w:val="24"/>
          <w:szCs w:val="24"/>
          <w:lang w:val="en-US"/>
        </w:rPr>
        <w:t xml:space="preserve"> and in </w:t>
      </w:r>
      <w:r w:rsidR="0095425D" w:rsidRPr="0095425D">
        <w:rPr>
          <w:rFonts w:ascii="Times New Roman" w:hAnsi="Times New Roman" w:cs="Times New Roman"/>
          <w:sz w:val="24"/>
          <w:szCs w:val="24"/>
          <w:lang w:val="en-US"/>
        </w:rPr>
        <w:t xml:space="preserve">literary works. 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64D9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5425D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013C">
        <w:rPr>
          <w:rFonts w:ascii="Times New Roman" w:hAnsi="Times New Roman" w:cs="Times New Roman"/>
          <w:sz w:val="24"/>
          <w:szCs w:val="24"/>
          <w:lang w:val="en-US"/>
        </w:rPr>
        <w:t xml:space="preserve">is to identify </w:t>
      </w:r>
      <w:r w:rsidR="0095425D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character traits and plot features of fairy tales </w:t>
      </w:r>
      <w:r w:rsidR="0095425D">
        <w:rPr>
          <w:rFonts w:ascii="Times New Roman" w:hAnsi="Times New Roman" w:cs="Times New Roman"/>
          <w:sz w:val="24"/>
          <w:szCs w:val="24"/>
          <w:lang w:val="en-US"/>
        </w:rPr>
        <w:t>in which he is depicted.</w:t>
      </w:r>
    </w:p>
    <w:p w14:paraId="55C0BB66" w14:textId="7168824C" w:rsidR="00BB6670" w:rsidRPr="00BB6670" w:rsidRDefault="00BB6670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B6670">
        <w:rPr>
          <w:rFonts w:ascii="Times New Roman" w:hAnsi="Times New Roman" w:cs="Times New Roman"/>
          <w:sz w:val="24"/>
          <w:szCs w:val="24"/>
          <w:lang w:val="en-US"/>
        </w:rPr>
        <w:t>Askeladden</w:t>
      </w:r>
      <w:proofErr w:type="spellEnd"/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is a</w:t>
      </w:r>
      <w:r w:rsidR="0036013C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95425D">
        <w:rPr>
          <w:rFonts w:ascii="Times New Roman" w:hAnsi="Times New Roman" w:cs="Times New Roman"/>
          <w:sz w:val="24"/>
          <w:szCs w:val="24"/>
          <w:lang w:val="en-US"/>
        </w:rPr>
        <w:t>unpromising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hero. He is covered in ashes, poorly dressed and often spends time by the hearth</w:t>
      </w:r>
      <w:r w:rsidR="0095425D">
        <w:rPr>
          <w:rFonts w:ascii="Times New Roman" w:hAnsi="Times New Roman" w:cs="Times New Roman"/>
          <w:sz w:val="24"/>
          <w:szCs w:val="24"/>
          <w:lang w:val="en-US"/>
        </w:rPr>
        <w:t xml:space="preserve">. Furthermore, 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the connection with ash, coal and stove is embedded in his </w:t>
      </w:r>
      <w:r w:rsidR="0095425D">
        <w:rPr>
          <w:rFonts w:ascii="Times New Roman" w:hAnsi="Times New Roman" w:cs="Times New Roman"/>
          <w:sz w:val="24"/>
          <w:szCs w:val="24"/>
          <w:lang w:val="en-US"/>
        </w:rPr>
        <w:t>nick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name. </w:t>
      </w:r>
      <w:proofErr w:type="spellStart"/>
      <w:r w:rsidRPr="00BB6670">
        <w:rPr>
          <w:rFonts w:ascii="Times New Roman" w:hAnsi="Times New Roman" w:cs="Times New Roman"/>
          <w:sz w:val="24"/>
          <w:szCs w:val="24"/>
          <w:lang w:val="en-US"/>
        </w:rPr>
        <w:t>Askeladden</w:t>
      </w:r>
      <w:proofErr w:type="spellEnd"/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is despised by other</w:t>
      </w:r>
      <w:r w:rsidR="0036013C">
        <w:rPr>
          <w:rFonts w:ascii="Times New Roman" w:hAnsi="Times New Roman" w:cs="Times New Roman"/>
          <w:sz w:val="24"/>
          <w:szCs w:val="24"/>
          <w:lang w:val="en-US"/>
        </w:rPr>
        <w:t xml:space="preserve"> characters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, seems lazy, narrow-minded, dreamy. He is usually the youngest child in a poor family, </w:t>
      </w:r>
      <w:r w:rsidR="0036013C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>becom</w:t>
      </w:r>
      <w:r w:rsidR="0036013C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involved in conflicts with </w:t>
      </w:r>
      <w:r w:rsidR="0036013C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brothers. He is </w:t>
      </w:r>
      <w:r w:rsidR="0036013C">
        <w:rPr>
          <w:rFonts w:ascii="Times New Roman" w:hAnsi="Times New Roman" w:cs="Times New Roman"/>
          <w:sz w:val="24"/>
          <w:szCs w:val="24"/>
          <w:lang w:val="en-US"/>
        </w:rPr>
        <w:t xml:space="preserve">characterized by 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mercy and compassion, but he can </w:t>
      </w:r>
      <w:r w:rsidR="0036013C">
        <w:rPr>
          <w:rFonts w:ascii="Times New Roman" w:hAnsi="Times New Roman" w:cs="Times New Roman"/>
          <w:sz w:val="24"/>
          <w:szCs w:val="24"/>
          <w:lang w:val="en-US"/>
        </w:rPr>
        <w:t>similarly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act as a deceiver and a cunning man. Unexpectedly, </w:t>
      </w:r>
      <w:r w:rsidR="00D7479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D74794" w:rsidRPr="00D74794">
        <w:rPr>
          <w:rFonts w:ascii="Times New Roman" w:hAnsi="Times New Roman" w:cs="Times New Roman"/>
          <w:sz w:val="24"/>
          <w:szCs w:val="24"/>
          <w:lang w:val="en-US"/>
        </w:rPr>
        <w:t xml:space="preserve">contemptible character 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performs </w:t>
      </w:r>
      <w:r w:rsidR="0036013C">
        <w:rPr>
          <w:rFonts w:ascii="Times New Roman" w:hAnsi="Times New Roman" w:cs="Times New Roman"/>
          <w:sz w:val="24"/>
          <w:szCs w:val="24"/>
          <w:lang w:val="en-US"/>
        </w:rPr>
        <w:t>feats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or receives the support of miraculous powers. One of the most common </w:t>
      </w:r>
      <w:r w:rsidR="0036013C">
        <w:rPr>
          <w:rFonts w:ascii="Times New Roman" w:hAnsi="Times New Roman" w:cs="Times New Roman"/>
          <w:sz w:val="24"/>
          <w:szCs w:val="24"/>
          <w:lang w:val="en-US"/>
        </w:rPr>
        <w:t>achievements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is killing a troll. </w:t>
      </w:r>
    </w:p>
    <w:p w14:paraId="5DE22BAB" w14:textId="64E66537" w:rsidR="00BB6670" w:rsidRPr="00BB6670" w:rsidRDefault="00BB6670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The duality of the image is also noted. </w:t>
      </w:r>
      <w:proofErr w:type="spellStart"/>
      <w:r w:rsidRPr="00BB6670">
        <w:rPr>
          <w:rFonts w:ascii="Times New Roman" w:hAnsi="Times New Roman" w:cs="Times New Roman"/>
          <w:sz w:val="24"/>
          <w:szCs w:val="24"/>
          <w:lang w:val="en-US"/>
        </w:rPr>
        <w:t>Askeladden</w:t>
      </w:r>
      <w:proofErr w:type="spellEnd"/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usually turns out to be a typical hero of a fairy tale, undergoes a transformation and</w:t>
      </w:r>
      <w:r w:rsidR="00BE5139">
        <w:rPr>
          <w:rFonts w:ascii="Times New Roman" w:hAnsi="Times New Roman" w:cs="Times New Roman"/>
          <w:sz w:val="24"/>
          <w:szCs w:val="24"/>
          <w:lang w:val="en-US"/>
        </w:rPr>
        <w:t xml:space="preserve"> becomes a king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. However, there are plots in which the main theme </w:t>
      </w:r>
      <w:r w:rsidR="00BE513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an intellectual duel, clever deception. In such cases, the hero </w:t>
      </w:r>
      <w:r w:rsidR="00BE5139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D74794">
        <w:rPr>
          <w:rFonts w:ascii="Times New Roman" w:hAnsi="Times New Roman" w:cs="Times New Roman"/>
          <w:sz w:val="24"/>
          <w:szCs w:val="24"/>
          <w:lang w:val="en-US"/>
        </w:rPr>
        <w:t>sembles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characters of </w:t>
      </w:r>
      <w:r w:rsidR="00BE5139">
        <w:rPr>
          <w:rFonts w:ascii="Times New Roman" w:hAnsi="Times New Roman" w:cs="Times New Roman"/>
          <w:sz w:val="24"/>
          <w:szCs w:val="24"/>
          <w:lang w:val="en-US"/>
        </w:rPr>
        <w:t>household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4739">
        <w:rPr>
          <w:rFonts w:ascii="Times New Roman" w:hAnsi="Times New Roman" w:cs="Times New Roman"/>
          <w:sz w:val="24"/>
          <w:szCs w:val="24"/>
          <w:lang w:val="en-US"/>
        </w:rPr>
        <w:t>folk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tales and sometimes </w:t>
      </w:r>
      <w:r w:rsidR="00D7479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>features of a trickster.</w:t>
      </w:r>
    </w:p>
    <w:p w14:paraId="57CFF5D5" w14:textId="0461DC3E" w:rsidR="00BB6670" w:rsidRPr="00BB6670" w:rsidRDefault="00BB6670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6670">
        <w:rPr>
          <w:rFonts w:ascii="Times New Roman" w:hAnsi="Times New Roman" w:cs="Times New Roman"/>
          <w:sz w:val="24"/>
          <w:szCs w:val="24"/>
          <w:lang w:val="en-US"/>
        </w:rPr>
        <w:t>In addition, the article examines the re</w:t>
      </w:r>
      <w:r w:rsidR="00BE5139">
        <w:rPr>
          <w:rFonts w:ascii="Times New Roman" w:hAnsi="Times New Roman" w:cs="Times New Roman"/>
          <w:sz w:val="24"/>
          <w:szCs w:val="24"/>
          <w:lang w:val="en-US"/>
        </w:rPr>
        <w:t>ception</w:t>
      </w:r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of the image of </w:t>
      </w:r>
      <w:proofErr w:type="spellStart"/>
      <w:r w:rsidRPr="00BB6670">
        <w:rPr>
          <w:rFonts w:ascii="Times New Roman" w:hAnsi="Times New Roman" w:cs="Times New Roman"/>
          <w:sz w:val="24"/>
          <w:szCs w:val="24"/>
          <w:lang w:val="en-US"/>
        </w:rPr>
        <w:t>Askeladden</w:t>
      </w:r>
      <w:proofErr w:type="spellEnd"/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in modern popular culture. The widespread use of the unpromising hero type, the archetypal plot, the provocative image and the trickster features make </w:t>
      </w:r>
      <w:proofErr w:type="spellStart"/>
      <w:r w:rsidRPr="00BB6670">
        <w:rPr>
          <w:rFonts w:ascii="Times New Roman" w:hAnsi="Times New Roman" w:cs="Times New Roman"/>
          <w:sz w:val="24"/>
          <w:szCs w:val="24"/>
          <w:lang w:val="en-US"/>
        </w:rPr>
        <w:t>Askeladden's</w:t>
      </w:r>
      <w:proofErr w:type="spellEnd"/>
      <w:r w:rsidRPr="00BB6670">
        <w:rPr>
          <w:rFonts w:ascii="Times New Roman" w:hAnsi="Times New Roman" w:cs="Times New Roman"/>
          <w:sz w:val="24"/>
          <w:szCs w:val="24"/>
          <w:lang w:val="en-US"/>
        </w:rPr>
        <w:t xml:space="preserve"> figure productive for creative reinterpretation.</w:t>
      </w:r>
    </w:p>
    <w:p w14:paraId="62DD3801" w14:textId="36CBCBED" w:rsidR="005864D9" w:rsidRPr="0036013C" w:rsidRDefault="000E5348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667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Keywords: </w:t>
      </w:r>
      <w:r w:rsidRPr="00793FC7">
        <w:rPr>
          <w:rFonts w:ascii="Times New Roman" w:hAnsi="Times New Roman" w:cs="Times New Roman"/>
          <w:sz w:val="24"/>
          <w:szCs w:val="24"/>
          <w:lang w:val="en-US"/>
        </w:rPr>
        <w:t>Norwegian folklore</w:t>
      </w:r>
      <w:r w:rsidRPr="00CB2A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3FC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F23CA">
        <w:rPr>
          <w:rFonts w:ascii="Times New Roman" w:hAnsi="Times New Roman" w:cs="Times New Roman"/>
          <w:sz w:val="24"/>
          <w:szCs w:val="24"/>
          <w:lang w:val="en-US"/>
        </w:rPr>
        <w:t>skeladden</w:t>
      </w:r>
      <w:proofErr w:type="spellEnd"/>
      <w:r w:rsidR="005F23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3FC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07807">
        <w:rPr>
          <w:rFonts w:ascii="Times New Roman" w:hAnsi="Times New Roman" w:cs="Times New Roman"/>
          <w:sz w:val="24"/>
          <w:szCs w:val="24"/>
          <w:lang w:val="en-US"/>
        </w:rPr>
        <w:t>olk</w:t>
      </w:r>
      <w:r w:rsidRPr="00793FC7">
        <w:rPr>
          <w:rFonts w:ascii="Times New Roman" w:hAnsi="Times New Roman" w:cs="Times New Roman"/>
          <w:sz w:val="24"/>
          <w:szCs w:val="24"/>
          <w:lang w:val="en-US"/>
        </w:rPr>
        <w:t xml:space="preserve">tales, </w:t>
      </w:r>
      <w:r>
        <w:rPr>
          <w:rFonts w:ascii="Times New Roman" w:hAnsi="Times New Roman" w:cs="Times New Roman"/>
          <w:sz w:val="24"/>
          <w:szCs w:val="24"/>
          <w:lang w:val="en-US"/>
        </w:rPr>
        <w:t>reception</w:t>
      </w:r>
    </w:p>
    <w:p w14:paraId="3DEE3FD8" w14:textId="4B0333F8" w:rsidR="00EB2278" w:rsidRDefault="00365396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один из самых распространенных в норвежских народных сказках. </w:t>
      </w:r>
      <w:r w:rsidR="004F25F2">
        <w:rPr>
          <w:rFonts w:ascii="Times New Roman" w:hAnsi="Times New Roman" w:cs="Times New Roman"/>
          <w:sz w:val="24"/>
          <w:szCs w:val="24"/>
        </w:rPr>
        <w:t xml:space="preserve">Персонаж отличается низким социальным положением и некрасивой внешностью. Он проводит время у очага, поэтому постоянно покрыт золой. </w:t>
      </w:r>
      <w:proofErr w:type="spellStart"/>
      <w:r w:rsidR="004F25F2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4F25F2">
        <w:rPr>
          <w:rFonts w:ascii="Times New Roman" w:hAnsi="Times New Roman" w:cs="Times New Roman"/>
          <w:sz w:val="24"/>
          <w:szCs w:val="24"/>
        </w:rPr>
        <w:t xml:space="preserve"> – протагонист норвежских сказок, герой-простак, </w:t>
      </w:r>
      <w:r w:rsidR="00797634">
        <w:rPr>
          <w:rFonts w:ascii="Times New Roman" w:hAnsi="Times New Roman" w:cs="Times New Roman"/>
          <w:sz w:val="24"/>
          <w:szCs w:val="24"/>
        </w:rPr>
        <w:t xml:space="preserve">неожиданно для окружающих совершающий подвиги или добивающийся своей цели </w:t>
      </w:r>
      <w:r w:rsidR="004F25F2">
        <w:rPr>
          <w:rFonts w:ascii="Times New Roman" w:hAnsi="Times New Roman" w:cs="Times New Roman"/>
          <w:sz w:val="24"/>
          <w:szCs w:val="24"/>
        </w:rPr>
        <w:t xml:space="preserve">ловким </w:t>
      </w:r>
      <w:r w:rsidR="00797634">
        <w:rPr>
          <w:rFonts w:ascii="Times New Roman" w:hAnsi="Times New Roman" w:cs="Times New Roman"/>
          <w:sz w:val="24"/>
          <w:szCs w:val="24"/>
        </w:rPr>
        <w:t xml:space="preserve">обманом. </w:t>
      </w:r>
      <w:r w:rsidR="004F25F2">
        <w:rPr>
          <w:rFonts w:ascii="Times New Roman" w:hAnsi="Times New Roman" w:cs="Times New Roman"/>
          <w:sz w:val="24"/>
          <w:szCs w:val="24"/>
        </w:rPr>
        <w:t>Кроме того,</w:t>
      </w:r>
      <w:r w:rsidR="007326A8" w:rsidRPr="007326A8">
        <w:rPr>
          <w:rFonts w:ascii="Times New Roman" w:hAnsi="Times New Roman" w:cs="Times New Roman"/>
          <w:sz w:val="24"/>
          <w:szCs w:val="24"/>
        </w:rPr>
        <w:t xml:space="preserve"> </w:t>
      </w:r>
      <w:r w:rsidR="007326A8">
        <w:rPr>
          <w:rFonts w:ascii="Times New Roman" w:hAnsi="Times New Roman" w:cs="Times New Roman"/>
          <w:sz w:val="24"/>
          <w:szCs w:val="24"/>
        </w:rPr>
        <w:t>он</w:t>
      </w:r>
      <w:r w:rsidR="00EB2278">
        <w:rPr>
          <w:rFonts w:ascii="Times New Roman" w:hAnsi="Times New Roman" w:cs="Times New Roman"/>
          <w:sz w:val="24"/>
          <w:szCs w:val="24"/>
        </w:rPr>
        <w:t xml:space="preserve"> интересен своей двойственностью. В одних</w:t>
      </w:r>
      <w:r w:rsidR="007326A8">
        <w:rPr>
          <w:rFonts w:ascii="Times New Roman" w:hAnsi="Times New Roman" w:cs="Times New Roman"/>
          <w:sz w:val="24"/>
          <w:szCs w:val="24"/>
        </w:rPr>
        <w:t xml:space="preserve"> нарративах</w:t>
      </w:r>
      <w:r w:rsidR="00EB2278">
        <w:rPr>
          <w:rFonts w:ascii="Times New Roman" w:hAnsi="Times New Roman" w:cs="Times New Roman"/>
          <w:sz w:val="24"/>
          <w:szCs w:val="24"/>
        </w:rPr>
        <w:t xml:space="preserve"> </w:t>
      </w:r>
      <w:r w:rsidR="007326A8">
        <w:rPr>
          <w:rFonts w:ascii="Times New Roman" w:hAnsi="Times New Roman" w:cs="Times New Roman"/>
          <w:sz w:val="24"/>
          <w:szCs w:val="24"/>
        </w:rPr>
        <w:t xml:space="preserve">(например, </w:t>
      </w:r>
      <w:r w:rsidR="001A67A1">
        <w:rPr>
          <w:rFonts w:ascii="Times New Roman" w:hAnsi="Times New Roman" w:cs="Times New Roman"/>
          <w:sz w:val="24"/>
          <w:szCs w:val="24"/>
          <w:lang w:val="en-US"/>
        </w:rPr>
        <w:t>ATU</w:t>
      </w:r>
      <w:r w:rsidR="001A67A1" w:rsidRPr="001A67A1">
        <w:rPr>
          <w:rFonts w:ascii="Times New Roman" w:hAnsi="Times New Roman" w:cs="Times New Roman"/>
          <w:sz w:val="24"/>
          <w:szCs w:val="24"/>
        </w:rPr>
        <w:t xml:space="preserve"> 301</w:t>
      </w:r>
      <w:r w:rsidR="007326A8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7326A8" w:rsidRPr="007326A8">
        <w:rPr>
          <w:rFonts w:ascii="Times New Roman" w:hAnsi="Times New Roman" w:cs="Times New Roman"/>
          <w:sz w:val="24"/>
          <w:szCs w:val="24"/>
        </w:rPr>
        <w:t xml:space="preserve">, </w:t>
      </w:r>
      <w:r w:rsidR="001A67A1" w:rsidRPr="001A67A1">
        <w:rPr>
          <w:rFonts w:ascii="Times New Roman" w:hAnsi="Times New Roman" w:cs="Times New Roman"/>
          <w:sz w:val="24"/>
          <w:szCs w:val="24"/>
        </w:rPr>
        <w:t>302</w:t>
      </w:r>
      <w:r w:rsidR="007326A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="00656A1D" w:rsidRPr="00656A1D">
        <w:rPr>
          <w:rFonts w:ascii="Times New Roman" w:hAnsi="Times New Roman" w:cs="Times New Roman"/>
          <w:sz w:val="24"/>
          <w:szCs w:val="24"/>
        </w:rPr>
        <w:t xml:space="preserve">, </w:t>
      </w:r>
      <w:r w:rsidR="001A67A1" w:rsidRPr="001A67A1">
        <w:rPr>
          <w:rFonts w:ascii="Times New Roman" w:hAnsi="Times New Roman" w:cs="Times New Roman"/>
          <w:sz w:val="24"/>
          <w:szCs w:val="24"/>
        </w:rPr>
        <w:t>530</w:t>
      </w:r>
      <w:r w:rsidR="00656A1D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="007326A8">
        <w:rPr>
          <w:rFonts w:ascii="Times New Roman" w:hAnsi="Times New Roman" w:cs="Times New Roman"/>
          <w:sz w:val="24"/>
          <w:szCs w:val="24"/>
        </w:rPr>
        <w:t>)</w:t>
      </w:r>
      <w:r w:rsidR="000F327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="00EB2278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EB2278">
        <w:rPr>
          <w:rFonts w:ascii="Times New Roman" w:hAnsi="Times New Roman" w:cs="Times New Roman"/>
          <w:sz w:val="24"/>
          <w:szCs w:val="24"/>
        </w:rPr>
        <w:t xml:space="preserve"> </w:t>
      </w:r>
      <w:r w:rsidR="00EB2278" w:rsidRPr="00EB2278">
        <w:rPr>
          <w:rFonts w:ascii="Times New Roman" w:hAnsi="Times New Roman" w:cs="Times New Roman"/>
          <w:sz w:val="24"/>
          <w:szCs w:val="24"/>
        </w:rPr>
        <w:t xml:space="preserve">изображен типичным героем волшебных сказок, который </w:t>
      </w:r>
      <w:r w:rsidR="00EB2278" w:rsidRPr="00EB2278">
        <w:rPr>
          <w:rFonts w:ascii="Times New Roman" w:hAnsi="Times New Roman" w:cs="Times New Roman"/>
          <w:sz w:val="24"/>
          <w:szCs w:val="24"/>
        </w:rPr>
        <w:lastRenderedPageBreak/>
        <w:t xml:space="preserve">подвергается трансформации и воцаряется, </w:t>
      </w:r>
      <w:r w:rsidR="00EB2278">
        <w:rPr>
          <w:rFonts w:ascii="Times New Roman" w:hAnsi="Times New Roman" w:cs="Times New Roman"/>
          <w:sz w:val="24"/>
          <w:szCs w:val="24"/>
        </w:rPr>
        <w:t xml:space="preserve">в других </w:t>
      </w:r>
      <w:r w:rsidR="00656A1D" w:rsidRPr="00656A1D">
        <w:rPr>
          <w:rFonts w:ascii="Times New Roman" w:hAnsi="Times New Roman" w:cs="Times New Roman"/>
          <w:sz w:val="24"/>
          <w:szCs w:val="24"/>
        </w:rPr>
        <w:t>(</w:t>
      </w:r>
      <w:r w:rsidR="001A67A1">
        <w:rPr>
          <w:rFonts w:ascii="Times New Roman" w:hAnsi="Times New Roman" w:cs="Times New Roman"/>
          <w:sz w:val="24"/>
          <w:szCs w:val="24"/>
          <w:lang w:val="en-US"/>
        </w:rPr>
        <w:t>ATU</w:t>
      </w:r>
      <w:r w:rsidR="001A67A1" w:rsidRPr="001A67A1">
        <w:rPr>
          <w:rFonts w:ascii="Times New Roman" w:hAnsi="Times New Roman" w:cs="Times New Roman"/>
          <w:sz w:val="24"/>
          <w:szCs w:val="24"/>
        </w:rPr>
        <w:t xml:space="preserve"> 1060</w:t>
      </w:r>
      <w:r w:rsidR="00656A1D">
        <w:rPr>
          <w:rStyle w:val="a7"/>
          <w:rFonts w:ascii="Times New Roman" w:hAnsi="Times New Roman" w:cs="Times New Roman"/>
          <w:sz w:val="24"/>
          <w:szCs w:val="24"/>
        </w:rPr>
        <w:footnoteReference w:id="4"/>
      </w:r>
      <w:r w:rsidR="00656A1D" w:rsidRPr="00656A1D">
        <w:rPr>
          <w:rFonts w:ascii="Times New Roman" w:hAnsi="Times New Roman" w:cs="Times New Roman"/>
          <w:sz w:val="24"/>
          <w:szCs w:val="24"/>
        </w:rPr>
        <w:t xml:space="preserve">, </w:t>
      </w:r>
      <w:r w:rsidR="001A67A1" w:rsidRPr="001A67A1">
        <w:rPr>
          <w:rFonts w:ascii="Times New Roman" w:hAnsi="Times New Roman" w:cs="Times New Roman"/>
          <w:sz w:val="24"/>
          <w:szCs w:val="24"/>
        </w:rPr>
        <w:t>1088</w:t>
      </w:r>
      <w:r w:rsidR="00656A1D">
        <w:rPr>
          <w:rStyle w:val="a7"/>
          <w:rFonts w:ascii="Times New Roman" w:hAnsi="Times New Roman" w:cs="Times New Roman"/>
          <w:sz w:val="24"/>
          <w:szCs w:val="24"/>
        </w:rPr>
        <w:footnoteReference w:id="5"/>
      </w:r>
      <w:r w:rsidR="00656A1D" w:rsidRPr="00656A1D">
        <w:rPr>
          <w:rFonts w:ascii="Times New Roman" w:hAnsi="Times New Roman" w:cs="Times New Roman"/>
          <w:sz w:val="24"/>
          <w:szCs w:val="24"/>
        </w:rPr>
        <w:t xml:space="preserve">, </w:t>
      </w:r>
      <w:r w:rsidR="001A67A1" w:rsidRPr="001A67A1">
        <w:rPr>
          <w:rFonts w:ascii="Times New Roman" w:hAnsi="Times New Roman" w:cs="Times New Roman"/>
          <w:sz w:val="24"/>
          <w:szCs w:val="24"/>
        </w:rPr>
        <w:t>852</w:t>
      </w:r>
      <w:r w:rsidR="00656A1D">
        <w:rPr>
          <w:rStyle w:val="a7"/>
          <w:rFonts w:ascii="Times New Roman" w:hAnsi="Times New Roman" w:cs="Times New Roman"/>
          <w:sz w:val="24"/>
          <w:szCs w:val="24"/>
        </w:rPr>
        <w:footnoteReference w:id="6"/>
      </w:r>
      <w:r w:rsidR="000A42C4">
        <w:rPr>
          <w:rFonts w:ascii="Times New Roman" w:hAnsi="Times New Roman" w:cs="Times New Roman"/>
          <w:sz w:val="24"/>
          <w:szCs w:val="24"/>
        </w:rPr>
        <w:t>)</w:t>
      </w:r>
      <w:r w:rsidR="00656A1D">
        <w:rPr>
          <w:rFonts w:ascii="Times New Roman" w:hAnsi="Times New Roman" w:cs="Times New Roman"/>
          <w:sz w:val="24"/>
          <w:szCs w:val="24"/>
        </w:rPr>
        <w:t xml:space="preserve"> </w:t>
      </w:r>
      <w:r w:rsidR="00EB2278">
        <w:rPr>
          <w:rFonts w:ascii="Times New Roman" w:hAnsi="Times New Roman" w:cs="Times New Roman"/>
          <w:sz w:val="24"/>
          <w:szCs w:val="24"/>
        </w:rPr>
        <w:t xml:space="preserve">он </w:t>
      </w:r>
      <w:r w:rsidR="00EB2278" w:rsidRPr="00EB2278">
        <w:rPr>
          <w:rFonts w:ascii="Times New Roman" w:hAnsi="Times New Roman" w:cs="Times New Roman"/>
          <w:sz w:val="24"/>
          <w:szCs w:val="24"/>
        </w:rPr>
        <w:t>приобретает сходство с персонажами бытовых сказок и черты трикстера.</w:t>
      </w:r>
      <w:r w:rsidR="00EB2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6DD8D" w14:textId="571FC4DF" w:rsidR="000D140C" w:rsidRPr="000D140C" w:rsidRDefault="00EB2278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нашего исследования особенно значимо имя персонажа, поскольку </w:t>
      </w:r>
      <w:r w:rsidR="00365396" w:rsidRPr="00365396">
        <w:rPr>
          <w:rFonts w:ascii="Times New Roman" w:hAnsi="Times New Roman" w:cs="Times New Roman"/>
          <w:sz w:val="24"/>
          <w:szCs w:val="24"/>
        </w:rPr>
        <w:t>на него влияет</w:t>
      </w:r>
      <w:r w:rsidR="00707E03">
        <w:rPr>
          <w:rFonts w:ascii="Times New Roman" w:hAnsi="Times New Roman" w:cs="Times New Roman"/>
          <w:sz w:val="24"/>
          <w:szCs w:val="24"/>
        </w:rPr>
        <w:t xml:space="preserve"> важная портретная характеристика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="00365396" w:rsidRPr="00365396">
        <w:rPr>
          <w:rFonts w:ascii="Times New Roman" w:hAnsi="Times New Roman" w:cs="Times New Roman"/>
          <w:sz w:val="24"/>
          <w:szCs w:val="24"/>
        </w:rPr>
        <w:t xml:space="preserve"> </w:t>
      </w:r>
      <w:r w:rsidRPr="00EB2278">
        <w:rPr>
          <w:rFonts w:ascii="Times New Roman" w:hAnsi="Times New Roman" w:cs="Times New Roman"/>
          <w:sz w:val="24"/>
          <w:szCs w:val="24"/>
        </w:rPr>
        <w:t>герой выглядит неопрятно и постоянно покрыт золой</w:t>
      </w:r>
      <w:r>
        <w:rPr>
          <w:rFonts w:ascii="Times New Roman" w:hAnsi="Times New Roman" w:cs="Times New Roman"/>
          <w:sz w:val="24"/>
          <w:szCs w:val="24"/>
        </w:rPr>
        <w:t>: «</w:t>
      </w:r>
      <w:r w:rsidRPr="00EB2278">
        <w:rPr>
          <w:rFonts w:ascii="Times New Roman" w:hAnsi="Times New Roman" w:cs="Times New Roman"/>
          <w:sz w:val="24"/>
          <w:szCs w:val="24"/>
        </w:rPr>
        <w:t>грязный, оборванный, весь в лохмотьях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36F55" w:rsidRPr="00A36F55">
        <w:rPr>
          <w:rStyle w:val="a7"/>
          <w:rFonts w:ascii="Times New Roman" w:hAnsi="Times New Roman" w:cs="Times New Roman"/>
          <w:sz w:val="24"/>
          <w:szCs w:val="24"/>
        </w:rPr>
        <w:footnoteReference w:id="7"/>
      </w:r>
      <w:r w:rsidR="00707E03">
        <w:rPr>
          <w:rFonts w:ascii="Times New Roman" w:hAnsi="Times New Roman" w:cs="Times New Roman"/>
          <w:sz w:val="24"/>
          <w:szCs w:val="24"/>
        </w:rPr>
        <w:t>; «</w:t>
      </w:r>
      <w:r w:rsidR="00707E03" w:rsidRPr="00707E03">
        <w:rPr>
          <w:rFonts w:ascii="Times New Roman" w:hAnsi="Times New Roman" w:cs="Times New Roman"/>
          <w:sz w:val="24"/>
          <w:szCs w:val="24"/>
        </w:rPr>
        <w:t>Ты всю свою жизнь только и знал, что у печки сидел да в золе копался</w:t>
      </w:r>
      <w:r w:rsidR="00707E03">
        <w:rPr>
          <w:rFonts w:ascii="Times New Roman" w:hAnsi="Times New Roman" w:cs="Times New Roman"/>
          <w:sz w:val="24"/>
          <w:szCs w:val="24"/>
        </w:rPr>
        <w:t>»</w:t>
      </w:r>
      <w:r w:rsidR="00A36F55" w:rsidRPr="00A36F55">
        <w:rPr>
          <w:rStyle w:val="a7"/>
          <w:rFonts w:ascii="Times New Roman" w:hAnsi="Times New Roman" w:cs="Times New Roman"/>
          <w:sz w:val="24"/>
          <w:szCs w:val="24"/>
        </w:rPr>
        <w:footnoteReference w:id="8"/>
      </w:r>
      <w:r w:rsidR="00365396" w:rsidRPr="00365396">
        <w:rPr>
          <w:rFonts w:ascii="Times New Roman" w:hAnsi="Times New Roman" w:cs="Times New Roman"/>
          <w:sz w:val="24"/>
          <w:szCs w:val="24"/>
        </w:rPr>
        <w:t xml:space="preserve">. Как выяснили </w:t>
      </w:r>
      <w:r w:rsidR="004C681D">
        <w:rPr>
          <w:rFonts w:ascii="Times New Roman" w:hAnsi="Times New Roman" w:cs="Times New Roman"/>
          <w:sz w:val="24"/>
          <w:szCs w:val="24"/>
        </w:rPr>
        <w:t xml:space="preserve">еще в </w:t>
      </w:r>
      <w:r w:rsidR="004C681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4C681D" w:rsidRPr="004C681D">
        <w:rPr>
          <w:rFonts w:ascii="Times New Roman" w:hAnsi="Times New Roman" w:cs="Times New Roman"/>
          <w:sz w:val="24"/>
          <w:szCs w:val="24"/>
        </w:rPr>
        <w:t xml:space="preserve"> </w:t>
      </w:r>
      <w:r w:rsidR="004C681D">
        <w:rPr>
          <w:rFonts w:ascii="Times New Roman" w:hAnsi="Times New Roman" w:cs="Times New Roman"/>
          <w:sz w:val="24"/>
          <w:szCs w:val="24"/>
        </w:rPr>
        <w:t>в.</w:t>
      </w:r>
      <w:r w:rsidR="00334F06" w:rsidRPr="00334F06">
        <w:rPr>
          <w:rFonts w:ascii="Times New Roman" w:hAnsi="Times New Roman" w:cs="Times New Roman"/>
          <w:sz w:val="24"/>
          <w:szCs w:val="24"/>
        </w:rPr>
        <w:t xml:space="preserve"> </w:t>
      </w:r>
      <w:r w:rsidR="00365396" w:rsidRPr="00365396">
        <w:rPr>
          <w:rFonts w:ascii="Times New Roman" w:hAnsi="Times New Roman" w:cs="Times New Roman"/>
          <w:sz w:val="24"/>
          <w:szCs w:val="24"/>
        </w:rPr>
        <w:t>П.К.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65396" w:rsidRPr="00365396">
        <w:rPr>
          <w:rFonts w:ascii="Times New Roman" w:hAnsi="Times New Roman" w:cs="Times New Roman"/>
          <w:sz w:val="24"/>
          <w:szCs w:val="24"/>
        </w:rPr>
        <w:t>Асбьернсен</w:t>
      </w:r>
      <w:proofErr w:type="spellEnd"/>
      <w:r w:rsidR="00365396" w:rsidRPr="00365396">
        <w:rPr>
          <w:rFonts w:ascii="Times New Roman" w:hAnsi="Times New Roman" w:cs="Times New Roman"/>
          <w:sz w:val="24"/>
          <w:szCs w:val="24"/>
        </w:rPr>
        <w:t xml:space="preserve"> и Й.Э.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65396" w:rsidRPr="00365396">
        <w:rPr>
          <w:rFonts w:ascii="Times New Roman" w:hAnsi="Times New Roman" w:cs="Times New Roman"/>
          <w:sz w:val="24"/>
          <w:szCs w:val="24"/>
        </w:rPr>
        <w:t>Мо, даже если ограничить выборку норвежскими сказками, персонаж может фигурировать под разными именами</w:t>
      </w:r>
      <w:r w:rsidR="004C681D">
        <w:rPr>
          <w:rFonts w:ascii="Times New Roman" w:hAnsi="Times New Roman" w:cs="Times New Roman"/>
          <w:sz w:val="24"/>
          <w:szCs w:val="24"/>
        </w:rPr>
        <w:t xml:space="preserve"> </w:t>
      </w:r>
      <w:r w:rsidR="004C681D" w:rsidRPr="004C681D">
        <w:rPr>
          <w:rFonts w:ascii="Times New Roman" w:hAnsi="Times New Roman" w:cs="Times New Roman"/>
          <w:sz w:val="24"/>
          <w:szCs w:val="24"/>
        </w:rPr>
        <w:t>[</w:t>
      </w:r>
      <w:r w:rsidR="004C681D">
        <w:rPr>
          <w:rFonts w:ascii="Times New Roman" w:hAnsi="Times New Roman" w:cs="Times New Roman"/>
          <w:sz w:val="24"/>
          <w:szCs w:val="24"/>
          <w:lang w:val="en-US"/>
        </w:rPr>
        <w:t>Brunvand</w:t>
      </w:r>
      <w:r w:rsidR="00423622">
        <w:rPr>
          <w:rFonts w:ascii="Times New Roman" w:hAnsi="Times New Roman" w:cs="Times New Roman"/>
          <w:sz w:val="24"/>
          <w:szCs w:val="24"/>
        </w:rPr>
        <w:t xml:space="preserve"> 1959</w:t>
      </w:r>
      <w:r w:rsidR="00E50BBF">
        <w:rPr>
          <w:rFonts w:ascii="Times New Roman" w:hAnsi="Times New Roman" w:cs="Times New Roman"/>
          <w:sz w:val="24"/>
          <w:szCs w:val="24"/>
        </w:rPr>
        <w:t xml:space="preserve">, </w:t>
      </w:r>
      <w:r w:rsidR="00E50BB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50BBF" w:rsidRPr="00E50BBF">
        <w:rPr>
          <w:rFonts w:ascii="Times New Roman" w:hAnsi="Times New Roman" w:cs="Times New Roman"/>
          <w:sz w:val="24"/>
          <w:szCs w:val="24"/>
        </w:rPr>
        <w:t xml:space="preserve">. </w:t>
      </w:r>
      <w:r w:rsidR="0052298E">
        <w:rPr>
          <w:rFonts w:ascii="Times New Roman" w:hAnsi="Times New Roman" w:cs="Times New Roman"/>
          <w:sz w:val="24"/>
          <w:szCs w:val="24"/>
        </w:rPr>
        <w:t>15</w:t>
      </w:r>
      <w:r w:rsidR="004C681D" w:rsidRPr="004C681D">
        <w:rPr>
          <w:rFonts w:ascii="Times New Roman" w:hAnsi="Times New Roman" w:cs="Times New Roman"/>
          <w:sz w:val="24"/>
          <w:szCs w:val="24"/>
        </w:rPr>
        <w:t>]</w:t>
      </w:r>
      <w:r w:rsidR="00365396" w:rsidRPr="00365396">
        <w:rPr>
          <w:rFonts w:ascii="Times New Roman" w:hAnsi="Times New Roman" w:cs="Times New Roman"/>
          <w:sz w:val="24"/>
          <w:szCs w:val="24"/>
        </w:rPr>
        <w:t>.</w:t>
      </w:r>
      <w:r w:rsidR="000D140C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В составленном этими собирателями корпусе текстов было обнаружено большое разнообразие прозвищ, отсылающих к месту героя в золе у очага. Чаще всего среди них встречалось имя 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Аскефисен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Askefisen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Oskefisen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>) [</w:t>
      </w:r>
      <w:r w:rsidR="00E50BBF">
        <w:rPr>
          <w:rFonts w:ascii="Times New Roman" w:hAnsi="Times New Roman" w:cs="Times New Roman"/>
          <w:sz w:val="24"/>
          <w:szCs w:val="24"/>
          <w:lang w:val="en-US"/>
        </w:rPr>
        <w:t>Ibid</w:t>
      </w:r>
      <w:r w:rsidR="00E50BBF" w:rsidRPr="00E50BBF">
        <w:rPr>
          <w:rFonts w:ascii="Times New Roman" w:hAnsi="Times New Roman" w:cs="Times New Roman"/>
          <w:sz w:val="24"/>
          <w:szCs w:val="24"/>
        </w:rPr>
        <w:t>.</w:t>
      </w:r>
      <w:r w:rsidR="000D140C" w:rsidRPr="000D140C">
        <w:rPr>
          <w:rFonts w:ascii="Times New Roman" w:hAnsi="Times New Roman" w:cs="Times New Roman"/>
          <w:sz w:val="24"/>
          <w:szCs w:val="24"/>
        </w:rPr>
        <w:t>], но для читательской аудитории XIX в</w:t>
      </w:r>
      <w:r w:rsidR="006F0D27">
        <w:rPr>
          <w:rFonts w:ascii="Times New Roman" w:hAnsi="Times New Roman" w:cs="Times New Roman"/>
          <w:sz w:val="24"/>
          <w:szCs w:val="24"/>
        </w:rPr>
        <w:t>.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 оно бы звучало грубо из-за семантической двусмысленности</w:t>
      </w:r>
      <w:r w:rsidR="003456BB" w:rsidRPr="003456BB">
        <w:rPr>
          <w:rStyle w:val="a7"/>
          <w:rFonts w:ascii="Times New Roman" w:hAnsi="Times New Roman" w:cs="Times New Roman"/>
          <w:sz w:val="24"/>
          <w:szCs w:val="24"/>
        </w:rPr>
        <w:footnoteReference w:id="9"/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. Именно поэтому 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Асбьернсен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 xml:space="preserve"> и Мо заменили наиболее распространенный вариант на менее частотные имена 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Аскепот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Askeladden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Askepot</w:t>
      </w:r>
      <w:proofErr w:type="spellEnd"/>
      <w:r w:rsidR="00123034">
        <w:rPr>
          <w:rFonts w:ascii="Times New Roman" w:hAnsi="Times New Roman" w:cs="Times New Roman"/>
          <w:sz w:val="24"/>
          <w:szCs w:val="24"/>
        </w:rPr>
        <w:t>(</w:t>
      </w:r>
      <w:r w:rsidR="00123034">
        <w:rPr>
          <w:rFonts w:ascii="Times New Roman" w:hAnsi="Times New Roman" w:cs="Times New Roman"/>
          <w:sz w:val="24"/>
          <w:szCs w:val="24"/>
          <w:lang w:val="en-US"/>
        </w:rPr>
        <w:t>ten</w:t>
      </w:r>
      <w:r w:rsidR="00123034" w:rsidRPr="00123034">
        <w:rPr>
          <w:rFonts w:ascii="Times New Roman" w:hAnsi="Times New Roman" w:cs="Times New Roman"/>
          <w:sz w:val="24"/>
          <w:szCs w:val="24"/>
        </w:rPr>
        <w:t>)</w:t>
      </w:r>
      <w:r w:rsidR="000D140C" w:rsidRPr="000D140C">
        <w:rPr>
          <w:rFonts w:ascii="Times New Roman" w:hAnsi="Times New Roman" w:cs="Times New Roman"/>
          <w:sz w:val="24"/>
          <w:szCs w:val="24"/>
        </w:rPr>
        <w:t>). Как отмечает Э.</w:t>
      </w:r>
      <w:r w:rsidR="00334F06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Хайд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 xml:space="preserve">, форма 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Аскелладен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 xml:space="preserve"> стала в Норвегии стандартной [</w:t>
      </w:r>
      <w:proofErr w:type="spellStart"/>
      <w:r w:rsidR="00D837FE" w:rsidRPr="000D140C">
        <w:rPr>
          <w:rFonts w:ascii="Times New Roman" w:hAnsi="Times New Roman" w:cs="Times New Roman"/>
          <w:sz w:val="24"/>
          <w:szCs w:val="24"/>
        </w:rPr>
        <w:t>Heide</w:t>
      </w:r>
      <w:proofErr w:type="spellEnd"/>
      <w:r w:rsidR="00D837FE" w:rsidRPr="000D140C">
        <w:rPr>
          <w:rFonts w:ascii="Times New Roman" w:hAnsi="Times New Roman" w:cs="Times New Roman"/>
          <w:sz w:val="24"/>
          <w:szCs w:val="24"/>
        </w:rPr>
        <w:t xml:space="preserve"> 2011</w:t>
      </w:r>
      <w:r w:rsidR="00D837FE" w:rsidRPr="00E50BBF">
        <w:rPr>
          <w:rFonts w:ascii="Times New Roman" w:hAnsi="Times New Roman" w:cs="Times New Roman"/>
          <w:sz w:val="24"/>
          <w:szCs w:val="24"/>
        </w:rPr>
        <w:t xml:space="preserve">, </w:t>
      </w:r>
      <w:r w:rsidR="00D837F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837FE" w:rsidRPr="00E50BBF">
        <w:rPr>
          <w:rFonts w:ascii="Times New Roman" w:hAnsi="Times New Roman" w:cs="Times New Roman"/>
          <w:sz w:val="24"/>
          <w:szCs w:val="24"/>
        </w:rPr>
        <w:t xml:space="preserve">. </w:t>
      </w:r>
      <w:r w:rsidR="00D837FE" w:rsidRPr="000D140C">
        <w:rPr>
          <w:rFonts w:ascii="Times New Roman" w:hAnsi="Times New Roman" w:cs="Times New Roman"/>
          <w:sz w:val="24"/>
          <w:szCs w:val="24"/>
        </w:rPr>
        <w:t>67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373E761D" w14:textId="0C3D4B17" w:rsidR="000D140C" w:rsidRPr="000D140C" w:rsidRDefault="000D140C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0C">
        <w:rPr>
          <w:rFonts w:ascii="Times New Roman" w:hAnsi="Times New Roman" w:cs="Times New Roman"/>
          <w:sz w:val="24"/>
          <w:szCs w:val="24"/>
        </w:rPr>
        <w:t>Э.</w:t>
      </w:r>
      <w:r w:rsidR="00334F06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Бергдал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пишет о том, что формы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датского происхождения [</w:t>
      </w:r>
      <w:proofErr w:type="spellStart"/>
      <w:r w:rsidR="000A34DB">
        <w:rPr>
          <w:rFonts w:ascii="Times New Roman" w:hAnsi="Times New Roman" w:cs="Times New Roman"/>
          <w:sz w:val="24"/>
          <w:szCs w:val="24"/>
          <w:lang w:val="en-US"/>
        </w:rPr>
        <w:t>Bergdal</w:t>
      </w:r>
      <w:proofErr w:type="spellEnd"/>
      <w:r w:rsidR="000A34DB" w:rsidRPr="000A34DB">
        <w:rPr>
          <w:rFonts w:ascii="Times New Roman" w:hAnsi="Times New Roman" w:cs="Times New Roman"/>
          <w:sz w:val="24"/>
          <w:szCs w:val="24"/>
        </w:rPr>
        <w:t xml:space="preserve"> </w:t>
      </w:r>
      <w:r w:rsidRPr="000D140C">
        <w:rPr>
          <w:rFonts w:ascii="Times New Roman" w:hAnsi="Times New Roman" w:cs="Times New Roman"/>
          <w:sz w:val="24"/>
          <w:szCs w:val="24"/>
        </w:rPr>
        <w:t>1929</w:t>
      </w:r>
      <w:r w:rsidR="00E50BBF" w:rsidRPr="00E50BBF">
        <w:rPr>
          <w:rFonts w:ascii="Times New Roman" w:hAnsi="Times New Roman" w:cs="Times New Roman"/>
          <w:sz w:val="24"/>
          <w:szCs w:val="24"/>
        </w:rPr>
        <w:t xml:space="preserve">, </w:t>
      </w:r>
      <w:r w:rsidR="00E50BB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50BBF" w:rsidRPr="00E50BBF">
        <w:rPr>
          <w:rFonts w:ascii="Times New Roman" w:hAnsi="Times New Roman" w:cs="Times New Roman"/>
          <w:sz w:val="24"/>
          <w:szCs w:val="24"/>
        </w:rPr>
        <w:t xml:space="preserve">. </w:t>
      </w:r>
      <w:r w:rsidRPr="000D140C">
        <w:rPr>
          <w:rFonts w:ascii="Times New Roman" w:hAnsi="Times New Roman" w:cs="Times New Roman"/>
          <w:sz w:val="24"/>
          <w:szCs w:val="24"/>
        </w:rPr>
        <w:t xml:space="preserve">167]. Исследователь анализирует этимологию имени и приходит к выводу о том, что первая его часть восходит к древнескандинавскому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aska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«пепел». Происхождение второй части определить сложнее. </w:t>
      </w:r>
      <w:r w:rsidR="000F3270" w:rsidRPr="00143231">
        <w:rPr>
          <w:rFonts w:ascii="Times New Roman" w:hAnsi="Times New Roman" w:cs="Times New Roman"/>
          <w:sz w:val="24"/>
          <w:szCs w:val="24"/>
        </w:rPr>
        <w:t xml:space="preserve">Финальная часть слова </w:t>
      </w:r>
      <w:r w:rsidRPr="000D140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ladd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или </w:t>
      </w:r>
      <w:r w:rsidR="0007268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ladden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(последняя нередко используется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Асбьернсеном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и Мо) могут отсылать к выражению «шерстяной носок» («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sock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»), то есть ноги персонажа так сильно измазаны в пепле, что создается ощущение, будто он одет в мохнатые носки. Согласно другой интерпретации, эта часть имени может быть в целом связана с «лохматостью» («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hairiness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shagginess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»), потому что, как считает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Бергдал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, персонаж, постоянно </w:t>
      </w:r>
      <w:r w:rsidRPr="000D140C">
        <w:rPr>
          <w:rFonts w:ascii="Times New Roman" w:hAnsi="Times New Roman" w:cs="Times New Roman"/>
          <w:sz w:val="24"/>
          <w:szCs w:val="24"/>
        </w:rPr>
        <w:lastRenderedPageBreak/>
        <w:t>копающийся в золе, должен быть грязным целиком, с ног до головы. Следующая</w:t>
      </w:r>
      <w:r w:rsidR="00143231">
        <w:rPr>
          <w:rFonts w:ascii="Times New Roman" w:hAnsi="Times New Roman" w:cs="Times New Roman"/>
          <w:sz w:val="24"/>
          <w:szCs w:val="24"/>
        </w:rPr>
        <w:t xml:space="preserve"> гипотеза </w:t>
      </w:r>
      <w:r w:rsidRPr="000D140C">
        <w:rPr>
          <w:rFonts w:ascii="Times New Roman" w:hAnsi="Times New Roman" w:cs="Times New Roman"/>
          <w:sz w:val="24"/>
          <w:szCs w:val="24"/>
        </w:rPr>
        <w:t xml:space="preserve">тоже </w:t>
      </w:r>
      <w:r w:rsidR="00143231">
        <w:rPr>
          <w:rFonts w:ascii="Times New Roman" w:hAnsi="Times New Roman" w:cs="Times New Roman"/>
          <w:sz w:val="24"/>
          <w:szCs w:val="24"/>
        </w:rPr>
        <w:t xml:space="preserve">отсылает к основному занятию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: -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ladd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может происходить от норвежского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lodda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«осторожно/нежно дуть», персонаж дует на угли, чтобы поддерживать огонь. Встречаются также редкие диалектные формы со второй частью -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labb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lamp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fot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, которые, скорее всего, возникли из-за случайной связи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ladd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с норвежским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labb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(«лапа»)</w:t>
      </w:r>
      <w:r w:rsidR="004B261A">
        <w:rPr>
          <w:rStyle w:val="a7"/>
          <w:rFonts w:ascii="Times New Roman" w:hAnsi="Times New Roman" w:cs="Times New Roman"/>
          <w:sz w:val="24"/>
          <w:szCs w:val="24"/>
        </w:rPr>
        <w:footnoteReference w:id="10"/>
      </w:r>
      <w:r w:rsidRPr="000D14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E0F89E" w14:textId="25FCA2DA" w:rsidR="000D140C" w:rsidRPr="00123034" w:rsidRDefault="000D140C" w:rsidP="001230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0C">
        <w:rPr>
          <w:rFonts w:ascii="Times New Roman" w:hAnsi="Times New Roman" w:cs="Times New Roman"/>
          <w:sz w:val="24"/>
          <w:szCs w:val="24"/>
        </w:rPr>
        <w:t xml:space="preserve">К другим вариантам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поименования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, которые встречаются в сказках Северной и Западной Европы, относятся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Øskufisur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Øskudо́lgur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(фарерский язык),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Oskefis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(e)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fis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) (норвежский, датский, шведский),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Aschenpuster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(нижненемецкий),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Aschenputtel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(верхненемецки</w:t>
      </w:r>
      <w:r w:rsidR="00123034">
        <w:rPr>
          <w:rFonts w:ascii="Times New Roman" w:hAnsi="Times New Roman" w:cs="Times New Roman"/>
          <w:sz w:val="24"/>
          <w:szCs w:val="24"/>
        </w:rPr>
        <w:t>е</w:t>
      </w:r>
      <w:r w:rsidRPr="000D140C">
        <w:rPr>
          <w:rFonts w:ascii="Times New Roman" w:hAnsi="Times New Roman" w:cs="Times New Roman"/>
          <w:sz w:val="24"/>
          <w:szCs w:val="24"/>
        </w:rPr>
        <w:t xml:space="preserve"> диалект</w:t>
      </w:r>
      <w:r w:rsidR="00123034">
        <w:rPr>
          <w:rFonts w:ascii="Times New Roman" w:hAnsi="Times New Roman" w:cs="Times New Roman"/>
          <w:sz w:val="24"/>
          <w:szCs w:val="24"/>
        </w:rPr>
        <w:t>ы</w:t>
      </w:r>
      <w:r w:rsidRPr="000D140C">
        <w:rPr>
          <w:rFonts w:ascii="Times New Roman" w:hAnsi="Times New Roman" w:cs="Times New Roman"/>
          <w:sz w:val="24"/>
          <w:szCs w:val="24"/>
        </w:rPr>
        <w:t>) [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Heide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2011</w:t>
      </w:r>
      <w:r w:rsidR="00E50BBF" w:rsidRPr="00E50BBF">
        <w:rPr>
          <w:rFonts w:ascii="Times New Roman" w:hAnsi="Times New Roman" w:cs="Times New Roman"/>
          <w:sz w:val="24"/>
          <w:szCs w:val="24"/>
        </w:rPr>
        <w:t xml:space="preserve">, </w:t>
      </w:r>
      <w:r w:rsidR="00E50BB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50BBF" w:rsidRPr="00E50BBF">
        <w:rPr>
          <w:rFonts w:ascii="Times New Roman" w:hAnsi="Times New Roman" w:cs="Times New Roman"/>
          <w:sz w:val="24"/>
          <w:szCs w:val="24"/>
        </w:rPr>
        <w:t xml:space="preserve">. </w:t>
      </w:r>
      <w:r w:rsidRPr="000D140C">
        <w:rPr>
          <w:rFonts w:ascii="Times New Roman" w:hAnsi="Times New Roman" w:cs="Times New Roman"/>
          <w:sz w:val="24"/>
          <w:szCs w:val="24"/>
        </w:rPr>
        <w:t>67]. Е.А.</w:t>
      </w:r>
      <w:r w:rsidR="00E31C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Сафрон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добавляет, что в сказках Исландии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Аскеладдену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Kolbit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(u)r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углеед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», в датских сказках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Esben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Askerager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, а в шведских возможна также форма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Askepåten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«роющийся в золе»</w:t>
      </w:r>
      <w:r w:rsidR="007A7B5A">
        <w:rPr>
          <w:rFonts w:ascii="Times New Roman" w:hAnsi="Times New Roman" w:cs="Times New Roman"/>
          <w:sz w:val="24"/>
          <w:szCs w:val="24"/>
        </w:rPr>
        <w:t xml:space="preserve"> </w:t>
      </w:r>
      <w:r w:rsidR="007A7B5A" w:rsidRPr="000D140C">
        <w:rPr>
          <w:rFonts w:ascii="Times New Roman" w:hAnsi="Times New Roman" w:cs="Times New Roman"/>
          <w:sz w:val="24"/>
          <w:szCs w:val="24"/>
        </w:rPr>
        <w:t>[2017</w:t>
      </w:r>
      <w:r w:rsidR="007A7B5A">
        <w:rPr>
          <w:rFonts w:ascii="Times New Roman" w:hAnsi="Times New Roman" w:cs="Times New Roman"/>
          <w:sz w:val="24"/>
          <w:szCs w:val="24"/>
        </w:rPr>
        <w:t xml:space="preserve">, с. </w:t>
      </w:r>
      <w:r w:rsidR="007A7B5A" w:rsidRPr="000D140C">
        <w:rPr>
          <w:rFonts w:ascii="Times New Roman" w:hAnsi="Times New Roman" w:cs="Times New Roman"/>
          <w:sz w:val="24"/>
          <w:szCs w:val="24"/>
        </w:rPr>
        <w:t>98]</w:t>
      </w:r>
      <w:r w:rsidRPr="000D14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Дейсент</w:t>
      </w:r>
      <w:proofErr w:type="spellEnd"/>
      <w:r w:rsidR="00334F06">
        <w:rPr>
          <w:rFonts w:ascii="Times New Roman" w:hAnsi="Times New Roman" w:cs="Times New Roman"/>
          <w:sz w:val="24"/>
          <w:szCs w:val="24"/>
        </w:rPr>
        <w:t xml:space="preserve"> при подготовке перевода</w:t>
      </w:r>
      <w:r w:rsidR="00AF1C6C">
        <w:rPr>
          <w:rStyle w:val="a7"/>
          <w:rFonts w:ascii="Times New Roman" w:hAnsi="Times New Roman" w:cs="Times New Roman"/>
          <w:sz w:val="24"/>
          <w:szCs w:val="24"/>
        </w:rPr>
        <w:footnoteReference w:id="11"/>
      </w:r>
      <w:r w:rsidR="00334F06">
        <w:rPr>
          <w:rFonts w:ascii="Times New Roman" w:hAnsi="Times New Roman" w:cs="Times New Roman"/>
          <w:sz w:val="24"/>
          <w:szCs w:val="24"/>
        </w:rPr>
        <w:t xml:space="preserve"> </w:t>
      </w:r>
      <w:r w:rsidRPr="000D140C">
        <w:rPr>
          <w:rFonts w:ascii="Times New Roman" w:hAnsi="Times New Roman" w:cs="Times New Roman"/>
          <w:sz w:val="24"/>
          <w:szCs w:val="24"/>
        </w:rPr>
        <w:t xml:space="preserve">имел в виду также родственные слова в шотландских и английских диалектах: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Ashiepattle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, означающее «заброшенный, безнадзорный ребенок», и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Ashypet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, соотносимое с «тот, кто занимается самой примитивной работой на кухне»</w:t>
      </w:r>
      <w:r w:rsidR="000D4D8E">
        <w:rPr>
          <w:rStyle w:val="a7"/>
          <w:rFonts w:ascii="Times New Roman" w:hAnsi="Times New Roman" w:cs="Times New Roman"/>
          <w:sz w:val="24"/>
          <w:szCs w:val="24"/>
        </w:rPr>
        <w:footnoteReference w:id="12"/>
      </w:r>
      <w:r w:rsidRPr="000D140C">
        <w:rPr>
          <w:rFonts w:ascii="Times New Roman" w:hAnsi="Times New Roman" w:cs="Times New Roman"/>
          <w:sz w:val="24"/>
          <w:szCs w:val="24"/>
        </w:rPr>
        <w:t xml:space="preserve">. </w:t>
      </w:r>
      <w:r w:rsidR="00123034">
        <w:rPr>
          <w:rFonts w:ascii="Times New Roman" w:hAnsi="Times New Roman" w:cs="Times New Roman"/>
          <w:sz w:val="24"/>
          <w:szCs w:val="24"/>
        </w:rPr>
        <w:t xml:space="preserve">В Дании героя могут звать </w:t>
      </w:r>
      <w:proofErr w:type="spellStart"/>
      <w:r w:rsidR="00123034">
        <w:rPr>
          <w:rFonts w:ascii="Times New Roman" w:hAnsi="Times New Roman" w:cs="Times New Roman"/>
          <w:sz w:val="24"/>
          <w:szCs w:val="24"/>
          <w:lang w:val="en-US"/>
        </w:rPr>
        <w:t>Askepuster</w:t>
      </w:r>
      <w:proofErr w:type="spellEnd"/>
      <w:r w:rsidR="00123034" w:rsidRPr="00123034">
        <w:rPr>
          <w:rFonts w:ascii="Times New Roman" w:hAnsi="Times New Roman" w:cs="Times New Roman"/>
          <w:sz w:val="24"/>
          <w:szCs w:val="24"/>
        </w:rPr>
        <w:t xml:space="preserve">, </w:t>
      </w:r>
      <w:r w:rsidR="00123034">
        <w:rPr>
          <w:rFonts w:ascii="Times New Roman" w:hAnsi="Times New Roman" w:cs="Times New Roman"/>
          <w:sz w:val="24"/>
          <w:szCs w:val="24"/>
        </w:rPr>
        <w:t xml:space="preserve">в Швеции </w:t>
      </w:r>
      <w:r w:rsidR="00123034" w:rsidRPr="004B261A">
        <w:rPr>
          <w:rFonts w:ascii="Times New Roman" w:hAnsi="Times New Roman" w:cs="Times New Roman"/>
          <w:sz w:val="24"/>
          <w:szCs w:val="24"/>
        </w:rPr>
        <w:t>–</w:t>
      </w:r>
      <w:r w:rsidR="00123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034">
        <w:rPr>
          <w:rFonts w:ascii="Times New Roman" w:hAnsi="Times New Roman" w:cs="Times New Roman"/>
          <w:sz w:val="24"/>
          <w:szCs w:val="24"/>
          <w:lang w:val="en-US"/>
        </w:rPr>
        <w:t>Askegrisen</w:t>
      </w:r>
      <w:proofErr w:type="spellEnd"/>
      <w:r w:rsidR="00123034">
        <w:rPr>
          <w:rFonts w:ascii="Times New Roman" w:hAnsi="Times New Roman" w:cs="Times New Roman"/>
          <w:sz w:val="24"/>
          <w:szCs w:val="24"/>
        </w:rPr>
        <w:t xml:space="preserve">, добавляет </w:t>
      </w:r>
      <w:proofErr w:type="spellStart"/>
      <w:r w:rsidR="00123034">
        <w:rPr>
          <w:rFonts w:ascii="Times New Roman" w:hAnsi="Times New Roman" w:cs="Times New Roman"/>
          <w:sz w:val="24"/>
          <w:szCs w:val="24"/>
        </w:rPr>
        <w:t>Брунванд</w:t>
      </w:r>
      <w:proofErr w:type="spellEnd"/>
      <w:r w:rsidR="004E11E7">
        <w:rPr>
          <w:rStyle w:val="a7"/>
          <w:rFonts w:ascii="Times New Roman" w:hAnsi="Times New Roman" w:cs="Times New Roman"/>
          <w:sz w:val="24"/>
          <w:szCs w:val="24"/>
        </w:rPr>
        <w:footnoteReference w:id="13"/>
      </w:r>
      <w:r w:rsidR="00123034">
        <w:rPr>
          <w:rFonts w:ascii="Times New Roman" w:hAnsi="Times New Roman" w:cs="Times New Roman"/>
          <w:sz w:val="24"/>
          <w:szCs w:val="24"/>
        </w:rPr>
        <w:t>.</w:t>
      </w:r>
    </w:p>
    <w:p w14:paraId="3DAEB80A" w14:textId="4A7B0CDC" w:rsidR="000D140C" w:rsidRPr="000D140C" w:rsidRDefault="000D140C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0C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разнообразие имен и интерпретаций, одна характерная деталь остается неизменной и сохраняется в значительном большинстве форм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это связь с пеплом, углем, печью. Итак,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, как следует из его имени, только и делает, что копается в золе. Такое времяпрепровождение выявляет в нем бесперспективного, «низкого» героя. </w:t>
      </w:r>
    </w:p>
    <w:p w14:paraId="0E0C51A4" w14:textId="1FC0C97E" w:rsidR="000D140C" w:rsidRPr="000D140C" w:rsidRDefault="000D140C" w:rsidP="00403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0C">
        <w:rPr>
          <w:rFonts w:ascii="Times New Roman" w:hAnsi="Times New Roman" w:cs="Times New Roman"/>
          <w:sz w:val="24"/>
          <w:szCs w:val="24"/>
        </w:rPr>
        <w:t xml:space="preserve">Как Я.Г.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Брунванд</w:t>
      </w:r>
      <w:proofErr w:type="spellEnd"/>
      <w:r w:rsidR="004B261A" w:rsidRPr="004B261A">
        <w:rPr>
          <w:rFonts w:ascii="Times New Roman" w:hAnsi="Times New Roman" w:cs="Times New Roman"/>
          <w:sz w:val="24"/>
          <w:szCs w:val="24"/>
        </w:rPr>
        <w:t xml:space="preserve">, </w:t>
      </w:r>
      <w:r w:rsidRPr="000D140C">
        <w:rPr>
          <w:rFonts w:ascii="Times New Roman" w:hAnsi="Times New Roman" w:cs="Times New Roman"/>
          <w:sz w:val="24"/>
          <w:szCs w:val="24"/>
        </w:rPr>
        <w:t xml:space="preserve">так и уже упомянутая нами исследовательница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Сафрон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связывают образ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с традицией минората, согласно которой имущество наследует родственник младшего возраста [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Сафрон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2017</w:t>
      </w:r>
      <w:r w:rsidR="00E31CEB">
        <w:rPr>
          <w:rFonts w:ascii="Times New Roman" w:hAnsi="Times New Roman" w:cs="Times New Roman"/>
          <w:sz w:val="24"/>
          <w:szCs w:val="24"/>
        </w:rPr>
        <w:t xml:space="preserve">, с. </w:t>
      </w:r>
      <w:r w:rsidRPr="000D140C">
        <w:rPr>
          <w:rFonts w:ascii="Times New Roman" w:hAnsi="Times New Roman" w:cs="Times New Roman"/>
          <w:sz w:val="24"/>
          <w:szCs w:val="24"/>
        </w:rPr>
        <w:t xml:space="preserve">98–99;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Brunvand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1959</w:t>
      </w:r>
      <w:r w:rsidR="00E31CEB">
        <w:rPr>
          <w:rFonts w:ascii="Times New Roman" w:hAnsi="Times New Roman" w:cs="Times New Roman"/>
          <w:sz w:val="24"/>
          <w:szCs w:val="24"/>
        </w:rPr>
        <w:t xml:space="preserve">, </w:t>
      </w:r>
      <w:r w:rsidR="00E31CE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31CEB" w:rsidRPr="00E31CEB">
        <w:rPr>
          <w:rFonts w:ascii="Times New Roman" w:hAnsi="Times New Roman" w:cs="Times New Roman"/>
          <w:sz w:val="24"/>
          <w:szCs w:val="24"/>
        </w:rPr>
        <w:t xml:space="preserve">. </w:t>
      </w:r>
      <w:r w:rsidRPr="000D140C">
        <w:rPr>
          <w:rFonts w:ascii="Times New Roman" w:hAnsi="Times New Roman" w:cs="Times New Roman"/>
          <w:sz w:val="24"/>
          <w:szCs w:val="24"/>
        </w:rPr>
        <w:t>18–21]. Е.М.</w:t>
      </w:r>
      <w:r w:rsidR="00146CD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Мелетинский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r w:rsidR="0040383E">
        <w:rPr>
          <w:rFonts w:ascii="Times New Roman" w:hAnsi="Times New Roman" w:cs="Times New Roman"/>
          <w:sz w:val="24"/>
          <w:szCs w:val="24"/>
        </w:rPr>
        <w:t>утверждает, чт</w:t>
      </w:r>
      <w:r w:rsidR="0040383E" w:rsidRPr="0040383E">
        <w:rPr>
          <w:rFonts w:ascii="Times New Roman" w:hAnsi="Times New Roman" w:cs="Times New Roman"/>
          <w:sz w:val="24"/>
          <w:szCs w:val="24"/>
        </w:rPr>
        <w:t xml:space="preserve">о </w:t>
      </w:r>
      <w:r w:rsidR="0040383E">
        <w:rPr>
          <w:rFonts w:ascii="Times New Roman" w:hAnsi="Times New Roman" w:cs="Times New Roman"/>
          <w:sz w:val="24"/>
          <w:szCs w:val="24"/>
        </w:rPr>
        <w:t>«</w:t>
      </w:r>
      <w:r w:rsidR="0040383E" w:rsidRPr="0040383E">
        <w:rPr>
          <w:rFonts w:ascii="Times New Roman" w:hAnsi="Times New Roman" w:cs="Times New Roman"/>
          <w:sz w:val="24"/>
          <w:szCs w:val="24"/>
        </w:rPr>
        <w:t>без борьбы минората и майората нет почвы для идеализации младшего</w:t>
      </w:r>
      <w:r w:rsidR="0040383E">
        <w:rPr>
          <w:rFonts w:ascii="Times New Roman" w:hAnsi="Times New Roman" w:cs="Times New Roman"/>
          <w:sz w:val="24"/>
          <w:szCs w:val="24"/>
        </w:rPr>
        <w:t xml:space="preserve">» </w:t>
      </w:r>
      <w:r w:rsidR="0040383E" w:rsidRPr="000D140C">
        <w:rPr>
          <w:rFonts w:ascii="Times New Roman" w:hAnsi="Times New Roman" w:cs="Times New Roman"/>
          <w:sz w:val="24"/>
          <w:szCs w:val="24"/>
        </w:rPr>
        <w:t>[2005</w:t>
      </w:r>
      <w:r w:rsidR="0040383E">
        <w:rPr>
          <w:rFonts w:ascii="Times New Roman" w:hAnsi="Times New Roman" w:cs="Times New Roman"/>
          <w:sz w:val="24"/>
          <w:szCs w:val="24"/>
        </w:rPr>
        <w:t>, с. 93</w:t>
      </w:r>
      <w:r w:rsidR="0040383E" w:rsidRPr="000D140C">
        <w:rPr>
          <w:rFonts w:ascii="Times New Roman" w:hAnsi="Times New Roman" w:cs="Times New Roman"/>
          <w:sz w:val="24"/>
          <w:szCs w:val="24"/>
        </w:rPr>
        <w:t>]</w:t>
      </w:r>
      <w:r w:rsidR="0040383E" w:rsidRPr="0040383E">
        <w:rPr>
          <w:rFonts w:ascii="Times New Roman" w:hAnsi="Times New Roman" w:cs="Times New Roman"/>
          <w:sz w:val="24"/>
          <w:szCs w:val="24"/>
        </w:rPr>
        <w:t>.</w:t>
      </w:r>
      <w:r w:rsidR="0040383E">
        <w:rPr>
          <w:rFonts w:ascii="Times New Roman" w:hAnsi="Times New Roman" w:cs="Times New Roman"/>
          <w:sz w:val="24"/>
          <w:szCs w:val="24"/>
        </w:rPr>
        <w:t xml:space="preserve"> Основой сказочного </w:t>
      </w:r>
      <w:proofErr w:type="spellStart"/>
      <w:r w:rsidR="0040383E">
        <w:rPr>
          <w:rFonts w:ascii="Times New Roman" w:hAnsi="Times New Roman" w:cs="Times New Roman"/>
          <w:sz w:val="24"/>
          <w:szCs w:val="24"/>
        </w:rPr>
        <w:t>юниората</w:t>
      </w:r>
      <w:proofErr w:type="spellEnd"/>
      <w:r w:rsidR="0040383E">
        <w:rPr>
          <w:rFonts w:ascii="Times New Roman" w:hAnsi="Times New Roman" w:cs="Times New Roman"/>
          <w:sz w:val="24"/>
          <w:szCs w:val="24"/>
        </w:rPr>
        <w:t xml:space="preserve"> ученый считает</w:t>
      </w:r>
      <w:r w:rsidR="0040383E" w:rsidRPr="0040383E">
        <w:t xml:space="preserve"> </w:t>
      </w:r>
      <w:r w:rsidR="0040383E" w:rsidRPr="0040383E">
        <w:rPr>
          <w:rFonts w:ascii="Times New Roman" w:hAnsi="Times New Roman" w:cs="Times New Roman"/>
          <w:sz w:val="24"/>
          <w:szCs w:val="24"/>
        </w:rPr>
        <w:t xml:space="preserve">не просто существование минората, а его </w:t>
      </w:r>
      <w:r w:rsidR="00146CD8">
        <w:rPr>
          <w:rFonts w:ascii="Times New Roman" w:hAnsi="Times New Roman" w:cs="Times New Roman"/>
          <w:sz w:val="24"/>
          <w:szCs w:val="24"/>
        </w:rPr>
        <w:t>противостояние праву старшего</w:t>
      </w:r>
      <w:r w:rsidR="0040383E" w:rsidRPr="0040383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46CD8">
        <w:rPr>
          <w:rFonts w:ascii="Times New Roman" w:hAnsi="Times New Roman" w:cs="Times New Roman"/>
          <w:sz w:val="24"/>
          <w:szCs w:val="24"/>
        </w:rPr>
        <w:t xml:space="preserve">постепенную замену </w:t>
      </w:r>
      <w:r w:rsidR="0040383E" w:rsidRPr="0040383E">
        <w:rPr>
          <w:rFonts w:ascii="Times New Roman" w:hAnsi="Times New Roman" w:cs="Times New Roman"/>
          <w:sz w:val="24"/>
          <w:szCs w:val="24"/>
        </w:rPr>
        <w:t>«общинного» начала «индивидуальн</w:t>
      </w:r>
      <w:r w:rsidR="00146CD8">
        <w:rPr>
          <w:rFonts w:ascii="Times New Roman" w:hAnsi="Times New Roman" w:cs="Times New Roman"/>
          <w:sz w:val="24"/>
          <w:szCs w:val="24"/>
        </w:rPr>
        <w:t>ым</w:t>
      </w:r>
      <w:r w:rsidR="0040383E" w:rsidRPr="0040383E">
        <w:rPr>
          <w:rFonts w:ascii="Times New Roman" w:hAnsi="Times New Roman" w:cs="Times New Roman"/>
          <w:sz w:val="24"/>
          <w:szCs w:val="24"/>
        </w:rPr>
        <w:t>»</w:t>
      </w:r>
      <w:r w:rsidR="00146CD8">
        <w:rPr>
          <w:rFonts w:ascii="Times New Roman" w:hAnsi="Times New Roman" w:cs="Times New Roman"/>
          <w:sz w:val="24"/>
          <w:szCs w:val="24"/>
        </w:rPr>
        <w:t xml:space="preserve"> </w:t>
      </w:r>
      <w:r w:rsidR="00146CD8" w:rsidRPr="00146CD8">
        <w:rPr>
          <w:rFonts w:ascii="Times New Roman" w:hAnsi="Times New Roman" w:cs="Times New Roman"/>
          <w:sz w:val="24"/>
          <w:szCs w:val="24"/>
        </w:rPr>
        <w:t>[</w:t>
      </w:r>
      <w:r w:rsidR="00146CD8">
        <w:rPr>
          <w:rFonts w:ascii="Times New Roman" w:hAnsi="Times New Roman" w:cs="Times New Roman"/>
          <w:sz w:val="24"/>
          <w:szCs w:val="24"/>
        </w:rPr>
        <w:t>Там же, с. 126</w:t>
      </w:r>
      <w:r w:rsidR="00146CD8" w:rsidRPr="00146CD8">
        <w:rPr>
          <w:rFonts w:ascii="Times New Roman" w:hAnsi="Times New Roman" w:cs="Times New Roman"/>
          <w:sz w:val="24"/>
          <w:szCs w:val="24"/>
        </w:rPr>
        <w:t>]</w:t>
      </w:r>
      <w:r w:rsidR="0040383E">
        <w:rPr>
          <w:rFonts w:ascii="Times New Roman" w:hAnsi="Times New Roman" w:cs="Times New Roman"/>
          <w:sz w:val="24"/>
          <w:szCs w:val="24"/>
        </w:rPr>
        <w:t>.</w:t>
      </w:r>
      <w:r w:rsidR="0040383E" w:rsidRPr="0040383E">
        <w:rPr>
          <w:rFonts w:ascii="Times New Roman" w:hAnsi="Times New Roman" w:cs="Times New Roman"/>
          <w:sz w:val="24"/>
          <w:szCs w:val="24"/>
        </w:rPr>
        <w:t xml:space="preserve"> </w:t>
      </w:r>
      <w:r w:rsidR="00403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79855" w14:textId="1C47606F" w:rsidR="000D140C" w:rsidRPr="000D140C" w:rsidRDefault="000D140C" w:rsidP="000F3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0C">
        <w:rPr>
          <w:rFonts w:ascii="Times New Roman" w:hAnsi="Times New Roman" w:cs="Times New Roman"/>
          <w:sz w:val="24"/>
          <w:szCs w:val="24"/>
        </w:rPr>
        <w:t xml:space="preserve">Образ младшего сына и по совместительству наследника часто связан с очагом. Например, на датском острове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Борнхольм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, где сохранялась традиция минората, такой ребенок назывался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Gaarddrønten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Brunwand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1959</w:t>
      </w:r>
      <w:r w:rsidR="00E31CEB">
        <w:rPr>
          <w:rFonts w:ascii="Times New Roman" w:hAnsi="Times New Roman" w:cs="Times New Roman"/>
          <w:sz w:val="24"/>
          <w:szCs w:val="24"/>
        </w:rPr>
        <w:t xml:space="preserve">, </w:t>
      </w:r>
      <w:r w:rsidR="00E31CE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31CEB" w:rsidRPr="00E31CEB">
        <w:rPr>
          <w:rFonts w:ascii="Times New Roman" w:hAnsi="Times New Roman" w:cs="Times New Roman"/>
          <w:sz w:val="24"/>
          <w:szCs w:val="24"/>
        </w:rPr>
        <w:t xml:space="preserve">. </w:t>
      </w:r>
      <w:r w:rsidRPr="000D140C">
        <w:rPr>
          <w:rFonts w:ascii="Times New Roman" w:hAnsi="Times New Roman" w:cs="Times New Roman"/>
          <w:sz w:val="24"/>
          <w:szCs w:val="24"/>
        </w:rPr>
        <w:t xml:space="preserve">19], у турок, тоже поддерживавших этот обычай наследования,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Tékine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, а у монголов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Otdzékine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[</w:t>
      </w:r>
      <w:r w:rsidR="00E31CEB">
        <w:rPr>
          <w:rFonts w:ascii="Times New Roman" w:hAnsi="Times New Roman" w:cs="Times New Roman"/>
          <w:sz w:val="24"/>
          <w:szCs w:val="24"/>
          <w:lang w:val="en-US"/>
        </w:rPr>
        <w:t>Ibid</w:t>
      </w:r>
      <w:r w:rsidR="00E31CEB" w:rsidRPr="00E31CEB">
        <w:rPr>
          <w:rFonts w:ascii="Times New Roman" w:hAnsi="Times New Roman" w:cs="Times New Roman"/>
          <w:sz w:val="24"/>
          <w:szCs w:val="24"/>
        </w:rPr>
        <w:t>.</w:t>
      </w:r>
      <w:r w:rsidRPr="000D140C">
        <w:rPr>
          <w:rFonts w:ascii="Times New Roman" w:hAnsi="Times New Roman" w:cs="Times New Roman"/>
          <w:sz w:val="24"/>
          <w:szCs w:val="24"/>
        </w:rPr>
        <w:t>]. Первое название можно перевести как «увалень с фермы/усадьбы» («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homestead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lagger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» у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Брунванда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, что в принципе соотносится с неспособностью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брать на себя сложные домашние обязанности и с иногда приписываемой ему ленью), следующие два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как «хранитель очага».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тоже большую часть времени проводит у печи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сакрального центра дома. </w:t>
      </w:r>
      <w:r w:rsidR="00146CD8">
        <w:rPr>
          <w:rFonts w:ascii="Times New Roman" w:hAnsi="Times New Roman" w:cs="Times New Roman"/>
          <w:sz w:val="24"/>
          <w:szCs w:val="24"/>
        </w:rPr>
        <w:t xml:space="preserve">Времяпрепровождение </w:t>
      </w:r>
      <w:r w:rsidRPr="000D140C">
        <w:rPr>
          <w:rFonts w:ascii="Times New Roman" w:hAnsi="Times New Roman" w:cs="Times New Roman"/>
          <w:sz w:val="24"/>
          <w:szCs w:val="24"/>
        </w:rPr>
        <w:t xml:space="preserve">у </w:t>
      </w:r>
      <w:r w:rsidR="00146CD8">
        <w:rPr>
          <w:rFonts w:ascii="Times New Roman" w:hAnsi="Times New Roman" w:cs="Times New Roman"/>
          <w:sz w:val="24"/>
          <w:szCs w:val="24"/>
        </w:rPr>
        <w:t>очага</w:t>
      </w:r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Мелетинский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объясняет, во-первых, культом предков, который поддерживался младшим ребенком, первоначально проводившим похоронный ритуал после смерти родителей и поминавшим их [2005</w:t>
      </w:r>
      <w:r w:rsidR="00E31CEB">
        <w:rPr>
          <w:rFonts w:ascii="Times New Roman" w:hAnsi="Times New Roman" w:cs="Times New Roman"/>
          <w:sz w:val="24"/>
          <w:szCs w:val="24"/>
        </w:rPr>
        <w:t xml:space="preserve">, с. </w:t>
      </w:r>
      <w:r w:rsidRPr="000D140C">
        <w:rPr>
          <w:rFonts w:ascii="Times New Roman" w:hAnsi="Times New Roman" w:cs="Times New Roman"/>
          <w:sz w:val="24"/>
          <w:szCs w:val="24"/>
        </w:rPr>
        <w:t>89]. Во-вторых, место «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запечника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>» в золе и пепле ассоциировалось с унизительным положением бесперспективного героя или угнетаемой падчерицы [Там же</w:t>
      </w:r>
      <w:r w:rsidR="00E31CEB">
        <w:rPr>
          <w:rFonts w:ascii="Times New Roman" w:hAnsi="Times New Roman" w:cs="Times New Roman"/>
          <w:sz w:val="24"/>
          <w:szCs w:val="24"/>
        </w:rPr>
        <w:t xml:space="preserve">, с. </w:t>
      </w:r>
      <w:r w:rsidRPr="000D140C">
        <w:rPr>
          <w:rFonts w:ascii="Times New Roman" w:hAnsi="Times New Roman" w:cs="Times New Roman"/>
          <w:sz w:val="24"/>
          <w:szCs w:val="24"/>
        </w:rPr>
        <w:t>196].</w:t>
      </w:r>
    </w:p>
    <w:p w14:paraId="3D2BA5F5" w14:textId="1DBE0834" w:rsidR="000D140C" w:rsidRPr="000D140C" w:rsidRDefault="000D140C" w:rsidP="004B2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персонаж, который должен получить свою долю наследства, но оказывается обделенным. Соперничество с братьями играет важную роль в рассматриваемых нами сказках. Оно не всегда напрямую проявляется в проблеме раздела имущества, иногда братья просто презирают младшего ребенка и считают его ни на что не способным. </w:t>
      </w:r>
      <w:r w:rsidR="004B261A" w:rsidRPr="000D140C">
        <w:rPr>
          <w:rFonts w:ascii="Times New Roman" w:hAnsi="Times New Roman" w:cs="Times New Roman"/>
          <w:sz w:val="24"/>
          <w:szCs w:val="24"/>
        </w:rPr>
        <w:t xml:space="preserve">Обычно </w:t>
      </w:r>
      <w:proofErr w:type="spellStart"/>
      <w:r w:rsidR="004B261A" w:rsidRPr="000D140C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4B261A" w:rsidRPr="000D140C">
        <w:rPr>
          <w:rFonts w:ascii="Times New Roman" w:hAnsi="Times New Roman" w:cs="Times New Roman"/>
          <w:sz w:val="24"/>
          <w:szCs w:val="24"/>
        </w:rPr>
        <w:t xml:space="preserve"> </w:t>
      </w:r>
      <w:r w:rsidR="004B261A">
        <w:rPr>
          <w:rFonts w:ascii="Times New Roman" w:hAnsi="Times New Roman" w:cs="Times New Roman"/>
          <w:sz w:val="24"/>
          <w:szCs w:val="24"/>
        </w:rPr>
        <w:t>–</w:t>
      </w:r>
      <w:r w:rsidR="004B261A" w:rsidRPr="000D140C">
        <w:rPr>
          <w:rFonts w:ascii="Times New Roman" w:hAnsi="Times New Roman" w:cs="Times New Roman"/>
          <w:sz w:val="24"/>
          <w:szCs w:val="24"/>
        </w:rPr>
        <w:t xml:space="preserve"> третий ребенок в семье, у него двое старших братьев. Все они родом из бедной семьи: «Мужик был старый, хилый да </w:t>
      </w:r>
      <w:r w:rsidR="004B261A" w:rsidRPr="000D140C">
        <w:rPr>
          <w:rFonts w:ascii="Times New Roman" w:hAnsi="Times New Roman" w:cs="Times New Roman"/>
          <w:sz w:val="24"/>
          <w:szCs w:val="24"/>
        </w:rPr>
        <w:lastRenderedPageBreak/>
        <w:t>бедный, весь в долгах…»</w:t>
      </w:r>
      <w:r w:rsidR="004B261A">
        <w:rPr>
          <w:rStyle w:val="a7"/>
          <w:rFonts w:ascii="Times New Roman" w:hAnsi="Times New Roman" w:cs="Times New Roman"/>
          <w:sz w:val="24"/>
          <w:szCs w:val="24"/>
        </w:rPr>
        <w:footnoteReference w:id="14"/>
      </w:r>
      <w:r w:rsidR="004B261A" w:rsidRPr="000D140C">
        <w:rPr>
          <w:rFonts w:ascii="Times New Roman" w:hAnsi="Times New Roman" w:cs="Times New Roman"/>
          <w:sz w:val="24"/>
          <w:szCs w:val="24"/>
        </w:rPr>
        <w:t xml:space="preserve">. Значительно реже встречаются случаи, когда </w:t>
      </w:r>
      <w:proofErr w:type="spellStart"/>
      <w:r w:rsidR="004B261A" w:rsidRPr="000D140C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4B261A" w:rsidRPr="000D140C">
        <w:rPr>
          <w:rFonts w:ascii="Times New Roman" w:hAnsi="Times New Roman" w:cs="Times New Roman"/>
          <w:sz w:val="24"/>
          <w:szCs w:val="24"/>
        </w:rPr>
        <w:t xml:space="preserve"> </w:t>
      </w:r>
      <w:r w:rsidR="004B261A">
        <w:rPr>
          <w:rFonts w:ascii="Times New Roman" w:hAnsi="Times New Roman" w:cs="Times New Roman"/>
          <w:sz w:val="24"/>
          <w:szCs w:val="24"/>
        </w:rPr>
        <w:t>–</w:t>
      </w:r>
      <w:r w:rsidR="004B261A" w:rsidRPr="000D140C">
        <w:rPr>
          <w:rFonts w:ascii="Times New Roman" w:hAnsi="Times New Roman" w:cs="Times New Roman"/>
          <w:sz w:val="24"/>
          <w:szCs w:val="24"/>
        </w:rPr>
        <w:t xml:space="preserve"> </w:t>
      </w:r>
      <w:r w:rsidR="004B261A" w:rsidRPr="004B261A">
        <w:rPr>
          <w:rFonts w:ascii="Times New Roman" w:hAnsi="Times New Roman" w:cs="Times New Roman"/>
          <w:sz w:val="24"/>
          <w:szCs w:val="24"/>
        </w:rPr>
        <w:t xml:space="preserve">уже изначально </w:t>
      </w:r>
      <w:r w:rsidR="004B261A" w:rsidRPr="000D140C">
        <w:rPr>
          <w:rFonts w:ascii="Times New Roman" w:hAnsi="Times New Roman" w:cs="Times New Roman"/>
          <w:sz w:val="24"/>
          <w:szCs w:val="24"/>
        </w:rPr>
        <w:t>сын короля</w:t>
      </w:r>
      <w:r w:rsidR="004B261A">
        <w:rPr>
          <w:rFonts w:ascii="Times New Roman" w:hAnsi="Times New Roman" w:cs="Times New Roman"/>
          <w:sz w:val="24"/>
          <w:szCs w:val="24"/>
        </w:rPr>
        <w:t xml:space="preserve">. </w:t>
      </w:r>
      <w:r w:rsidR="004B261A" w:rsidRPr="000D1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B4840" w14:textId="1E4D804B" w:rsidR="000D140C" w:rsidRPr="000D140C" w:rsidRDefault="000D140C" w:rsidP="004B2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0C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C86396">
        <w:rPr>
          <w:rFonts w:ascii="Times New Roman" w:hAnsi="Times New Roman" w:cs="Times New Roman"/>
          <w:sz w:val="24"/>
          <w:szCs w:val="24"/>
        </w:rPr>
        <w:t>героя</w:t>
      </w:r>
      <w:r w:rsidRPr="000D140C">
        <w:rPr>
          <w:rFonts w:ascii="Times New Roman" w:hAnsi="Times New Roman" w:cs="Times New Roman"/>
          <w:sz w:val="24"/>
          <w:szCs w:val="24"/>
        </w:rPr>
        <w:t xml:space="preserve"> </w:t>
      </w:r>
      <w:r w:rsidR="00D837FE">
        <w:rPr>
          <w:rFonts w:ascii="Times New Roman" w:hAnsi="Times New Roman" w:cs="Times New Roman"/>
          <w:sz w:val="24"/>
          <w:szCs w:val="24"/>
        </w:rPr>
        <w:t>называют</w:t>
      </w:r>
      <w:r w:rsidRPr="000D140C">
        <w:rPr>
          <w:rFonts w:ascii="Times New Roman" w:hAnsi="Times New Roman" w:cs="Times New Roman"/>
          <w:sz w:val="24"/>
          <w:szCs w:val="24"/>
        </w:rPr>
        <w:t xml:space="preserve"> недалеким и наивным. Так, в сказке «Бутс и его братья» последние называют Бутса дураком и пренебрегают его наблюдениями: «Если теперь в уме, так видно скоро рехнешься. У тебя все чудо»</w:t>
      </w:r>
      <w:r w:rsidR="006941FE">
        <w:rPr>
          <w:rStyle w:val="a7"/>
          <w:rFonts w:ascii="Times New Roman" w:hAnsi="Times New Roman" w:cs="Times New Roman"/>
          <w:sz w:val="24"/>
          <w:szCs w:val="24"/>
        </w:rPr>
        <w:footnoteReference w:id="15"/>
      </w:r>
      <w:r w:rsidRPr="000D140C">
        <w:rPr>
          <w:rFonts w:ascii="Times New Roman" w:hAnsi="Times New Roman" w:cs="Times New Roman"/>
          <w:sz w:val="24"/>
          <w:szCs w:val="24"/>
        </w:rPr>
        <w:t>, «Вот и видно, что ты дурак: все тебе удивительно»</w:t>
      </w:r>
      <w:r w:rsidR="006941FE">
        <w:rPr>
          <w:rStyle w:val="a7"/>
          <w:rFonts w:ascii="Times New Roman" w:hAnsi="Times New Roman" w:cs="Times New Roman"/>
          <w:sz w:val="24"/>
          <w:szCs w:val="24"/>
        </w:rPr>
        <w:footnoteReference w:id="16"/>
      </w:r>
      <w:r w:rsidRPr="000D140C">
        <w:rPr>
          <w:rFonts w:ascii="Times New Roman" w:hAnsi="Times New Roman" w:cs="Times New Roman"/>
          <w:sz w:val="24"/>
          <w:szCs w:val="24"/>
        </w:rPr>
        <w:t>. Но именно способность замечать детали</w:t>
      </w:r>
      <w:r w:rsidR="00C86396">
        <w:rPr>
          <w:rFonts w:ascii="Times New Roman" w:hAnsi="Times New Roman" w:cs="Times New Roman"/>
          <w:sz w:val="24"/>
          <w:szCs w:val="24"/>
        </w:rPr>
        <w:t xml:space="preserve"> </w:t>
      </w:r>
      <w:r w:rsidRPr="000D140C">
        <w:rPr>
          <w:rFonts w:ascii="Times New Roman" w:hAnsi="Times New Roman" w:cs="Times New Roman"/>
          <w:sz w:val="24"/>
          <w:szCs w:val="24"/>
        </w:rPr>
        <w:t xml:space="preserve">и ограничиваться подручными средствами, которые на первый взгляд кажутся безделушками, дают герою преимущество над братьями и помогают добиться цели. Мы уже упоминали, что младший брат зачастую описывается ленивым и неряшливым, поэтому старшие сыновья не видят в нем соперника, когда отправляются выполнять трудную задачу короля, хотят ликвидировать недостачу или препятствовать вредителю. Однако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оказывается умнее и находчивее братьев, которые в конечном итоге терпят неудачу. Опередив </w:t>
      </w:r>
      <w:r w:rsidR="006941FE">
        <w:rPr>
          <w:rFonts w:ascii="Times New Roman" w:hAnsi="Times New Roman" w:cs="Times New Roman"/>
          <w:sz w:val="24"/>
          <w:szCs w:val="24"/>
        </w:rPr>
        <w:t>их</w:t>
      </w:r>
      <w:r w:rsidRPr="000D140C">
        <w:rPr>
          <w:rFonts w:ascii="Times New Roman" w:hAnsi="Times New Roman" w:cs="Times New Roman"/>
          <w:sz w:val="24"/>
          <w:szCs w:val="24"/>
        </w:rPr>
        <w:t xml:space="preserve">, </w:t>
      </w:r>
      <w:r w:rsidR="006941FE">
        <w:rPr>
          <w:rFonts w:ascii="Times New Roman" w:hAnsi="Times New Roman" w:cs="Times New Roman"/>
          <w:sz w:val="24"/>
          <w:szCs w:val="24"/>
        </w:rPr>
        <w:t>герой</w:t>
      </w:r>
      <w:r w:rsidRPr="000D140C">
        <w:rPr>
          <w:rFonts w:ascii="Times New Roman" w:hAnsi="Times New Roman" w:cs="Times New Roman"/>
          <w:sz w:val="24"/>
          <w:szCs w:val="24"/>
        </w:rPr>
        <w:t xml:space="preserve"> получает награду: в большинстве случаев женится на принцессе и берет в приданое все королевство или его половину. </w:t>
      </w:r>
    </w:p>
    <w:p w14:paraId="368F6431" w14:textId="2290F503" w:rsidR="000D140C" w:rsidRPr="000D140C" w:rsidRDefault="000D140C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0C">
        <w:rPr>
          <w:rFonts w:ascii="Times New Roman" w:hAnsi="Times New Roman" w:cs="Times New Roman"/>
          <w:sz w:val="24"/>
          <w:szCs w:val="24"/>
        </w:rPr>
        <w:t xml:space="preserve">Таким образом, мы выявили комплекс мотивов, который влечет за собой имя персонажа. Заложенная в номинации связь с пеплом, во-первых, маркирует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как бесперспективного героя, все время грязного и неприспособленного к трудной работе. Во-вторых, зола и пепел вызывают ассоциации с очагом.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выступает в роли хранителя священного центра жилища и должен получить если не весь дом, за благосостояние которого он символически отвечает, то хотя бы свою долю наследства. Однако персонаж не получает ее в результате соперничества с братьями, отношение которых к младшему ребенку иногда неприкрыто враждебное и презрительное. Несмотря на это, герой добивается своего, получает награду, а братья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Pr="000D140C">
        <w:rPr>
          <w:rFonts w:ascii="Times New Roman" w:hAnsi="Times New Roman" w:cs="Times New Roman"/>
          <w:sz w:val="24"/>
          <w:szCs w:val="24"/>
        </w:rPr>
        <w:t xml:space="preserve"> наказание. </w:t>
      </w:r>
    </w:p>
    <w:p w14:paraId="3B0BF2C5" w14:textId="0C3318E7" w:rsidR="000D140C" w:rsidRDefault="000D140C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0C">
        <w:rPr>
          <w:rFonts w:ascii="Times New Roman" w:hAnsi="Times New Roman" w:cs="Times New Roman"/>
          <w:sz w:val="24"/>
          <w:szCs w:val="24"/>
        </w:rPr>
        <w:t xml:space="preserve">Назовем еще одну существенную черту, которая объединяет сказки про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сюжетно: антагонистом в них часто выступает тролль. В большинстве историй чудовище умирает, причем в результате обмана, потому что честным способом слабый герой не смог бы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0D140C">
        <w:rPr>
          <w:rFonts w:ascii="Times New Roman" w:hAnsi="Times New Roman" w:cs="Times New Roman"/>
          <w:sz w:val="24"/>
          <w:szCs w:val="24"/>
        </w:rPr>
        <w:t xml:space="preserve">одолеть. При этом трюки, к которым прибегает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lastRenderedPageBreak/>
        <w:t>Аскеладден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, позволяют сопоставить его с персонажами-трикстерами.  Герой может, например, дать коварный совет или притвориться достойным соперником, на самом деле будучи не в состоянии осуществить угрозу. </w:t>
      </w:r>
      <w:r w:rsidR="00105FA0">
        <w:rPr>
          <w:rFonts w:ascii="Times New Roman" w:hAnsi="Times New Roman" w:cs="Times New Roman"/>
          <w:sz w:val="24"/>
          <w:szCs w:val="24"/>
        </w:rPr>
        <w:t>Уловки</w:t>
      </w:r>
      <w:r w:rsidR="004B261A" w:rsidRPr="004B2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61A" w:rsidRPr="004B261A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="004B261A">
        <w:rPr>
          <w:rFonts w:ascii="Times New Roman" w:hAnsi="Times New Roman" w:cs="Times New Roman"/>
          <w:sz w:val="24"/>
          <w:szCs w:val="24"/>
        </w:rPr>
        <w:t xml:space="preserve"> </w:t>
      </w:r>
      <w:r w:rsidR="004B261A" w:rsidRPr="004B261A">
        <w:rPr>
          <w:rFonts w:ascii="Times New Roman" w:hAnsi="Times New Roman" w:cs="Times New Roman"/>
          <w:sz w:val="24"/>
          <w:szCs w:val="24"/>
        </w:rPr>
        <w:t>в основном строятся, если пользоваться терминами Е.С. Новик, на мотивных предикатах «мнимая угроза» и «</w:t>
      </w:r>
      <w:proofErr w:type="spellStart"/>
      <w:r w:rsidR="004B261A" w:rsidRPr="004B261A">
        <w:rPr>
          <w:rFonts w:ascii="Times New Roman" w:hAnsi="Times New Roman" w:cs="Times New Roman"/>
          <w:sz w:val="24"/>
          <w:szCs w:val="24"/>
        </w:rPr>
        <w:t>раздразнивание</w:t>
      </w:r>
      <w:proofErr w:type="spellEnd"/>
      <w:r w:rsidR="004B261A" w:rsidRPr="004B261A">
        <w:rPr>
          <w:rFonts w:ascii="Times New Roman" w:hAnsi="Times New Roman" w:cs="Times New Roman"/>
          <w:sz w:val="24"/>
          <w:szCs w:val="24"/>
        </w:rPr>
        <w:t>» [1993</w:t>
      </w:r>
      <w:r w:rsidR="00612D30">
        <w:rPr>
          <w:rFonts w:ascii="Times New Roman" w:hAnsi="Times New Roman" w:cs="Times New Roman"/>
          <w:sz w:val="24"/>
          <w:szCs w:val="24"/>
        </w:rPr>
        <w:t xml:space="preserve">, с. </w:t>
      </w:r>
      <w:r w:rsidR="004B261A" w:rsidRPr="004B261A">
        <w:rPr>
          <w:rFonts w:ascii="Times New Roman" w:hAnsi="Times New Roman" w:cs="Times New Roman"/>
          <w:sz w:val="24"/>
          <w:szCs w:val="24"/>
        </w:rPr>
        <w:t>146</w:t>
      </w:r>
      <w:r w:rsidR="00612D30" w:rsidRPr="00612D30">
        <w:rPr>
          <w:rFonts w:ascii="Times New Roman" w:hAnsi="Times New Roman" w:cs="Times New Roman"/>
          <w:sz w:val="24"/>
          <w:szCs w:val="24"/>
        </w:rPr>
        <w:t>]</w:t>
      </w:r>
      <w:r w:rsidR="004B261A" w:rsidRPr="004B261A">
        <w:rPr>
          <w:rFonts w:ascii="Times New Roman" w:hAnsi="Times New Roman" w:cs="Times New Roman"/>
          <w:sz w:val="24"/>
          <w:szCs w:val="24"/>
        </w:rPr>
        <w:t xml:space="preserve">. Реализацию первого из </w:t>
      </w:r>
      <w:r w:rsidR="00F61BC7">
        <w:rPr>
          <w:rFonts w:ascii="Times New Roman" w:hAnsi="Times New Roman" w:cs="Times New Roman"/>
          <w:sz w:val="24"/>
          <w:szCs w:val="24"/>
        </w:rPr>
        <w:t xml:space="preserve">них </w:t>
      </w:r>
      <w:r w:rsidR="004B261A" w:rsidRPr="004B261A">
        <w:rPr>
          <w:rFonts w:ascii="Times New Roman" w:hAnsi="Times New Roman" w:cs="Times New Roman"/>
          <w:sz w:val="24"/>
          <w:szCs w:val="24"/>
        </w:rPr>
        <w:t>можно обнаружить в сказке «Замарашка и тролль», в которой наблюда</w:t>
      </w:r>
      <w:r w:rsidR="00F314EC">
        <w:rPr>
          <w:rFonts w:ascii="Times New Roman" w:hAnsi="Times New Roman" w:cs="Times New Roman"/>
          <w:sz w:val="24"/>
          <w:szCs w:val="24"/>
        </w:rPr>
        <w:t>е</w:t>
      </w:r>
      <w:r w:rsidR="004B261A" w:rsidRPr="004B261A">
        <w:rPr>
          <w:rFonts w:ascii="Times New Roman" w:hAnsi="Times New Roman" w:cs="Times New Roman"/>
          <w:sz w:val="24"/>
          <w:szCs w:val="24"/>
        </w:rPr>
        <w:t>тся сюжетны</w:t>
      </w:r>
      <w:r w:rsidR="00F314EC">
        <w:rPr>
          <w:rFonts w:ascii="Times New Roman" w:hAnsi="Times New Roman" w:cs="Times New Roman"/>
          <w:sz w:val="24"/>
          <w:szCs w:val="24"/>
        </w:rPr>
        <w:t>й</w:t>
      </w:r>
      <w:r w:rsidR="004B261A" w:rsidRPr="004B261A">
        <w:rPr>
          <w:rFonts w:ascii="Times New Roman" w:hAnsi="Times New Roman" w:cs="Times New Roman"/>
          <w:sz w:val="24"/>
          <w:szCs w:val="24"/>
        </w:rPr>
        <w:t xml:space="preserve"> тип </w:t>
      </w:r>
      <w:r w:rsidR="00F314EC">
        <w:rPr>
          <w:rFonts w:ascii="Times New Roman" w:hAnsi="Times New Roman" w:cs="Times New Roman"/>
          <w:sz w:val="24"/>
          <w:szCs w:val="24"/>
          <w:lang w:val="en-US"/>
        </w:rPr>
        <w:t>ATU</w:t>
      </w:r>
      <w:r w:rsidR="00F314EC" w:rsidRPr="00F314EC">
        <w:rPr>
          <w:rFonts w:ascii="Times New Roman" w:hAnsi="Times New Roman" w:cs="Times New Roman"/>
          <w:sz w:val="24"/>
          <w:szCs w:val="24"/>
        </w:rPr>
        <w:t xml:space="preserve"> 1060. </w:t>
      </w:r>
      <w:r w:rsidR="004B261A" w:rsidRPr="004B261A">
        <w:rPr>
          <w:rFonts w:ascii="Times New Roman" w:hAnsi="Times New Roman" w:cs="Times New Roman"/>
          <w:sz w:val="24"/>
          <w:szCs w:val="24"/>
        </w:rPr>
        <w:t xml:space="preserve">Мотив </w:t>
      </w:r>
      <w:proofErr w:type="spellStart"/>
      <w:r w:rsidR="004B261A" w:rsidRPr="004B261A">
        <w:rPr>
          <w:rFonts w:ascii="Times New Roman" w:hAnsi="Times New Roman" w:cs="Times New Roman"/>
          <w:sz w:val="24"/>
          <w:szCs w:val="24"/>
        </w:rPr>
        <w:t>раздразнивания</w:t>
      </w:r>
      <w:proofErr w:type="spellEnd"/>
      <w:r w:rsidR="004B261A" w:rsidRPr="004B261A">
        <w:rPr>
          <w:rFonts w:ascii="Times New Roman" w:hAnsi="Times New Roman" w:cs="Times New Roman"/>
          <w:sz w:val="24"/>
          <w:szCs w:val="24"/>
        </w:rPr>
        <w:t xml:space="preserve"> противника встречается в сказке «Рыжий Лис и </w:t>
      </w:r>
      <w:proofErr w:type="spellStart"/>
      <w:r w:rsidR="004B261A" w:rsidRPr="004B261A">
        <w:rPr>
          <w:rFonts w:ascii="Times New Roman" w:hAnsi="Times New Roman" w:cs="Times New Roman"/>
          <w:sz w:val="24"/>
          <w:szCs w:val="24"/>
        </w:rPr>
        <w:t>Аскеладд</w:t>
      </w:r>
      <w:proofErr w:type="spellEnd"/>
      <w:r w:rsidR="004B261A" w:rsidRPr="004B261A">
        <w:rPr>
          <w:rFonts w:ascii="Times New Roman" w:hAnsi="Times New Roman" w:cs="Times New Roman"/>
          <w:sz w:val="24"/>
          <w:szCs w:val="24"/>
        </w:rPr>
        <w:t>». Тролль кидает в протагониста железный посох, на что тот отвечает: «Эх ты, старая развалина! &lt;…&gt; Неси сюда свою зубочистку! Сейчас я тебе покажу, как бросать надо!»; «Да вот выбираю, на какую звезду заброшу твою палку»</w:t>
      </w:r>
      <w:r w:rsidR="00F14D82">
        <w:rPr>
          <w:rStyle w:val="a7"/>
          <w:rFonts w:ascii="Times New Roman" w:hAnsi="Times New Roman" w:cs="Times New Roman"/>
          <w:sz w:val="24"/>
          <w:szCs w:val="24"/>
        </w:rPr>
        <w:footnoteReference w:id="17"/>
      </w:r>
      <w:r w:rsidR="00F14D82" w:rsidRPr="00F14D82">
        <w:rPr>
          <w:rFonts w:ascii="Times New Roman" w:hAnsi="Times New Roman" w:cs="Times New Roman"/>
          <w:sz w:val="24"/>
          <w:szCs w:val="24"/>
        </w:rPr>
        <w:t>.</w:t>
      </w:r>
      <w:r w:rsidR="000F3270" w:rsidRPr="00F14D82">
        <w:rPr>
          <w:rFonts w:ascii="Times New Roman" w:hAnsi="Times New Roman" w:cs="Times New Roman"/>
          <w:sz w:val="24"/>
          <w:szCs w:val="24"/>
        </w:rPr>
        <w:t xml:space="preserve"> </w:t>
      </w:r>
      <w:r w:rsidRPr="000D140C">
        <w:rPr>
          <w:rFonts w:ascii="Times New Roman" w:hAnsi="Times New Roman" w:cs="Times New Roman"/>
          <w:sz w:val="24"/>
          <w:szCs w:val="24"/>
        </w:rPr>
        <w:t xml:space="preserve">Итак, сказочный персонаж </w:t>
      </w:r>
      <w:proofErr w:type="spellStart"/>
      <w:r w:rsidRPr="000D140C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0D140C">
        <w:rPr>
          <w:rFonts w:ascii="Times New Roman" w:hAnsi="Times New Roman" w:cs="Times New Roman"/>
          <w:sz w:val="24"/>
          <w:szCs w:val="24"/>
        </w:rPr>
        <w:t xml:space="preserve"> приобретает черты мифологического архетипа, когда антагонист-тролль играет в сюжете достаточно значительную роль, а состязательность оказывается центральной темой. </w:t>
      </w:r>
    </w:p>
    <w:p w14:paraId="52C27F4E" w14:textId="7727B609" w:rsidR="00684AAA" w:rsidRDefault="00F14D82" w:rsidP="00A94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D82">
        <w:rPr>
          <w:rFonts w:ascii="Times New Roman" w:hAnsi="Times New Roman" w:cs="Times New Roman"/>
          <w:sz w:val="24"/>
          <w:szCs w:val="24"/>
        </w:rPr>
        <w:t xml:space="preserve">Важно иметь в виду ограниченность </w:t>
      </w:r>
      <w:bookmarkStart w:id="7" w:name="_Hlk173410380"/>
      <w:r w:rsidRPr="00F14D82">
        <w:rPr>
          <w:rFonts w:ascii="Times New Roman" w:hAnsi="Times New Roman" w:cs="Times New Roman"/>
          <w:sz w:val="24"/>
          <w:szCs w:val="24"/>
        </w:rPr>
        <w:t>применения термина «трикстер», принадлежащего мифологическому словарю, к сказочному персонажу</w:t>
      </w:r>
      <w:bookmarkEnd w:id="7"/>
      <w:r w:rsidRPr="00F14D82">
        <w:rPr>
          <w:rFonts w:ascii="Times New Roman" w:hAnsi="Times New Roman" w:cs="Times New Roman"/>
          <w:sz w:val="24"/>
          <w:szCs w:val="24"/>
        </w:rPr>
        <w:t>. Это учитывает и Новик, разделяя трюковые сюжеты и волшебные сказки. В последних трюки встречаются в исключительных случаях: когда, согласно актантной структуре текста, объект борьбы и герой совпадают. В качестве примера исследовательница приводит сказку о спасении от лесного демона, где ведется борьба за жизнь персонажа [</w:t>
      </w:r>
      <w:r w:rsidR="001C099D">
        <w:rPr>
          <w:rFonts w:ascii="Times New Roman" w:hAnsi="Times New Roman" w:cs="Times New Roman"/>
          <w:sz w:val="24"/>
          <w:szCs w:val="24"/>
        </w:rPr>
        <w:t>Там же</w:t>
      </w:r>
      <w:r>
        <w:rPr>
          <w:rFonts w:ascii="Times New Roman" w:hAnsi="Times New Roman" w:cs="Times New Roman"/>
          <w:sz w:val="24"/>
          <w:szCs w:val="24"/>
        </w:rPr>
        <w:t xml:space="preserve">, с. </w:t>
      </w:r>
      <w:r w:rsidRPr="00F14D82">
        <w:rPr>
          <w:rFonts w:ascii="Times New Roman" w:hAnsi="Times New Roman" w:cs="Times New Roman"/>
          <w:sz w:val="24"/>
          <w:szCs w:val="24"/>
        </w:rPr>
        <w:t xml:space="preserve">147]. В норвежском фольклоре создается похожая ситуация: если </w:t>
      </w:r>
      <w:proofErr w:type="spellStart"/>
      <w:r w:rsidRPr="00F14D82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F14D82">
        <w:rPr>
          <w:rFonts w:ascii="Times New Roman" w:hAnsi="Times New Roman" w:cs="Times New Roman"/>
          <w:sz w:val="24"/>
          <w:szCs w:val="24"/>
        </w:rPr>
        <w:t xml:space="preserve"> не переиграет тролля, то будет убит, объектом добычи становится сама жизнь</w:t>
      </w:r>
      <w:r w:rsidR="005F23CA">
        <w:rPr>
          <w:rStyle w:val="a7"/>
          <w:rFonts w:ascii="Times New Roman" w:hAnsi="Times New Roman" w:cs="Times New Roman"/>
          <w:sz w:val="24"/>
          <w:szCs w:val="24"/>
        </w:rPr>
        <w:footnoteReference w:id="18"/>
      </w:r>
      <w:r w:rsidRPr="00F14D82">
        <w:rPr>
          <w:rFonts w:ascii="Times New Roman" w:hAnsi="Times New Roman" w:cs="Times New Roman"/>
          <w:sz w:val="24"/>
          <w:szCs w:val="24"/>
        </w:rPr>
        <w:t>.</w:t>
      </w:r>
      <w:r w:rsidR="00481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D2C5B" w14:textId="77777777" w:rsidR="007120C4" w:rsidRDefault="001200B1" w:rsidP="00712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Подводя итог, о</w:t>
      </w:r>
      <w:r w:rsidR="004E2437">
        <w:rPr>
          <w:rFonts w:ascii="Times New Roman" w:hAnsi="Times New Roman" w:cs="Times New Roman"/>
          <w:sz w:val="24"/>
          <w:szCs w:val="24"/>
        </w:rPr>
        <w:t>тметим, что сказки про</w:t>
      </w:r>
      <w:r w:rsidR="004E2437" w:rsidRPr="004E2437">
        <w:rPr>
          <w:rFonts w:ascii="Times New Roman" w:hAnsi="Times New Roman" w:cs="Times New Roman"/>
          <w:sz w:val="24"/>
          <w:szCs w:val="24"/>
        </w:rPr>
        <w:t xml:space="preserve"> </w:t>
      </w:r>
      <w:r w:rsidR="004E2437">
        <w:rPr>
          <w:rFonts w:ascii="Times New Roman" w:hAnsi="Times New Roman" w:cs="Times New Roman"/>
          <w:sz w:val="24"/>
          <w:szCs w:val="24"/>
        </w:rPr>
        <w:t xml:space="preserve">интересующего нас персонажа, «мужскую версию» Золушки, можно соотнести с сюжетом </w:t>
      </w:r>
      <w:r w:rsidR="004E2437">
        <w:rPr>
          <w:rFonts w:ascii="Times New Roman" w:hAnsi="Times New Roman" w:cs="Times New Roman"/>
          <w:sz w:val="24"/>
          <w:szCs w:val="24"/>
          <w:lang w:val="en-US"/>
        </w:rPr>
        <w:t>ATU</w:t>
      </w:r>
      <w:r w:rsidR="004E2437" w:rsidRPr="004E2437">
        <w:rPr>
          <w:rFonts w:ascii="Times New Roman" w:hAnsi="Times New Roman" w:cs="Times New Roman"/>
          <w:sz w:val="24"/>
          <w:szCs w:val="24"/>
        </w:rPr>
        <w:t xml:space="preserve"> 510</w:t>
      </w:r>
      <w:r w:rsidR="004E2437">
        <w:rPr>
          <w:rStyle w:val="a7"/>
          <w:rFonts w:ascii="Times New Roman" w:hAnsi="Times New Roman" w:cs="Times New Roman"/>
          <w:sz w:val="24"/>
          <w:szCs w:val="24"/>
        </w:rPr>
        <w:footnoteReference w:id="19"/>
      </w:r>
      <w:r w:rsidR="004E2437" w:rsidRPr="004E24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437">
        <w:rPr>
          <w:rFonts w:ascii="Times New Roman" w:hAnsi="Times New Roman" w:cs="Times New Roman"/>
          <w:sz w:val="24"/>
          <w:szCs w:val="24"/>
        </w:rPr>
        <w:t xml:space="preserve">Поскольку у </w:t>
      </w:r>
      <w:proofErr w:type="spellStart"/>
      <w:r w:rsidR="004E2437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="004E2437">
        <w:rPr>
          <w:rFonts w:ascii="Times New Roman" w:hAnsi="Times New Roman" w:cs="Times New Roman"/>
          <w:sz w:val="24"/>
          <w:szCs w:val="24"/>
        </w:rPr>
        <w:t xml:space="preserve"> двое братьев, стоит также упомянуть </w:t>
      </w:r>
      <w:r w:rsidR="004E2437">
        <w:rPr>
          <w:rFonts w:ascii="Times New Roman" w:hAnsi="Times New Roman" w:cs="Times New Roman"/>
          <w:sz w:val="24"/>
          <w:szCs w:val="24"/>
          <w:lang w:val="en-US"/>
        </w:rPr>
        <w:t>ATU</w:t>
      </w:r>
      <w:r w:rsidR="004E2437" w:rsidRPr="004E2437">
        <w:rPr>
          <w:rFonts w:ascii="Times New Roman" w:hAnsi="Times New Roman" w:cs="Times New Roman"/>
          <w:sz w:val="24"/>
          <w:szCs w:val="24"/>
        </w:rPr>
        <w:t xml:space="preserve"> 654</w:t>
      </w:r>
      <w:r w:rsidR="004E2437">
        <w:rPr>
          <w:rStyle w:val="a7"/>
          <w:rFonts w:ascii="Times New Roman" w:hAnsi="Times New Roman" w:cs="Times New Roman"/>
          <w:sz w:val="24"/>
          <w:szCs w:val="24"/>
        </w:rPr>
        <w:footnoteReference w:id="20"/>
      </w:r>
      <w:r w:rsidR="004E2437" w:rsidRPr="004E2437">
        <w:rPr>
          <w:rFonts w:ascii="Times New Roman" w:hAnsi="Times New Roman" w:cs="Times New Roman"/>
          <w:sz w:val="24"/>
          <w:szCs w:val="24"/>
        </w:rPr>
        <w:t xml:space="preserve">. </w:t>
      </w:r>
      <w:r w:rsidR="004E2437">
        <w:rPr>
          <w:rFonts w:ascii="Times New Roman" w:hAnsi="Times New Roman" w:cs="Times New Roman"/>
          <w:sz w:val="24"/>
          <w:szCs w:val="24"/>
        </w:rPr>
        <w:t>Б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удучи «низким» героем, </w:t>
      </w:r>
      <w:r w:rsidR="004E2437">
        <w:rPr>
          <w:rFonts w:ascii="Times New Roman" w:hAnsi="Times New Roman" w:cs="Times New Roman"/>
          <w:sz w:val="24"/>
          <w:szCs w:val="24"/>
        </w:rPr>
        <w:t xml:space="preserve">он 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4E2437">
        <w:rPr>
          <w:rFonts w:ascii="Times New Roman" w:hAnsi="Times New Roman" w:cs="Times New Roman"/>
          <w:sz w:val="24"/>
          <w:szCs w:val="24"/>
        </w:rPr>
        <w:t xml:space="preserve">типу </w:t>
      </w:r>
      <w:r w:rsidR="004E2437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4E2437" w:rsidRPr="004E2437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>L101</w:t>
      </w:r>
      <w:r w:rsidR="003769F6" w:rsidRPr="003456BB">
        <w:rPr>
          <w:rStyle w:val="a7"/>
          <w:rFonts w:ascii="Times New Roman" w:hAnsi="Times New Roman" w:cs="Times New Roman"/>
          <w:sz w:val="24"/>
          <w:szCs w:val="24"/>
        </w:rPr>
        <w:footnoteReference w:id="21"/>
      </w:r>
      <w:r w:rsidR="004E2437">
        <w:rPr>
          <w:rFonts w:ascii="Times New Roman" w:hAnsi="Times New Roman" w:cs="Times New Roman"/>
          <w:sz w:val="24"/>
          <w:szCs w:val="24"/>
        </w:rPr>
        <w:t xml:space="preserve"> (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обычно, но не всегда такой персонаж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 младший ребенок в семь</w:t>
      </w:r>
      <w:r w:rsidR="004E2437">
        <w:rPr>
          <w:rFonts w:ascii="Times New Roman" w:hAnsi="Times New Roman" w:cs="Times New Roman"/>
          <w:sz w:val="24"/>
          <w:szCs w:val="24"/>
        </w:rPr>
        <w:t>е)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. Героем, не подающим надежд, презираемым окружающими, 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 xml:space="preserve"> можно назвать, потому что в большинстве сказок он, например, далеко не знатного происхождения (</w:t>
      </w:r>
      <w:r w:rsidR="004E2437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4E2437" w:rsidRPr="004E2437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>L111), плохо одет или обладает незавидной внешностью (</w:t>
      </w:r>
      <w:r w:rsidR="004E2437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4E2437" w:rsidRPr="004E2437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>L112). Отталкивающий вид часто объясняется тем, что герой грязный, неумытый (L112.4). Это определяется его местопребыванием у очага (</w:t>
      </w:r>
      <w:r w:rsidR="004E2437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4E2437" w:rsidRPr="004E2437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L131) в пепле (L131.1). Ассоциация с золой, углем, а также с типичным для героя локусом заложена в имени, чем персонаж отличается, например, от Иванушки-дурачка в русской сказке, но чем похож на Золушку. С виду 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 xml:space="preserve"> ленивый (</w:t>
      </w:r>
      <w:r w:rsidR="004E2437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4E2437" w:rsidRPr="004E2437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L114.1), </w:t>
      </w:r>
      <w:r w:rsidR="00857375">
        <w:rPr>
          <w:rFonts w:ascii="Times New Roman" w:hAnsi="Times New Roman" w:cs="Times New Roman"/>
          <w:sz w:val="24"/>
          <w:szCs w:val="24"/>
        </w:rPr>
        <w:t>глупый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, мечтательный, что позволяет увидеть в нем черты типа </w:t>
      </w:r>
      <w:r w:rsidR="004E2437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4E2437" w:rsidRPr="004E2437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>L115</w:t>
      </w:r>
      <w:r w:rsidR="003769F6" w:rsidRPr="003456BB">
        <w:rPr>
          <w:rStyle w:val="a7"/>
          <w:rFonts w:ascii="Times New Roman" w:hAnsi="Times New Roman" w:cs="Times New Roman"/>
          <w:sz w:val="24"/>
          <w:szCs w:val="24"/>
        </w:rPr>
        <w:footnoteReference w:id="22"/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. </w:t>
      </w:r>
      <w:r w:rsidR="00857375">
        <w:rPr>
          <w:rFonts w:ascii="Times New Roman" w:hAnsi="Times New Roman" w:cs="Times New Roman"/>
          <w:sz w:val="24"/>
          <w:szCs w:val="24"/>
        </w:rPr>
        <w:t>Кульминационным моментом можно назвать подвиги персонажа.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 xml:space="preserve"> совершает героические поступки и опережает старших сыновей, что можно отнести к сказочным мотивам </w:t>
      </w:r>
      <w:r w:rsidR="00F314EC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F314EC" w:rsidRPr="00F314EC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>L10</w:t>
      </w:r>
      <w:r w:rsidR="003769F6" w:rsidRPr="003456BB">
        <w:rPr>
          <w:rStyle w:val="a7"/>
          <w:rFonts w:ascii="Times New Roman" w:hAnsi="Times New Roman" w:cs="Times New Roman"/>
          <w:sz w:val="24"/>
          <w:szCs w:val="24"/>
        </w:rPr>
        <w:footnoteReference w:id="23"/>
      </w:r>
      <w:r w:rsidR="000D140C" w:rsidRPr="000D140C">
        <w:rPr>
          <w:rFonts w:ascii="Times New Roman" w:hAnsi="Times New Roman" w:cs="Times New Roman"/>
          <w:sz w:val="24"/>
          <w:szCs w:val="24"/>
        </w:rPr>
        <w:t>, L141.4</w:t>
      </w:r>
      <w:r w:rsidR="003769F6" w:rsidRPr="003456BB">
        <w:rPr>
          <w:rStyle w:val="a7"/>
          <w:rFonts w:ascii="Times New Roman" w:hAnsi="Times New Roman" w:cs="Times New Roman"/>
          <w:sz w:val="24"/>
          <w:szCs w:val="24"/>
        </w:rPr>
        <w:footnoteReference w:id="24"/>
      </w:r>
      <w:r w:rsidR="003769F6" w:rsidRPr="003456B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>и L160</w:t>
      </w:r>
      <w:r w:rsidR="003769F6" w:rsidRPr="003456BB">
        <w:rPr>
          <w:rStyle w:val="a7"/>
          <w:rFonts w:ascii="Times New Roman" w:hAnsi="Times New Roman" w:cs="Times New Roman"/>
          <w:sz w:val="24"/>
          <w:szCs w:val="24"/>
        </w:rPr>
        <w:footnoteReference w:id="25"/>
      </w:r>
      <w:r w:rsidR="000D140C" w:rsidRPr="000D140C">
        <w:rPr>
          <w:rFonts w:ascii="Times New Roman" w:hAnsi="Times New Roman" w:cs="Times New Roman"/>
          <w:sz w:val="24"/>
          <w:szCs w:val="24"/>
        </w:rPr>
        <w:t>. Кроме того, он не лишен сострадания и гуманности, что позволяет ему заручиться поддержкой чудесных помощников (</w:t>
      </w:r>
      <w:r w:rsidR="00F314EC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F314EC" w:rsidRPr="00F314EC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>L13). Сюжет кончается достижением сказочной цели: чаще всего «низкий» герой женится на принцессе (</w:t>
      </w:r>
      <w:r w:rsidR="00F314EC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F314EC" w:rsidRPr="00F314EC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lastRenderedPageBreak/>
        <w:t>L161) и воцаряется (</w:t>
      </w:r>
      <w:r w:rsidR="00F314EC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F314EC" w:rsidRPr="00F314EC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>L165).</w:t>
      </w:r>
      <w:r w:rsidR="00684AAA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 xml:space="preserve">Персонаж может также выступать в роли обманщика и хитреца, тогда образ приобретает </w:t>
      </w:r>
      <w:proofErr w:type="spellStart"/>
      <w:r w:rsidR="000D140C" w:rsidRPr="000D140C">
        <w:rPr>
          <w:rFonts w:ascii="Times New Roman" w:hAnsi="Times New Roman" w:cs="Times New Roman"/>
          <w:sz w:val="24"/>
          <w:szCs w:val="24"/>
        </w:rPr>
        <w:t>трикстерские</w:t>
      </w:r>
      <w:proofErr w:type="spellEnd"/>
      <w:r w:rsidR="000D140C" w:rsidRPr="000D140C">
        <w:rPr>
          <w:rFonts w:ascii="Times New Roman" w:hAnsi="Times New Roman" w:cs="Times New Roman"/>
          <w:sz w:val="24"/>
          <w:szCs w:val="24"/>
        </w:rPr>
        <w:t xml:space="preserve"> черты. Например, с помощью трюка он крадет у тролля волшебный объект (</w:t>
      </w:r>
      <w:r w:rsidR="00F314EC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F314EC" w:rsidRPr="00F314EC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>D833) или убивает великана (</w:t>
      </w:r>
      <w:r w:rsidR="00F314EC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F314EC" w:rsidRPr="00F314EC">
        <w:rPr>
          <w:rFonts w:ascii="Times New Roman" w:hAnsi="Times New Roman" w:cs="Times New Roman"/>
          <w:sz w:val="24"/>
          <w:szCs w:val="24"/>
        </w:rPr>
        <w:t xml:space="preserve"> </w:t>
      </w:r>
      <w:r w:rsidR="000D140C" w:rsidRPr="000D140C">
        <w:rPr>
          <w:rFonts w:ascii="Times New Roman" w:hAnsi="Times New Roman" w:cs="Times New Roman"/>
          <w:sz w:val="24"/>
          <w:szCs w:val="24"/>
        </w:rPr>
        <w:t>G510; G519).</w:t>
      </w:r>
    </w:p>
    <w:p w14:paraId="25D12692" w14:textId="65E7CFF8" w:rsidR="007120C4" w:rsidRPr="001A58B9" w:rsidRDefault="007120C4" w:rsidP="000A42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для «Энциклопедии сказки»</w:t>
      </w:r>
      <w:r w:rsidR="0053301E">
        <w:rPr>
          <w:rStyle w:val="a7"/>
          <w:rFonts w:ascii="Times New Roman" w:hAnsi="Times New Roman" w:cs="Times New Roman"/>
          <w:sz w:val="24"/>
          <w:szCs w:val="24"/>
        </w:rPr>
        <w:footnoteReference w:id="2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Брунванд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отмечает сходство сюжетов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сказочными типами </w:t>
      </w:r>
      <w:r w:rsidRPr="007120C4">
        <w:rPr>
          <w:rFonts w:ascii="Times New Roman" w:hAnsi="Times New Roman" w:cs="Times New Roman"/>
          <w:sz w:val="24"/>
          <w:szCs w:val="24"/>
        </w:rPr>
        <w:t>ATU 328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27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_Hlk181725372"/>
      <w:r w:rsidRPr="007120C4">
        <w:rPr>
          <w:rFonts w:ascii="Times New Roman" w:hAnsi="Times New Roman" w:cs="Times New Roman"/>
          <w:sz w:val="24"/>
          <w:szCs w:val="24"/>
        </w:rPr>
        <w:t>580</w:t>
      </w:r>
      <w:bookmarkEnd w:id="8"/>
      <w:r w:rsidR="000A42C4">
        <w:rPr>
          <w:rStyle w:val="a7"/>
          <w:rFonts w:ascii="Times New Roman" w:hAnsi="Times New Roman" w:cs="Times New Roman"/>
          <w:sz w:val="24"/>
          <w:szCs w:val="24"/>
        </w:rPr>
        <w:footnoteReference w:id="28"/>
      </w:r>
      <w:r w:rsidRPr="00712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120C4">
        <w:rPr>
          <w:rFonts w:ascii="Times New Roman" w:hAnsi="Times New Roman" w:cs="Times New Roman"/>
          <w:sz w:val="24"/>
          <w:szCs w:val="24"/>
        </w:rPr>
        <w:t>853</w:t>
      </w:r>
      <w:r w:rsidR="000A42C4">
        <w:rPr>
          <w:rStyle w:val="a7"/>
          <w:rFonts w:ascii="Times New Roman" w:hAnsi="Times New Roman" w:cs="Times New Roman"/>
          <w:sz w:val="24"/>
          <w:szCs w:val="24"/>
        </w:rPr>
        <w:footnoteReference w:id="29"/>
      </w:r>
      <w:r w:rsidR="000A42C4" w:rsidRPr="000A42C4">
        <w:rPr>
          <w:rFonts w:ascii="Times New Roman" w:hAnsi="Times New Roman" w:cs="Times New Roman"/>
          <w:sz w:val="24"/>
          <w:szCs w:val="24"/>
        </w:rPr>
        <w:t>.</w:t>
      </w:r>
      <w:r w:rsidR="003F4C08" w:rsidRPr="003F4C08">
        <w:rPr>
          <w:rFonts w:ascii="Times New Roman" w:hAnsi="Times New Roman" w:cs="Times New Roman"/>
          <w:sz w:val="24"/>
          <w:szCs w:val="24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</w:rPr>
        <w:t xml:space="preserve">Так, к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ATU</w:t>
      </w:r>
      <w:r w:rsidR="00CB4587" w:rsidRPr="00CB4587">
        <w:rPr>
          <w:rFonts w:ascii="Times New Roman" w:hAnsi="Times New Roman" w:cs="Times New Roman"/>
          <w:sz w:val="24"/>
          <w:szCs w:val="24"/>
        </w:rPr>
        <w:t xml:space="preserve"> 328 </w:t>
      </w:r>
      <w:r w:rsidR="00CB4587">
        <w:rPr>
          <w:rFonts w:ascii="Times New Roman" w:hAnsi="Times New Roman" w:cs="Times New Roman"/>
          <w:sz w:val="24"/>
          <w:szCs w:val="24"/>
        </w:rPr>
        <w:t>относится, например, английская сказка про Джека и бобовый стебель. Как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</w:rPr>
        <w:t>и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4587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4587">
        <w:rPr>
          <w:rFonts w:ascii="Times New Roman" w:hAnsi="Times New Roman" w:cs="Times New Roman"/>
          <w:sz w:val="24"/>
          <w:szCs w:val="24"/>
        </w:rPr>
        <w:t>ее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</w:rPr>
        <w:t>протагонист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– «</w:t>
      </w:r>
      <w:r w:rsidR="00CB4587">
        <w:rPr>
          <w:rFonts w:ascii="Times New Roman" w:hAnsi="Times New Roman" w:cs="Times New Roman"/>
          <w:sz w:val="24"/>
          <w:szCs w:val="24"/>
        </w:rPr>
        <w:t>низкий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CB4587">
        <w:rPr>
          <w:rFonts w:ascii="Times New Roman" w:hAnsi="Times New Roman" w:cs="Times New Roman"/>
          <w:sz w:val="24"/>
          <w:szCs w:val="24"/>
        </w:rPr>
        <w:t>герой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>: «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dirty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lazy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tatter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CB4587">
        <w:rPr>
          <w:rFonts w:ascii="Times New Roman" w:hAnsi="Times New Roman" w:cs="Times New Roman"/>
          <w:sz w:val="24"/>
          <w:szCs w:val="24"/>
          <w:lang w:val="en-US"/>
        </w:rPr>
        <w:t>mallion</w:t>
      </w:r>
      <w:proofErr w:type="spellEnd"/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Dog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Jack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4587">
        <w:rPr>
          <w:rFonts w:ascii="Times New Roman" w:hAnsi="Times New Roman" w:cs="Times New Roman"/>
          <w:sz w:val="24"/>
          <w:szCs w:val="24"/>
          <w:lang w:val="en-US"/>
        </w:rPr>
        <w:t>in the World</w:t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3F4C08">
        <w:rPr>
          <w:rStyle w:val="a7"/>
          <w:rFonts w:ascii="Times New Roman" w:hAnsi="Times New Roman" w:cs="Times New Roman"/>
          <w:sz w:val="24"/>
          <w:szCs w:val="24"/>
        </w:rPr>
        <w:footnoteReference w:id="30"/>
      </w:r>
      <w:r w:rsidR="00CB4587" w:rsidRPr="00CB45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4587">
        <w:rPr>
          <w:rFonts w:ascii="Times New Roman" w:hAnsi="Times New Roman" w:cs="Times New Roman"/>
          <w:sz w:val="24"/>
          <w:szCs w:val="24"/>
        </w:rPr>
        <w:t>Впоследствии</w:t>
      </w:r>
      <w:r w:rsidR="00991413" w:rsidRPr="004E11E7">
        <w:rPr>
          <w:rFonts w:ascii="Times New Roman" w:hAnsi="Times New Roman" w:cs="Times New Roman"/>
          <w:sz w:val="24"/>
          <w:szCs w:val="24"/>
        </w:rPr>
        <w:t xml:space="preserve"> </w:t>
      </w:r>
      <w:r w:rsidR="00991413">
        <w:rPr>
          <w:rFonts w:ascii="Times New Roman" w:hAnsi="Times New Roman" w:cs="Times New Roman"/>
          <w:sz w:val="24"/>
          <w:szCs w:val="24"/>
        </w:rPr>
        <w:t>же</w:t>
      </w:r>
      <w:r w:rsidR="00CB4587">
        <w:rPr>
          <w:rFonts w:ascii="Times New Roman" w:hAnsi="Times New Roman" w:cs="Times New Roman"/>
          <w:sz w:val="24"/>
          <w:szCs w:val="24"/>
        </w:rPr>
        <w:t xml:space="preserve"> персонаж достигает успеха, победив великана. Примечательно также, что </w:t>
      </w:r>
      <w:r w:rsidR="006C3416">
        <w:rPr>
          <w:rFonts w:ascii="Times New Roman" w:hAnsi="Times New Roman" w:cs="Times New Roman"/>
          <w:sz w:val="24"/>
          <w:szCs w:val="24"/>
        </w:rPr>
        <w:t>в одно</w:t>
      </w:r>
      <w:r w:rsidR="0060093D">
        <w:rPr>
          <w:rFonts w:ascii="Times New Roman" w:hAnsi="Times New Roman" w:cs="Times New Roman"/>
          <w:sz w:val="24"/>
          <w:szCs w:val="24"/>
        </w:rPr>
        <w:t>й из версий</w:t>
      </w:r>
      <w:r w:rsidR="006C3416">
        <w:rPr>
          <w:rFonts w:ascii="Times New Roman" w:hAnsi="Times New Roman" w:cs="Times New Roman"/>
          <w:sz w:val="24"/>
          <w:szCs w:val="24"/>
        </w:rPr>
        <w:t xml:space="preserve"> сказки Джек, разводя огонь для своей бабушки, находит в золе волшебный боб, который та случайно уронила</w:t>
      </w:r>
      <w:r w:rsidR="006C3416">
        <w:rPr>
          <w:rStyle w:val="a7"/>
          <w:rFonts w:ascii="Times New Roman" w:hAnsi="Times New Roman" w:cs="Times New Roman"/>
          <w:sz w:val="24"/>
          <w:szCs w:val="24"/>
        </w:rPr>
        <w:footnoteReference w:id="31"/>
      </w:r>
      <w:r w:rsidR="006C3416">
        <w:rPr>
          <w:rFonts w:ascii="Times New Roman" w:hAnsi="Times New Roman" w:cs="Times New Roman"/>
          <w:sz w:val="24"/>
          <w:szCs w:val="24"/>
        </w:rPr>
        <w:t>.</w:t>
      </w:r>
      <w:r w:rsidR="0060093D">
        <w:rPr>
          <w:rFonts w:ascii="Times New Roman" w:hAnsi="Times New Roman" w:cs="Times New Roman"/>
          <w:sz w:val="24"/>
          <w:szCs w:val="24"/>
        </w:rPr>
        <w:t xml:space="preserve"> В другом варианте, изданном Дж. </w:t>
      </w:r>
      <w:proofErr w:type="spellStart"/>
      <w:r w:rsidR="0060093D">
        <w:rPr>
          <w:rFonts w:ascii="Times New Roman" w:hAnsi="Times New Roman" w:cs="Times New Roman"/>
          <w:sz w:val="24"/>
          <w:szCs w:val="24"/>
        </w:rPr>
        <w:t>Джекобсом</w:t>
      </w:r>
      <w:proofErr w:type="spellEnd"/>
      <w:r w:rsidR="0060093D">
        <w:rPr>
          <w:rFonts w:ascii="Times New Roman" w:hAnsi="Times New Roman" w:cs="Times New Roman"/>
          <w:sz w:val="24"/>
          <w:szCs w:val="24"/>
        </w:rPr>
        <w:t xml:space="preserve">, </w:t>
      </w:r>
      <w:r w:rsidR="005F712A">
        <w:rPr>
          <w:rFonts w:ascii="Times New Roman" w:hAnsi="Times New Roman" w:cs="Times New Roman"/>
          <w:sz w:val="24"/>
          <w:szCs w:val="24"/>
        </w:rPr>
        <w:t xml:space="preserve">жена </w:t>
      </w:r>
      <w:r w:rsidR="00AE46B7">
        <w:rPr>
          <w:rFonts w:ascii="Times New Roman" w:hAnsi="Times New Roman" w:cs="Times New Roman"/>
          <w:sz w:val="24"/>
          <w:szCs w:val="24"/>
        </w:rPr>
        <w:t>великана</w:t>
      </w:r>
      <w:r w:rsidR="005F712A">
        <w:rPr>
          <w:rFonts w:ascii="Times New Roman" w:hAnsi="Times New Roman" w:cs="Times New Roman"/>
          <w:sz w:val="24"/>
          <w:szCs w:val="24"/>
        </w:rPr>
        <w:t xml:space="preserve"> прячет </w:t>
      </w:r>
      <w:r w:rsidR="005065AC">
        <w:rPr>
          <w:rFonts w:ascii="Times New Roman" w:hAnsi="Times New Roman" w:cs="Times New Roman"/>
          <w:sz w:val="24"/>
          <w:szCs w:val="24"/>
        </w:rPr>
        <w:t>Джека в печи</w:t>
      </w:r>
      <w:r w:rsidR="0017082D">
        <w:rPr>
          <w:rFonts w:ascii="Times New Roman" w:hAnsi="Times New Roman" w:cs="Times New Roman"/>
          <w:sz w:val="24"/>
          <w:szCs w:val="24"/>
        </w:rPr>
        <w:t>. З</w:t>
      </w:r>
      <w:r w:rsidR="00E653A8">
        <w:rPr>
          <w:rFonts w:ascii="Times New Roman" w:hAnsi="Times New Roman" w:cs="Times New Roman"/>
          <w:sz w:val="24"/>
          <w:szCs w:val="24"/>
        </w:rPr>
        <w:t xml:space="preserve">атем </w:t>
      </w:r>
      <w:r w:rsidR="0017082D">
        <w:rPr>
          <w:rFonts w:ascii="Times New Roman" w:hAnsi="Times New Roman" w:cs="Times New Roman"/>
          <w:sz w:val="24"/>
          <w:szCs w:val="24"/>
        </w:rPr>
        <w:t xml:space="preserve">тот </w:t>
      </w:r>
      <w:r w:rsidR="00E653A8">
        <w:rPr>
          <w:rFonts w:ascii="Times New Roman" w:hAnsi="Times New Roman" w:cs="Times New Roman"/>
          <w:sz w:val="24"/>
          <w:szCs w:val="24"/>
        </w:rPr>
        <w:t xml:space="preserve">крадет сокровище </w:t>
      </w:r>
      <w:r w:rsidR="00AE46B7">
        <w:rPr>
          <w:rFonts w:ascii="Times New Roman" w:hAnsi="Times New Roman" w:cs="Times New Roman"/>
          <w:sz w:val="24"/>
          <w:szCs w:val="24"/>
        </w:rPr>
        <w:t>чудовища</w:t>
      </w:r>
      <w:r w:rsidR="00E653A8">
        <w:rPr>
          <w:rFonts w:ascii="Times New Roman" w:hAnsi="Times New Roman" w:cs="Times New Roman"/>
          <w:sz w:val="24"/>
          <w:szCs w:val="24"/>
        </w:rPr>
        <w:t xml:space="preserve">, в том числе, как и </w:t>
      </w:r>
      <w:proofErr w:type="spellStart"/>
      <w:r w:rsidR="00E653A8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E653A8">
        <w:rPr>
          <w:rFonts w:ascii="Times New Roman" w:hAnsi="Times New Roman" w:cs="Times New Roman"/>
          <w:sz w:val="24"/>
          <w:szCs w:val="24"/>
        </w:rPr>
        <w:t>, золотую арфу</w:t>
      </w:r>
      <w:r w:rsidR="00E653A8">
        <w:rPr>
          <w:rStyle w:val="a7"/>
          <w:rFonts w:ascii="Times New Roman" w:hAnsi="Times New Roman" w:cs="Times New Roman"/>
          <w:sz w:val="24"/>
          <w:szCs w:val="24"/>
        </w:rPr>
        <w:footnoteReference w:id="32"/>
      </w:r>
      <w:r w:rsidR="00E653A8">
        <w:rPr>
          <w:rFonts w:ascii="Times New Roman" w:hAnsi="Times New Roman" w:cs="Times New Roman"/>
          <w:sz w:val="24"/>
          <w:szCs w:val="24"/>
        </w:rPr>
        <w:t>.</w:t>
      </w:r>
      <w:r w:rsidR="0017082D">
        <w:rPr>
          <w:rFonts w:ascii="Times New Roman" w:hAnsi="Times New Roman" w:cs="Times New Roman"/>
          <w:sz w:val="24"/>
          <w:szCs w:val="24"/>
        </w:rPr>
        <w:t xml:space="preserve"> </w:t>
      </w:r>
      <w:r w:rsidR="00CE10E3">
        <w:rPr>
          <w:rFonts w:ascii="Times New Roman" w:hAnsi="Times New Roman" w:cs="Times New Roman"/>
          <w:sz w:val="24"/>
          <w:szCs w:val="24"/>
        </w:rPr>
        <w:t xml:space="preserve">Помимо этого, </w:t>
      </w:r>
      <w:proofErr w:type="spellStart"/>
      <w:r w:rsidR="00CE10E3">
        <w:rPr>
          <w:rFonts w:ascii="Times New Roman" w:hAnsi="Times New Roman" w:cs="Times New Roman"/>
          <w:sz w:val="24"/>
          <w:szCs w:val="24"/>
        </w:rPr>
        <w:t>Брунванд</w:t>
      </w:r>
      <w:proofErr w:type="spellEnd"/>
      <w:r w:rsidR="00CE10E3">
        <w:rPr>
          <w:rFonts w:ascii="Times New Roman" w:hAnsi="Times New Roman" w:cs="Times New Roman"/>
          <w:sz w:val="24"/>
          <w:szCs w:val="24"/>
        </w:rPr>
        <w:t xml:space="preserve"> ссылается на русскую сказку</w:t>
      </w:r>
      <w:r w:rsidR="00CE10E3">
        <w:rPr>
          <w:rStyle w:val="a7"/>
          <w:rFonts w:ascii="Times New Roman" w:hAnsi="Times New Roman" w:cs="Times New Roman"/>
          <w:sz w:val="24"/>
          <w:szCs w:val="24"/>
        </w:rPr>
        <w:footnoteReference w:id="33"/>
      </w:r>
      <w:r w:rsidR="00CE10E3">
        <w:rPr>
          <w:rFonts w:ascii="Times New Roman" w:hAnsi="Times New Roman" w:cs="Times New Roman"/>
          <w:sz w:val="24"/>
          <w:szCs w:val="24"/>
        </w:rPr>
        <w:t xml:space="preserve"> и, вероятно, имеет в виду СУС 675 </w:t>
      </w:r>
      <w:r w:rsidR="00CE10E3" w:rsidRPr="00CE10E3">
        <w:rPr>
          <w:rFonts w:ascii="Times New Roman" w:hAnsi="Times New Roman" w:cs="Times New Roman"/>
          <w:sz w:val="24"/>
          <w:szCs w:val="24"/>
        </w:rPr>
        <w:t>«По щучьему веленью»</w:t>
      </w:r>
      <w:r w:rsidR="00CE10E3">
        <w:rPr>
          <w:rFonts w:ascii="Times New Roman" w:hAnsi="Times New Roman" w:cs="Times New Roman"/>
          <w:sz w:val="24"/>
          <w:szCs w:val="24"/>
        </w:rPr>
        <w:t xml:space="preserve">. Действительно, </w:t>
      </w:r>
      <w:r w:rsidR="00D8145C">
        <w:rPr>
          <w:rFonts w:ascii="Times New Roman" w:hAnsi="Times New Roman" w:cs="Times New Roman"/>
          <w:sz w:val="24"/>
          <w:szCs w:val="24"/>
        </w:rPr>
        <w:t xml:space="preserve">главный герой Емеля </w:t>
      </w:r>
      <w:r w:rsidR="00D8145C" w:rsidRPr="00D8145C">
        <w:rPr>
          <w:rFonts w:ascii="Times New Roman" w:hAnsi="Times New Roman" w:cs="Times New Roman"/>
          <w:sz w:val="24"/>
          <w:szCs w:val="24"/>
        </w:rPr>
        <w:t>–</w:t>
      </w:r>
      <w:r w:rsidR="00D8145C">
        <w:rPr>
          <w:rFonts w:ascii="Times New Roman" w:hAnsi="Times New Roman" w:cs="Times New Roman"/>
          <w:sz w:val="24"/>
          <w:szCs w:val="24"/>
        </w:rPr>
        <w:t xml:space="preserve"> младший из трех братьев, его считают дураком и лентяем. Очевидна связь бесперспективного героя с печью </w:t>
      </w:r>
      <w:r w:rsidR="00D8145C" w:rsidRPr="00D8145C">
        <w:rPr>
          <w:rFonts w:ascii="Times New Roman" w:hAnsi="Times New Roman" w:cs="Times New Roman"/>
          <w:sz w:val="24"/>
          <w:szCs w:val="24"/>
        </w:rPr>
        <w:t>(</w:t>
      </w:r>
      <w:r w:rsidR="00D8145C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D8145C" w:rsidRPr="00D8145C">
        <w:rPr>
          <w:rFonts w:ascii="Times New Roman" w:hAnsi="Times New Roman" w:cs="Times New Roman"/>
          <w:sz w:val="24"/>
          <w:szCs w:val="24"/>
        </w:rPr>
        <w:t xml:space="preserve"> </w:t>
      </w:r>
      <w:r w:rsidR="00D8145C" w:rsidRPr="00D8145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8145C" w:rsidRPr="00D8145C">
        <w:rPr>
          <w:rFonts w:ascii="Times New Roman" w:hAnsi="Times New Roman" w:cs="Times New Roman"/>
          <w:sz w:val="24"/>
          <w:szCs w:val="24"/>
        </w:rPr>
        <w:t>131)</w:t>
      </w:r>
      <w:r w:rsidR="00D8145C">
        <w:rPr>
          <w:rFonts w:ascii="Times New Roman" w:hAnsi="Times New Roman" w:cs="Times New Roman"/>
          <w:sz w:val="24"/>
          <w:szCs w:val="24"/>
        </w:rPr>
        <w:t xml:space="preserve">, не раз подчеркивается </w:t>
      </w:r>
      <w:r w:rsidR="00C54EA1">
        <w:rPr>
          <w:rFonts w:ascii="Times New Roman" w:hAnsi="Times New Roman" w:cs="Times New Roman"/>
          <w:sz w:val="24"/>
          <w:szCs w:val="24"/>
        </w:rPr>
        <w:t xml:space="preserve">его </w:t>
      </w:r>
      <w:r w:rsidR="00D8145C">
        <w:rPr>
          <w:rFonts w:ascii="Times New Roman" w:hAnsi="Times New Roman" w:cs="Times New Roman"/>
          <w:sz w:val="24"/>
          <w:szCs w:val="24"/>
        </w:rPr>
        <w:t>пассивность. Интересно, что в сказк</w:t>
      </w:r>
      <w:r w:rsidR="00991413">
        <w:rPr>
          <w:rFonts w:ascii="Times New Roman" w:hAnsi="Times New Roman" w:cs="Times New Roman"/>
          <w:sz w:val="24"/>
          <w:szCs w:val="24"/>
        </w:rPr>
        <w:t>ах</w:t>
      </w:r>
      <w:r w:rsidR="00D8145C">
        <w:rPr>
          <w:rFonts w:ascii="Times New Roman" w:hAnsi="Times New Roman" w:cs="Times New Roman"/>
          <w:sz w:val="24"/>
          <w:szCs w:val="24"/>
        </w:rPr>
        <w:t xml:space="preserve"> как про Емелю, так и про </w:t>
      </w:r>
      <w:proofErr w:type="spellStart"/>
      <w:r w:rsidR="00D8145C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="00D8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45C">
        <w:rPr>
          <w:rFonts w:ascii="Times New Roman" w:hAnsi="Times New Roman" w:cs="Times New Roman"/>
          <w:sz w:val="24"/>
          <w:szCs w:val="24"/>
        </w:rPr>
        <w:t>семантизируется</w:t>
      </w:r>
      <w:proofErr w:type="spellEnd"/>
      <w:r w:rsidR="00D8145C">
        <w:rPr>
          <w:rFonts w:ascii="Times New Roman" w:hAnsi="Times New Roman" w:cs="Times New Roman"/>
          <w:sz w:val="24"/>
          <w:szCs w:val="24"/>
        </w:rPr>
        <w:t xml:space="preserve"> переходный момент </w:t>
      </w:r>
      <w:r w:rsidR="00D8145C" w:rsidRPr="00D8145C">
        <w:rPr>
          <w:rFonts w:ascii="Times New Roman" w:hAnsi="Times New Roman" w:cs="Times New Roman"/>
          <w:sz w:val="24"/>
          <w:szCs w:val="24"/>
        </w:rPr>
        <w:t>–</w:t>
      </w:r>
      <w:r w:rsidR="00D8145C">
        <w:rPr>
          <w:rFonts w:ascii="Times New Roman" w:hAnsi="Times New Roman" w:cs="Times New Roman"/>
          <w:sz w:val="24"/>
          <w:szCs w:val="24"/>
        </w:rPr>
        <w:t xml:space="preserve"> сборы перед отлучкой: «Слез с печи и начал обуваться и одеваться»</w:t>
      </w:r>
      <w:r w:rsidR="00D8145C">
        <w:rPr>
          <w:rStyle w:val="a7"/>
          <w:rFonts w:ascii="Times New Roman" w:hAnsi="Times New Roman" w:cs="Times New Roman"/>
          <w:sz w:val="24"/>
          <w:szCs w:val="24"/>
        </w:rPr>
        <w:footnoteReference w:id="34"/>
      </w:r>
      <w:r w:rsidR="00D8145C">
        <w:rPr>
          <w:rFonts w:ascii="Times New Roman" w:hAnsi="Times New Roman" w:cs="Times New Roman"/>
          <w:sz w:val="24"/>
          <w:szCs w:val="24"/>
        </w:rPr>
        <w:t>;</w:t>
      </w:r>
      <w:r w:rsidR="00C54EA1">
        <w:rPr>
          <w:rFonts w:ascii="Times New Roman" w:hAnsi="Times New Roman" w:cs="Times New Roman"/>
          <w:sz w:val="24"/>
          <w:szCs w:val="24"/>
        </w:rPr>
        <w:t xml:space="preserve"> </w:t>
      </w:r>
      <w:r w:rsidR="00D8145C">
        <w:rPr>
          <w:rFonts w:ascii="Times New Roman" w:hAnsi="Times New Roman" w:cs="Times New Roman"/>
          <w:sz w:val="24"/>
          <w:szCs w:val="24"/>
        </w:rPr>
        <w:t xml:space="preserve"> </w:t>
      </w:r>
      <w:r w:rsidR="00C54EA1" w:rsidRPr="00C54EA1">
        <w:rPr>
          <w:rFonts w:ascii="Times New Roman" w:hAnsi="Times New Roman" w:cs="Times New Roman"/>
          <w:sz w:val="24"/>
          <w:szCs w:val="24"/>
        </w:rPr>
        <w:t xml:space="preserve">«вылез из-за печки, стал одеваться </w:t>
      </w:r>
      <w:r w:rsidR="00C54EA1" w:rsidRPr="00D8145C">
        <w:rPr>
          <w:rFonts w:ascii="Times New Roman" w:hAnsi="Times New Roman" w:cs="Times New Roman"/>
          <w:sz w:val="24"/>
          <w:szCs w:val="24"/>
        </w:rPr>
        <w:t>–</w:t>
      </w:r>
      <w:r w:rsidR="00C54EA1" w:rsidRPr="00C54EA1">
        <w:rPr>
          <w:rFonts w:ascii="Times New Roman" w:hAnsi="Times New Roman" w:cs="Times New Roman"/>
          <w:sz w:val="24"/>
          <w:szCs w:val="24"/>
        </w:rPr>
        <w:t xml:space="preserve"> в дорогу собираться: первый день </w:t>
      </w:r>
      <w:r w:rsidR="00C54EA1" w:rsidRPr="00D8145C">
        <w:rPr>
          <w:rFonts w:ascii="Times New Roman" w:hAnsi="Times New Roman" w:cs="Times New Roman"/>
          <w:sz w:val="24"/>
          <w:szCs w:val="24"/>
        </w:rPr>
        <w:t>–</w:t>
      </w:r>
      <w:r w:rsidR="00C54EA1" w:rsidRPr="00C54EA1">
        <w:rPr>
          <w:rFonts w:ascii="Times New Roman" w:hAnsi="Times New Roman" w:cs="Times New Roman"/>
          <w:sz w:val="24"/>
          <w:szCs w:val="24"/>
        </w:rPr>
        <w:t xml:space="preserve"> от золы отряхался, второй </w:t>
      </w:r>
      <w:r w:rsidR="00C54EA1" w:rsidRPr="00D8145C">
        <w:rPr>
          <w:rFonts w:ascii="Times New Roman" w:hAnsi="Times New Roman" w:cs="Times New Roman"/>
          <w:sz w:val="24"/>
          <w:szCs w:val="24"/>
        </w:rPr>
        <w:t>–</w:t>
      </w:r>
      <w:r w:rsidR="00C54EA1" w:rsidRPr="00C54EA1">
        <w:rPr>
          <w:rFonts w:ascii="Times New Roman" w:hAnsi="Times New Roman" w:cs="Times New Roman"/>
          <w:sz w:val="24"/>
          <w:szCs w:val="24"/>
        </w:rPr>
        <w:t xml:space="preserve"> причёсывался да </w:t>
      </w:r>
      <w:r w:rsidR="00C54EA1" w:rsidRPr="00C54EA1">
        <w:rPr>
          <w:rFonts w:ascii="Times New Roman" w:hAnsi="Times New Roman" w:cs="Times New Roman"/>
          <w:sz w:val="24"/>
          <w:szCs w:val="24"/>
        </w:rPr>
        <w:lastRenderedPageBreak/>
        <w:t xml:space="preserve">умывался, а третий </w:t>
      </w:r>
      <w:r w:rsidR="00C54EA1" w:rsidRPr="00D8145C">
        <w:rPr>
          <w:rFonts w:ascii="Times New Roman" w:hAnsi="Times New Roman" w:cs="Times New Roman"/>
          <w:sz w:val="24"/>
          <w:szCs w:val="24"/>
        </w:rPr>
        <w:t>–</w:t>
      </w:r>
      <w:r w:rsidR="00C54EA1" w:rsidRPr="00C54EA1">
        <w:rPr>
          <w:rFonts w:ascii="Times New Roman" w:hAnsi="Times New Roman" w:cs="Times New Roman"/>
          <w:sz w:val="24"/>
          <w:szCs w:val="24"/>
        </w:rPr>
        <w:t xml:space="preserve"> как на праздник наряжался»</w:t>
      </w:r>
      <w:r w:rsidR="00C54EA1">
        <w:rPr>
          <w:rStyle w:val="a7"/>
          <w:rFonts w:ascii="Times New Roman" w:hAnsi="Times New Roman" w:cs="Times New Roman"/>
          <w:sz w:val="24"/>
          <w:szCs w:val="24"/>
        </w:rPr>
        <w:footnoteReference w:id="35"/>
      </w:r>
      <w:r w:rsidR="00C54EA1" w:rsidRPr="00C54EA1">
        <w:rPr>
          <w:rFonts w:ascii="Times New Roman" w:hAnsi="Times New Roman" w:cs="Times New Roman"/>
          <w:sz w:val="24"/>
          <w:szCs w:val="24"/>
        </w:rPr>
        <w:t xml:space="preserve">. </w:t>
      </w:r>
      <w:r w:rsidR="00C54EA1">
        <w:rPr>
          <w:rFonts w:ascii="Times New Roman" w:hAnsi="Times New Roman" w:cs="Times New Roman"/>
          <w:sz w:val="24"/>
          <w:szCs w:val="24"/>
        </w:rPr>
        <w:t xml:space="preserve">Кроме того, Емеля с помощью волшебства влюбляет в себя принцессу, что напоминает </w:t>
      </w:r>
      <w:r w:rsidR="00C54EA1">
        <w:rPr>
          <w:rFonts w:ascii="Times New Roman" w:hAnsi="Times New Roman" w:cs="Times New Roman"/>
          <w:sz w:val="24"/>
          <w:szCs w:val="24"/>
          <w:lang w:val="en-US"/>
        </w:rPr>
        <w:t>ATU</w:t>
      </w:r>
      <w:r w:rsidR="00C54EA1" w:rsidRPr="00C54EA1">
        <w:rPr>
          <w:rFonts w:ascii="Times New Roman" w:hAnsi="Times New Roman" w:cs="Times New Roman"/>
          <w:sz w:val="24"/>
          <w:szCs w:val="24"/>
        </w:rPr>
        <w:t xml:space="preserve"> 580.</w:t>
      </w:r>
      <w:r w:rsidR="00C54EA1">
        <w:rPr>
          <w:rFonts w:ascii="Times New Roman" w:hAnsi="Times New Roman" w:cs="Times New Roman"/>
          <w:sz w:val="24"/>
          <w:szCs w:val="24"/>
        </w:rPr>
        <w:t xml:space="preserve"> </w:t>
      </w:r>
      <w:r w:rsidR="006514DE">
        <w:rPr>
          <w:rFonts w:ascii="Times New Roman" w:hAnsi="Times New Roman" w:cs="Times New Roman"/>
          <w:sz w:val="24"/>
          <w:szCs w:val="24"/>
        </w:rPr>
        <w:t xml:space="preserve">Более того, на сказки про </w:t>
      </w:r>
      <w:proofErr w:type="spellStart"/>
      <w:r w:rsidR="006514DE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="006514DE">
        <w:rPr>
          <w:rFonts w:ascii="Times New Roman" w:hAnsi="Times New Roman" w:cs="Times New Roman"/>
          <w:sz w:val="24"/>
          <w:szCs w:val="24"/>
        </w:rPr>
        <w:t xml:space="preserve"> похож другой восточнославянский сюжет </w:t>
      </w:r>
      <w:r w:rsidR="006514DE" w:rsidRPr="00D8145C">
        <w:rPr>
          <w:rFonts w:ascii="Times New Roman" w:hAnsi="Times New Roman" w:cs="Times New Roman"/>
          <w:sz w:val="24"/>
          <w:szCs w:val="24"/>
        </w:rPr>
        <w:t>–</w:t>
      </w:r>
      <w:r w:rsidR="006514DE">
        <w:rPr>
          <w:rFonts w:ascii="Times New Roman" w:hAnsi="Times New Roman" w:cs="Times New Roman"/>
          <w:sz w:val="24"/>
          <w:szCs w:val="24"/>
        </w:rPr>
        <w:t xml:space="preserve"> </w:t>
      </w:r>
      <w:r w:rsidR="006514DE" w:rsidRPr="006514DE">
        <w:rPr>
          <w:rFonts w:ascii="Times New Roman" w:hAnsi="Times New Roman" w:cs="Times New Roman"/>
          <w:sz w:val="24"/>
          <w:szCs w:val="24"/>
        </w:rPr>
        <w:t>СУС 545B «Кот в сапогах»</w:t>
      </w:r>
      <w:r w:rsidR="006514DE">
        <w:rPr>
          <w:rFonts w:ascii="Times New Roman" w:hAnsi="Times New Roman" w:cs="Times New Roman"/>
          <w:sz w:val="24"/>
          <w:szCs w:val="24"/>
        </w:rPr>
        <w:t>. В норвежской сказке,</w:t>
      </w:r>
      <w:r w:rsidR="00202F05">
        <w:rPr>
          <w:rFonts w:ascii="Times New Roman" w:hAnsi="Times New Roman" w:cs="Times New Roman"/>
          <w:sz w:val="24"/>
          <w:szCs w:val="24"/>
        </w:rPr>
        <w:t xml:space="preserve"> </w:t>
      </w:r>
      <w:r w:rsidR="006514DE">
        <w:rPr>
          <w:rFonts w:ascii="Times New Roman" w:hAnsi="Times New Roman" w:cs="Times New Roman"/>
          <w:sz w:val="24"/>
          <w:szCs w:val="24"/>
        </w:rPr>
        <w:t>котор</w:t>
      </w:r>
      <w:r w:rsidR="00202F05">
        <w:rPr>
          <w:rFonts w:ascii="Times New Roman" w:hAnsi="Times New Roman" w:cs="Times New Roman"/>
          <w:sz w:val="24"/>
          <w:szCs w:val="24"/>
        </w:rPr>
        <w:t>ая</w:t>
      </w:r>
      <w:r w:rsidR="006514DE">
        <w:rPr>
          <w:rFonts w:ascii="Times New Roman" w:hAnsi="Times New Roman" w:cs="Times New Roman"/>
          <w:sz w:val="24"/>
          <w:szCs w:val="24"/>
        </w:rPr>
        <w:t xml:space="preserve"> в русском переводе </w:t>
      </w:r>
      <w:r w:rsidR="00202F05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6514DE">
        <w:rPr>
          <w:rFonts w:ascii="Times New Roman" w:hAnsi="Times New Roman" w:cs="Times New Roman"/>
          <w:sz w:val="24"/>
          <w:szCs w:val="24"/>
        </w:rPr>
        <w:t>«Князь Петр»</w:t>
      </w:r>
      <w:r w:rsidR="00202F05">
        <w:rPr>
          <w:rFonts w:ascii="Times New Roman" w:hAnsi="Times New Roman" w:cs="Times New Roman"/>
          <w:sz w:val="24"/>
          <w:szCs w:val="24"/>
        </w:rPr>
        <w:t xml:space="preserve">, </w:t>
      </w:r>
      <w:r w:rsidR="006514DE">
        <w:rPr>
          <w:rFonts w:ascii="Times New Roman" w:hAnsi="Times New Roman" w:cs="Times New Roman"/>
          <w:sz w:val="24"/>
          <w:szCs w:val="24"/>
        </w:rPr>
        <w:t xml:space="preserve">волшебным помощником тоже выступает кошка, доставшаяся младшему брату </w:t>
      </w:r>
      <w:r w:rsidR="00202F05">
        <w:rPr>
          <w:rFonts w:ascii="Times New Roman" w:hAnsi="Times New Roman" w:cs="Times New Roman"/>
          <w:sz w:val="24"/>
          <w:szCs w:val="24"/>
        </w:rPr>
        <w:t xml:space="preserve">низкого происхождения </w:t>
      </w:r>
      <w:r w:rsidR="006514DE">
        <w:rPr>
          <w:rFonts w:ascii="Times New Roman" w:hAnsi="Times New Roman" w:cs="Times New Roman"/>
          <w:sz w:val="24"/>
          <w:szCs w:val="24"/>
        </w:rPr>
        <w:t>при неравном распределении наследства</w:t>
      </w:r>
      <w:r w:rsidR="006514DE">
        <w:rPr>
          <w:rStyle w:val="a7"/>
          <w:rFonts w:ascii="Times New Roman" w:hAnsi="Times New Roman" w:cs="Times New Roman"/>
          <w:sz w:val="24"/>
          <w:szCs w:val="24"/>
        </w:rPr>
        <w:footnoteReference w:id="36"/>
      </w:r>
      <w:r w:rsidR="006514DE">
        <w:rPr>
          <w:rFonts w:ascii="Times New Roman" w:hAnsi="Times New Roman" w:cs="Times New Roman"/>
          <w:sz w:val="24"/>
          <w:szCs w:val="24"/>
        </w:rPr>
        <w:t xml:space="preserve">. </w:t>
      </w:r>
      <w:r w:rsidR="00202F05">
        <w:rPr>
          <w:rFonts w:ascii="Times New Roman" w:hAnsi="Times New Roman" w:cs="Times New Roman"/>
          <w:sz w:val="24"/>
          <w:szCs w:val="24"/>
        </w:rPr>
        <w:t>Она уговаривает пастухов представиться слугами протагониста и занимает для него дворец великана. Сходство между героями восточнославянских и норвежских сказок прослеживается на уровне номинации: в сюжетах СУС 545</w:t>
      </w:r>
      <w:r w:rsidR="00202F0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02F05">
        <w:rPr>
          <w:rFonts w:ascii="Times New Roman" w:hAnsi="Times New Roman" w:cs="Times New Roman"/>
          <w:sz w:val="24"/>
          <w:szCs w:val="24"/>
        </w:rPr>
        <w:t xml:space="preserve"> персонажи могут быть наделены говорящими именами </w:t>
      </w:r>
      <w:proofErr w:type="spellStart"/>
      <w:r w:rsidR="00202F05" w:rsidRPr="00202F05">
        <w:rPr>
          <w:rFonts w:ascii="Times New Roman" w:hAnsi="Times New Roman" w:cs="Times New Roman"/>
          <w:sz w:val="24"/>
          <w:szCs w:val="24"/>
        </w:rPr>
        <w:t>Попяловский</w:t>
      </w:r>
      <w:proofErr w:type="spellEnd"/>
      <w:r w:rsidR="00202F05" w:rsidRPr="00202F05">
        <w:rPr>
          <w:rFonts w:ascii="Times New Roman" w:hAnsi="Times New Roman" w:cs="Times New Roman"/>
          <w:sz w:val="24"/>
          <w:szCs w:val="24"/>
        </w:rPr>
        <w:t>,</w:t>
      </w:r>
      <w:r w:rsidR="00202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F05" w:rsidRPr="00202F05">
        <w:rPr>
          <w:rFonts w:ascii="Times New Roman" w:hAnsi="Times New Roman" w:cs="Times New Roman"/>
          <w:sz w:val="24"/>
          <w:szCs w:val="24"/>
        </w:rPr>
        <w:t>Копчинский</w:t>
      </w:r>
      <w:proofErr w:type="spellEnd"/>
      <w:r w:rsidR="00202F05">
        <w:rPr>
          <w:rFonts w:ascii="Times New Roman" w:hAnsi="Times New Roman" w:cs="Times New Roman"/>
          <w:sz w:val="24"/>
          <w:szCs w:val="24"/>
        </w:rPr>
        <w:t xml:space="preserve">, указывающими на домашний очаг и пепел. В сказках про кота в сапогах </w:t>
      </w:r>
      <w:r w:rsidR="00480FF9">
        <w:rPr>
          <w:rFonts w:ascii="Times New Roman" w:hAnsi="Times New Roman" w:cs="Times New Roman"/>
          <w:sz w:val="24"/>
          <w:szCs w:val="24"/>
        </w:rPr>
        <w:t xml:space="preserve">(может быть эквивалентно заменен лисой) </w:t>
      </w:r>
      <w:r w:rsidR="00202F05">
        <w:rPr>
          <w:rFonts w:ascii="Times New Roman" w:hAnsi="Times New Roman" w:cs="Times New Roman"/>
          <w:sz w:val="24"/>
          <w:szCs w:val="24"/>
        </w:rPr>
        <w:t>имеют место и трюковые сюжеты</w:t>
      </w:r>
      <w:r w:rsidR="001A58B9">
        <w:rPr>
          <w:rFonts w:ascii="Times New Roman" w:hAnsi="Times New Roman" w:cs="Times New Roman"/>
          <w:sz w:val="24"/>
          <w:szCs w:val="24"/>
        </w:rPr>
        <w:t>. Например, мотив мнимой угрозы, реализованный, однако, не протагонистом, а его помощником</w:t>
      </w:r>
      <w:r w:rsidR="00991413">
        <w:rPr>
          <w:rFonts w:ascii="Times New Roman" w:hAnsi="Times New Roman" w:cs="Times New Roman"/>
          <w:sz w:val="24"/>
          <w:szCs w:val="24"/>
        </w:rPr>
        <w:t>,</w:t>
      </w:r>
      <w:r w:rsidR="001A58B9">
        <w:rPr>
          <w:rFonts w:ascii="Times New Roman" w:hAnsi="Times New Roman" w:cs="Times New Roman"/>
          <w:sz w:val="24"/>
          <w:szCs w:val="24"/>
        </w:rPr>
        <w:t xml:space="preserve"> встречается в сказке из собрания Афанасьева: «Едет грозный царь Огонь и царица </w:t>
      </w:r>
      <w:proofErr w:type="spellStart"/>
      <w:r w:rsidR="001A58B9">
        <w:rPr>
          <w:rFonts w:ascii="Times New Roman" w:hAnsi="Times New Roman" w:cs="Times New Roman"/>
          <w:sz w:val="24"/>
          <w:szCs w:val="24"/>
        </w:rPr>
        <w:t>Маланьица</w:t>
      </w:r>
      <w:proofErr w:type="spellEnd"/>
      <w:r w:rsidR="001A58B9">
        <w:rPr>
          <w:rFonts w:ascii="Times New Roman" w:hAnsi="Times New Roman" w:cs="Times New Roman"/>
          <w:sz w:val="24"/>
          <w:szCs w:val="24"/>
        </w:rPr>
        <w:t>, все жгут и палят. Стада твои и с пастухами прижгли…»</w:t>
      </w:r>
      <w:r w:rsidR="001A58B9">
        <w:rPr>
          <w:rStyle w:val="a7"/>
          <w:rFonts w:ascii="Times New Roman" w:hAnsi="Times New Roman" w:cs="Times New Roman"/>
          <w:sz w:val="24"/>
          <w:szCs w:val="24"/>
        </w:rPr>
        <w:footnoteReference w:id="37"/>
      </w:r>
    </w:p>
    <w:p w14:paraId="2A35CA1E" w14:textId="5E7303FA" w:rsidR="001F51CF" w:rsidRDefault="00684AAA" w:rsidP="001F5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популярность персонажа в фольклоре обусловила интерес к нему в</w:t>
      </w:r>
      <w:r w:rsidR="000C6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массовой культуре. </w:t>
      </w:r>
      <w:r w:rsidR="00DC06B7">
        <w:rPr>
          <w:rFonts w:ascii="Times New Roman" w:hAnsi="Times New Roman" w:cs="Times New Roman"/>
          <w:sz w:val="24"/>
          <w:szCs w:val="24"/>
        </w:rPr>
        <w:t>О</w:t>
      </w:r>
      <w:r w:rsidR="000C6812">
        <w:rPr>
          <w:rFonts w:ascii="Times New Roman" w:hAnsi="Times New Roman" w:cs="Times New Roman"/>
          <w:sz w:val="24"/>
          <w:szCs w:val="24"/>
        </w:rPr>
        <w:t xml:space="preserve">дним из самых известных примеров </w:t>
      </w:r>
      <w:r w:rsidR="00DC06B7">
        <w:rPr>
          <w:rFonts w:ascii="Times New Roman" w:hAnsi="Times New Roman" w:cs="Times New Roman"/>
          <w:sz w:val="24"/>
          <w:szCs w:val="24"/>
        </w:rPr>
        <w:t>авторск</w:t>
      </w:r>
      <w:r w:rsidR="00991413">
        <w:rPr>
          <w:rFonts w:ascii="Times New Roman" w:hAnsi="Times New Roman" w:cs="Times New Roman"/>
          <w:sz w:val="24"/>
          <w:szCs w:val="24"/>
        </w:rPr>
        <w:t>о</w:t>
      </w:r>
      <w:r w:rsidR="000F2664">
        <w:rPr>
          <w:rFonts w:ascii="Times New Roman" w:hAnsi="Times New Roman" w:cs="Times New Roman"/>
          <w:sz w:val="24"/>
          <w:szCs w:val="24"/>
        </w:rPr>
        <w:t xml:space="preserve">го переосмысления </w:t>
      </w:r>
      <w:r w:rsidR="000C6812">
        <w:rPr>
          <w:rFonts w:ascii="Times New Roman" w:hAnsi="Times New Roman" w:cs="Times New Roman"/>
          <w:sz w:val="24"/>
          <w:szCs w:val="24"/>
        </w:rPr>
        <w:t>норвежских сказок</w:t>
      </w:r>
      <w:r w:rsidR="00DC06B7">
        <w:rPr>
          <w:rFonts w:ascii="Times New Roman" w:hAnsi="Times New Roman" w:cs="Times New Roman"/>
          <w:sz w:val="24"/>
          <w:szCs w:val="24"/>
        </w:rPr>
        <w:t xml:space="preserve"> и конкретно </w:t>
      </w:r>
      <w:r w:rsidR="000C6812">
        <w:rPr>
          <w:rFonts w:ascii="Times New Roman" w:hAnsi="Times New Roman" w:cs="Times New Roman"/>
          <w:sz w:val="24"/>
          <w:szCs w:val="24"/>
        </w:rPr>
        <w:t xml:space="preserve">образа </w:t>
      </w:r>
      <w:proofErr w:type="spellStart"/>
      <w:r w:rsidR="000C6812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="000C6812">
        <w:rPr>
          <w:rFonts w:ascii="Times New Roman" w:hAnsi="Times New Roman" w:cs="Times New Roman"/>
          <w:sz w:val="24"/>
          <w:szCs w:val="24"/>
        </w:rPr>
        <w:t xml:space="preserve"> служит</w:t>
      </w:r>
      <w:r w:rsidR="00DC06B7">
        <w:rPr>
          <w:rFonts w:ascii="Times New Roman" w:hAnsi="Times New Roman" w:cs="Times New Roman"/>
          <w:sz w:val="24"/>
          <w:szCs w:val="24"/>
        </w:rPr>
        <w:t xml:space="preserve"> пьеса Г.Ю. Ибсена «Пер </w:t>
      </w:r>
      <w:proofErr w:type="spellStart"/>
      <w:r w:rsidR="00DC06B7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="00DC06B7">
        <w:rPr>
          <w:rFonts w:ascii="Times New Roman" w:hAnsi="Times New Roman" w:cs="Times New Roman"/>
          <w:sz w:val="24"/>
          <w:szCs w:val="24"/>
        </w:rPr>
        <w:t>» (1867). Однако в этом исследовании мы сосредоточимся на современном культурном пространстве и рассмотрим произведения 2000</w:t>
      </w:r>
      <w:r w:rsidR="00DC06B7" w:rsidRPr="00DC06B7">
        <w:rPr>
          <w:rFonts w:ascii="Times New Roman" w:hAnsi="Times New Roman" w:cs="Times New Roman"/>
          <w:sz w:val="24"/>
          <w:szCs w:val="24"/>
        </w:rPr>
        <w:t>–</w:t>
      </w:r>
      <w:r w:rsidR="00DC06B7">
        <w:rPr>
          <w:rFonts w:ascii="Times New Roman" w:hAnsi="Times New Roman" w:cs="Times New Roman"/>
          <w:sz w:val="24"/>
          <w:szCs w:val="24"/>
        </w:rPr>
        <w:t xml:space="preserve">2010-х годов. </w:t>
      </w:r>
      <w:r w:rsidR="00B06DEC">
        <w:rPr>
          <w:rFonts w:ascii="Times New Roman" w:hAnsi="Times New Roman" w:cs="Times New Roman"/>
          <w:sz w:val="24"/>
          <w:szCs w:val="24"/>
        </w:rPr>
        <w:t>Я</w:t>
      </w:r>
      <w:r w:rsidR="00A941D9">
        <w:rPr>
          <w:rFonts w:ascii="Times New Roman" w:hAnsi="Times New Roman" w:cs="Times New Roman"/>
          <w:sz w:val="24"/>
          <w:szCs w:val="24"/>
        </w:rPr>
        <w:t xml:space="preserve">ркими </w:t>
      </w:r>
      <w:r w:rsidR="00991413">
        <w:rPr>
          <w:rFonts w:ascii="Times New Roman" w:hAnsi="Times New Roman" w:cs="Times New Roman"/>
          <w:sz w:val="24"/>
          <w:szCs w:val="24"/>
        </w:rPr>
        <w:t xml:space="preserve">образцами </w:t>
      </w:r>
      <w:r w:rsidR="00A941D9">
        <w:rPr>
          <w:rFonts w:ascii="Times New Roman" w:hAnsi="Times New Roman" w:cs="Times New Roman"/>
          <w:sz w:val="24"/>
          <w:szCs w:val="24"/>
        </w:rPr>
        <w:t xml:space="preserve">служат </w:t>
      </w:r>
      <w:r w:rsidR="00BB73DE">
        <w:rPr>
          <w:rFonts w:ascii="Times New Roman" w:hAnsi="Times New Roman" w:cs="Times New Roman"/>
          <w:sz w:val="24"/>
          <w:szCs w:val="24"/>
        </w:rPr>
        <w:t xml:space="preserve">фильмы </w:t>
      </w:r>
      <w:r w:rsidR="00BB73DE" w:rsidRPr="00BB73D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B73DE" w:rsidRPr="00BB73DE">
        <w:rPr>
          <w:rFonts w:ascii="Times New Roman" w:hAnsi="Times New Roman" w:cs="Times New Roman"/>
          <w:sz w:val="24"/>
          <w:szCs w:val="24"/>
        </w:rPr>
        <w:t>Эспен</w:t>
      </w:r>
      <w:proofErr w:type="spellEnd"/>
      <w:r w:rsidR="00BB73DE" w:rsidRPr="00BB73DE">
        <w:rPr>
          <w:rFonts w:ascii="Times New Roman" w:hAnsi="Times New Roman" w:cs="Times New Roman"/>
          <w:sz w:val="24"/>
          <w:szCs w:val="24"/>
        </w:rPr>
        <w:t xml:space="preserve"> в королевстве троллей»</w:t>
      </w:r>
      <w:r w:rsidR="00857375" w:rsidRPr="00857375">
        <w:t xml:space="preserve"> </w:t>
      </w:r>
      <w:r w:rsidR="00857375" w:rsidRPr="00857375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Askeladden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 xml:space="preserve"> - I 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Dovregubbens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>. М.Б.</w:t>
      </w:r>
      <w:r w:rsidR="0085737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Сандемусе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>, 2017)</w:t>
      </w:r>
      <w:r w:rsidR="00857375">
        <w:rPr>
          <w:rFonts w:ascii="Times New Roman" w:hAnsi="Times New Roman" w:cs="Times New Roman"/>
          <w:sz w:val="24"/>
          <w:szCs w:val="24"/>
        </w:rPr>
        <w:t xml:space="preserve"> </w:t>
      </w:r>
      <w:r w:rsidR="00BB73DE" w:rsidRPr="00BB73DE">
        <w:rPr>
          <w:rFonts w:ascii="Times New Roman" w:hAnsi="Times New Roman" w:cs="Times New Roman"/>
          <w:sz w:val="24"/>
          <w:szCs w:val="24"/>
        </w:rPr>
        <w:t>и «</w:t>
      </w:r>
      <w:proofErr w:type="spellStart"/>
      <w:r w:rsidR="00BB73DE" w:rsidRPr="00BB73DE">
        <w:rPr>
          <w:rFonts w:ascii="Times New Roman" w:hAnsi="Times New Roman" w:cs="Times New Roman"/>
          <w:sz w:val="24"/>
          <w:szCs w:val="24"/>
        </w:rPr>
        <w:t>Эспен</w:t>
      </w:r>
      <w:proofErr w:type="spellEnd"/>
      <w:r w:rsidR="00BB73DE" w:rsidRPr="00BB73DE">
        <w:rPr>
          <w:rFonts w:ascii="Times New Roman" w:hAnsi="Times New Roman" w:cs="Times New Roman"/>
          <w:sz w:val="24"/>
          <w:szCs w:val="24"/>
        </w:rPr>
        <w:t xml:space="preserve"> в поисках Золотого замка»</w:t>
      </w:r>
      <w:r w:rsidR="00857375">
        <w:rPr>
          <w:rFonts w:ascii="Times New Roman" w:hAnsi="Times New Roman" w:cs="Times New Roman"/>
          <w:sz w:val="24"/>
          <w:szCs w:val="24"/>
        </w:rPr>
        <w:t xml:space="preserve"> </w:t>
      </w:r>
      <w:r w:rsidR="00857375" w:rsidRPr="00857375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Askeladden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 xml:space="preserve"> - I 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Soria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Moria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slott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>. М.Б.</w:t>
      </w:r>
      <w:r w:rsidR="0085737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Сандемусе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>, 2019)</w:t>
      </w:r>
      <w:r w:rsidR="00BB73DE" w:rsidRPr="00BB73DE">
        <w:rPr>
          <w:rFonts w:ascii="Times New Roman" w:hAnsi="Times New Roman" w:cs="Times New Roman"/>
          <w:sz w:val="24"/>
          <w:szCs w:val="24"/>
        </w:rPr>
        <w:t>, а также</w:t>
      </w:r>
      <w:r w:rsidR="0085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5">
        <w:rPr>
          <w:rFonts w:ascii="Times New Roman" w:hAnsi="Times New Roman" w:cs="Times New Roman"/>
          <w:sz w:val="24"/>
          <w:szCs w:val="24"/>
        </w:rPr>
        <w:t>манг</w:t>
      </w:r>
      <w:r w:rsidR="00A941D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57375">
        <w:rPr>
          <w:rFonts w:ascii="Times New Roman" w:hAnsi="Times New Roman" w:cs="Times New Roman"/>
          <w:sz w:val="24"/>
          <w:szCs w:val="24"/>
        </w:rPr>
        <w:t xml:space="preserve"> и аниме </w:t>
      </w:r>
      <w:r w:rsidR="00BB73DE">
        <w:rPr>
          <w:rFonts w:ascii="Times New Roman" w:hAnsi="Times New Roman" w:cs="Times New Roman"/>
          <w:sz w:val="24"/>
          <w:szCs w:val="24"/>
        </w:rPr>
        <w:t xml:space="preserve">«Сага о </w:t>
      </w:r>
      <w:proofErr w:type="spellStart"/>
      <w:r w:rsidR="00BB73DE">
        <w:rPr>
          <w:rFonts w:ascii="Times New Roman" w:hAnsi="Times New Roman" w:cs="Times New Roman"/>
          <w:sz w:val="24"/>
          <w:szCs w:val="24"/>
        </w:rPr>
        <w:t>Винланде</w:t>
      </w:r>
      <w:proofErr w:type="spellEnd"/>
      <w:r w:rsidR="00BB73DE">
        <w:rPr>
          <w:rFonts w:ascii="Times New Roman" w:hAnsi="Times New Roman" w:cs="Times New Roman"/>
          <w:sz w:val="24"/>
          <w:szCs w:val="24"/>
        </w:rPr>
        <w:t xml:space="preserve">» </w:t>
      </w:r>
      <w:r w:rsidR="00857375" w:rsidRPr="00857375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Vinland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Saga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>» / «</w:t>
      </w:r>
      <w:proofErr w:type="spellStart"/>
      <w:r w:rsidR="00857375" w:rsidRPr="00857375">
        <w:rPr>
          <w:rFonts w:ascii="MS Gothic" w:eastAsia="MS Gothic" w:hAnsi="MS Gothic" w:cs="MS Gothic" w:hint="eastAsia"/>
          <w:sz w:val="24"/>
          <w:szCs w:val="24"/>
        </w:rPr>
        <w:t>ヴィンインド・サガ</w:t>
      </w:r>
      <w:proofErr w:type="spellEnd"/>
      <w:r w:rsidR="00857375" w:rsidRPr="00857375">
        <w:rPr>
          <w:rFonts w:ascii="Times New Roman" w:hAnsi="Times New Roman" w:cs="Times New Roman" w:hint="eastAsia"/>
          <w:sz w:val="24"/>
          <w:szCs w:val="24"/>
        </w:rPr>
        <w:t>»</w:t>
      </w:r>
      <w:r w:rsidR="00857375" w:rsidRPr="008573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>. С.</w:t>
      </w:r>
      <w:r w:rsidR="0085737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Ябута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>, 2019–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н.в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>.)</w:t>
      </w:r>
      <w:r w:rsidR="00857375">
        <w:rPr>
          <w:rFonts w:ascii="Times New Roman" w:hAnsi="Times New Roman" w:cs="Times New Roman"/>
          <w:sz w:val="24"/>
          <w:szCs w:val="24"/>
        </w:rPr>
        <w:t xml:space="preserve">. </w:t>
      </w:r>
      <w:r w:rsidR="00BB73DE">
        <w:rPr>
          <w:rFonts w:ascii="Times New Roman" w:hAnsi="Times New Roman" w:cs="Times New Roman"/>
          <w:sz w:val="24"/>
          <w:szCs w:val="24"/>
        </w:rPr>
        <w:t>Существует также</w:t>
      </w:r>
      <w:r w:rsidR="004C49B8">
        <w:rPr>
          <w:rFonts w:ascii="Times New Roman" w:hAnsi="Times New Roman" w:cs="Times New Roman"/>
          <w:sz w:val="24"/>
          <w:szCs w:val="24"/>
        </w:rPr>
        <w:t xml:space="preserve"> трактовка</w:t>
      </w:r>
      <w:r w:rsidR="00BB73DE" w:rsidRPr="00BB73DE">
        <w:rPr>
          <w:rFonts w:ascii="Times New Roman" w:hAnsi="Times New Roman" w:cs="Times New Roman"/>
          <w:sz w:val="24"/>
          <w:szCs w:val="24"/>
        </w:rPr>
        <w:t>, согласно которой выступление</w:t>
      </w:r>
      <w:r w:rsidR="00857375">
        <w:rPr>
          <w:rFonts w:ascii="Times New Roman" w:hAnsi="Times New Roman" w:cs="Times New Roman"/>
          <w:sz w:val="24"/>
          <w:szCs w:val="24"/>
        </w:rPr>
        <w:t xml:space="preserve"> </w:t>
      </w:r>
      <w:r w:rsidR="00857375" w:rsidRPr="00857375">
        <w:rPr>
          <w:rFonts w:ascii="Times New Roman" w:hAnsi="Times New Roman" w:cs="Times New Roman"/>
          <w:sz w:val="24"/>
          <w:szCs w:val="24"/>
        </w:rPr>
        <w:t>А.И.</w:t>
      </w:r>
      <w:r w:rsidR="00857375">
        <w:rPr>
          <w:rFonts w:ascii="Times New Roman" w:hAnsi="Times New Roman" w:cs="Times New Roman"/>
          <w:sz w:val="24"/>
          <w:szCs w:val="24"/>
        </w:rPr>
        <w:t> </w:t>
      </w:r>
      <w:r w:rsidR="00857375" w:rsidRPr="00857375">
        <w:rPr>
          <w:rFonts w:ascii="Times New Roman" w:hAnsi="Times New Roman" w:cs="Times New Roman"/>
          <w:sz w:val="24"/>
          <w:szCs w:val="24"/>
        </w:rPr>
        <w:t xml:space="preserve">Рыбака, </w:t>
      </w:r>
      <w:r w:rsidR="00857375" w:rsidRPr="00857375">
        <w:rPr>
          <w:rFonts w:ascii="Times New Roman" w:hAnsi="Times New Roman" w:cs="Times New Roman"/>
          <w:sz w:val="24"/>
          <w:szCs w:val="24"/>
        </w:rPr>
        <w:lastRenderedPageBreak/>
        <w:t>представлявшего Норвегию на конкурсе «Евровидение-2009» (А.И.</w:t>
      </w:r>
      <w:r w:rsidR="00857375">
        <w:rPr>
          <w:rFonts w:ascii="Times New Roman" w:hAnsi="Times New Roman" w:cs="Times New Roman"/>
          <w:sz w:val="24"/>
          <w:szCs w:val="24"/>
        </w:rPr>
        <w:t> </w:t>
      </w:r>
      <w:r w:rsidR="00857375" w:rsidRPr="00857375">
        <w:rPr>
          <w:rFonts w:ascii="Times New Roman" w:hAnsi="Times New Roman" w:cs="Times New Roman"/>
          <w:sz w:val="24"/>
          <w:szCs w:val="24"/>
        </w:rPr>
        <w:t>Рыбак «</w:t>
      </w:r>
      <w:proofErr w:type="spellStart"/>
      <w:r w:rsidR="00857375" w:rsidRPr="00857375">
        <w:rPr>
          <w:rFonts w:ascii="Times New Roman" w:hAnsi="Times New Roman" w:cs="Times New Roman"/>
          <w:sz w:val="24"/>
          <w:szCs w:val="24"/>
        </w:rPr>
        <w:t>Fairytale</w:t>
      </w:r>
      <w:proofErr w:type="spellEnd"/>
      <w:r w:rsidR="00857375" w:rsidRPr="00857375">
        <w:rPr>
          <w:rFonts w:ascii="Times New Roman" w:hAnsi="Times New Roman" w:cs="Times New Roman"/>
          <w:sz w:val="24"/>
          <w:szCs w:val="24"/>
        </w:rPr>
        <w:t>», 2009</w:t>
      </w:r>
      <w:r w:rsidR="00857375">
        <w:rPr>
          <w:rFonts w:ascii="Times New Roman" w:hAnsi="Times New Roman" w:cs="Times New Roman"/>
          <w:sz w:val="24"/>
          <w:szCs w:val="24"/>
        </w:rPr>
        <w:t xml:space="preserve">) </w:t>
      </w:r>
      <w:r w:rsidR="00BB73DE" w:rsidRPr="00BB73DE">
        <w:rPr>
          <w:rFonts w:ascii="Times New Roman" w:hAnsi="Times New Roman" w:cs="Times New Roman"/>
          <w:sz w:val="24"/>
          <w:szCs w:val="24"/>
        </w:rPr>
        <w:t xml:space="preserve">оказывается репрезентацией образа </w:t>
      </w:r>
      <w:proofErr w:type="spellStart"/>
      <w:r w:rsidR="00BB73DE" w:rsidRPr="00BB73DE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="00A73749">
        <w:rPr>
          <w:rStyle w:val="a7"/>
          <w:rFonts w:ascii="Times New Roman" w:hAnsi="Times New Roman" w:cs="Times New Roman"/>
          <w:sz w:val="24"/>
          <w:szCs w:val="24"/>
        </w:rPr>
        <w:footnoteReference w:id="38"/>
      </w:r>
      <w:r w:rsidR="004120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AC6A6" w14:textId="606DEB82" w:rsidR="003213CA" w:rsidRPr="002723AA" w:rsidRDefault="003213CA" w:rsidP="007D27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3CA">
        <w:rPr>
          <w:rFonts w:ascii="Times New Roman" w:hAnsi="Times New Roman" w:cs="Times New Roman"/>
          <w:sz w:val="24"/>
          <w:szCs w:val="24"/>
        </w:rPr>
        <w:t>Фильм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21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3CA">
        <w:rPr>
          <w:rFonts w:ascii="Times New Roman" w:hAnsi="Times New Roman" w:cs="Times New Roman"/>
          <w:sz w:val="24"/>
          <w:szCs w:val="24"/>
        </w:rPr>
        <w:t>Сандемусе</w:t>
      </w:r>
      <w:proofErr w:type="spellEnd"/>
      <w:r w:rsidRPr="003213CA">
        <w:rPr>
          <w:rFonts w:ascii="Times New Roman" w:hAnsi="Times New Roman" w:cs="Times New Roman"/>
          <w:sz w:val="24"/>
          <w:szCs w:val="24"/>
        </w:rPr>
        <w:t xml:space="preserve"> </w:t>
      </w:r>
      <w:r w:rsidR="009914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91413">
        <w:rPr>
          <w:rFonts w:ascii="Times New Roman" w:hAnsi="Times New Roman" w:cs="Times New Roman"/>
          <w:sz w:val="24"/>
          <w:szCs w:val="24"/>
        </w:rPr>
        <w:t>Эспен</w:t>
      </w:r>
      <w:proofErr w:type="spellEnd"/>
      <w:r w:rsidR="00991413">
        <w:rPr>
          <w:rFonts w:ascii="Times New Roman" w:hAnsi="Times New Roman" w:cs="Times New Roman"/>
          <w:sz w:val="24"/>
          <w:szCs w:val="24"/>
        </w:rPr>
        <w:t xml:space="preserve"> в королевстве троллей» и «</w:t>
      </w:r>
      <w:proofErr w:type="spellStart"/>
      <w:r w:rsidR="00991413">
        <w:rPr>
          <w:rFonts w:ascii="Times New Roman" w:hAnsi="Times New Roman" w:cs="Times New Roman"/>
          <w:sz w:val="24"/>
          <w:szCs w:val="24"/>
        </w:rPr>
        <w:t>Эспен</w:t>
      </w:r>
      <w:proofErr w:type="spellEnd"/>
      <w:r w:rsidR="00991413">
        <w:rPr>
          <w:rFonts w:ascii="Times New Roman" w:hAnsi="Times New Roman" w:cs="Times New Roman"/>
          <w:sz w:val="24"/>
          <w:szCs w:val="24"/>
        </w:rPr>
        <w:t xml:space="preserve"> в поисках Золотого замка» </w:t>
      </w:r>
      <w:r w:rsidRPr="003213CA">
        <w:rPr>
          <w:rFonts w:ascii="Times New Roman" w:hAnsi="Times New Roman" w:cs="Times New Roman"/>
          <w:sz w:val="24"/>
          <w:szCs w:val="24"/>
        </w:rPr>
        <w:t>ориентирован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213CA">
        <w:rPr>
          <w:rFonts w:ascii="Times New Roman" w:hAnsi="Times New Roman" w:cs="Times New Roman"/>
          <w:sz w:val="24"/>
          <w:szCs w:val="24"/>
        </w:rPr>
        <w:t xml:space="preserve"> на детскую аудиторию, в 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3213CA">
        <w:rPr>
          <w:rFonts w:ascii="Times New Roman" w:hAnsi="Times New Roman" w:cs="Times New Roman"/>
          <w:sz w:val="24"/>
          <w:szCs w:val="24"/>
        </w:rPr>
        <w:t xml:space="preserve"> открыто выражена оппозиция добра, на стороне которого выступает </w:t>
      </w:r>
      <w:proofErr w:type="spellStart"/>
      <w:r w:rsidRPr="003213CA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3213CA">
        <w:rPr>
          <w:rFonts w:ascii="Times New Roman" w:hAnsi="Times New Roman" w:cs="Times New Roman"/>
          <w:sz w:val="24"/>
          <w:szCs w:val="24"/>
        </w:rPr>
        <w:t xml:space="preserve">, и зла. Протагонист </w:t>
      </w:r>
      <w:r w:rsidR="008904CD">
        <w:rPr>
          <w:rFonts w:ascii="Times New Roman" w:hAnsi="Times New Roman" w:cs="Times New Roman"/>
          <w:sz w:val="24"/>
          <w:szCs w:val="24"/>
        </w:rPr>
        <w:t>выглядит</w:t>
      </w:r>
      <w:r w:rsidRPr="003213CA">
        <w:rPr>
          <w:rFonts w:ascii="Times New Roman" w:hAnsi="Times New Roman" w:cs="Times New Roman"/>
          <w:sz w:val="24"/>
          <w:szCs w:val="24"/>
        </w:rPr>
        <w:t xml:space="preserve"> достаточно простодушным. </w:t>
      </w:r>
      <w:r w:rsidR="008452FF" w:rsidRPr="008452FF">
        <w:rPr>
          <w:rFonts w:ascii="Times New Roman" w:hAnsi="Times New Roman" w:cs="Times New Roman"/>
          <w:sz w:val="24"/>
          <w:szCs w:val="24"/>
        </w:rPr>
        <w:t>Однако наивность и непрактичность не делают его комическим персонажем, действующим лицом анекдотического сюжета. Он не «простак, которому везет» [</w:t>
      </w:r>
      <w:proofErr w:type="spellStart"/>
      <w:r w:rsidR="008452FF" w:rsidRPr="008452FF">
        <w:rPr>
          <w:rFonts w:ascii="Times New Roman" w:hAnsi="Times New Roman" w:cs="Times New Roman"/>
          <w:sz w:val="24"/>
          <w:szCs w:val="24"/>
        </w:rPr>
        <w:t>Мелетинский</w:t>
      </w:r>
      <w:proofErr w:type="spellEnd"/>
      <w:r w:rsidR="008452FF" w:rsidRPr="008452FF">
        <w:rPr>
          <w:rFonts w:ascii="Times New Roman" w:hAnsi="Times New Roman" w:cs="Times New Roman"/>
          <w:sz w:val="24"/>
          <w:szCs w:val="24"/>
        </w:rPr>
        <w:t xml:space="preserve"> 2005, с. 190]. Его следует скорее воспринимать как «</w:t>
      </w:r>
      <w:proofErr w:type="spellStart"/>
      <w:r w:rsidR="008452FF" w:rsidRPr="008452FF">
        <w:rPr>
          <w:rFonts w:ascii="Times New Roman" w:hAnsi="Times New Roman" w:cs="Times New Roman"/>
          <w:sz w:val="24"/>
          <w:szCs w:val="24"/>
        </w:rPr>
        <w:t>полупотустороннего</w:t>
      </w:r>
      <w:proofErr w:type="spellEnd"/>
      <w:r w:rsidR="008452FF" w:rsidRPr="008452FF">
        <w:rPr>
          <w:rFonts w:ascii="Times New Roman" w:hAnsi="Times New Roman" w:cs="Times New Roman"/>
          <w:sz w:val="24"/>
          <w:szCs w:val="24"/>
        </w:rPr>
        <w:t>» персонажа в терминологии Хайда («</w:t>
      </w:r>
      <w:proofErr w:type="spellStart"/>
      <w:r w:rsidR="008452FF" w:rsidRPr="008452FF">
        <w:rPr>
          <w:rFonts w:ascii="Times New Roman" w:hAnsi="Times New Roman" w:cs="Times New Roman"/>
          <w:sz w:val="24"/>
          <w:szCs w:val="24"/>
        </w:rPr>
        <w:t>semi-otherworldler</w:t>
      </w:r>
      <w:proofErr w:type="spellEnd"/>
      <w:r w:rsidR="008452FF" w:rsidRPr="008452FF">
        <w:rPr>
          <w:rFonts w:ascii="Times New Roman" w:hAnsi="Times New Roman" w:cs="Times New Roman"/>
          <w:sz w:val="24"/>
          <w:szCs w:val="24"/>
        </w:rPr>
        <w:t>») [</w:t>
      </w:r>
      <w:proofErr w:type="spellStart"/>
      <w:r w:rsidR="008452FF" w:rsidRPr="008452FF">
        <w:rPr>
          <w:rFonts w:ascii="Times New Roman" w:hAnsi="Times New Roman" w:cs="Times New Roman"/>
          <w:sz w:val="24"/>
          <w:szCs w:val="24"/>
        </w:rPr>
        <w:t>Heide</w:t>
      </w:r>
      <w:proofErr w:type="spellEnd"/>
      <w:r w:rsidR="008452FF" w:rsidRPr="008452FF">
        <w:rPr>
          <w:rFonts w:ascii="Times New Roman" w:hAnsi="Times New Roman" w:cs="Times New Roman"/>
          <w:sz w:val="24"/>
          <w:szCs w:val="24"/>
        </w:rPr>
        <w:t xml:space="preserve"> 2011, p. 64], так как герой, в отличие от его окружения, не принадлежит только одному миру, способен легко пересекать границу и предположительно обладает магическим знанием. </w:t>
      </w:r>
      <w:r>
        <w:rPr>
          <w:rFonts w:ascii="Times New Roman" w:hAnsi="Times New Roman" w:cs="Times New Roman"/>
          <w:sz w:val="24"/>
          <w:szCs w:val="24"/>
        </w:rPr>
        <w:t xml:space="preserve">Упомянем также, что другие полнометражные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Сандемусе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 или иначе изображают </w:t>
      </w:r>
      <w:r w:rsidR="00B06DEC">
        <w:rPr>
          <w:rFonts w:ascii="Times New Roman" w:hAnsi="Times New Roman" w:cs="Times New Roman"/>
          <w:sz w:val="24"/>
          <w:szCs w:val="24"/>
        </w:rPr>
        <w:t>недалекое прошлое Норвегии</w:t>
      </w:r>
      <w:r w:rsidR="00B06DEC">
        <w:rPr>
          <w:rStyle w:val="a7"/>
          <w:rFonts w:ascii="Times New Roman" w:hAnsi="Times New Roman" w:cs="Times New Roman"/>
          <w:sz w:val="24"/>
          <w:szCs w:val="24"/>
        </w:rPr>
        <w:footnoteReference w:id="39"/>
      </w:r>
      <w:r w:rsidR="00B06DEC">
        <w:rPr>
          <w:rFonts w:ascii="Times New Roman" w:hAnsi="Times New Roman" w:cs="Times New Roman"/>
          <w:sz w:val="24"/>
          <w:szCs w:val="24"/>
        </w:rPr>
        <w:t xml:space="preserve"> и ее настоящее</w:t>
      </w:r>
      <w:r w:rsidR="00B06DEC">
        <w:rPr>
          <w:rStyle w:val="a7"/>
          <w:rFonts w:ascii="Times New Roman" w:hAnsi="Times New Roman" w:cs="Times New Roman"/>
          <w:sz w:val="24"/>
          <w:szCs w:val="24"/>
        </w:rPr>
        <w:footnoteReference w:id="40"/>
      </w:r>
      <w:r w:rsidR="00B06DEC">
        <w:rPr>
          <w:rFonts w:ascii="Times New Roman" w:hAnsi="Times New Roman" w:cs="Times New Roman"/>
          <w:sz w:val="24"/>
          <w:szCs w:val="24"/>
        </w:rPr>
        <w:t xml:space="preserve">. </w:t>
      </w:r>
      <w:r w:rsidR="00E51C00">
        <w:rPr>
          <w:rFonts w:ascii="Times New Roman" w:hAnsi="Times New Roman" w:cs="Times New Roman"/>
          <w:sz w:val="24"/>
          <w:szCs w:val="24"/>
        </w:rPr>
        <w:t xml:space="preserve">Отсутствие в фильмографии режиссера картины будущего и стремление к преемственности, выраженное в сказочных и мифологических мотивах, можно сопоставить с </w:t>
      </w:r>
      <w:r w:rsidR="009A7825">
        <w:rPr>
          <w:rFonts w:ascii="Times New Roman" w:hAnsi="Times New Roman" w:cs="Times New Roman"/>
          <w:sz w:val="24"/>
          <w:szCs w:val="24"/>
        </w:rPr>
        <w:t>понятием</w:t>
      </w:r>
      <w:r w:rsidR="00E51C00">
        <w:rPr>
          <w:rFonts w:ascii="Times New Roman" w:hAnsi="Times New Roman" w:cs="Times New Roman"/>
          <w:sz w:val="24"/>
          <w:szCs w:val="24"/>
        </w:rPr>
        <w:t xml:space="preserve"> ностальгии, которым оперирует С. </w:t>
      </w:r>
      <w:proofErr w:type="spellStart"/>
      <w:r w:rsidR="00E51C00">
        <w:rPr>
          <w:rFonts w:ascii="Times New Roman" w:hAnsi="Times New Roman" w:cs="Times New Roman"/>
          <w:sz w:val="24"/>
          <w:szCs w:val="24"/>
        </w:rPr>
        <w:t>Бойм</w:t>
      </w:r>
      <w:proofErr w:type="spellEnd"/>
      <w:r w:rsidR="00E51C00">
        <w:rPr>
          <w:rFonts w:ascii="Times New Roman" w:hAnsi="Times New Roman" w:cs="Times New Roman"/>
          <w:sz w:val="24"/>
          <w:szCs w:val="24"/>
        </w:rPr>
        <w:t xml:space="preserve"> </w:t>
      </w:r>
      <w:r w:rsidR="00E51C00" w:rsidRPr="00E51C0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862A03">
        <w:rPr>
          <w:rFonts w:ascii="Times New Roman" w:hAnsi="Times New Roman" w:cs="Times New Roman"/>
          <w:sz w:val="24"/>
          <w:szCs w:val="24"/>
          <w:lang w:val="en-US"/>
        </w:rPr>
        <w:t>Boym</w:t>
      </w:r>
      <w:proofErr w:type="spellEnd"/>
      <w:r w:rsidR="00862A03" w:rsidRPr="00862A03">
        <w:rPr>
          <w:rFonts w:ascii="Times New Roman" w:hAnsi="Times New Roman" w:cs="Times New Roman"/>
          <w:sz w:val="24"/>
          <w:szCs w:val="24"/>
        </w:rPr>
        <w:t xml:space="preserve"> 2001</w:t>
      </w:r>
      <w:r w:rsidR="00E51C00" w:rsidRPr="00E51C00">
        <w:rPr>
          <w:rFonts w:ascii="Times New Roman" w:hAnsi="Times New Roman" w:cs="Times New Roman"/>
          <w:sz w:val="24"/>
          <w:szCs w:val="24"/>
        </w:rPr>
        <w:t>]</w:t>
      </w:r>
      <w:r w:rsidR="009A7825">
        <w:rPr>
          <w:rFonts w:ascii="Times New Roman" w:hAnsi="Times New Roman" w:cs="Times New Roman"/>
          <w:sz w:val="24"/>
          <w:szCs w:val="24"/>
        </w:rPr>
        <w:t xml:space="preserve">. </w:t>
      </w:r>
      <w:r w:rsidR="00570BB3">
        <w:rPr>
          <w:rFonts w:ascii="Times New Roman" w:hAnsi="Times New Roman" w:cs="Times New Roman"/>
          <w:sz w:val="24"/>
          <w:szCs w:val="24"/>
        </w:rPr>
        <w:t>К перспективам дальнейшего исследования относится</w:t>
      </w:r>
      <w:r w:rsidR="008904CD">
        <w:rPr>
          <w:rFonts w:ascii="Times New Roman" w:hAnsi="Times New Roman" w:cs="Times New Roman"/>
          <w:sz w:val="24"/>
          <w:szCs w:val="24"/>
        </w:rPr>
        <w:t xml:space="preserve"> </w:t>
      </w:r>
      <w:r w:rsidR="00570BB3">
        <w:rPr>
          <w:rFonts w:ascii="Times New Roman" w:hAnsi="Times New Roman" w:cs="Times New Roman"/>
          <w:sz w:val="24"/>
          <w:szCs w:val="24"/>
        </w:rPr>
        <w:t xml:space="preserve">изучение фильмов </w:t>
      </w:r>
      <w:proofErr w:type="spellStart"/>
      <w:r w:rsidR="00570BB3">
        <w:rPr>
          <w:rFonts w:ascii="Times New Roman" w:hAnsi="Times New Roman" w:cs="Times New Roman"/>
          <w:sz w:val="24"/>
          <w:szCs w:val="24"/>
        </w:rPr>
        <w:t>Сандемусе</w:t>
      </w:r>
      <w:proofErr w:type="spellEnd"/>
      <w:r w:rsidR="00570BB3">
        <w:rPr>
          <w:rFonts w:ascii="Times New Roman" w:hAnsi="Times New Roman" w:cs="Times New Roman"/>
          <w:sz w:val="24"/>
          <w:szCs w:val="24"/>
        </w:rPr>
        <w:t xml:space="preserve"> как примеров рефлексирующей ностальгии</w:t>
      </w:r>
      <w:r w:rsidR="008904CD">
        <w:rPr>
          <w:rFonts w:ascii="Times New Roman" w:hAnsi="Times New Roman" w:cs="Times New Roman"/>
          <w:sz w:val="24"/>
          <w:szCs w:val="24"/>
        </w:rPr>
        <w:t xml:space="preserve"> </w:t>
      </w:r>
      <w:r w:rsidR="008904CD" w:rsidRPr="008904CD">
        <w:rPr>
          <w:rFonts w:ascii="Times New Roman" w:hAnsi="Times New Roman" w:cs="Times New Roman"/>
          <w:sz w:val="24"/>
          <w:szCs w:val="24"/>
        </w:rPr>
        <w:t>[</w:t>
      </w:r>
      <w:r w:rsidR="00862A03">
        <w:rPr>
          <w:rFonts w:ascii="Times New Roman" w:hAnsi="Times New Roman" w:cs="Times New Roman"/>
          <w:sz w:val="24"/>
          <w:szCs w:val="24"/>
          <w:lang w:val="en-US"/>
        </w:rPr>
        <w:t>Ibid</w:t>
      </w:r>
      <w:r w:rsidR="00862A03" w:rsidRPr="004C49B8">
        <w:rPr>
          <w:rFonts w:ascii="Times New Roman" w:hAnsi="Times New Roman" w:cs="Times New Roman"/>
          <w:sz w:val="24"/>
          <w:szCs w:val="24"/>
        </w:rPr>
        <w:t>.</w:t>
      </w:r>
      <w:r w:rsidR="008904CD" w:rsidRPr="008904CD">
        <w:rPr>
          <w:rFonts w:ascii="Times New Roman" w:hAnsi="Times New Roman" w:cs="Times New Roman"/>
          <w:sz w:val="24"/>
          <w:szCs w:val="24"/>
        </w:rPr>
        <w:t>]</w:t>
      </w:r>
      <w:r w:rsidR="00570BB3">
        <w:rPr>
          <w:rFonts w:ascii="Times New Roman" w:hAnsi="Times New Roman" w:cs="Times New Roman"/>
          <w:sz w:val="24"/>
          <w:szCs w:val="24"/>
        </w:rPr>
        <w:t xml:space="preserve">. </w:t>
      </w:r>
      <w:r w:rsidR="008904CD">
        <w:rPr>
          <w:rFonts w:ascii="Times New Roman" w:hAnsi="Times New Roman" w:cs="Times New Roman"/>
          <w:sz w:val="24"/>
          <w:szCs w:val="24"/>
        </w:rPr>
        <w:t>П</w:t>
      </w:r>
      <w:r w:rsidR="00570BB3">
        <w:rPr>
          <w:rFonts w:ascii="Times New Roman" w:hAnsi="Times New Roman" w:cs="Times New Roman"/>
          <w:sz w:val="24"/>
          <w:szCs w:val="24"/>
        </w:rPr>
        <w:t>оскольку</w:t>
      </w:r>
      <w:r w:rsidR="008904CD">
        <w:rPr>
          <w:rFonts w:ascii="Times New Roman" w:hAnsi="Times New Roman" w:cs="Times New Roman"/>
          <w:sz w:val="24"/>
          <w:szCs w:val="24"/>
        </w:rPr>
        <w:t xml:space="preserve"> </w:t>
      </w:r>
      <w:r w:rsidR="00570BB3">
        <w:rPr>
          <w:rFonts w:ascii="Times New Roman" w:hAnsi="Times New Roman" w:cs="Times New Roman"/>
          <w:sz w:val="24"/>
          <w:szCs w:val="24"/>
        </w:rPr>
        <w:t xml:space="preserve">режиссер заинтересован в том, чтобы снимать фильмы именно о Норвегии, </w:t>
      </w:r>
      <w:r w:rsidR="008904CD">
        <w:rPr>
          <w:rFonts w:ascii="Times New Roman" w:hAnsi="Times New Roman" w:cs="Times New Roman"/>
          <w:sz w:val="24"/>
          <w:szCs w:val="24"/>
        </w:rPr>
        <w:t xml:space="preserve">важно </w:t>
      </w:r>
      <w:r w:rsidR="00570BB3">
        <w:rPr>
          <w:rFonts w:ascii="Times New Roman" w:hAnsi="Times New Roman" w:cs="Times New Roman"/>
          <w:sz w:val="24"/>
          <w:szCs w:val="24"/>
        </w:rPr>
        <w:t>будет</w:t>
      </w:r>
      <w:r w:rsidR="008904CD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570BB3">
        <w:rPr>
          <w:rFonts w:ascii="Times New Roman" w:hAnsi="Times New Roman" w:cs="Times New Roman"/>
          <w:sz w:val="24"/>
          <w:szCs w:val="24"/>
        </w:rPr>
        <w:t xml:space="preserve"> </w:t>
      </w:r>
      <w:r w:rsidR="008904CD">
        <w:rPr>
          <w:rFonts w:ascii="Times New Roman" w:hAnsi="Times New Roman" w:cs="Times New Roman"/>
          <w:sz w:val="24"/>
          <w:szCs w:val="24"/>
        </w:rPr>
        <w:t xml:space="preserve">обратиться к </w:t>
      </w:r>
      <w:r w:rsidR="008904CD">
        <w:rPr>
          <w:rFonts w:ascii="Times New Roman" w:hAnsi="Times New Roman" w:cs="Times New Roman"/>
          <w:sz w:val="24"/>
          <w:szCs w:val="24"/>
        </w:rPr>
        <w:lastRenderedPageBreak/>
        <w:t xml:space="preserve">конструкту нации. С ним работает, как мы увидим, не только </w:t>
      </w:r>
      <w:proofErr w:type="spellStart"/>
      <w:r w:rsidR="008904CD">
        <w:rPr>
          <w:rFonts w:ascii="Times New Roman" w:hAnsi="Times New Roman" w:cs="Times New Roman"/>
          <w:sz w:val="24"/>
          <w:szCs w:val="24"/>
        </w:rPr>
        <w:t>Сандемусе</w:t>
      </w:r>
      <w:proofErr w:type="spellEnd"/>
      <w:r w:rsidR="008904CD">
        <w:rPr>
          <w:rFonts w:ascii="Times New Roman" w:hAnsi="Times New Roman" w:cs="Times New Roman"/>
          <w:sz w:val="24"/>
          <w:szCs w:val="24"/>
        </w:rPr>
        <w:t>, но</w:t>
      </w:r>
      <w:r w:rsidR="007D2776">
        <w:rPr>
          <w:rFonts w:ascii="Times New Roman" w:hAnsi="Times New Roman" w:cs="Times New Roman"/>
          <w:sz w:val="24"/>
          <w:szCs w:val="24"/>
        </w:rPr>
        <w:t xml:space="preserve"> и</w:t>
      </w:r>
      <w:r w:rsidR="008904CD">
        <w:rPr>
          <w:rFonts w:ascii="Times New Roman" w:hAnsi="Times New Roman" w:cs="Times New Roman"/>
          <w:sz w:val="24"/>
          <w:szCs w:val="24"/>
        </w:rPr>
        <w:t xml:space="preserve"> </w:t>
      </w:r>
      <w:r w:rsidR="004C49B8" w:rsidRPr="004C49B8">
        <w:rPr>
          <w:rFonts w:ascii="Times New Roman" w:hAnsi="Times New Roman" w:cs="Times New Roman"/>
          <w:sz w:val="24"/>
          <w:szCs w:val="24"/>
        </w:rPr>
        <w:t>М.Х.</w:t>
      </w:r>
      <w:r w:rsidR="004C49B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C49B8" w:rsidRPr="004C49B8">
        <w:rPr>
          <w:rFonts w:ascii="Times New Roman" w:hAnsi="Times New Roman" w:cs="Times New Roman"/>
          <w:sz w:val="24"/>
          <w:szCs w:val="24"/>
        </w:rPr>
        <w:t>О’Лири</w:t>
      </w:r>
      <w:proofErr w:type="spellEnd"/>
      <w:r w:rsidR="00807CFD">
        <w:rPr>
          <w:rFonts w:ascii="Times New Roman" w:hAnsi="Times New Roman" w:cs="Times New Roman"/>
          <w:sz w:val="24"/>
          <w:szCs w:val="24"/>
        </w:rPr>
        <w:t xml:space="preserve">, </w:t>
      </w:r>
      <w:r w:rsidR="008F6F56">
        <w:rPr>
          <w:rFonts w:ascii="Times New Roman" w:hAnsi="Times New Roman" w:cs="Times New Roman"/>
          <w:sz w:val="24"/>
          <w:szCs w:val="24"/>
        </w:rPr>
        <w:t xml:space="preserve">поддерживающая распространенную точку зрения, согласно которой </w:t>
      </w:r>
      <w:proofErr w:type="spellStart"/>
      <w:r w:rsidR="008F6F56" w:rsidRPr="008F6F56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8F6F56" w:rsidRPr="008F6F56">
        <w:rPr>
          <w:rFonts w:ascii="Times New Roman" w:hAnsi="Times New Roman" w:cs="Times New Roman"/>
          <w:sz w:val="24"/>
          <w:szCs w:val="24"/>
        </w:rPr>
        <w:t xml:space="preserve"> представляет собой олицетворение национальных черт</w:t>
      </w:r>
      <w:r w:rsidR="00807CFD">
        <w:rPr>
          <w:rStyle w:val="a7"/>
          <w:rFonts w:ascii="Times New Roman" w:hAnsi="Times New Roman" w:cs="Times New Roman"/>
          <w:sz w:val="24"/>
          <w:szCs w:val="24"/>
        </w:rPr>
        <w:footnoteReference w:id="41"/>
      </w:r>
      <w:r w:rsidR="008904CD">
        <w:rPr>
          <w:rFonts w:ascii="Times New Roman" w:hAnsi="Times New Roman" w:cs="Times New Roman"/>
          <w:sz w:val="24"/>
          <w:szCs w:val="24"/>
        </w:rPr>
        <w:t xml:space="preserve">. </w:t>
      </w:r>
      <w:r w:rsidR="008F6F56">
        <w:rPr>
          <w:rFonts w:ascii="Times New Roman" w:hAnsi="Times New Roman" w:cs="Times New Roman"/>
          <w:sz w:val="24"/>
          <w:szCs w:val="24"/>
        </w:rPr>
        <w:t>Н</w:t>
      </w:r>
      <w:r w:rsidR="007A2F3A" w:rsidRPr="007A2F3A">
        <w:rPr>
          <w:rFonts w:ascii="Times New Roman" w:hAnsi="Times New Roman" w:cs="Times New Roman"/>
          <w:sz w:val="24"/>
          <w:szCs w:val="24"/>
        </w:rPr>
        <w:t>орвежцы</w:t>
      </w:r>
      <w:r w:rsidR="008F6F56">
        <w:rPr>
          <w:rFonts w:ascii="Times New Roman" w:hAnsi="Times New Roman" w:cs="Times New Roman"/>
          <w:sz w:val="24"/>
          <w:szCs w:val="24"/>
        </w:rPr>
        <w:t xml:space="preserve">, по мнению </w:t>
      </w:r>
      <w:proofErr w:type="spellStart"/>
      <w:r w:rsidR="008F6F56">
        <w:rPr>
          <w:rFonts w:ascii="Times New Roman" w:hAnsi="Times New Roman" w:cs="Times New Roman"/>
          <w:sz w:val="24"/>
          <w:szCs w:val="24"/>
        </w:rPr>
        <w:t>О</w:t>
      </w:r>
      <w:r w:rsidR="008F6F56" w:rsidRPr="008F6F56">
        <w:rPr>
          <w:rFonts w:ascii="Times New Roman" w:hAnsi="Times New Roman" w:cs="Times New Roman"/>
          <w:sz w:val="24"/>
          <w:szCs w:val="24"/>
        </w:rPr>
        <w:t>’</w:t>
      </w:r>
      <w:r w:rsidR="008F6F56">
        <w:rPr>
          <w:rFonts w:ascii="Times New Roman" w:hAnsi="Times New Roman" w:cs="Times New Roman"/>
          <w:sz w:val="24"/>
          <w:szCs w:val="24"/>
        </w:rPr>
        <w:t>Лири</w:t>
      </w:r>
      <w:proofErr w:type="spellEnd"/>
      <w:r w:rsidR="008F6F56">
        <w:rPr>
          <w:rFonts w:ascii="Times New Roman" w:hAnsi="Times New Roman" w:cs="Times New Roman"/>
          <w:sz w:val="24"/>
          <w:szCs w:val="24"/>
        </w:rPr>
        <w:t>,</w:t>
      </w:r>
      <w:r w:rsidR="007A2F3A" w:rsidRPr="007A2F3A">
        <w:rPr>
          <w:rFonts w:ascii="Times New Roman" w:hAnsi="Times New Roman" w:cs="Times New Roman"/>
          <w:sz w:val="24"/>
          <w:szCs w:val="24"/>
        </w:rPr>
        <w:t xml:space="preserve"> привыкли сравнивать архетипический сюжет «из грязи в князи» с историей </w:t>
      </w:r>
      <w:proofErr w:type="spellStart"/>
      <w:r w:rsidR="007A2F3A" w:rsidRPr="007A2F3A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="007A2F3A" w:rsidRPr="007A2F3A">
        <w:rPr>
          <w:rFonts w:ascii="Times New Roman" w:hAnsi="Times New Roman" w:cs="Times New Roman"/>
          <w:sz w:val="24"/>
          <w:szCs w:val="24"/>
        </w:rPr>
        <w:t xml:space="preserve"> и отдавать большее предпочтение неудачнику, который хочет добиться успеха, а не тому, кто с рождения жил благополучно и не встречал препятствий на пути к цели</w:t>
      </w:r>
      <w:r w:rsidR="008F6F56">
        <w:rPr>
          <w:rFonts w:ascii="Times New Roman" w:hAnsi="Times New Roman" w:cs="Times New Roman"/>
          <w:sz w:val="24"/>
          <w:szCs w:val="24"/>
        </w:rPr>
        <w:t xml:space="preserve">. </w:t>
      </w:r>
      <w:r w:rsidR="007A2F3A" w:rsidRPr="007A2F3A">
        <w:rPr>
          <w:rFonts w:ascii="Times New Roman" w:hAnsi="Times New Roman" w:cs="Times New Roman"/>
          <w:sz w:val="24"/>
          <w:szCs w:val="24"/>
        </w:rPr>
        <w:t xml:space="preserve">В ситуации с </w:t>
      </w:r>
      <w:r w:rsidR="008F6F56">
        <w:rPr>
          <w:rFonts w:ascii="Times New Roman" w:hAnsi="Times New Roman" w:cs="Times New Roman"/>
          <w:sz w:val="24"/>
          <w:szCs w:val="24"/>
        </w:rPr>
        <w:t>песенным конкурсом «</w:t>
      </w:r>
      <w:r w:rsidR="007A2F3A" w:rsidRPr="007A2F3A">
        <w:rPr>
          <w:rFonts w:ascii="Times New Roman" w:hAnsi="Times New Roman" w:cs="Times New Roman"/>
          <w:sz w:val="24"/>
          <w:szCs w:val="24"/>
        </w:rPr>
        <w:t>Евровидение</w:t>
      </w:r>
      <w:r w:rsidR="008F6F56">
        <w:rPr>
          <w:rFonts w:ascii="Times New Roman" w:hAnsi="Times New Roman" w:cs="Times New Roman"/>
          <w:sz w:val="24"/>
          <w:szCs w:val="24"/>
        </w:rPr>
        <w:t>»</w:t>
      </w:r>
      <w:r w:rsidR="007A2F3A" w:rsidRPr="007A2F3A">
        <w:rPr>
          <w:rFonts w:ascii="Times New Roman" w:hAnsi="Times New Roman" w:cs="Times New Roman"/>
          <w:sz w:val="24"/>
          <w:szCs w:val="24"/>
        </w:rPr>
        <w:t xml:space="preserve"> </w:t>
      </w:r>
      <w:r w:rsidR="000F2664">
        <w:rPr>
          <w:rFonts w:ascii="Times New Roman" w:hAnsi="Times New Roman" w:cs="Times New Roman"/>
          <w:sz w:val="24"/>
          <w:szCs w:val="24"/>
        </w:rPr>
        <w:t>норвежцы</w:t>
      </w:r>
      <w:r w:rsidR="008F6F56">
        <w:rPr>
          <w:rFonts w:ascii="Times New Roman" w:hAnsi="Times New Roman" w:cs="Times New Roman"/>
          <w:sz w:val="24"/>
          <w:szCs w:val="24"/>
        </w:rPr>
        <w:t xml:space="preserve"> </w:t>
      </w:r>
      <w:r w:rsidR="007A2F3A" w:rsidRPr="007A2F3A">
        <w:rPr>
          <w:rFonts w:ascii="Times New Roman" w:hAnsi="Times New Roman" w:cs="Times New Roman"/>
          <w:sz w:val="24"/>
          <w:szCs w:val="24"/>
        </w:rPr>
        <w:t>как раз ставили себя на позицию «аутсайдеров»</w:t>
      </w:r>
      <w:r w:rsidR="007D2776">
        <w:rPr>
          <w:rFonts w:ascii="Times New Roman" w:hAnsi="Times New Roman" w:cs="Times New Roman"/>
          <w:sz w:val="24"/>
          <w:szCs w:val="24"/>
        </w:rPr>
        <w:t xml:space="preserve">: </w:t>
      </w:r>
      <w:r w:rsidR="004D469F">
        <w:rPr>
          <w:rFonts w:ascii="Times New Roman" w:hAnsi="Times New Roman" w:cs="Times New Roman"/>
          <w:sz w:val="24"/>
          <w:szCs w:val="24"/>
        </w:rPr>
        <w:t>с</w:t>
      </w:r>
      <w:r w:rsidR="000F2664">
        <w:rPr>
          <w:rFonts w:ascii="Times New Roman" w:hAnsi="Times New Roman" w:cs="Times New Roman"/>
          <w:sz w:val="24"/>
          <w:szCs w:val="24"/>
        </w:rPr>
        <w:t>трана</w:t>
      </w:r>
      <w:r w:rsidR="007D2776">
        <w:rPr>
          <w:rFonts w:ascii="Times New Roman" w:hAnsi="Times New Roman" w:cs="Times New Roman"/>
          <w:sz w:val="24"/>
          <w:szCs w:val="24"/>
        </w:rPr>
        <w:t xml:space="preserve"> </w:t>
      </w:r>
      <w:r w:rsidR="007A2F3A" w:rsidRPr="007A2F3A">
        <w:rPr>
          <w:rFonts w:ascii="Times New Roman" w:hAnsi="Times New Roman" w:cs="Times New Roman"/>
          <w:sz w:val="24"/>
          <w:szCs w:val="24"/>
        </w:rPr>
        <w:t>участвовал</w:t>
      </w:r>
      <w:r w:rsidR="007D2776">
        <w:rPr>
          <w:rFonts w:ascii="Times New Roman" w:hAnsi="Times New Roman" w:cs="Times New Roman"/>
          <w:sz w:val="24"/>
          <w:szCs w:val="24"/>
        </w:rPr>
        <w:t>а</w:t>
      </w:r>
      <w:r w:rsidR="007A2F3A" w:rsidRPr="007A2F3A">
        <w:rPr>
          <w:rFonts w:ascii="Times New Roman" w:hAnsi="Times New Roman" w:cs="Times New Roman"/>
          <w:sz w:val="24"/>
          <w:szCs w:val="24"/>
        </w:rPr>
        <w:t xml:space="preserve"> в Евровидении с 1960 года, но до выступления Рыбака в 2009 году выигрывал</w:t>
      </w:r>
      <w:r w:rsidR="007D2776">
        <w:rPr>
          <w:rFonts w:ascii="Times New Roman" w:hAnsi="Times New Roman" w:cs="Times New Roman"/>
          <w:sz w:val="24"/>
          <w:szCs w:val="24"/>
        </w:rPr>
        <w:t>а</w:t>
      </w:r>
      <w:r w:rsidR="007A2F3A" w:rsidRPr="007A2F3A">
        <w:rPr>
          <w:rFonts w:ascii="Times New Roman" w:hAnsi="Times New Roman" w:cs="Times New Roman"/>
          <w:sz w:val="24"/>
          <w:szCs w:val="24"/>
        </w:rPr>
        <w:t xml:space="preserve"> всего два раза. Именно поэтому победа с количеством баллов, максимальным за все время проведения мероприятия (и до 2016 года), выглядела неожиданной и принесла исполнителю широкую популярность. </w:t>
      </w:r>
      <w:proofErr w:type="spellStart"/>
      <w:r w:rsidR="007A2F3A" w:rsidRPr="007A2F3A">
        <w:rPr>
          <w:rFonts w:ascii="Times New Roman" w:hAnsi="Times New Roman" w:cs="Times New Roman"/>
          <w:sz w:val="24"/>
          <w:szCs w:val="24"/>
        </w:rPr>
        <w:t>О’Лири</w:t>
      </w:r>
      <w:proofErr w:type="spellEnd"/>
      <w:r w:rsidR="007A2F3A" w:rsidRPr="007A2F3A">
        <w:rPr>
          <w:rFonts w:ascii="Times New Roman" w:hAnsi="Times New Roman" w:cs="Times New Roman"/>
          <w:sz w:val="24"/>
          <w:szCs w:val="24"/>
        </w:rPr>
        <w:t xml:space="preserve"> подчеркивает то, что в этом отношении Рыбак напоминает </w:t>
      </w:r>
      <w:r w:rsidR="007D2776">
        <w:rPr>
          <w:rFonts w:ascii="Times New Roman" w:hAnsi="Times New Roman" w:cs="Times New Roman"/>
          <w:sz w:val="24"/>
          <w:szCs w:val="24"/>
        </w:rPr>
        <w:t xml:space="preserve">«низкого» героя </w:t>
      </w:r>
      <w:proofErr w:type="spellStart"/>
      <w:r w:rsidR="007A2F3A" w:rsidRPr="007A2F3A">
        <w:rPr>
          <w:rFonts w:ascii="Times New Roman" w:hAnsi="Times New Roman" w:cs="Times New Roman"/>
          <w:sz w:val="24"/>
          <w:szCs w:val="24"/>
        </w:rPr>
        <w:t>Аскеладден</w:t>
      </w:r>
      <w:r w:rsidR="007D277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D2776">
        <w:rPr>
          <w:rFonts w:ascii="Times New Roman" w:hAnsi="Times New Roman" w:cs="Times New Roman"/>
          <w:sz w:val="24"/>
          <w:szCs w:val="24"/>
        </w:rPr>
        <w:t xml:space="preserve">. Она </w:t>
      </w:r>
      <w:r w:rsidR="007D2776" w:rsidRPr="007D2776">
        <w:rPr>
          <w:rFonts w:ascii="Times New Roman" w:hAnsi="Times New Roman" w:cs="Times New Roman"/>
          <w:sz w:val="24"/>
          <w:szCs w:val="24"/>
        </w:rPr>
        <w:t>рассуждает о Рыбаке как о персонификации современной мультикультурной Норвегии</w:t>
      </w:r>
      <w:bookmarkStart w:id="12" w:name="_Hlk182257689"/>
      <w:r w:rsidR="007D2776">
        <w:rPr>
          <w:rFonts w:ascii="Times New Roman" w:hAnsi="Times New Roman" w:cs="Times New Roman"/>
          <w:sz w:val="24"/>
          <w:szCs w:val="24"/>
        </w:rPr>
        <w:t xml:space="preserve">, </w:t>
      </w:r>
      <w:r w:rsidR="007A2F3A" w:rsidRPr="007A2F3A">
        <w:rPr>
          <w:rFonts w:ascii="Times New Roman" w:hAnsi="Times New Roman" w:cs="Times New Roman"/>
          <w:sz w:val="24"/>
          <w:szCs w:val="24"/>
        </w:rPr>
        <w:t>собирательн</w:t>
      </w:r>
      <w:r w:rsidR="007D2776">
        <w:rPr>
          <w:rFonts w:ascii="Times New Roman" w:hAnsi="Times New Roman" w:cs="Times New Roman"/>
          <w:sz w:val="24"/>
          <w:szCs w:val="24"/>
        </w:rPr>
        <w:t>ом</w:t>
      </w:r>
      <w:r w:rsidR="007A2F3A" w:rsidRPr="007A2F3A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7D2776">
        <w:rPr>
          <w:rFonts w:ascii="Times New Roman" w:hAnsi="Times New Roman" w:cs="Times New Roman"/>
          <w:sz w:val="24"/>
          <w:szCs w:val="24"/>
        </w:rPr>
        <w:t>е</w:t>
      </w:r>
      <w:r w:rsidR="007A2F3A" w:rsidRPr="007A2F3A">
        <w:rPr>
          <w:rFonts w:ascii="Times New Roman" w:hAnsi="Times New Roman" w:cs="Times New Roman"/>
          <w:sz w:val="24"/>
          <w:szCs w:val="24"/>
        </w:rPr>
        <w:t xml:space="preserve"> носителя норвежского менталитета</w:t>
      </w:r>
      <w:r w:rsidR="007D2776">
        <w:rPr>
          <w:rStyle w:val="a7"/>
          <w:rFonts w:ascii="Times New Roman" w:hAnsi="Times New Roman" w:cs="Times New Roman"/>
          <w:sz w:val="24"/>
          <w:szCs w:val="24"/>
        </w:rPr>
        <w:footnoteReference w:id="42"/>
      </w:r>
      <w:r w:rsidR="007A2F3A" w:rsidRPr="007A2F3A">
        <w:rPr>
          <w:rFonts w:ascii="Times New Roman" w:hAnsi="Times New Roman" w:cs="Times New Roman"/>
          <w:sz w:val="24"/>
          <w:szCs w:val="24"/>
        </w:rPr>
        <w:t>.</w:t>
      </w:r>
      <w:bookmarkEnd w:id="12"/>
      <w:r w:rsidR="007A2F3A" w:rsidRPr="007A2F3A">
        <w:rPr>
          <w:rFonts w:ascii="Times New Roman" w:hAnsi="Times New Roman" w:cs="Times New Roman"/>
          <w:sz w:val="24"/>
          <w:szCs w:val="24"/>
        </w:rPr>
        <w:t xml:space="preserve"> </w:t>
      </w:r>
      <w:r w:rsidR="00807CFD">
        <w:rPr>
          <w:rFonts w:ascii="Times New Roman" w:hAnsi="Times New Roman" w:cs="Times New Roman"/>
          <w:sz w:val="24"/>
          <w:szCs w:val="24"/>
        </w:rPr>
        <w:t xml:space="preserve">В связи с этим можно обратиться к концепции «воображаемых сообществ» </w:t>
      </w:r>
      <w:r w:rsidR="009A7825" w:rsidRPr="009A7825">
        <w:rPr>
          <w:rFonts w:ascii="Times New Roman" w:hAnsi="Times New Roman" w:cs="Times New Roman"/>
          <w:sz w:val="24"/>
          <w:szCs w:val="24"/>
        </w:rPr>
        <w:t>Б.</w:t>
      </w:r>
      <w:r w:rsidR="00807CFD">
        <w:rPr>
          <w:rFonts w:ascii="Times New Roman" w:hAnsi="Times New Roman" w:cs="Times New Roman"/>
          <w:sz w:val="24"/>
          <w:szCs w:val="24"/>
        </w:rPr>
        <w:t> </w:t>
      </w:r>
      <w:r w:rsidR="009A7825" w:rsidRPr="009A7825">
        <w:rPr>
          <w:rFonts w:ascii="Times New Roman" w:hAnsi="Times New Roman" w:cs="Times New Roman"/>
          <w:sz w:val="24"/>
          <w:szCs w:val="24"/>
        </w:rPr>
        <w:t>Андерсон</w:t>
      </w:r>
      <w:r w:rsidR="00807CFD">
        <w:rPr>
          <w:rFonts w:ascii="Times New Roman" w:hAnsi="Times New Roman" w:cs="Times New Roman"/>
          <w:sz w:val="24"/>
          <w:szCs w:val="24"/>
        </w:rPr>
        <w:t xml:space="preserve">а </w:t>
      </w:r>
      <w:r w:rsidR="007D2776" w:rsidRPr="007D2776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D2776" w:rsidRPr="007D2776"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 w:rsidR="007D2776">
        <w:rPr>
          <w:rFonts w:ascii="Times New Roman" w:hAnsi="Times New Roman" w:cs="Times New Roman"/>
          <w:sz w:val="24"/>
          <w:szCs w:val="24"/>
        </w:rPr>
        <w:t xml:space="preserve"> 2006</w:t>
      </w:r>
      <w:r w:rsidR="007D2776" w:rsidRPr="007D2776">
        <w:rPr>
          <w:rFonts w:ascii="Times New Roman" w:hAnsi="Times New Roman" w:cs="Times New Roman"/>
          <w:sz w:val="24"/>
          <w:szCs w:val="24"/>
        </w:rPr>
        <w:t xml:space="preserve">] </w:t>
      </w:r>
      <w:r w:rsidR="00807CFD">
        <w:rPr>
          <w:rFonts w:ascii="Times New Roman" w:hAnsi="Times New Roman" w:cs="Times New Roman"/>
          <w:sz w:val="24"/>
          <w:szCs w:val="24"/>
        </w:rPr>
        <w:t>и выделить черты</w:t>
      </w:r>
      <w:r w:rsidR="007D2776">
        <w:rPr>
          <w:rFonts w:ascii="Times New Roman" w:hAnsi="Times New Roman" w:cs="Times New Roman"/>
          <w:sz w:val="24"/>
          <w:szCs w:val="24"/>
        </w:rPr>
        <w:t xml:space="preserve">, благодаря которым Рыбак, будучи белорусом по происхождению, признается норвежцами «своим». </w:t>
      </w:r>
      <w:r w:rsidR="0041620C">
        <w:rPr>
          <w:rFonts w:ascii="Times New Roman" w:hAnsi="Times New Roman" w:cs="Times New Roman"/>
          <w:sz w:val="24"/>
          <w:szCs w:val="24"/>
        </w:rPr>
        <w:t xml:space="preserve">В социальном конструировании нации значимую роль играют общие символы и нарративы. С опорой на публикацию в газете </w:t>
      </w:r>
      <w:proofErr w:type="spellStart"/>
      <w:r w:rsidR="0041620C" w:rsidRPr="0041620C">
        <w:rPr>
          <w:rFonts w:ascii="Times New Roman" w:hAnsi="Times New Roman" w:cs="Times New Roman"/>
          <w:sz w:val="24"/>
          <w:szCs w:val="24"/>
        </w:rPr>
        <w:t>Dagbladet</w:t>
      </w:r>
      <w:proofErr w:type="spellEnd"/>
      <w:r w:rsidR="0041620C">
        <w:rPr>
          <w:rFonts w:ascii="Times New Roman" w:hAnsi="Times New Roman" w:cs="Times New Roman"/>
          <w:sz w:val="24"/>
          <w:szCs w:val="24"/>
        </w:rPr>
        <w:t xml:space="preserve">, </w:t>
      </w:r>
      <w:r w:rsidR="00AC6A43">
        <w:rPr>
          <w:rFonts w:ascii="Times New Roman" w:hAnsi="Times New Roman" w:cs="Times New Roman"/>
          <w:sz w:val="24"/>
          <w:szCs w:val="24"/>
        </w:rPr>
        <w:t xml:space="preserve">процитированную </w:t>
      </w:r>
      <w:proofErr w:type="spellStart"/>
      <w:r w:rsidR="0041620C">
        <w:rPr>
          <w:rFonts w:ascii="Times New Roman" w:hAnsi="Times New Roman" w:cs="Times New Roman"/>
          <w:sz w:val="24"/>
          <w:szCs w:val="24"/>
        </w:rPr>
        <w:t>О</w:t>
      </w:r>
      <w:r w:rsidR="0041620C" w:rsidRPr="0041620C">
        <w:rPr>
          <w:rFonts w:ascii="Times New Roman" w:hAnsi="Times New Roman" w:cs="Times New Roman"/>
          <w:sz w:val="24"/>
          <w:szCs w:val="24"/>
        </w:rPr>
        <w:t>’</w:t>
      </w:r>
      <w:r w:rsidR="0041620C">
        <w:rPr>
          <w:rFonts w:ascii="Times New Roman" w:hAnsi="Times New Roman" w:cs="Times New Roman"/>
          <w:sz w:val="24"/>
          <w:szCs w:val="24"/>
        </w:rPr>
        <w:t>Лири</w:t>
      </w:r>
      <w:proofErr w:type="spellEnd"/>
      <w:r w:rsidR="0041620C">
        <w:rPr>
          <w:rFonts w:ascii="Times New Roman" w:hAnsi="Times New Roman" w:cs="Times New Roman"/>
          <w:sz w:val="24"/>
          <w:szCs w:val="24"/>
        </w:rPr>
        <w:t xml:space="preserve">, можно выделить некоторые </w:t>
      </w:r>
      <w:r w:rsidR="00AC6A43">
        <w:rPr>
          <w:rFonts w:ascii="Times New Roman" w:hAnsi="Times New Roman" w:cs="Times New Roman"/>
          <w:sz w:val="24"/>
          <w:szCs w:val="24"/>
        </w:rPr>
        <w:t xml:space="preserve">характеристики </w:t>
      </w:r>
      <w:r w:rsidR="0041620C">
        <w:rPr>
          <w:rFonts w:ascii="Times New Roman" w:hAnsi="Times New Roman" w:cs="Times New Roman"/>
          <w:sz w:val="24"/>
          <w:szCs w:val="24"/>
        </w:rPr>
        <w:t xml:space="preserve">Рыбака и «воображаемого сообщества», которое его приняло. </w:t>
      </w:r>
      <w:r w:rsidR="00947D2B">
        <w:rPr>
          <w:rFonts w:ascii="Times New Roman" w:hAnsi="Times New Roman" w:cs="Times New Roman"/>
          <w:sz w:val="24"/>
          <w:szCs w:val="24"/>
        </w:rPr>
        <w:t>Объединяющим нарративом, как было сказано ранее, предстает сюжет о бесперспективном герое. Стоит отметить, ч</w:t>
      </w:r>
      <w:r w:rsidR="00AC6A43">
        <w:rPr>
          <w:rFonts w:ascii="Times New Roman" w:hAnsi="Times New Roman" w:cs="Times New Roman"/>
          <w:sz w:val="24"/>
          <w:szCs w:val="24"/>
        </w:rPr>
        <w:t>то</w:t>
      </w:r>
      <w:r w:rsidR="00947D2B">
        <w:rPr>
          <w:rFonts w:ascii="Times New Roman" w:hAnsi="Times New Roman" w:cs="Times New Roman"/>
          <w:sz w:val="24"/>
          <w:szCs w:val="24"/>
        </w:rPr>
        <w:t xml:space="preserve"> </w:t>
      </w:r>
      <w:r w:rsidR="002723AA">
        <w:rPr>
          <w:rFonts w:ascii="Times New Roman" w:hAnsi="Times New Roman" w:cs="Times New Roman"/>
          <w:sz w:val="24"/>
          <w:szCs w:val="24"/>
        </w:rPr>
        <w:t>публикация</w:t>
      </w:r>
      <w:r w:rsidR="00947D2B">
        <w:rPr>
          <w:rFonts w:ascii="Times New Roman" w:hAnsi="Times New Roman" w:cs="Times New Roman"/>
          <w:sz w:val="24"/>
          <w:szCs w:val="24"/>
        </w:rPr>
        <w:t xml:space="preserve"> начинается </w:t>
      </w:r>
      <w:r w:rsidR="00AB6F33">
        <w:rPr>
          <w:rFonts w:ascii="Times New Roman" w:hAnsi="Times New Roman" w:cs="Times New Roman"/>
          <w:sz w:val="24"/>
          <w:szCs w:val="24"/>
        </w:rPr>
        <w:t>с цитат исполнителя</w:t>
      </w:r>
      <w:r w:rsidR="00947D2B">
        <w:rPr>
          <w:rFonts w:ascii="Times New Roman" w:hAnsi="Times New Roman" w:cs="Times New Roman"/>
          <w:sz w:val="24"/>
          <w:szCs w:val="24"/>
        </w:rPr>
        <w:t>, отражающих его юмор и самоиронию</w:t>
      </w:r>
      <w:r w:rsidR="002723AA">
        <w:rPr>
          <w:rStyle w:val="a7"/>
          <w:rFonts w:ascii="Times New Roman" w:hAnsi="Times New Roman" w:cs="Times New Roman"/>
          <w:sz w:val="24"/>
          <w:szCs w:val="24"/>
        </w:rPr>
        <w:footnoteReference w:id="43"/>
      </w:r>
      <w:r w:rsidR="00AC6A43" w:rsidRPr="002723AA">
        <w:rPr>
          <w:rFonts w:ascii="Times New Roman" w:hAnsi="Times New Roman" w:cs="Times New Roman"/>
          <w:sz w:val="24"/>
          <w:szCs w:val="24"/>
        </w:rPr>
        <w:t>.</w:t>
      </w:r>
      <w:r w:rsidR="00AB6F33">
        <w:rPr>
          <w:rFonts w:ascii="Times New Roman" w:hAnsi="Times New Roman" w:cs="Times New Roman"/>
          <w:sz w:val="24"/>
          <w:szCs w:val="24"/>
        </w:rPr>
        <w:t xml:space="preserve"> Для аудитории важно, что он принимает свой успех не только с восторгом, но и с долей удивления, порой ведет себя неуклюже. Отдельное внимание уделяется скромной одежде Рыбака. Затем следует </w:t>
      </w:r>
      <w:r w:rsidR="00AB6F33">
        <w:rPr>
          <w:rFonts w:ascii="Times New Roman" w:hAnsi="Times New Roman" w:cs="Times New Roman"/>
          <w:sz w:val="24"/>
          <w:szCs w:val="24"/>
        </w:rPr>
        <w:lastRenderedPageBreak/>
        <w:t xml:space="preserve">вывод: </w:t>
      </w:r>
      <w:r w:rsidR="00AA2473">
        <w:rPr>
          <w:rFonts w:ascii="Times New Roman" w:hAnsi="Times New Roman" w:cs="Times New Roman"/>
          <w:sz w:val="24"/>
          <w:szCs w:val="24"/>
        </w:rPr>
        <w:t>«</w:t>
      </w:r>
      <w:r w:rsidR="00AB6F33" w:rsidRPr="00AB6F33">
        <w:rPr>
          <w:rFonts w:ascii="Times New Roman" w:hAnsi="Times New Roman" w:cs="Times New Roman"/>
          <w:sz w:val="24"/>
          <w:szCs w:val="24"/>
        </w:rPr>
        <w:t>Этот парень похож на нас. Или на то, какими мы хотим быть: популярными и естественными</w:t>
      </w:r>
      <w:r w:rsidR="00AA2473">
        <w:rPr>
          <w:rFonts w:ascii="Times New Roman" w:hAnsi="Times New Roman" w:cs="Times New Roman"/>
          <w:sz w:val="24"/>
          <w:szCs w:val="24"/>
        </w:rPr>
        <w:t xml:space="preserve"> до тех пор, </w:t>
      </w:r>
      <w:r w:rsidR="00AB6F33" w:rsidRPr="00AB6F33">
        <w:rPr>
          <w:rFonts w:ascii="Times New Roman" w:hAnsi="Times New Roman" w:cs="Times New Roman"/>
          <w:sz w:val="24"/>
          <w:szCs w:val="24"/>
        </w:rPr>
        <w:t>пока не падет Довре</w:t>
      </w:r>
      <w:r w:rsidR="00AA2473">
        <w:rPr>
          <w:rFonts w:ascii="Times New Roman" w:hAnsi="Times New Roman" w:cs="Times New Roman"/>
          <w:sz w:val="24"/>
          <w:szCs w:val="24"/>
        </w:rPr>
        <w:t>»</w:t>
      </w:r>
      <w:r w:rsidR="00AA2473">
        <w:rPr>
          <w:rStyle w:val="a7"/>
          <w:rFonts w:ascii="Times New Roman" w:hAnsi="Times New Roman" w:cs="Times New Roman"/>
          <w:sz w:val="24"/>
          <w:szCs w:val="24"/>
        </w:rPr>
        <w:footnoteReference w:id="44"/>
      </w:r>
      <w:r w:rsidR="00AA24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5CD55" w14:textId="2D9EFBB4" w:rsidR="008C6165" w:rsidRPr="00E51C00" w:rsidRDefault="008C6165" w:rsidP="009A7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Наконец обратимся к адаптации сказочного сюжета в «Саге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Винланде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8C6165">
        <w:rPr>
          <w:rFonts w:ascii="Times New Roman" w:hAnsi="Times New Roman" w:cs="Times New Roman"/>
          <w:sz w:val="24"/>
          <w:szCs w:val="24"/>
        </w:rPr>
        <w:t xml:space="preserve">Образ </w:t>
      </w:r>
      <w:proofErr w:type="spellStart"/>
      <w:r w:rsidRPr="008C6165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8C61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аниме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Юкимуры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165">
        <w:rPr>
          <w:rFonts w:ascii="Times New Roman" w:hAnsi="Times New Roman" w:cs="Times New Roman"/>
          <w:sz w:val="24"/>
          <w:szCs w:val="24"/>
        </w:rPr>
        <w:t xml:space="preserve">оказывается неожиданным для выбранного жанра и эксплицитно не маркирован как </w:t>
      </w:r>
      <w:proofErr w:type="spellStart"/>
      <w:r w:rsidRPr="008C6165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Pr="008C6165">
        <w:rPr>
          <w:rFonts w:ascii="Times New Roman" w:hAnsi="Times New Roman" w:cs="Times New Roman"/>
          <w:sz w:val="24"/>
          <w:szCs w:val="24"/>
        </w:rPr>
        <w:t xml:space="preserve">. Почти у всех основных персонажей есть </w:t>
      </w:r>
      <w:r>
        <w:rPr>
          <w:rFonts w:ascii="Times New Roman" w:hAnsi="Times New Roman" w:cs="Times New Roman"/>
          <w:sz w:val="24"/>
          <w:szCs w:val="24"/>
        </w:rPr>
        <w:t>исторические</w:t>
      </w:r>
      <w:r w:rsidRPr="008C6165">
        <w:rPr>
          <w:rFonts w:ascii="Times New Roman" w:hAnsi="Times New Roman" w:cs="Times New Roman"/>
          <w:sz w:val="24"/>
          <w:szCs w:val="24"/>
        </w:rPr>
        <w:t xml:space="preserve"> прототипы</w:t>
      </w:r>
      <w:r w:rsidR="00FA2C82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эпох</w:t>
      </w:r>
      <w:r w:rsidR="00FA2C8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викингов (в дальнейших работах мы планируем рассмотреть конструирование воображаемого прошлого в произведении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Юкимуры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Исключением оказывается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Аскеладд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6165">
        <w:rPr>
          <w:rFonts w:ascii="Times New Roman" w:hAnsi="Times New Roman" w:cs="Times New Roman"/>
          <w:sz w:val="24"/>
          <w:szCs w:val="24"/>
        </w:rPr>
        <w:t xml:space="preserve">отсылающий в первую очередь не к </w:t>
      </w:r>
      <w:r>
        <w:rPr>
          <w:rFonts w:ascii="Times New Roman" w:hAnsi="Times New Roman" w:cs="Times New Roman"/>
          <w:sz w:val="24"/>
          <w:szCs w:val="24"/>
        </w:rPr>
        <w:t>реальному</w:t>
      </w:r>
      <w:r w:rsidRPr="008C6165">
        <w:rPr>
          <w:rFonts w:ascii="Times New Roman" w:hAnsi="Times New Roman" w:cs="Times New Roman"/>
          <w:sz w:val="24"/>
          <w:szCs w:val="24"/>
        </w:rPr>
        <w:t xml:space="preserve"> прообразу, а к герою норвежских народных сказок.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C82">
        <w:rPr>
          <w:rFonts w:ascii="Times New Roman" w:hAnsi="Times New Roman" w:cs="Times New Roman"/>
          <w:sz w:val="24"/>
          <w:szCs w:val="24"/>
        </w:rPr>
        <w:t>П</w:t>
      </w:r>
      <w:r w:rsidR="00FA2C82" w:rsidRPr="00FA2C82">
        <w:rPr>
          <w:rFonts w:ascii="Times New Roman" w:hAnsi="Times New Roman" w:cs="Times New Roman"/>
          <w:sz w:val="24"/>
          <w:szCs w:val="24"/>
        </w:rPr>
        <w:t xml:space="preserve">омещение фольклорного персонажа в исторический контекст и изменение </w:t>
      </w:r>
      <w:r w:rsidR="00FA2C82">
        <w:rPr>
          <w:rFonts w:ascii="Times New Roman" w:hAnsi="Times New Roman" w:cs="Times New Roman"/>
          <w:sz w:val="24"/>
          <w:szCs w:val="24"/>
        </w:rPr>
        <w:t xml:space="preserve">его </w:t>
      </w:r>
      <w:r w:rsidR="00FA2C82" w:rsidRPr="00FA2C82">
        <w:rPr>
          <w:rFonts w:ascii="Times New Roman" w:hAnsi="Times New Roman" w:cs="Times New Roman"/>
          <w:sz w:val="24"/>
          <w:szCs w:val="24"/>
        </w:rPr>
        <w:t xml:space="preserve">фигуры в соответствии с содержанием произведения </w:t>
      </w:r>
      <w:r w:rsidR="00FA2C82">
        <w:rPr>
          <w:rFonts w:ascii="Times New Roman" w:hAnsi="Times New Roman" w:cs="Times New Roman"/>
          <w:sz w:val="24"/>
          <w:szCs w:val="24"/>
        </w:rPr>
        <w:t xml:space="preserve">помогают </w:t>
      </w:r>
      <w:r w:rsidR="00FA2C82" w:rsidRPr="00FA2C82">
        <w:rPr>
          <w:rFonts w:ascii="Times New Roman" w:hAnsi="Times New Roman" w:cs="Times New Roman"/>
          <w:sz w:val="24"/>
          <w:szCs w:val="24"/>
        </w:rPr>
        <w:t>обособить героя</w:t>
      </w:r>
      <w:r w:rsidR="00FA2C82">
        <w:rPr>
          <w:rFonts w:ascii="Times New Roman" w:hAnsi="Times New Roman" w:cs="Times New Roman"/>
          <w:sz w:val="24"/>
          <w:szCs w:val="24"/>
        </w:rPr>
        <w:t xml:space="preserve">: он </w:t>
      </w:r>
      <w:r w:rsidR="00FA2C82" w:rsidRPr="00FA2C82">
        <w:rPr>
          <w:rFonts w:ascii="Times New Roman" w:hAnsi="Times New Roman" w:cs="Times New Roman"/>
          <w:sz w:val="24"/>
          <w:szCs w:val="24"/>
        </w:rPr>
        <w:t>становится «промежуточным» персонажем, не «своим» и не «чужим»</w:t>
      </w:r>
      <w:r w:rsidR="00FA2C82">
        <w:rPr>
          <w:rFonts w:ascii="Times New Roman" w:hAnsi="Times New Roman" w:cs="Times New Roman"/>
          <w:sz w:val="24"/>
          <w:szCs w:val="24"/>
        </w:rPr>
        <w:t>. Кроме того, к</w:t>
      </w:r>
      <w:r w:rsidR="00FA2C82" w:rsidRPr="00FA2C82">
        <w:rPr>
          <w:rFonts w:ascii="Times New Roman" w:hAnsi="Times New Roman" w:cs="Times New Roman"/>
          <w:sz w:val="24"/>
          <w:szCs w:val="24"/>
        </w:rPr>
        <w:t xml:space="preserve">ак трикстер, он подрывает привычный порядок вещей и своими провокационными поступками побуждает остальных героев к действию, </w:t>
      </w:r>
      <w:r w:rsidR="00FA2C82">
        <w:rPr>
          <w:rFonts w:ascii="Times New Roman" w:hAnsi="Times New Roman" w:cs="Times New Roman"/>
          <w:sz w:val="24"/>
          <w:szCs w:val="24"/>
        </w:rPr>
        <w:t xml:space="preserve">что и служит завязкой сюжета. </w:t>
      </w:r>
      <w:r w:rsidR="00FA2C82" w:rsidRPr="00FA2C82">
        <w:rPr>
          <w:rFonts w:ascii="Times New Roman" w:hAnsi="Times New Roman" w:cs="Times New Roman"/>
          <w:sz w:val="24"/>
          <w:szCs w:val="24"/>
        </w:rPr>
        <w:t xml:space="preserve">Изображая успех «низкого» героя, автор «Саги о </w:t>
      </w:r>
      <w:proofErr w:type="spellStart"/>
      <w:r w:rsidR="00FA2C82" w:rsidRPr="00FA2C82">
        <w:rPr>
          <w:rFonts w:ascii="Times New Roman" w:hAnsi="Times New Roman" w:cs="Times New Roman"/>
          <w:sz w:val="24"/>
          <w:szCs w:val="24"/>
        </w:rPr>
        <w:t>Винланде</w:t>
      </w:r>
      <w:proofErr w:type="spellEnd"/>
      <w:r w:rsidR="00FA2C82" w:rsidRPr="00FA2C82">
        <w:rPr>
          <w:rFonts w:ascii="Times New Roman" w:hAnsi="Times New Roman" w:cs="Times New Roman"/>
          <w:sz w:val="24"/>
          <w:szCs w:val="24"/>
        </w:rPr>
        <w:t xml:space="preserve">» привлекает аудиторию знакомыми образами и сюжетными схемами, но </w:t>
      </w:r>
      <w:r w:rsidR="002D27DF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FA2C82" w:rsidRPr="00FA2C82">
        <w:rPr>
          <w:rFonts w:ascii="Times New Roman" w:hAnsi="Times New Roman" w:cs="Times New Roman"/>
          <w:sz w:val="24"/>
          <w:szCs w:val="24"/>
        </w:rPr>
        <w:t>наруш</w:t>
      </w:r>
      <w:r w:rsidR="002D27DF">
        <w:rPr>
          <w:rFonts w:ascii="Times New Roman" w:hAnsi="Times New Roman" w:cs="Times New Roman"/>
          <w:sz w:val="24"/>
          <w:szCs w:val="24"/>
        </w:rPr>
        <w:t>ает</w:t>
      </w:r>
      <w:r w:rsidR="00FA2C82" w:rsidRPr="00FA2C82">
        <w:rPr>
          <w:rFonts w:ascii="Times New Roman" w:hAnsi="Times New Roman" w:cs="Times New Roman"/>
          <w:sz w:val="24"/>
          <w:szCs w:val="24"/>
        </w:rPr>
        <w:t xml:space="preserve"> читательские ожидания. В переосмысленном </w:t>
      </w:r>
      <w:proofErr w:type="spellStart"/>
      <w:r w:rsidR="00FA2C82" w:rsidRPr="00FA2C82">
        <w:rPr>
          <w:rFonts w:ascii="Times New Roman" w:hAnsi="Times New Roman" w:cs="Times New Roman"/>
          <w:sz w:val="24"/>
          <w:szCs w:val="24"/>
        </w:rPr>
        <w:t>Юкимурой</w:t>
      </w:r>
      <w:proofErr w:type="spellEnd"/>
      <w:r w:rsidR="00FA2C82" w:rsidRPr="00FA2C82">
        <w:rPr>
          <w:rFonts w:ascii="Times New Roman" w:hAnsi="Times New Roman" w:cs="Times New Roman"/>
          <w:sz w:val="24"/>
          <w:szCs w:val="24"/>
        </w:rPr>
        <w:t xml:space="preserve"> тексте нет, например, типов </w:t>
      </w:r>
      <w:r w:rsidR="00FA2C82">
        <w:rPr>
          <w:rFonts w:ascii="Times New Roman" w:hAnsi="Times New Roman" w:cs="Times New Roman"/>
          <w:sz w:val="24"/>
          <w:szCs w:val="24"/>
          <w:lang w:val="en-US"/>
        </w:rPr>
        <w:t>Mot</w:t>
      </w:r>
      <w:r w:rsidR="00FA2C82" w:rsidRPr="00FA2C82">
        <w:rPr>
          <w:rFonts w:ascii="Times New Roman" w:hAnsi="Times New Roman" w:cs="Times New Roman"/>
          <w:sz w:val="24"/>
          <w:szCs w:val="24"/>
        </w:rPr>
        <w:t xml:space="preserve"> L114.1 и L115, так как герой не изображен ни пассивным, ни глупым. От фольклорного прототипа героя «Саги» также отличает жестокость, тип L13</w:t>
      </w:r>
      <w:r w:rsidR="00FA2C82">
        <w:rPr>
          <w:rStyle w:val="a7"/>
          <w:rFonts w:ascii="Times New Roman" w:hAnsi="Times New Roman" w:cs="Times New Roman"/>
          <w:sz w:val="24"/>
          <w:szCs w:val="24"/>
        </w:rPr>
        <w:footnoteReference w:id="45"/>
      </w:r>
      <w:r w:rsidR="00FA2C82" w:rsidRPr="00FA2C82">
        <w:rPr>
          <w:rFonts w:ascii="Times New Roman" w:hAnsi="Times New Roman" w:cs="Times New Roman"/>
          <w:sz w:val="24"/>
          <w:szCs w:val="24"/>
        </w:rPr>
        <w:t xml:space="preserve"> в тексте не встречается.</w:t>
      </w:r>
    </w:p>
    <w:p w14:paraId="39097AFD" w14:textId="5F89162E" w:rsidR="004120AF" w:rsidRPr="004120AF" w:rsidRDefault="003213CA" w:rsidP="001F5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F51CF">
        <w:rPr>
          <w:rFonts w:ascii="Times New Roman" w:hAnsi="Times New Roman" w:cs="Times New Roman"/>
          <w:sz w:val="24"/>
          <w:szCs w:val="24"/>
        </w:rPr>
        <w:t xml:space="preserve">ыбор </w:t>
      </w:r>
      <w:r>
        <w:rPr>
          <w:rFonts w:ascii="Times New Roman" w:hAnsi="Times New Roman" w:cs="Times New Roman"/>
          <w:sz w:val="24"/>
          <w:szCs w:val="24"/>
        </w:rPr>
        <w:t xml:space="preserve">фигуры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современными авторами </w:t>
      </w:r>
      <w:r w:rsidR="004120AF" w:rsidRPr="004120AF">
        <w:rPr>
          <w:rFonts w:ascii="Times New Roman" w:hAnsi="Times New Roman" w:cs="Times New Roman"/>
          <w:sz w:val="24"/>
          <w:szCs w:val="24"/>
        </w:rPr>
        <w:t>можно мотивировать тем, что</w:t>
      </w:r>
      <w:r w:rsidR="006905AA">
        <w:rPr>
          <w:rFonts w:ascii="Times New Roman" w:hAnsi="Times New Roman" w:cs="Times New Roman"/>
          <w:sz w:val="24"/>
          <w:szCs w:val="24"/>
        </w:rPr>
        <w:t xml:space="preserve"> рассматриваемый персонаж</w:t>
      </w:r>
      <w:r w:rsidR="004120AF" w:rsidRPr="004120AF">
        <w:rPr>
          <w:rFonts w:ascii="Times New Roman" w:hAnsi="Times New Roman" w:cs="Times New Roman"/>
          <w:sz w:val="24"/>
          <w:szCs w:val="24"/>
        </w:rPr>
        <w:t xml:space="preserve">, во-первых, близок не только представителям норвежской культуры, что объясняется широким распространением типа «низкого» героя. </w:t>
      </w:r>
      <w:proofErr w:type="spellStart"/>
      <w:r w:rsidR="004120AF" w:rsidRPr="004120AF">
        <w:rPr>
          <w:rFonts w:ascii="Times New Roman" w:hAnsi="Times New Roman" w:cs="Times New Roman"/>
          <w:sz w:val="24"/>
          <w:szCs w:val="24"/>
        </w:rPr>
        <w:t>Мелетинский</w:t>
      </w:r>
      <w:proofErr w:type="spellEnd"/>
      <w:r w:rsidR="004120AF" w:rsidRPr="004120AF">
        <w:rPr>
          <w:rFonts w:ascii="Times New Roman" w:hAnsi="Times New Roman" w:cs="Times New Roman"/>
          <w:sz w:val="24"/>
          <w:szCs w:val="24"/>
        </w:rPr>
        <w:t xml:space="preserve"> называет этот тип в высшей степени характерным для волшебной сказки [2005</w:t>
      </w:r>
      <w:r w:rsidR="00E31CEB">
        <w:rPr>
          <w:rFonts w:ascii="Times New Roman" w:hAnsi="Times New Roman" w:cs="Times New Roman"/>
          <w:sz w:val="24"/>
          <w:szCs w:val="24"/>
        </w:rPr>
        <w:t xml:space="preserve">, с. </w:t>
      </w:r>
      <w:r w:rsidR="004120AF" w:rsidRPr="004120AF">
        <w:rPr>
          <w:rFonts w:ascii="Times New Roman" w:hAnsi="Times New Roman" w:cs="Times New Roman"/>
          <w:sz w:val="24"/>
          <w:szCs w:val="24"/>
        </w:rPr>
        <w:t xml:space="preserve">7]. Как раз из фольклора и ведет свое происхождение архетипический сюжет </w:t>
      </w:r>
      <w:r w:rsidR="001F51CF" w:rsidRPr="001F51CF">
        <w:rPr>
          <w:rFonts w:ascii="Times New Roman" w:hAnsi="Times New Roman" w:cs="Times New Roman"/>
          <w:sz w:val="24"/>
          <w:szCs w:val="24"/>
        </w:rPr>
        <w:t>«золушка» или «из грязи в князи»</w:t>
      </w:r>
      <w:r w:rsidR="001F51CF">
        <w:rPr>
          <w:rFonts w:ascii="Times New Roman" w:hAnsi="Times New Roman" w:cs="Times New Roman"/>
          <w:sz w:val="24"/>
          <w:szCs w:val="24"/>
        </w:rPr>
        <w:t xml:space="preserve">. </w:t>
      </w:r>
      <w:r w:rsidR="004120AF" w:rsidRPr="004120AF">
        <w:rPr>
          <w:rFonts w:ascii="Times New Roman" w:hAnsi="Times New Roman" w:cs="Times New Roman"/>
          <w:sz w:val="24"/>
          <w:szCs w:val="24"/>
        </w:rPr>
        <w:t xml:space="preserve">Отметим, что популярность архетипов, согласно </w:t>
      </w:r>
      <w:proofErr w:type="spellStart"/>
      <w:r w:rsidR="002A6758">
        <w:rPr>
          <w:rFonts w:ascii="Times New Roman" w:hAnsi="Times New Roman" w:cs="Times New Roman"/>
          <w:sz w:val="24"/>
          <w:szCs w:val="24"/>
        </w:rPr>
        <w:t>Дж.Г</w:t>
      </w:r>
      <w:proofErr w:type="spellEnd"/>
      <w:r w:rsidR="002A6758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4120AF" w:rsidRPr="004120AF">
        <w:rPr>
          <w:rFonts w:ascii="Times New Roman" w:hAnsi="Times New Roman" w:cs="Times New Roman"/>
          <w:sz w:val="24"/>
          <w:szCs w:val="24"/>
        </w:rPr>
        <w:t>Кавелти</w:t>
      </w:r>
      <w:proofErr w:type="spellEnd"/>
      <w:r w:rsidR="007A7B5A">
        <w:rPr>
          <w:rFonts w:ascii="Times New Roman" w:hAnsi="Times New Roman" w:cs="Times New Roman"/>
          <w:sz w:val="24"/>
          <w:szCs w:val="24"/>
        </w:rPr>
        <w:t xml:space="preserve"> </w:t>
      </w:r>
      <w:r w:rsidR="007A7B5A" w:rsidRPr="004120A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957686" w:rsidRPr="00957686">
        <w:rPr>
          <w:rFonts w:ascii="Times New Roman" w:hAnsi="Times New Roman" w:cs="Times New Roman"/>
          <w:sz w:val="24"/>
          <w:szCs w:val="24"/>
          <w:lang w:val="en-US"/>
        </w:rPr>
        <w:t>Cawelti</w:t>
      </w:r>
      <w:proofErr w:type="spellEnd"/>
      <w:r w:rsidR="00957686" w:rsidRPr="004120AF">
        <w:rPr>
          <w:rFonts w:ascii="Times New Roman" w:hAnsi="Times New Roman" w:cs="Times New Roman"/>
          <w:sz w:val="24"/>
          <w:szCs w:val="24"/>
        </w:rPr>
        <w:t xml:space="preserve"> </w:t>
      </w:r>
      <w:r w:rsidR="007A7B5A" w:rsidRPr="004120AF">
        <w:rPr>
          <w:rFonts w:ascii="Times New Roman" w:hAnsi="Times New Roman" w:cs="Times New Roman"/>
          <w:sz w:val="24"/>
          <w:szCs w:val="24"/>
        </w:rPr>
        <w:t>19</w:t>
      </w:r>
      <w:r w:rsidR="00957686">
        <w:rPr>
          <w:rFonts w:ascii="Times New Roman" w:hAnsi="Times New Roman" w:cs="Times New Roman"/>
          <w:sz w:val="24"/>
          <w:szCs w:val="24"/>
        </w:rPr>
        <w:t>7</w:t>
      </w:r>
      <w:r w:rsidR="007A7B5A" w:rsidRPr="004120AF">
        <w:rPr>
          <w:rFonts w:ascii="Times New Roman" w:hAnsi="Times New Roman" w:cs="Times New Roman"/>
          <w:sz w:val="24"/>
          <w:szCs w:val="24"/>
        </w:rPr>
        <w:t>6</w:t>
      </w:r>
      <w:r w:rsidR="007A7B5A">
        <w:rPr>
          <w:rFonts w:ascii="Times New Roman" w:hAnsi="Times New Roman" w:cs="Times New Roman"/>
          <w:sz w:val="24"/>
          <w:szCs w:val="24"/>
        </w:rPr>
        <w:t xml:space="preserve">, </w:t>
      </w:r>
      <w:r w:rsidR="0095768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950AA">
        <w:rPr>
          <w:rFonts w:ascii="Times New Roman" w:hAnsi="Times New Roman" w:cs="Times New Roman"/>
          <w:sz w:val="24"/>
          <w:szCs w:val="24"/>
        </w:rPr>
        <w:t xml:space="preserve">. </w:t>
      </w:r>
      <w:r w:rsidR="00957686" w:rsidRPr="00957686">
        <w:rPr>
          <w:rFonts w:ascii="Times New Roman" w:hAnsi="Times New Roman" w:cs="Times New Roman"/>
          <w:sz w:val="24"/>
          <w:szCs w:val="24"/>
        </w:rPr>
        <w:t>5</w:t>
      </w:r>
      <w:r w:rsidR="00B950AA" w:rsidRPr="00B950AA">
        <w:rPr>
          <w:rFonts w:ascii="Times New Roman" w:hAnsi="Times New Roman" w:cs="Times New Roman"/>
          <w:sz w:val="24"/>
          <w:szCs w:val="24"/>
        </w:rPr>
        <w:t>–</w:t>
      </w:r>
      <w:r w:rsidR="00957686" w:rsidRPr="00957686">
        <w:rPr>
          <w:rFonts w:ascii="Times New Roman" w:hAnsi="Times New Roman" w:cs="Times New Roman"/>
          <w:sz w:val="24"/>
          <w:szCs w:val="24"/>
        </w:rPr>
        <w:t>3</w:t>
      </w:r>
      <w:r w:rsidR="00B950AA" w:rsidRPr="00B950AA">
        <w:rPr>
          <w:rFonts w:ascii="Times New Roman" w:hAnsi="Times New Roman" w:cs="Times New Roman"/>
          <w:sz w:val="24"/>
          <w:szCs w:val="24"/>
        </w:rPr>
        <w:t>6</w:t>
      </w:r>
      <w:r w:rsidR="007A7B5A" w:rsidRPr="004120AF">
        <w:rPr>
          <w:rFonts w:ascii="Times New Roman" w:hAnsi="Times New Roman" w:cs="Times New Roman"/>
          <w:sz w:val="24"/>
          <w:szCs w:val="24"/>
        </w:rPr>
        <w:t>]</w:t>
      </w:r>
      <w:r w:rsidR="004120AF" w:rsidRPr="004120AF">
        <w:rPr>
          <w:rFonts w:ascii="Times New Roman" w:hAnsi="Times New Roman" w:cs="Times New Roman"/>
          <w:sz w:val="24"/>
          <w:szCs w:val="24"/>
        </w:rPr>
        <w:t xml:space="preserve">, связана с эскапистским переживанием, удовлетворяющим одновременно две потребности аудитории. С одной стороны, это стремление к гармонии и безопасности, с другой </w:t>
      </w:r>
      <w:r w:rsidR="006F0D27">
        <w:rPr>
          <w:rFonts w:ascii="Times New Roman" w:hAnsi="Times New Roman" w:cs="Times New Roman"/>
          <w:sz w:val="24"/>
          <w:szCs w:val="24"/>
        </w:rPr>
        <w:t>–</w:t>
      </w:r>
      <w:r w:rsidR="004120AF" w:rsidRPr="004120AF">
        <w:rPr>
          <w:rFonts w:ascii="Times New Roman" w:hAnsi="Times New Roman" w:cs="Times New Roman"/>
          <w:sz w:val="24"/>
          <w:szCs w:val="24"/>
        </w:rPr>
        <w:t xml:space="preserve"> к изменениям, к чему-то новому и неизвестному. </w:t>
      </w:r>
    </w:p>
    <w:p w14:paraId="4602BACC" w14:textId="03823264" w:rsidR="00365396" w:rsidRDefault="004120AF" w:rsidP="006B2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</w:rPr>
        <w:t xml:space="preserve">В сказках про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 часто выражается протест против традиционной иерархии, социальных и гендерных установок. Многие современные авторы тоже </w:t>
      </w:r>
      <w:r w:rsidRPr="004120AF">
        <w:rPr>
          <w:rFonts w:ascii="Times New Roman" w:hAnsi="Times New Roman" w:cs="Times New Roman"/>
          <w:sz w:val="24"/>
          <w:szCs w:val="24"/>
        </w:rPr>
        <w:lastRenderedPageBreak/>
        <w:t xml:space="preserve">создают неоднозначных персонажей, которые бросают вызов устойчивым представлениям, противостоят дисгармоничной среде. Кроме того, конфликты в сюжетах про </w:t>
      </w:r>
      <w:proofErr w:type="spellStart"/>
      <w:r w:rsidRPr="004120AF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4120AF">
        <w:rPr>
          <w:rFonts w:ascii="Times New Roman" w:hAnsi="Times New Roman" w:cs="Times New Roman"/>
          <w:sz w:val="24"/>
          <w:szCs w:val="24"/>
        </w:rPr>
        <w:t xml:space="preserve"> могут быть вызваны тем, что он нарушает первичный порядок в качестве героя с чертами трикстера, провоцирует других персонажей. Такие герои ведут себя нешаблонно, умеют как создавать неприятности, так и ловко справляться с ними. В массовой культуре они помогают разнообразить перипетиями и оригинальными решениями авантюрный сюжет. </w:t>
      </w:r>
      <w:r>
        <w:rPr>
          <w:rFonts w:ascii="Times New Roman" w:hAnsi="Times New Roman" w:cs="Times New Roman"/>
          <w:sz w:val="24"/>
          <w:szCs w:val="24"/>
        </w:rPr>
        <w:t xml:space="preserve">Связь </w:t>
      </w:r>
      <w:r w:rsidRPr="004120AF">
        <w:rPr>
          <w:rFonts w:ascii="Times New Roman" w:hAnsi="Times New Roman" w:cs="Times New Roman"/>
          <w:sz w:val="24"/>
          <w:szCs w:val="24"/>
        </w:rPr>
        <w:t>с потусторонним миром позволяет включить</w:t>
      </w:r>
      <w:r>
        <w:rPr>
          <w:rFonts w:ascii="Times New Roman" w:hAnsi="Times New Roman" w:cs="Times New Roman"/>
          <w:sz w:val="24"/>
          <w:szCs w:val="24"/>
        </w:rPr>
        <w:t xml:space="preserve"> подобных героев</w:t>
      </w:r>
      <w:r w:rsidRPr="004120AF">
        <w:rPr>
          <w:rFonts w:ascii="Times New Roman" w:hAnsi="Times New Roman" w:cs="Times New Roman"/>
          <w:sz w:val="24"/>
          <w:szCs w:val="24"/>
        </w:rPr>
        <w:t xml:space="preserve"> не просто в сюжет про приключения, а, например, в фэнтези. </w:t>
      </w:r>
    </w:p>
    <w:p w14:paraId="34D3C978" w14:textId="049F14DA" w:rsidR="00AA0795" w:rsidRDefault="00AA0795" w:rsidP="00AA079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0795">
        <w:rPr>
          <w:rFonts w:ascii="Times New Roman" w:hAnsi="Times New Roman" w:cs="Times New Roman"/>
          <w:i/>
          <w:iCs/>
          <w:sz w:val="24"/>
          <w:szCs w:val="24"/>
        </w:rPr>
        <w:t>Сокращения</w:t>
      </w:r>
    </w:p>
    <w:p w14:paraId="65EFA84A" w14:textId="4C4FD1B7" w:rsidR="00CE10E3" w:rsidRPr="003213CA" w:rsidRDefault="00CE10E3" w:rsidP="00CE1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10E3">
        <w:rPr>
          <w:rFonts w:ascii="Times New Roman" w:hAnsi="Times New Roman" w:cs="Times New Roman"/>
          <w:sz w:val="24"/>
          <w:szCs w:val="24"/>
        </w:rPr>
        <w:t>СУС – Сравнительный указатель сюжетов. Восточнославянская сказка / Сост. Л.Г.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0E3">
        <w:rPr>
          <w:rFonts w:ascii="Times New Roman" w:hAnsi="Times New Roman" w:cs="Times New Roman"/>
          <w:sz w:val="24"/>
          <w:szCs w:val="24"/>
        </w:rPr>
        <w:t>Бараг</w:t>
      </w:r>
      <w:proofErr w:type="spellEnd"/>
      <w:r w:rsidRPr="00CE10E3">
        <w:rPr>
          <w:rFonts w:ascii="Times New Roman" w:hAnsi="Times New Roman" w:cs="Times New Roman"/>
          <w:sz w:val="24"/>
          <w:szCs w:val="24"/>
        </w:rPr>
        <w:t xml:space="preserve"> и др. Л</w:t>
      </w:r>
      <w:r w:rsidRPr="003213CA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CE10E3">
        <w:rPr>
          <w:rFonts w:ascii="Times New Roman" w:hAnsi="Times New Roman" w:cs="Times New Roman"/>
          <w:sz w:val="24"/>
          <w:szCs w:val="24"/>
        </w:rPr>
        <w:t>Наука</w:t>
      </w:r>
      <w:r w:rsidRPr="003213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10E3">
        <w:rPr>
          <w:rFonts w:ascii="Times New Roman" w:hAnsi="Times New Roman" w:cs="Times New Roman"/>
          <w:sz w:val="24"/>
          <w:szCs w:val="24"/>
        </w:rPr>
        <w:t>Ленингр</w:t>
      </w:r>
      <w:proofErr w:type="spellEnd"/>
      <w:r w:rsidRPr="003213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10E3">
        <w:rPr>
          <w:rFonts w:ascii="Times New Roman" w:hAnsi="Times New Roman" w:cs="Times New Roman"/>
          <w:sz w:val="24"/>
          <w:szCs w:val="24"/>
        </w:rPr>
        <w:t>отд</w:t>
      </w:r>
      <w:proofErr w:type="spellEnd"/>
      <w:r w:rsidRPr="003213CA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E10E3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3213CA">
        <w:rPr>
          <w:rFonts w:ascii="Times New Roman" w:hAnsi="Times New Roman" w:cs="Times New Roman"/>
          <w:sz w:val="24"/>
          <w:szCs w:val="24"/>
          <w:lang w:val="en-US"/>
        </w:rPr>
        <w:t>, 1979.</w:t>
      </w:r>
    </w:p>
    <w:p w14:paraId="70DC12DD" w14:textId="63F8FFC3" w:rsidR="00AA0795" w:rsidRPr="00107807" w:rsidRDefault="00AA0795" w:rsidP="00AA07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795">
        <w:rPr>
          <w:rFonts w:ascii="Times New Roman" w:hAnsi="Times New Roman" w:cs="Times New Roman"/>
          <w:sz w:val="24"/>
          <w:szCs w:val="24"/>
          <w:lang w:val="en-US"/>
        </w:rPr>
        <w:t>ATU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14EC" w:rsidRPr="00F314EC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0795">
        <w:rPr>
          <w:rFonts w:ascii="Times New Roman" w:hAnsi="Times New Roman" w:cs="Times New Roman"/>
          <w:sz w:val="24"/>
          <w:szCs w:val="24"/>
          <w:lang w:val="en-US"/>
        </w:rPr>
        <w:t xml:space="preserve">The Types of </w:t>
      </w:r>
      <w:r w:rsidR="00E653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0795">
        <w:rPr>
          <w:rFonts w:ascii="Times New Roman" w:hAnsi="Times New Roman" w:cs="Times New Roman"/>
          <w:sz w:val="24"/>
          <w:szCs w:val="24"/>
          <w:lang w:val="en-US"/>
        </w:rPr>
        <w:t xml:space="preserve">nternational </w:t>
      </w:r>
      <w:r w:rsidR="00E653A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A0795">
        <w:rPr>
          <w:rFonts w:ascii="Times New Roman" w:hAnsi="Times New Roman" w:cs="Times New Roman"/>
          <w:sz w:val="24"/>
          <w:szCs w:val="24"/>
          <w:lang w:val="en-US"/>
        </w:rPr>
        <w:t>olktales. A Classification and</w:t>
      </w:r>
      <w:r w:rsidR="00E653A8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AA0795">
        <w:rPr>
          <w:rFonts w:ascii="Times New Roman" w:hAnsi="Times New Roman" w:cs="Times New Roman"/>
          <w:sz w:val="24"/>
          <w:szCs w:val="24"/>
          <w:lang w:val="en-US"/>
        </w:rPr>
        <w:t xml:space="preserve">ibliography. Based on the System of Antti </w:t>
      </w:r>
      <w:proofErr w:type="spellStart"/>
      <w:r w:rsidRPr="00AA0795">
        <w:rPr>
          <w:rFonts w:ascii="Times New Roman" w:hAnsi="Times New Roman" w:cs="Times New Roman"/>
          <w:sz w:val="24"/>
          <w:szCs w:val="24"/>
          <w:lang w:val="en-US"/>
        </w:rPr>
        <w:t>Aarne</w:t>
      </w:r>
      <w:proofErr w:type="spellEnd"/>
      <w:r w:rsidRPr="00AA0795">
        <w:rPr>
          <w:rFonts w:ascii="Times New Roman" w:hAnsi="Times New Roman" w:cs="Times New Roman"/>
          <w:sz w:val="24"/>
          <w:szCs w:val="24"/>
          <w:lang w:val="en-US"/>
        </w:rPr>
        <w:t xml:space="preserve"> and Stith Thompson by Hans-</w:t>
      </w:r>
      <w:proofErr w:type="spellStart"/>
      <w:r w:rsidRPr="00AA0795">
        <w:rPr>
          <w:rFonts w:ascii="Times New Roman" w:hAnsi="Times New Roman" w:cs="Times New Roman"/>
          <w:sz w:val="24"/>
          <w:szCs w:val="24"/>
          <w:lang w:val="en-US"/>
        </w:rPr>
        <w:t>Jörg</w:t>
      </w:r>
      <w:proofErr w:type="spellEnd"/>
      <w:r w:rsidRPr="00AA0795">
        <w:rPr>
          <w:rFonts w:ascii="Times New Roman" w:hAnsi="Times New Roman" w:cs="Times New Roman"/>
          <w:sz w:val="24"/>
          <w:szCs w:val="24"/>
          <w:lang w:val="en-US"/>
        </w:rPr>
        <w:t xml:space="preserve"> Uther. Helsinki</w:t>
      </w:r>
      <w:r w:rsidRPr="0010780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A0795">
        <w:rPr>
          <w:rFonts w:ascii="Times New Roman" w:hAnsi="Times New Roman" w:cs="Times New Roman"/>
          <w:sz w:val="24"/>
          <w:szCs w:val="24"/>
          <w:lang w:val="en-US"/>
        </w:rPr>
        <w:t>Suomalainen</w:t>
      </w:r>
      <w:proofErr w:type="spellEnd"/>
      <w:r w:rsidRPr="00AA0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795">
        <w:rPr>
          <w:rFonts w:ascii="Times New Roman" w:hAnsi="Times New Roman" w:cs="Times New Roman"/>
          <w:sz w:val="24"/>
          <w:szCs w:val="24"/>
          <w:lang w:val="en-US"/>
        </w:rPr>
        <w:t>Tiedeakatemia</w:t>
      </w:r>
      <w:proofErr w:type="spellEnd"/>
      <w:r w:rsidRPr="001078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A0795">
        <w:rPr>
          <w:rFonts w:ascii="Times New Roman" w:hAnsi="Times New Roman" w:cs="Times New Roman"/>
          <w:sz w:val="24"/>
          <w:szCs w:val="24"/>
          <w:lang w:val="en-US"/>
        </w:rPr>
        <w:t>2004</w:t>
      </w:r>
      <w:r w:rsidRPr="001078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7581BFB" w14:textId="6DAC169A" w:rsidR="00AA0795" w:rsidRPr="001B2B7F" w:rsidRDefault="00AA0795" w:rsidP="00AA07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795">
        <w:rPr>
          <w:rFonts w:ascii="Times New Roman" w:hAnsi="Times New Roman" w:cs="Times New Roman"/>
          <w:sz w:val="24"/>
          <w:szCs w:val="24"/>
          <w:lang w:val="en-US"/>
        </w:rPr>
        <w:t xml:space="preserve">Mot </w:t>
      </w:r>
      <w:r w:rsidR="00F314EC" w:rsidRPr="00F314E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AA0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2B7F">
        <w:rPr>
          <w:rFonts w:ascii="Times New Roman" w:hAnsi="Times New Roman" w:cs="Times New Roman"/>
          <w:i/>
          <w:iCs/>
          <w:sz w:val="24"/>
          <w:szCs w:val="24"/>
          <w:lang w:val="en-US"/>
        </w:rPr>
        <w:t>Thompson S.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Motif-index of folk-literature: a classification of narrative elements in folktales, ballads, myths, fables, medieval romances, exempla, fabliaux, jest-books, and local legends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Электронный</w:t>
      </w:r>
      <w:r w:rsidRPr="001B2B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1B2B7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B2B7F">
        <w:rPr>
          <w:rFonts w:ascii="Times New Roman" w:hAnsi="Times New Roman" w:cs="Times New Roman"/>
          <w:sz w:val="24"/>
          <w:szCs w:val="24"/>
        </w:rPr>
        <w:t xml:space="preserve">: </w:t>
      </w:r>
      <w:r w:rsidRPr="001B2B7F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B2B7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1B2B7F">
        <w:rPr>
          <w:rFonts w:ascii="Times New Roman" w:hAnsi="Times New Roman" w:cs="Times New Roman"/>
          <w:sz w:val="24"/>
          <w:szCs w:val="24"/>
          <w:lang w:val="en-US"/>
        </w:rPr>
        <w:t>ruthenia</w:t>
      </w:r>
      <w:proofErr w:type="spellEnd"/>
      <w:r w:rsidRPr="001B2B7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B2B7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B2B7F">
        <w:rPr>
          <w:rFonts w:ascii="Times New Roman" w:hAnsi="Times New Roman" w:cs="Times New Roman"/>
          <w:sz w:val="24"/>
          <w:szCs w:val="24"/>
        </w:rPr>
        <w:t>/</w:t>
      </w:r>
      <w:r w:rsidRPr="001B2B7F">
        <w:rPr>
          <w:rFonts w:ascii="Times New Roman" w:hAnsi="Times New Roman" w:cs="Times New Roman"/>
          <w:sz w:val="24"/>
          <w:szCs w:val="24"/>
          <w:lang w:val="en-US"/>
        </w:rPr>
        <w:t>folklore</w:t>
      </w:r>
      <w:r w:rsidRPr="001B2B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2B7F">
        <w:rPr>
          <w:rFonts w:ascii="Times New Roman" w:hAnsi="Times New Roman" w:cs="Times New Roman"/>
          <w:sz w:val="24"/>
          <w:szCs w:val="24"/>
          <w:lang w:val="en-US"/>
        </w:rPr>
        <w:t>thompson</w:t>
      </w:r>
      <w:proofErr w:type="spellEnd"/>
      <w:r w:rsidRPr="001B2B7F">
        <w:rPr>
          <w:rFonts w:ascii="Times New Roman" w:hAnsi="Times New Roman" w:cs="Times New Roman"/>
          <w:sz w:val="24"/>
          <w:szCs w:val="24"/>
        </w:rPr>
        <w:t>/</w:t>
      </w:r>
      <w:r w:rsidRPr="001B2B7F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1B2B7F">
        <w:rPr>
          <w:rFonts w:ascii="Times New Roman" w:hAnsi="Times New Roman" w:cs="Times New Roman"/>
          <w:sz w:val="24"/>
          <w:szCs w:val="24"/>
        </w:rPr>
        <w:t>.</w:t>
      </w:r>
      <w:r w:rsidRPr="001B2B7F">
        <w:rPr>
          <w:rFonts w:ascii="Times New Roman" w:hAnsi="Times New Roman" w:cs="Times New Roman"/>
          <w:sz w:val="24"/>
          <w:szCs w:val="24"/>
          <w:lang w:val="en-US"/>
        </w:rPr>
        <w:t>htm</w:t>
      </w:r>
      <w:r w:rsidRPr="001B2B7F">
        <w:rPr>
          <w:rFonts w:ascii="Times New Roman" w:hAnsi="Times New Roman" w:cs="Times New Roman"/>
          <w:sz w:val="24"/>
          <w:szCs w:val="24"/>
        </w:rPr>
        <w:t xml:space="preserve"> (</w:t>
      </w:r>
      <w:r w:rsidRPr="00A23FCB">
        <w:rPr>
          <w:rFonts w:ascii="Times New Roman" w:hAnsi="Times New Roman" w:cs="Times New Roman"/>
          <w:sz w:val="24"/>
          <w:szCs w:val="24"/>
        </w:rPr>
        <w:t>дата</w:t>
      </w:r>
      <w:r w:rsidRPr="001B2B7F">
        <w:rPr>
          <w:rFonts w:ascii="Times New Roman" w:hAnsi="Times New Roman" w:cs="Times New Roman"/>
          <w:sz w:val="24"/>
          <w:szCs w:val="24"/>
        </w:rPr>
        <w:t xml:space="preserve"> </w:t>
      </w:r>
      <w:r w:rsidRPr="00A23FCB">
        <w:rPr>
          <w:rFonts w:ascii="Times New Roman" w:hAnsi="Times New Roman" w:cs="Times New Roman"/>
          <w:sz w:val="24"/>
          <w:szCs w:val="24"/>
        </w:rPr>
        <w:t>обращения</w:t>
      </w:r>
      <w:r w:rsidRPr="001B2B7F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 xml:space="preserve"> апр. </w:t>
      </w:r>
      <w:r w:rsidRPr="001B2B7F">
        <w:rPr>
          <w:rFonts w:ascii="Times New Roman" w:hAnsi="Times New Roman" w:cs="Times New Roman"/>
          <w:sz w:val="24"/>
          <w:szCs w:val="24"/>
        </w:rPr>
        <w:t>2024).</w:t>
      </w:r>
    </w:p>
    <w:p w14:paraId="4297BE72" w14:textId="30D591E3" w:rsidR="005864D9" w:rsidRDefault="00D53A58" w:rsidP="005864D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3A58">
        <w:rPr>
          <w:rFonts w:ascii="Times New Roman" w:hAnsi="Times New Roman" w:cs="Times New Roman"/>
          <w:i/>
          <w:iCs/>
          <w:sz w:val="24"/>
          <w:szCs w:val="24"/>
        </w:rPr>
        <w:t>Литература</w:t>
      </w:r>
    </w:p>
    <w:p w14:paraId="4665F49D" w14:textId="3B18580E" w:rsidR="008D189F" w:rsidRDefault="008D189F" w:rsidP="005D32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3FCB">
        <w:rPr>
          <w:rFonts w:ascii="Times New Roman" w:hAnsi="Times New Roman" w:cs="Times New Roman"/>
          <w:sz w:val="24"/>
          <w:szCs w:val="24"/>
        </w:rPr>
        <w:t>Мелетинский</w:t>
      </w:r>
      <w:proofErr w:type="spellEnd"/>
      <w:r w:rsidRPr="00A23FCB">
        <w:rPr>
          <w:rFonts w:ascii="Times New Roman" w:hAnsi="Times New Roman" w:cs="Times New Roman"/>
          <w:sz w:val="24"/>
          <w:szCs w:val="24"/>
        </w:rPr>
        <w:t xml:space="preserve"> 2005 </w:t>
      </w:r>
      <w:r w:rsidR="00F314EC" w:rsidRPr="00F314EC">
        <w:rPr>
          <w:rFonts w:ascii="Times New Roman" w:hAnsi="Times New Roman" w:cs="Times New Roman"/>
          <w:sz w:val="24"/>
          <w:szCs w:val="24"/>
        </w:rPr>
        <w:t>–</w:t>
      </w:r>
      <w:r w:rsidRPr="00A2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B7F">
        <w:rPr>
          <w:rFonts w:ascii="Times New Roman" w:hAnsi="Times New Roman" w:cs="Times New Roman"/>
          <w:i/>
          <w:iCs/>
          <w:sz w:val="24"/>
          <w:szCs w:val="24"/>
        </w:rPr>
        <w:t>Мелетинский</w:t>
      </w:r>
      <w:proofErr w:type="spellEnd"/>
      <w:r w:rsidRPr="001B2B7F">
        <w:rPr>
          <w:rFonts w:ascii="Times New Roman" w:hAnsi="Times New Roman" w:cs="Times New Roman"/>
          <w:i/>
          <w:iCs/>
          <w:sz w:val="24"/>
          <w:szCs w:val="24"/>
        </w:rPr>
        <w:t> Е.М.</w:t>
      </w:r>
      <w:r w:rsidRPr="00A23FCB">
        <w:rPr>
          <w:rFonts w:ascii="Times New Roman" w:hAnsi="Times New Roman" w:cs="Times New Roman"/>
          <w:sz w:val="24"/>
          <w:szCs w:val="24"/>
        </w:rPr>
        <w:t xml:space="preserve"> Герой волшебной сказки. Происхождение образа. М.; СПб.: Академия Исследований Культуры, Традиция, 2005. </w:t>
      </w:r>
    </w:p>
    <w:p w14:paraId="50660DA4" w14:textId="2F461045" w:rsidR="008D189F" w:rsidRPr="00A23FCB" w:rsidRDefault="008D189F" w:rsidP="005D32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98C">
        <w:rPr>
          <w:rFonts w:ascii="Times New Roman" w:hAnsi="Times New Roman" w:cs="Times New Roman"/>
          <w:sz w:val="24"/>
          <w:szCs w:val="24"/>
        </w:rPr>
        <w:t xml:space="preserve">Новик 1993 </w:t>
      </w:r>
      <w:r w:rsidR="00F314EC" w:rsidRPr="00F314EC">
        <w:rPr>
          <w:rFonts w:ascii="Times New Roman" w:hAnsi="Times New Roman" w:cs="Times New Roman"/>
          <w:sz w:val="24"/>
          <w:szCs w:val="24"/>
        </w:rPr>
        <w:t>–</w:t>
      </w:r>
      <w:r w:rsidRPr="006A598C">
        <w:rPr>
          <w:rFonts w:ascii="Times New Roman" w:hAnsi="Times New Roman" w:cs="Times New Roman"/>
          <w:sz w:val="24"/>
          <w:szCs w:val="24"/>
        </w:rPr>
        <w:t xml:space="preserve"> </w:t>
      </w:r>
      <w:r w:rsidRPr="006A598C">
        <w:rPr>
          <w:rFonts w:ascii="Times New Roman" w:hAnsi="Times New Roman" w:cs="Times New Roman"/>
          <w:i/>
          <w:iCs/>
          <w:sz w:val="24"/>
          <w:szCs w:val="24"/>
        </w:rPr>
        <w:t>Новик Е.С.</w:t>
      </w:r>
      <w:r w:rsidRPr="006A598C">
        <w:rPr>
          <w:rFonts w:ascii="Times New Roman" w:hAnsi="Times New Roman" w:cs="Times New Roman"/>
          <w:sz w:val="24"/>
          <w:szCs w:val="24"/>
        </w:rPr>
        <w:t xml:space="preserve"> Структура сказочного трюка // От мифа к литературе. Сборник в честь </w:t>
      </w:r>
      <w:proofErr w:type="spellStart"/>
      <w:r w:rsidRPr="006A598C">
        <w:rPr>
          <w:rFonts w:ascii="Times New Roman" w:hAnsi="Times New Roman" w:cs="Times New Roman"/>
          <w:sz w:val="24"/>
          <w:szCs w:val="24"/>
        </w:rPr>
        <w:t>семидесятипятилетия</w:t>
      </w:r>
      <w:proofErr w:type="spellEnd"/>
      <w:r w:rsidRPr="006A598C">
        <w:rPr>
          <w:rFonts w:ascii="Times New Roman" w:hAnsi="Times New Roman" w:cs="Times New Roman"/>
          <w:sz w:val="24"/>
          <w:szCs w:val="24"/>
        </w:rPr>
        <w:t xml:space="preserve"> Е.М. </w:t>
      </w:r>
      <w:proofErr w:type="spellStart"/>
      <w:r w:rsidRPr="006A598C">
        <w:rPr>
          <w:rFonts w:ascii="Times New Roman" w:hAnsi="Times New Roman" w:cs="Times New Roman"/>
          <w:sz w:val="24"/>
          <w:szCs w:val="24"/>
        </w:rPr>
        <w:t>Мелетинского</w:t>
      </w:r>
      <w:proofErr w:type="spellEnd"/>
      <w:r w:rsidRPr="006A598C">
        <w:rPr>
          <w:rFonts w:ascii="Times New Roman" w:hAnsi="Times New Roman" w:cs="Times New Roman"/>
          <w:sz w:val="24"/>
          <w:szCs w:val="24"/>
        </w:rPr>
        <w:t>. М.: Рос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598C">
        <w:rPr>
          <w:rFonts w:ascii="Times New Roman" w:hAnsi="Times New Roman" w:cs="Times New Roman"/>
          <w:sz w:val="24"/>
          <w:szCs w:val="24"/>
        </w:rPr>
        <w:t>университет, 1993. С. 145–160.</w:t>
      </w:r>
    </w:p>
    <w:p w14:paraId="762627EA" w14:textId="2A2A25FE" w:rsidR="008D189F" w:rsidRDefault="008D189F" w:rsidP="005D32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3FCB">
        <w:rPr>
          <w:rFonts w:ascii="Times New Roman" w:hAnsi="Times New Roman" w:cs="Times New Roman"/>
          <w:sz w:val="24"/>
          <w:szCs w:val="24"/>
        </w:rPr>
        <w:t>Сафрон</w:t>
      </w:r>
      <w:proofErr w:type="spellEnd"/>
      <w:r w:rsidRPr="00A23FCB">
        <w:rPr>
          <w:rFonts w:ascii="Times New Roman" w:hAnsi="Times New Roman" w:cs="Times New Roman"/>
          <w:sz w:val="24"/>
          <w:szCs w:val="24"/>
        </w:rPr>
        <w:t xml:space="preserve"> 2017</w:t>
      </w:r>
      <w:r w:rsidR="00AA0795" w:rsidRPr="00AA0795">
        <w:rPr>
          <w:rFonts w:ascii="Times New Roman" w:hAnsi="Times New Roman" w:cs="Times New Roman"/>
          <w:sz w:val="24"/>
          <w:szCs w:val="24"/>
        </w:rPr>
        <w:t xml:space="preserve"> </w:t>
      </w:r>
      <w:r w:rsidR="00F314EC" w:rsidRPr="00F314EC">
        <w:rPr>
          <w:rFonts w:ascii="Times New Roman" w:hAnsi="Times New Roman" w:cs="Times New Roman"/>
          <w:sz w:val="24"/>
          <w:szCs w:val="24"/>
        </w:rPr>
        <w:t>–</w:t>
      </w:r>
      <w:r w:rsidR="00AA0795" w:rsidRPr="00AA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B7F">
        <w:rPr>
          <w:rFonts w:ascii="Times New Roman" w:hAnsi="Times New Roman" w:cs="Times New Roman"/>
          <w:i/>
          <w:iCs/>
          <w:sz w:val="24"/>
          <w:szCs w:val="24"/>
        </w:rPr>
        <w:t>Сафрон</w:t>
      </w:r>
      <w:proofErr w:type="spellEnd"/>
      <w:r w:rsidRPr="001B2B7F">
        <w:rPr>
          <w:rFonts w:ascii="Times New Roman" w:hAnsi="Times New Roman" w:cs="Times New Roman"/>
          <w:i/>
          <w:iCs/>
          <w:sz w:val="24"/>
          <w:szCs w:val="24"/>
        </w:rPr>
        <w:t> Е.А.</w:t>
      </w:r>
      <w:r w:rsidRPr="00A23FCB">
        <w:rPr>
          <w:rFonts w:ascii="Times New Roman" w:hAnsi="Times New Roman" w:cs="Times New Roman"/>
          <w:sz w:val="24"/>
          <w:szCs w:val="24"/>
        </w:rPr>
        <w:t xml:space="preserve"> «Низкий» герой в волшебной сказке северной Европы // Ученые записки Петрозаводского государственного университета. 2017. № 1 (162). С. 98–101. </w:t>
      </w:r>
    </w:p>
    <w:p w14:paraId="30D625F5" w14:textId="68BDC363" w:rsidR="008D189F" w:rsidRPr="0096224C" w:rsidRDefault="008D189F" w:rsidP="0058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CB">
        <w:rPr>
          <w:rFonts w:ascii="Times New Roman" w:hAnsi="Times New Roman" w:cs="Times New Roman"/>
          <w:sz w:val="24"/>
          <w:szCs w:val="24"/>
        </w:rPr>
        <w:t xml:space="preserve">Юдин 1985 </w:t>
      </w:r>
      <w:r w:rsidR="00F314EC" w:rsidRPr="00F314EC">
        <w:rPr>
          <w:rFonts w:ascii="Times New Roman" w:hAnsi="Times New Roman" w:cs="Times New Roman"/>
          <w:sz w:val="24"/>
          <w:szCs w:val="24"/>
        </w:rPr>
        <w:t>–</w:t>
      </w:r>
      <w:r w:rsidR="00F314EC">
        <w:rPr>
          <w:rFonts w:ascii="Times New Roman" w:hAnsi="Times New Roman" w:cs="Times New Roman"/>
          <w:sz w:val="24"/>
          <w:szCs w:val="24"/>
        </w:rPr>
        <w:t xml:space="preserve"> </w:t>
      </w:r>
      <w:r w:rsidRPr="001B2B7F">
        <w:rPr>
          <w:rFonts w:ascii="Times New Roman" w:hAnsi="Times New Roman" w:cs="Times New Roman"/>
          <w:i/>
          <w:iCs/>
          <w:sz w:val="24"/>
          <w:szCs w:val="24"/>
        </w:rPr>
        <w:t>Юдин Ю.И.</w:t>
      </w:r>
      <w:r w:rsidRPr="00A23FCB">
        <w:rPr>
          <w:rFonts w:ascii="Times New Roman" w:hAnsi="Times New Roman" w:cs="Times New Roman"/>
          <w:sz w:val="24"/>
          <w:szCs w:val="24"/>
        </w:rPr>
        <w:t xml:space="preserve"> Фантастические образы русской бытовой сказки // Советская этнография. </w:t>
      </w:r>
      <w:r w:rsidRPr="0096224C">
        <w:rPr>
          <w:rFonts w:ascii="Times New Roman" w:hAnsi="Times New Roman" w:cs="Times New Roman"/>
          <w:sz w:val="24"/>
          <w:szCs w:val="24"/>
        </w:rPr>
        <w:t xml:space="preserve">1985. № 1. </w:t>
      </w:r>
      <w:r w:rsidRPr="00A23FCB">
        <w:rPr>
          <w:rFonts w:ascii="Times New Roman" w:hAnsi="Times New Roman" w:cs="Times New Roman"/>
          <w:sz w:val="24"/>
          <w:szCs w:val="24"/>
        </w:rPr>
        <w:t>С</w:t>
      </w:r>
      <w:r w:rsidRPr="0096224C">
        <w:rPr>
          <w:rFonts w:ascii="Times New Roman" w:hAnsi="Times New Roman" w:cs="Times New Roman"/>
          <w:sz w:val="24"/>
          <w:szCs w:val="24"/>
        </w:rPr>
        <w:t>. 14–25.</w:t>
      </w:r>
    </w:p>
    <w:p w14:paraId="227AFBDA" w14:textId="3CD28714" w:rsidR="008D189F" w:rsidRDefault="008D189F" w:rsidP="005D32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Юдин 2006 </w:t>
      </w:r>
      <w:r w:rsidR="00F314EC" w:rsidRPr="00F314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89F">
        <w:rPr>
          <w:rFonts w:ascii="Times New Roman" w:hAnsi="Times New Roman" w:cs="Times New Roman"/>
          <w:i/>
          <w:iCs/>
          <w:sz w:val="24"/>
          <w:szCs w:val="24"/>
        </w:rPr>
        <w:t>Юдин Ю.И.</w:t>
      </w:r>
      <w:r>
        <w:rPr>
          <w:rFonts w:ascii="Times New Roman" w:hAnsi="Times New Roman" w:cs="Times New Roman"/>
          <w:sz w:val="24"/>
          <w:szCs w:val="24"/>
        </w:rPr>
        <w:t xml:space="preserve"> Дурак, шут, вор и черт. Исторические корни бытовой сказки. М</w:t>
      </w:r>
      <w:r w:rsidRPr="0096224C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 xml:space="preserve">Лабиринт, 2006. </w:t>
      </w:r>
    </w:p>
    <w:p w14:paraId="7394CDC6" w14:textId="2D6C680E" w:rsidR="005F0C62" w:rsidRPr="005F0C62" w:rsidRDefault="005F0C62" w:rsidP="005D32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0C62">
        <w:rPr>
          <w:rFonts w:ascii="Times New Roman" w:hAnsi="Times New Roman" w:cs="Times New Roman"/>
          <w:sz w:val="24"/>
          <w:szCs w:val="24"/>
          <w:lang w:val="en-US"/>
        </w:rPr>
        <w:t xml:space="preserve">Anderson 2006 – </w:t>
      </w:r>
      <w:r w:rsidRPr="005F0C62">
        <w:rPr>
          <w:rFonts w:ascii="Times New Roman" w:hAnsi="Times New Roman" w:cs="Times New Roman"/>
          <w:i/>
          <w:iCs/>
          <w:sz w:val="24"/>
          <w:szCs w:val="24"/>
          <w:lang w:val="en-US"/>
        </w:rPr>
        <w:t>Anderson B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5F0C62">
        <w:rPr>
          <w:rFonts w:ascii="Times New Roman" w:hAnsi="Times New Roman" w:cs="Times New Roman"/>
          <w:sz w:val="24"/>
          <w:szCs w:val="24"/>
          <w:lang w:val="en-US"/>
        </w:rPr>
        <w:t xml:space="preserve"> Imagined Communities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F0C62">
        <w:rPr>
          <w:rFonts w:ascii="Times New Roman" w:hAnsi="Times New Roman" w:cs="Times New Roman"/>
          <w:sz w:val="24"/>
          <w:szCs w:val="24"/>
          <w:lang w:val="en-US"/>
        </w:rPr>
        <w:t>London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F0C62">
        <w:rPr>
          <w:rFonts w:ascii="Times New Roman" w:hAnsi="Times New Roman" w:cs="Times New Roman"/>
          <w:sz w:val="24"/>
          <w:szCs w:val="24"/>
          <w:lang w:val="en-US"/>
        </w:rPr>
        <w:t xml:space="preserve"> New York: Verso, 2006.</w:t>
      </w:r>
    </w:p>
    <w:p w14:paraId="5BF4F431" w14:textId="7EB1F56A" w:rsidR="00A23FCB" w:rsidRDefault="00A23FCB" w:rsidP="00A23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23FCB">
        <w:rPr>
          <w:rFonts w:ascii="Times New Roman" w:hAnsi="Times New Roman" w:cs="Times New Roman"/>
          <w:sz w:val="24"/>
          <w:szCs w:val="24"/>
          <w:lang w:val="en-US"/>
        </w:rPr>
        <w:lastRenderedPageBreak/>
        <w:t>Bergdal</w:t>
      </w:r>
      <w:proofErr w:type="spellEnd"/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1929 </w:t>
      </w:r>
      <w:r w:rsidR="00F314EC" w:rsidRPr="00F314E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2B7F">
        <w:rPr>
          <w:rFonts w:ascii="Times New Roman" w:hAnsi="Times New Roman" w:cs="Times New Roman"/>
          <w:i/>
          <w:iCs/>
          <w:sz w:val="24"/>
          <w:szCs w:val="24"/>
          <w:lang w:val="en-US"/>
        </w:rPr>
        <w:t>Bergdal</w:t>
      </w:r>
      <w:proofErr w:type="spellEnd"/>
      <w:r w:rsidRPr="001B2B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E.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Hamlets </w:t>
      </w:r>
      <w:r w:rsidR="009A7CE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ame // </w:t>
      </w:r>
      <w:r w:rsidRPr="001B2B7F">
        <w:rPr>
          <w:rFonts w:ascii="Times New Roman" w:hAnsi="Times New Roman" w:cs="Times New Roman"/>
          <w:i/>
          <w:iCs/>
          <w:sz w:val="24"/>
          <w:szCs w:val="24"/>
          <w:lang w:val="en-US"/>
        </w:rPr>
        <w:t>Scandinavian Studies and Notes.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1929. Vol. 10</w:t>
      </w:r>
      <w:r w:rsidR="001B2B7F" w:rsidRPr="00B1329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2B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o. 6</w:t>
      </w:r>
      <w:r w:rsidR="001B2B7F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. 159–175.</w:t>
      </w:r>
    </w:p>
    <w:p w14:paraId="0C20E5A9" w14:textId="3840FCC2" w:rsidR="00862A03" w:rsidRPr="00A23FCB" w:rsidRDefault="00862A03" w:rsidP="00A23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2001 </w:t>
      </w:r>
      <w:r w:rsidRPr="00F314EC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2A03">
        <w:rPr>
          <w:rFonts w:ascii="Times New Roman" w:hAnsi="Times New Roman" w:cs="Times New Roman"/>
          <w:i/>
          <w:iCs/>
          <w:sz w:val="24"/>
          <w:szCs w:val="24"/>
          <w:lang w:val="en-US"/>
        </w:rPr>
        <w:t>Boym</w:t>
      </w:r>
      <w:proofErr w:type="spellEnd"/>
      <w:r w:rsidRPr="00862A03">
        <w:rPr>
          <w:rFonts w:ascii="Times New Roman" w:hAnsi="Times New Roman" w:cs="Times New Roman"/>
          <w:i/>
          <w:iCs/>
          <w:sz w:val="24"/>
          <w:szCs w:val="24"/>
          <w:lang w:val="en-US"/>
        </w:rPr>
        <w:t> 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future of nostalgia. New York: Basic Books, 2001. </w:t>
      </w:r>
    </w:p>
    <w:p w14:paraId="51859DC2" w14:textId="2460634E" w:rsidR="00A23FCB" w:rsidRDefault="00A23FCB" w:rsidP="005D32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Brunvand 1959 </w:t>
      </w:r>
      <w:r w:rsidR="00F314EC" w:rsidRPr="00F314EC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B2B7F">
        <w:rPr>
          <w:rFonts w:ascii="Times New Roman" w:hAnsi="Times New Roman" w:cs="Times New Roman"/>
          <w:i/>
          <w:iCs/>
          <w:sz w:val="24"/>
          <w:szCs w:val="24"/>
          <w:lang w:val="en-US"/>
        </w:rPr>
        <w:t>Brunvand J.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Norway’s </w:t>
      </w:r>
      <w:proofErr w:type="spellStart"/>
      <w:r w:rsidRPr="00A23FCB">
        <w:rPr>
          <w:rFonts w:ascii="Times New Roman" w:hAnsi="Times New Roman" w:cs="Times New Roman"/>
          <w:sz w:val="24"/>
          <w:szCs w:val="24"/>
          <w:lang w:val="en-US"/>
        </w:rPr>
        <w:t>Askeladden</w:t>
      </w:r>
      <w:proofErr w:type="spellEnd"/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="009A7CEF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npromising </w:t>
      </w:r>
      <w:r w:rsidR="009A7CE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ero, and </w:t>
      </w:r>
      <w:r w:rsidR="009A7CEF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unior-</w:t>
      </w:r>
      <w:r w:rsidR="009A7CE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ight // </w:t>
      </w:r>
      <w:r w:rsidRPr="001B2B7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Journal of American Folklore.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1959. Vol. 72</w:t>
      </w:r>
      <w:r w:rsidR="001B2B7F">
        <w:rPr>
          <w:rFonts w:ascii="Times New Roman" w:hAnsi="Times New Roman" w:cs="Times New Roman"/>
          <w:sz w:val="24"/>
          <w:szCs w:val="24"/>
          <w:lang w:val="en-US"/>
        </w:rPr>
        <w:t>. N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o. 283</w:t>
      </w:r>
      <w:r w:rsidR="001B2B7F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. 14–23. </w:t>
      </w:r>
    </w:p>
    <w:p w14:paraId="53CE334D" w14:textId="54BC7C97" w:rsidR="00957686" w:rsidRDefault="00957686" w:rsidP="005D32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Cawelti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1976 </w:t>
      </w:r>
      <w:r w:rsidR="00F314EC" w:rsidRPr="00F314EC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7686">
        <w:rPr>
          <w:rFonts w:ascii="Times New Roman" w:hAnsi="Times New Roman" w:cs="Times New Roman"/>
          <w:i/>
          <w:iCs/>
          <w:sz w:val="24"/>
          <w:szCs w:val="24"/>
          <w:lang w:val="en-US"/>
        </w:rPr>
        <w:t>Cawelti</w:t>
      </w:r>
      <w:proofErr w:type="spellEnd"/>
      <w:r w:rsidRPr="009576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J.G.</w:t>
      </w:r>
      <w:r w:rsidRPr="00957686">
        <w:rPr>
          <w:rFonts w:ascii="Times New Roman" w:hAnsi="Times New Roman" w:cs="Times New Roman"/>
          <w:sz w:val="24"/>
          <w:szCs w:val="24"/>
          <w:lang w:val="en-US"/>
        </w:rPr>
        <w:t xml:space="preserve"> Adventure, mystery and romance: Formula stories as art and popular culture. </w:t>
      </w:r>
      <w:r w:rsidR="00BD57CF" w:rsidRPr="00BD57CF">
        <w:rPr>
          <w:rFonts w:ascii="Times New Roman" w:hAnsi="Times New Roman" w:cs="Times New Roman"/>
          <w:sz w:val="24"/>
          <w:szCs w:val="24"/>
          <w:lang w:val="en-US"/>
        </w:rPr>
        <w:t xml:space="preserve">Chicago: University of Chicago </w:t>
      </w:r>
      <w:r w:rsidR="00BD57CF">
        <w:rPr>
          <w:rFonts w:ascii="Times New Roman" w:hAnsi="Times New Roman" w:cs="Times New Roman"/>
          <w:sz w:val="24"/>
          <w:szCs w:val="24"/>
          <w:lang w:val="en-US"/>
        </w:rPr>
        <w:t xml:space="preserve">Press, 1976. </w:t>
      </w:r>
    </w:p>
    <w:p w14:paraId="1057698E" w14:textId="3DB0076F" w:rsidR="00A23FCB" w:rsidRPr="00AA0795" w:rsidRDefault="00A23FCB" w:rsidP="00A23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Heide 2011 </w:t>
      </w:r>
      <w:r w:rsidR="00F314EC" w:rsidRPr="00F314E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2B7F">
        <w:rPr>
          <w:rFonts w:ascii="Times New Roman" w:hAnsi="Times New Roman" w:cs="Times New Roman"/>
          <w:i/>
          <w:iCs/>
          <w:sz w:val="24"/>
          <w:szCs w:val="24"/>
          <w:lang w:val="en-US"/>
        </w:rPr>
        <w:t>Heide E.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Loki, the “</w:t>
      </w:r>
      <w:proofErr w:type="spellStart"/>
      <w:r w:rsidRPr="00A23FCB">
        <w:rPr>
          <w:rFonts w:ascii="Times New Roman" w:hAnsi="Times New Roman" w:cs="Times New Roman"/>
          <w:sz w:val="24"/>
          <w:szCs w:val="24"/>
          <w:lang w:val="en-US"/>
        </w:rPr>
        <w:t>Vätte</w:t>
      </w:r>
      <w:proofErr w:type="spellEnd"/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”, and the Ash Lad: </w:t>
      </w:r>
      <w:r w:rsidR="009A7CE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CE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tudy </w:t>
      </w:r>
      <w:r w:rsidR="009A7C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ombining </w:t>
      </w:r>
      <w:r w:rsidR="009A7CE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ld Scandinavian and </w:t>
      </w:r>
      <w:r w:rsidR="009A7CE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ate </w:t>
      </w:r>
      <w:r w:rsidR="009A7CE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aterial // </w:t>
      </w:r>
      <w:r w:rsidRPr="001B2B7F">
        <w:rPr>
          <w:rFonts w:ascii="Times New Roman" w:hAnsi="Times New Roman" w:cs="Times New Roman"/>
          <w:i/>
          <w:iCs/>
          <w:sz w:val="24"/>
          <w:szCs w:val="24"/>
          <w:lang w:val="en-US"/>
        </w:rPr>
        <w:t>Viking and Medieval Scandinavia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. 2011. Vol. 7</w:t>
      </w:r>
      <w:r w:rsidR="001B2B7F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. 63–106. </w:t>
      </w:r>
    </w:p>
    <w:p w14:paraId="1EBB0D04" w14:textId="3B7DDE1C" w:rsidR="005D3249" w:rsidRDefault="005D3249" w:rsidP="005D324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D3249">
        <w:rPr>
          <w:rFonts w:ascii="Times New Roman" w:hAnsi="Times New Roman" w:cs="Times New Roman"/>
          <w:i/>
          <w:iCs/>
          <w:sz w:val="24"/>
          <w:szCs w:val="24"/>
          <w:lang w:val="en-US"/>
        </w:rPr>
        <w:t>References</w:t>
      </w:r>
    </w:p>
    <w:p w14:paraId="6D70C151" w14:textId="3A9D25D4" w:rsidR="005F0C62" w:rsidRDefault="005F0C62" w:rsidP="00B132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F0C62">
        <w:rPr>
          <w:rFonts w:ascii="Times New Roman" w:hAnsi="Times New Roman" w:cs="Times New Roman"/>
          <w:sz w:val="24"/>
          <w:szCs w:val="24"/>
          <w:lang w:val="en-US"/>
        </w:rPr>
        <w:t>nderson, 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(2006),</w:t>
      </w:r>
      <w:r w:rsidRPr="005F0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0C62">
        <w:rPr>
          <w:rFonts w:ascii="Times New Roman" w:hAnsi="Times New Roman" w:cs="Times New Roman"/>
          <w:i/>
          <w:iCs/>
          <w:sz w:val="24"/>
          <w:szCs w:val="24"/>
          <w:lang w:val="en-US"/>
        </w:rPr>
        <w:t>Imagined Communities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F0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Verso, </w:t>
      </w:r>
      <w:r w:rsidRPr="005F0C62">
        <w:rPr>
          <w:rFonts w:ascii="Times New Roman" w:hAnsi="Times New Roman" w:cs="Times New Roman"/>
          <w:sz w:val="24"/>
          <w:szCs w:val="24"/>
          <w:lang w:val="en-US"/>
        </w:rPr>
        <w:t>London, New York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8EDEA14" w14:textId="32E09995" w:rsidR="00101061" w:rsidRDefault="00101061" w:rsidP="00B132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23FCB">
        <w:rPr>
          <w:rFonts w:ascii="Times New Roman" w:hAnsi="Times New Roman" w:cs="Times New Roman"/>
          <w:sz w:val="24"/>
          <w:szCs w:val="24"/>
          <w:lang w:val="en-US"/>
        </w:rPr>
        <w:t>Bergdal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E. (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1929</w:t>
      </w:r>
      <w:r>
        <w:rPr>
          <w:rFonts w:ascii="Times New Roman" w:hAnsi="Times New Roman" w:cs="Times New Roman"/>
          <w:sz w:val="24"/>
          <w:szCs w:val="24"/>
          <w:lang w:val="en-US"/>
        </w:rPr>
        <w:t>), “</w:t>
      </w:r>
      <w:proofErr w:type="gramStart"/>
      <w:r w:rsidRPr="00A23FCB">
        <w:rPr>
          <w:rFonts w:ascii="Times New Roman" w:hAnsi="Times New Roman" w:cs="Times New Roman"/>
          <w:sz w:val="24"/>
          <w:szCs w:val="24"/>
          <w:lang w:val="en-US"/>
        </w:rPr>
        <w:t>Hamlets</w:t>
      </w:r>
      <w:proofErr w:type="gramEnd"/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1B2B7F">
        <w:rPr>
          <w:rFonts w:ascii="Times New Roman" w:hAnsi="Times New Roman" w:cs="Times New Roman"/>
          <w:i/>
          <w:iCs/>
          <w:sz w:val="24"/>
          <w:szCs w:val="24"/>
          <w:lang w:val="en-US"/>
        </w:rPr>
        <w:t>Scandinavian Studies and Notes</w:t>
      </w:r>
      <w:r w:rsidRPr="009A7CEF">
        <w:rPr>
          <w:rFonts w:ascii="Times New Roman" w:hAnsi="Times New Roman" w:cs="Times New Roman"/>
          <w:sz w:val="24"/>
          <w:szCs w:val="24"/>
          <w:lang w:val="en-US"/>
        </w:rPr>
        <w:t>, v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ol. 10</w:t>
      </w:r>
      <w:r>
        <w:rPr>
          <w:rFonts w:ascii="Times New Roman" w:hAnsi="Times New Roman" w:cs="Times New Roman"/>
          <w:sz w:val="24"/>
          <w:szCs w:val="24"/>
          <w:lang w:val="en-US"/>
        </w:rPr>
        <w:t>, n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o. 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pp. 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159</w:t>
      </w:r>
      <w:r w:rsidRPr="00101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175.</w:t>
      </w:r>
    </w:p>
    <w:p w14:paraId="1E39CFD4" w14:textId="7A6ABBF0" w:rsidR="008452FF" w:rsidRPr="008452FF" w:rsidRDefault="008452FF" w:rsidP="00B132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52FF">
        <w:rPr>
          <w:rFonts w:ascii="Times New Roman" w:hAnsi="Times New Roman" w:cs="Times New Roman"/>
          <w:sz w:val="24"/>
          <w:szCs w:val="24"/>
          <w:lang w:val="en-US"/>
        </w:rPr>
        <w:t>Boym</w:t>
      </w:r>
      <w:proofErr w:type="spellEnd"/>
      <w:r w:rsidRPr="008452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r w:rsidRPr="008452FF">
        <w:rPr>
          <w:rFonts w:ascii="Times New Roman" w:hAnsi="Times New Roman" w:cs="Times New Roman"/>
          <w:sz w:val="24"/>
          <w:szCs w:val="24"/>
          <w:lang w:val="en-US"/>
        </w:rPr>
        <w:t>(20</w:t>
      </w:r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8452F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future of nostalgia, </w:t>
      </w:r>
      <w:r w:rsidRPr="008452FF">
        <w:rPr>
          <w:rFonts w:ascii="Times New Roman" w:hAnsi="Times New Roman" w:cs="Times New Roman"/>
          <w:sz w:val="24"/>
          <w:szCs w:val="24"/>
          <w:lang w:val="en-US"/>
        </w:rPr>
        <w:t>Basic Books,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 York, USA.</w:t>
      </w:r>
    </w:p>
    <w:p w14:paraId="1A39DF4E" w14:textId="0568B011" w:rsidR="00101061" w:rsidRDefault="00101061" w:rsidP="00B132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3FCB">
        <w:rPr>
          <w:rFonts w:ascii="Times New Roman" w:hAnsi="Times New Roman" w:cs="Times New Roman"/>
          <w:sz w:val="24"/>
          <w:szCs w:val="24"/>
          <w:lang w:val="en-US"/>
        </w:rPr>
        <w:t>Brunvand</w:t>
      </w:r>
      <w:r>
        <w:rPr>
          <w:rFonts w:ascii="Times New Roman" w:hAnsi="Times New Roman" w:cs="Times New Roman"/>
          <w:sz w:val="24"/>
          <w:szCs w:val="24"/>
          <w:lang w:val="en-US"/>
        </w:rPr>
        <w:t>, J. (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1959</w:t>
      </w:r>
      <w:r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Norway’s </w:t>
      </w:r>
      <w:proofErr w:type="spellStart"/>
      <w:r w:rsidRPr="00A23FCB">
        <w:rPr>
          <w:rFonts w:ascii="Times New Roman" w:hAnsi="Times New Roman" w:cs="Times New Roman"/>
          <w:sz w:val="24"/>
          <w:szCs w:val="24"/>
          <w:lang w:val="en-US"/>
        </w:rPr>
        <w:t>Askeladden</w:t>
      </w:r>
      <w:proofErr w:type="spellEnd"/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npromising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ero, and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unior-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1B2B7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Journal of American Folklore</w:t>
      </w:r>
      <w:r w:rsidRPr="009E73E1">
        <w:rPr>
          <w:rFonts w:ascii="Times New Roman" w:hAnsi="Times New Roman" w:cs="Times New Roman"/>
          <w:sz w:val="24"/>
          <w:szCs w:val="24"/>
          <w:lang w:val="en-US"/>
        </w:rPr>
        <w:t>, vol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. 72</w:t>
      </w:r>
      <w:r>
        <w:rPr>
          <w:rFonts w:ascii="Times New Roman" w:hAnsi="Times New Roman" w:cs="Times New Roman"/>
          <w:sz w:val="24"/>
          <w:szCs w:val="24"/>
          <w:lang w:val="en-US"/>
        </w:rPr>
        <w:t>, n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o. 283</w:t>
      </w:r>
      <w:r>
        <w:rPr>
          <w:rFonts w:ascii="Times New Roman" w:hAnsi="Times New Roman" w:cs="Times New Roman"/>
          <w:sz w:val="24"/>
          <w:szCs w:val="24"/>
          <w:lang w:val="en-US"/>
        </w:rPr>
        <w:t>, pp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. 14</w:t>
      </w:r>
      <w:r w:rsidRPr="00101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</w:p>
    <w:p w14:paraId="3938653D" w14:textId="5AD86AA0" w:rsidR="00101061" w:rsidRDefault="00101061" w:rsidP="00BD5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Cawelti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J.G. (1976), </w:t>
      </w:r>
      <w:r w:rsidRPr="00BD57CF">
        <w:rPr>
          <w:rFonts w:ascii="Times New Roman" w:hAnsi="Times New Roman" w:cs="Times New Roman"/>
          <w:i/>
          <w:iCs/>
          <w:sz w:val="24"/>
          <w:szCs w:val="24"/>
          <w:lang w:val="en-US"/>
        </w:rPr>
        <w:t>Adventure, mystery and romance: Formula stories as art and popular culture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57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57CF">
        <w:rPr>
          <w:rFonts w:ascii="Times New Roman" w:hAnsi="Times New Roman" w:cs="Times New Roman"/>
          <w:sz w:val="24"/>
          <w:szCs w:val="24"/>
          <w:lang w:val="en-US"/>
        </w:rPr>
        <w:t xml:space="preserve">University of Chicago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Press, </w:t>
      </w:r>
      <w:r w:rsidRPr="00BD57CF">
        <w:rPr>
          <w:rFonts w:ascii="Times New Roman" w:hAnsi="Times New Roman" w:cs="Times New Roman"/>
          <w:sz w:val="24"/>
          <w:szCs w:val="24"/>
          <w:lang w:val="en-US"/>
        </w:rPr>
        <w:t>Chicago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USA. </w:t>
      </w:r>
    </w:p>
    <w:p w14:paraId="206E267C" w14:textId="3A0FE381" w:rsidR="00101061" w:rsidRPr="00A23FCB" w:rsidRDefault="00101061" w:rsidP="00B132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3FCB">
        <w:rPr>
          <w:rFonts w:ascii="Times New Roman" w:hAnsi="Times New Roman" w:cs="Times New Roman"/>
          <w:sz w:val="24"/>
          <w:szCs w:val="24"/>
          <w:lang w:val="en-US"/>
        </w:rPr>
        <w:t>Heide</w:t>
      </w:r>
      <w:r>
        <w:rPr>
          <w:rFonts w:ascii="Times New Roman" w:hAnsi="Times New Roman" w:cs="Times New Roman"/>
          <w:sz w:val="24"/>
          <w:szCs w:val="24"/>
          <w:lang w:val="en-US"/>
        </w:rPr>
        <w:t>, E. (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2011</w:t>
      </w:r>
      <w:r>
        <w:rPr>
          <w:rFonts w:ascii="Times New Roman" w:hAnsi="Times New Roman" w:cs="Times New Roman"/>
          <w:sz w:val="24"/>
          <w:szCs w:val="24"/>
          <w:lang w:val="en-US"/>
        </w:rPr>
        <w:t>), “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Loki, the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A23FCB">
        <w:rPr>
          <w:rFonts w:ascii="Times New Roman" w:hAnsi="Times New Roman" w:cs="Times New Roman"/>
          <w:sz w:val="24"/>
          <w:szCs w:val="24"/>
          <w:lang w:val="en-US"/>
        </w:rPr>
        <w:t>Vätte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, and the Ash Lad: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tudy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ombining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ld Scandinavian and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ate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aterial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1B2B7F">
        <w:rPr>
          <w:rFonts w:ascii="Times New Roman" w:hAnsi="Times New Roman" w:cs="Times New Roman"/>
          <w:i/>
          <w:iCs/>
          <w:sz w:val="24"/>
          <w:szCs w:val="24"/>
          <w:lang w:val="en-US"/>
        </w:rPr>
        <w:t>Viking and Medieval Scandinavia</w:t>
      </w:r>
      <w:r>
        <w:rPr>
          <w:rFonts w:ascii="Times New Roman" w:hAnsi="Times New Roman" w:cs="Times New Roman"/>
          <w:sz w:val="24"/>
          <w:szCs w:val="24"/>
          <w:lang w:val="en-US"/>
        </w:rPr>
        <w:t>, v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ol. 7</w:t>
      </w:r>
      <w:r>
        <w:rPr>
          <w:rFonts w:ascii="Times New Roman" w:hAnsi="Times New Roman" w:cs="Times New Roman"/>
          <w:sz w:val="24"/>
          <w:szCs w:val="24"/>
          <w:lang w:val="en-US"/>
        </w:rPr>
        <w:t>, pp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>. 63</w:t>
      </w:r>
      <w:r w:rsidRPr="00101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23FCB">
        <w:rPr>
          <w:rFonts w:ascii="Times New Roman" w:hAnsi="Times New Roman" w:cs="Times New Roman"/>
          <w:sz w:val="24"/>
          <w:szCs w:val="24"/>
          <w:lang w:val="en-US"/>
        </w:rPr>
        <w:t xml:space="preserve">106. </w:t>
      </w:r>
    </w:p>
    <w:p w14:paraId="3F8C43C3" w14:textId="5D290649" w:rsidR="00101061" w:rsidRDefault="00101061" w:rsidP="00B132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57CF">
        <w:rPr>
          <w:rFonts w:ascii="Times New Roman" w:hAnsi="Times New Roman" w:cs="Times New Roman"/>
          <w:sz w:val="24"/>
          <w:szCs w:val="24"/>
          <w:lang w:val="en-US"/>
        </w:rPr>
        <w:t>Meletinskij</w:t>
      </w:r>
      <w:proofErr w:type="spellEnd"/>
      <w:r w:rsidRPr="00BD57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D57C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D57CF">
        <w:rPr>
          <w:rFonts w:ascii="Times New Roman" w:hAnsi="Times New Roman" w:cs="Times New Roman"/>
          <w:sz w:val="24"/>
          <w:szCs w:val="24"/>
          <w:lang w:val="en-US"/>
        </w:rPr>
        <w:t xml:space="preserve">. (2005), </w:t>
      </w:r>
      <w:proofErr w:type="spellStart"/>
      <w:r w:rsidRPr="00BD57CF">
        <w:rPr>
          <w:rFonts w:ascii="Times New Roman" w:hAnsi="Times New Roman" w:cs="Times New Roman"/>
          <w:i/>
          <w:iCs/>
          <w:sz w:val="24"/>
          <w:szCs w:val="24"/>
          <w:lang w:val="en-US"/>
        </w:rPr>
        <w:t>Geroj</w:t>
      </w:r>
      <w:proofErr w:type="spellEnd"/>
      <w:r w:rsidRPr="00BD57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D57CF">
        <w:rPr>
          <w:rFonts w:ascii="Times New Roman" w:hAnsi="Times New Roman" w:cs="Times New Roman"/>
          <w:i/>
          <w:iCs/>
          <w:sz w:val="24"/>
          <w:szCs w:val="24"/>
          <w:lang w:val="en-US"/>
        </w:rPr>
        <w:t>volshebnoj</w:t>
      </w:r>
      <w:proofErr w:type="spellEnd"/>
      <w:r w:rsidRPr="00BD57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D57CF">
        <w:rPr>
          <w:rFonts w:ascii="Times New Roman" w:hAnsi="Times New Roman" w:cs="Times New Roman"/>
          <w:i/>
          <w:iCs/>
          <w:sz w:val="24"/>
          <w:szCs w:val="24"/>
          <w:lang w:val="en-US"/>
        </w:rPr>
        <w:t>skazki</w:t>
      </w:r>
      <w:proofErr w:type="spellEnd"/>
      <w:r w:rsidRPr="00BD57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BD57CF">
        <w:rPr>
          <w:rFonts w:ascii="Times New Roman" w:hAnsi="Times New Roman" w:cs="Times New Roman"/>
          <w:i/>
          <w:iCs/>
          <w:sz w:val="24"/>
          <w:szCs w:val="24"/>
          <w:lang w:val="en-US"/>
        </w:rPr>
        <w:t>Proishozhdenie</w:t>
      </w:r>
      <w:proofErr w:type="spellEnd"/>
      <w:r w:rsidRPr="00BD57C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D57CF">
        <w:rPr>
          <w:rFonts w:ascii="Times New Roman" w:hAnsi="Times New Roman" w:cs="Times New Roman"/>
          <w:i/>
          <w:iCs/>
          <w:sz w:val="24"/>
          <w:szCs w:val="24"/>
          <w:lang w:val="en-US"/>
        </w:rPr>
        <w:t>obraza</w:t>
      </w:r>
      <w:proofErr w:type="spellEnd"/>
      <w:r w:rsidRPr="00BD5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BD57CF">
        <w:rPr>
          <w:rFonts w:ascii="Times New Roman" w:hAnsi="Times New Roman" w:cs="Times New Roman"/>
          <w:sz w:val="24"/>
          <w:szCs w:val="24"/>
          <w:lang w:val="en-US"/>
        </w:rPr>
        <w:t xml:space="preserve">The hero of a fairy tale. The origin of the image], </w:t>
      </w:r>
      <w:proofErr w:type="spellStart"/>
      <w:r w:rsidRPr="00BD57CF">
        <w:rPr>
          <w:rFonts w:ascii="Times New Roman" w:hAnsi="Times New Roman" w:cs="Times New Roman"/>
          <w:sz w:val="24"/>
          <w:szCs w:val="24"/>
          <w:lang w:val="en-US"/>
        </w:rPr>
        <w:t>Akademija</w:t>
      </w:r>
      <w:proofErr w:type="spellEnd"/>
      <w:r w:rsidRPr="00BD5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57CF">
        <w:rPr>
          <w:rFonts w:ascii="Times New Roman" w:hAnsi="Times New Roman" w:cs="Times New Roman"/>
          <w:sz w:val="24"/>
          <w:szCs w:val="24"/>
          <w:lang w:val="en-US"/>
        </w:rPr>
        <w:t>Issledovanij</w:t>
      </w:r>
      <w:proofErr w:type="spellEnd"/>
      <w:r w:rsidRPr="00BD5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57CF">
        <w:rPr>
          <w:rFonts w:ascii="Times New Roman" w:hAnsi="Times New Roman" w:cs="Times New Roman"/>
          <w:sz w:val="24"/>
          <w:szCs w:val="24"/>
          <w:lang w:val="en-US"/>
        </w:rPr>
        <w:t>Kul'tury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21013E">
        <w:rPr>
          <w:rFonts w:ascii="Times New Roman" w:hAnsi="Times New Roman" w:cs="Times New Roman"/>
          <w:sz w:val="24"/>
          <w:szCs w:val="24"/>
          <w:lang w:val="en-US"/>
        </w:rPr>
        <w:t>Academy of Cultural Studies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proofErr w:type="spellStart"/>
      <w:r w:rsidRPr="00BD57CF">
        <w:rPr>
          <w:rFonts w:ascii="Times New Roman" w:hAnsi="Times New Roman" w:cs="Times New Roman"/>
          <w:sz w:val="24"/>
          <w:szCs w:val="24"/>
          <w:lang w:val="en-US"/>
        </w:rPr>
        <w:t>Tradicija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[Tradition], Moscow, Saint-Petersburg, Russia. </w:t>
      </w:r>
    </w:p>
    <w:p w14:paraId="09E30DA4" w14:textId="1F3922CC" w:rsidR="00612D30" w:rsidRDefault="00612D30" w:rsidP="00B132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2D30">
        <w:rPr>
          <w:rFonts w:ascii="Times New Roman" w:hAnsi="Times New Roman" w:cs="Times New Roman"/>
          <w:sz w:val="24"/>
          <w:szCs w:val="24"/>
          <w:lang w:val="en-US"/>
        </w:rPr>
        <w:t>Novik</w:t>
      </w:r>
      <w:proofErr w:type="spellEnd"/>
      <w:r w:rsidRPr="00612D30">
        <w:rPr>
          <w:rFonts w:ascii="Times New Roman" w:hAnsi="Times New Roman" w:cs="Times New Roman"/>
          <w:sz w:val="24"/>
          <w:szCs w:val="24"/>
          <w:lang w:val="en-US"/>
        </w:rPr>
        <w:t>, E.S. (1993), “</w:t>
      </w:r>
      <w:proofErr w:type="spellStart"/>
      <w:r w:rsidRPr="00612D30">
        <w:rPr>
          <w:rFonts w:ascii="Times New Roman" w:hAnsi="Times New Roman" w:cs="Times New Roman"/>
          <w:sz w:val="24"/>
          <w:szCs w:val="24"/>
          <w:lang w:val="en-US"/>
        </w:rPr>
        <w:t>Struktura</w:t>
      </w:r>
      <w:proofErr w:type="spellEnd"/>
      <w:r w:rsidRPr="00612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D30">
        <w:rPr>
          <w:rFonts w:ascii="Times New Roman" w:hAnsi="Times New Roman" w:cs="Times New Roman"/>
          <w:sz w:val="24"/>
          <w:szCs w:val="24"/>
          <w:lang w:val="en-US"/>
        </w:rPr>
        <w:t>skazochnogo</w:t>
      </w:r>
      <w:proofErr w:type="spellEnd"/>
      <w:r w:rsidRPr="00612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D30">
        <w:rPr>
          <w:rFonts w:ascii="Times New Roman" w:hAnsi="Times New Roman" w:cs="Times New Roman"/>
          <w:sz w:val="24"/>
          <w:szCs w:val="24"/>
          <w:lang w:val="en-US"/>
        </w:rPr>
        <w:t>trjuka</w:t>
      </w:r>
      <w:proofErr w:type="spellEnd"/>
      <w:r w:rsidRPr="00612D30">
        <w:rPr>
          <w:rFonts w:ascii="Times New Roman" w:hAnsi="Times New Roman" w:cs="Times New Roman"/>
          <w:sz w:val="24"/>
          <w:szCs w:val="24"/>
          <w:lang w:val="en-US"/>
        </w:rPr>
        <w:t>” [“The st</w:t>
      </w:r>
      <w:r>
        <w:rPr>
          <w:rFonts w:ascii="Times New Roman" w:hAnsi="Times New Roman" w:cs="Times New Roman"/>
          <w:sz w:val="24"/>
          <w:szCs w:val="24"/>
          <w:lang w:val="en-US"/>
        </w:rPr>
        <w:t>ructure of the fairy-tale trick</w:t>
      </w:r>
      <w:r w:rsidRPr="00612D30">
        <w:rPr>
          <w:rFonts w:ascii="Times New Roman" w:hAnsi="Times New Roman" w:cs="Times New Roman"/>
          <w:sz w:val="24"/>
          <w:szCs w:val="24"/>
          <w:lang w:val="en-US"/>
        </w:rPr>
        <w:t>”]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D30">
        <w:rPr>
          <w:rFonts w:ascii="Times New Roman" w:hAnsi="Times New Roman" w:cs="Times New Roman"/>
          <w:i/>
          <w:iCs/>
          <w:sz w:val="24"/>
          <w:szCs w:val="24"/>
          <w:lang w:val="en-US"/>
        </w:rPr>
        <w:t>Ot</w:t>
      </w:r>
      <w:proofErr w:type="spellEnd"/>
      <w:r w:rsidRPr="00612D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12D30">
        <w:rPr>
          <w:rFonts w:ascii="Times New Roman" w:hAnsi="Times New Roman" w:cs="Times New Roman"/>
          <w:i/>
          <w:iCs/>
          <w:sz w:val="24"/>
          <w:szCs w:val="24"/>
          <w:lang w:val="en-US"/>
        </w:rPr>
        <w:t>mifa</w:t>
      </w:r>
      <w:proofErr w:type="spellEnd"/>
      <w:r w:rsidRPr="00612D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 literature. </w:t>
      </w:r>
      <w:proofErr w:type="spellStart"/>
      <w:r w:rsidRPr="00612D30">
        <w:rPr>
          <w:rFonts w:ascii="Times New Roman" w:hAnsi="Times New Roman" w:cs="Times New Roman"/>
          <w:i/>
          <w:iCs/>
          <w:sz w:val="24"/>
          <w:szCs w:val="24"/>
          <w:lang w:val="en-US"/>
        </w:rPr>
        <w:t>Sbornik</w:t>
      </w:r>
      <w:proofErr w:type="spellEnd"/>
      <w:r w:rsidRPr="00612D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 chest' </w:t>
      </w:r>
      <w:proofErr w:type="spellStart"/>
      <w:r w:rsidRPr="00612D30">
        <w:rPr>
          <w:rFonts w:ascii="Times New Roman" w:hAnsi="Times New Roman" w:cs="Times New Roman"/>
          <w:i/>
          <w:iCs/>
          <w:sz w:val="24"/>
          <w:szCs w:val="24"/>
          <w:lang w:val="en-US"/>
        </w:rPr>
        <w:t>semidesjatipjatiletija</w:t>
      </w:r>
      <w:proofErr w:type="spellEnd"/>
      <w:r w:rsidRPr="00612D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E.M. </w:t>
      </w:r>
      <w:proofErr w:type="spellStart"/>
      <w:r w:rsidRPr="00612D30">
        <w:rPr>
          <w:rFonts w:ascii="Times New Roman" w:hAnsi="Times New Roman" w:cs="Times New Roman"/>
          <w:i/>
          <w:iCs/>
          <w:sz w:val="24"/>
          <w:szCs w:val="24"/>
          <w:lang w:val="en-US"/>
        </w:rPr>
        <w:t>Meletinskogo</w:t>
      </w:r>
      <w:proofErr w:type="spellEnd"/>
      <w:r w:rsidRPr="00612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2049F" w:rsidRPr="0022049F">
        <w:rPr>
          <w:rFonts w:ascii="Times New Roman" w:hAnsi="Times New Roman" w:cs="Times New Roman"/>
          <w:sz w:val="24"/>
          <w:szCs w:val="24"/>
          <w:lang w:val="en-US"/>
        </w:rPr>
        <w:t xml:space="preserve">From myth to literature. Collection in honor of the seventy-fifth anniversary of E.M. </w:t>
      </w:r>
      <w:proofErr w:type="spellStart"/>
      <w:r w:rsidR="0022049F" w:rsidRPr="0022049F">
        <w:rPr>
          <w:rFonts w:ascii="Times New Roman" w:hAnsi="Times New Roman" w:cs="Times New Roman"/>
          <w:sz w:val="24"/>
          <w:szCs w:val="24"/>
          <w:lang w:val="en-US"/>
        </w:rPr>
        <w:t>Meletinsk</w:t>
      </w:r>
      <w:r w:rsidR="0022049F">
        <w:rPr>
          <w:rFonts w:ascii="Times New Roman" w:hAnsi="Times New Roman" w:cs="Times New Roman"/>
          <w:sz w:val="24"/>
          <w:szCs w:val="24"/>
          <w:lang w:val="en-US"/>
        </w:rPr>
        <w:t>ij</w:t>
      </w:r>
      <w:proofErr w:type="spellEnd"/>
      <w:r w:rsidR="0022049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2049F" w:rsidRPr="0022049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D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49F" w:rsidRPr="0022049F">
        <w:rPr>
          <w:rFonts w:ascii="Times New Roman" w:hAnsi="Times New Roman" w:cs="Times New Roman"/>
          <w:sz w:val="24"/>
          <w:szCs w:val="24"/>
          <w:lang w:val="en-US"/>
        </w:rPr>
        <w:t>Rossijskij</w:t>
      </w:r>
      <w:proofErr w:type="spellEnd"/>
      <w:r w:rsidR="0022049F" w:rsidRPr="00220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49F" w:rsidRPr="0022049F">
        <w:rPr>
          <w:rFonts w:ascii="Times New Roman" w:hAnsi="Times New Roman" w:cs="Times New Roman"/>
          <w:sz w:val="24"/>
          <w:szCs w:val="24"/>
          <w:lang w:val="en-US"/>
        </w:rPr>
        <w:t>universitet</w:t>
      </w:r>
      <w:proofErr w:type="spellEnd"/>
      <w:r w:rsidR="0022049F" w:rsidRPr="00220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49F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2049F" w:rsidRPr="0022049F">
        <w:rPr>
          <w:rFonts w:ascii="Times New Roman" w:hAnsi="Times New Roman" w:cs="Times New Roman"/>
          <w:sz w:val="24"/>
          <w:szCs w:val="24"/>
          <w:lang w:val="en-US"/>
        </w:rPr>
        <w:t>Russian University</w:t>
      </w:r>
      <w:r w:rsidR="0022049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2049F" w:rsidRPr="002204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2049F">
        <w:rPr>
          <w:rFonts w:ascii="Times New Roman" w:hAnsi="Times New Roman" w:cs="Times New Roman"/>
          <w:sz w:val="24"/>
          <w:szCs w:val="24"/>
          <w:lang w:val="en-US"/>
        </w:rPr>
        <w:t xml:space="preserve">Moscow, Russia, pp. </w:t>
      </w:r>
      <w:r w:rsidRPr="00612D30">
        <w:rPr>
          <w:rFonts w:ascii="Times New Roman" w:hAnsi="Times New Roman" w:cs="Times New Roman"/>
          <w:sz w:val="24"/>
          <w:szCs w:val="24"/>
          <w:lang w:val="en-US"/>
        </w:rPr>
        <w:t>145</w:t>
      </w:r>
      <w:r w:rsidR="0022049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12D30">
        <w:rPr>
          <w:rFonts w:ascii="Times New Roman" w:hAnsi="Times New Roman" w:cs="Times New Roman"/>
          <w:sz w:val="24"/>
          <w:szCs w:val="24"/>
          <w:lang w:val="en-US"/>
        </w:rPr>
        <w:t>160.</w:t>
      </w:r>
    </w:p>
    <w:p w14:paraId="03106689" w14:textId="46FF636A" w:rsidR="00101061" w:rsidRPr="0021013E" w:rsidRDefault="00101061" w:rsidP="00B132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Safron</w:t>
      </w:r>
      <w:proofErr w:type="spellEnd"/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1013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. (2017), </w:t>
      </w:r>
      <w:bookmarkStart w:id="13" w:name="_Hlk173325554"/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bookmarkEnd w:id="13"/>
      <w:proofErr w:type="spellStart"/>
      <w:r w:rsidRPr="0021013E">
        <w:rPr>
          <w:rFonts w:ascii="Times New Roman" w:hAnsi="Times New Roman" w:cs="Times New Roman"/>
          <w:sz w:val="24"/>
          <w:szCs w:val="24"/>
          <w:lang w:val="en-US"/>
        </w:rPr>
        <w:t>Nizkij</w:t>
      </w:r>
      <w:proofErr w:type="spellEnd"/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013E">
        <w:rPr>
          <w:rFonts w:ascii="Times New Roman" w:hAnsi="Times New Roman" w:cs="Times New Roman"/>
          <w:sz w:val="24"/>
          <w:szCs w:val="24"/>
          <w:lang w:val="en-US"/>
        </w:rPr>
        <w:t>geroj</w:t>
      </w:r>
      <w:proofErr w:type="spellEnd"/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21013E">
        <w:rPr>
          <w:rFonts w:ascii="Times New Roman" w:hAnsi="Times New Roman" w:cs="Times New Roman"/>
          <w:sz w:val="24"/>
          <w:szCs w:val="24"/>
          <w:lang w:val="en-US"/>
        </w:rPr>
        <w:t>volshebnoj</w:t>
      </w:r>
      <w:proofErr w:type="spellEnd"/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013E">
        <w:rPr>
          <w:rFonts w:ascii="Times New Roman" w:hAnsi="Times New Roman" w:cs="Times New Roman"/>
          <w:sz w:val="24"/>
          <w:szCs w:val="24"/>
          <w:lang w:val="en-US"/>
        </w:rPr>
        <w:t>skazke</w:t>
      </w:r>
      <w:proofErr w:type="spellEnd"/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013E">
        <w:rPr>
          <w:rFonts w:ascii="Times New Roman" w:hAnsi="Times New Roman" w:cs="Times New Roman"/>
          <w:sz w:val="24"/>
          <w:szCs w:val="24"/>
          <w:lang w:val="en-US"/>
        </w:rPr>
        <w:t>severnoj</w:t>
      </w:r>
      <w:proofErr w:type="spellEnd"/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013E">
        <w:rPr>
          <w:rFonts w:ascii="Times New Roman" w:hAnsi="Times New Roman" w:cs="Times New Roman"/>
          <w:sz w:val="24"/>
          <w:szCs w:val="24"/>
          <w:lang w:val="en-US"/>
        </w:rPr>
        <w:t>Evropy</w:t>
      </w:r>
      <w:bookmarkStart w:id="14" w:name="_Hlk173325563"/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bookmarkEnd w:id="14"/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21013E">
        <w:rPr>
          <w:rFonts w:ascii="Times New Roman" w:hAnsi="Times New Roman" w:cs="Times New Roman"/>
          <w:sz w:val="24"/>
          <w:szCs w:val="24"/>
          <w:lang w:val="en-US"/>
        </w:rPr>
        <w:t>“</w:t>
      </w:r>
      <w:bookmarkStart w:id="15" w:name="_Hlk172108770"/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contemptible character </w:t>
      </w:r>
      <w:bookmarkEnd w:id="15"/>
      <w:r>
        <w:rPr>
          <w:rFonts w:ascii="Times New Roman" w:hAnsi="Times New Roman" w:cs="Times New Roman"/>
          <w:sz w:val="24"/>
          <w:szCs w:val="24"/>
          <w:lang w:val="en-US"/>
        </w:rPr>
        <w:t xml:space="preserve">of Northern Europe fairy tales”], </w:t>
      </w:r>
      <w:proofErr w:type="spellStart"/>
      <w:r w:rsidRPr="0021013E">
        <w:rPr>
          <w:rFonts w:ascii="Times New Roman" w:hAnsi="Times New Roman" w:cs="Times New Roman"/>
          <w:i/>
          <w:iCs/>
          <w:sz w:val="24"/>
          <w:szCs w:val="24"/>
          <w:lang w:val="en-US"/>
        </w:rPr>
        <w:t>Uchenye</w:t>
      </w:r>
      <w:proofErr w:type="spellEnd"/>
      <w:r w:rsidRPr="002101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1013E">
        <w:rPr>
          <w:rFonts w:ascii="Times New Roman" w:hAnsi="Times New Roman" w:cs="Times New Roman"/>
          <w:i/>
          <w:iCs/>
          <w:sz w:val="24"/>
          <w:szCs w:val="24"/>
          <w:lang w:val="en-US"/>
        </w:rPr>
        <w:t>zapiski</w:t>
      </w:r>
      <w:proofErr w:type="spellEnd"/>
      <w:r w:rsidRPr="002101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1013E">
        <w:rPr>
          <w:rFonts w:ascii="Times New Roman" w:hAnsi="Times New Roman" w:cs="Times New Roman"/>
          <w:i/>
          <w:iCs/>
          <w:sz w:val="24"/>
          <w:szCs w:val="24"/>
          <w:lang w:val="en-US"/>
        </w:rPr>
        <w:t>Petrozavodskogo</w:t>
      </w:r>
      <w:proofErr w:type="spellEnd"/>
      <w:r w:rsidRPr="002101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1013E">
        <w:rPr>
          <w:rFonts w:ascii="Times New Roman" w:hAnsi="Times New Roman" w:cs="Times New Roman"/>
          <w:i/>
          <w:iCs/>
          <w:sz w:val="24"/>
          <w:szCs w:val="24"/>
          <w:lang w:val="en-US"/>
        </w:rPr>
        <w:t>gosudarstvennogo</w:t>
      </w:r>
      <w:proofErr w:type="spellEnd"/>
      <w:r w:rsidRPr="002101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1013E">
        <w:rPr>
          <w:rFonts w:ascii="Times New Roman" w:hAnsi="Times New Roman" w:cs="Times New Roman"/>
          <w:i/>
          <w:iCs/>
          <w:sz w:val="24"/>
          <w:szCs w:val="24"/>
          <w:lang w:val="en-US"/>
        </w:rPr>
        <w:t>universiteta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061">
        <w:rPr>
          <w:rFonts w:ascii="Times New Roman" w:hAnsi="Times New Roman" w:cs="Times New Roman"/>
          <w:sz w:val="24"/>
          <w:szCs w:val="24"/>
          <w:lang w:val="en-US"/>
        </w:rPr>
        <w:t xml:space="preserve">[Scientific notes of Petrozavodsk State University], </w:t>
      </w:r>
      <w:r>
        <w:rPr>
          <w:rFonts w:ascii="Times New Roman" w:hAnsi="Times New Roman" w:cs="Times New Roman"/>
          <w:sz w:val="24"/>
          <w:szCs w:val="24"/>
          <w:lang w:val="en-US"/>
        </w:rPr>
        <w:t>no.</w:t>
      </w:r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 1 (162)</w:t>
      </w:r>
      <w:r>
        <w:rPr>
          <w:rFonts w:ascii="Times New Roman" w:hAnsi="Times New Roman" w:cs="Times New Roman"/>
          <w:sz w:val="24"/>
          <w:szCs w:val="24"/>
          <w:lang w:val="en-US"/>
        </w:rPr>
        <w:t>, pp.</w:t>
      </w:r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 98</w:t>
      </w:r>
      <w:r w:rsidRPr="00101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013E">
        <w:rPr>
          <w:rFonts w:ascii="Times New Roman" w:hAnsi="Times New Roman" w:cs="Times New Roman"/>
          <w:sz w:val="24"/>
          <w:szCs w:val="24"/>
          <w:lang w:val="en-US"/>
        </w:rPr>
        <w:t xml:space="preserve">101. </w:t>
      </w:r>
    </w:p>
    <w:p w14:paraId="4F4691D7" w14:textId="3E236522" w:rsidR="0022049F" w:rsidRDefault="0022049F" w:rsidP="00B132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6" w:name="_Hlk174040989"/>
      <w:proofErr w:type="spellStart"/>
      <w:r w:rsidRPr="0022049F">
        <w:rPr>
          <w:rFonts w:ascii="Times New Roman" w:hAnsi="Times New Roman" w:cs="Times New Roman"/>
          <w:sz w:val="24"/>
          <w:szCs w:val="24"/>
          <w:lang w:val="en-US"/>
        </w:rPr>
        <w:t>Yudin</w:t>
      </w:r>
      <w:proofErr w:type="spellEnd"/>
      <w:r w:rsidRPr="002204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49F">
        <w:rPr>
          <w:rFonts w:ascii="Times New Roman" w:hAnsi="Times New Roman" w:cs="Times New Roman"/>
          <w:sz w:val="24"/>
          <w:szCs w:val="24"/>
          <w:lang w:val="en-US"/>
        </w:rPr>
        <w:t>Yu.I</w:t>
      </w:r>
      <w:bookmarkEnd w:id="16"/>
      <w:proofErr w:type="spellEnd"/>
      <w:r w:rsidRPr="0022049F">
        <w:rPr>
          <w:rFonts w:ascii="Times New Roman" w:hAnsi="Times New Roman" w:cs="Times New Roman"/>
          <w:sz w:val="24"/>
          <w:szCs w:val="24"/>
          <w:lang w:val="en-US"/>
        </w:rPr>
        <w:t>. (1985), “</w:t>
      </w:r>
      <w:proofErr w:type="spellStart"/>
      <w:r w:rsidRPr="0022049F">
        <w:rPr>
          <w:rFonts w:ascii="Times New Roman" w:hAnsi="Times New Roman" w:cs="Times New Roman"/>
          <w:sz w:val="24"/>
          <w:szCs w:val="24"/>
          <w:lang w:val="en-US"/>
        </w:rPr>
        <w:t>Fantasticheskie</w:t>
      </w:r>
      <w:proofErr w:type="spellEnd"/>
      <w:r w:rsidRPr="00220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9F">
        <w:rPr>
          <w:rFonts w:ascii="Times New Roman" w:hAnsi="Times New Roman" w:cs="Times New Roman"/>
          <w:sz w:val="24"/>
          <w:szCs w:val="24"/>
          <w:lang w:val="en-US"/>
        </w:rPr>
        <w:t>obrazy</w:t>
      </w:r>
      <w:proofErr w:type="spellEnd"/>
      <w:r w:rsidRPr="00220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9F">
        <w:rPr>
          <w:rFonts w:ascii="Times New Roman" w:hAnsi="Times New Roman" w:cs="Times New Roman"/>
          <w:sz w:val="24"/>
          <w:szCs w:val="24"/>
          <w:lang w:val="en-US"/>
        </w:rPr>
        <w:t>russkoj</w:t>
      </w:r>
      <w:proofErr w:type="spellEnd"/>
      <w:r w:rsidRPr="00220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9F">
        <w:rPr>
          <w:rFonts w:ascii="Times New Roman" w:hAnsi="Times New Roman" w:cs="Times New Roman"/>
          <w:sz w:val="24"/>
          <w:szCs w:val="24"/>
          <w:lang w:val="en-US"/>
        </w:rPr>
        <w:t>bytovoj</w:t>
      </w:r>
      <w:proofErr w:type="spellEnd"/>
      <w:r w:rsidRPr="00220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49F">
        <w:rPr>
          <w:rFonts w:ascii="Times New Roman" w:hAnsi="Times New Roman" w:cs="Times New Roman"/>
          <w:sz w:val="24"/>
          <w:szCs w:val="24"/>
          <w:lang w:val="en-US"/>
        </w:rPr>
        <w:t>skazki</w:t>
      </w:r>
      <w:proofErr w:type="spellEnd"/>
      <w:r w:rsidRPr="0022049F">
        <w:rPr>
          <w:rFonts w:ascii="Times New Roman" w:hAnsi="Times New Roman" w:cs="Times New Roman"/>
          <w:sz w:val="24"/>
          <w:szCs w:val="24"/>
          <w:lang w:val="en-US"/>
        </w:rPr>
        <w:t xml:space="preserve">” [“Fantastic images of a Russian household tale”], </w:t>
      </w:r>
      <w:proofErr w:type="spellStart"/>
      <w:r w:rsidRPr="0022049F">
        <w:rPr>
          <w:rFonts w:ascii="Times New Roman" w:hAnsi="Times New Roman" w:cs="Times New Roman"/>
          <w:i/>
          <w:iCs/>
          <w:sz w:val="24"/>
          <w:szCs w:val="24"/>
          <w:lang w:val="en-US"/>
        </w:rPr>
        <w:t>Sovetskaja</w:t>
      </w:r>
      <w:proofErr w:type="spellEnd"/>
      <w:r w:rsidRPr="0022049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2049F">
        <w:rPr>
          <w:rFonts w:ascii="Times New Roman" w:hAnsi="Times New Roman" w:cs="Times New Roman"/>
          <w:i/>
          <w:iCs/>
          <w:sz w:val="24"/>
          <w:szCs w:val="24"/>
          <w:lang w:val="en-US"/>
        </w:rPr>
        <w:t>jetnografija</w:t>
      </w:r>
      <w:proofErr w:type="spellEnd"/>
      <w:r w:rsidRPr="0022049F">
        <w:rPr>
          <w:rFonts w:ascii="Times New Roman" w:hAnsi="Times New Roman" w:cs="Times New Roman"/>
          <w:sz w:val="24"/>
          <w:szCs w:val="24"/>
          <w:lang w:val="en-US"/>
        </w:rPr>
        <w:t xml:space="preserve"> [Soviet ethnography], no, 1, pp. 14-25.</w:t>
      </w:r>
    </w:p>
    <w:p w14:paraId="6EEB97A6" w14:textId="7F7119F2" w:rsidR="00985D13" w:rsidRPr="0096224C" w:rsidRDefault="00985D13" w:rsidP="00AB1F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224C">
        <w:rPr>
          <w:rFonts w:ascii="Times New Roman" w:hAnsi="Times New Roman" w:cs="Times New Roman"/>
          <w:sz w:val="24"/>
          <w:szCs w:val="24"/>
          <w:lang w:val="en-US"/>
        </w:rPr>
        <w:lastRenderedPageBreak/>
        <w:t>Yudin</w:t>
      </w:r>
      <w:proofErr w:type="spellEnd"/>
      <w:r w:rsidRPr="009622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224C">
        <w:rPr>
          <w:rFonts w:ascii="Times New Roman" w:hAnsi="Times New Roman" w:cs="Times New Roman"/>
          <w:sz w:val="24"/>
          <w:szCs w:val="24"/>
          <w:lang w:val="en-US"/>
        </w:rPr>
        <w:t>Yu.I</w:t>
      </w:r>
      <w:proofErr w:type="spellEnd"/>
      <w:r w:rsidRPr="0096224C">
        <w:rPr>
          <w:rFonts w:ascii="Times New Roman" w:hAnsi="Times New Roman" w:cs="Times New Roman"/>
          <w:sz w:val="24"/>
          <w:szCs w:val="24"/>
          <w:lang w:val="en-US"/>
        </w:rPr>
        <w:t xml:space="preserve">. (2006), </w:t>
      </w:r>
      <w:proofErr w:type="spellStart"/>
      <w:r w:rsidR="00AB1FC7" w:rsidRPr="0096224C">
        <w:rPr>
          <w:rFonts w:ascii="Times New Roman" w:hAnsi="Times New Roman" w:cs="Times New Roman"/>
          <w:i/>
          <w:iCs/>
          <w:sz w:val="24"/>
          <w:szCs w:val="24"/>
          <w:lang w:val="en-US"/>
        </w:rPr>
        <w:t>Durak</w:t>
      </w:r>
      <w:proofErr w:type="spellEnd"/>
      <w:r w:rsidR="00AB1FC7" w:rsidRPr="009622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shut, </w:t>
      </w:r>
      <w:proofErr w:type="spellStart"/>
      <w:r w:rsidR="00AB1FC7" w:rsidRPr="0096224C">
        <w:rPr>
          <w:rFonts w:ascii="Times New Roman" w:hAnsi="Times New Roman" w:cs="Times New Roman"/>
          <w:i/>
          <w:iCs/>
          <w:sz w:val="24"/>
          <w:szCs w:val="24"/>
          <w:lang w:val="en-US"/>
        </w:rPr>
        <w:t>vor</w:t>
      </w:r>
      <w:proofErr w:type="spellEnd"/>
      <w:r w:rsidR="00AB1FC7" w:rsidRPr="009622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B1FC7" w:rsidRPr="0096224C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AB1FC7" w:rsidRPr="009622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chert. </w:t>
      </w:r>
      <w:proofErr w:type="spellStart"/>
      <w:r w:rsidR="00AB1FC7" w:rsidRPr="00AB1FC7">
        <w:rPr>
          <w:rFonts w:ascii="Times New Roman" w:hAnsi="Times New Roman" w:cs="Times New Roman"/>
          <w:i/>
          <w:iCs/>
          <w:sz w:val="24"/>
          <w:szCs w:val="24"/>
          <w:lang w:val="en-US"/>
        </w:rPr>
        <w:t>Istoricheskie</w:t>
      </w:r>
      <w:proofErr w:type="spellEnd"/>
      <w:r w:rsidR="00AB1FC7" w:rsidRPr="00AB1FC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B1FC7" w:rsidRPr="00AB1FC7">
        <w:rPr>
          <w:rFonts w:ascii="Times New Roman" w:hAnsi="Times New Roman" w:cs="Times New Roman"/>
          <w:i/>
          <w:iCs/>
          <w:sz w:val="24"/>
          <w:szCs w:val="24"/>
          <w:lang w:val="en-US"/>
        </w:rPr>
        <w:t>korni</w:t>
      </w:r>
      <w:proofErr w:type="spellEnd"/>
      <w:r w:rsidR="00AB1FC7" w:rsidRPr="00AB1FC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B1FC7" w:rsidRPr="00AB1FC7">
        <w:rPr>
          <w:rFonts w:ascii="Times New Roman" w:hAnsi="Times New Roman" w:cs="Times New Roman"/>
          <w:i/>
          <w:iCs/>
          <w:sz w:val="24"/>
          <w:szCs w:val="24"/>
          <w:lang w:val="en-US"/>
        </w:rPr>
        <w:t>bytovoj</w:t>
      </w:r>
      <w:proofErr w:type="spellEnd"/>
      <w:r w:rsidR="00AB1FC7" w:rsidRPr="00AB1FC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B1FC7" w:rsidRPr="00AB1FC7">
        <w:rPr>
          <w:rFonts w:ascii="Times New Roman" w:hAnsi="Times New Roman" w:cs="Times New Roman"/>
          <w:i/>
          <w:iCs/>
          <w:sz w:val="24"/>
          <w:szCs w:val="24"/>
          <w:lang w:val="en-US"/>
        </w:rPr>
        <w:t>skazki</w:t>
      </w:r>
      <w:proofErr w:type="spellEnd"/>
      <w:r w:rsidR="00AB1FC7" w:rsidRPr="00AB1FC7">
        <w:rPr>
          <w:rFonts w:ascii="Times New Roman" w:hAnsi="Times New Roman" w:cs="Times New Roman"/>
          <w:sz w:val="24"/>
          <w:szCs w:val="24"/>
          <w:lang w:val="en-US"/>
        </w:rPr>
        <w:t xml:space="preserve"> [Fool, </w:t>
      </w:r>
      <w:r w:rsidR="00AB1FC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B1FC7" w:rsidRPr="00AB1FC7">
        <w:rPr>
          <w:rFonts w:ascii="Times New Roman" w:hAnsi="Times New Roman" w:cs="Times New Roman"/>
          <w:sz w:val="24"/>
          <w:szCs w:val="24"/>
          <w:lang w:val="en-US"/>
        </w:rPr>
        <w:t>uffoon</w:t>
      </w:r>
      <w:r w:rsidR="00AB1F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B1FC7" w:rsidRPr="00AB1F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1FC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B1FC7" w:rsidRPr="00AB1FC7">
        <w:rPr>
          <w:rFonts w:ascii="Times New Roman" w:hAnsi="Times New Roman" w:cs="Times New Roman"/>
          <w:sz w:val="24"/>
          <w:szCs w:val="24"/>
          <w:lang w:val="en-US"/>
        </w:rPr>
        <w:t xml:space="preserve">obber and </w:t>
      </w:r>
      <w:r w:rsidR="00AB1FC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1FC7" w:rsidRPr="00AB1FC7">
        <w:rPr>
          <w:rFonts w:ascii="Times New Roman" w:hAnsi="Times New Roman" w:cs="Times New Roman"/>
          <w:sz w:val="24"/>
          <w:szCs w:val="24"/>
          <w:lang w:val="en-US"/>
        </w:rPr>
        <w:t xml:space="preserve">evil. Historical </w:t>
      </w:r>
      <w:r w:rsidR="00AB1FC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B1FC7" w:rsidRPr="00AB1FC7">
        <w:rPr>
          <w:rFonts w:ascii="Times New Roman" w:hAnsi="Times New Roman" w:cs="Times New Roman"/>
          <w:sz w:val="24"/>
          <w:szCs w:val="24"/>
          <w:lang w:val="en-US"/>
        </w:rPr>
        <w:t xml:space="preserve">oots of </w:t>
      </w:r>
      <w:r w:rsidR="00A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B1FC7" w:rsidRPr="00AB1FC7">
        <w:rPr>
          <w:rFonts w:ascii="Times New Roman" w:hAnsi="Times New Roman" w:cs="Times New Roman"/>
          <w:sz w:val="24"/>
          <w:szCs w:val="24"/>
          <w:lang w:val="en-US"/>
        </w:rPr>
        <w:t xml:space="preserve">ousehold </w:t>
      </w:r>
      <w:r w:rsidR="00AB1FC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B1FC7" w:rsidRPr="00AB1FC7">
        <w:rPr>
          <w:rFonts w:ascii="Times New Roman" w:hAnsi="Times New Roman" w:cs="Times New Roman"/>
          <w:sz w:val="24"/>
          <w:szCs w:val="24"/>
          <w:lang w:val="en-US"/>
        </w:rPr>
        <w:t>olktale]</w:t>
      </w:r>
      <w:r w:rsidR="00AB1F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B1FC7" w:rsidRPr="00AB1FC7">
        <w:rPr>
          <w:rFonts w:ascii="Times New Roman" w:hAnsi="Times New Roman" w:cs="Times New Roman"/>
          <w:sz w:val="24"/>
          <w:szCs w:val="24"/>
          <w:lang w:val="en-US"/>
        </w:rPr>
        <w:t>Labirint</w:t>
      </w:r>
      <w:proofErr w:type="spellEnd"/>
      <w:r w:rsidR="00AB1FC7" w:rsidRPr="00962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1FC7">
        <w:rPr>
          <w:rFonts w:ascii="Times New Roman" w:hAnsi="Times New Roman" w:cs="Times New Roman"/>
          <w:sz w:val="24"/>
          <w:szCs w:val="24"/>
          <w:lang w:val="en-US"/>
        </w:rPr>
        <w:t>[L</w:t>
      </w:r>
      <w:r w:rsidR="00AB1FC7" w:rsidRPr="00AB1FC7">
        <w:rPr>
          <w:rFonts w:ascii="Times New Roman" w:hAnsi="Times New Roman" w:cs="Times New Roman"/>
          <w:sz w:val="24"/>
          <w:szCs w:val="24"/>
          <w:lang w:val="en-US"/>
        </w:rPr>
        <w:t>abyrinth</w:t>
      </w:r>
      <w:r w:rsidR="00AB1FC7">
        <w:rPr>
          <w:rFonts w:ascii="Times New Roman" w:hAnsi="Times New Roman" w:cs="Times New Roman"/>
          <w:sz w:val="24"/>
          <w:szCs w:val="24"/>
          <w:lang w:val="en-US"/>
        </w:rPr>
        <w:t>], Moscow, Russia.</w:t>
      </w:r>
    </w:p>
    <w:p w14:paraId="5271F374" w14:textId="77777777" w:rsidR="005864D9" w:rsidRPr="0096224C" w:rsidRDefault="005864D9" w:rsidP="0058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019B">
        <w:rPr>
          <w:rFonts w:ascii="Times New Roman" w:hAnsi="Times New Roman" w:cs="Times New Roman"/>
          <w:i/>
          <w:iCs/>
          <w:sz w:val="24"/>
          <w:szCs w:val="24"/>
        </w:rPr>
        <w:t>Информация</w:t>
      </w:r>
      <w:r w:rsidRPr="009622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9019B">
        <w:rPr>
          <w:rFonts w:ascii="Times New Roman" w:hAnsi="Times New Roman" w:cs="Times New Roman"/>
          <w:i/>
          <w:iCs/>
          <w:sz w:val="24"/>
          <w:szCs w:val="24"/>
        </w:rPr>
        <w:t>об</w:t>
      </w:r>
      <w:r w:rsidRPr="009622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9019B">
        <w:rPr>
          <w:rFonts w:ascii="Times New Roman" w:hAnsi="Times New Roman" w:cs="Times New Roman"/>
          <w:i/>
          <w:iCs/>
          <w:sz w:val="24"/>
          <w:szCs w:val="24"/>
        </w:rPr>
        <w:t>автор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96224C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 w:rsidRPr="00962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959363" w14:textId="718D5F20" w:rsidR="005864D9" w:rsidRPr="00E9019B" w:rsidRDefault="005864D9" w:rsidP="005864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FC7">
        <w:rPr>
          <w:rFonts w:ascii="Times New Roman" w:hAnsi="Times New Roman" w:cs="Times New Roman"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FC7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FC7">
        <w:rPr>
          <w:rFonts w:ascii="Times New Roman" w:hAnsi="Times New Roman" w:cs="Times New Roman"/>
          <w:sz w:val="24"/>
          <w:szCs w:val="24"/>
        </w:rPr>
        <w:t>Сивалкина, студентка</w:t>
      </w:r>
      <w:r w:rsidR="0096224C">
        <w:rPr>
          <w:rFonts w:ascii="Times New Roman" w:hAnsi="Times New Roman" w:cs="Times New Roman"/>
          <w:sz w:val="24"/>
          <w:szCs w:val="24"/>
        </w:rPr>
        <w:t xml:space="preserve"> бакалавриата</w:t>
      </w:r>
      <w:r w:rsidRPr="00793FC7">
        <w:rPr>
          <w:rFonts w:ascii="Times New Roman" w:hAnsi="Times New Roman" w:cs="Times New Roman"/>
          <w:sz w:val="24"/>
          <w:szCs w:val="24"/>
        </w:rPr>
        <w:t>, 3 курс, Национальный исследовательский университет «Высшая школа экономики», Санкт-Петербург, Россия; 190068, Россия, Санкт-Петербург, Канала Грибоедова наб., д. 123, лит. А</w:t>
      </w:r>
      <w:r w:rsidRPr="00E9019B">
        <w:rPr>
          <w:rFonts w:ascii="Times New Roman" w:hAnsi="Times New Roman" w:cs="Times New Roman"/>
          <w:sz w:val="24"/>
          <w:szCs w:val="24"/>
          <w:lang w:val="en-US"/>
        </w:rPr>
        <w:t>; tasivalkina@edu.hse.ru</w:t>
      </w:r>
      <w:r w:rsidR="00D01A1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01A1D" w:rsidRPr="00D01A1D">
        <w:t xml:space="preserve"> </w:t>
      </w:r>
      <w:r w:rsidR="00D01A1D" w:rsidRPr="00D01A1D">
        <w:rPr>
          <w:rFonts w:ascii="Times New Roman" w:hAnsi="Times New Roman" w:cs="Times New Roman"/>
          <w:sz w:val="24"/>
          <w:szCs w:val="24"/>
          <w:lang w:val="en-US"/>
        </w:rPr>
        <w:t xml:space="preserve">ORCID </w:t>
      </w:r>
      <w:proofErr w:type="spellStart"/>
      <w:r w:rsidR="00D01A1D" w:rsidRPr="00D01A1D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="00D01A1D" w:rsidRPr="00D01A1D">
        <w:rPr>
          <w:rFonts w:ascii="Times New Roman" w:hAnsi="Times New Roman" w:cs="Times New Roman"/>
          <w:sz w:val="24"/>
          <w:szCs w:val="24"/>
          <w:lang w:val="en-US"/>
        </w:rPr>
        <w:t>: 0009-0006-2078-756X</w:t>
      </w:r>
    </w:p>
    <w:p w14:paraId="1D442C89" w14:textId="77777777" w:rsidR="005864D9" w:rsidRPr="005864D9" w:rsidRDefault="005864D9" w:rsidP="005864D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864D9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Information about the author:</w:t>
      </w:r>
    </w:p>
    <w:p w14:paraId="196E96B1" w14:textId="16267D12" w:rsidR="005864D9" w:rsidRPr="005864D9" w:rsidRDefault="005864D9" w:rsidP="004120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FC7">
        <w:rPr>
          <w:rFonts w:ascii="Times New Roman" w:hAnsi="Times New Roman" w:cs="Times New Roman"/>
          <w:sz w:val="24"/>
          <w:szCs w:val="24"/>
          <w:lang w:val="en-US"/>
        </w:rPr>
        <w:t>Tatyana</w:t>
      </w:r>
      <w:r w:rsidRPr="005864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93FC7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5864D9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93FC7">
        <w:rPr>
          <w:rFonts w:ascii="Times New Roman" w:hAnsi="Times New Roman" w:cs="Times New Roman"/>
          <w:sz w:val="24"/>
          <w:szCs w:val="24"/>
          <w:lang w:val="en-US"/>
        </w:rPr>
        <w:t>Sivalkina</w:t>
      </w:r>
      <w:proofErr w:type="spellEnd"/>
      <w:r w:rsidRPr="00793F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6224C" w:rsidRPr="0096224C">
        <w:rPr>
          <w:rFonts w:ascii="Times New Roman" w:hAnsi="Times New Roman" w:cs="Times New Roman"/>
          <w:sz w:val="24"/>
          <w:szCs w:val="24"/>
          <w:lang w:val="en-US"/>
        </w:rPr>
        <w:t xml:space="preserve">bachelor </w:t>
      </w:r>
      <w:r w:rsidRPr="00793FC7">
        <w:rPr>
          <w:rFonts w:ascii="Times New Roman" w:hAnsi="Times New Roman" w:cs="Times New Roman"/>
          <w:sz w:val="24"/>
          <w:szCs w:val="24"/>
          <w:lang w:val="en-US"/>
        </w:rPr>
        <w:t>student, 3</w:t>
      </w:r>
      <w:r w:rsidRPr="00793F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793FC7">
        <w:rPr>
          <w:rFonts w:ascii="Times New Roman" w:hAnsi="Times New Roman" w:cs="Times New Roman"/>
          <w:sz w:val="24"/>
          <w:szCs w:val="24"/>
          <w:lang w:val="en-US"/>
        </w:rPr>
        <w:t xml:space="preserve"> year, National Research University Higher School of Economics, Saint-Petersburg, Russia; bld. 123A, </w:t>
      </w:r>
      <w:proofErr w:type="spellStart"/>
      <w:r w:rsidRPr="00793FC7">
        <w:rPr>
          <w:rFonts w:ascii="Times New Roman" w:hAnsi="Times New Roman" w:cs="Times New Roman"/>
          <w:sz w:val="24"/>
          <w:szCs w:val="24"/>
          <w:lang w:val="en-US"/>
        </w:rPr>
        <w:t>Kanala</w:t>
      </w:r>
      <w:proofErr w:type="spellEnd"/>
      <w:r w:rsidRPr="00793F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FC7">
        <w:rPr>
          <w:rFonts w:ascii="Times New Roman" w:hAnsi="Times New Roman" w:cs="Times New Roman"/>
          <w:sz w:val="24"/>
          <w:szCs w:val="24"/>
          <w:lang w:val="en-US"/>
        </w:rPr>
        <w:t>Griboedova</w:t>
      </w:r>
      <w:proofErr w:type="spellEnd"/>
      <w:r w:rsidRPr="00793FC7">
        <w:rPr>
          <w:rFonts w:ascii="Times New Roman" w:hAnsi="Times New Roman" w:cs="Times New Roman"/>
          <w:sz w:val="24"/>
          <w:szCs w:val="24"/>
          <w:lang w:val="en-US"/>
        </w:rPr>
        <w:t xml:space="preserve"> Embankment, Saint-Petersburg, Russia, 190068</w:t>
      </w:r>
      <w:r w:rsidR="0039773A" w:rsidRPr="0039773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93F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5396">
        <w:rPr>
          <w:rFonts w:ascii="Times New Roman" w:hAnsi="Times New Roman" w:cs="Times New Roman"/>
          <w:sz w:val="24"/>
          <w:szCs w:val="24"/>
          <w:lang w:val="en-US"/>
        </w:rPr>
        <w:t>tasivalkina@edu.hse.ru</w:t>
      </w:r>
      <w:r w:rsidR="00D01A1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D01A1D" w:rsidRPr="00D01A1D">
        <w:rPr>
          <w:rFonts w:ascii="Times New Roman" w:hAnsi="Times New Roman" w:cs="Times New Roman"/>
          <w:sz w:val="24"/>
          <w:szCs w:val="24"/>
          <w:lang w:val="en-US"/>
        </w:rPr>
        <w:t xml:space="preserve">ORCID </w:t>
      </w:r>
      <w:proofErr w:type="spellStart"/>
      <w:r w:rsidR="00D01A1D" w:rsidRPr="00D01A1D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spellEnd"/>
      <w:r w:rsidR="00D01A1D" w:rsidRPr="00D01A1D">
        <w:rPr>
          <w:rFonts w:ascii="Times New Roman" w:hAnsi="Times New Roman" w:cs="Times New Roman"/>
          <w:sz w:val="24"/>
          <w:szCs w:val="24"/>
          <w:lang w:val="en-US"/>
        </w:rPr>
        <w:t>: 0009-0006-2078-756X</w:t>
      </w:r>
    </w:p>
    <w:p w14:paraId="277F3025" w14:textId="77777777" w:rsidR="004F7C09" w:rsidRPr="00837F6A" w:rsidRDefault="004F7C09" w:rsidP="004F7C09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  <w:lang w:val="en-US"/>
        </w:rPr>
      </w:pPr>
    </w:p>
    <w:sectPr w:rsidR="004F7C09" w:rsidRPr="00837F6A" w:rsidSect="00793FC7">
      <w:pgSz w:w="11906" w:h="16838"/>
      <w:pgMar w:top="1440" w:right="113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40EE" w14:textId="77777777" w:rsidR="00B34216" w:rsidRDefault="00B34216" w:rsidP="00E500D6">
      <w:pPr>
        <w:spacing w:after="0" w:line="240" w:lineRule="auto"/>
      </w:pPr>
      <w:r>
        <w:separator/>
      </w:r>
    </w:p>
  </w:endnote>
  <w:endnote w:type="continuationSeparator" w:id="0">
    <w:p w14:paraId="5581674B" w14:textId="77777777" w:rsidR="00B34216" w:rsidRDefault="00B34216" w:rsidP="00E5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C09C" w14:textId="77777777" w:rsidR="00B34216" w:rsidRDefault="00B34216" w:rsidP="00E500D6">
      <w:pPr>
        <w:spacing w:after="0" w:line="240" w:lineRule="auto"/>
      </w:pPr>
      <w:r>
        <w:separator/>
      </w:r>
    </w:p>
  </w:footnote>
  <w:footnote w:type="continuationSeparator" w:id="0">
    <w:p w14:paraId="4E8A114E" w14:textId="77777777" w:rsidR="00B34216" w:rsidRDefault="00B34216" w:rsidP="00E500D6">
      <w:pPr>
        <w:spacing w:after="0" w:line="240" w:lineRule="auto"/>
      </w:pPr>
      <w:r>
        <w:continuationSeparator/>
      </w:r>
    </w:p>
  </w:footnote>
  <w:footnote w:id="1">
    <w:p w14:paraId="197E13F9" w14:textId="5A4F962C" w:rsidR="007326A8" w:rsidRPr="007326A8" w:rsidRDefault="007326A8" w:rsidP="0014323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26A8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732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 xml:space="preserve">hree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 xml:space="preserve">idnapped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>rincesses</w:t>
      </w:r>
    </w:p>
  </w:footnote>
  <w:footnote w:id="2">
    <w:p w14:paraId="435D527F" w14:textId="5B09DBA3" w:rsidR="007326A8" w:rsidRPr="007326A8" w:rsidRDefault="007326A8" w:rsidP="0014323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26A8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732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 xml:space="preserve">iant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 xml:space="preserve">ithout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>eart</w:t>
      </w:r>
    </w:p>
  </w:footnote>
  <w:footnote w:id="3">
    <w:p w14:paraId="5F177868" w14:textId="2600260B" w:rsidR="00656A1D" w:rsidRPr="00656A1D" w:rsidRDefault="00656A1D" w:rsidP="0014323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6A1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56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>ountain</w:t>
      </w:r>
    </w:p>
  </w:footnote>
  <w:footnote w:id="4">
    <w:p w14:paraId="5B3C76D4" w14:textId="523B5A75" w:rsidR="00656A1D" w:rsidRPr="00656A1D" w:rsidRDefault="00656A1D" w:rsidP="0014323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6A1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56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 xml:space="preserve">Squeezing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 xml:space="preserve">ater from a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>tone</w:t>
      </w:r>
    </w:p>
  </w:footnote>
  <w:footnote w:id="5">
    <w:p w14:paraId="13C646A3" w14:textId="18A9DE5B" w:rsidR="00656A1D" w:rsidRPr="00F14D82" w:rsidRDefault="00656A1D" w:rsidP="0014323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6A1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F14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>Eating contest</w:t>
      </w:r>
    </w:p>
  </w:footnote>
  <w:footnote w:id="6">
    <w:p w14:paraId="3D715656" w14:textId="3DBA34FF" w:rsidR="00656A1D" w:rsidRPr="00F14D82" w:rsidRDefault="00656A1D" w:rsidP="0014323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6A1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F14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>That is a lie!</w:t>
      </w:r>
    </w:p>
  </w:footnote>
  <w:footnote w:id="7">
    <w:p w14:paraId="6AA93D79" w14:textId="01D6309E" w:rsidR="00A36F55" w:rsidRPr="00E46F67" w:rsidRDefault="00A36F55" w:rsidP="0014323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F55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1A67A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Start w:id="2" w:name="_Hlk172062535"/>
      <w:r w:rsidRPr="00A36F55">
        <w:rPr>
          <w:rFonts w:ascii="Times New Roman" w:hAnsi="Times New Roman" w:cs="Times New Roman"/>
          <w:sz w:val="24"/>
          <w:szCs w:val="24"/>
        </w:rPr>
        <w:t>Замок</w:t>
      </w:r>
      <w:r w:rsidRPr="001A6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F55">
        <w:rPr>
          <w:rFonts w:ascii="Times New Roman" w:hAnsi="Times New Roman" w:cs="Times New Roman"/>
          <w:sz w:val="24"/>
          <w:szCs w:val="24"/>
        </w:rPr>
        <w:t>Сориа</w:t>
      </w:r>
      <w:r w:rsidRPr="001A67A1">
        <w:rPr>
          <w:rFonts w:ascii="Times New Roman" w:hAnsi="Times New Roman" w:cs="Times New Roman"/>
          <w:sz w:val="24"/>
          <w:szCs w:val="24"/>
        </w:rPr>
        <w:t>-</w:t>
      </w:r>
      <w:r w:rsidRPr="00A36F55">
        <w:rPr>
          <w:rFonts w:ascii="Times New Roman" w:hAnsi="Times New Roman" w:cs="Times New Roman"/>
          <w:sz w:val="24"/>
          <w:szCs w:val="24"/>
        </w:rPr>
        <w:t>Мориа</w:t>
      </w:r>
      <w:proofErr w:type="spellEnd"/>
      <w:r w:rsidRPr="001A67A1">
        <w:rPr>
          <w:rFonts w:ascii="Times New Roman" w:hAnsi="Times New Roman" w:cs="Times New Roman"/>
          <w:sz w:val="24"/>
          <w:szCs w:val="24"/>
        </w:rPr>
        <w:t xml:space="preserve"> // </w:t>
      </w:r>
      <w:bookmarkStart w:id="3" w:name="_Hlk172062608"/>
      <w:proofErr w:type="spellStart"/>
      <w:r w:rsidRPr="00A36F55">
        <w:rPr>
          <w:rFonts w:ascii="Times New Roman" w:hAnsi="Times New Roman" w:cs="Times New Roman"/>
          <w:i/>
          <w:iCs/>
          <w:sz w:val="24"/>
          <w:szCs w:val="24"/>
        </w:rPr>
        <w:t>Асбьернсен</w:t>
      </w:r>
      <w:proofErr w:type="spellEnd"/>
      <w:r w:rsidRPr="001A67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6F5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1A67A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36F55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1A67A1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r w:rsidRPr="00A36F55">
        <w:rPr>
          <w:rFonts w:ascii="Times New Roman" w:hAnsi="Times New Roman" w:cs="Times New Roman"/>
          <w:i/>
          <w:iCs/>
          <w:sz w:val="24"/>
          <w:szCs w:val="24"/>
        </w:rPr>
        <w:t>Мо</w:t>
      </w:r>
      <w:r w:rsidRPr="001A67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6F55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1A67A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A67A1">
        <w:rPr>
          <w:rFonts w:ascii="Times New Roman" w:hAnsi="Times New Roman" w:cs="Times New Roman"/>
          <w:sz w:val="24"/>
          <w:szCs w:val="24"/>
        </w:rPr>
        <w:t xml:space="preserve"> </w:t>
      </w:r>
      <w:r w:rsidRPr="00A36F55">
        <w:rPr>
          <w:rFonts w:ascii="Times New Roman" w:hAnsi="Times New Roman" w:cs="Times New Roman"/>
          <w:sz w:val="24"/>
          <w:szCs w:val="24"/>
        </w:rPr>
        <w:t>Избранные</w:t>
      </w:r>
      <w:r w:rsidRPr="001A67A1">
        <w:rPr>
          <w:rFonts w:ascii="Times New Roman" w:hAnsi="Times New Roman" w:cs="Times New Roman"/>
          <w:sz w:val="24"/>
          <w:szCs w:val="24"/>
        </w:rPr>
        <w:t xml:space="preserve"> </w:t>
      </w:r>
      <w:r w:rsidRPr="00A36F55">
        <w:rPr>
          <w:rFonts w:ascii="Times New Roman" w:hAnsi="Times New Roman" w:cs="Times New Roman"/>
          <w:sz w:val="24"/>
          <w:szCs w:val="24"/>
        </w:rPr>
        <w:t>норвежские</w:t>
      </w:r>
      <w:r w:rsidRPr="001A67A1">
        <w:rPr>
          <w:rFonts w:ascii="Times New Roman" w:hAnsi="Times New Roman" w:cs="Times New Roman"/>
          <w:sz w:val="24"/>
          <w:szCs w:val="24"/>
        </w:rPr>
        <w:t xml:space="preserve"> </w:t>
      </w:r>
      <w:r w:rsidRPr="00A36F55">
        <w:rPr>
          <w:rFonts w:ascii="Times New Roman" w:hAnsi="Times New Roman" w:cs="Times New Roman"/>
          <w:sz w:val="24"/>
          <w:szCs w:val="24"/>
        </w:rPr>
        <w:t>сказки</w:t>
      </w:r>
      <w:r w:rsidRPr="001A67A1">
        <w:rPr>
          <w:rFonts w:ascii="Times New Roman" w:hAnsi="Times New Roman" w:cs="Times New Roman"/>
          <w:sz w:val="24"/>
          <w:szCs w:val="24"/>
        </w:rPr>
        <w:t xml:space="preserve"> / </w:t>
      </w:r>
      <w:r w:rsidRPr="00A36F55">
        <w:rPr>
          <w:rFonts w:ascii="Times New Roman" w:hAnsi="Times New Roman" w:cs="Times New Roman"/>
          <w:sz w:val="24"/>
          <w:szCs w:val="24"/>
        </w:rPr>
        <w:t>Пер</w:t>
      </w:r>
      <w:r w:rsidRPr="001A67A1">
        <w:rPr>
          <w:rFonts w:ascii="Times New Roman" w:hAnsi="Times New Roman" w:cs="Times New Roman"/>
          <w:sz w:val="24"/>
          <w:szCs w:val="24"/>
        </w:rPr>
        <w:t xml:space="preserve">. </w:t>
      </w:r>
      <w:r w:rsidRPr="00A36F55">
        <w:rPr>
          <w:rFonts w:ascii="Times New Roman" w:hAnsi="Times New Roman" w:cs="Times New Roman"/>
          <w:sz w:val="24"/>
          <w:szCs w:val="24"/>
        </w:rPr>
        <w:t>А</w:t>
      </w:r>
      <w:r w:rsidRPr="001A67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6F5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6F55">
        <w:rPr>
          <w:rFonts w:ascii="Times New Roman" w:hAnsi="Times New Roman" w:cs="Times New Roman"/>
          <w:sz w:val="24"/>
          <w:szCs w:val="24"/>
        </w:rPr>
        <w:t>П</w:t>
      </w:r>
      <w:r w:rsidRPr="001A67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A36F55">
        <w:rPr>
          <w:rFonts w:ascii="Times New Roman" w:hAnsi="Times New Roman" w:cs="Times New Roman"/>
          <w:sz w:val="24"/>
          <w:szCs w:val="24"/>
        </w:rPr>
        <w:t>Ганзен</w:t>
      </w:r>
      <w:proofErr w:type="spellEnd"/>
      <w:r w:rsidRPr="001A67A1">
        <w:rPr>
          <w:rFonts w:ascii="Times New Roman" w:hAnsi="Times New Roman" w:cs="Times New Roman"/>
          <w:sz w:val="24"/>
          <w:szCs w:val="24"/>
        </w:rPr>
        <w:t xml:space="preserve">. </w:t>
      </w:r>
      <w:r w:rsidRPr="00A36F55">
        <w:rPr>
          <w:rFonts w:ascii="Times New Roman" w:hAnsi="Times New Roman" w:cs="Times New Roman"/>
          <w:sz w:val="24"/>
          <w:szCs w:val="24"/>
        </w:rPr>
        <w:t>М</w:t>
      </w:r>
      <w:r w:rsidRPr="00E46F67">
        <w:rPr>
          <w:rFonts w:ascii="Times New Roman" w:hAnsi="Times New Roman" w:cs="Times New Roman"/>
          <w:sz w:val="24"/>
          <w:szCs w:val="24"/>
        </w:rPr>
        <w:t xml:space="preserve">.: </w:t>
      </w:r>
      <w:r w:rsidRPr="00A36F55">
        <w:rPr>
          <w:rFonts w:ascii="Times New Roman" w:hAnsi="Times New Roman" w:cs="Times New Roman"/>
          <w:sz w:val="24"/>
          <w:szCs w:val="24"/>
        </w:rPr>
        <w:t>И</w:t>
      </w:r>
      <w:r w:rsidRPr="00E46F67">
        <w:rPr>
          <w:rFonts w:ascii="Times New Roman" w:hAnsi="Times New Roman" w:cs="Times New Roman"/>
          <w:sz w:val="24"/>
          <w:szCs w:val="24"/>
        </w:rPr>
        <w:t>.</w:t>
      </w:r>
      <w:r w:rsidRPr="00A36F55">
        <w:rPr>
          <w:rFonts w:ascii="Times New Roman" w:hAnsi="Times New Roman" w:cs="Times New Roman"/>
          <w:sz w:val="24"/>
          <w:szCs w:val="24"/>
        </w:rPr>
        <w:t>Д</w:t>
      </w:r>
      <w:r w:rsidRPr="00E46F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6F55">
        <w:rPr>
          <w:rFonts w:ascii="Times New Roman" w:hAnsi="Times New Roman" w:cs="Times New Roman"/>
          <w:sz w:val="24"/>
          <w:szCs w:val="24"/>
        </w:rPr>
        <w:t>Сытин</w:t>
      </w:r>
      <w:r w:rsidRPr="00E46F67">
        <w:rPr>
          <w:rFonts w:ascii="Times New Roman" w:hAnsi="Times New Roman" w:cs="Times New Roman"/>
          <w:sz w:val="24"/>
          <w:szCs w:val="24"/>
        </w:rPr>
        <w:t xml:space="preserve">, 1914. </w:t>
      </w:r>
      <w:bookmarkEnd w:id="3"/>
      <w:r>
        <w:rPr>
          <w:rFonts w:ascii="Times New Roman" w:hAnsi="Times New Roman" w:cs="Times New Roman"/>
          <w:sz w:val="24"/>
          <w:szCs w:val="24"/>
        </w:rPr>
        <w:t>С</w:t>
      </w:r>
      <w:r w:rsidRPr="00E46F67">
        <w:rPr>
          <w:rFonts w:ascii="Times New Roman" w:hAnsi="Times New Roman" w:cs="Times New Roman"/>
          <w:sz w:val="24"/>
          <w:szCs w:val="24"/>
        </w:rPr>
        <w:t xml:space="preserve">. 119. </w:t>
      </w:r>
    </w:p>
    <w:bookmarkEnd w:id="2"/>
  </w:footnote>
  <w:footnote w:id="8">
    <w:p w14:paraId="704DDB2E" w14:textId="08C04CBD" w:rsidR="00A36F55" w:rsidRPr="003456BB" w:rsidRDefault="00A36F55" w:rsidP="0014323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6F55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A36F5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Start w:id="4" w:name="_Hlk172062795"/>
      <w:r w:rsidR="003456BB">
        <w:rPr>
          <w:rFonts w:ascii="Times New Roman" w:hAnsi="Times New Roman" w:cs="Times New Roman"/>
          <w:sz w:val="24"/>
          <w:szCs w:val="24"/>
        </w:rPr>
        <w:t xml:space="preserve">Принцесса на стеклянной горе // </w:t>
      </w:r>
      <w:r w:rsidRPr="00A36F55">
        <w:rPr>
          <w:rFonts w:ascii="Times New Roman" w:hAnsi="Times New Roman" w:cs="Times New Roman"/>
          <w:sz w:val="24"/>
          <w:szCs w:val="24"/>
        </w:rPr>
        <w:t>Норвежские сказки / Пер. Д.Н.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6F55">
        <w:rPr>
          <w:rFonts w:ascii="Times New Roman" w:hAnsi="Times New Roman" w:cs="Times New Roman"/>
          <w:sz w:val="24"/>
          <w:szCs w:val="24"/>
        </w:rPr>
        <w:t>Садовникова. СПб</w:t>
      </w:r>
      <w:r w:rsidRPr="00E46F67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A36F55">
        <w:rPr>
          <w:rFonts w:ascii="Times New Roman" w:hAnsi="Times New Roman" w:cs="Times New Roman"/>
          <w:sz w:val="24"/>
          <w:szCs w:val="24"/>
        </w:rPr>
        <w:t>тип</w:t>
      </w:r>
      <w:r w:rsidRPr="00E46F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36F55">
        <w:rPr>
          <w:rFonts w:ascii="Times New Roman" w:hAnsi="Times New Roman" w:cs="Times New Roman"/>
          <w:sz w:val="24"/>
          <w:szCs w:val="24"/>
        </w:rPr>
        <w:t>П</w:t>
      </w:r>
      <w:r w:rsidRPr="003456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6F55">
        <w:rPr>
          <w:rFonts w:ascii="Times New Roman" w:hAnsi="Times New Roman" w:cs="Times New Roman"/>
          <w:sz w:val="24"/>
          <w:szCs w:val="24"/>
        </w:rPr>
        <w:t>П</w:t>
      </w:r>
      <w:r w:rsidRPr="003456BB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A36F55">
        <w:rPr>
          <w:rFonts w:ascii="Times New Roman" w:hAnsi="Times New Roman" w:cs="Times New Roman"/>
          <w:sz w:val="24"/>
          <w:szCs w:val="24"/>
        </w:rPr>
        <w:t>Меркульева</w:t>
      </w:r>
      <w:r w:rsidRPr="003456BB">
        <w:rPr>
          <w:rFonts w:ascii="Times New Roman" w:hAnsi="Times New Roman" w:cs="Times New Roman"/>
          <w:sz w:val="24"/>
          <w:szCs w:val="24"/>
          <w:lang w:val="en-US"/>
        </w:rPr>
        <w:t>, 1875</w:t>
      </w:r>
      <w:r w:rsidR="003456BB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4"/>
      <w:r w:rsidR="003456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6BB">
        <w:rPr>
          <w:rFonts w:ascii="Times New Roman" w:hAnsi="Times New Roman" w:cs="Times New Roman"/>
          <w:sz w:val="24"/>
          <w:szCs w:val="24"/>
        </w:rPr>
        <w:t>С</w:t>
      </w:r>
      <w:r w:rsidR="003456BB" w:rsidRPr="003456BB">
        <w:rPr>
          <w:rFonts w:ascii="Times New Roman" w:hAnsi="Times New Roman" w:cs="Times New Roman"/>
          <w:sz w:val="24"/>
          <w:szCs w:val="24"/>
          <w:lang w:val="en-US"/>
        </w:rPr>
        <w:t xml:space="preserve">. 48. </w:t>
      </w:r>
    </w:p>
  </w:footnote>
  <w:footnote w:id="9">
    <w:p w14:paraId="6AB0DB42" w14:textId="1113D4C6" w:rsidR="003456BB" w:rsidRPr="003769F6" w:rsidRDefault="003456BB" w:rsidP="0014323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00D6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E500D6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E500D6">
        <w:rPr>
          <w:rFonts w:ascii="Times New Roman" w:hAnsi="Times New Roman" w:cs="Times New Roman"/>
          <w:sz w:val="24"/>
          <w:szCs w:val="24"/>
          <w:lang w:val="en-US"/>
        </w:rPr>
        <w:t>Oskefis</w:t>
      </w:r>
      <w:proofErr w:type="spellEnd"/>
      <w:r w:rsidRPr="00E500D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E500D6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E500D6">
        <w:rPr>
          <w:rFonts w:ascii="Times New Roman" w:hAnsi="Times New Roman" w:cs="Times New Roman"/>
          <w:sz w:val="24"/>
          <w:szCs w:val="24"/>
          <w:lang w:val="en-US"/>
        </w:rPr>
        <w:t xml:space="preserve">) may mean both ‘The Ash Blower’ &lt;…&gt; and ‘The Ash Fart’…” </w:t>
      </w:r>
      <w:r w:rsidRPr="003769F6">
        <w:rPr>
          <w:rFonts w:ascii="Times New Roman" w:hAnsi="Times New Roman" w:cs="Times New Roman"/>
          <w:sz w:val="24"/>
          <w:szCs w:val="24"/>
          <w:lang w:val="en-US"/>
        </w:rPr>
        <w:t>[Heide 2011</w:t>
      </w:r>
      <w:r w:rsidRPr="001B2B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3769F6">
        <w:rPr>
          <w:rFonts w:ascii="Times New Roman" w:hAnsi="Times New Roman" w:cs="Times New Roman"/>
          <w:sz w:val="24"/>
          <w:szCs w:val="24"/>
          <w:lang w:val="en-US"/>
        </w:rPr>
        <w:t>67]</w:t>
      </w:r>
    </w:p>
  </w:footnote>
  <w:footnote w:id="10">
    <w:p w14:paraId="4A1871CA" w14:textId="44B8A584" w:rsidR="004B261A" w:rsidRPr="004E11E7" w:rsidRDefault="004B261A" w:rsidP="00D002D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1E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E1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1E7">
        <w:rPr>
          <w:rFonts w:ascii="Times New Roman" w:hAnsi="Times New Roman" w:cs="Times New Roman"/>
          <w:sz w:val="24"/>
          <w:szCs w:val="24"/>
        </w:rPr>
        <w:t>Бергдал</w:t>
      </w:r>
      <w:proofErr w:type="spellEnd"/>
      <w:r w:rsidRPr="004E11E7">
        <w:rPr>
          <w:rFonts w:ascii="Times New Roman" w:hAnsi="Times New Roman" w:cs="Times New Roman"/>
          <w:sz w:val="24"/>
          <w:szCs w:val="24"/>
        </w:rPr>
        <w:t xml:space="preserve"> также отмечает, что </w:t>
      </w:r>
      <w:proofErr w:type="spellStart"/>
      <w:r w:rsidRPr="004E11E7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Pr="004E11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11E7">
        <w:rPr>
          <w:rFonts w:ascii="Times New Roman" w:hAnsi="Times New Roman" w:cs="Times New Roman"/>
          <w:sz w:val="24"/>
          <w:szCs w:val="24"/>
        </w:rPr>
        <w:t>Оскеладд</w:t>
      </w:r>
      <w:proofErr w:type="spellEnd"/>
      <w:r w:rsidRPr="004E11E7">
        <w:rPr>
          <w:rFonts w:ascii="Times New Roman" w:hAnsi="Times New Roman" w:cs="Times New Roman"/>
          <w:sz w:val="24"/>
          <w:szCs w:val="24"/>
        </w:rPr>
        <w:t xml:space="preserve"> – это прозвище героя. Его настоящее имя, когда оно встречается в сказке, почти всегда </w:t>
      </w:r>
      <w:proofErr w:type="spellStart"/>
      <w:r w:rsidRPr="004E11E7">
        <w:rPr>
          <w:rFonts w:ascii="Times New Roman" w:hAnsi="Times New Roman" w:cs="Times New Roman"/>
          <w:sz w:val="24"/>
          <w:szCs w:val="24"/>
        </w:rPr>
        <w:t>Эсбен</w:t>
      </w:r>
      <w:proofErr w:type="spellEnd"/>
      <w:r w:rsidRPr="004E11E7">
        <w:rPr>
          <w:rFonts w:ascii="Times New Roman" w:hAnsi="Times New Roman" w:cs="Times New Roman"/>
          <w:sz w:val="24"/>
          <w:szCs w:val="24"/>
        </w:rPr>
        <w:t xml:space="preserve">, то есть вариант имени </w:t>
      </w:r>
      <w:proofErr w:type="spellStart"/>
      <w:r w:rsidRPr="004E11E7">
        <w:rPr>
          <w:rFonts w:ascii="Times New Roman" w:hAnsi="Times New Roman" w:cs="Times New Roman"/>
          <w:sz w:val="24"/>
          <w:szCs w:val="24"/>
        </w:rPr>
        <w:t>Эсберн</w:t>
      </w:r>
      <w:proofErr w:type="spellEnd"/>
      <w:r w:rsidRPr="004E11E7">
        <w:rPr>
          <w:rFonts w:ascii="Times New Roman" w:hAnsi="Times New Roman" w:cs="Times New Roman"/>
          <w:sz w:val="24"/>
          <w:szCs w:val="24"/>
        </w:rPr>
        <w:t xml:space="preserve">, который, в свою очередь, ведет происхождение от скандинавского </w:t>
      </w:r>
      <w:proofErr w:type="spellStart"/>
      <w:r w:rsidRPr="004E11E7">
        <w:rPr>
          <w:rFonts w:ascii="Times New Roman" w:hAnsi="Times New Roman" w:cs="Times New Roman"/>
          <w:sz w:val="24"/>
          <w:szCs w:val="24"/>
        </w:rPr>
        <w:t>Асбьерн</w:t>
      </w:r>
      <w:proofErr w:type="spellEnd"/>
      <w:r w:rsidRPr="004E11E7">
        <w:rPr>
          <w:rFonts w:ascii="Times New Roman" w:hAnsi="Times New Roman" w:cs="Times New Roman"/>
          <w:sz w:val="24"/>
          <w:szCs w:val="24"/>
        </w:rPr>
        <w:t xml:space="preserve">, соответствующего </w:t>
      </w:r>
      <w:proofErr w:type="gramStart"/>
      <w:r w:rsidRPr="004E11E7">
        <w:rPr>
          <w:rFonts w:ascii="Times New Roman" w:hAnsi="Times New Roman" w:cs="Times New Roman"/>
          <w:sz w:val="24"/>
          <w:szCs w:val="24"/>
        </w:rPr>
        <w:t>английскому</w:t>
      </w:r>
      <w:proofErr w:type="gramEnd"/>
      <w:r w:rsidRPr="004E11E7">
        <w:rPr>
          <w:rFonts w:ascii="Times New Roman" w:hAnsi="Times New Roman" w:cs="Times New Roman"/>
          <w:sz w:val="24"/>
          <w:szCs w:val="24"/>
        </w:rPr>
        <w:t xml:space="preserve"> Осборн. </w:t>
      </w:r>
      <w:proofErr w:type="spellStart"/>
      <w:r w:rsidRPr="004E11E7">
        <w:rPr>
          <w:rFonts w:ascii="Times New Roman" w:hAnsi="Times New Roman" w:cs="Times New Roman"/>
          <w:sz w:val="24"/>
          <w:szCs w:val="24"/>
        </w:rPr>
        <w:t>Асбьернсен</w:t>
      </w:r>
      <w:proofErr w:type="spellEnd"/>
      <w:r w:rsidRPr="004E11E7">
        <w:rPr>
          <w:rFonts w:ascii="Times New Roman" w:hAnsi="Times New Roman" w:cs="Times New Roman"/>
          <w:sz w:val="24"/>
          <w:szCs w:val="24"/>
        </w:rPr>
        <w:t xml:space="preserve"> и Мо используют также имя </w:t>
      </w:r>
      <w:proofErr w:type="spellStart"/>
      <w:r w:rsidRPr="004E11E7">
        <w:rPr>
          <w:rFonts w:ascii="Times New Roman" w:hAnsi="Times New Roman" w:cs="Times New Roman"/>
          <w:sz w:val="24"/>
          <w:szCs w:val="24"/>
        </w:rPr>
        <w:t>Эспен</w:t>
      </w:r>
      <w:proofErr w:type="spellEnd"/>
      <w:r w:rsidRPr="004E11E7">
        <w:rPr>
          <w:rFonts w:ascii="Times New Roman" w:hAnsi="Times New Roman" w:cs="Times New Roman"/>
          <w:sz w:val="24"/>
          <w:szCs w:val="24"/>
        </w:rPr>
        <w:t xml:space="preserve">, но их последователи, другие собиратели фольклора, отказываются от него в пользу варианта </w:t>
      </w:r>
      <w:proofErr w:type="spellStart"/>
      <w:r w:rsidRPr="004E11E7">
        <w:rPr>
          <w:rFonts w:ascii="Times New Roman" w:hAnsi="Times New Roman" w:cs="Times New Roman"/>
          <w:sz w:val="24"/>
          <w:szCs w:val="24"/>
        </w:rPr>
        <w:t>Эсбен</w:t>
      </w:r>
      <w:proofErr w:type="spellEnd"/>
      <w:r w:rsidRPr="004E11E7">
        <w:rPr>
          <w:rFonts w:ascii="Times New Roman" w:hAnsi="Times New Roman" w:cs="Times New Roman"/>
          <w:sz w:val="24"/>
          <w:szCs w:val="24"/>
        </w:rPr>
        <w:t>, вероятно, более корректного с этимологической точки зрения [</w:t>
      </w:r>
      <w:proofErr w:type="spellStart"/>
      <w:r w:rsidRPr="004E11E7">
        <w:rPr>
          <w:rFonts w:ascii="Times New Roman" w:hAnsi="Times New Roman" w:cs="Times New Roman"/>
          <w:sz w:val="24"/>
          <w:szCs w:val="24"/>
        </w:rPr>
        <w:t>Bergdal</w:t>
      </w:r>
      <w:proofErr w:type="spellEnd"/>
      <w:r w:rsidRPr="004E11E7">
        <w:rPr>
          <w:rFonts w:ascii="Times New Roman" w:hAnsi="Times New Roman" w:cs="Times New Roman"/>
          <w:sz w:val="24"/>
          <w:szCs w:val="24"/>
        </w:rPr>
        <w:t xml:space="preserve"> 1929, p. 167].</w:t>
      </w:r>
    </w:p>
  </w:footnote>
  <w:footnote w:id="11">
    <w:p w14:paraId="17660FB6" w14:textId="6B8C145C" w:rsidR="00AF1C6C" w:rsidRPr="0053301E" w:rsidRDefault="00AF1C6C" w:rsidP="00D002D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01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533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01E">
        <w:rPr>
          <w:rFonts w:ascii="Times New Roman" w:hAnsi="Times New Roman" w:cs="Times New Roman"/>
          <w:sz w:val="24"/>
          <w:szCs w:val="24"/>
        </w:rPr>
        <w:t>Дейсент</w:t>
      </w:r>
      <w:proofErr w:type="spellEnd"/>
      <w:r w:rsidRPr="0053301E">
        <w:rPr>
          <w:rFonts w:ascii="Times New Roman" w:hAnsi="Times New Roman" w:cs="Times New Roman"/>
          <w:sz w:val="24"/>
          <w:szCs w:val="24"/>
        </w:rPr>
        <w:t xml:space="preserve"> предлагает вариант Бутс (</w:t>
      </w:r>
      <w:r w:rsidRPr="0053301E">
        <w:rPr>
          <w:rFonts w:ascii="Times New Roman" w:hAnsi="Times New Roman" w:cs="Times New Roman"/>
          <w:sz w:val="24"/>
          <w:szCs w:val="24"/>
          <w:lang w:val="en-US"/>
        </w:rPr>
        <w:t>Boots</w:t>
      </w:r>
      <w:r w:rsidRPr="0053301E">
        <w:rPr>
          <w:rFonts w:ascii="Times New Roman" w:hAnsi="Times New Roman" w:cs="Times New Roman"/>
          <w:sz w:val="24"/>
          <w:szCs w:val="24"/>
        </w:rPr>
        <w:t>). Такой выбор может быть объяснен английской традицией, согласно которой младший ребенок обязан был выполнять всю тяжелую работу, которую ему поручали старшие братья (</w:t>
      </w:r>
      <w:r w:rsidRPr="0053301E">
        <w:rPr>
          <w:rFonts w:ascii="Times New Roman" w:hAnsi="Times New Roman" w:cs="Times New Roman"/>
          <w:sz w:val="24"/>
          <w:szCs w:val="24"/>
          <w:lang w:val="en-US"/>
        </w:rPr>
        <w:t>boots</w:t>
      </w:r>
      <w:r w:rsidRPr="0053301E">
        <w:rPr>
          <w:rFonts w:ascii="Times New Roman" w:hAnsi="Times New Roman" w:cs="Times New Roman"/>
          <w:sz w:val="24"/>
          <w:szCs w:val="24"/>
        </w:rPr>
        <w:t xml:space="preserve"> здесь, вероятнее всего, в значении «слуга»).</w:t>
      </w:r>
    </w:p>
  </w:footnote>
  <w:footnote w:id="12">
    <w:p w14:paraId="11594715" w14:textId="530B3B48" w:rsidR="000D4D8E" w:rsidRPr="0053301E" w:rsidRDefault="000D4D8E" w:rsidP="00D002D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01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533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F06" w:rsidRPr="0053301E">
        <w:rPr>
          <w:rFonts w:ascii="Times New Roman" w:hAnsi="Times New Roman" w:cs="Times New Roman"/>
          <w:i/>
          <w:iCs/>
          <w:sz w:val="24"/>
          <w:szCs w:val="24"/>
          <w:lang w:val="en-US"/>
        </w:rPr>
        <w:t>Dasent</w:t>
      </w:r>
      <w:proofErr w:type="spellEnd"/>
      <w:r w:rsidR="00334F06" w:rsidRPr="005330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G.W.</w:t>
      </w:r>
      <w:r w:rsidR="00334F06" w:rsidRPr="0053301E">
        <w:rPr>
          <w:rFonts w:ascii="Times New Roman" w:hAnsi="Times New Roman" w:cs="Times New Roman"/>
          <w:sz w:val="24"/>
          <w:szCs w:val="24"/>
          <w:lang w:val="en-US"/>
        </w:rPr>
        <w:t xml:space="preserve"> Popular tales from the Norse. Edinburgh: </w:t>
      </w:r>
      <w:proofErr w:type="spellStart"/>
      <w:r w:rsidR="00334F06" w:rsidRPr="0053301E">
        <w:rPr>
          <w:rFonts w:ascii="Times New Roman" w:hAnsi="Times New Roman" w:cs="Times New Roman"/>
          <w:sz w:val="24"/>
          <w:szCs w:val="24"/>
          <w:lang w:val="en-US"/>
        </w:rPr>
        <w:t>Edmonston</w:t>
      </w:r>
      <w:proofErr w:type="spellEnd"/>
      <w:r w:rsidR="00334F06" w:rsidRPr="0053301E">
        <w:rPr>
          <w:rFonts w:ascii="Times New Roman" w:hAnsi="Times New Roman" w:cs="Times New Roman"/>
          <w:sz w:val="24"/>
          <w:szCs w:val="24"/>
          <w:lang w:val="en-US"/>
        </w:rPr>
        <w:t xml:space="preserve"> and Douglas, 1859. P. 153. </w:t>
      </w:r>
    </w:p>
  </w:footnote>
  <w:footnote w:id="13">
    <w:p w14:paraId="55AA4ABC" w14:textId="1FC33B2B" w:rsidR="004E11E7" w:rsidRPr="0053301E" w:rsidRDefault="004E11E7" w:rsidP="00D002D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01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5330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bookmarkStart w:id="5" w:name="_Hlk192495961"/>
      <w:proofErr w:type="spellStart"/>
      <w:r w:rsidRPr="0053301E">
        <w:rPr>
          <w:rFonts w:ascii="Times New Roman" w:hAnsi="Times New Roman" w:cs="Times New Roman"/>
          <w:i/>
          <w:iCs/>
          <w:sz w:val="24"/>
          <w:szCs w:val="24"/>
          <w:lang w:val="de-DE"/>
        </w:rPr>
        <w:t>Brunvand</w:t>
      </w:r>
      <w:proofErr w:type="spellEnd"/>
      <w:r w:rsidRPr="0053301E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J.</w:t>
      </w:r>
      <w:r w:rsidRPr="005330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53301E" w:rsidRPr="0053301E">
        <w:rPr>
          <w:rFonts w:ascii="Times New Roman" w:hAnsi="Times New Roman" w:cs="Times New Roman"/>
          <w:sz w:val="24"/>
          <w:szCs w:val="24"/>
          <w:lang w:val="de-DE"/>
        </w:rPr>
        <w:t>Askeladden</w:t>
      </w:r>
      <w:proofErr w:type="spellEnd"/>
      <w:r w:rsidR="0053301E" w:rsidRPr="0053301E">
        <w:rPr>
          <w:rFonts w:ascii="Times New Roman" w:hAnsi="Times New Roman" w:cs="Times New Roman"/>
          <w:sz w:val="24"/>
          <w:szCs w:val="24"/>
          <w:lang w:val="de-DE"/>
        </w:rPr>
        <w:t xml:space="preserve"> // </w:t>
      </w:r>
      <w:r w:rsidR="0053301E" w:rsidRPr="0053301E">
        <w:rPr>
          <w:rFonts w:ascii="Times New Roman" w:hAnsi="Times New Roman" w:cs="Times New Roman"/>
          <w:sz w:val="24"/>
          <w:szCs w:val="24"/>
          <w:lang w:val="de-DE"/>
        </w:rPr>
        <w:t xml:space="preserve">Enzyklopädie des Märchens. Band 1. </w:t>
      </w:r>
      <w:r w:rsidR="0053301E" w:rsidRPr="0053301E">
        <w:rPr>
          <w:rFonts w:ascii="Times New Roman" w:hAnsi="Times New Roman" w:cs="Times New Roman"/>
          <w:sz w:val="24"/>
          <w:szCs w:val="24"/>
          <w:lang w:val="en-US"/>
        </w:rPr>
        <w:t>Berlin; New York: Walter de Gruyter, 1977.</w:t>
      </w:r>
      <w:r w:rsidR="0053301E" w:rsidRPr="00533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301E">
        <w:rPr>
          <w:rFonts w:ascii="Times New Roman" w:hAnsi="Times New Roman" w:cs="Times New Roman"/>
          <w:sz w:val="24"/>
          <w:szCs w:val="24"/>
          <w:lang w:val="en-US"/>
        </w:rPr>
        <w:t>S. 873.</w:t>
      </w:r>
    </w:p>
    <w:bookmarkEnd w:id="5"/>
  </w:footnote>
  <w:footnote w:id="14">
    <w:p w14:paraId="77D411DB" w14:textId="77777777" w:rsidR="004B261A" w:rsidRPr="00A73749" w:rsidRDefault="004B261A" w:rsidP="004B261A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1F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941FE">
        <w:rPr>
          <w:rFonts w:ascii="Times New Roman" w:hAnsi="Times New Roman" w:cs="Times New Roman"/>
          <w:sz w:val="24"/>
          <w:szCs w:val="24"/>
        </w:rPr>
        <w:t xml:space="preserve"> Замарашка и тролль // </w:t>
      </w:r>
      <w:proofErr w:type="spellStart"/>
      <w:r w:rsidRPr="006941FE">
        <w:rPr>
          <w:rFonts w:ascii="Times New Roman" w:hAnsi="Times New Roman" w:cs="Times New Roman"/>
          <w:i/>
          <w:iCs/>
          <w:sz w:val="24"/>
          <w:szCs w:val="24"/>
        </w:rPr>
        <w:t>Асбьернсен</w:t>
      </w:r>
      <w:proofErr w:type="spellEnd"/>
      <w:r w:rsidRPr="006941FE">
        <w:rPr>
          <w:rFonts w:ascii="Times New Roman" w:hAnsi="Times New Roman" w:cs="Times New Roman"/>
          <w:i/>
          <w:iCs/>
          <w:sz w:val="24"/>
          <w:szCs w:val="24"/>
        </w:rPr>
        <w:t xml:space="preserve"> П.К., Мо Ю.</w:t>
      </w:r>
      <w:r w:rsidRPr="006941FE">
        <w:rPr>
          <w:rFonts w:ascii="Times New Roman" w:hAnsi="Times New Roman" w:cs="Times New Roman"/>
          <w:sz w:val="24"/>
          <w:szCs w:val="24"/>
        </w:rPr>
        <w:t xml:space="preserve"> Избранные норвежские сказки / Пер. А.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941F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941FE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941FE">
        <w:rPr>
          <w:rFonts w:ascii="Times New Roman" w:hAnsi="Times New Roman" w:cs="Times New Roman"/>
          <w:sz w:val="24"/>
          <w:szCs w:val="24"/>
        </w:rPr>
        <w:t>Ганзен</w:t>
      </w:r>
      <w:proofErr w:type="spellEnd"/>
      <w:r w:rsidRPr="006941FE">
        <w:rPr>
          <w:rFonts w:ascii="Times New Roman" w:hAnsi="Times New Roman" w:cs="Times New Roman"/>
          <w:sz w:val="24"/>
          <w:szCs w:val="24"/>
        </w:rPr>
        <w:t>. М</w:t>
      </w:r>
      <w:r w:rsidRPr="00A73749">
        <w:rPr>
          <w:rFonts w:ascii="Times New Roman" w:hAnsi="Times New Roman" w:cs="Times New Roman"/>
          <w:sz w:val="24"/>
          <w:szCs w:val="24"/>
        </w:rPr>
        <w:t xml:space="preserve">.: </w:t>
      </w:r>
      <w:r w:rsidRPr="006941FE">
        <w:rPr>
          <w:rFonts w:ascii="Times New Roman" w:hAnsi="Times New Roman" w:cs="Times New Roman"/>
          <w:sz w:val="24"/>
          <w:szCs w:val="24"/>
        </w:rPr>
        <w:t>И</w:t>
      </w:r>
      <w:r w:rsidRPr="00A73749">
        <w:rPr>
          <w:rFonts w:ascii="Times New Roman" w:hAnsi="Times New Roman" w:cs="Times New Roman"/>
          <w:sz w:val="24"/>
          <w:szCs w:val="24"/>
        </w:rPr>
        <w:t>.</w:t>
      </w:r>
      <w:r w:rsidRPr="006941FE">
        <w:rPr>
          <w:rFonts w:ascii="Times New Roman" w:hAnsi="Times New Roman" w:cs="Times New Roman"/>
          <w:sz w:val="24"/>
          <w:szCs w:val="24"/>
        </w:rPr>
        <w:t>Д</w:t>
      </w:r>
      <w:r w:rsidRPr="00A737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941FE">
        <w:rPr>
          <w:rFonts w:ascii="Times New Roman" w:hAnsi="Times New Roman" w:cs="Times New Roman"/>
          <w:sz w:val="24"/>
          <w:szCs w:val="24"/>
        </w:rPr>
        <w:t>Сытин</w:t>
      </w:r>
      <w:r w:rsidRPr="00A73749">
        <w:rPr>
          <w:rFonts w:ascii="Times New Roman" w:hAnsi="Times New Roman" w:cs="Times New Roman"/>
          <w:sz w:val="24"/>
          <w:szCs w:val="24"/>
        </w:rPr>
        <w:t xml:space="preserve">, 1914. </w:t>
      </w:r>
      <w:r w:rsidRPr="006941FE">
        <w:rPr>
          <w:rFonts w:ascii="Times New Roman" w:hAnsi="Times New Roman" w:cs="Times New Roman"/>
          <w:sz w:val="24"/>
          <w:szCs w:val="24"/>
        </w:rPr>
        <w:t>С</w:t>
      </w:r>
      <w:r w:rsidRPr="00A73749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73749">
        <w:rPr>
          <w:rFonts w:ascii="Times New Roman" w:hAnsi="Times New Roman" w:cs="Times New Roman"/>
          <w:sz w:val="24"/>
          <w:szCs w:val="24"/>
        </w:rPr>
        <w:t>.</w:t>
      </w:r>
    </w:p>
  </w:footnote>
  <w:footnote w:id="15">
    <w:p w14:paraId="35F83EE2" w14:textId="4310B635" w:rsidR="006941FE" w:rsidRPr="00107807" w:rsidRDefault="006941FE" w:rsidP="006941F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1FE"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1FE">
        <w:rPr>
          <w:rFonts w:ascii="Times New Roman" w:hAnsi="Times New Roman" w:cs="Times New Roman"/>
          <w:sz w:val="24"/>
          <w:szCs w:val="24"/>
        </w:rPr>
        <w:t>Бутс и его братья // Норвежские сказки / Пер. Д.Н. Садовникова. СПб</w:t>
      </w:r>
      <w:r w:rsidRPr="00107807">
        <w:rPr>
          <w:rFonts w:ascii="Times New Roman" w:hAnsi="Times New Roman" w:cs="Times New Roman"/>
          <w:sz w:val="24"/>
          <w:szCs w:val="24"/>
        </w:rPr>
        <w:t xml:space="preserve">.: </w:t>
      </w:r>
      <w:r w:rsidRPr="006941FE">
        <w:rPr>
          <w:rFonts w:ascii="Times New Roman" w:hAnsi="Times New Roman" w:cs="Times New Roman"/>
          <w:sz w:val="24"/>
          <w:szCs w:val="24"/>
        </w:rPr>
        <w:t>тип</w:t>
      </w:r>
      <w:r w:rsidRPr="00107807">
        <w:rPr>
          <w:rFonts w:ascii="Times New Roman" w:hAnsi="Times New Roman" w:cs="Times New Roman"/>
          <w:sz w:val="24"/>
          <w:szCs w:val="24"/>
        </w:rPr>
        <w:t xml:space="preserve">. </w:t>
      </w:r>
      <w:r w:rsidRPr="006941FE">
        <w:rPr>
          <w:rFonts w:ascii="Times New Roman" w:hAnsi="Times New Roman" w:cs="Times New Roman"/>
          <w:sz w:val="24"/>
          <w:szCs w:val="24"/>
        </w:rPr>
        <w:t>П</w:t>
      </w:r>
      <w:r w:rsidRPr="00107807">
        <w:rPr>
          <w:rFonts w:ascii="Times New Roman" w:hAnsi="Times New Roman" w:cs="Times New Roman"/>
          <w:sz w:val="24"/>
          <w:szCs w:val="24"/>
        </w:rPr>
        <w:t>.</w:t>
      </w:r>
      <w:r w:rsidRPr="006941FE">
        <w:rPr>
          <w:rFonts w:ascii="Times New Roman" w:hAnsi="Times New Roman" w:cs="Times New Roman"/>
          <w:sz w:val="24"/>
          <w:szCs w:val="24"/>
        </w:rPr>
        <w:t>П</w:t>
      </w:r>
      <w:r w:rsidRPr="00107807">
        <w:rPr>
          <w:rFonts w:ascii="Times New Roman" w:hAnsi="Times New Roman" w:cs="Times New Roman"/>
          <w:sz w:val="24"/>
          <w:szCs w:val="24"/>
        </w:rPr>
        <w:t>.</w:t>
      </w:r>
      <w:r w:rsidRPr="006941F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941FE">
        <w:rPr>
          <w:rFonts w:ascii="Times New Roman" w:hAnsi="Times New Roman" w:cs="Times New Roman"/>
          <w:sz w:val="24"/>
          <w:szCs w:val="24"/>
        </w:rPr>
        <w:t>Меркульева</w:t>
      </w:r>
      <w:r w:rsidRPr="00107807">
        <w:rPr>
          <w:rFonts w:ascii="Times New Roman" w:hAnsi="Times New Roman" w:cs="Times New Roman"/>
          <w:sz w:val="24"/>
          <w:szCs w:val="24"/>
        </w:rPr>
        <w:t xml:space="preserve">, 1875. </w:t>
      </w:r>
      <w:r w:rsidRPr="006941FE">
        <w:rPr>
          <w:rFonts w:ascii="Times New Roman" w:hAnsi="Times New Roman" w:cs="Times New Roman"/>
          <w:sz w:val="24"/>
          <w:szCs w:val="24"/>
        </w:rPr>
        <w:t>С</w:t>
      </w:r>
      <w:r w:rsidRPr="00107807">
        <w:rPr>
          <w:rFonts w:ascii="Times New Roman" w:hAnsi="Times New Roman" w:cs="Times New Roman"/>
          <w:sz w:val="24"/>
          <w:szCs w:val="24"/>
        </w:rPr>
        <w:t xml:space="preserve">. 122. </w:t>
      </w:r>
    </w:p>
  </w:footnote>
  <w:footnote w:id="16">
    <w:p w14:paraId="1D52174C" w14:textId="3E64E5A0" w:rsidR="006941FE" w:rsidRPr="00107807" w:rsidRDefault="006941FE" w:rsidP="006941F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1F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107807">
        <w:rPr>
          <w:rFonts w:ascii="Times New Roman" w:hAnsi="Times New Roman" w:cs="Times New Roman"/>
          <w:sz w:val="24"/>
          <w:szCs w:val="24"/>
        </w:rPr>
        <w:t xml:space="preserve"> </w:t>
      </w:r>
      <w:r w:rsidRPr="006941FE">
        <w:rPr>
          <w:rFonts w:ascii="Times New Roman" w:hAnsi="Times New Roman" w:cs="Times New Roman"/>
          <w:sz w:val="24"/>
          <w:szCs w:val="24"/>
        </w:rPr>
        <w:t>Там</w:t>
      </w:r>
      <w:r w:rsidRPr="00107807">
        <w:rPr>
          <w:rFonts w:ascii="Times New Roman" w:hAnsi="Times New Roman" w:cs="Times New Roman"/>
          <w:sz w:val="24"/>
          <w:szCs w:val="24"/>
        </w:rPr>
        <w:t xml:space="preserve"> </w:t>
      </w:r>
      <w:r w:rsidRPr="006941FE">
        <w:rPr>
          <w:rFonts w:ascii="Times New Roman" w:hAnsi="Times New Roman" w:cs="Times New Roman"/>
          <w:sz w:val="24"/>
          <w:szCs w:val="24"/>
        </w:rPr>
        <w:t>же</w:t>
      </w:r>
      <w:r w:rsidRPr="00107807">
        <w:rPr>
          <w:rFonts w:ascii="Times New Roman" w:hAnsi="Times New Roman" w:cs="Times New Roman"/>
          <w:sz w:val="24"/>
          <w:szCs w:val="24"/>
        </w:rPr>
        <w:t xml:space="preserve">, </w:t>
      </w:r>
      <w:r w:rsidRPr="006941FE">
        <w:rPr>
          <w:rFonts w:ascii="Times New Roman" w:hAnsi="Times New Roman" w:cs="Times New Roman"/>
          <w:sz w:val="24"/>
          <w:szCs w:val="24"/>
        </w:rPr>
        <w:t>с</w:t>
      </w:r>
      <w:r w:rsidRPr="00107807">
        <w:rPr>
          <w:rFonts w:ascii="Times New Roman" w:hAnsi="Times New Roman" w:cs="Times New Roman"/>
          <w:sz w:val="24"/>
          <w:szCs w:val="24"/>
        </w:rPr>
        <w:t xml:space="preserve">. 121. </w:t>
      </w:r>
    </w:p>
  </w:footnote>
  <w:footnote w:id="17">
    <w:p w14:paraId="66729397" w14:textId="15041A92" w:rsidR="00F14D82" w:rsidRPr="005F23CA" w:rsidRDefault="00F14D82" w:rsidP="005F23CA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3CA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F314EC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81725022"/>
      <w:r w:rsidRPr="005F23CA">
        <w:rPr>
          <w:rFonts w:ascii="Times New Roman" w:hAnsi="Times New Roman" w:cs="Times New Roman"/>
          <w:sz w:val="24"/>
          <w:szCs w:val="24"/>
        </w:rPr>
        <w:t>Рыжий</w:t>
      </w:r>
      <w:r w:rsidRPr="00F314EC">
        <w:rPr>
          <w:rFonts w:ascii="Times New Roman" w:hAnsi="Times New Roman" w:cs="Times New Roman"/>
          <w:sz w:val="24"/>
          <w:szCs w:val="24"/>
        </w:rPr>
        <w:t xml:space="preserve"> </w:t>
      </w:r>
      <w:r w:rsidRPr="005F23CA">
        <w:rPr>
          <w:rFonts w:ascii="Times New Roman" w:hAnsi="Times New Roman" w:cs="Times New Roman"/>
          <w:sz w:val="24"/>
          <w:szCs w:val="24"/>
        </w:rPr>
        <w:t>Лис</w:t>
      </w:r>
      <w:r w:rsidRPr="00F314EC">
        <w:rPr>
          <w:rFonts w:ascii="Times New Roman" w:hAnsi="Times New Roman" w:cs="Times New Roman"/>
          <w:sz w:val="24"/>
          <w:szCs w:val="24"/>
        </w:rPr>
        <w:t xml:space="preserve"> </w:t>
      </w:r>
      <w:r w:rsidRPr="005F23CA">
        <w:rPr>
          <w:rFonts w:ascii="Times New Roman" w:hAnsi="Times New Roman" w:cs="Times New Roman"/>
          <w:sz w:val="24"/>
          <w:szCs w:val="24"/>
        </w:rPr>
        <w:t>и</w:t>
      </w:r>
      <w:r w:rsidRPr="00F3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3CA">
        <w:rPr>
          <w:rFonts w:ascii="Times New Roman" w:hAnsi="Times New Roman" w:cs="Times New Roman"/>
          <w:sz w:val="24"/>
          <w:szCs w:val="24"/>
        </w:rPr>
        <w:t>Аскеладд</w:t>
      </w:r>
      <w:proofErr w:type="spellEnd"/>
      <w:r w:rsidRPr="00F314EC">
        <w:rPr>
          <w:rFonts w:ascii="Times New Roman" w:hAnsi="Times New Roman" w:cs="Times New Roman"/>
          <w:sz w:val="24"/>
          <w:szCs w:val="24"/>
        </w:rPr>
        <w:t xml:space="preserve"> // </w:t>
      </w:r>
      <w:r w:rsidRPr="005F23CA">
        <w:rPr>
          <w:rFonts w:ascii="Times New Roman" w:hAnsi="Times New Roman" w:cs="Times New Roman"/>
          <w:sz w:val="24"/>
          <w:szCs w:val="24"/>
        </w:rPr>
        <w:t>Волшебные</w:t>
      </w:r>
      <w:r w:rsidRPr="00F314EC">
        <w:rPr>
          <w:rFonts w:ascii="Times New Roman" w:hAnsi="Times New Roman" w:cs="Times New Roman"/>
          <w:sz w:val="24"/>
          <w:szCs w:val="24"/>
        </w:rPr>
        <w:t xml:space="preserve"> </w:t>
      </w:r>
      <w:r w:rsidRPr="005F23CA">
        <w:rPr>
          <w:rFonts w:ascii="Times New Roman" w:hAnsi="Times New Roman" w:cs="Times New Roman"/>
          <w:sz w:val="24"/>
          <w:szCs w:val="24"/>
        </w:rPr>
        <w:t>сказки</w:t>
      </w:r>
      <w:r w:rsidRPr="00F314EC">
        <w:rPr>
          <w:rFonts w:ascii="Times New Roman" w:hAnsi="Times New Roman" w:cs="Times New Roman"/>
          <w:sz w:val="24"/>
          <w:szCs w:val="24"/>
        </w:rPr>
        <w:t xml:space="preserve"> </w:t>
      </w:r>
      <w:r w:rsidRPr="005F23CA">
        <w:rPr>
          <w:rFonts w:ascii="Times New Roman" w:hAnsi="Times New Roman" w:cs="Times New Roman"/>
          <w:sz w:val="24"/>
          <w:szCs w:val="24"/>
        </w:rPr>
        <w:t>Норвегии</w:t>
      </w:r>
      <w:r w:rsidRPr="00F314EC">
        <w:rPr>
          <w:rFonts w:ascii="Times New Roman" w:hAnsi="Times New Roman" w:cs="Times New Roman"/>
          <w:sz w:val="24"/>
          <w:szCs w:val="24"/>
        </w:rPr>
        <w:t xml:space="preserve">. </w:t>
      </w:r>
      <w:r w:rsidRPr="005F23CA">
        <w:rPr>
          <w:rFonts w:ascii="Times New Roman" w:hAnsi="Times New Roman" w:cs="Times New Roman"/>
          <w:sz w:val="24"/>
          <w:szCs w:val="24"/>
        </w:rPr>
        <w:t xml:space="preserve">М.: РИПОЛ классик, 2011. </w:t>
      </w:r>
      <w:bookmarkEnd w:id="6"/>
      <w:r w:rsidRPr="005F23CA">
        <w:rPr>
          <w:rFonts w:ascii="Times New Roman" w:hAnsi="Times New Roman" w:cs="Times New Roman"/>
          <w:sz w:val="24"/>
          <w:szCs w:val="24"/>
        </w:rPr>
        <w:t xml:space="preserve">С. 158. </w:t>
      </w:r>
    </w:p>
  </w:footnote>
  <w:footnote w:id="18">
    <w:p w14:paraId="0F6A401E" w14:textId="529F670E" w:rsidR="00A239D6" w:rsidRPr="00A941D9" w:rsidRDefault="005F23CA" w:rsidP="005F23CA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3CA"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Однако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релевантнее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выглядит сравнение не с мифологией, а с более близкими жанрами</w:t>
      </w:r>
      <w:r w:rsidRPr="005F23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Очевидно, что по композиции, набору функций </w:t>
      </w:r>
      <w:r w:rsidR="00AD6660">
        <w:rPr>
          <w:rFonts w:ascii="Times New Roman" w:hAnsi="Times New Roman" w:cs="Times New Roman"/>
          <w:sz w:val="24"/>
          <w:szCs w:val="24"/>
        </w:rPr>
        <w:t xml:space="preserve">рассматриваемые </w:t>
      </w:r>
      <w:r w:rsidR="00A239D6">
        <w:rPr>
          <w:rFonts w:ascii="Times New Roman" w:hAnsi="Times New Roman" w:cs="Times New Roman"/>
          <w:sz w:val="24"/>
          <w:szCs w:val="24"/>
        </w:rPr>
        <w:t>норвежские</w:t>
      </w:r>
      <w:r w:rsidR="00AD6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сказки относятся к волшебным, но тип героя может напомнить бытовую сказку</w:t>
      </w:r>
      <w:r w:rsidR="00AD6660">
        <w:rPr>
          <w:rFonts w:ascii="Times New Roman" w:hAnsi="Times New Roman" w:cs="Times New Roman"/>
          <w:sz w:val="24"/>
          <w:szCs w:val="24"/>
        </w:rPr>
        <w:t xml:space="preserve">. </w:t>
      </w:r>
      <w:r w:rsidR="00194739">
        <w:rPr>
          <w:rFonts w:ascii="Times New Roman" w:hAnsi="Times New Roman" w:cs="Times New Roman"/>
          <w:sz w:val="24"/>
          <w:szCs w:val="24"/>
        </w:rPr>
        <w:t>Так, Ю.И. Юдин анализирует образ характерного для н</w:t>
      </w:r>
      <w:r w:rsidR="00A941D9">
        <w:rPr>
          <w:rFonts w:ascii="Times New Roman" w:hAnsi="Times New Roman" w:cs="Times New Roman"/>
          <w:sz w:val="24"/>
          <w:szCs w:val="24"/>
        </w:rPr>
        <w:t>ее</w:t>
      </w:r>
      <w:r w:rsidR="00194739">
        <w:rPr>
          <w:rFonts w:ascii="Times New Roman" w:hAnsi="Times New Roman" w:cs="Times New Roman"/>
          <w:sz w:val="24"/>
          <w:szCs w:val="24"/>
        </w:rPr>
        <w:t xml:space="preserve"> героя, внешняя доверчивость и глупость которого скрывают «</w:t>
      </w:r>
      <w:r w:rsidR="00194739" w:rsidRPr="00194739">
        <w:rPr>
          <w:rFonts w:ascii="Times New Roman" w:hAnsi="Times New Roman" w:cs="Times New Roman"/>
          <w:sz w:val="24"/>
          <w:szCs w:val="24"/>
        </w:rPr>
        <w:t>необычный ум, изощренн</w:t>
      </w:r>
      <w:r w:rsidR="00194739">
        <w:rPr>
          <w:rFonts w:ascii="Times New Roman" w:hAnsi="Times New Roman" w:cs="Times New Roman"/>
          <w:sz w:val="24"/>
          <w:szCs w:val="24"/>
        </w:rPr>
        <w:t>ую</w:t>
      </w:r>
      <w:r w:rsidR="00194739" w:rsidRPr="00194739">
        <w:rPr>
          <w:rFonts w:ascii="Times New Roman" w:hAnsi="Times New Roman" w:cs="Times New Roman"/>
          <w:sz w:val="24"/>
          <w:szCs w:val="24"/>
        </w:rPr>
        <w:t xml:space="preserve"> хитрость и своеобразную логику</w:t>
      </w:r>
      <w:r w:rsidR="00194739">
        <w:rPr>
          <w:rFonts w:ascii="Times New Roman" w:hAnsi="Times New Roman" w:cs="Times New Roman"/>
          <w:sz w:val="24"/>
          <w:szCs w:val="24"/>
        </w:rPr>
        <w:t xml:space="preserve">» </w:t>
      </w:r>
      <w:r w:rsidR="00194739" w:rsidRPr="00194739">
        <w:rPr>
          <w:rFonts w:ascii="Times New Roman" w:hAnsi="Times New Roman" w:cs="Times New Roman"/>
          <w:sz w:val="24"/>
          <w:szCs w:val="24"/>
        </w:rPr>
        <w:t>[</w:t>
      </w:r>
      <w:r w:rsidR="00194739">
        <w:rPr>
          <w:rFonts w:ascii="Times New Roman" w:hAnsi="Times New Roman" w:cs="Times New Roman"/>
          <w:sz w:val="24"/>
          <w:szCs w:val="24"/>
        </w:rPr>
        <w:t>2006, с. 201</w:t>
      </w:r>
      <w:r w:rsidR="00194739" w:rsidRPr="00194739">
        <w:rPr>
          <w:rFonts w:ascii="Times New Roman" w:hAnsi="Times New Roman" w:cs="Times New Roman"/>
          <w:sz w:val="24"/>
          <w:szCs w:val="24"/>
        </w:rPr>
        <w:t>]</w:t>
      </w:r>
      <w:r w:rsidR="00194739">
        <w:rPr>
          <w:rFonts w:ascii="Times New Roman" w:hAnsi="Times New Roman" w:cs="Times New Roman"/>
          <w:sz w:val="24"/>
          <w:szCs w:val="24"/>
        </w:rPr>
        <w:t xml:space="preserve">. </w:t>
      </w:r>
      <w:r w:rsidR="00A941D9">
        <w:rPr>
          <w:rFonts w:ascii="Times New Roman" w:hAnsi="Times New Roman" w:cs="Times New Roman"/>
          <w:sz w:val="24"/>
          <w:szCs w:val="24"/>
        </w:rPr>
        <w:t>Такого персонажа ученый называет «</w:t>
      </w:r>
      <w:proofErr w:type="spellStart"/>
      <w:r w:rsidR="00A941D9">
        <w:rPr>
          <w:rFonts w:ascii="Times New Roman" w:hAnsi="Times New Roman" w:cs="Times New Roman"/>
          <w:sz w:val="24"/>
          <w:szCs w:val="24"/>
        </w:rPr>
        <w:t>дуракошут</w:t>
      </w:r>
      <w:proofErr w:type="spellEnd"/>
      <w:r w:rsidR="00A941D9">
        <w:rPr>
          <w:rFonts w:ascii="Times New Roman" w:hAnsi="Times New Roman" w:cs="Times New Roman"/>
          <w:sz w:val="24"/>
          <w:szCs w:val="24"/>
        </w:rPr>
        <w:t xml:space="preserve">» </w:t>
      </w:r>
      <w:r w:rsidR="00A941D9" w:rsidRPr="00A941D9">
        <w:rPr>
          <w:rFonts w:ascii="Times New Roman" w:hAnsi="Times New Roman" w:cs="Times New Roman"/>
          <w:sz w:val="24"/>
          <w:szCs w:val="24"/>
        </w:rPr>
        <w:t>[</w:t>
      </w:r>
      <w:r w:rsidR="00A941D9">
        <w:rPr>
          <w:rFonts w:ascii="Times New Roman" w:hAnsi="Times New Roman" w:cs="Times New Roman"/>
          <w:sz w:val="24"/>
          <w:szCs w:val="24"/>
        </w:rPr>
        <w:t>Там же</w:t>
      </w:r>
      <w:r w:rsidR="00A941D9" w:rsidRPr="00A941D9">
        <w:rPr>
          <w:rFonts w:ascii="Times New Roman" w:hAnsi="Times New Roman" w:cs="Times New Roman"/>
          <w:sz w:val="24"/>
          <w:szCs w:val="24"/>
        </w:rPr>
        <w:t>].</w:t>
      </w:r>
    </w:p>
    <w:p w14:paraId="40BB10EB" w14:textId="39A97EBF" w:rsidR="005F23CA" w:rsidRPr="004E2437" w:rsidRDefault="00AD6660" w:rsidP="004E243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AD6660">
        <w:rPr>
          <w:rFonts w:ascii="Times New Roman" w:hAnsi="Times New Roman" w:cs="Times New Roman"/>
          <w:sz w:val="24"/>
          <w:szCs w:val="24"/>
        </w:rPr>
        <w:t>скеладден</w:t>
      </w:r>
      <w:proofErr w:type="spellEnd"/>
      <w:r w:rsidRPr="00AD6660">
        <w:rPr>
          <w:rFonts w:ascii="Times New Roman" w:hAnsi="Times New Roman" w:cs="Times New Roman"/>
          <w:sz w:val="24"/>
          <w:szCs w:val="24"/>
        </w:rPr>
        <w:t xml:space="preserve"> обманывает </w:t>
      </w:r>
      <w:r w:rsidR="00A941D9">
        <w:rPr>
          <w:rFonts w:ascii="Times New Roman" w:hAnsi="Times New Roman" w:cs="Times New Roman"/>
          <w:sz w:val="24"/>
          <w:szCs w:val="24"/>
        </w:rPr>
        <w:t>тролля</w:t>
      </w:r>
      <w:r w:rsidRPr="00AD6660">
        <w:rPr>
          <w:rFonts w:ascii="Times New Roman" w:hAnsi="Times New Roman" w:cs="Times New Roman"/>
          <w:sz w:val="24"/>
          <w:szCs w:val="24"/>
        </w:rPr>
        <w:t xml:space="preserve"> по аналогии с тем, как ловкий солдат или батрак одурачивают чертей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39D6">
        <w:rPr>
          <w:rFonts w:ascii="Times New Roman" w:hAnsi="Times New Roman" w:cs="Times New Roman"/>
          <w:sz w:val="24"/>
          <w:szCs w:val="24"/>
        </w:rPr>
        <w:t>Д</w:t>
      </w:r>
      <w:r w:rsidRPr="00AD6660">
        <w:rPr>
          <w:rFonts w:ascii="Times New Roman" w:hAnsi="Times New Roman" w:cs="Times New Roman"/>
          <w:sz w:val="24"/>
          <w:szCs w:val="24"/>
        </w:rPr>
        <w:t xml:space="preserve">ля достижения цели герой просит у </w:t>
      </w:r>
      <w:r w:rsidR="00A239D6">
        <w:rPr>
          <w:rFonts w:ascii="Times New Roman" w:hAnsi="Times New Roman" w:cs="Times New Roman"/>
          <w:sz w:val="24"/>
          <w:szCs w:val="24"/>
        </w:rPr>
        <w:t xml:space="preserve">царя </w:t>
      </w:r>
      <w:r w:rsidRPr="00AD6660">
        <w:rPr>
          <w:rFonts w:ascii="Times New Roman" w:hAnsi="Times New Roman" w:cs="Times New Roman"/>
          <w:sz w:val="24"/>
          <w:szCs w:val="24"/>
        </w:rPr>
        <w:t>предметы, выбор которых остается неясным до кульминации — противостояния</w:t>
      </w:r>
      <w:r w:rsidR="00A239D6">
        <w:rPr>
          <w:rFonts w:ascii="Times New Roman" w:hAnsi="Times New Roman" w:cs="Times New Roman"/>
          <w:sz w:val="24"/>
          <w:szCs w:val="24"/>
        </w:rPr>
        <w:t xml:space="preserve"> потустороннему </w:t>
      </w:r>
      <w:r w:rsidR="00A239D6" w:rsidRPr="004E2437">
        <w:rPr>
          <w:rFonts w:ascii="Times New Roman" w:hAnsi="Times New Roman" w:cs="Times New Roman"/>
          <w:sz w:val="24"/>
          <w:szCs w:val="24"/>
        </w:rPr>
        <w:t>антагонисту</w:t>
      </w:r>
      <w:r w:rsidRPr="004E2437">
        <w:rPr>
          <w:rFonts w:ascii="Times New Roman" w:hAnsi="Times New Roman" w:cs="Times New Roman"/>
          <w:sz w:val="24"/>
          <w:szCs w:val="24"/>
        </w:rPr>
        <w:t xml:space="preserve"> (например, </w:t>
      </w:r>
      <w:proofErr w:type="spellStart"/>
      <w:r w:rsidR="00954BC0">
        <w:rPr>
          <w:rFonts w:ascii="Times New Roman" w:hAnsi="Times New Roman" w:cs="Times New Roman"/>
          <w:sz w:val="24"/>
          <w:szCs w:val="24"/>
        </w:rPr>
        <w:t>Аскеладден</w:t>
      </w:r>
      <w:proofErr w:type="spellEnd"/>
      <w:r w:rsidR="00954BC0">
        <w:rPr>
          <w:rFonts w:ascii="Times New Roman" w:hAnsi="Times New Roman" w:cs="Times New Roman"/>
          <w:sz w:val="24"/>
          <w:szCs w:val="24"/>
        </w:rPr>
        <w:t xml:space="preserve"> </w:t>
      </w:r>
      <w:r w:rsidR="00A239D6" w:rsidRPr="004E2437">
        <w:rPr>
          <w:rFonts w:ascii="Times New Roman" w:hAnsi="Times New Roman" w:cs="Times New Roman"/>
          <w:sz w:val="24"/>
          <w:szCs w:val="24"/>
        </w:rPr>
        <w:t xml:space="preserve">берет с собой </w:t>
      </w:r>
      <w:r w:rsidRPr="004E2437">
        <w:rPr>
          <w:rFonts w:ascii="Times New Roman" w:hAnsi="Times New Roman" w:cs="Times New Roman"/>
          <w:sz w:val="24"/>
          <w:szCs w:val="24"/>
        </w:rPr>
        <w:t xml:space="preserve">квашню, гвоздь, </w:t>
      </w:r>
      <w:r w:rsidR="00A239D6" w:rsidRPr="004E2437">
        <w:rPr>
          <w:rFonts w:ascii="Times New Roman" w:hAnsi="Times New Roman" w:cs="Times New Roman"/>
          <w:sz w:val="24"/>
          <w:szCs w:val="24"/>
        </w:rPr>
        <w:t xml:space="preserve">рожь, пшено, </w:t>
      </w:r>
      <w:r w:rsidRPr="004E2437">
        <w:rPr>
          <w:rFonts w:ascii="Times New Roman" w:hAnsi="Times New Roman" w:cs="Times New Roman"/>
          <w:sz w:val="24"/>
          <w:szCs w:val="24"/>
        </w:rPr>
        <w:t>огарок свечи</w:t>
      </w:r>
      <w:r w:rsidR="00A239D6" w:rsidRPr="004E2437">
        <w:rPr>
          <w:rFonts w:ascii="Times New Roman" w:hAnsi="Times New Roman" w:cs="Times New Roman"/>
          <w:sz w:val="24"/>
          <w:szCs w:val="24"/>
        </w:rPr>
        <w:t xml:space="preserve"> и </w:t>
      </w:r>
      <w:r w:rsidRPr="004E2437">
        <w:rPr>
          <w:rFonts w:ascii="Times New Roman" w:hAnsi="Times New Roman" w:cs="Times New Roman"/>
          <w:sz w:val="24"/>
          <w:szCs w:val="24"/>
        </w:rPr>
        <w:t>березовую веточку</w:t>
      </w:r>
      <w:r w:rsidR="00A239D6" w:rsidRPr="004E243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A869DCC" w14:textId="4CECBB04" w:rsidR="00A239D6" w:rsidRPr="004E2437" w:rsidRDefault="00A239D6" w:rsidP="004E243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437">
        <w:rPr>
          <w:rFonts w:ascii="Times New Roman" w:hAnsi="Times New Roman" w:cs="Times New Roman"/>
          <w:sz w:val="24"/>
          <w:szCs w:val="24"/>
        </w:rPr>
        <w:t xml:space="preserve">Интересно также </w:t>
      </w:r>
      <w:r w:rsidR="00A941D9" w:rsidRPr="004E2437">
        <w:rPr>
          <w:rFonts w:ascii="Times New Roman" w:hAnsi="Times New Roman" w:cs="Times New Roman"/>
          <w:sz w:val="24"/>
          <w:szCs w:val="24"/>
        </w:rPr>
        <w:t>упомянуть</w:t>
      </w:r>
      <w:r w:rsidRPr="004E2437">
        <w:rPr>
          <w:rFonts w:ascii="Times New Roman" w:hAnsi="Times New Roman" w:cs="Times New Roman"/>
          <w:sz w:val="24"/>
          <w:szCs w:val="24"/>
        </w:rPr>
        <w:t xml:space="preserve">, что, как пишет Юдин, главными героями бытовых сказок зачастую оказываются богатый и бедный братья, а для волшебных сказок важнее антитеза старшие/младшие дети без социального противопоставления и упоминания неравного распределения имущества [1985, с. 24]. Нужно отметить, что в сказках про </w:t>
      </w:r>
      <w:proofErr w:type="spellStart"/>
      <w:r w:rsidRPr="004E2437">
        <w:rPr>
          <w:rFonts w:ascii="Times New Roman" w:hAnsi="Times New Roman" w:cs="Times New Roman"/>
          <w:sz w:val="24"/>
          <w:szCs w:val="24"/>
        </w:rPr>
        <w:t>Аскеладдена</w:t>
      </w:r>
      <w:proofErr w:type="spellEnd"/>
      <w:r w:rsidRPr="004E2437">
        <w:rPr>
          <w:rFonts w:ascii="Times New Roman" w:hAnsi="Times New Roman" w:cs="Times New Roman"/>
          <w:sz w:val="24"/>
          <w:szCs w:val="24"/>
        </w:rPr>
        <w:t xml:space="preserve"> происходит контаминация: подчеркивается, что он младший ребенок в семье, но важно также, что он лишен наследства.</w:t>
      </w:r>
    </w:p>
  </w:footnote>
  <w:footnote w:id="19">
    <w:p w14:paraId="6F6F041C" w14:textId="0F8B0E65" w:rsidR="004E2437" w:rsidRPr="004E2437" w:rsidRDefault="004E2437" w:rsidP="004E243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4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E2437">
        <w:rPr>
          <w:rFonts w:ascii="Times New Roman" w:hAnsi="Times New Roman" w:cs="Times New Roman"/>
          <w:sz w:val="24"/>
          <w:szCs w:val="24"/>
          <w:lang w:val="en-US"/>
        </w:rPr>
        <w:t xml:space="preserve"> Cinderella and Cap o' Rushes</w:t>
      </w:r>
    </w:p>
  </w:footnote>
  <w:footnote w:id="20">
    <w:p w14:paraId="3BCB81BF" w14:textId="424ED913" w:rsidR="004E2437" w:rsidRPr="004E2437" w:rsidRDefault="004E2437" w:rsidP="004E243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4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E24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hree </w:t>
      </w:r>
      <w:r w:rsidR="000A42C4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rothers</w:t>
      </w:r>
    </w:p>
  </w:footnote>
  <w:footnote w:id="21">
    <w:p w14:paraId="3E596DD6" w14:textId="45C8FA41" w:rsidR="003769F6" w:rsidRPr="004E2437" w:rsidRDefault="003769F6" w:rsidP="004E243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4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E2437">
        <w:rPr>
          <w:rFonts w:ascii="Times New Roman" w:hAnsi="Times New Roman" w:cs="Times New Roman"/>
          <w:sz w:val="24"/>
          <w:szCs w:val="24"/>
          <w:lang w:val="en-US"/>
        </w:rPr>
        <w:t xml:space="preserve"> Unpromising hero (male Cinderella)</w:t>
      </w:r>
    </w:p>
  </w:footnote>
  <w:footnote w:id="22">
    <w:p w14:paraId="0372D0C7" w14:textId="7B8076D0" w:rsidR="003769F6" w:rsidRPr="004E2437" w:rsidRDefault="003769F6" w:rsidP="004E243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4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E2437">
        <w:rPr>
          <w:rFonts w:ascii="Times New Roman" w:hAnsi="Times New Roman" w:cs="Times New Roman"/>
          <w:sz w:val="24"/>
          <w:szCs w:val="24"/>
          <w:lang w:val="en-US"/>
        </w:rPr>
        <w:t xml:space="preserve"> Successful foolish son</w:t>
      </w:r>
    </w:p>
  </w:footnote>
  <w:footnote w:id="23">
    <w:p w14:paraId="01CB269C" w14:textId="610E3BE6" w:rsidR="003769F6" w:rsidRPr="004E2437" w:rsidRDefault="003769F6" w:rsidP="004E243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4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E2437">
        <w:rPr>
          <w:rFonts w:ascii="Times New Roman" w:hAnsi="Times New Roman" w:cs="Times New Roman"/>
          <w:sz w:val="24"/>
          <w:szCs w:val="24"/>
          <w:lang w:val="en-US"/>
        </w:rPr>
        <w:t xml:space="preserve"> Victorious youngest son</w:t>
      </w:r>
    </w:p>
  </w:footnote>
  <w:footnote w:id="24">
    <w:p w14:paraId="20B71860" w14:textId="3CB18CFE" w:rsidR="003769F6" w:rsidRPr="004E2437" w:rsidRDefault="003769F6" w:rsidP="004E243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4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E2437">
        <w:rPr>
          <w:rFonts w:ascii="Times New Roman" w:hAnsi="Times New Roman" w:cs="Times New Roman"/>
          <w:sz w:val="24"/>
          <w:szCs w:val="24"/>
          <w:lang w:val="en-US"/>
        </w:rPr>
        <w:t xml:space="preserve"> Inept child eventually surpasses others</w:t>
      </w:r>
    </w:p>
  </w:footnote>
  <w:footnote w:id="25">
    <w:p w14:paraId="08115412" w14:textId="3A4BA100" w:rsidR="003769F6" w:rsidRPr="004E2437" w:rsidRDefault="003769F6" w:rsidP="004E2437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243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E2437">
        <w:rPr>
          <w:rFonts w:ascii="Times New Roman" w:hAnsi="Times New Roman" w:cs="Times New Roman"/>
          <w:sz w:val="24"/>
          <w:szCs w:val="24"/>
          <w:lang w:val="en-US"/>
        </w:rPr>
        <w:t xml:space="preserve"> Success of the unpromising hero (heroine)</w:t>
      </w:r>
    </w:p>
  </w:footnote>
  <w:footnote w:id="26">
    <w:p w14:paraId="10AF07DF" w14:textId="7F6B7B87" w:rsidR="0053301E" w:rsidRPr="0053301E" w:rsidRDefault="0053301E" w:rsidP="005330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01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5330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3301E">
        <w:rPr>
          <w:rFonts w:ascii="Times New Roman" w:hAnsi="Times New Roman" w:cs="Times New Roman"/>
          <w:i/>
          <w:iCs/>
          <w:sz w:val="24"/>
          <w:szCs w:val="24"/>
          <w:lang w:val="de-DE"/>
        </w:rPr>
        <w:t>Brunvand</w:t>
      </w:r>
      <w:proofErr w:type="spellEnd"/>
      <w:r w:rsidRPr="0053301E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J.</w:t>
      </w:r>
      <w:r w:rsidRPr="005330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3301E">
        <w:rPr>
          <w:rFonts w:ascii="Times New Roman" w:hAnsi="Times New Roman" w:cs="Times New Roman"/>
          <w:sz w:val="24"/>
          <w:szCs w:val="24"/>
          <w:lang w:val="de-DE"/>
        </w:rPr>
        <w:t>Askeladden</w:t>
      </w:r>
      <w:proofErr w:type="spellEnd"/>
      <w:r w:rsidRPr="0053301E">
        <w:rPr>
          <w:rFonts w:ascii="Times New Roman" w:hAnsi="Times New Roman" w:cs="Times New Roman"/>
          <w:sz w:val="24"/>
          <w:szCs w:val="24"/>
          <w:lang w:val="de-DE"/>
        </w:rPr>
        <w:t xml:space="preserve"> // Enzyklopädie des Märchens. </w:t>
      </w:r>
      <w:r w:rsidRPr="0053301E">
        <w:rPr>
          <w:rFonts w:ascii="Times New Roman" w:hAnsi="Times New Roman" w:cs="Times New Roman"/>
          <w:sz w:val="24"/>
          <w:szCs w:val="24"/>
          <w:lang w:val="en-US"/>
        </w:rPr>
        <w:t>Band 1. Berlin; New York: Walter de Gruyter, 1977. S. 87</w:t>
      </w:r>
      <w:r w:rsidRPr="0053301E">
        <w:rPr>
          <w:rFonts w:ascii="Times New Roman" w:hAnsi="Times New Roman" w:cs="Times New Roman"/>
          <w:sz w:val="24"/>
          <w:szCs w:val="24"/>
          <w:lang w:val="en-US"/>
        </w:rPr>
        <w:t>4.</w:t>
      </w:r>
    </w:p>
  </w:footnote>
  <w:footnote w:id="27">
    <w:p w14:paraId="4B4054C0" w14:textId="5FEA1D8C" w:rsidR="007120C4" w:rsidRPr="0053301E" w:rsidRDefault="007120C4" w:rsidP="005330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01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533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2C4" w:rsidRPr="0053301E">
        <w:rPr>
          <w:rFonts w:ascii="Times New Roman" w:hAnsi="Times New Roman" w:cs="Times New Roman"/>
          <w:sz w:val="24"/>
          <w:szCs w:val="24"/>
          <w:lang w:val="en-US"/>
        </w:rPr>
        <w:t>The treasures of the giant</w:t>
      </w:r>
    </w:p>
  </w:footnote>
  <w:footnote w:id="28">
    <w:p w14:paraId="2466EB08" w14:textId="665E6C7E" w:rsidR="000A42C4" w:rsidRPr="0053301E" w:rsidRDefault="000A42C4" w:rsidP="005330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01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53301E">
        <w:rPr>
          <w:rFonts w:ascii="Times New Roman" w:hAnsi="Times New Roman" w:cs="Times New Roman"/>
          <w:sz w:val="24"/>
          <w:szCs w:val="24"/>
          <w:lang w:val="en-US"/>
        </w:rPr>
        <w:t xml:space="preserve"> Favor of women</w:t>
      </w:r>
    </w:p>
  </w:footnote>
  <w:footnote w:id="29">
    <w:p w14:paraId="445DD570" w14:textId="0F788873" w:rsidR="000A42C4" w:rsidRPr="0053301E" w:rsidRDefault="000A42C4" w:rsidP="005330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01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53301E">
        <w:rPr>
          <w:rFonts w:ascii="Times New Roman" w:hAnsi="Times New Roman" w:cs="Times New Roman"/>
          <w:sz w:val="24"/>
          <w:szCs w:val="24"/>
          <w:lang w:val="en-US"/>
        </w:rPr>
        <w:t xml:space="preserve"> Contest in repartee</w:t>
      </w:r>
    </w:p>
  </w:footnote>
  <w:footnote w:id="30">
    <w:p w14:paraId="77D5C2C1" w14:textId="1360FA5D" w:rsidR="003F4C08" w:rsidRPr="00E653A8" w:rsidRDefault="003F4C08" w:rsidP="005330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53A8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E653A8">
        <w:rPr>
          <w:rFonts w:ascii="Times New Roman" w:hAnsi="Times New Roman" w:cs="Times New Roman"/>
          <w:sz w:val="24"/>
          <w:szCs w:val="24"/>
          <w:lang w:val="en-US"/>
        </w:rPr>
        <w:t xml:space="preserve"> Round </w:t>
      </w:r>
      <w:r w:rsidR="00E653A8" w:rsidRPr="00E653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653A8">
        <w:rPr>
          <w:rFonts w:ascii="Times New Roman" w:hAnsi="Times New Roman" w:cs="Times New Roman"/>
          <w:sz w:val="24"/>
          <w:szCs w:val="24"/>
          <w:lang w:val="en-US"/>
        </w:rPr>
        <w:t xml:space="preserve">bout </w:t>
      </w:r>
      <w:r w:rsidR="00E653A8" w:rsidRPr="00E653A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653A8">
        <w:rPr>
          <w:rFonts w:ascii="Times New Roman" w:hAnsi="Times New Roman" w:cs="Times New Roman"/>
          <w:sz w:val="24"/>
          <w:szCs w:val="24"/>
          <w:lang w:val="en-US"/>
        </w:rPr>
        <w:t xml:space="preserve">ur </w:t>
      </w:r>
      <w:r w:rsidR="00E653A8" w:rsidRPr="00E653A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653A8">
        <w:rPr>
          <w:rFonts w:ascii="Times New Roman" w:hAnsi="Times New Roman" w:cs="Times New Roman"/>
          <w:sz w:val="24"/>
          <w:szCs w:val="24"/>
          <w:lang w:val="en-US"/>
        </w:rPr>
        <w:t xml:space="preserve">oal </w:t>
      </w:r>
      <w:r w:rsidR="00E653A8" w:rsidRPr="00E653A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653A8">
        <w:rPr>
          <w:rFonts w:ascii="Times New Roman" w:hAnsi="Times New Roman" w:cs="Times New Roman"/>
          <w:sz w:val="24"/>
          <w:szCs w:val="24"/>
          <w:lang w:val="en-US"/>
        </w:rPr>
        <w:t xml:space="preserve">ire, or Christmas </w:t>
      </w:r>
      <w:r w:rsidR="00E653A8" w:rsidRPr="00E653A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53A8">
        <w:rPr>
          <w:rFonts w:ascii="Times New Roman" w:hAnsi="Times New Roman" w:cs="Times New Roman"/>
          <w:sz w:val="24"/>
          <w:szCs w:val="24"/>
          <w:lang w:val="en-US"/>
        </w:rPr>
        <w:t xml:space="preserve">ntertainments. </w:t>
      </w:r>
      <w:r w:rsidR="007F2636" w:rsidRPr="00E653A8">
        <w:rPr>
          <w:rFonts w:ascii="Times New Roman" w:hAnsi="Times New Roman" w:cs="Times New Roman"/>
          <w:sz w:val="24"/>
          <w:szCs w:val="24"/>
          <w:lang w:val="en-US"/>
        </w:rPr>
        <w:t xml:space="preserve">London: </w:t>
      </w:r>
      <w:r w:rsidRPr="00E653A8">
        <w:rPr>
          <w:rFonts w:ascii="Times New Roman" w:hAnsi="Times New Roman" w:cs="Times New Roman"/>
          <w:sz w:val="24"/>
          <w:szCs w:val="24"/>
          <w:lang w:val="en-US"/>
        </w:rPr>
        <w:t>J. Roberts</w:t>
      </w:r>
      <w:r w:rsidR="007F2636" w:rsidRPr="00E653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653A8">
        <w:rPr>
          <w:rFonts w:ascii="Times New Roman" w:hAnsi="Times New Roman" w:cs="Times New Roman"/>
          <w:sz w:val="24"/>
          <w:szCs w:val="24"/>
          <w:lang w:val="en-US"/>
        </w:rPr>
        <w:t xml:space="preserve">1734. </w:t>
      </w:r>
      <w:r w:rsidR="00CB4587" w:rsidRPr="00E653A8">
        <w:rPr>
          <w:rFonts w:ascii="Times New Roman" w:hAnsi="Times New Roman" w:cs="Times New Roman"/>
          <w:sz w:val="24"/>
          <w:szCs w:val="24"/>
          <w:lang w:val="en-US"/>
        </w:rPr>
        <w:t>P. 36.</w:t>
      </w:r>
    </w:p>
  </w:footnote>
  <w:footnote w:id="31">
    <w:p w14:paraId="55F3C38A" w14:textId="1182E001" w:rsidR="006C3416" w:rsidRPr="00CE10E3" w:rsidRDefault="006C3416" w:rsidP="005330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10E3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E10E3">
        <w:rPr>
          <w:rFonts w:ascii="Times New Roman" w:hAnsi="Times New Roman" w:cs="Times New Roman"/>
          <w:sz w:val="24"/>
          <w:szCs w:val="24"/>
          <w:lang w:val="en-US"/>
        </w:rPr>
        <w:t xml:space="preserve"> Ibid. P. 37. </w:t>
      </w:r>
    </w:p>
  </w:footnote>
  <w:footnote w:id="32">
    <w:p w14:paraId="50FB5C62" w14:textId="5FE577B4" w:rsidR="00E653A8" w:rsidRPr="003213CA" w:rsidRDefault="00E653A8" w:rsidP="005330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10E3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E10E3">
        <w:rPr>
          <w:rFonts w:ascii="Times New Roman" w:hAnsi="Times New Roman" w:cs="Times New Roman"/>
          <w:sz w:val="24"/>
          <w:szCs w:val="24"/>
          <w:lang w:val="en-US"/>
        </w:rPr>
        <w:t xml:space="preserve"> Jack and the beanstalk // English fairy tales collected by Joseph Jacobs. </w:t>
      </w:r>
      <w:r w:rsidRPr="003213CA">
        <w:rPr>
          <w:rFonts w:ascii="Times New Roman" w:hAnsi="Times New Roman" w:cs="Times New Roman"/>
          <w:sz w:val="24"/>
          <w:szCs w:val="24"/>
          <w:lang w:val="de-DE"/>
        </w:rPr>
        <w:t xml:space="preserve">New York: </w:t>
      </w:r>
      <w:proofErr w:type="spellStart"/>
      <w:r w:rsidRPr="003213CA">
        <w:rPr>
          <w:rFonts w:ascii="Times New Roman" w:hAnsi="Times New Roman" w:cs="Times New Roman"/>
          <w:sz w:val="24"/>
          <w:szCs w:val="24"/>
          <w:lang w:val="de-DE"/>
        </w:rPr>
        <w:t>Grosset</w:t>
      </w:r>
      <w:proofErr w:type="spellEnd"/>
      <w:r w:rsidRPr="003213CA">
        <w:rPr>
          <w:rFonts w:ascii="Times New Roman" w:hAnsi="Times New Roman" w:cs="Times New Roman"/>
          <w:sz w:val="24"/>
          <w:szCs w:val="24"/>
          <w:lang w:val="de-DE"/>
        </w:rPr>
        <w:t xml:space="preserve"> &amp; Dunlap, 1895. P. 59–67.</w:t>
      </w:r>
    </w:p>
  </w:footnote>
  <w:footnote w:id="33">
    <w:p w14:paraId="32600EEF" w14:textId="534C3AE9" w:rsidR="00CE10E3" w:rsidRPr="00D002D3" w:rsidRDefault="00CE10E3" w:rsidP="005330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EA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54EA1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 w:rsidR="00D002D3" w:rsidRPr="0053301E">
        <w:rPr>
          <w:rFonts w:ascii="Times New Roman" w:hAnsi="Times New Roman" w:cs="Times New Roman"/>
          <w:i/>
          <w:iCs/>
          <w:sz w:val="24"/>
          <w:szCs w:val="24"/>
          <w:lang w:val="de-DE"/>
        </w:rPr>
        <w:t>Brunvand</w:t>
      </w:r>
      <w:proofErr w:type="spellEnd"/>
      <w:r w:rsidR="00D002D3" w:rsidRPr="0053301E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J.</w:t>
      </w:r>
      <w:r w:rsidR="00D002D3" w:rsidRPr="005330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002D3" w:rsidRPr="0053301E">
        <w:rPr>
          <w:rFonts w:ascii="Times New Roman" w:hAnsi="Times New Roman" w:cs="Times New Roman"/>
          <w:sz w:val="24"/>
          <w:szCs w:val="24"/>
          <w:lang w:val="de-DE"/>
        </w:rPr>
        <w:t>Askeladden</w:t>
      </w:r>
      <w:proofErr w:type="spellEnd"/>
      <w:r w:rsidR="00D002D3" w:rsidRPr="0053301E">
        <w:rPr>
          <w:rFonts w:ascii="Times New Roman" w:hAnsi="Times New Roman" w:cs="Times New Roman"/>
          <w:sz w:val="24"/>
          <w:szCs w:val="24"/>
          <w:lang w:val="de-DE"/>
        </w:rPr>
        <w:t xml:space="preserve"> // Enzyklopädie des Märchens. </w:t>
      </w:r>
      <w:r w:rsidR="00D002D3" w:rsidRPr="0053301E">
        <w:rPr>
          <w:rFonts w:ascii="Times New Roman" w:hAnsi="Times New Roman" w:cs="Times New Roman"/>
          <w:sz w:val="24"/>
          <w:szCs w:val="24"/>
          <w:lang w:val="en-US"/>
        </w:rPr>
        <w:t>Band</w:t>
      </w:r>
      <w:r w:rsidR="00D002D3" w:rsidRPr="00D002D3">
        <w:rPr>
          <w:rFonts w:ascii="Times New Roman" w:hAnsi="Times New Roman" w:cs="Times New Roman"/>
          <w:sz w:val="24"/>
          <w:szCs w:val="24"/>
        </w:rPr>
        <w:t xml:space="preserve"> 1. </w:t>
      </w:r>
      <w:r w:rsidR="00D002D3" w:rsidRPr="0053301E">
        <w:rPr>
          <w:rFonts w:ascii="Times New Roman" w:hAnsi="Times New Roman" w:cs="Times New Roman"/>
          <w:sz w:val="24"/>
          <w:szCs w:val="24"/>
          <w:lang w:val="en-US"/>
        </w:rPr>
        <w:t>Berlin</w:t>
      </w:r>
      <w:r w:rsidR="00D002D3" w:rsidRPr="00D002D3">
        <w:rPr>
          <w:rFonts w:ascii="Times New Roman" w:hAnsi="Times New Roman" w:cs="Times New Roman"/>
          <w:sz w:val="24"/>
          <w:szCs w:val="24"/>
        </w:rPr>
        <w:t xml:space="preserve">; </w:t>
      </w:r>
      <w:r w:rsidR="00D002D3" w:rsidRPr="0053301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D002D3" w:rsidRPr="00D002D3">
        <w:rPr>
          <w:rFonts w:ascii="Times New Roman" w:hAnsi="Times New Roman" w:cs="Times New Roman"/>
          <w:sz w:val="24"/>
          <w:szCs w:val="24"/>
        </w:rPr>
        <w:t xml:space="preserve"> </w:t>
      </w:r>
      <w:r w:rsidR="00D002D3" w:rsidRPr="0053301E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="00D002D3" w:rsidRPr="00D002D3">
        <w:rPr>
          <w:rFonts w:ascii="Times New Roman" w:hAnsi="Times New Roman" w:cs="Times New Roman"/>
          <w:sz w:val="24"/>
          <w:szCs w:val="24"/>
        </w:rPr>
        <w:t xml:space="preserve">: </w:t>
      </w:r>
      <w:r w:rsidR="00D002D3" w:rsidRPr="0053301E">
        <w:rPr>
          <w:rFonts w:ascii="Times New Roman" w:hAnsi="Times New Roman" w:cs="Times New Roman"/>
          <w:sz w:val="24"/>
          <w:szCs w:val="24"/>
          <w:lang w:val="en-US"/>
        </w:rPr>
        <w:t>Walter</w:t>
      </w:r>
      <w:r w:rsidR="00D002D3" w:rsidRPr="00D002D3">
        <w:rPr>
          <w:rFonts w:ascii="Times New Roman" w:hAnsi="Times New Roman" w:cs="Times New Roman"/>
          <w:sz w:val="24"/>
          <w:szCs w:val="24"/>
        </w:rPr>
        <w:t xml:space="preserve"> </w:t>
      </w:r>
      <w:r w:rsidR="00D002D3" w:rsidRPr="0053301E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D002D3" w:rsidRPr="00D002D3">
        <w:rPr>
          <w:rFonts w:ascii="Times New Roman" w:hAnsi="Times New Roman" w:cs="Times New Roman"/>
          <w:sz w:val="24"/>
          <w:szCs w:val="24"/>
        </w:rPr>
        <w:t xml:space="preserve"> </w:t>
      </w:r>
      <w:r w:rsidR="00D002D3" w:rsidRPr="0053301E">
        <w:rPr>
          <w:rFonts w:ascii="Times New Roman" w:hAnsi="Times New Roman" w:cs="Times New Roman"/>
          <w:sz w:val="24"/>
          <w:szCs w:val="24"/>
          <w:lang w:val="en-US"/>
        </w:rPr>
        <w:t>Gruyter</w:t>
      </w:r>
      <w:r w:rsidR="00D002D3" w:rsidRPr="00D002D3">
        <w:rPr>
          <w:rFonts w:ascii="Times New Roman" w:hAnsi="Times New Roman" w:cs="Times New Roman"/>
          <w:sz w:val="24"/>
          <w:szCs w:val="24"/>
        </w:rPr>
        <w:t xml:space="preserve">, 1977. </w:t>
      </w:r>
      <w:r w:rsidR="00D002D3" w:rsidRPr="0053301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002D3" w:rsidRPr="00D002D3">
        <w:rPr>
          <w:rFonts w:ascii="Times New Roman" w:hAnsi="Times New Roman" w:cs="Times New Roman"/>
          <w:sz w:val="24"/>
          <w:szCs w:val="24"/>
        </w:rPr>
        <w:t>. 87</w:t>
      </w:r>
      <w:r w:rsidR="00D002D3" w:rsidRPr="00D002D3">
        <w:rPr>
          <w:rFonts w:ascii="Times New Roman" w:hAnsi="Times New Roman" w:cs="Times New Roman"/>
          <w:sz w:val="24"/>
          <w:szCs w:val="24"/>
        </w:rPr>
        <w:t>5.</w:t>
      </w:r>
      <w:r w:rsidR="00D00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</w:footnote>
  <w:footnote w:id="34">
    <w:p w14:paraId="375237A2" w14:textId="3B9958C3" w:rsidR="00D8145C" w:rsidRPr="00C54EA1" w:rsidRDefault="00D8145C" w:rsidP="005330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A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54EA1">
        <w:rPr>
          <w:rFonts w:ascii="Times New Roman" w:hAnsi="Times New Roman" w:cs="Times New Roman"/>
          <w:sz w:val="24"/>
          <w:szCs w:val="24"/>
        </w:rPr>
        <w:t xml:space="preserve"> </w:t>
      </w:r>
      <w:r w:rsidR="00C54EA1" w:rsidRPr="00C54EA1">
        <w:rPr>
          <w:rFonts w:ascii="Times New Roman" w:hAnsi="Times New Roman" w:cs="Times New Roman"/>
          <w:sz w:val="24"/>
          <w:szCs w:val="24"/>
        </w:rPr>
        <w:t xml:space="preserve">Емеля-дурак // </w:t>
      </w:r>
      <w:bookmarkStart w:id="9" w:name="_Hlk181727024"/>
      <w:r w:rsidRPr="00C54EA1">
        <w:rPr>
          <w:rFonts w:ascii="Times New Roman" w:hAnsi="Times New Roman" w:cs="Times New Roman"/>
          <w:sz w:val="24"/>
          <w:szCs w:val="24"/>
        </w:rPr>
        <w:t>Народные русские сказки А.Н.</w:t>
      </w:r>
      <w:r w:rsidR="00C54EA1" w:rsidRPr="00C54EA1">
        <w:rPr>
          <w:rFonts w:ascii="Times New Roman" w:hAnsi="Times New Roman" w:cs="Times New Roman"/>
          <w:sz w:val="24"/>
          <w:szCs w:val="24"/>
        </w:rPr>
        <w:t> </w:t>
      </w:r>
      <w:r w:rsidRPr="00C54EA1">
        <w:rPr>
          <w:rFonts w:ascii="Times New Roman" w:hAnsi="Times New Roman" w:cs="Times New Roman"/>
          <w:sz w:val="24"/>
          <w:szCs w:val="24"/>
        </w:rPr>
        <w:t xml:space="preserve">Афанасьева: В 3 т. Т. 1 / </w:t>
      </w:r>
      <w:proofErr w:type="spellStart"/>
      <w:r w:rsidRPr="00C54EA1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Pr="00C54EA1">
        <w:rPr>
          <w:rFonts w:ascii="Times New Roman" w:hAnsi="Times New Roman" w:cs="Times New Roman"/>
          <w:sz w:val="24"/>
          <w:szCs w:val="24"/>
        </w:rPr>
        <w:t>. текста, предисл. и примеч. В.Я.</w:t>
      </w:r>
      <w:r w:rsidR="00C54EA1" w:rsidRPr="00C54EA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54EA1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C54EA1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C54EA1">
        <w:rPr>
          <w:rFonts w:ascii="Times New Roman" w:hAnsi="Times New Roman" w:cs="Times New Roman"/>
          <w:sz w:val="24"/>
          <w:szCs w:val="24"/>
        </w:rPr>
        <w:t>Гослитиздат</w:t>
      </w:r>
      <w:proofErr w:type="spellEnd"/>
      <w:r w:rsidRPr="00C54EA1">
        <w:rPr>
          <w:rFonts w:ascii="Times New Roman" w:hAnsi="Times New Roman" w:cs="Times New Roman"/>
          <w:sz w:val="24"/>
          <w:szCs w:val="24"/>
        </w:rPr>
        <w:t xml:space="preserve">, 1957. </w:t>
      </w:r>
      <w:bookmarkEnd w:id="9"/>
      <w:r w:rsidRPr="00C54EA1">
        <w:rPr>
          <w:rFonts w:ascii="Times New Roman" w:hAnsi="Times New Roman" w:cs="Times New Roman"/>
          <w:sz w:val="24"/>
          <w:szCs w:val="24"/>
        </w:rPr>
        <w:t xml:space="preserve">С. 401. </w:t>
      </w:r>
    </w:p>
  </w:footnote>
  <w:footnote w:id="35">
    <w:p w14:paraId="32E6FFCF" w14:textId="72753818" w:rsidR="00C54EA1" w:rsidRPr="003213CA" w:rsidRDefault="00C54EA1" w:rsidP="00C54EA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A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54EA1">
        <w:rPr>
          <w:rFonts w:ascii="Times New Roman" w:hAnsi="Times New Roman" w:cs="Times New Roman"/>
          <w:sz w:val="24"/>
          <w:szCs w:val="24"/>
        </w:rPr>
        <w:t xml:space="preserve"> Рыжий Лис и </w:t>
      </w:r>
      <w:proofErr w:type="spellStart"/>
      <w:r w:rsidRPr="00C54EA1">
        <w:rPr>
          <w:rFonts w:ascii="Times New Roman" w:hAnsi="Times New Roman" w:cs="Times New Roman"/>
          <w:sz w:val="24"/>
          <w:szCs w:val="24"/>
        </w:rPr>
        <w:t>Аскеладд</w:t>
      </w:r>
      <w:proofErr w:type="spellEnd"/>
      <w:r w:rsidRPr="00C54EA1">
        <w:rPr>
          <w:rFonts w:ascii="Times New Roman" w:hAnsi="Times New Roman" w:cs="Times New Roman"/>
          <w:sz w:val="24"/>
          <w:szCs w:val="24"/>
        </w:rPr>
        <w:t xml:space="preserve"> // Волшебные сказки Норвегии. </w:t>
      </w:r>
      <w:r w:rsidRPr="003213CA">
        <w:rPr>
          <w:rFonts w:ascii="Times New Roman" w:hAnsi="Times New Roman" w:cs="Times New Roman"/>
          <w:sz w:val="24"/>
          <w:szCs w:val="24"/>
        </w:rPr>
        <w:t xml:space="preserve">М.: РИПОЛ классик, 2011.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13CA">
        <w:rPr>
          <w:rFonts w:ascii="Times New Roman" w:hAnsi="Times New Roman" w:cs="Times New Roman"/>
          <w:sz w:val="24"/>
          <w:szCs w:val="24"/>
        </w:rPr>
        <w:t>. 153.</w:t>
      </w:r>
    </w:p>
  </w:footnote>
  <w:footnote w:id="36">
    <w:p w14:paraId="16D541EC" w14:textId="5C88FDE5" w:rsidR="006514DE" w:rsidRPr="003213CA" w:rsidRDefault="006514DE" w:rsidP="001A58B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4D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514DE">
        <w:rPr>
          <w:rFonts w:ascii="Times New Roman" w:hAnsi="Times New Roman" w:cs="Times New Roman"/>
          <w:sz w:val="24"/>
          <w:szCs w:val="24"/>
        </w:rPr>
        <w:t xml:space="preserve"> </w:t>
      </w:r>
      <w:r w:rsidRPr="001A58B9">
        <w:rPr>
          <w:rFonts w:ascii="Times New Roman" w:hAnsi="Times New Roman" w:cs="Times New Roman"/>
          <w:sz w:val="24"/>
          <w:szCs w:val="24"/>
        </w:rPr>
        <w:t>Князь Петр // Норвежские сказки / Пер. Д.Н. Садовникова. СПб.: тип. П</w:t>
      </w:r>
      <w:r w:rsidRPr="003213CA">
        <w:rPr>
          <w:rFonts w:ascii="Times New Roman" w:hAnsi="Times New Roman" w:cs="Times New Roman"/>
          <w:sz w:val="24"/>
          <w:szCs w:val="24"/>
        </w:rPr>
        <w:t>.</w:t>
      </w:r>
      <w:r w:rsidRPr="001A58B9">
        <w:rPr>
          <w:rFonts w:ascii="Times New Roman" w:hAnsi="Times New Roman" w:cs="Times New Roman"/>
          <w:sz w:val="24"/>
          <w:szCs w:val="24"/>
        </w:rPr>
        <w:t>П</w:t>
      </w:r>
      <w:r w:rsidRPr="003213CA">
        <w:rPr>
          <w:rFonts w:ascii="Times New Roman" w:hAnsi="Times New Roman" w:cs="Times New Roman"/>
          <w:sz w:val="24"/>
          <w:szCs w:val="24"/>
        </w:rPr>
        <w:t>.</w:t>
      </w:r>
      <w:r w:rsidRPr="001A58B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58B9">
        <w:rPr>
          <w:rFonts w:ascii="Times New Roman" w:hAnsi="Times New Roman" w:cs="Times New Roman"/>
          <w:sz w:val="24"/>
          <w:szCs w:val="24"/>
        </w:rPr>
        <w:t>Меркульева</w:t>
      </w:r>
      <w:r w:rsidRPr="003213CA">
        <w:rPr>
          <w:rFonts w:ascii="Times New Roman" w:hAnsi="Times New Roman" w:cs="Times New Roman"/>
          <w:sz w:val="24"/>
          <w:szCs w:val="24"/>
        </w:rPr>
        <w:t xml:space="preserve">, 1875. </w:t>
      </w:r>
      <w:r w:rsidRPr="001A58B9">
        <w:rPr>
          <w:rFonts w:ascii="Times New Roman" w:hAnsi="Times New Roman" w:cs="Times New Roman"/>
          <w:sz w:val="24"/>
          <w:szCs w:val="24"/>
        </w:rPr>
        <w:t>С</w:t>
      </w:r>
      <w:r w:rsidRPr="003213CA">
        <w:rPr>
          <w:rFonts w:ascii="Times New Roman" w:hAnsi="Times New Roman" w:cs="Times New Roman"/>
          <w:sz w:val="24"/>
          <w:szCs w:val="24"/>
        </w:rPr>
        <w:t xml:space="preserve">. 169–176. </w:t>
      </w:r>
    </w:p>
  </w:footnote>
  <w:footnote w:id="37">
    <w:p w14:paraId="7DDE9F50" w14:textId="1A809598" w:rsidR="001A58B9" w:rsidRPr="003213CA" w:rsidRDefault="001A58B9" w:rsidP="001A58B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8B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1A58B9">
        <w:rPr>
          <w:rFonts w:ascii="Times New Roman" w:hAnsi="Times New Roman" w:cs="Times New Roman"/>
          <w:sz w:val="24"/>
          <w:szCs w:val="24"/>
        </w:rPr>
        <w:t xml:space="preserve"> Козьма </w:t>
      </w:r>
      <w:proofErr w:type="spellStart"/>
      <w:r w:rsidRPr="001A58B9">
        <w:rPr>
          <w:rFonts w:ascii="Times New Roman" w:hAnsi="Times New Roman" w:cs="Times New Roman"/>
          <w:sz w:val="24"/>
          <w:szCs w:val="24"/>
        </w:rPr>
        <w:t>Скоробогатый</w:t>
      </w:r>
      <w:proofErr w:type="spellEnd"/>
      <w:r w:rsidRPr="001A58B9">
        <w:rPr>
          <w:rFonts w:ascii="Times New Roman" w:hAnsi="Times New Roman" w:cs="Times New Roman"/>
          <w:sz w:val="24"/>
          <w:szCs w:val="24"/>
        </w:rPr>
        <w:t xml:space="preserve"> // Народные русские сказки А.Н. Афанасьева: В 3 т. Т. 1 / </w:t>
      </w:r>
      <w:proofErr w:type="spellStart"/>
      <w:r w:rsidRPr="001A58B9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Pr="001A58B9">
        <w:rPr>
          <w:rFonts w:ascii="Times New Roman" w:hAnsi="Times New Roman" w:cs="Times New Roman"/>
          <w:sz w:val="24"/>
          <w:szCs w:val="24"/>
        </w:rPr>
        <w:t>. текста, предисл. и примеч. В</w:t>
      </w:r>
      <w:r w:rsidRPr="003213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A58B9">
        <w:rPr>
          <w:rFonts w:ascii="Times New Roman" w:hAnsi="Times New Roman" w:cs="Times New Roman"/>
          <w:sz w:val="24"/>
          <w:szCs w:val="24"/>
        </w:rPr>
        <w:t>Я</w:t>
      </w:r>
      <w:r w:rsidRPr="003213CA">
        <w:rPr>
          <w:rFonts w:ascii="Times New Roman" w:hAnsi="Times New Roman" w:cs="Times New Roman"/>
          <w:sz w:val="24"/>
          <w:szCs w:val="24"/>
          <w:lang w:val="en-US"/>
        </w:rPr>
        <w:t>. </w:t>
      </w:r>
      <w:proofErr w:type="spellStart"/>
      <w:r w:rsidRPr="001A58B9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3213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A58B9">
        <w:rPr>
          <w:rFonts w:ascii="Times New Roman" w:hAnsi="Times New Roman" w:cs="Times New Roman"/>
          <w:sz w:val="24"/>
          <w:szCs w:val="24"/>
        </w:rPr>
        <w:t>М</w:t>
      </w:r>
      <w:r w:rsidRPr="003213CA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r w:rsidRPr="001A58B9">
        <w:rPr>
          <w:rFonts w:ascii="Times New Roman" w:hAnsi="Times New Roman" w:cs="Times New Roman"/>
          <w:sz w:val="24"/>
          <w:szCs w:val="24"/>
        </w:rPr>
        <w:t>Гослитиздат</w:t>
      </w:r>
      <w:proofErr w:type="spellEnd"/>
      <w:r w:rsidRPr="003213CA">
        <w:rPr>
          <w:rFonts w:ascii="Times New Roman" w:hAnsi="Times New Roman" w:cs="Times New Roman"/>
          <w:sz w:val="24"/>
          <w:szCs w:val="24"/>
          <w:lang w:val="en-US"/>
        </w:rPr>
        <w:t xml:space="preserve">, 1957. </w:t>
      </w:r>
      <w:r w:rsidRPr="001A58B9">
        <w:rPr>
          <w:rFonts w:ascii="Times New Roman" w:hAnsi="Times New Roman" w:cs="Times New Roman"/>
          <w:sz w:val="24"/>
          <w:szCs w:val="24"/>
        </w:rPr>
        <w:t>С</w:t>
      </w:r>
      <w:r w:rsidRPr="003213CA">
        <w:rPr>
          <w:rFonts w:ascii="Times New Roman" w:hAnsi="Times New Roman" w:cs="Times New Roman"/>
          <w:sz w:val="24"/>
          <w:szCs w:val="24"/>
          <w:lang w:val="en-US"/>
        </w:rPr>
        <w:t xml:space="preserve">. 399. </w:t>
      </w:r>
    </w:p>
  </w:footnote>
  <w:footnote w:id="38">
    <w:p w14:paraId="40D4EE3E" w14:textId="79BF16BF" w:rsidR="00A73749" w:rsidRPr="002723AA" w:rsidRDefault="00A73749" w:rsidP="001A58B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8B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1A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0" w:name="_Hlk182255693"/>
      <w:r w:rsidRPr="001A58B9">
        <w:rPr>
          <w:rFonts w:ascii="Times New Roman" w:hAnsi="Times New Roman" w:cs="Times New Roman"/>
          <w:i/>
          <w:iCs/>
          <w:sz w:val="24"/>
          <w:szCs w:val="24"/>
          <w:lang w:val="en-US"/>
        </w:rPr>
        <w:t>O’Leary M.H.</w:t>
      </w:r>
      <w:r w:rsidRPr="001A58B9">
        <w:rPr>
          <w:rFonts w:ascii="Times New Roman" w:hAnsi="Times New Roman" w:cs="Times New Roman"/>
          <w:sz w:val="24"/>
          <w:szCs w:val="24"/>
          <w:lang w:val="en-US"/>
        </w:rPr>
        <w:t xml:space="preserve"> Culture and </w:t>
      </w:r>
      <w:r w:rsidR="004A7E7F" w:rsidRPr="001A58B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58B9">
        <w:rPr>
          <w:rFonts w:ascii="Times New Roman" w:hAnsi="Times New Roman" w:cs="Times New Roman"/>
          <w:sz w:val="24"/>
          <w:szCs w:val="24"/>
          <w:lang w:val="en-US"/>
        </w:rPr>
        <w:t>ustoms of Norway. Santa Barbara: Bloomsbury Publishing USA, 2010.</w:t>
      </w:r>
      <w:r w:rsidR="004A7E7F" w:rsidRPr="001A58B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4A7E7F" w:rsidRPr="002723AA">
        <w:rPr>
          <w:rFonts w:ascii="Times New Roman" w:hAnsi="Times New Roman" w:cs="Times New Roman"/>
          <w:sz w:val="24"/>
          <w:szCs w:val="24"/>
        </w:rPr>
        <w:t xml:space="preserve">. 139. </w:t>
      </w:r>
    </w:p>
    <w:bookmarkEnd w:id="10"/>
  </w:footnote>
  <w:footnote w:id="39">
    <w:p w14:paraId="40BEF393" w14:textId="7D6C724C" w:rsidR="00B06DEC" w:rsidRPr="00807CFD" w:rsidRDefault="00B06DEC" w:rsidP="00807CF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F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80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C00" w:rsidRPr="00807CFD">
        <w:rPr>
          <w:rFonts w:ascii="Times New Roman" w:hAnsi="Times New Roman" w:cs="Times New Roman"/>
          <w:sz w:val="24"/>
          <w:szCs w:val="24"/>
        </w:rPr>
        <w:t>Сандемусе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 xml:space="preserve"> руководил созданием сериала «Нефть», название которого иногда переводят как «Счастливый край» («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Lykkeland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 xml:space="preserve">. П. Несс, П. 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Якман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>, М.Б. 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Сандемусе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>, 2018–2022). Действие происходит в 1969 году. Третья часть фильма «Остаться в живых» («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Fritt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Vilt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 xml:space="preserve"> 3», 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>. М.Б. 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Сандемусе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>, 2010) изображает современные события, но ретроспек</w:t>
      </w:r>
      <w:r w:rsidR="00E51C00" w:rsidRPr="00807CFD">
        <w:rPr>
          <w:rFonts w:ascii="Times New Roman" w:hAnsi="Times New Roman" w:cs="Times New Roman"/>
          <w:sz w:val="24"/>
          <w:szCs w:val="24"/>
        </w:rPr>
        <w:t>ции, посвященные</w:t>
      </w:r>
      <w:r w:rsidRPr="00807CFD">
        <w:rPr>
          <w:rFonts w:ascii="Times New Roman" w:hAnsi="Times New Roman" w:cs="Times New Roman"/>
          <w:sz w:val="24"/>
          <w:szCs w:val="24"/>
        </w:rPr>
        <w:t xml:space="preserve"> детств</w:t>
      </w:r>
      <w:r w:rsidR="00E51C00" w:rsidRPr="00807CFD">
        <w:rPr>
          <w:rFonts w:ascii="Times New Roman" w:hAnsi="Times New Roman" w:cs="Times New Roman"/>
          <w:sz w:val="24"/>
          <w:szCs w:val="24"/>
        </w:rPr>
        <w:t>у</w:t>
      </w:r>
      <w:r w:rsidRPr="00807CFD">
        <w:rPr>
          <w:rFonts w:ascii="Times New Roman" w:hAnsi="Times New Roman" w:cs="Times New Roman"/>
          <w:sz w:val="24"/>
          <w:szCs w:val="24"/>
        </w:rPr>
        <w:t xml:space="preserve"> и юности убийцы</w:t>
      </w:r>
      <w:r w:rsidR="00E51C00" w:rsidRPr="00807CFD">
        <w:rPr>
          <w:rFonts w:ascii="Times New Roman" w:hAnsi="Times New Roman" w:cs="Times New Roman"/>
          <w:sz w:val="24"/>
          <w:szCs w:val="24"/>
        </w:rPr>
        <w:t>,</w:t>
      </w:r>
      <w:r w:rsidRPr="00807CFD">
        <w:rPr>
          <w:rFonts w:ascii="Times New Roman" w:hAnsi="Times New Roman" w:cs="Times New Roman"/>
          <w:sz w:val="24"/>
          <w:szCs w:val="24"/>
        </w:rPr>
        <w:t xml:space="preserve"> отсылают к 1970-м. </w:t>
      </w:r>
    </w:p>
  </w:footnote>
  <w:footnote w:id="40">
    <w:p w14:paraId="771DA1CA" w14:textId="32F52769" w:rsidR="00B06DEC" w:rsidRPr="00807CFD" w:rsidRDefault="00B06DEC" w:rsidP="00807CF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F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807CFD">
        <w:rPr>
          <w:rFonts w:ascii="Times New Roman" w:hAnsi="Times New Roman" w:cs="Times New Roman"/>
          <w:sz w:val="24"/>
          <w:szCs w:val="24"/>
        </w:rPr>
        <w:t xml:space="preserve"> Действие приключенческого фильма «Тайна 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Рагнарока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Gåten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Ragnarok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>. М.Б. </w:t>
      </w:r>
      <w:proofErr w:type="spellStart"/>
      <w:r w:rsidRPr="00807CFD">
        <w:rPr>
          <w:rFonts w:ascii="Times New Roman" w:hAnsi="Times New Roman" w:cs="Times New Roman"/>
          <w:sz w:val="24"/>
          <w:szCs w:val="24"/>
        </w:rPr>
        <w:t>Сандемусе</w:t>
      </w:r>
      <w:proofErr w:type="spellEnd"/>
      <w:r w:rsidRPr="00807CFD">
        <w:rPr>
          <w:rFonts w:ascii="Times New Roman" w:hAnsi="Times New Roman" w:cs="Times New Roman"/>
          <w:sz w:val="24"/>
          <w:szCs w:val="24"/>
        </w:rPr>
        <w:t xml:space="preserve">, 2013) происходит в </w:t>
      </w:r>
      <w:r w:rsidR="00286894" w:rsidRPr="00807CFD">
        <w:rPr>
          <w:rFonts w:ascii="Times New Roman" w:hAnsi="Times New Roman" w:cs="Times New Roman"/>
          <w:sz w:val="24"/>
          <w:szCs w:val="24"/>
        </w:rPr>
        <w:t xml:space="preserve">наши дни, хотя в него и встраиваются элементы мифологического прошлого. </w:t>
      </w:r>
      <w:r w:rsidR="008C6165" w:rsidRPr="00807CFD">
        <w:rPr>
          <w:rFonts w:ascii="Times New Roman" w:hAnsi="Times New Roman" w:cs="Times New Roman"/>
          <w:sz w:val="24"/>
          <w:szCs w:val="24"/>
        </w:rPr>
        <w:t xml:space="preserve">Персонажи упомянутых выше </w:t>
      </w:r>
      <w:r w:rsidR="00286894" w:rsidRPr="00807CFD">
        <w:rPr>
          <w:rFonts w:ascii="Times New Roman" w:hAnsi="Times New Roman" w:cs="Times New Roman"/>
          <w:sz w:val="24"/>
          <w:szCs w:val="24"/>
        </w:rPr>
        <w:t xml:space="preserve">кинокартин про </w:t>
      </w:r>
      <w:proofErr w:type="spellStart"/>
      <w:r w:rsidR="00286894" w:rsidRPr="00807CFD">
        <w:rPr>
          <w:rFonts w:ascii="Times New Roman" w:hAnsi="Times New Roman" w:cs="Times New Roman"/>
          <w:sz w:val="24"/>
          <w:szCs w:val="24"/>
        </w:rPr>
        <w:t>Эспена</w:t>
      </w:r>
      <w:proofErr w:type="spellEnd"/>
      <w:r w:rsidR="008C6165" w:rsidRPr="00807CFD">
        <w:rPr>
          <w:rFonts w:ascii="Times New Roman" w:hAnsi="Times New Roman" w:cs="Times New Roman"/>
          <w:sz w:val="24"/>
          <w:szCs w:val="24"/>
        </w:rPr>
        <w:t xml:space="preserve"> существуют в </w:t>
      </w:r>
      <w:r w:rsidR="00286894" w:rsidRPr="00807CFD">
        <w:rPr>
          <w:rFonts w:ascii="Times New Roman" w:hAnsi="Times New Roman" w:cs="Times New Roman"/>
          <w:sz w:val="24"/>
          <w:szCs w:val="24"/>
        </w:rPr>
        <w:t>сказочно</w:t>
      </w:r>
      <w:r w:rsidR="008C6165" w:rsidRPr="00807CFD">
        <w:rPr>
          <w:rFonts w:ascii="Times New Roman" w:hAnsi="Times New Roman" w:cs="Times New Roman"/>
          <w:sz w:val="24"/>
          <w:szCs w:val="24"/>
        </w:rPr>
        <w:t>м</w:t>
      </w:r>
      <w:r w:rsidR="00286894" w:rsidRPr="00807CFD">
        <w:rPr>
          <w:rFonts w:ascii="Times New Roman" w:hAnsi="Times New Roman" w:cs="Times New Roman"/>
          <w:sz w:val="24"/>
          <w:szCs w:val="24"/>
        </w:rPr>
        <w:t xml:space="preserve"> вневременн</w:t>
      </w:r>
      <w:r w:rsidR="008C6165" w:rsidRPr="00807CFD">
        <w:rPr>
          <w:rFonts w:ascii="Times New Roman" w:hAnsi="Times New Roman" w:cs="Times New Roman"/>
          <w:sz w:val="24"/>
          <w:szCs w:val="24"/>
        </w:rPr>
        <w:t>ом</w:t>
      </w:r>
      <w:r w:rsidR="00286894" w:rsidRPr="00807CFD">
        <w:rPr>
          <w:rFonts w:ascii="Times New Roman" w:hAnsi="Times New Roman" w:cs="Times New Roman"/>
          <w:sz w:val="24"/>
          <w:szCs w:val="24"/>
        </w:rPr>
        <w:t xml:space="preserve"> пространств</w:t>
      </w:r>
      <w:r w:rsidR="008C6165" w:rsidRPr="00807CFD">
        <w:rPr>
          <w:rFonts w:ascii="Times New Roman" w:hAnsi="Times New Roman" w:cs="Times New Roman"/>
          <w:sz w:val="24"/>
          <w:szCs w:val="24"/>
        </w:rPr>
        <w:t>е</w:t>
      </w:r>
      <w:r w:rsidR="00286894" w:rsidRPr="00807CFD">
        <w:rPr>
          <w:rFonts w:ascii="Times New Roman" w:hAnsi="Times New Roman" w:cs="Times New Roman"/>
          <w:sz w:val="24"/>
          <w:szCs w:val="24"/>
        </w:rPr>
        <w:t xml:space="preserve">, но часто ведут себя как современники зрителей. В этой связи можно вспомнить, например, большую </w:t>
      </w:r>
      <w:proofErr w:type="spellStart"/>
      <w:r w:rsidR="00286894" w:rsidRPr="00807CFD">
        <w:rPr>
          <w:rFonts w:ascii="Times New Roman" w:hAnsi="Times New Roman" w:cs="Times New Roman"/>
          <w:sz w:val="24"/>
          <w:szCs w:val="24"/>
        </w:rPr>
        <w:t>агентность</w:t>
      </w:r>
      <w:proofErr w:type="spellEnd"/>
      <w:r w:rsidR="00286894" w:rsidRPr="00807CFD">
        <w:rPr>
          <w:rFonts w:ascii="Times New Roman" w:hAnsi="Times New Roman" w:cs="Times New Roman"/>
          <w:sz w:val="24"/>
          <w:szCs w:val="24"/>
        </w:rPr>
        <w:t xml:space="preserve"> принцессы, в фольклоре выступающей пассивным объектом поисков. </w:t>
      </w:r>
    </w:p>
  </w:footnote>
  <w:footnote w:id="41">
    <w:p w14:paraId="56769BFD" w14:textId="44303025" w:rsidR="00807CFD" w:rsidRPr="002723AA" w:rsidRDefault="00807CFD" w:rsidP="00807CF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7CF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807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7CFD">
        <w:rPr>
          <w:rFonts w:ascii="Times New Roman" w:hAnsi="Times New Roman" w:cs="Times New Roman"/>
          <w:i/>
          <w:iCs/>
          <w:sz w:val="24"/>
          <w:szCs w:val="24"/>
          <w:lang w:val="en-US"/>
        </w:rPr>
        <w:t>O’Leary M.H.</w:t>
      </w:r>
      <w:r w:rsidRPr="00807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1" w:name="_Hlk182255891"/>
      <w:r w:rsidRPr="00807CFD">
        <w:rPr>
          <w:rFonts w:ascii="Times New Roman" w:hAnsi="Times New Roman" w:cs="Times New Roman"/>
          <w:sz w:val="24"/>
          <w:szCs w:val="24"/>
          <w:lang w:val="en-US"/>
        </w:rPr>
        <w:t>Culture and customs of Norway</w:t>
      </w:r>
      <w:bookmarkEnd w:id="11"/>
      <w:r w:rsidRPr="00807CFD">
        <w:rPr>
          <w:rFonts w:ascii="Times New Roman" w:hAnsi="Times New Roman" w:cs="Times New Roman"/>
          <w:sz w:val="24"/>
          <w:szCs w:val="24"/>
          <w:lang w:val="en-US"/>
        </w:rPr>
        <w:t xml:space="preserve">. Santa Barbara: Bloomsbury Publishing USA, 2010. </w:t>
      </w:r>
      <w:r w:rsidRPr="002723AA">
        <w:rPr>
          <w:rFonts w:ascii="Times New Roman" w:hAnsi="Times New Roman" w:cs="Times New Roman"/>
          <w:sz w:val="24"/>
          <w:szCs w:val="24"/>
          <w:lang w:val="en-US"/>
        </w:rPr>
        <w:t>P. 1</w:t>
      </w:r>
      <w:r w:rsidR="008F6F56" w:rsidRPr="002723AA">
        <w:rPr>
          <w:rFonts w:ascii="Times New Roman" w:hAnsi="Times New Roman" w:cs="Times New Roman"/>
          <w:sz w:val="24"/>
          <w:szCs w:val="24"/>
          <w:lang w:val="en-US"/>
        </w:rPr>
        <w:t xml:space="preserve">08. </w:t>
      </w:r>
    </w:p>
  </w:footnote>
  <w:footnote w:id="42">
    <w:p w14:paraId="11DEAC01" w14:textId="193043C6" w:rsidR="007D2776" w:rsidRPr="00AA2473" w:rsidRDefault="007D2776" w:rsidP="00AA247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2473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AA2473">
        <w:rPr>
          <w:rFonts w:ascii="Times New Roman" w:hAnsi="Times New Roman" w:cs="Times New Roman"/>
          <w:sz w:val="24"/>
          <w:szCs w:val="24"/>
          <w:lang w:val="en-US"/>
        </w:rPr>
        <w:t xml:space="preserve"> Ibid. Pp. 139–140. </w:t>
      </w:r>
    </w:p>
  </w:footnote>
  <w:footnote w:id="43">
    <w:p w14:paraId="4548E389" w14:textId="408400BA" w:rsidR="002723AA" w:rsidRPr="00AA2473" w:rsidRDefault="002723AA" w:rsidP="00AA247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473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473">
        <w:rPr>
          <w:rFonts w:ascii="Times New Roman" w:hAnsi="Times New Roman" w:cs="Times New Roman"/>
          <w:sz w:val="24"/>
          <w:szCs w:val="24"/>
          <w:lang w:val="en-US"/>
        </w:rPr>
        <w:t>Europas</w:t>
      </w:r>
      <w:proofErr w:type="spellEnd"/>
      <w:r w:rsidRPr="000726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473">
        <w:rPr>
          <w:rFonts w:ascii="Times New Roman" w:hAnsi="Times New Roman" w:cs="Times New Roman"/>
          <w:sz w:val="24"/>
          <w:szCs w:val="24"/>
          <w:lang w:val="en-US"/>
        </w:rPr>
        <w:t>beste</w:t>
      </w:r>
      <w:proofErr w:type="spellEnd"/>
      <w:r w:rsidRPr="000726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473">
        <w:rPr>
          <w:rFonts w:ascii="Times New Roman" w:hAnsi="Times New Roman" w:cs="Times New Roman"/>
          <w:sz w:val="24"/>
          <w:szCs w:val="24"/>
          <w:lang w:val="en-US"/>
        </w:rPr>
        <w:t>Askeladd</w:t>
      </w:r>
      <w:proofErr w:type="spellEnd"/>
      <w:r w:rsidRPr="0007268D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AA2473">
        <w:rPr>
          <w:rFonts w:ascii="Times New Roman" w:hAnsi="Times New Roman" w:cs="Times New Roman"/>
          <w:sz w:val="24"/>
          <w:szCs w:val="24"/>
        </w:rPr>
        <w:t>Электронный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2473">
        <w:rPr>
          <w:rFonts w:ascii="Times New Roman" w:hAnsi="Times New Roman" w:cs="Times New Roman"/>
          <w:sz w:val="24"/>
          <w:szCs w:val="24"/>
        </w:rPr>
        <w:t>ресурс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AA247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A247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AA247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A2473">
        <w:rPr>
          <w:rFonts w:ascii="Times New Roman" w:hAnsi="Times New Roman" w:cs="Times New Roman"/>
          <w:sz w:val="24"/>
          <w:szCs w:val="24"/>
          <w:lang w:val="en-US"/>
        </w:rPr>
        <w:t>dagbladet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A247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A2473">
        <w:rPr>
          <w:rFonts w:ascii="Times New Roman" w:hAnsi="Times New Roman" w:cs="Times New Roman"/>
          <w:sz w:val="24"/>
          <w:szCs w:val="24"/>
          <w:lang w:val="en-US"/>
        </w:rPr>
        <w:t>nyheter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A2473">
        <w:rPr>
          <w:rFonts w:ascii="Times New Roman" w:hAnsi="Times New Roman" w:cs="Times New Roman"/>
          <w:sz w:val="24"/>
          <w:szCs w:val="24"/>
          <w:lang w:val="en-US"/>
        </w:rPr>
        <w:t>europas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A2473">
        <w:rPr>
          <w:rFonts w:ascii="Times New Roman" w:hAnsi="Times New Roman" w:cs="Times New Roman"/>
          <w:sz w:val="24"/>
          <w:szCs w:val="24"/>
          <w:lang w:val="en-US"/>
        </w:rPr>
        <w:t>beste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A2473">
        <w:rPr>
          <w:rFonts w:ascii="Times New Roman" w:hAnsi="Times New Roman" w:cs="Times New Roman"/>
          <w:sz w:val="24"/>
          <w:szCs w:val="24"/>
          <w:lang w:val="en-US"/>
        </w:rPr>
        <w:t>askeladd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>/66549108 (</w:t>
      </w:r>
      <w:r w:rsidRPr="00AA2473">
        <w:rPr>
          <w:rFonts w:ascii="Times New Roman" w:hAnsi="Times New Roman" w:cs="Times New Roman"/>
          <w:sz w:val="24"/>
          <w:szCs w:val="24"/>
        </w:rPr>
        <w:t>дата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2473">
        <w:rPr>
          <w:rFonts w:ascii="Times New Roman" w:hAnsi="Times New Roman" w:cs="Times New Roman"/>
          <w:sz w:val="24"/>
          <w:szCs w:val="24"/>
        </w:rPr>
        <w:t>обращения</w:t>
      </w:r>
      <w:r w:rsidRPr="0007268D">
        <w:rPr>
          <w:rFonts w:ascii="Times New Roman" w:hAnsi="Times New Roman" w:cs="Times New Roman"/>
          <w:sz w:val="24"/>
          <w:szCs w:val="24"/>
          <w:lang w:val="en-US"/>
        </w:rPr>
        <w:t xml:space="preserve"> 24</w:t>
      </w:r>
      <w:r w:rsidR="00E04E95" w:rsidRPr="000726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473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07268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A2473">
        <w:rPr>
          <w:rFonts w:ascii="Times New Roman" w:hAnsi="Times New Roman" w:cs="Times New Roman"/>
          <w:sz w:val="24"/>
          <w:szCs w:val="24"/>
        </w:rPr>
        <w:t>2024)</w:t>
      </w:r>
      <w:r w:rsidR="00E04E95" w:rsidRPr="00AA2473">
        <w:rPr>
          <w:rFonts w:ascii="Times New Roman" w:hAnsi="Times New Roman" w:cs="Times New Roman"/>
          <w:sz w:val="24"/>
          <w:szCs w:val="24"/>
        </w:rPr>
        <w:t>.</w:t>
      </w:r>
    </w:p>
  </w:footnote>
  <w:footnote w:id="44">
    <w:p w14:paraId="2EC446AA" w14:textId="28AA290B" w:rsidR="00AA2473" w:rsidRPr="00AA2473" w:rsidRDefault="00AA2473" w:rsidP="00AA247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2473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AA2473">
        <w:rPr>
          <w:rFonts w:ascii="Times New Roman" w:hAnsi="Times New Roman" w:cs="Times New Roman"/>
          <w:sz w:val="24"/>
          <w:szCs w:val="24"/>
        </w:rPr>
        <w:t xml:space="preserve"> </w:t>
      </w:r>
      <w:r w:rsidRPr="00AA2473">
        <w:rPr>
          <w:rFonts w:ascii="Times New Roman" w:hAnsi="Times New Roman" w:cs="Times New Roman"/>
          <w:sz w:val="24"/>
          <w:szCs w:val="24"/>
          <w:lang w:val="en-US"/>
        </w:rPr>
        <w:t>Ibid.</w:t>
      </w:r>
    </w:p>
  </w:footnote>
  <w:footnote w:id="45">
    <w:p w14:paraId="0CCEAD13" w14:textId="15A463F9" w:rsidR="00FA2C82" w:rsidRPr="00FA2C82" w:rsidRDefault="00FA2C82" w:rsidP="00FA2C8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C82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723AA">
        <w:rPr>
          <w:rFonts w:ascii="Times New Roman" w:hAnsi="Times New Roman" w:cs="Times New Roman"/>
          <w:sz w:val="24"/>
          <w:szCs w:val="24"/>
          <w:lang w:val="en-US"/>
        </w:rPr>
        <w:t xml:space="preserve"> Compassionate youngest son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03"/>
    <w:rsid w:val="00006953"/>
    <w:rsid w:val="000078B1"/>
    <w:rsid w:val="00051960"/>
    <w:rsid w:val="0007268D"/>
    <w:rsid w:val="000A34DB"/>
    <w:rsid w:val="000A42C4"/>
    <w:rsid w:val="000C6812"/>
    <w:rsid w:val="000D140C"/>
    <w:rsid w:val="000D4D8E"/>
    <w:rsid w:val="000D665B"/>
    <w:rsid w:val="000E5348"/>
    <w:rsid w:val="000F2664"/>
    <w:rsid w:val="000F3270"/>
    <w:rsid w:val="00101061"/>
    <w:rsid w:val="00105FA0"/>
    <w:rsid w:val="00107807"/>
    <w:rsid w:val="001200B1"/>
    <w:rsid w:val="00123034"/>
    <w:rsid w:val="00143231"/>
    <w:rsid w:val="00146CD8"/>
    <w:rsid w:val="0017082D"/>
    <w:rsid w:val="00174929"/>
    <w:rsid w:val="00194739"/>
    <w:rsid w:val="001A58B9"/>
    <w:rsid w:val="001A67A1"/>
    <w:rsid w:val="001B2B7F"/>
    <w:rsid w:val="001C099D"/>
    <w:rsid w:val="001C21D2"/>
    <w:rsid w:val="001F51CF"/>
    <w:rsid w:val="00202F05"/>
    <w:rsid w:val="0021013E"/>
    <w:rsid w:val="0022049F"/>
    <w:rsid w:val="002272C9"/>
    <w:rsid w:val="0024479A"/>
    <w:rsid w:val="002723AA"/>
    <w:rsid w:val="00275234"/>
    <w:rsid w:val="00275A2B"/>
    <w:rsid w:val="002805CE"/>
    <w:rsid w:val="00286894"/>
    <w:rsid w:val="002A6758"/>
    <w:rsid w:val="002C76EF"/>
    <w:rsid w:val="002D27DF"/>
    <w:rsid w:val="003213CA"/>
    <w:rsid w:val="00334F06"/>
    <w:rsid w:val="00344A2E"/>
    <w:rsid w:val="003456BB"/>
    <w:rsid w:val="00347F7F"/>
    <w:rsid w:val="00357C67"/>
    <w:rsid w:val="0036013C"/>
    <w:rsid w:val="00362DE7"/>
    <w:rsid w:val="00365396"/>
    <w:rsid w:val="003769F6"/>
    <w:rsid w:val="003935E0"/>
    <w:rsid w:val="00394AEE"/>
    <w:rsid w:val="0039773A"/>
    <w:rsid w:val="003C0856"/>
    <w:rsid w:val="003F4C08"/>
    <w:rsid w:val="0040383E"/>
    <w:rsid w:val="004120AF"/>
    <w:rsid w:val="0041620C"/>
    <w:rsid w:val="00423622"/>
    <w:rsid w:val="00476A57"/>
    <w:rsid w:val="00480FF9"/>
    <w:rsid w:val="00481870"/>
    <w:rsid w:val="00487A92"/>
    <w:rsid w:val="004A7E7F"/>
    <w:rsid w:val="004B261A"/>
    <w:rsid w:val="004C49B8"/>
    <w:rsid w:val="004C681D"/>
    <w:rsid w:val="004D469F"/>
    <w:rsid w:val="004E11E7"/>
    <w:rsid w:val="004E2437"/>
    <w:rsid w:val="004F25F2"/>
    <w:rsid w:val="004F7C09"/>
    <w:rsid w:val="005065AC"/>
    <w:rsid w:val="0052298E"/>
    <w:rsid w:val="00531C28"/>
    <w:rsid w:val="0053301E"/>
    <w:rsid w:val="00570BB3"/>
    <w:rsid w:val="005864D9"/>
    <w:rsid w:val="005D3249"/>
    <w:rsid w:val="005F0C62"/>
    <w:rsid w:val="005F23CA"/>
    <w:rsid w:val="005F712A"/>
    <w:rsid w:val="0060093D"/>
    <w:rsid w:val="00612D30"/>
    <w:rsid w:val="00637F68"/>
    <w:rsid w:val="006514DE"/>
    <w:rsid w:val="00656A1D"/>
    <w:rsid w:val="00684AAA"/>
    <w:rsid w:val="006905AA"/>
    <w:rsid w:val="006941FE"/>
    <w:rsid w:val="006A598C"/>
    <w:rsid w:val="006B2B73"/>
    <w:rsid w:val="006C3416"/>
    <w:rsid w:val="006D725C"/>
    <w:rsid w:val="006F0D27"/>
    <w:rsid w:val="00707E03"/>
    <w:rsid w:val="007120C4"/>
    <w:rsid w:val="00727594"/>
    <w:rsid w:val="007326A8"/>
    <w:rsid w:val="00767D1F"/>
    <w:rsid w:val="00772956"/>
    <w:rsid w:val="00793FC7"/>
    <w:rsid w:val="00797634"/>
    <w:rsid w:val="007A2F3A"/>
    <w:rsid w:val="007A7B5A"/>
    <w:rsid w:val="007C6558"/>
    <w:rsid w:val="007D2776"/>
    <w:rsid w:val="007F2636"/>
    <w:rsid w:val="00807CFD"/>
    <w:rsid w:val="00837F6A"/>
    <w:rsid w:val="008452FF"/>
    <w:rsid w:val="00857375"/>
    <w:rsid w:val="00862A03"/>
    <w:rsid w:val="008904CD"/>
    <w:rsid w:val="008C6165"/>
    <w:rsid w:val="008D189F"/>
    <w:rsid w:val="008F6F56"/>
    <w:rsid w:val="00912EB4"/>
    <w:rsid w:val="00914E57"/>
    <w:rsid w:val="00917386"/>
    <w:rsid w:val="00921324"/>
    <w:rsid w:val="009275C8"/>
    <w:rsid w:val="00947D2B"/>
    <w:rsid w:val="0095425D"/>
    <w:rsid w:val="00954BC0"/>
    <w:rsid w:val="00957686"/>
    <w:rsid w:val="0096224C"/>
    <w:rsid w:val="00971874"/>
    <w:rsid w:val="009719D8"/>
    <w:rsid w:val="00985D13"/>
    <w:rsid w:val="00991413"/>
    <w:rsid w:val="009A7825"/>
    <w:rsid w:val="009A7CEF"/>
    <w:rsid w:val="009E73E1"/>
    <w:rsid w:val="00A0455E"/>
    <w:rsid w:val="00A239D6"/>
    <w:rsid w:val="00A23FCB"/>
    <w:rsid w:val="00A257B3"/>
    <w:rsid w:val="00A36F55"/>
    <w:rsid w:val="00A453C1"/>
    <w:rsid w:val="00A73749"/>
    <w:rsid w:val="00A80F4F"/>
    <w:rsid w:val="00A941D9"/>
    <w:rsid w:val="00AA0795"/>
    <w:rsid w:val="00AA2473"/>
    <w:rsid w:val="00AB1FC7"/>
    <w:rsid w:val="00AB6F33"/>
    <w:rsid w:val="00AC6A43"/>
    <w:rsid w:val="00AD6660"/>
    <w:rsid w:val="00AE46B7"/>
    <w:rsid w:val="00AF1C6C"/>
    <w:rsid w:val="00B06DEC"/>
    <w:rsid w:val="00B13293"/>
    <w:rsid w:val="00B34216"/>
    <w:rsid w:val="00B717EB"/>
    <w:rsid w:val="00B80323"/>
    <w:rsid w:val="00B950AA"/>
    <w:rsid w:val="00BA7350"/>
    <w:rsid w:val="00BB6670"/>
    <w:rsid w:val="00BB73DE"/>
    <w:rsid w:val="00BD57CF"/>
    <w:rsid w:val="00BE5139"/>
    <w:rsid w:val="00BF48C8"/>
    <w:rsid w:val="00C00B3E"/>
    <w:rsid w:val="00C33EC2"/>
    <w:rsid w:val="00C54EA1"/>
    <w:rsid w:val="00C65F91"/>
    <w:rsid w:val="00C86396"/>
    <w:rsid w:val="00CB2A4C"/>
    <w:rsid w:val="00CB4587"/>
    <w:rsid w:val="00CE10E3"/>
    <w:rsid w:val="00D002D3"/>
    <w:rsid w:val="00D01A1D"/>
    <w:rsid w:val="00D16A76"/>
    <w:rsid w:val="00D41F5D"/>
    <w:rsid w:val="00D53A58"/>
    <w:rsid w:val="00D56CD3"/>
    <w:rsid w:val="00D74794"/>
    <w:rsid w:val="00D75D40"/>
    <w:rsid w:val="00D8145C"/>
    <w:rsid w:val="00D837FE"/>
    <w:rsid w:val="00DA6BE3"/>
    <w:rsid w:val="00DB3DC6"/>
    <w:rsid w:val="00DC06B7"/>
    <w:rsid w:val="00DC6FD3"/>
    <w:rsid w:val="00DE3AF9"/>
    <w:rsid w:val="00E04E95"/>
    <w:rsid w:val="00E31CEB"/>
    <w:rsid w:val="00E36D8C"/>
    <w:rsid w:val="00E46F67"/>
    <w:rsid w:val="00E500D6"/>
    <w:rsid w:val="00E50BBF"/>
    <w:rsid w:val="00E51C00"/>
    <w:rsid w:val="00E653A8"/>
    <w:rsid w:val="00E9019B"/>
    <w:rsid w:val="00EA614F"/>
    <w:rsid w:val="00EB2278"/>
    <w:rsid w:val="00EE450C"/>
    <w:rsid w:val="00EE51FD"/>
    <w:rsid w:val="00F14D82"/>
    <w:rsid w:val="00F314EC"/>
    <w:rsid w:val="00F47084"/>
    <w:rsid w:val="00F61BC7"/>
    <w:rsid w:val="00FA2C82"/>
    <w:rsid w:val="00FB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7662"/>
  <w15:chartTrackingRefBased/>
  <w15:docId w15:val="{64E121F7-714A-4B2F-B2EC-39B35606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5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6558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E500D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500D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50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F9589-05F4-49AF-90BF-00A72CAD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16</Pages>
  <Words>4334</Words>
  <Characters>24707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Сивалкина</dc:creator>
  <cp:keywords/>
  <dc:description/>
  <cp:lastModifiedBy>Татьяна Сивалкина</cp:lastModifiedBy>
  <cp:revision>37</cp:revision>
  <dcterms:created xsi:type="dcterms:W3CDTF">2024-07-29T08:52:00Z</dcterms:created>
  <dcterms:modified xsi:type="dcterms:W3CDTF">2025-03-10T08:03:00Z</dcterms:modified>
</cp:coreProperties>
</file>