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E0DC" w14:textId="191BDE87" w:rsidR="00620E71" w:rsidRPr="00557EAD" w:rsidRDefault="006C4A2E" w:rsidP="006E5F29">
      <w:pPr>
        <w:pStyle w:val="13"/>
        <w:spacing w:line="276" w:lineRule="auto"/>
        <w:jc w:val="center"/>
        <w:rPr>
          <w:rFonts w:cs="Times New Roman"/>
          <w:b/>
          <w:bCs/>
          <w:color w:val="000000"/>
          <w:lang w:val="ru-RU"/>
        </w:rPr>
      </w:pPr>
      <w:r w:rsidRPr="00557EAD">
        <w:rPr>
          <w:rFonts w:cs="Times New Roman"/>
          <w:b/>
          <w:bCs/>
          <w:color w:val="000000"/>
          <w:lang w:val="ru-RU"/>
        </w:rPr>
        <w:t xml:space="preserve">Манипулятивные практики программирования и контроля </w:t>
      </w:r>
      <w:r w:rsidR="00AF71DC" w:rsidRPr="00557EAD">
        <w:rPr>
          <w:rFonts w:cs="Times New Roman"/>
          <w:b/>
          <w:bCs/>
          <w:color w:val="000000"/>
          <w:lang w:val="ru-RU"/>
        </w:rPr>
        <w:t>поведения</w:t>
      </w:r>
      <w:r w:rsidR="0013570C" w:rsidRPr="00557EAD">
        <w:rPr>
          <w:rFonts w:cs="Times New Roman"/>
          <w:b/>
          <w:bCs/>
          <w:color w:val="000000"/>
          <w:lang w:val="ru-RU"/>
        </w:rPr>
        <w:t xml:space="preserve"> сотрудников</w:t>
      </w:r>
    </w:p>
    <w:p w14:paraId="62AF0159" w14:textId="4063443C" w:rsidR="006C4A2E" w:rsidRPr="006C4A2E" w:rsidRDefault="006C4A2E" w:rsidP="006E5F29">
      <w:pPr>
        <w:pStyle w:val="13"/>
        <w:spacing w:line="276" w:lineRule="auto"/>
        <w:jc w:val="center"/>
        <w:rPr>
          <w:rFonts w:cs="Times New Roman"/>
          <w:b/>
          <w:bCs/>
          <w:color w:val="000000"/>
          <w:lang w:val="ru-RU"/>
        </w:rPr>
      </w:pPr>
      <w:r w:rsidRPr="00557EAD">
        <w:rPr>
          <w:rFonts w:cs="Times New Roman"/>
          <w:b/>
          <w:bCs/>
          <w:color w:val="000000"/>
          <w:lang w:val="ru-RU"/>
        </w:rPr>
        <w:t xml:space="preserve">в деятельности руководителей </w:t>
      </w:r>
      <w:r w:rsidR="00F53D57" w:rsidRPr="00557EAD">
        <w:rPr>
          <w:rFonts w:cs="Times New Roman"/>
          <w:b/>
          <w:bCs/>
          <w:color w:val="000000"/>
          <w:lang w:val="ru-RU"/>
        </w:rPr>
        <w:t xml:space="preserve">китайских </w:t>
      </w:r>
      <w:r w:rsidRPr="00557EAD">
        <w:rPr>
          <w:rFonts w:cs="Times New Roman"/>
          <w:b/>
          <w:bCs/>
          <w:color w:val="000000"/>
          <w:lang w:val="ru-RU"/>
        </w:rPr>
        <w:t>организаций</w:t>
      </w:r>
      <w:r w:rsidR="00E618F2">
        <w:rPr>
          <w:rFonts w:cs="Times New Roman"/>
          <w:b/>
          <w:bCs/>
          <w:color w:val="000000"/>
          <w:lang w:val="ru-RU"/>
        </w:rPr>
        <w:t xml:space="preserve"> </w:t>
      </w:r>
    </w:p>
    <w:p w14:paraId="1E10186B" w14:textId="77777777" w:rsidR="006070DD" w:rsidRPr="006C4A2E" w:rsidRDefault="006070DD" w:rsidP="00620E71">
      <w:pPr>
        <w:pStyle w:val="13"/>
        <w:spacing w:line="276" w:lineRule="auto"/>
        <w:rPr>
          <w:rFonts w:cs="Times New Roman"/>
          <w:b/>
          <w:bCs/>
          <w:color w:val="000000"/>
          <w:lang w:val="ru-RU"/>
        </w:rPr>
      </w:pPr>
    </w:p>
    <w:p w14:paraId="6F931275" w14:textId="0F9B27D6" w:rsidR="006C4A2E" w:rsidRDefault="00AB56C8" w:rsidP="006C4A2E">
      <w:pPr>
        <w:pStyle w:val="13"/>
        <w:spacing w:line="276" w:lineRule="auto"/>
        <w:ind w:firstLine="709"/>
        <w:jc w:val="both"/>
        <w:rPr>
          <w:rFonts w:cs="Times New Roman"/>
          <w:b/>
          <w:bCs/>
          <w:color w:val="000000"/>
          <w:lang w:val="ru-RU"/>
        </w:rPr>
      </w:pPr>
      <w:r>
        <w:rPr>
          <w:rFonts w:cs="Times New Roman"/>
          <w:b/>
          <w:bCs/>
          <w:color w:val="000000"/>
          <w:lang w:val="ru-RU"/>
        </w:rPr>
        <w:t>Павел Дерюгин, Любовь Лебединцева, Евгений Кремнев</w:t>
      </w:r>
    </w:p>
    <w:p w14:paraId="4E540798" w14:textId="08B43DAB" w:rsidR="006D640C" w:rsidRDefault="006D640C" w:rsidP="006C4A2E">
      <w:pPr>
        <w:pStyle w:val="13"/>
        <w:spacing w:line="276" w:lineRule="auto"/>
        <w:ind w:firstLine="709"/>
        <w:jc w:val="both"/>
        <w:rPr>
          <w:rFonts w:cs="Times New Roman"/>
          <w:b/>
          <w:bCs/>
          <w:color w:val="000000"/>
          <w:lang w:val="ru-RU"/>
        </w:rPr>
      </w:pPr>
    </w:p>
    <w:p w14:paraId="05AE8EBC" w14:textId="3C068B1E" w:rsidR="006D640C" w:rsidRDefault="006D640C" w:rsidP="006C4A2E">
      <w:pPr>
        <w:pStyle w:val="13"/>
        <w:spacing w:line="276" w:lineRule="auto"/>
        <w:ind w:firstLine="709"/>
        <w:jc w:val="both"/>
        <w:rPr>
          <w:rFonts w:cs="Times New Roman"/>
          <w:b/>
          <w:bCs/>
          <w:color w:val="000000"/>
          <w:lang w:val="ru-RU"/>
        </w:rPr>
      </w:pPr>
      <w:r>
        <w:rPr>
          <w:rFonts w:cs="Times New Roman"/>
          <w:b/>
          <w:bCs/>
          <w:color w:val="000000"/>
          <w:lang w:val="ru-RU"/>
        </w:rPr>
        <w:t>Аннотация</w:t>
      </w:r>
    </w:p>
    <w:p w14:paraId="2DBE458B" w14:textId="3D57E04E" w:rsidR="006D640C" w:rsidRPr="006C4A2E" w:rsidRDefault="006D640C" w:rsidP="006D640C">
      <w:pPr>
        <w:pStyle w:val="a7"/>
        <w:shd w:val="clear" w:color="auto" w:fill="FFFFFF"/>
        <w:spacing w:before="0" w:beforeAutospacing="0" w:after="0" w:afterAutospacing="0" w:line="276" w:lineRule="auto"/>
        <w:ind w:firstLine="709"/>
        <w:jc w:val="both"/>
        <w:rPr>
          <w:color w:val="222222"/>
        </w:rPr>
      </w:pPr>
      <w:r>
        <w:rPr>
          <w:color w:val="222222"/>
        </w:rPr>
        <w:t>М</w:t>
      </w:r>
      <w:r w:rsidRPr="006C4A2E">
        <w:rPr>
          <w:color w:val="222222"/>
        </w:rPr>
        <w:t>анипу</w:t>
      </w:r>
      <w:r>
        <w:rPr>
          <w:color w:val="222222"/>
        </w:rPr>
        <w:t>лятивные практики</w:t>
      </w:r>
      <w:r w:rsidRPr="006C4A2E">
        <w:rPr>
          <w:color w:val="222222"/>
        </w:rPr>
        <w:t xml:space="preserve"> в деятельности руководител</w:t>
      </w:r>
      <w:r w:rsidR="006A7BB5">
        <w:rPr>
          <w:color w:val="222222"/>
        </w:rPr>
        <w:t>ей</w:t>
      </w:r>
      <w:r w:rsidRPr="006C4A2E">
        <w:rPr>
          <w:color w:val="222222"/>
        </w:rPr>
        <w:t xml:space="preserve"> </w:t>
      </w:r>
      <w:r w:rsidR="00CA3C78">
        <w:rPr>
          <w:color w:val="222222"/>
        </w:rPr>
        <w:t xml:space="preserve">китайских организаций </w:t>
      </w:r>
      <w:r w:rsidRPr="006C4A2E">
        <w:rPr>
          <w:color w:val="222222"/>
        </w:rPr>
        <w:t>мо</w:t>
      </w:r>
      <w:r>
        <w:rPr>
          <w:color w:val="222222"/>
        </w:rPr>
        <w:t>гу</w:t>
      </w:r>
      <w:r w:rsidRPr="006C4A2E">
        <w:rPr>
          <w:color w:val="222222"/>
        </w:rPr>
        <w:t>т рассматриваться как особая социальная инженерия, как «</w:t>
      </w:r>
      <w:r w:rsidRPr="006C4A2E">
        <w:rPr>
          <w:color w:val="000000"/>
        </w:rPr>
        <w:t xml:space="preserve">инженерия разума» сотрудников организаций, «промывания их мозгов», «контроля над разумом» - т.е., как совокупности </w:t>
      </w:r>
      <w:r w:rsidRPr="006D640C">
        <w:rPr>
          <w:color w:val="000000"/>
        </w:rPr>
        <w:t xml:space="preserve">латентных </w:t>
      </w:r>
      <w:r w:rsidRPr="006C4A2E">
        <w:rPr>
          <w:color w:val="000000"/>
        </w:rPr>
        <w:t>стратегий, принципов и приемов влияния на организацию (</w:t>
      </w:r>
      <w:proofErr w:type="spellStart"/>
      <w:r w:rsidRPr="006C4A2E">
        <w:rPr>
          <w:color w:val="000000"/>
        </w:rPr>
        <w:t>mind</w:t>
      </w:r>
      <w:proofErr w:type="spellEnd"/>
      <w:r w:rsidRPr="006C4A2E">
        <w:rPr>
          <w:color w:val="000000"/>
        </w:rPr>
        <w:t xml:space="preserve"> </w:t>
      </w:r>
      <w:proofErr w:type="spellStart"/>
      <w:r w:rsidRPr="006C4A2E">
        <w:rPr>
          <w:color w:val="000000"/>
        </w:rPr>
        <w:t>engineering</w:t>
      </w:r>
      <w:proofErr w:type="spellEnd"/>
      <w:r w:rsidRPr="006C4A2E">
        <w:rPr>
          <w:color w:val="000000"/>
        </w:rPr>
        <w:t>)</w:t>
      </w:r>
      <w:r>
        <w:rPr>
          <w:color w:val="000000"/>
        </w:rPr>
        <w:t xml:space="preserve">. </w:t>
      </w:r>
      <w:r>
        <w:rPr>
          <w:color w:val="222222"/>
        </w:rPr>
        <w:t>Приемы</w:t>
      </w:r>
      <w:r w:rsidR="000C0E29">
        <w:rPr>
          <w:color w:val="222222"/>
        </w:rPr>
        <w:t xml:space="preserve">, </w:t>
      </w:r>
      <w:r w:rsidR="006A7BB5">
        <w:rPr>
          <w:color w:val="222222"/>
        </w:rPr>
        <w:t>методы</w:t>
      </w:r>
      <w:r w:rsidR="000C0E29">
        <w:rPr>
          <w:color w:val="222222"/>
        </w:rPr>
        <w:t xml:space="preserve"> и тактики </w:t>
      </w:r>
      <w:r w:rsidRPr="006C4A2E">
        <w:rPr>
          <w:color w:val="222222"/>
        </w:rPr>
        <w:t>манипулятивных практик руководителей складываются в совокупность манипуля</w:t>
      </w:r>
      <w:r>
        <w:rPr>
          <w:color w:val="222222"/>
        </w:rPr>
        <w:t>тивных практик взаимодействи</w:t>
      </w:r>
      <w:r w:rsidR="000C0E29">
        <w:rPr>
          <w:color w:val="222222"/>
        </w:rPr>
        <w:t>я</w:t>
      </w:r>
      <w:r>
        <w:rPr>
          <w:color w:val="222222"/>
        </w:rPr>
        <w:t xml:space="preserve"> с </w:t>
      </w:r>
      <w:r w:rsidRPr="006C4A2E">
        <w:rPr>
          <w:color w:val="222222"/>
        </w:rPr>
        <w:t xml:space="preserve">подчиненными и могут выглядеть как устойчивые </w:t>
      </w:r>
      <w:r w:rsidRPr="006D640C">
        <w:rPr>
          <w:color w:val="222222"/>
        </w:rPr>
        <w:t>универсальные системы,</w:t>
      </w:r>
      <w:r w:rsidRPr="006C4A2E">
        <w:rPr>
          <w:i/>
          <w:iCs/>
          <w:color w:val="222222"/>
        </w:rPr>
        <w:t xml:space="preserve"> </w:t>
      </w:r>
      <w:r w:rsidRPr="006C4A2E">
        <w:rPr>
          <w:color w:val="222222"/>
        </w:rPr>
        <w:t>составляющие традиционный набор манипуляций. Но не только. В нестандартных ситуациях, в каждом особом случае и в зависимости от практической целесообразности, свои внутренние манипулятивные установки и убеждения руководитель может развивать</w:t>
      </w:r>
      <w:r w:rsidR="00D463DE">
        <w:rPr>
          <w:color w:val="222222"/>
        </w:rPr>
        <w:t xml:space="preserve"> и</w:t>
      </w:r>
      <w:r w:rsidRPr="006C4A2E">
        <w:rPr>
          <w:color w:val="222222"/>
        </w:rPr>
        <w:t xml:space="preserve"> реализовывать как новые - </w:t>
      </w:r>
      <w:r w:rsidRPr="006D640C">
        <w:rPr>
          <w:color w:val="222222"/>
        </w:rPr>
        <w:t>уникальные формы</w:t>
      </w:r>
      <w:r w:rsidRPr="006C4A2E">
        <w:rPr>
          <w:color w:val="222222"/>
        </w:rPr>
        <w:t xml:space="preserve"> манипуляций – новые стандарты общения, поведения и принятия решений, которые наиболее подходят для программирования и контроля поведения подчинённых в новой ситуации. Такие новые ситуации развивают и совершенствуют традиционные приемы и способы манипулятивных практик. </w:t>
      </w:r>
      <w:r w:rsidRPr="006D640C">
        <w:rPr>
          <w:color w:val="222222"/>
        </w:rPr>
        <w:t>Руководители</w:t>
      </w:r>
      <w:r w:rsidR="00CA3C78">
        <w:rPr>
          <w:color w:val="222222"/>
        </w:rPr>
        <w:t xml:space="preserve"> китайских организаций</w:t>
      </w:r>
      <w:r w:rsidRPr="006D640C">
        <w:rPr>
          <w:color w:val="222222"/>
        </w:rPr>
        <w:t>, обладающие разви</w:t>
      </w:r>
      <w:r w:rsidR="00D463DE">
        <w:rPr>
          <w:color w:val="222222"/>
        </w:rPr>
        <w:t>той</w:t>
      </w:r>
      <w:r w:rsidRPr="006D640C">
        <w:rPr>
          <w:color w:val="222222"/>
        </w:rPr>
        <w:t xml:space="preserve"> и постоянно совершенствующейся практикой манипулирования организациями, выглядят более успешными,</w:t>
      </w:r>
      <w:r w:rsidRPr="006C4A2E">
        <w:rPr>
          <w:color w:val="222222"/>
        </w:rPr>
        <w:t xml:space="preserve"> поскольку в их управленческой деятельности сокращаются бюрократические методы</w:t>
      </w:r>
      <w:r>
        <w:rPr>
          <w:color w:val="222222"/>
        </w:rPr>
        <w:t xml:space="preserve"> управления</w:t>
      </w:r>
      <w:r w:rsidRPr="006C4A2E">
        <w:rPr>
          <w:color w:val="222222"/>
        </w:rPr>
        <w:t>, бесконечные справки, инструктажи и совещания. По мнению некоторых исследователей развитость манипулятивных способностей руководителей по программированию и контролю за поведением подчиненных может рассматриваться как преимущество и более высокий уровень профессионализации.</w:t>
      </w:r>
    </w:p>
    <w:p w14:paraId="037A3D33" w14:textId="77777777" w:rsidR="00AB56C8" w:rsidRPr="006C4A2E" w:rsidRDefault="00AB56C8" w:rsidP="006C4A2E">
      <w:pPr>
        <w:pStyle w:val="13"/>
        <w:spacing w:line="276" w:lineRule="auto"/>
        <w:ind w:firstLine="709"/>
        <w:jc w:val="both"/>
        <w:rPr>
          <w:rFonts w:cs="Times New Roman"/>
          <w:b/>
          <w:bCs/>
          <w:color w:val="000000"/>
          <w:lang w:val="ru-RU"/>
        </w:rPr>
      </w:pPr>
    </w:p>
    <w:p w14:paraId="4B52D978" w14:textId="77777777" w:rsidR="00A75D21" w:rsidRDefault="00A75D21" w:rsidP="006C4A2E">
      <w:pPr>
        <w:pStyle w:val="a7"/>
        <w:shd w:val="clear" w:color="auto" w:fill="FFFFFF"/>
        <w:spacing w:before="0" w:beforeAutospacing="0" w:after="0" w:afterAutospacing="0" w:line="276" w:lineRule="auto"/>
        <w:ind w:firstLine="709"/>
        <w:jc w:val="both"/>
        <w:rPr>
          <w:color w:val="222222"/>
        </w:rPr>
      </w:pPr>
      <w:r w:rsidRPr="006C4A2E">
        <w:rPr>
          <w:b/>
          <w:bCs/>
          <w:color w:val="000000"/>
        </w:rPr>
        <w:t>Введение</w:t>
      </w:r>
      <w:r w:rsidRPr="006C4A2E">
        <w:rPr>
          <w:color w:val="222222"/>
        </w:rPr>
        <w:t xml:space="preserve"> </w:t>
      </w:r>
    </w:p>
    <w:p w14:paraId="5B618857" w14:textId="4095A0C1" w:rsidR="00BF4D56" w:rsidRDefault="00A75D21" w:rsidP="004804E9">
      <w:pPr>
        <w:pStyle w:val="a7"/>
        <w:shd w:val="clear" w:color="auto" w:fill="FFFFFF"/>
        <w:spacing w:before="0" w:beforeAutospacing="0" w:after="0" w:afterAutospacing="0" w:line="276" w:lineRule="auto"/>
        <w:ind w:firstLine="709"/>
        <w:jc w:val="both"/>
        <w:rPr>
          <w:color w:val="222222"/>
        </w:rPr>
      </w:pPr>
      <w:r w:rsidRPr="008036EE">
        <w:rPr>
          <w:color w:val="222222"/>
        </w:rPr>
        <w:t xml:space="preserve">В китайской континентальной социологии практики манипулирования </w:t>
      </w:r>
      <w:r w:rsidR="00B239C3" w:rsidRPr="008036EE">
        <w:rPr>
          <w:color w:val="222222"/>
        </w:rPr>
        <w:t xml:space="preserve">программирования и контроля поведения сотрудников организаций </w:t>
      </w:r>
      <w:r w:rsidRPr="008036EE">
        <w:rPr>
          <w:color w:val="222222"/>
        </w:rPr>
        <w:t xml:space="preserve">рассматриваются через традиционную концепцию «цзяо </w:t>
      </w:r>
      <w:proofErr w:type="spellStart"/>
      <w:r w:rsidRPr="008036EE">
        <w:rPr>
          <w:color w:val="222222"/>
        </w:rPr>
        <w:t>хуа</w:t>
      </w:r>
      <w:proofErr w:type="spellEnd"/>
      <w:r w:rsidRPr="008036EE">
        <w:rPr>
          <w:color w:val="222222"/>
        </w:rPr>
        <w:t>» (досл. «обучение и воспитание»), выражающуюся во внедрении таких установок в отношении управленческого аппарата, которые предполагают высокую степень доверия к нему и готовности исполнять его волю</w:t>
      </w:r>
      <w:r w:rsidRPr="008036EE">
        <w:rPr>
          <w:rStyle w:val="a4"/>
          <w:color w:val="222222"/>
        </w:rPr>
        <w:footnoteReference w:id="1"/>
      </w:r>
      <w:r w:rsidRPr="008036EE">
        <w:rPr>
          <w:color w:val="222222"/>
        </w:rPr>
        <w:t xml:space="preserve">. </w:t>
      </w:r>
      <w:r w:rsidR="004804E9" w:rsidRPr="008036EE">
        <w:rPr>
          <w:color w:val="222222"/>
        </w:rPr>
        <w:t xml:space="preserve">Это </w:t>
      </w:r>
      <w:r w:rsidR="00B239C3" w:rsidRPr="008036EE">
        <w:rPr>
          <w:color w:val="222222"/>
        </w:rPr>
        <w:t>закономерно</w:t>
      </w:r>
      <w:r w:rsidR="004804E9" w:rsidRPr="008036EE">
        <w:rPr>
          <w:color w:val="222222"/>
        </w:rPr>
        <w:t xml:space="preserve">, поскольку </w:t>
      </w:r>
      <w:r w:rsidR="00B239C3" w:rsidRPr="008036EE">
        <w:rPr>
          <w:color w:val="222222"/>
        </w:rPr>
        <w:t xml:space="preserve">общепризнано, что </w:t>
      </w:r>
      <w:r w:rsidR="004804E9" w:rsidRPr="008036EE">
        <w:rPr>
          <w:color w:val="222222"/>
        </w:rPr>
        <w:t>л</w:t>
      </w:r>
      <w:r w:rsidR="006C4A2E" w:rsidRPr="008036EE">
        <w:rPr>
          <w:color w:val="222222"/>
        </w:rPr>
        <w:t>юбая управленческая деятельность может рассматриваться как комплекс манипулятивных практик, формирующих целесообразное поведение сотрудников организаций по достижению целей деятельности</w:t>
      </w:r>
      <w:r w:rsidR="006C4A2E" w:rsidRPr="008036EE">
        <w:rPr>
          <w:rStyle w:val="a4"/>
          <w:color w:val="222222"/>
        </w:rPr>
        <w:footnoteReference w:id="2"/>
      </w:r>
      <w:r w:rsidR="006C4A2E" w:rsidRPr="008036EE">
        <w:rPr>
          <w:color w:val="222222"/>
        </w:rPr>
        <w:t xml:space="preserve">. </w:t>
      </w:r>
      <w:r w:rsidR="001B4B96" w:rsidRPr="008036EE">
        <w:rPr>
          <w:color w:val="222222"/>
        </w:rPr>
        <w:t xml:space="preserve">В целом </w:t>
      </w:r>
      <w:r w:rsidR="004804E9" w:rsidRPr="008036EE">
        <w:rPr>
          <w:color w:val="222222"/>
        </w:rPr>
        <w:t xml:space="preserve">в китайской теории управления </w:t>
      </w:r>
      <w:r w:rsidR="001B4B96" w:rsidRPr="008036EE">
        <w:rPr>
          <w:color w:val="222222"/>
        </w:rPr>
        <w:t xml:space="preserve">такие практики признаются как </w:t>
      </w:r>
      <w:r w:rsidR="004804E9" w:rsidRPr="008036EE">
        <w:rPr>
          <w:color w:val="222222"/>
        </w:rPr>
        <w:t>закономерные</w:t>
      </w:r>
      <w:r w:rsidR="004857C5" w:rsidRPr="008036EE">
        <w:rPr>
          <w:color w:val="222222"/>
        </w:rPr>
        <w:t xml:space="preserve">, хотя </w:t>
      </w:r>
      <w:r w:rsidR="001B4B96" w:rsidRPr="008036EE">
        <w:rPr>
          <w:color w:val="222222"/>
        </w:rPr>
        <w:t xml:space="preserve">и не очень распространены в качестве тем социологических исследований. Можно также говорить, что этические </w:t>
      </w:r>
      <w:r w:rsidR="001B4B96" w:rsidRPr="008036EE">
        <w:rPr>
          <w:color w:val="222222"/>
        </w:rPr>
        <w:lastRenderedPageBreak/>
        <w:t>проблемы в этом отношении воспринимаются китайцами, скорее</w:t>
      </w:r>
      <w:r w:rsidR="004857C5" w:rsidRPr="008036EE">
        <w:rPr>
          <w:color w:val="222222"/>
        </w:rPr>
        <w:t>,</w:t>
      </w:r>
      <w:r w:rsidR="001B4B96" w:rsidRPr="008036EE">
        <w:rPr>
          <w:color w:val="222222"/>
        </w:rPr>
        <w:t xml:space="preserve"> </w:t>
      </w:r>
      <w:r w:rsidR="007A250D" w:rsidRPr="008036EE">
        <w:rPr>
          <w:color w:val="222222"/>
        </w:rPr>
        <w:t>терпимо, без страха или требований законодательных ограничений</w:t>
      </w:r>
      <w:r w:rsidR="001B4B96" w:rsidRPr="008036EE">
        <w:rPr>
          <w:color w:val="222222"/>
        </w:rPr>
        <w:t xml:space="preserve"> </w:t>
      </w:r>
      <w:r w:rsidR="001B4B96" w:rsidRPr="008036EE">
        <w:rPr>
          <w:rStyle w:val="a4"/>
          <w:color w:val="222222"/>
        </w:rPr>
        <w:footnoteReference w:id="3"/>
      </w:r>
      <w:r w:rsidR="001B4B96" w:rsidRPr="008036EE">
        <w:rPr>
          <w:color w:val="222222"/>
        </w:rPr>
        <w:t xml:space="preserve">. </w:t>
      </w:r>
      <w:r w:rsidR="004857C5" w:rsidRPr="008036EE">
        <w:rPr>
          <w:color w:val="222222"/>
        </w:rPr>
        <w:t>В частности</w:t>
      </w:r>
      <w:r w:rsidR="001E4602" w:rsidRPr="008036EE">
        <w:rPr>
          <w:color w:val="222222"/>
        </w:rPr>
        <w:t xml:space="preserve">, исследования М. Бермана показывают, что полностью исключить из практической деятельности организаций элементов </w:t>
      </w:r>
      <w:proofErr w:type="spellStart"/>
      <w:r w:rsidR="001E4602" w:rsidRPr="008036EE">
        <w:rPr>
          <w:color w:val="222222"/>
        </w:rPr>
        <w:t>нейроэкономических</w:t>
      </w:r>
      <w:proofErr w:type="spellEnd"/>
      <w:r w:rsidR="004804E9" w:rsidRPr="008036EE">
        <w:rPr>
          <w:color w:val="222222"/>
        </w:rPr>
        <w:t xml:space="preserve"> и нейролингвистических</w:t>
      </w:r>
      <w:r w:rsidR="001E4602" w:rsidRPr="008036EE">
        <w:rPr>
          <w:color w:val="222222"/>
        </w:rPr>
        <w:t xml:space="preserve"> исследований практик программирования или манипулятивного контроля </w:t>
      </w:r>
      <w:r w:rsidR="004804E9" w:rsidRPr="008036EE">
        <w:rPr>
          <w:color w:val="222222"/>
        </w:rPr>
        <w:t xml:space="preserve">за поведением персонала, </w:t>
      </w:r>
      <w:r w:rsidR="001E4602" w:rsidRPr="008036EE">
        <w:rPr>
          <w:color w:val="222222"/>
        </w:rPr>
        <w:t xml:space="preserve">невозможно </w:t>
      </w:r>
      <w:r w:rsidR="001E4602" w:rsidRPr="008036EE">
        <w:rPr>
          <w:rStyle w:val="a4"/>
          <w:color w:val="222222"/>
        </w:rPr>
        <w:footnoteReference w:id="4"/>
      </w:r>
      <w:r w:rsidR="001E4602" w:rsidRPr="008036EE">
        <w:rPr>
          <w:color w:val="222222"/>
        </w:rPr>
        <w:t>.</w:t>
      </w:r>
      <w:r w:rsidR="00BF4D56" w:rsidRPr="008036EE">
        <w:rPr>
          <w:color w:val="222222"/>
        </w:rPr>
        <w:t xml:space="preserve"> </w:t>
      </w:r>
      <w:r w:rsidR="004804E9" w:rsidRPr="008036EE">
        <w:rPr>
          <w:color w:val="222222"/>
        </w:rPr>
        <w:t>При этом следует всегда помнить, что в</w:t>
      </w:r>
      <w:r w:rsidR="00BF4D56" w:rsidRPr="008036EE">
        <w:rPr>
          <w:color w:val="222222"/>
        </w:rPr>
        <w:t xml:space="preserve"> китайской традиции </w:t>
      </w:r>
      <w:r w:rsidR="004857C5" w:rsidRPr="008036EE">
        <w:rPr>
          <w:color w:val="222222"/>
        </w:rPr>
        <w:t xml:space="preserve">признание первенства </w:t>
      </w:r>
      <w:r w:rsidR="00BF4D56" w:rsidRPr="008036EE">
        <w:rPr>
          <w:color w:val="222222"/>
        </w:rPr>
        <w:t>морали, репутации и резкое осуждение любого рода бесчестности в ведении бизнеса</w:t>
      </w:r>
      <w:r w:rsidR="004804E9" w:rsidRPr="008036EE">
        <w:rPr>
          <w:color w:val="222222"/>
        </w:rPr>
        <w:t>,</w:t>
      </w:r>
      <w:r w:rsidR="00BF4D56" w:rsidRPr="008036EE">
        <w:rPr>
          <w:color w:val="222222"/>
        </w:rPr>
        <w:t xml:space="preserve"> занимает важную часть изучения проблем </w:t>
      </w:r>
      <w:r w:rsidR="00E82B1F" w:rsidRPr="008036EE">
        <w:rPr>
          <w:color w:val="222222"/>
        </w:rPr>
        <w:t>деятельности</w:t>
      </w:r>
      <w:r w:rsidR="00BF4D56" w:rsidRPr="008036EE">
        <w:rPr>
          <w:color w:val="222222"/>
        </w:rPr>
        <w:t xml:space="preserve"> руководителей </w:t>
      </w:r>
      <w:r w:rsidR="00BF4D56" w:rsidRPr="008036EE">
        <w:rPr>
          <w:rStyle w:val="a4"/>
          <w:color w:val="222222"/>
        </w:rPr>
        <w:footnoteReference w:id="5"/>
      </w:r>
      <w:r w:rsidR="004857C5" w:rsidRPr="008036EE">
        <w:rPr>
          <w:color w:val="222222"/>
        </w:rPr>
        <w:t>.</w:t>
      </w:r>
    </w:p>
    <w:p w14:paraId="18B42CC7" w14:textId="1E894CFA" w:rsidR="006C4A2E" w:rsidRPr="006C4A2E" w:rsidRDefault="006C4A2E" w:rsidP="006C4A2E">
      <w:pPr>
        <w:pStyle w:val="a7"/>
        <w:shd w:val="clear" w:color="auto" w:fill="FFFFFF"/>
        <w:spacing w:before="0" w:beforeAutospacing="0" w:after="0" w:afterAutospacing="0" w:line="276" w:lineRule="auto"/>
        <w:ind w:firstLine="709"/>
        <w:jc w:val="both"/>
        <w:rPr>
          <w:color w:val="000000"/>
        </w:rPr>
      </w:pPr>
      <w:r w:rsidRPr="006C4A2E">
        <w:rPr>
          <w:color w:val="222222"/>
        </w:rPr>
        <w:t>Манипуляции основываются на одном из базовых свойств сознания</w:t>
      </w:r>
      <w:r w:rsidR="006D640C">
        <w:rPr>
          <w:color w:val="222222"/>
        </w:rPr>
        <w:t xml:space="preserve"> </w:t>
      </w:r>
      <w:r w:rsidRPr="006C4A2E">
        <w:rPr>
          <w:rStyle w:val="a4"/>
          <w:color w:val="222222"/>
        </w:rPr>
        <w:footnoteReference w:id="6"/>
      </w:r>
      <w:r w:rsidRPr="006C4A2E">
        <w:rPr>
          <w:color w:val="222222"/>
        </w:rPr>
        <w:t xml:space="preserve">, </w:t>
      </w:r>
      <w:r w:rsidRPr="006D640C">
        <w:rPr>
          <w:color w:val="222222"/>
        </w:rPr>
        <w:t xml:space="preserve">заключающемся в </w:t>
      </w:r>
      <w:r w:rsidRPr="006D640C">
        <w:t>непроизвольном и одностороннем восприятии</w:t>
      </w:r>
      <w:r w:rsidRPr="006C4A2E">
        <w:t xml:space="preserve"> информации </w:t>
      </w:r>
      <w:r w:rsidRPr="006C4A2E">
        <w:rPr>
          <w:rStyle w:val="a4"/>
          <w:color w:val="222222"/>
        </w:rPr>
        <w:footnoteReference w:id="7"/>
      </w:r>
      <w:r w:rsidR="004857C5">
        <w:rPr>
          <w:color w:val="222222"/>
        </w:rPr>
        <w:t>, поскольку л</w:t>
      </w:r>
      <w:r w:rsidRPr="006C4A2E">
        <w:rPr>
          <w:color w:val="222222"/>
        </w:rPr>
        <w:t xml:space="preserve">юбое управление в известном смысле всегда носит принудительный характер и направлено на </w:t>
      </w:r>
      <w:r w:rsidRPr="006D640C">
        <w:rPr>
          <w:color w:val="222222"/>
        </w:rPr>
        <w:t>скрытое</w:t>
      </w:r>
      <w:r w:rsidRPr="006C4A2E">
        <w:rPr>
          <w:color w:val="222222"/>
        </w:rPr>
        <w:t xml:space="preserve"> программирование и инспекцию волевых, интеллектуальных и эмоциональных усилий объекта управления </w:t>
      </w:r>
      <w:r w:rsidR="004857C5">
        <w:rPr>
          <w:color w:val="222222"/>
        </w:rPr>
        <w:t xml:space="preserve">и </w:t>
      </w:r>
      <w:r w:rsidRPr="006C4A2E">
        <w:rPr>
          <w:color w:val="222222"/>
        </w:rPr>
        <w:t xml:space="preserve">реализации воли </w:t>
      </w:r>
      <w:r w:rsidR="004857C5">
        <w:rPr>
          <w:color w:val="222222"/>
        </w:rPr>
        <w:t>и</w:t>
      </w:r>
      <w:r w:rsidRPr="006C4A2E">
        <w:rPr>
          <w:color w:val="222222"/>
        </w:rPr>
        <w:t xml:space="preserve"> власти</w:t>
      </w:r>
      <w:r w:rsidR="004857C5">
        <w:rPr>
          <w:color w:val="222222"/>
        </w:rPr>
        <w:t xml:space="preserve"> руководителей</w:t>
      </w:r>
      <w:r w:rsidRPr="006C4A2E">
        <w:rPr>
          <w:color w:val="222222"/>
        </w:rPr>
        <w:t xml:space="preserve">. </w:t>
      </w:r>
    </w:p>
    <w:p w14:paraId="6C4BB273" w14:textId="7A8CF6BC" w:rsidR="009A4535" w:rsidRDefault="006C4A2E" w:rsidP="00BF4D56">
      <w:pPr>
        <w:pStyle w:val="a7"/>
        <w:shd w:val="clear" w:color="auto" w:fill="FFFFFF"/>
        <w:spacing w:before="0" w:beforeAutospacing="0" w:after="0" w:afterAutospacing="0" w:line="276" w:lineRule="auto"/>
        <w:ind w:firstLine="709"/>
        <w:jc w:val="both"/>
        <w:rPr>
          <w:color w:val="222222"/>
        </w:rPr>
      </w:pPr>
      <w:r w:rsidRPr="00130DC7">
        <w:rPr>
          <w:color w:val="222222"/>
        </w:rPr>
        <w:t>Манипулятивные практики могут рассматриваться как рефлексия внутренних установок руководителя и внешних форм их проявления</w:t>
      </w:r>
      <w:r w:rsidR="00130DC7" w:rsidRPr="00130DC7">
        <w:rPr>
          <w:color w:val="222222"/>
        </w:rPr>
        <w:t xml:space="preserve"> </w:t>
      </w:r>
      <w:r w:rsidR="006D640C" w:rsidRPr="00130DC7">
        <w:rPr>
          <w:rStyle w:val="a4"/>
          <w:color w:val="000000"/>
        </w:rPr>
        <w:footnoteReference w:id="8"/>
      </w:r>
      <w:r w:rsidRPr="00130DC7">
        <w:rPr>
          <w:color w:val="222222"/>
        </w:rPr>
        <w:t>:</w:t>
      </w:r>
      <w:r w:rsidRPr="006C4A2E">
        <w:rPr>
          <w:color w:val="222222"/>
        </w:rPr>
        <w:t xml:space="preserve"> по существу манипуляции внешне проявляются как совокупность способов, приемов и методов программирования поведения подчиненных, применяемых руководителем</w:t>
      </w:r>
      <w:r w:rsidR="004857C5">
        <w:rPr>
          <w:color w:val="222222"/>
        </w:rPr>
        <w:t>.</w:t>
      </w:r>
    </w:p>
    <w:p w14:paraId="0F88A882" w14:textId="77777777" w:rsidR="008036EE" w:rsidRPr="008036EE" w:rsidRDefault="008036EE" w:rsidP="008036EE">
      <w:pPr>
        <w:pStyle w:val="a7"/>
        <w:shd w:val="clear" w:color="auto" w:fill="FFFFFF"/>
        <w:spacing w:before="0" w:beforeAutospacing="0" w:after="0" w:afterAutospacing="0" w:line="276" w:lineRule="auto"/>
        <w:ind w:firstLine="709"/>
        <w:jc w:val="both"/>
        <w:rPr>
          <w:b/>
          <w:bCs/>
          <w:color w:val="222222"/>
          <w:highlight w:val="yellow"/>
        </w:rPr>
      </w:pPr>
      <w:r w:rsidRPr="008036EE">
        <w:rPr>
          <w:b/>
          <w:bCs/>
          <w:color w:val="222222"/>
          <w:highlight w:val="yellow"/>
        </w:rPr>
        <w:t>Замысел исследования</w:t>
      </w:r>
    </w:p>
    <w:p w14:paraId="08B5325C" w14:textId="77777777" w:rsidR="008036EE" w:rsidRPr="008036EE" w:rsidRDefault="008036EE" w:rsidP="008036EE">
      <w:pPr>
        <w:pStyle w:val="a7"/>
        <w:shd w:val="clear" w:color="auto" w:fill="FFFFFF"/>
        <w:spacing w:before="0" w:beforeAutospacing="0" w:after="0" w:afterAutospacing="0" w:line="276" w:lineRule="auto"/>
        <w:ind w:firstLine="709"/>
        <w:jc w:val="both"/>
        <w:rPr>
          <w:color w:val="222222"/>
          <w:highlight w:val="yellow"/>
        </w:rPr>
      </w:pPr>
      <w:r w:rsidRPr="008036EE">
        <w:rPr>
          <w:rStyle w:val="10"/>
          <w:b w:val="0"/>
          <w:bCs w:val="0"/>
          <w:i/>
          <w:iCs/>
          <w:sz w:val="24"/>
          <w:szCs w:val="24"/>
          <w:highlight w:val="yellow"/>
        </w:rPr>
        <w:t>Предметом настоящего тематического исследования</w:t>
      </w:r>
      <w:r w:rsidRPr="008036EE">
        <w:rPr>
          <w:rStyle w:val="10"/>
          <w:b w:val="0"/>
          <w:bCs w:val="0"/>
          <w:sz w:val="24"/>
          <w:szCs w:val="24"/>
          <w:highlight w:val="yellow"/>
        </w:rPr>
        <w:t xml:space="preserve"> определялись манипулятивные</w:t>
      </w:r>
      <w:r w:rsidRPr="008036EE">
        <w:rPr>
          <w:color w:val="222222"/>
          <w:highlight w:val="yellow"/>
        </w:rPr>
        <w:t xml:space="preserve"> практики китайских руководителей и отношение к манипулированию различных социальных групп. </w:t>
      </w:r>
      <w:r w:rsidRPr="008036EE">
        <w:rPr>
          <w:i/>
          <w:iCs/>
          <w:color w:val="222222"/>
          <w:highlight w:val="yellow"/>
        </w:rPr>
        <w:t>Исследовательские вопросы</w:t>
      </w:r>
      <w:r w:rsidRPr="008036EE">
        <w:rPr>
          <w:color w:val="222222"/>
          <w:highlight w:val="yellow"/>
        </w:rPr>
        <w:t xml:space="preserve"> предполагали выявление манипулятивных практик руководителей китайских организаций, а также рассмотрение отношения нескольких социальных групп китайского населения к манипулятивным практикам, т.е. ответы на вопросы: 1. Каковы научные позиции освещения манипулятивных практик китайских руководителей в социолого-историческом аспекте? 2. Собственно каковыми складываются манипулятивные практики современных китайских руководителей? 3. Каково отношение к манипулированию респондентов, работающих в различных сферах деятельности: управлении (менеджмент), экономике и государственной службе (военнослужащие), гуманитарии, инженеры и медицинские работники; сотрудников организаций крупного, малого бизнеса и молодых предпринимателей; отношение к манипулированию представителей старшего поколения и молодежи; особенности </w:t>
      </w:r>
      <w:r w:rsidRPr="008036EE">
        <w:rPr>
          <w:color w:val="222222"/>
          <w:highlight w:val="yellow"/>
        </w:rPr>
        <w:lastRenderedPageBreak/>
        <w:t xml:space="preserve">отношения к манипулированию респондентов с опытом управленческой деятельности и не имеющих такого опыта? </w:t>
      </w:r>
    </w:p>
    <w:p w14:paraId="2A59B091" w14:textId="77777777" w:rsidR="008036EE" w:rsidRPr="008036EE" w:rsidRDefault="008036EE" w:rsidP="008036EE">
      <w:pPr>
        <w:pStyle w:val="a7"/>
        <w:shd w:val="clear" w:color="auto" w:fill="FFFFFF"/>
        <w:spacing w:before="0" w:beforeAutospacing="0" w:after="0" w:afterAutospacing="0" w:line="276" w:lineRule="auto"/>
        <w:ind w:firstLine="709"/>
        <w:jc w:val="both"/>
        <w:rPr>
          <w:rFonts w:asciiTheme="majorBidi" w:hAnsiTheme="majorBidi" w:cstheme="majorBidi"/>
          <w:color w:val="1A1A1A"/>
          <w:highlight w:val="yellow"/>
        </w:rPr>
      </w:pPr>
      <w:r w:rsidRPr="008036EE">
        <w:rPr>
          <w:rFonts w:asciiTheme="majorBidi" w:hAnsiTheme="majorBidi" w:cstheme="majorBidi"/>
          <w:color w:val="222222"/>
          <w:highlight w:val="yellow"/>
        </w:rPr>
        <w:t xml:space="preserve">Стратегия исследования предполагала последовательное решение </w:t>
      </w:r>
      <w:r w:rsidRPr="008036EE">
        <w:rPr>
          <w:rFonts w:asciiTheme="majorBidi" w:hAnsiTheme="majorBidi" w:cstheme="majorBidi"/>
          <w:i/>
          <w:iCs/>
          <w:color w:val="222222"/>
          <w:highlight w:val="yellow"/>
        </w:rPr>
        <w:t>трех задач</w:t>
      </w:r>
      <w:r w:rsidRPr="008036EE">
        <w:rPr>
          <w:rFonts w:asciiTheme="majorBidi" w:hAnsiTheme="majorBidi" w:cstheme="majorBidi"/>
          <w:color w:val="222222"/>
          <w:highlight w:val="yellow"/>
        </w:rPr>
        <w:t xml:space="preserve">: обзор научных источников, раскрывающих роль манипулирования в управленческой практике; характеристику манипулятивных практик как объекта социологического исследования в современной научной литературе; проведение эмпирического исследования, позволяющего выявить отношение к манипулятивным практикам респондентов различных социальных групп. </w:t>
      </w:r>
      <w:r w:rsidRPr="008036EE">
        <w:rPr>
          <w:rFonts w:asciiTheme="majorBidi" w:hAnsiTheme="majorBidi" w:cstheme="majorBidi"/>
          <w:i/>
          <w:iCs/>
          <w:color w:val="222222"/>
          <w:highlight w:val="yellow"/>
        </w:rPr>
        <w:t>Случайная вероятностная выборка</w:t>
      </w:r>
      <w:r w:rsidRPr="008036EE">
        <w:rPr>
          <w:rFonts w:asciiTheme="majorBidi" w:hAnsiTheme="majorBidi" w:cstheme="majorBidi"/>
          <w:color w:val="222222"/>
          <w:highlight w:val="yellow"/>
        </w:rPr>
        <w:t xml:space="preserve"> исследования составила п=1472 респондента – представителей из различных социально-профессиональных групп, показанных ранее. </w:t>
      </w:r>
      <w:r w:rsidRPr="008036EE">
        <w:rPr>
          <w:rFonts w:asciiTheme="majorBidi" w:hAnsiTheme="majorBidi" w:cstheme="majorBidi"/>
          <w:color w:val="1A1A1A"/>
          <w:highlight w:val="yellow"/>
        </w:rPr>
        <w:t xml:space="preserve">Были приняты во внимание </w:t>
      </w:r>
      <w:r w:rsidRPr="008036EE">
        <w:rPr>
          <w:rFonts w:asciiTheme="majorBidi" w:hAnsiTheme="majorBidi" w:cstheme="majorBidi"/>
          <w:i/>
          <w:iCs/>
          <w:color w:val="1A1A1A"/>
          <w:highlight w:val="yellow"/>
        </w:rPr>
        <w:t>этические соображения</w:t>
      </w:r>
      <w:r w:rsidRPr="008036EE">
        <w:rPr>
          <w:rFonts w:asciiTheme="majorBidi" w:hAnsiTheme="majorBidi" w:cstheme="majorBidi"/>
          <w:color w:val="1A1A1A"/>
          <w:highlight w:val="yellow"/>
        </w:rPr>
        <w:t xml:space="preserve">, и все участники дали информированное согласие. </w:t>
      </w:r>
      <w:r w:rsidRPr="008036EE">
        <w:rPr>
          <w:rFonts w:asciiTheme="majorBidi" w:hAnsiTheme="majorBidi" w:cstheme="majorBidi"/>
          <w:i/>
          <w:iCs/>
          <w:color w:val="1A1A1A"/>
          <w:highlight w:val="yellow"/>
        </w:rPr>
        <w:t>Ключевыми индикаторами</w:t>
      </w:r>
      <w:r w:rsidRPr="008036EE">
        <w:rPr>
          <w:rFonts w:asciiTheme="majorBidi" w:hAnsiTheme="majorBidi" w:cstheme="majorBidi"/>
          <w:color w:val="1A1A1A"/>
          <w:highlight w:val="yellow"/>
        </w:rPr>
        <w:t xml:space="preserve"> эмпирического исследования стали характеристики взаимодействия респондентов с руководителями, оценивание социально-психологического портрета руководителей (опросник), в частности, такого качества руководителей как «манипулирование другими». Для обработки данных использовались </w:t>
      </w:r>
      <w:r w:rsidRPr="008036EE">
        <w:rPr>
          <w:rFonts w:asciiTheme="majorBidi" w:hAnsiTheme="majorBidi" w:cstheme="majorBidi"/>
          <w:i/>
          <w:iCs/>
          <w:color w:val="1A1A1A"/>
          <w:highlight w:val="yellow"/>
        </w:rPr>
        <w:t>статистические методы</w:t>
      </w:r>
      <w:r w:rsidRPr="008036EE">
        <w:rPr>
          <w:rFonts w:asciiTheme="majorBidi" w:hAnsiTheme="majorBidi" w:cstheme="majorBidi"/>
          <w:color w:val="1A1A1A"/>
          <w:highlight w:val="yellow"/>
        </w:rPr>
        <w:t xml:space="preserve"> (вычисление среднеарифметического значения по 5-ти балльной порядковой шкале). </w:t>
      </w:r>
      <w:r w:rsidRPr="008036EE">
        <w:rPr>
          <w:rFonts w:asciiTheme="majorBidi" w:hAnsiTheme="majorBidi" w:cstheme="majorBidi"/>
          <w:i/>
          <w:iCs/>
          <w:color w:val="1A1A1A"/>
          <w:highlight w:val="yellow"/>
        </w:rPr>
        <w:t>Ограничения использованных методов</w:t>
      </w:r>
      <w:r w:rsidRPr="008036EE">
        <w:rPr>
          <w:rFonts w:asciiTheme="majorBidi" w:hAnsiTheme="majorBidi" w:cstheme="majorBidi"/>
          <w:color w:val="1A1A1A"/>
          <w:highlight w:val="yellow"/>
        </w:rPr>
        <w:t xml:space="preserve"> обусловлены некоторыми осложнениями с переводом социально-психологических качеств китайских руководителей, предлагаемых для оценивания; целесообразностью верификации результатов; использованием разнородных подходов в изучении манипулирования; малочисленностью выборки и отсутствием качественных методов. </w:t>
      </w:r>
    </w:p>
    <w:p w14:paraId="2F8F6221" w14:textId="77777777" w:rsidR="008036EE" w:rsidRDefault="008036EE" w:rsidP="008036EE">
      <w:pPr>
        <w:pStyle w:val="a7"/>
        <w:shd w:val="clear" w:color="auto" w:fill="FFFFFF"/>
        <w:spacing w:before="0" w:beforeAutospacing="0" w:after="0" w:afterAutospacing="0" w:line="276" w:lineRule="auto"/>
        <w:ind w:firstLine="709"/>
        <w:jc w:val="both"/>
        <w:rPr>
          <w:rFonts w:asciiTheme="majorBidi" w:hAnsiTheme="majorBidi" w:cstheme="majorBidi"/>
          <w:color w:val="1A1A1A"/>
        </w:rPr>
      </w:pPr>
      <w:r w:rsidRPr="008036EE">
        <w:rPr>
          <w:rFonts w:asciiTheme="majorBidi" w:hAnsiTheme="majorBidi" w:cstheme="majorBidi"/>
          <w:color w:val="1A1A1A"/>
          <w:highlight w:val="yellow"/>
        </w:rPr>
        <w:t>В следующих разделах будут подробно представлены и обсуждены результаты нашего исследования.</w:t>
      </w:r>
    </w:p>
    <w:p w14:paraId="02118DB1" w14:textId="0C8042CD" w:rsidR="006C4A2E" w:rsidRPr="008036EE" w:rsidRDefault="006C4A2E" w:rsidP="008036EE">
      <w:pPr>
        <w:pStyle w:val="a7"/>
        <w:shd w:val="clear" w:color="auto" w:fill="FFFFFF"/>
        <w:spacing w:before="0" w:beforeAutospacing="0" w:after="0" w:afterAutospacing="0" w:line="276" w:lineRule="auto"/>
        <w:ind w:firstLine="709"/>
        <w:jc w:val="both"/>
        <w:rPr>
          <w:rFonts w:asciiTheme="majorBidi" w:hAnsiTheme="majorBidi" w:cstheme="majorBidi"/>
          <w:color w:val="222222"/>
        </w:rPr>
      </w:pPr>
      <w:r w:rsidRPr="006C4A2E">
        <w:rPr>
          <w:b/>
          <w:bCs/>
        </w:rPr>
        <w:t>Историко-социологический обзор</w:t>
      </w:r>
      <w:r w:rsidRPr="006C4A2E">
        <w:rPr>
          <w:b/>
          <w:bCs/>
          <w:color w:val="000000"/>
        </w:rPr>
        <w:t xml:space="preserve"> манипуляций как элемент</w:t>
      </w:r>
      <w:bookmarkStart w:id="0" w:name="_Toc420673849"/>
      <w:r w:rsidRPr="006C4A2E">
        <w:rPr>
          <w:b/>
          <w:bCs/>
          <w:color w:val="000000"/>
        </w:rPr>
        <w:t xml:space="preserve">а </w:t>
      </w:r>
      <w:bookmarkEnd w:id="0"/>
      <w:r w:rsidRPr="006C4A2E">
        <w:rPr>
          <w:b/>
          <w:bCs/>
          <w:color w:val="000000"/>
        </w:rPr>
        <w:t xml:space="preserve">управлении </w:t>
      </w:r>
    </w:p>
    <w:p w14:paraId="1B3A94B4" w14:textId="479AA241" w:rsidR="006C4A2E" w:rsidRPr="006C4A2E" w:rsidRDefault="006C4A2E" w:rsidP="004857C5">
      <w:pPr>
        <w:pStyle w:val="13"/>
        <w:spacing w:line="276" w:lineRule="auto"/>
        <w:ind w:firstLine="709"/>
        <w:jc w:val="both"/>
        <w:rPr>
          <w:rStyle w:val="11"/>
          <w:rFonts w:cs="Times New Roman"/>
          <w:color w:val="000000"/>
          <w:lang w:val="ru-RU"/>
        </w:rPr>
      </w:pPr>
      <w:r w:rsidRPr="006C4A2E">
        <w:rPr>
          <w:rFonts w:cs="Times New Roman"/>
          <w:color w:val="000000"/>
          <w:lang w:val="ru-RU"/>
        </w:rPr>
        <w:t xml:space="preserve">Манипулирование всегда сопровождает руководство людьми, начиная с самых древних человеческих </w:t>
      </w:r>
      <w:r w:rsidRPr="008036EE">
        <w:rPr>
          <w:rFonts w:cs="Times New Roman"/>
          <w:color w:val="000000"/>
          <w:lang w:val="ru-RU"/>
        </w:rPr>
        <w:t>сообществ и в известном смысле является имманентным атрибутом управления любого социума</w:t>
      </w:r>
      <w:r w:rsidR="00C46CA5" w:rsidRPr="008036EE">
        <w:rPr>
          <w:rFonts w:cs="Times New Roman"/>
          <w:color w:val="000000"/>
          <w:lang w:val="ru-RU"/>
        </w:rPr>
        <w:t xml:space="preserve"> </w:t>
      </w:r>
      <w:r w:rsidRPr="008036EE">
        <w:rPr>
          <w:rStyle w:val="a4"/>
          <w:rFonts w:cs="Times New Roman"/>
          <w:color w:val="000000"/>
          <w:lang w:val="ru-RU"/>
        </w:rPr>
        <w:footnoteReference w:id="9"/>
      </w:r>
      <w:r w:rsidRPr="008036EE">
        <w:rPr>
          <w:rFonts w:cs="Times New Roman"/>
          <w:color w:val="000000"/>
          <w:lang w:val="ru-RU"/>
        </w:rPr>
        <w:t xml:space="preserve">. </w:t>
      </w:r>
      <w:r w:rsidR="008622EA" w:rsidRPr="008036EE">
        <w:rPr>
          <w:rFonts w:cs="Times New Roman"/>
          <w:color w:val="000000"/>
          <w:lang w:val="ru-RU"/>
        </w:rPr>
        <w:t xml:space="preserve">Известно, что </w:t>
      </w:r>
      <w:proofErr w:type="spellStart"/>
      <w:r w:rsidR="008622EA" w:rsidRPr="008036EE">
        <w:t>Шэнь</w:t>
      </w:r>
      <w:proofErr w:type="spellEnd"/>
      <w:r w:rsidR="008622EA" w:rsidRPr="008036EE">
        <w:t xml:space="preserve"> </w:t>
      </w:r>
      <w:proofErr w:type="spellStart"/>
      <w:r w:rsidR="008622EA" w:rsidRPr="008036EE">
        <w:t>Дао</w:t>
      </w:r>
      <w:proofErr w:type="spellEnd"/>
      <w:r w:rsidR="008622EA" w:rsidRPr="008036EE">
        <w:t xml:space="preserve"> </w:t>
      </w:r>
      <w:proofErr w:type="spellStart"/>
      <w:r w:rsidR="008622EA" w:rsidRPr="008036EE">
        <w:t>задолго</w:t>
      </w:r>
      <w:proofErr w:type="spellEnd"/>
      <w:r w:rsidR="008622EA" w:rsidRPr="008036EE">
        <w:t xml:space="preserve"> </w:t>
      </w:r>
      <w:proofErr w:type="spellStart"/>
      <w:r w:rsidR="008622EA" w:rsidRPr="008036EE">
        <w:t>до</w:t>
      </w:r>
      <w:proofErr w:type="spellEnd"/>
      <w:r w:rsidR="008622EA" w:rsidRPr="008036EE">
        <w:t xml:space="preserve"> </w:t>
      </w:r>
      <w:proofErr w:type="spellStart"/>
      <w:r w:rsidR="008622EA" w:rsidRPr="008036EE">
        <w:t>Макиавелли</w:t>
      </w:r>
      <w:proofErr w:type="spellEnd"/>
      <w:r w:rsidR="008622EA" w:rsidRPr="008036EE">
        <w:t xml:space="preserve"> </w:t>
      </w:r>
      <w:proofErr w:type="spellStart"/>
      <w:r w:rsidR="008622EA" w:rsidRPr="008036EE">
        <w:t>предлагал</w:t>
      </w:r>
      <w:proofErr w:type="spellEnd"/>
      <w:r w:rsidR="008622EA" w:rsidRPr="008036EE">
        <w:t xml:space="preserve"> </w:t>
      </w:r>
      <w:proofErr w:type="spellStart"/>
      <w:r w:rsidR="008622EA" w:rsidRPr="008036EE">
        <w:t>правителю</w:t>
      </w:r>
      <w:proofErr w:type="spellEnd"/>
      <w:r w:rsidR="008622EA" w:rsidRPr="008036EE">
        <w:t xml:space="preserve"> </w:t>
      </w:r>
      <w:proofErr w:type="spellStart"/>
      <w:r w:rsidR="008622EA" w:rsidRPr="008036EE">
        <w:t>для</w:t>
      </w:r>
      <w:proofErr w:type="spellEnd"/>
      <w:r w:rsidR="008622EA" w:rsidRPr="008036EE">
        <w:t xml:space="preserve"> </w:t>
      </w:r>
      <w:proofErr w:type="spellStart"/>
      <w:r w:rsidR="008622EA" w:rsidRPr="008036EE">
        <w:t>более</w:t>
      </w:r>
      <w:proofErr w:type="spellEnd"/>
      <w:r w:rsidR="008622EA" w:rsidRPr="008036EE">
        <w:t xml:space="preserve"> </w:t>
      </w:r>
      <w:proofErr w:type="spellStart"/>
      <w:r w:rsidR="008622EA" w:rsidRPr="008036EE">
        <w:t>эффективного</w:t>
      </w:r>
      <w:proofErr w:type="spellEnd"/>
      <w:r w:rsidR="008622EA" w:rsidRPr="008036EE">
        <w:t xml:space="preserve"> </w:t>
      </w:r>
      <w:proofErr w:type="spellStart"/>
      <w:r w:rsidR="008622EA" w:rsidRPr="008036EE">
        <w:t>управления</w:t>
      </w:r>
      <w:proofErr w:type="spellEnd"/>
      <w:r w:rsidR="008622EA" w:rsidRPr="008036EE">
        <w:t xml:space="preserve"> </w:t>
      </w:r>
      <w:proofErr w:type="spellStart"/>
      <w:r w:rsidR="008622EA" w:rsidRPr="008036EE">
        <w:t>страной</w:t>
      </w:r>
      <w:proofErr w:type="spellEnd"/>
      <w:r w:rsidR="008622EA" w:rsidRPr="008036EE">
        <w:t xml:space="preserve"> </w:t>
      </w:r>
      <w:proofErr w:type="spellStart"/>
      <w:r w:rsidR="008622EA" w:rsidRPr="008036EE">
        <w:t>совмещать</w:t>
      </w:r>
      <w:proofErr w:type="spellEnd"/>
      <w:r w:rsidR="008622EA" w:rsidRPr="008036EE">
        <w:t xml:space="preserve"> </w:t>
      </w:r>
      <w:proofErr w:type="spellStart"/>
      <w:r w:rsidR="008622EA" w:rsidRPr="008036EE">
        <w:t>силу</w:t>
      </w:r>
      <w:proofErr w:type="spellEnd"/>
      <w:r w:rsidR="008622EA" w:rsidRPr="008036EE">
        <w:t xml:space="preserve"> и </w:t>
      </w:r>
      <w:proofErr w:type="spellStart"/>
      <w:r w:rsidR="008622EA" w:rsidRPr="008036EE">
        <w:t>обаяние</w:t>
      </w:r>
      <w:proofErr w:type="spellEnd"/>
      <w:r w:rsidR="004857C5" w:rsidRPr="008036EE">
        <w:rPr>
          <w:lang w:val="ru-RU"/>
        </w:rPr>
        <w:t>.</w:t>
      </w:r>
      <w:r w:rsidR="008622EA" w:rsidRPr="008036EE">
        <w:t xml:space="preserve"> </w:t>
      </w:r>
      <w:proofErr w:type="spellStart"/>
      <w:r w:rsidR="008622EA" w:rsidRPr="008036EE">
        <w:t>По</w:t>
      </w:r>
      <w:proofErr w:type="spellEnd"/>
      <w:r w:rsidR="008622EA" w:rsidRPr="008036EE">
        <w:t xml:space="preserve"> </w:t>
      </w:r>
      <w:proofErr w:type="spellStart"/>
      <w:r w:rsidR="008622EA" w:rsidRPr="008036EE">
        <w:t>его</w:t>
      </w:r>
      <w:proofErr w:type="spellEnd"/>
      <w:r w:rsidR="008622EA" w:rsidRPr="008036EE">
        <w:t xml:space="preserve"> </w:t>
      </w:r>
      <w:proofErr w:type="spellStart"/>
      <w:r w:rsidR="008622EA" w:rsidRPr="008036EE">
        <w:t>мнению</w:t>
      </w:r>
      <w:proofErr w:type="spellEnd"/>
      <w:r w:rsidR="008622EA" w:rsidRPr="008036EE">
        <w:t>, «</w:t>
      </w:r>
      <w:proofErr w:type="spellStart"/>
      <w:r w:rsidR="008622EA" w:rsidRPr="008036EE">
        <w:t>быть</w:t>
      </w:r>
      <w:proofErr w:type="spellEnd"/>
      <w:r w:rsidR="008622EA" w:rsidRPr="008036EE">
        <w:t xml:space="preserve"> </w:t>
      </w:r>
      <w:proofErr w:type="spellStart"/>
      <w:r w:rsidR="008622EA" w:rsidRPr="008036EE">
        <w:t>достойным</w:t>
      </w:r>
      <w:proofErr w:type="spellEnd"/>
      <w:r w:rsidR="008622EA" w:rsidRPr="008036EE">
        <w:t xml:space="preserve">» </w:t>
      </w:r>
      <w:proofErr w:type="spellStart"/>
      <w:r w:rsidR="008622EA" w:rsidRPr="008036EE">
        <w:t>недостаточно</w:t>
      </w:r>
      <w:proofErr w:type="spellEnd"/>
      <w:r w:rsidR="008622EA" w:rsidRPr="008036EE">
        <w:t xml:space="preserve">, </w:t>
      </w:r>
      <w:proofErr w:type="spellStart"/>
      <w:r w:rsidR="008622EA" w:rsidRPr="008036EE">
        <w:t>чтобы</w:t>
      </w:r>
      <w:proofErr w:type="spellEnd"/>
      <w:r w:rsidR="008622EA" w:rsidRPr="008036EE">
        <w:t xml:space="preserve"> </w:t>
      </w:r>
      <w:proofErr w:type="spellStart"/>
      <w:r w:rsidR="008622EA" w:rsidRPr="008036EE">
        <w:t>подчинять</w:t>
      </w:r>
      <w:proofErr w:type="spellEnd"/>
      <w:r w:rsidR="008622EA" w:rsidRPr="008036EE">
        <w:t xml:space="preserve"> </w:t>
      </w:r>
      <w:proofErr w:type="spellStart"/>
      <w:r w:rsidR="008622EA" w:rsidRPr="008036EE">
        <w:t>народ</w:t>
      </w:r>
      <w:proofErr w:type="spellEnd"/>
      <w:r w:rsidR="008622EA" w:rsidRPr="008036EE">
        <w:t xml:space="preserve">, </w:t>
      </w:r>
      <w:proofErr w:type="spellStart"/>
      <w:r w:rsidR="008622EA" w:rsidRPr="008036EE">
        <w:t>для</w:t>
      </w:r>
      <w:proofErr w:type="spellEnd"/>
      <w:r w:rsidR="008622EA" w:rsidRPr="008036EE">
        <w:t xml:space="preserve"> </w:t>
      </w:r>
      <w:proofErr w:type="spellStart"/>
      <w:r w:rsidR="008622EA" w:rsidRPr="008036EE">
        <w:t>этих</w:t>
      </w:r>
      <w:proofErr w:type="spellEnd"/>
      <w:r w:rsidR="008622EA" w:rsidRPr="008036EE">
        <w:t xml:space="preserve"> </w:t>
      </w:r>
      <w:proofErr w:type="spellStart"/>
      <w:r w:rsidR="008622EA" w:rsidRPr="008036EE">
        <w:t>целей</w:t>
      </w:r>
      <w:proofErr w:type="spellEnd"/>
      <w:r w:rsidR="008622EA" w:rsidRPr="008036EE">
        <w:t xml:space="preserve"> </w:t>
      </w:r>
      <w:proofErr w:type="spellStart"/>
      <w:r w:rsidR="008622EA" w:rsidRPr="008036EE">
        <w:t>необходимо</w:t>
      </w:r>
      <w:proofErr w:type="spellEnd"/>
      <w:r w:rsidR="008622EA" w:rsidRPr="008036EE">
        <w:t xml:space="preserve"> </w:t>
      </w:r>
      <w:proofErr w:type="spellStart"/>
      <w:r w:rsidR="008622EA" w:rsidRPr="008036EE">
        <w:t>обладать</w:t>
      </w:r>
      <w:proofErr w:type="spellEnd"/>
      <w:r w:rsidR="008622EA" w:rsidRPr="008036EE">
        <w:t xml:space="preserve"> </w:t>
      </w:r>
      <w:proofErr w:type="spellStart"/>
      <w:r w:rsidR="008622EA" w:rsidRPr="008036EE">
        <w:t>властной</w:t>
      </w:r>
      <w:proofErr w:type="spellEnd"/>
      <w:r w:rsidR="008622EA" w:rsidRPr="008036EE">
        <w:t xml:space="preserve"> </w:t>
      </w:r>
      <w:proofErr w:type="spellStart"/>
      <w:r w:rsidR="008622EA" w:rsidRPr="008036EE">
        <w:t>силой</w:t>
      </w:r>
      <w:proofErr w:type="spellEnd"/>
      <w:r w:rsidR="008622EA" w:rsidRPr="008036EE">
        <w:t xml:space="preserve">, </w:t>
      </w:r>
      <w:proofErr w:type="spellStart"/>
      <w:r w:rsidR="008622EA" w:rsidRPr="008036EE">
        <w:t>чтобы</w:t>
      </w:r>
      <w:proofErr w:type="spellEnd"/>
      <w:r w:rsidR="008622EA" w:rsidRPr="008036EE">
        <w:t xml:space="preserve"> «</w:t>
      </w:r>
      <w:proofErr w:type="spellStart"/>
      <w:r w:rsidR="008622EA" w:rsidRPr="008036EE">
        <w:t>подчинять</w:t>
      </w:r>
      <w:proofErr w:type="spellEnd"/>
      <w:r w:rsidR="008622EA" w:rsidRPr="008036EE">
        <w:t xml:space="preserve"> </w:t>
      </w:r>
      <w:proofErr w:type="spellStart"/>
      <w:r w:rsidR="008622EA" w:rsidRPr="008036EE">
        <w:t>достойного</w:t>
      </w:r>
      <w:proofErr w:type="spellEnd"/>
      <w:r w:rsidR="008622EA" w:rsidRPr="008036EE">
        <w:t xml:space="preserve">» </w:t>
      </w:r>
      <w:r w:rsidR="008622EA" w:rsidRPr="008036EE">
        <w:rPr>
          <w:rStyle w:val="a4"/>
        </w:rPr>
        <w:footnoteReference w:id="10"/>
      </w:r>
      <w:r w:rsidR="008622EA" w:rsidRPr="008036EE">
        <w:t xml:space="preserve"> .</w:t>
      </w:r>
      <w:r w:rsidR="008622EA">
        <w:t xml:space="preserve"> </w:t>
      </w:r>
      <w:r w:rsidR="00F52D4D">
        <w:rPr>
          <w:rFonts w:cs="Times New Roman"/>
          <w:color w:val="000000"/>
          <w:lang w:val="ru-RU"/>
        </w:rPr>
        <w:t xml:space="preserve"> В </w:t>
      </w:r>
      <w:r w:rsidRPr="006C4A2E">
        <w:rPr>
          <w:rFonts w:cs="Times New Roman"/>
          <w:color w:val="000000"/>
          <w:lang w:val="ru-RU"/>
        </w:rPr>
        <w:t>условиях рыночных отношений манипуляция становится массовой и обыденной практикой социального взаимодействия: манипуляции творят современный мир</w:t>
      </w:r>
      <w:r w:rsidR="00C46CA5">
        <w:rPr>
          <w:rFonts w:cs="Times New Roman"/>
          <w:color w:val="000000"/>
          <w:lang w:val="ru-RU"/>
        </w:rPr>
        <w:t xml:space="preserve"> </w:t>
      </w:r>
      <w:r w:rsidRPr="006C4A2E">
        <w:rPr>
          <w:rStyle w:val="a4"/>
          <w:rFonts w:cs="Times New Roman"/>
          <w:color w:val="000000"/>
          <w:lang w:val="ru-RU"/>
        </w:rPr>
        <w:footnoteReference w:id="11"/>
      </w:r>
      <w:r w:rsidRPr="006C4A2E">
        <w:rPr>
          <w:rFonts w:cs="Times New Roman"/>
          <w:color w:val="000000"/>
          <w:lang w:val="ru-RU"/>
        </w:rPr>
        <w:t xml:space="preserve">. </w:t>
      </w:r>
      <w:r w:rsidRPr="006C4A2E">
        <w:rPr>
          <w:rStyle w:val="11"/>
          <w:rFonts w:cs="Times New Roman"/>
          <w:color w:val="000000"/>
          <w:lang w:val="ru-RU"/>
        </w:rPr>
        <w:t xml:space="preserve">Необходимо отметить, что, хотя феномен манипуляции является объектом изучения значительного числа представителей </w:t>
      </w:r>
      <w:proofErr w:type="spellStart"/>
      <w:r w:rsidRPr="006C4A2E">
        <w:rPr>
          <w:rStyle w:val="11"/>
          <w:rFonts w:cs="Times New Roman"/>
          <w:color w:val="000000"/>
          <w:lang w:val="ru-RU"/>
        </w:rPr>
        <w:t>социогуманитарных</w:t>
      </w:r>
      <w:proofErr w:type="spellEnd"/>
      <w:r w:rsidRPr="006C4A2E">
        <w:rPr>
          <w:rStyle w:val="11"/>
          <w:rFonts w:cs="Times New Roman"/>
          <w:color w:val="000000"/>
          <w:lang w:val="ru-RU"/>
        </w:rPr>
        <w:t xml:space="preserve"> наук, внимание генезису данного явления уделяется не так много</w:t>
      </w:r>
      <w:r w:rsidR="00C46CA5">
        <w:rPr>
          <w:rStyle w:val="11"/>
          <w:rFonts w:cs="Times New Roman"/>
          <w:color w:val="000000"/>
          <w:lang w:val="ru-RU"/>
        </w:rPr>
        <w:t xml:space="preserve"> </w:t>
      </w:r>
      <w:r w:rsidRPr="006C4A2E">
        <w:rPr>
          <w:rStyle w:val="a4"/>
          <w:rFonts w:cs="Times New Roman"/>
          <w:color w:val="000000"/>
          <w:lang w:val="ru-RU"/>
        </w:rPr>
        <w:footnoteReference w:id="12"/>
      </w:r>
      <w:r w:rsidRPr="006C4A2E">
        <w:rPr>
          <w:rStyle w:val="11"/>
          <w:rFonts w:cs="Times New Roman"/>
          <w:color w:val="000000"/>
          <w:lang w:val="ru-RU"/>
        </w:rPr>
        <w:t>.</w:t>
      </w:r>
      <w:r w:rsidR="004857C5">
        <w:rPr>
          <w:rStyle w:val="11"/>
          <w:rFonts w:cs="Times New Roman"/>
          <w:color w:val="000000"/>
          <w:lang w:val="ru-RU"/>
        </w:rPr>
        <w:t xml:space="preserve"> </w:t>
      </w:r>
      <w:r w:rsidRPr="006C4A2E">
        <w:rPr>
          <w:rStyle w:val="11"/>
          <w:rFonts w:cs="Times New Roman"/>
          <w:color w:val="000000"/>
          <w:lang w:val="ru-RU"/>
        </w:rPr>
        <w:t xml:space="preserve">Мы выделили несколько подходов к рассмотрению </w:t>
      </w:r>
      <w:r w:rsidRPr="006C4A2E">
        <w:rPr>
          <w:rStyle w:val="11"/>
          <w:rFonts w:cs="Times New Roman"/>
          <w:bCs/>
          <w:color w:val="000000"/>
          <w:lang w:val="ru-RU"/>
        </w:rPr>
        <w:t>исторической эволюции феномена манипулирования.</w:t>
      </w:r>
      <w:r w:rsidRPr="006C4A2E">
        <w:rPr>
          <w:rStyle w:val="11"/>
          <w:rFonts w:cs="Times New Roman"/>
          <w:color w:val="000000"/>
          <w:lang w:val="ru-RU"/>
        </w:rPr>
        <w:t xml:space="preserve"> </w:t>
      </w:r>
    </w:p>
    <w:p w14:paraId="30693530" w14:textId="43D5073D" w:rsidR="0076447E" w:rsidRPr="0076447E" w:rsidRDefault="006C4A2E" w:rsidP="0076447E">
      <w:pPr>
        <w:pStyle w:val="13"/>
        <w:spacing w:line="276" w:lineRule="auto"/>
        <w:ind w:firstLine="709"/>
        <w:jc w:val="both"/>
        <w:rPr>
          <w:rStyle w:val="11"/>
          <w:rFonts w:cs="Times New Roman"/>
          <w:color w:val="000000"/>
          <w:lang w:val="ru-RU"/>
        </w:rPr>
      </w:pPr>
      <w:r w:rsidRPr="006C4A2E">
        <w:rPr>
          <w:rStyle w:val="11"/>
          <w:rFonts w:cs="Times New Roman"/>
          <w:color w:val="000000"/>
          <w:lang w:val="ru-RU"/>
        </w:rPr>
        <w:lastRenderedPageBreak/>
        <w:t>Согласно</w:t>
      </w:r>
      <w:r w:rsidRPr="006C4A2E">
        <w:rPr>
          <w:rStyle w:val="11"/>
          <w:rFonts w:cs="Times New Roman"/>
          <w:i/>
          <w:iCs/>
          <w:color w:val="000000"/>
          <w:lang w:val="ru-RU"/>
        </w:rPr>
        <w:t xml:space="preserve"> первому подходу</w:t>
      </w:r>
      <w:r w:rsidRPr="006C4A2E">
        <w:rPr>
          <w:rStyle w:val="11"/>
          <w:rFonts w:cs="Times New Roman"/>
          <w:color w:val="000000"/>
          <w:lang w:val="ru-RU"/>
        </w:rPr>
        <w:t>, манипуляция существовала «вечно»</w:t>
      </w:r>
      <w:r w:rsidR="00C46CA5">
        <w:rPr>
          <w:rStyle w:val="11"/>
          <w:rFonts w:cs="Times New Roman"/>
          <w:color w:val="000000"/>
          <w:lang w:val="ru-RU"/>
        </w:rPr>
        <w:t xml:space="preserve"> </w:t>
      </w:r>
      <w:r w:rsidRPr="006C4A2E">
        <w:rPr>
          <w:rStyle w:val="a4"/>
          <w:rFonts w:cs="Times New Roman"/>
          <w:color w:val="000000"/>
          <w:lang w:val="ru-RU"/>
        </w:rPr>
        <w:footnoteReference w:id="13"/>
      </w:r>
      <w:r w:rsidRPr="006C4A2E">
        <w:rPr>
          <w:rStyle w:val="11"/>
          <w:rFonts w:cs="Times New Roman"/>
          <w:color w:val="000000"/>
          <w:lang w:val="ru-RU"/>
        </w:rPr>
        <w:t>. Магические силы, ритуалы и обряды, боги и жертвоприношения были основой влияния на людей, способом социального программирования и контроля, воспроизводством актуальных форм поведения и образцов деятельности. У олимпийских богов, как известно, была четкая иерархия, одни боги подчинялись другим. Именно это, по мнению некоторых авторов, породило осознанное восприятие человеком иерархических отношений и признание системы, когда один член общества управляет другим. Макаровский Д.А. доказывает, что функция социального управления появляется вместе с зарождением человеческого общества, а манипуляция появилась во время перехода от семейной общины к соседской, когда возникают первые межгрупповые конфликты</w:t>
      </w:r>
      <w:r w:rsidR="00C46CA5">
        <w:rPr>
          <w:rStyle w:val="11"/>
          <w:rFonts w:cs="Times New Roman"/>
          <w:color w:val="000000"/>
          <w:lang w:val="ru-RU"/>
        </w:rPr>
        <w:t xml:space="preserve"> </w:t>
      </w:r>
      <w:r w:rsidR="00A85740">
        <w:rPr>
          <w:rStyle w:val="a4"/>
          <w:rFonts w:cs="Times New Roman"/>
          <w:color w:val="000000"/>
          <w:lang w:val="ru-RU"/>
        </w:rPr>
        <w:footnoteReference w:id="14"/>
      </w:r>
      <w:r w:rsidR="00C46CA5">
        <w:rPr>
          <w:rStyle w:val="11"/>
          <w:rFonts w:cs="Times New Roman"/>
          <w:color w:val="000000"/>
          <w:lang w:val="ru-RU"/>
        </w:rPr>
        <w:t>.</w:t>
      </w:r>
      <w:r w:rsidRPr="006C4A2E">
        <w:rPr>
          <w:rFonts w:cs="Times New Roman"/>
          <w:vertAlign w:val="superscript"/>
        </w:rPr>
        <w:t xml:space="preserve"> </w:t>
      </w:r>
      <w:r w:rsidRPr="006C4A2E">
        <w:rPr>
          <w:rFonts w:cs="Times New Roman"/>
          <w:vertAlign w:val="superscript"/>
          <w:lang w:val="ru-RU"/>
        </w:rPr>
        <w:t xml:space="preserve"> </w:t>
      </w:r>
      <w:r w:rsidRPr="006C4A2E">
        <w:rPr>
          <w:rFonts w:cs="Times New Roman"/>
          <w:lang w:val="ru-RU"/>
        </w:rPr>
        <w:t>Далее, в</w:t>
      </w:r>
      <w:r w:rsidRPr="006C4A2E">
        <w:rPr>
          <w:rFonts w:cs="Times New Roman"/>
        </w:rPr>
        <w:t xml:space="preserve"> </w:t>
      </w:r>
      <w:proofErr w:type="spellStart"/>
      <w:r w:rsidRPr="006C4A2E">
        <w:rPr>
          <w:rFonts w:cs="Times New Roman"/>
        </w:rPr>
        <w:t>рабовладельческий</w:t>
      </w:r>
      <w:proofErr w:type="spellEnd"/>
      <w:r w:rsidRPr="006C4A2E">
        <w:rPr>
          <w:rFonts w:cs="Times New Roman"/>
        </w:rPr>
        <w:t xml:space="preserve"> </w:t>
      </w:r>
      <w:proofErr w:type="spellStart"/>
      <w:r w:rsidRPr="006C4A2E">
        <w:rPr>
          <w:rFonts w:cs="Times New Roman"/>
        </w:rPr>
        <w:t>период</w:t>
      </w:r>
      <w:proofErr w:type="spellEnd"/>
      <w:r w:rsidRPr="006C4A2E">
        <w:rPr>
          <w:rFonts w:cs="Times New Roman"/>
        </w:rPr>
        <w:t xml:space="preserve"> </w:t>
      </w:r>
      <w:proofErr w:type="spellStart"/>
      <w:r w:rsidRPr="006C4A2E">
        <w:rPr>
          <w:rFonts w:cs="Times New Roman"/>
        </w:rPr>
        <w:t>манипуляция</w:t>
      </w:r>
      <w:proofErr w:type="spellEnd"/>
      <w:r w:rsidRPr="006C4A2E">
        <w:rPr>
          <w:rFonts w:cs="Times New Roman"/>
        </w:rPr>
        <w:t xml:space="preserve"> </w:t>
      </w:r>
      <w:r w:rsidRPr="006C4A2E">
        <w:rPr>
          <w:rFonts w:cs="Times New Roman"/>
          <w:lang w:val="ru-RU"/>
        </w:rPr>
        <w:t>исследуется как</w:t>
      </w:r>
      <w:r w:rsidRPr="006C4A2E">
        <w:rPr>
          <w:rFonts w:cs="Times New Roman"/>
        </w:rPr>
        <w:t xml:space="preserve"> </w:t>
      </w:r>
      <w:proofErr w:type="spellStart"/>
      <w:r w:rsidRPr="006C4A2E">
        <w:rPr>
          <w:rFonts w:cs="Times New Roman"/>
        </w:rPr>
        <w:t>открытый</w:t>
      </w:r>
      <w:proofErr w:type="spellEnd"/>
      <w:r w:rsidRPr="006C4A2E">
        <w:rPr>
          <w:rFonts w:cs="Times New Roman"/>
        </w:rPr>
        <w:t xml:space="preserve"> и </w:t>
      </w:r>
      <w:proofErr w:type="spellStart"/>
      <w:r w:rsidRPr="006C4A2E">
        <w:rPr>
          <w:rFonts w:cs="Times New Roman"/>
        </w:rPr>
        <w:t>извращенный</w:t>
      </w:r>
      <w:proofErr w:type="spellEnd"/>
      <w:r w:rsidRPr="006C4A2E">
        <w:rPr>
          <w:rFonts w:cs="Times New Roman"/>
        </w:rPr>
        <w:t xml:space="preserve"> </w:t>
      </w:r>
      <w:proofErr w:type="spellStart"/>
      <w:r w:rsidRPr="006C4A2E">
        <w:rPr>
          <w:rFonts w:cs="Times New Roman"/>
        </w:rPr>
        <w:t>характер</w:t>
      </w:r>
      <w:proofErr w:type="spellEnd"/>
      <w:r w:rsidRPr="006C4A2E">
        <w:rPr>
          <w:rFonts w:cs="Times New Roman"/>
        </w:rPr>
        <w:t xml:space="preserve"> </w:t>
      </w:r>
      <w:r w:rsidRPr="006C4A2E">
        <w:rPr>
          <w:rFonts w:cs="Times New Roman"/>
          <w:lang w:val="ru-RU"/>
        </w:rPr>
        <w:t xml:space="preserve">отношений руководства </w:t>
      </w:r>
      <w:r w:rsidRPr="006C4A2E">
        <w:rPr>
          <w:rFonts w:cs="Times New Roman"/>
        </w:rPr>
        <w:t xml:space="preserve">— </w:t>
      </w:r>
      <w:proofErr w:type="spellStart"/>
      <w:r w:rsidRPr="006C4A2E">
        <w:rPr>
          <w:rFonts w:cs="Times New Roman"/>
        </w:rPr>
        <w:t>рабство</w:t>
      </w:r>
      <w:proofErr w:type="spellEnd"/>
      <w:r w:rsidR="004857C5">
        <w:rPr>
          <w:rFonts w:cs="Times New Roman"/>
          <w:lang w:val="ru-RU"/>
        </w:rPr>
        <w:t>, где</w:t>
      </w:r>
      <w:r w:rsidRPr="006C4A2E">
        <w:rPr>
          <w:rFonts w:cs="Times New Roman"/>
        </w:rPr>
        <w:t xml:space="preserve"> </w:t>
      </w:r>
      <w:proofErr w:type="spellStart"/>
      <w:r w:rsidRPr="006C4A2E">
        <w:rPr>
          <w:rFonts w:cs="Times New Roman"/>
        </w:rPr>
        <w:t>отношения</w:t>
      </w:r>
      <w:proofErr w:type="spellEnd"/>
      <w:r w:rsidRPr="006C4A2E">
        <w:rPr>
          <w:rFonts w:cs="Times New Roman"/>
        </w:rPr>
        <w:t xml:space="preserve"> </w:t>
      </w:r>
      <w:proofErr w:type="spellStart"/>
      <w:r w:rsidRPr="006C4A2E">
        <w:rPr>
          <w:rFonts w:cs="Times New Roman"/>
        </w:rPr>
        <w:t>хозяин-раб</w:t>
      </w:r>
      <w:proofErr w:type="spellEnd"/>
      <w:r w:rsidRPr="006C4A2E">
        <w:rPr>
          <w:rFonts w:cs="Times New Roman"/>
        </w:rPr>
        <w:t xml:space="preserve"> </w:t>
      </w:r>
      <w:proofErr w:type="spellStart"/>
      <w:r w:rsidRPr="006C4A2E">
        <w:rPr>
          <w:rFonts w:cs="Times New Roman"/>
        </w:rPr>
        <w:t>строились</w:t>
      </w:r>
      <w:proofErr w:type="spellEnd"/>
      <w:r w:rsidRPr="006C4A2E">
        <w:rPr>
          <w:rFonts w:cs="Times New Roman"/>
        </w:rPr>
        <w:t xml:space="preserve"> </w:t>
      </w:r>
      <w:proofErr w:type="spellStart"/>
      <w:r w:rsidRPr="006C4A2E">
        <w:rPr>
          <w:rFonts w:cs="Times New Roman"/>
        </w:rPr>
        <w:t>на</w:t>
      </w:r>
      <w:proofErr w:type="spellEnd"/>
      <w:r w:rsidRPr="006C4A2E">
        <w:rPr>
          <w:rFonts w:cs="Times New Roman"/>
        </w:rPr>
        <w:t xml:space="preserve"> </w:t>
      </w:r>
      <w:proofErr w:type="spellStart"/>
      <w:r w:rsidRPr="006C4A2E">
        <w:rPr>
          <w:rFonts w:cs="Times New Roman"/>
        </w:rPr>
        <w:t>локальном</w:t>
      </w:r>
      <w:proofErr w:type="spellEnd"/>
      <w:r w:rsidRPr="006C4A2E">
        <w:rPr>
          <w:rFonts w:cs="Times New Roman"/>
        </w:rPr>
        <w:t xml:space="preserve"> </w:t>
      </w:r>
      <w:proofErr w:type="spellStart"/>
      <w:r w:rsidRPr="006C4A2E">
        <w:rPr>
          <w:rFonts w:cs="Times New Roman"/>
        </w:rPr>
        <w:t>уровне</w:t>
      </w:r>
      <w:proofErr w:type="spellEnd"/>
      <w:r w:rsidRPr="006C4A2E">
        <w:rPr>
          <w:rFonts w:cs="Times New Roman"/>
        </w:rPr>
        <w:t xml:space="preserve"> </w:t>
      </w:r>
      <w:proofErr w:type="spellStart"/>
      <w:r w:rsidRPr="006C4A2E">
        <w:rPr>
          <w:rFonts w:cs="Times New Roman"/>
        </w:rPr>
        <w:t>прямого</w:t>
      </w:r>
      <w:proofErr w:type="spellEnd"/>
      <w:r w:rsidRPr="006C4A2E">
        <w:rPr>
          <w:rFonts w:cs="Times New Roman"/>
        </w:rPr>
        <w:t xml:space="preserve"> </w:t>
      </w:r>
      <w:proofErr w:type="spellStart"/>
      <w:r w:rsidRPr="006C4A2E">
        <w:rPr>
          <w:rFonts w:cs="Times New Roman"/>
        </w:rPr>
        <w:t>влияния</w:t>
      </w:r>
      <w:proofErr w:type="spellEnd"/>
      <w:r w:rsidRPr="006C4A2E">
        <w:rPr>
          <w:rFonts w:cs="Times New Roman"/>
        </w:rPr>
        <w:t xml:space="preserve"> — </w:t>
      </w:r>
      <w:proofErr w:type="spellStart"/>
      <w:r w:rsidRPr="006C4A2E">
        <w:rPr>
          <w:rFonts w:cs="Times New Roman"/>
        </w:rPr>
        <w:t>межличностная</w:t>
      </w:r>
      <w:proofErr w:type="spellEnd"/>
      <w:r w:rsidRPr="006C4A2E">
        <w:rPr>
          <w:rFonts w:cs="Times New Roman"/>
        </w:rPr>
        <w:t xml:space="preserve"> </w:t>
      </w:r>
      <w:proofErr w:type="spellStart"/>
      <w:r w:rsidRPr="006C4A2E">
        <w:rPr>
          <w:rFonts w:cs="Times New Roman"/>
        </w:rPr>
        <w:t>открытая</w:t>
      </w:r>
      <w:proofErr w:type="spellEnd"/>
      <w:r w:rsidRPr="006C4A2E">
        <w:rPr>
          <w:rFonts w:cs="Times New Roman"/>
        </w:rPr>
        <w:t xml:space="preserve"> </w:t>
      </w:r>
      <w:proofErr w:type="spellStart"/>
      <w:r w:rsidRPr="006C4A2E">
        <w:rPr>
          <w:rFonts w:cs="Times New Roman"/>
        </w:rPr>
        <w:t>манипуляци</w:t>
      </w:r>
      <w:proofErr w:type="spellEnd"/>
      <w:r w:rsidR="002D0651">
        <w:rPr>
          <w:rFonts w:cs="Times New Roman"/>
          <w:lang w:val="ru-RU"/>
        </w:rPr>
        <w:t xml:space="preserve"> </w:t>
      </w:r>
      <w:r w:rsidRPr="006C4A2E">
        <w:rPr>
          <w:rStyle w:val="12"/>
          <w:rFonts w:cs="Times New Roman"/>
        </w:rPr>
        <w:footnoteReference w:id="15"/>
      </w:r>
      <w:r w:rsidR="002D0651">
        <w:rPr>
          <w:rFonts w:cs="Times New Roman"/>
          <w:lang w:val="ru-RU"/>
        </w:rPr>
        <w:t>.</w:t>
      </w:r>
      <w:r w:rsidRPr="006C4A2E">
        <w:rPr>
          <w:rStyle w:val="11"/>
          <w:rFonts w:cs="Times New Roman"/>
          <w:color w:val="000000"/>
          <w:lang w:val="ru-RU"/>
        </w:rPr>
        <w:t xml:space="preserve"> </w:t>
      </w:r>
      <w:r w:rsidR="0076447E" w:rsidRPr="008036EE">
        <w:rPr>
          <w:rStyle w:val="11"/>
          <w:rFonts w:cs="Times New Roman"/>
          <w:color w:val="000000"/>
          <w:lang w:val="ru-RU"/>
        </w:rPr>
        <w:t>Собственно</w:t>
      </w:r>
      <w:r w:rsidR="00BA7F8F" w:rsidRPr="008036EE">
        <w:rPr>
          <w:rStyle w:val="11"/>
          <w:rFonts w:cs="Times New Roman"/>
          <w:color w:val="000000"/>
          <w:lang w:val="ru-RU"/>
        </w:rPr>
        <w:t>,</w:t>
      </w:r>
      <w:r w:rsidR="0076447E" w:rsidRPr="008036EE">
        <w:rPr>
          <w:rStyle w:val="11"/>
          <w:rFonts w:cs="Times New Roman"/>
          <w:color w:val="000000"/>
          <w:lang w:val="ru-RU"/>
        </w:rPr>
        <w:t xml:space="preserve"> по</w:t>
      </w:r>
      <w:r w:rsidR="002D0651" w:rsidRPr="008036EE">
        <w:rPr>
          <w:rStyle w:val="11"/>
          <w:rFonts w:cs="Times New Roman"/>
          <w:color w:val="000000"/>
          <w:lang w:val="ru-RU"/>
        </w:rPr>
        <w:t xml:space="preserve"> таким причинам </w:t>
      </w:r>
      <w:r w:rsidR="00E82B1F" w:rsidRPr="008036EE">
        <w:rPr>
          <w:rStyle w:val="11"/>
          <w:rFonts w:cs="Times New Roman"/>
          <w:color w:val="000000"/>
          <w:lang w:val="ru-RU"/>
        </w:rPr>
        <w:t xml:space="preserve">позже </w:t>
      </w:r>
      <w:r w:rsidR="002D0651" w:rsidRPr="008036EE">
        <w:rPr>
          <w:rStyle w:val="11"/>
          <w:rFonts w:cs="Times New Roman"/>
          <w:color w:val="000000"/>
          <w:lang w:val="ru-RU"/>
        </w:rPr>
        <w:t>манипулирование</w:t>
      </w:r>
      <w:r w:rsidR="00BA7F8F" w:rsidRPr="008036EE">
        <w:rPr>
          <w:rStyle w:val="11"/>
          <w:rFonts w:cs="Times New Roman"/>
          <w:color w:val="000000"/>
          <w:lang w:val="ru-RU"/>
        </w:rPr>
        <w:t xml:space="preserve"> </w:t>
      </w:r>
      <w:r w:rsidR="00E82B1F" w:rsidRPr="008036EE">
        <w:rPr>
          <w:rStyle w:val="11"/>
          <w:rFonts w:cs="Times New Roman"/>
          <w:color w:val="000000"/>
          <w:lang w:val="ru-RU"/>
        </w:rPr>
        <w:t xml:space="preserve">начинают рассматривать как </w:t>
      </w:r>
      <w:r w:rsidR="00BA7F8F" w:rsidRPr="008036EE">
        <w:rPr>
          <w:rStyle w:val="11"/>
          <w:rFonts w:cs="Times New Roman"/>
          <w:color w:val="000000"/>
          <w:lang w:val="ru-RU"/>
        </w:rPr>
        <w:t>фактор</w:t>
      </w:r>
      <w:r w:rsidR="0076447E" w:rsidRPr="008036EE">
        <w:rPr>
          <w:rStyle w:val="11"/>
          <w:rFonts w:cs="Times New Roman"/>
          <w:color w:val="000000"/>
          <w:lang w:val="ru-RU"/>
        </w:rPr>
        <w:t xml:space="preserve"> этических проблем. Насколько актуальны эти проблемы, </w:t>
      </w:r>
      <w:r w:rsidR="00BA7F8F" w:rsidRPr="008036EE">
        <w:rPr>
          <w:rStyle w:val="11"/>
          <w:rFonts w:cs="Times New Roman"/>
          <w:color w:val="000000"/>
          <w:lang w:val="ru-RU"/>
        </w:rPr>
        <w:t xml:space="preserve">- </w:t>
      </w:r>
      <w:r w:rsidR="0076447E" w:rsidRPr="008036EE">
        <w:rPr>
          <w:rStyle w:val="11"/>
          <w:rFonts w:cs="Times New Roman"/>
          <w:color w:val="000000"/>
          <w:lang w:val="ru-RU"/>
        </w:rPr>
        <w:t xml:space="preserve">вопрос остается </w:t>
      </w:r>
      <w:r w:rsidR="004857C5" w:rsidRPr="008036EE">
        <w:rPr>
          <w:rStyle w:val="11"/>
          <w:rFonts w:cs="Times New Roman"/>
          <w:color w:val="000000"/>
          <w:lang w:val="ru-RU"/>
        </w:rPr>
        <w:t xml:space="preserve">не </w:t>
      </w:r>
      <w:r w:rsidR="0076447E" w:rsidRPr="008036EE">
        <w:rPr>
          <w:rStyle w:val="11"/>
          <w:rFonts w:cs="Times New Roman"/>
          <w:color w:val="000000"/>
          <w:lang w:val="ru-RU"/>
        </w:rPr>
        <w:t xml:space="preserve">до конца выясненным. В 2014 году в США создавалась специальная комиссия </w:t>
      </w:r>
      <w:r w:rsidR="0076447E" w:rsidRPr="008036EE">
        <w:t>(</w:t>
      </w:r>
      <w:proofErr w:type="spellStart"/>
      <w:r w:rsidR="0076447E" w:rsidRPr="008036EE">
        <w:t>Presidential</w:t>
      </w:r>
      <w:proofErr w:type="spellEnd"/>
      <w:r w:rsidR="0076447E" w:rsidRPr="008036EE">
        <w:t xml:space="preserve"> </w:t>
      </w:r>
      <w:proofErr w:type="spellStart"/>
      <w:r w:rsidR="0076447E" w:rsidRPr="008036EE">
        <w:t>Commission</w:t>
      </w:r>
      <w:proofErr w:type="spellEnd"/>
      <w:r w:rsidR="0076447E" w:rsidRPr="008036EE">
        <w:t xml:space="preserve"> </w:t>
      </w:r>
      <w:proofErr w:type="spellStart"/>
      <w:r w:rsidR="0076447E" w:rsidRPr="008036EE">
        <w:t>for</w:t>
      </w:r>
      <w:proofErr w:type="spellEnd"/>
      <w:r w:rsidR="0076447E" w:rsidRPr="008036EE">
        <w:t xml:space="preserve"> </w:t>
      </w:r>
      <w:proofErr w:type="spellStart"/>
      <w:r w:rsidR="0076447E" w:rsidRPr="008036EE">
        <w:t>the</w:t>
      </w:r>
      <w:proofErr w:type="spellEnd"/>
      <w:r w:rsidR="0076447E" w:rsidRPr="008036EE">
        <w:t xml:space="preserve"> Study </w:t>
      </w:r>
      <w:proofErr w:type="spellStart"/>
      <w:r w:rsidR="0076447E" w:rsidRPr="008036EE">
        <w:t>of</w:t>
      </w:r>
      <w:proofErr w:type="spellEnd"/>
      <w:r w:rsidR="0076447E" w:rsidRPr="008036EE">
        <w:t xml:space="preserve"> </w:t>
      </w:r>
      <w:proofErr w:type="spellStart"/>
      <w:r w:rsidR="0076447E" w:rsidRPr="008036EE">
        <w:t>Bioethical</w:t>
      </w:r>
      <w:proofErr w:type="spellEnd"/>
      <w:r w:rsidR="0076447E" w:rsidRPr="008036EE">
        <w:t xml:space="preserve"> </w:t>
      </w:r>
      <w:proofErr w:type="spellStart"/>
      <w:r w:rsidR="0076447E" w:rsidRPr="008036EE">
        <w:t>Issues</w:t>
      </w:r>
      <w:proofErr w:type="spellEnd"/>
      <w:r w:rsidR="0076447E" w:rsidRPr="008036EE">
        <w:t>)</w:t>
      </w:r>
      <w:r w:rsidR="0076447E" w:rsidRPr="008036EE">
        <w:rPr>
          <w:rStyle w:val="11"/>
          <w:rFonts w:cs="Times New Roman"/>
          <w:color w:val="000000"/>
          <w:lang w:val="ru-RU"/>
        </w:rPr>
        <w:t xml:space="preserve">, которая исследовала биоэтические проблемы использования </w:t>
      </w:r>
      <w:proofErr w:type="spellStart"/>
      <w:r w:rsidR="0076447E" w:rsidRPr="008036EE">
        <w:rPr>
          <w:rStyle w:val="11"/>
          <w:rFonts w:cs="Times New Roman"/>
          <w:color w:val="000000"/>
          <w:lang w:val="ru-RU"/>
        </w:rPr>
        <w:t>нейротехнологических</w:t>
      </w:r>
      <w:proofErr w:type="spellEnd"/>
      <w:r w:rsidR="0076447E" w:rsidRPr="008036EE">
        <w:rPr>
          <w:rStyle w:val="11"/>
          <w:rFonts w:cs="Times New Roman"/>
          <w:color w:val="000000"/>
          <w:lang w:val="ru-RU"/>
        </w:rPr>
        <w:t xml:space="preserve"> </w:t>
      </w:r>
      <w:r w:rsidR="00BA7F8F" w:rsidRPr="008036EE">
        <w:rPr>
          <w:rStyle w:val="11"/>
          <w:rFonts w:cs="Times New Roman"/>
          <w:color w:val="000000"/>
          <w:lang w:val="ru-RU"/>
        </w:rPr>
        <w:t xml:space="preserve">манипулятивных </w:t>
      </w:r>
      <w:r w:rsidR="0076447E" w:rsidRPr="008036EE">
        <w:rPr>
          <w:rStyle w:val="11"/>
          <w:rFonts w:cs="Times New Roman"/>
          <w:color w:val="000000"/>
          <w:lang w:val="ru-RU"/>
        </w:rPr>
        <w:t xml:space="preserve">технологий, которые оказывают влияние на </w:t>
      </w:r>
      <w:proofErr w:type="spellStart"/>
      <w:r w:rsidR="0076447E" w:rsidRPr="008036EE">
        <w:rPr>
          <w:rStyle w:val="11"/>
          <w:rFonts w:cs="Times New Roman"/>
          <w:color w:val="000000"/>
          <w:lang w:val="ru-RU"/>
        </w:rPr>
        <w:t>стратификационные</w:t>
      </w:r>
      <w:proofErr w:type="spellEnd"/>
      <w:r w:rsidR="0076447E" w:rsidRPr="008036EE">
        <w:rPr>
          <w:rStyle w:val="11"/>
          <w:rFonts w:cs="Times New Roman"/>
          <w:color w:val="000000"/>
          <w:lang w:val="ru-RU"/>
        </w:rPr>
        <w:t xml:space="preserve"> проблемы</w:t>
      </w:r>
      <w:r w:rsidR="00A85740" w:rsidRPr="008036EE">
        <w:rPr>
          <w:rStyle w:val="11"/>
          <w:rFonts w:cs="Times New Roman"/>
          <w:color w:val="000000"/>
          <w:lang w:val="ru-RU"/>
        </w:rPr>
        <w:t>,</w:t>
      </w:r>
      <w:r w:rsidR="0076447E" w:rsidRPr="008036EE">
        <w:rPr>
          <w:rStyle w:val="11"/>
          <w:rFonts w:cs="Times New Roman"/>
          <w:color w:val="000000"/>
          <w:lang w:val="ru-RU"/>
        </w:rPr>
        <w:t xml:space="preserve"> появлени</w:t>
      </w:r>
      <w:r w:rsidR="00A85740" w:rsidRPr="008036EE">
        <w:rPr>
          <w:rStyle w:val="11"/>
          <w:rFonts w:cs="Times New Roman"/>
          <w:color w:val="000000"/>
          <w:lang w:val="ru-RU"/>
        </w:rPr>
        <w:t xml:space="preserve">е </w:t>
      </w:r>
      <w:r w:rsidR="0076447E" w:rsidRPr="008036EE">
        <w:rPr>
          <w:rStyle w:val="11"/>
          <w:rFonts w:cs="Times New Roman"/>
          <w:color w:val="000000"/>
          <w:lang w:val="ru-RU"/>
        </w:rPr>
        <w:t xml:space="preserve">особых групп и разглашения личных данных </w:t>
      </w:r>
      <w:r w:rsidR="0076447E" w:rsidRPr="008036EE">
        <w:rPr>
          <w:rStyle w:val="a4"/>
          <w:rFonts w:cs="Times New Roman"/>
          <w:color w:val="000000"/>
          <w:lang w:val="ru-RU"/>
        </w:rPr>
        <w:footnoteReference w:id="16"/>
      </w:r>
      <w:r w:rsidR="0076447E" w:rsidRPr="008036EE">
        <w:rPr>
          <w:rStyle w:val="11"/>
          <w:rFonts w:cs="Times New Roman"/>
          <w:color w:val="000000"/>
          <w:lang w:val="ru-RU"/>
        </w:rPr>
        <w:t xml:space="preserve">. </w:t>
      </w:r>
      <w:r w:rsidR="00BA7F8F" w:rsidRPr="008036EE">
        <w:rPr>
          <w:rStyle w:val="11"/>
          <w:rFonts w:cs="Times New Roman"/>
          <w:color w:val="000000"/>
          <w:lang w:val="ru-RU"/>
        </w:rPr>
        <w:t xml:space="preserve">Однако однозначных выводов </w:t>
      </w:r>
      <w:r w:rsidR="00FC134D" w:rsidRPr="008036EE">
        <w:rPr>
          <w:rStyle w:val="11"/>
          <w:rFonts w:cs="Times New Roman"/>
          <w:color w:val="000000"/>
          <w:lang w:val="ru-RU"/>
        </w:rPr>
        <w:t xml:space="preserve">этой комиссией </w:t>
      </w:r>
      <w:r w:rsidR="00BA7F8F" w:rsidRPr="008036EE">
        <w:rPr>
          <w:rStyle w:val="11"/>
          <w:rFonts w:cs="Times New Roman"/>
          <w:color w:val="000000"/>
          <w:lang w:val="ru-RU"/>
        </w:rPr>
        <w:t>не сделано.</w:t>
      </w:r>
    </w:p>
    <w:p w14:paraId="5AC83541" w14:textId="4744F503" w:rsidR="006C4A2E" w:rsidRPr="006C4A2E" w:rsidRDefault="006C4A2E" w:rsidP="004857C5">
      <w:pPr>
        <w:pStyle w:val="13"/>
        <w:spacing w:line="276" w:lineRule="auto"/>
        <w:ind w:firstLine="709"/>
        <w:jc w:val="both"/>
        <w:rPr>
          <w:rStyle w:val="11"/>
          <w:rFonts w:cs="Times New Roman"/>
          <w:color w:val="000000"/>
          <w:lang w:val="ru-RU"/>
        </w:rPr>
      </w:pPr>
      <w:r w:rsidRPr="006C4A2E">
        <w:rPr>
          <w:rStyle w:val="11"/>
          <w:rFonts w:cs="Times New Roman"/>
          <w:color w:val="000000"/>
          <w:lang w:val="ru-RU"/>
        </w:rPr>
        <w:t>В исследованиях Грачева Г.В.</w:t>
      </w:r>
      <w:r w:rsidR="009A4535">
        <w:rPr>
          <w:rStyle w:val="11"/>
          <w:rFonts w:cs="Times New Roman"/>
          <w:color w:val="000000"/>
          <w:lang w:val="ru-RU"/>
        </w:rPr>
        <w:t xml:space="preserve"> и</w:t>
      </w:r>
      <w:r w:rsidRPr="006C4A2E">
        <w:rPr>
          <w:rStyle w:val="11"/>
          <w:rFonts w:cs="Times New Roman"/>
          <w:color w:val="000000"/>
          <w:lang w:val="ru-RU"/>
        </w:rPr>
        <w:t xml:space="preserve"> Мельника И.К. описывается трансформация и расширение манипулятивных практик, начиная с древнекитайской</w:t>
      </w:r>
      <w:r w:rsidR="004857C5">
        <w:rPr>
          <w:rStyle w:val="11"/>
          <w:rFonts w:cs="Times New Roman"/>
          <w:color w:val="000000"/>
          <w:lang w:val="ru-RU"/>
        </w:rPr>
        <w:t xml:space="preserve"> </w:t>
      </w:r>
      <w:r w:rsidRPr="006C4A2E">
        <w:rPr>
          <w:rStyle w:val="11"/>
          <w:rFonts w:cs="Times New Roman"/>
          <w:color w:val="000000"/>
          <w:lang w:val="ru-RU"/>
        </w:rPr>
        <w:t xml:space="preserve">эпохи, когда на ранних этапах манипуляция находила свое отражение лишь в отдельных областях взаимодействия и со временем распространялась на все сферы человеческой </w:t>
      </w:r>
      <w:r w:rsidRPr="008036EE">
        <w:rPr>
          <w:rStyle w:val="11"/>
          <w:rFonts w:cs="Times New Roman"/>
          <w:color w:val="000000"/>
          <w:lang w:val="ru-RU"/>
        </w:rPr>
        <w:t>жизни.</w:t>
      </w:r>
      <w:r w:rsidR="00543D0D" w:rsidRPr="008036EE">
        <w:rPr>
          <w:rStyle w:val="11"/>
          <w:rFonts w:cs="Times New Roman"/>
          <w:color w:val="000000"/>
          <w:lang w:val="ru-RU"/>
        </w:rPr>
        <w:t xml:space="preserve"> Так, попытки осмысления древнекитайских концепций управления на основе «внедрения» в человеческое сознание удобных правителям идей начали осмысляться китайской наукой довольно рано: еще в 1906 г. китайский философ и популяризатор социологии </w:t>
      </w:r>
      <w:proofErr w:type="spellStart"/>
      <w:r w:rsidR="00543D0D" w:rsidRPr="008036EE">
        <w:rPr>
          <w:rStyle w:val="11"/>
          <w:rFonts w:cs="Times New Roman"/>
          <w:color w:val="000000"/>
          <w:lang w:val="ru-RU"/>
        </w:rPr>
        <w:t>Чжан</w:t>
      </w:r>
      <w:proofErr w:type="spellEnd"/>
      <w:r w:rsidR="00543D0D" w:rsidRPr="008036EE">
        <w:rPr>
          <w:rStyle w:val="11"/>
          <w:rFonts w:cs="Times New Roman"/>
          <w:color w:val="000000"/>
          <w:lang w:val="ru-RU"/>
        </w:rPr>
        <w:t xml:space="preserve"> </w:t>
      </w:r>
      <w:proofErr w:type="spellStart"/>
      <w:r w:rsidR="00543D0D" w:rsidRPr="008036EE">
        <w:rPr>
          <w:rStyle w:val="11"/>
          <w:rFonts w:cs="Times New Roman"/>
          <w:color w:val="000000"/>
          <w:lang w:val="ru-RU"/>
        </w:rPr>
        <w:t>Бинлинь</w:t>
      </w:r>
      <w:proofErr w:type="spellEnd"/>
      <w:r w:rsidR="00543D0D" w:rsidRPr="008036EE">
        <w:rPr>
          <w:rStyle w:val="11"/>
          <w:rFonts w:cs="Times New Roman"/>
          <w:color w:val="000000"/>
          <w:lang w:val="ru-RU"/>
        </w:rPr>
        <w:t xml:space="preserve"> писал, что конфуцианство использовалась правителями</w:t>
      </w:r>
      <w:r w:rsidR="00FC134D" w:rsidRPr="008036EE">
        <w:rPr>
          <w:rStyle w:val="11"/>
          <w:rFonts w:cs="Times New Roman"/>
          <w:color w:val="000000"/>
          <w:lang w:val="ru-RU"/>
        </w:rPr>
        <w:t xml:space="preserve"> </w:t>
      </w:r>
      <w:r w:rsidR="00543D0D" w:rsidRPr="008036EE">
        <w:rPr>
          <w:rStyle w:val="11"/>
          <w:rFonts w:cs="Times New Roman"/>
          <w:color w:val="000000"/>
          <w:lang w:val="ru-RU"/>
        </w:rPr>
        <w:t>для</w:t>
      </w:r>
      <w:r w:rsidR="00FC134D" w:rsidRPr="008036EE">
        <w:rPr>
          <w:rStyle w:val="11"/>
          <w:rFonts w:cs="Times New Roman"/>
          <w:color w:val="000000"/>
          <w:lang w:val="ru-RU"/>
        </w:rPr>
        <w:t xml:space="preserve"> </w:t>
      </w:r>
      <w:r w:rsidR="00543D0D" w:rsidRPr="008036EE">
        <w:rPr>
          <w:rStyle w:val="11"/>
          <w:rFonts w:cs="Times New Roman"/>
          <w:color w:val="000000"/>
          <w:lang w:val="ru-RU"/>
        </w:rPr>
        <w:t>формировани</w:t>
      </w:r>
      <w:r w:rsidR="00FC134D" w:rsidRPr="008036EE">
        <w:rPr>
          <w:rStyle w:val="11"/>
          <w:rFonts w:cs="Times New Roman"/>
          <w:color w:val="000000"/>
          <w:lang w:val="ru-RU"/>
        </w:rPr>
        <w:t xml:space="preserve">я </w:t>
      </w:r>
      <w:r w:rsidR="00543D0D" w:rsidRPr="008036EE">
        <w:rPr>
          <w:rStyle w:val="11"/>
          <w:rFonts w:cs="Times New Roman"/>
          <w:color w:val="000000"/>
          <w:lang w:val="ru-RU"/>
        </w:rPr>
        <w:t>пассивности в народных массах</w:t>
      </w:r>
      <w:r w:rsidR="004A160D" w:rsidRPr="008036EE">
        <w:rPr>
          <w:rStyle w:val="11"/>
          <w:rFonts w:cs="Times New Roman"/>
          <w:color w:val="000000"/>
          <w:lang w:val="ru-RU"/>
        </w:rPr>
        <w:t>, искоренение желания участвовать в делах управления страной</w:t>
      </w:r>
      <w:r w:rsidR="004A160D" w:rsidRPr="008036EE">
        <w:rPr>
          <w:rStyle w:val="a4"/>
          <w:rFonts w:eastAsia="SimSun"/>
          <w:sz w:val="28"/>
          <w:szCs w:val="28"/>
        </w:rPr>
        <w:footnoteReference w:id="17"/>
      </w:r>
      <w:r w:rsidR="004A160D" w:rsidRPr="008036EE">
        <w:rPr>
          <w:rStyle w:val="11"/>
          <w:rFonts w:cs="Times New Roman"/>
          <w:color w:val="000000"/>
          <w:lang w:val="ru-RU"/>
        </w:rPr>
        <w:t xml:space="preserve">. Эта дискуссия, развернувшаяся в начале </w:t>
      </w:r>
      <w:r w:rsidR="004A160D" w:rsidRPr="008036EE">
        <w:rPr>
          <w:rStyle w:val="11"/>
          <w:rFonts w:cs="Times New Roman"/>
          <w:color w:val="000000"/>
          <w:lang w:val="en-US"/>
        </w:rPr>
        <w:t>XX</w:t>
      </w:r>
      <w:r w:rsidR="004A160D" w:rsidRPr="008036EE">
        <w:rPr>
          <w:rStyle w:val="11"/>
          <w:rFonts w:cs="Times New Roman"/>
          <w:color w:val="000000"/>
          <w:lang w:val="ru-RU"/>
        </w:rPr>
        <w:t xml:space="preserve"> </w:t>
      </w:r>
      <w:r w:rsidR="004A160D" w:rsidRPr="008036EE">
        <w:rPr>
          <w:rStyle w:val="11"/>
          <w:rFonts w:eastAsiaTheme="minorEastAsia" w:cs="Times New Roman"/>
          <w:color w:val="000000"/>
          <w:lang w:val="ru-RU" w:eastAsia="zh-CN"/>
        </w:rPr>
        <w:t xml:space="preserve">в. в Китае, вскрывала существенные общественные противоречия, связанные с многовековым манипулированием общественным сознанием при </w:t>
      </w:r>
      <w:r w:rsidR="004A160D" w:rsidRPr="008036EE">
        <w:rPr>
          <w:rStyle w:val="11"/>
          <w:rFonts w:eastAsiaTheme="minorEastAsia" w:cs="Times New Roman"/>
          <w:color w:val="000000"/>
          <w:lang w:val="ru-RU" w:eastAsia="zh-CN"/>
        </w:rPr>
        <w:lastRenderedPageBreak/>
        <w:t>помощи традиционных ценностей</w:t>
      </w:r>
      <w:r w:rsidR="00674C72" w:rsidRPr="008036EE">
        <w:rPr>
          <w:rStyle w:val="a4"/>
          <w:rFonts w:eastAsia="SimSun"/>
          <w:sz w:val="28"/>
          <w:szCs w:val="28"/>
        </w:rPr>
        <w:footnoteReference w:id="18"/>
      </w:r>
      <w:r w:rsidR="004A160D" w:rsidRPr="008036EE">
        <w:rPr>
          <w:rStyle w:val="11"/>
          <w:rFonts w:eastAsiaTheme="minorEastAsia" w:cs="Times New Roman"/>
          <w:color w:val="000000"/>
          <w:lang w:val="ru-RU" w:eastAsia="zh-CN"/>
        </w:rPr>
        <w:t>, философии и системы образования</w:t>
      </w:r>
      <w:r w:rsidR="00674C72" w:rsidRPr="008036EE">
        <w:rPr>
          <w:rStyle w:val="a4"/>
          <w:rFonts w:eastAsia="SimSun"/>
          <w:sz w:val="28"/>
          <w:szCs w:val="28"/>
        </w:rPr>
        <w:footnoteReference w:id="19"/>
      </w:r>
      <w:r w:rsidR="004A160D" w:rsidRPr="008036EE">
        <w:rPr>
          <w:rStyle w:val="11"/>
          <w:rFonts w:eastAsiaTheme="minorEastAsia" w:cs="Times New Roman"/>
          <w:color w:val="000000"/>
          <w:lang w:val="ru-RU" w:eastAsia="zh-CN"/>
        </w:rPr>
        <w:t>, религиозных культов</w:t>
      </w:r>
      <w:r w:rsidR="00025380" w:rsidRPr="008036EE">
        <w:rPr>
          <w:rStyle w:val="a4"/>
          <w:rFonts w:eastAsia="SimSun"/>
          <w:sz w:val="28"/>
          <w:szCs w:val="28"/>
        </w:rPr>
        <w:footnoteReference w:id="20"/>
      </w:r>
      <w:r w:rsidR="00025380" w:rsidRPr="008036EE">
        <w:rPr>
          <w:rStyle w:val="11"/>
          <w:rFonts w:eastAsiaTheme="minorEastAsia" w:cs="Times New Roman"/>
          <w:color w:val="000000"/>
          <w:lang w:val="ru-RU" w:eastAsia="zh-CN"/>
        </w:rPr>
        <w:t xml:space="preserve"> и т.п.</w:t>
      </w:r>
      <w:r w:rsidR="004A160D">
        <w:rPr>
          <w:rStyle w:val="11"/>
          <w:rFonts w:eastAsiaTheme="minorEastAsia" w:cs="Times New Roman"/>
          <w:color w:val="000000"/>
          <w:lang w:val="ru-RU" w:eastAsia="zh-CN"/>
        </w:rPr>
        <w:t xml:space="preserve"> </w:t>
      </w:r>
      <w:r w:rsidRPr="004857C5">
        <w:rPr>
          <w:rStyle w:val="11"/>
          <w:rFonts w:cs="Times New Roman"/>
          <w:color w:val="000000"/>
          <w:lang w:val="ru-RU"/>
        </w:rPr>
        <w:t>Представители другого подхода,</w:t>
      </w:r>
      <w:r w:rsidRPr="006C4A2E">
        <w:rPr>
          <w:rStyle w:val="11"/>
          <w:rFonts w:cs="Times New Roman"/>
          <w:b/>
          <w:bCs/>
          <w:color w:val="000000"/>
          <w:lang w:val="ru-RU"/>
        </w:rPr>
        <w:t xml:space="preserve"> </w:t>
      </w:r>
      <w:r w:rsidRPr="006C4A2E">
        <w:rPr>
          <w:rStyle w:val="11"/>
          <w:rFonts w:cs="Times New Roman"/>
          <w:color w:val="000000"/>
          <w:lang w:val="ru-RU"/>
        </w:rPr>
        <w:t xml:space="preserve">напротив, указывают, что манипуляция приобретает свой статус лишь в период </w:t>
      </w:r>
      <w:r w:rsidRPr="00C46CA5">
        <w:rPr>
          <w:rStyle w:val="11"/>
          <w:rFonts w:cs="Times New Roman"/>
          <w:color w:val="000000"/>
          <w:lang w:val="ru-RU"/>
        </w:rPr>
        <w:t xml:space="preserve">становления </w:t>
      </w:r>
      <w:r w:rsidRPr="00C46CA5">
        <w:rPr>
          <w:rStyle w:val="11"/>
          <w:rFonts w:cs="Times New Roman"/>
          <w:i/>
          <w:iCs/>
          <w:color w:val="000000"/>
          <w:lang w:val="ru-RU"/>
        </w:rPr>
        <w:t>индустриального общества</w:t>
      </w:r>
      <w:r w:rsidRPr="006C4A2E">
        <w:rPr>
          <w:rStyle w:val="11"/>
          <w:rFonts w:cs="Times New Roman"/>
          <w:color w:val="000000"/>
          <w:lang w:val="ru-RU"/>
        </w:rPr>
        <w:footnoteReference w:id="21"/>
      </w:r>
      <w:r w:rsidRPr="006C4A2E">
        <w:rPr>
          <w:rStyle w:val="11"/>
          <w:rFonts w:cs="Times New Roman"/>
          <w:color w:val="000000"/>
          <w:lang w:val="ru-RU"/>
        </w:rPr>
        <w:t>.</w:t>
      </w:r>
      <w:r w:rsidRPr="006C4A2E">
        <w:rPr>
          <w:rFonts w:cs="Times New Roman"/>
          <w:vertAlign w:val="superscript"/>
        </w:rPr>
        <w:t xml:space="preserve"> </w:t>
      </w:r>
      <w:proofErr w:type="spellStart"/>
      <w:r w:rsidRPr="006C4A2E">
        <w:rPr>
          <w:rFonts w:cs="Times New Roman"/>
        </w:rPr>
        <w:t>Важную</w:t>
      </w:r>
      <w:proofErr w:type="spellEnd"/>
      <w:r w:rsidRPr="006C4A2E">
        <w:rPr>
          <w:rFonts w:cs="Times New Roman"/>
        </w:rPr>
        <w:t xml:space="preserve"> </w:t>
      </w:r>
      <w:proofErr w:type="spellStart"/>
      <w:r w:rsidRPr="006C4A2E">
        <w:rPr>
          <w:rFonts w:cs="Times New Roman"/>
        </w:rPr>
        <w:t>роль</w:t>
      </w:r>
      <w:proofErr w:type="spellEnd"/>
      <w:r w:rsidRPr="006C4A2E">
        <w:rPr>
          <w:rFonts w:cs="Times New Roman"/>
        </w:rPr>
        <w:t xml:space="preserve"> </w:t>
      </w:r>
      <w:proofErr w:type="spellStart"/>
      <w:r w:rsidRPr="006C4A2E">
        <w:rPr>
          <w:rFonts w:cs="Times New Roman"/>
        </w:rPr>
        <w:t>здесь</w:t>
      </w:r>
      <w:proofErr w:type="spellEnd"/>
      <w:r w:rsidRPr="006C4A2E">
        <w:rPr>
          <w:rFonts w:cs="Times New Roman"/>
        </w:rPr>
        <w:t xml:space="preserve"> </w:t>
      </w:r>
      <w:proofErr w:type="spellStart"/>
      <w:r w:rsidRPr="006C4A2E">
        <w:rPr>
          <w:rFonts w:cs="Times New Roman"/>
        </w:rPr>
        <w:t>играет</w:t>
      </w:r>
      <w:proofErr w:type="spellEnd"/>
      <w:r w:rsidRPr="006C4A2E">
        <w:rPr>
          <w:rFonts w:cs="Times New Roman"/>
        </w:rPr>
        <w:t xml:space="preserve"> </w:t>
      </w:r>
      <w:proofErr w:type="spellStart"/>
      <w:r w:rsidRPr="006C4A2E">
        <w:rPr>
          <w:rFonts w:cs="Times New Roman"/>
        </w:rPr>
        <w:t>разделение</w:t>
      </w:r>
      <w:proofErr w:type="spellEnd"/>
      <w:r w:rsidRPr="006C4A2E">
        <w:rPr>
          <w:rFonts w:cs="Times New Roman"/>
        </w:rPr>
        <w:t xml:space="preserve"> </w:t>
      </w:r>
      <w:proofErr w:type="spellStart"/>
      <w:r w:rsidRPr="006C4A2E">
        <w:rPr>
          <w:rFonts w:cs="Times New Roman"/>
        </w:rPr>
        <w:t>труда</w:t>
      </w:r>
      <w:proofErr w:type="spellEnd"/>
      <w:r w:rsidR="004857C5">
        <w:rPr>
          <w:rFonts w:cs="Times New Roman"/>
          <w:lang w:val="ru-RU"/>
        </w:rPr>
        <w:t xml:space="preserve"> и</w:t>
      </w:r>
      <w:r w:rsidRPr="006C4A2E">
        <w:rPr>
          <w:rFonts w:cs="Times New Roman"/>
        </w:rPr>
        <w:t xml:space="preserve"> </w:t>
      </w:r>
      <w:proofErr w:type="spellStart"/>
      <w:r w:rsidRPr="006C4A2E">
        <w:rPr>
          <w:rFonts w:cs="Times New Roman"/>
        </w:rPr>
        <w:t>расслоение</w:t>
      </w:r>
      <w:proofErr w:type="spellEnd"/>
      <w:r w:rsidRPr="006C4A2E">
        <w:rPr>
          <w:rFonts w:cs="Times New Roman"/>
        </w:rPr>
        <w:t xml:space="preserve"> </w:t>
      </w:r>
      <w:proofErr w:type="spellStart"/>
      <w:r w:rsidRPr="006C4A2E">
        <w:rPr>
          <w:rFonts w:cs="Times New Roman"/>
        </w:rPr>
        <w:t>общества</w:t>
      </w:r>
      <w:proofErr w:type="spellEnd"/>
      <w:r w:rsidR="00C46CA5">
        <w:rPr>
          <w:rFonts w:cs="Times New Roman"/>
          <w:lang w:val="ru-RU"/>
        </w:rPr>
        <w:t xml:space="preserve"> </w:t>
      </w:r>
      <w:r w:rsidRPr="006C4A2E">
        <w:rPr>
          <w:rStyle w:val="11"/>
          <w:rFonts w:cs="Times New Roman"/>
          <w:color w:val="000000"/>
          <w:lang w:val="ru-RU"/>
        </w:rPr>
        <w:footnoteReference w:id="22"/>
      </w:r>
      <w:r w:rsidR="00C46CA5">
        <w:rPr>
          <w:rFonts w:cs="Times New Roman"/>
          <w:lang w:val="ru-RU"/>
        </w:rPr>
        <w:t>.</w:t>
      </w:r>
      <w:r w:rsidRPr="006C4A2E">
        <w:rPr>
          <w:rStyle w:val="11"/>
          <w:rFonts w:cs="Times New Roman"/>
          <w:color w:val="000000"/>
          <w:lang w:val="ru-RU"/>
        </w:rPr>
        <w:t xml:space="preserve"> </w:t>
      </w:r>
    </w:p>
    <w:p w14:paraId="4DAFEC15" w14:textId="3DA72E3D" w:rsidR="006C4A2E" w:rsidRPr="003F3A74" w:rsidRDefault="006C4A2E" w:rsidP="006C4A2E">
      <w:pPr>
        <w:pStyle w:val="13"/>
        <w:spacing w:line="276" w:lineRule="auto"/>
        <w:ind w:firstLine="709"/>
        <w:jc w:val="both"/>
        <w:rPr>
          <w:rStyle w:val="11"/>
          <w:rFonts w:cs="Times New Roman"/>
          <w:color w:val="000000"/>
          <w:lang w:val="ru-RU"/>
        </w:rPr>
      </w:pPr>
      <w:r w:rsidRPr="006C4A2E">
        <w:rPr>
          <w:rStyle w:val="11"/>
          <w:rFonts w:cs="Times New Roman"/>
          <w:color w:val="000000"/>
          <w:lang w:val="ru-RU"/>
        </w:rPr>
        <w:t xml:space="preserve">Следующий подход обуславливает появление манипуляции не столько с возникновением форм социальной жизни, </w:t>
      </w:r>
      <w:r w:rsidR="00744652">
        <w:rPr>
          <w:rStyle w:val="11"/>
          <w:rFonts w:cs="Times New Roman"/>
          <w:color w:val="000000"/>
          <w:lang w:val="ru-RU"/>
        </w:rPr>
        <w:t xml:space="preserve">сколько </w:t>
      </w:r>
      <w:r w:rsidRPr="00744652">
        <w:rPr>
          <w:rStyle w:val="11"/>
          <w:rFonts w:cs="Times New Roman"/>
          <w:color w:val="000000"/>
          <w:lang w:val="ru-RU"/>
        </w:rPr>
        <w:t>с господством и подчинением.</w:t>
      </w:r>
      <w:r w:rsidRPr="006C4A2E">
        <w:rPr>
          <w:rStyle w:val="11"/>
          <w:rFonts w:cs="Times New Roman"/>
          <w:color w:val="000000"/>
          <w:lang w:val="ru-RU"/>
        </w:rPr>
        <w:t xml:space="preserve"> Так, Ортега-и-Гассет пишет</w:t>
      </w:r>
      <w:r w:rsidR="00744652">
        <w:rPr>
          <w:rStyle w:val="11"/>
          <w:rFonts w:cs="Times New Roman"/>
          <w:color w:val="000000"/>
          <w:lang w:val="ru-RU"/>
        </w:rPr>
        <w:t xml:space="preserve"> о</w:t>
      </w:r>
      <w:r w:rsidRPr="006C4A2E">
        <w:rPr>
          <w:rStyle w:val="11"/>
          <w:rFonts w:cs="Times New Roman"/>
          <w:color w:val="000000"/>
          <w:lang w:val="ru-RU"/>
        </w:rPr>
        <w:t xml:space="preserve"> необходимост</w:t>
      </w:r>
      <w:r w:rsidR="00744652">
        <w:rPr>
          <w:rStyle w:val="11"/>
          <w:rFonts w:cs="Times New Roman"/>
          <w:color w:val="000000"/>
          <w:lang w:val="ru-RU"/>
        </w:rPr>
        <w:t>и</w:t>
      </w:r>
      <w:r w:rsidRPr="006C4A2E">
        <w:rPr>
          <w:rStyle w:val="11"/>
          <w:rFonts w:cs="Times New Roman"/>
          <w:color w:val="000000"/>
          <w:lang w:val="ru-RU"/>
        </w:rPr>
        <w:t xml:space="preserve"> духовной диктатуры. «Большинство людей не имеет мнения. Народу присущи только оценочные суждения</w:t>
      </w:r>
      <w:r w:rsidR="00744652">
        <w:rPr>
          <w:rStyle w:val="11"/>
          <w:rFonts w:cs="Times New Roman"/>
          <w:color w:val="000000"/>
          <w:lang w:val="ru-RU"/>
        </w:rPr>
        <w:t xml:space="preserve"> … </w:t>
      </w:r>
      <w:r w:rsidRPr="006C4A2E">
        <w:rPr>
          <w:rStyle w:val="11"/>
          <w:rFonts w:cs="Times New Roman"/>
          <w:color w:val="000000"/>
          <w:lang w:val="ru-RU"/>
        </w:rPr>
        <w:t>Но без мнения человеческое общество было бы хаосом, даже более - «историческим ничто», поэтому мнения «следует втиснуть в людей под давлением извне, как смазочное масло в машину»</w:t>
      </w:r>
      <w:r w:rsidR="00C46CA5">
        <w:rPr>
          <w:rStyle w:val="11"/>
          <w:rFonts w:cs="Times New Roman"/>
          <w:color w:val="000000"/>
          <w:lang w:val="ru-RU"/>
        </w:rPr>
        <w:t xml:space="preserve"> </w:t>
      </w:r>
      <w:r w:rsidRPr="006C4A2E">
        <w:rPr>
          <w:rStyle w:val="11"/>
          <w:rFonts w:cs="Times New Roman"/>
          <w:color w:val="000000"/>
          <w:lang w:val="ru-RU"/>
        </w:rPr>
        <w:footnoteReference w:id="23"/>
      </w:r>
      <w:r w:rsidR="00C46CA5">
        <w:rPr>
          <w:rStyle w:val="11"/>
          <w:rFonts w:cs="Times New Roman"/>
          <w:color w:val="000000"/>
          <w:lang w:val="ru-RU"/>
        </w:rPr>
        <w:t>.</w:t>
      </w:r>
      <w:r w:rsidRPr="006C4A2E">
        <w:rPr>
          <w:rFonts w:cs="Times New Roman"/>
          <w:vertAlign w:val="superscript"/>
        </w:rPr>
        <w:t xml:space="preserve"> </w:t>
      </w:r>
      <w:proofErr w:type="spellStart"/>
      <w:r w:rsidRPr="006C4A2E">
        <w:rPr>
          <w:rFonts w:cs="Times New Roman"/>
        </w:rPr>
        <w:t>Таким</w:t>
      </w:r>
      <w:proofErr w:type="spellEnd"/>
      <w:r w:rsidRPr="006C4A2E">
        <w:rPr>
          <w:rFonts w:cs="Times New Roman"/>
        </w:rPr>
        <w:t xml:space="preserve"> </w:t>
      </w:r>
      <w:proofErr w:type="spellStart"/>
      <w:r w:rsidRPr="006C4A2E">
        <w:rPr>
          <w:rFonts w:cs="Times New Roman"/>
        </w:rPr>
        <w:t>давлением</w:t>
      </w:r>
      <w:proofErr w:type="spellEnd"/>
      <w:r w:rsidRPr="006C4A2E">
        <w:rPr>
          <w:rFonts w:cs="Times New Roman"/>
        </w:rPr>
        <w:t xml:space="preserve"> </w:t>
      </w:r>
      <w:proofErr w:type="spellStart"/>
      <w:r w:rsidRPr="006C4A2E">
        <w:rPr>
          <w:rFonts w:cs="Times New Roman"/>
        </w:rPr>
        <w:t>является</w:t>
      </w:r>
      <w:proofErr w:type="spellEnd"/>
      <w:r w:rsidRPr="006C4A2E">
        <w:rPr>
          <w:rFonts w:cs="Times New Roman"/>
        </w:rPr>
        <w:t xml:space="preserve"> </w:t>
      </w:r>
      <w:proofErr w:type="spellStart"/>
      <w:r w:rsidRPr="006C4A2E">
        <w:rPr>
          <w:rFonts w:cs="Times New Roman"/>
        </w:rPr>
        <w:t>манипулятивное</w:t>
      </w:r>
      <w:proofErr w:type="spellEnd"/>
      <w:r w:rsidRPr="006C4A2E">
        <w:rPr>
          <w:rFonts w:cs="Times New Roman"/>
        </w:rPr>
        <w:t xml:space="preserve"> </w:t>
      </w:r>
      <w:r w:rsidRPr="006C4A2E">
        <w:rPr>
          <w:rFonts w:cs="Times New Roman"/>
          <w:lang w:val="ru-RU"/>
        </w:rPr>
        <w:t>воздействие</w:t>
      </w:r>
      <w:r w:rsidRPr="006C4A2E">
        <w:rPr>
          <w:rFonts w:cs="Times New Roman"/>
        </w:rPr>
        <w:t xml:space="preserve">, </w:t>
      </w:r>
      <w:proofErr w:type="spellStart"/>
      <w:r w:rsidRPr="006C4A2E">
        <w:rPr>
          <w:rFonts w:cs="Times New Roman"/>
        </w:rPr>
        <w:t>которое</w:t>
      </w:r>
      <w:proofErr w:type="spellEnd"/>
      <w:r w:rsidRPr="006C4A2E">
        <w:rPr>
          <w:rFonts w:cs="Times New Roman"/>
        </w:rPr>
        <w:t xml:space="preserve"> </w:t>
      </w:r>
      <w:proofErr w:type="spellStart"/>
      <w:r w:rsidRPr="006C4A2E">
        <w:rPr>
          <w:rFonts w:cs="Times New Roman"/>
        </w:rPr>
        <w:t>становится</w:t>
      </w:r>
      <w:proofErr w:type="spellEnd"/>
      <w:r w:rsidRPr="006C4A2E">
        <w:rPr>
          <w:rFonts w:cs="Times New Roman"/>
        </w:rPr>
        <w:t xml:space="preserve"> </w:t>
      </w:r>
      <w:proofErr w:type="spellStart"/>
      <w:r w:rsidRPr="006C4A2E">
        <w:rPr>
          <w:rFonts w:cs="Times New Roman"/>
        </w:rPr>
        <w:t>вынужденной</w:t>
      </w:r>
      <w:proofErr w:type="spellEnd"/>
      <w:r w:rsidRPr="006C4A2E">
        <w:rPr>
          <w:rFonts w:cs="Times New Roman"/>
        </w:rPr>
        <w:t xml:space="preserve"> </w:t>
      </w:r>
      <w:proofErr w:type="spellStart"/>
      <w:r w:rsidRPr="006C4A2E">
        <w:rPr>
          <w:rFonts w:cs="Times New Roman"/>
        </w:rPr>
        <w:t>практикой</w:t>
      </w:r>
      <w:proofErr w:type="spellEnd"/>
      <w:r w:rsidRPr="006C4A2E">
        <w:rPr>
          <w:rFonts w:cs="Times New Roman"/>
        </w:rPr>
        <w:t xml:space="preserve"> </w:t>
      </w:r>
      <w:proofErr w:type="spellStart"/>
      <w:r w:rsidRPr="008036EE">
        <w:rPr>
          <w:rFonts w:cs="Times New Roman"/>
        </w:rPr>
        <w:t>взаимодействия</w:t>
      </w:r>
      <w:proofErr w:type="spellEnd"/>
      <w:r w:rsidR="00744652" w:rsidRPr="008036EE">
        <w:rPr>
          <w:rFonts w:cs="Times New Roman"/>
          <w:lang w:val="ru-RU"/>
        </w:rPr>
        <w:t xml:space="preserve">. </w:t>
      </w:r>
      <w:r w:rsidR="003F3A74" w:rsidRPr="008036EE">
        <w:rPr>
          <w:rFonts w:cs="Times New Roman"/>
          <w:lang w:val="ru-RU"/>
        </w:rPr>
        <w:t>На подобную роль управления как инструмента «преодоления иррациональности» через актуализацию «правильного», «рационального» поведения, представление о котором формируется лидерами, указывают многие китайские социологи</w:t>
      </w:r>
      <w:r w:rsidR="00171A39" w:rsidRPr="008036EE">
        <w:rPr>
          <w:rFonts w:cs="Times New Roman"/>
          <w:lang w:val="ru-RU"/>
        </w:rPr>
        <w:t xml:space="preserve">, в частности, </w:t>
      </w:r>
      <w:r w:rsidR="002868A6" w:rsidRPr="008036EE">
        <w:rPr>
          <w:rFonts w:cs="Times New Roman"/>
          <w:lang w:val="ru-RU"/>
        </w:rPr>
        <w:t xml:space="preserve">Чжао Лили и </w:t>
      </w:r>
      <w:proofErr w:type="spellStart"/>
      <w:r w:rsidR="002868A6" w:rsidRPr="008036EE">
        <w:rPr>
          <w:rFonts w:cs="Times New Roman"/>
          <w:lang w:val="ru-RU"/>
        </w:rPr>
        <w:t>Цюй</w:t>
      </w:r>
      <w:proofErr w:type="spellEnd"/>
      <w:r w:rsidR="002868A6" w:rsidRPr="008036EE">
        <w:rPr>
          <w:rFonts w:cs="Times New Roman"/>
          <w:lang w:val="ru-RU"/>
        </w:rPr>
        <w:t xml:space="preserve"> </w:t>
      </w:r>
      <w:proofErr w:type="spellStart"/>
      <w:r w:rsidR="002868A6" w:rsidRPr="008036EE">
        <w:rPr>
          <w:rFonts w:cs="Times New Roman"/>
          <w:lang w:val="ru-RU"/>
        </w:rPr>
        <w:t>Сихуа</w:t>
      </w:r>
      <w:proofErr w:type="spellEnd"/>
      <w:r w:rsidR="00277D22" w:rsidRPr="008036EE">
        <w:rPr>
          <w:rFonts w:cs="Times New Roman"/>
          <w:lang w:val="ru-RU"/>
        </w:rPr>
        <w:t xml:space="preserve"> </w:t>
      </w:r>
      <w:r w:rsidR="00277D22" w:rsidRPr="008036EE">
        <w:rPr>
          <w:rStyle w:val="a4"/>
          <w:color w:val="222222"/>
        </w:rPr>
        <w:footnoteReference w:id="24"/>
      </w:r>
      <w:r w:rsidR="002868A6" w:rsidRPr="008036EE">
        <w:rPr>
          <w:rFonts w:eastAsia="SimSun"/>
          <w:lang w:val="ru-RU"/>
        </w:rPr>
        <w:t xml:space="preserve">. В некоторых случаях обязательная манипулятивная функция приписывается не только процессу управления как таковому, но и наукам, его изучающим. Например, в работе Юань </w:t>
      </w:r>
      <w:proofErr w:type="spellStart"/>
      <w:r w:rsidR="002868A6" w:rsidRPr="008036EE">
        <w:rPr>
          <w:rFonts w:eastAsia="SimSun"/>
          <w:lang w:val="ru-RU"/>
        </w:rPr>
        <w:t>Шаоцина</w:t>
      </w:r>
      <w:proofErr w:type="spellEnd"/>
      <w:r w:rsidR="002868A6" w:rsidRPr="008036EE">
        <w:rPr>
          <w:rFonts w:eastAsia="SimSun"/>
          <w:lang w:val="ru-RU"/>
        </w:rPr>
        <w:t xml:space="preserve"> и </w:t>
      </w:r>
      <w:proofErr w:type="spellStart"/>
      <w:r w:rsidR="002868A6" w:rsidRPr="008036EE">
        <w:rPr>
          <w:rFonts w:eastAsia="SimSun"/>
          <w:lang w:val="ru-RU"/>
        </w:rPr>
        <w:t>Тао</w:t>
      </w:r>
      <w:proofErr w:type="spellEnd"/>
      <w:r w:rsidR="002868A6" w:rsidRPr="008036EE">
        <w:rPr>
          <w:rFonts w:eastAsia="SimSun"/>
          <w:lang w:val="ru-RU"/>
        </w:rPr>
        <w:t xml:space="preserve"> </w:t>
      </w:r>
      <w:proofErr w:type="spellStart"/>
      <w:r w:rsidR="002868A6" w:rsidRPr="008036EE">
        <w:rPr>
          <w:rFonts w:eastAsia="SimSun"/>
          <w:lang w:val="ru-RU"/>
        </w:rPr>
        <w:t>Вэньцзюня</w:t>
      </w:r>
      <w:proofErr w:type="spellEnd"/>
      <w:r w:rsidR="002868A6" w:rsidRPr="008036EE">
        <w:rPr>
          <w:rFonts w:eastAsia="SimSun"/>
          <w:lang w:val="ru-RU"/>
        </w:rPr>
        <w:t xml:space="preserve"> указывается, что марксистская социология управления должна, «основываясь на потребностях и мотивах человека, через координацию и контроль социальных групп и межличностных отношений в системе управления стимулировать и побуждать человека к определенному поведению, предотвращать и корректировать иррациональный образ действий, устранять факторы, препятствующие осуществлению целей управления»</w:t>
      </w:r>
      <w:r w:rsidR="0026452E" w:rsidRPr="008036EE">
        <w:rPr>
          <w:rStyle w:val="a4"/>
          <w:rFonts w:eastAsia="SimSun"/>
          <w:sz w:val="28"/>
          <w:szCs w:val="28"/>
        </w:rPr>
        <w:footnoteReference w:id="25"/>
      </w:r>
      <w:r w:rsidR="003F3A74" w:rsidRPr="008036EE">
        <w:rPr>
          <w:rFonts w:cs="Times New Roman"/>
          <w:lang w:val="ru-RU"/>
        </w:rPr>
        <w:t>.</w:t>
      </w:r>
    </w:p>
    <w:p w14:paraId="7100C9ED" w14:textId="3B785952" w:rsidR="006C4A2E" w:rsidRPr="006C4A2E" w:rsidRDefault="006C4A2E" w:rsidP="006C4A2E">
      <w:pPr>
        <w:tabs>
          <w:tab w:val="left" w:pos="660"/>
        </w:tabs>
        <w:spacing w:line="276" w:lineRule="auto"/>
        <w:ind w:firstLine="709"/>
        <w:jc w:val="both"/>
        <w:rPr>
          <w:rStyle w:val="11"/>
        </w:rPr>
      </w:pPr>
      <w:r w:rsidRPr="006C4A2E">
        <w:rPr>
          <w:rStyle w:val="11"/>
          <w:color w:val="000000"/>
        </w:rPr>
        <w:t xml:space="preserve">Кроме вышеперечисленных трех подходов необходимо выделить еще одну концепцию, согласно которой </w:t>
      </w:r>
      <w:r w:rsidRPr="00744652">
        <w:rPr>
          <w:rStyle w:val="11"/>
          <w:color w:val="000000"/>
        </w:rPr>
        <w:t xml:space="preserve">манипуляция в деятельности руководителей </w:t>
      </w:r>
      <w:r w:rsidR="00744652">
        <w:rPr>
          <w:rStyle w:val="11"/>
          <w:color w:val="000000"/>
        </w:rPr>
        <w:t>распространяется</w:t>
      </w:r>
      <w:r w:rsidRPr="00744652">
        <w:rPr>
          <w:rStyle w:val="11"/>
          <w:color w:val="000000"/>
        </w:rPr>
        <w:t xml:space="preserve"> с помощью средств массовой информации в информационном обществе</w:t>
      </w:r>
      <w:r w:rsidR="00C46CA5" w:rsidRPr="00744652">
        <w:rPr>
          <w:rStyle w:val="11"/>
          <w:color w:val="000000"/>
        </w:rPr>
        <w:t xml:space="preserve"> </w:t>
      </w:r>
      <w:r w:rsidRPr="00744652">
        <w:rPr>
          <w:rStyle w:val="a4"/>
          <w:color w:val="000000"/>
        </w:rPr>
        <w:footnoteReference w:id="26"/>
      </w:r>
      <w:r w:rsidRPr="00744652">
        <w:rPr>
          <w:rStyle w:val="11"/>
          <w:color w:val="000000"/>
        </w:rPr>
        <w:t>.</w:t>
      </w:r>
      <w:r w:rsidRPr="006C4A2E">
        <w:rPr>
          <w:rStyle w:val="11"/>
          <w:b/>
          <w:bCs/>
          <w:color w:val="000000"/>
        </w:rPr>
        <w:t xml:space="preserve"> </w:t>
      </w:r>
      <w:r w:rsidR="00C46CA5">
        <w:rPr>
          <w:rStyle w:val="11"/>
          <w:color w:val="000000"/>
        </w:rPr>
        <w:t>С</w:t>
      </w:r>
      <w:r w:rsidRPr="006C4A2E">
        <w:rPr>
          <w:rStyle w:val="11"/>
          <w:color w:val="000000"/>
        </w:rPr>
        <w:t>оциологи</w:t>
      </w:r>
      <w:r w:rsidRPr="006C4A2E">
        <w:rPr>
          <w:rStyle w:val="11"/>
          <w:b/>
          <w:bCs/>
          <w:color w:val="000000"/>
        </w:rPr>
        <w:t xml:space="preserve"> </w:t>
      </w:r>
      <w:r w:rsidR="00C46CA5" w:rsidRPr="00C46CA5">
        <w:rPr>
          <w:rStyle w:val="11"/>
          <w:color w:val="000000"/>
        </w:rPr>
        <w:lastRenderedPageBreak/>
        <w:t>разных стран и направлений</w:t>
      </w:r>
      <w:r w:rsidR="00C46CA5">
        <w:rPr>
          <w:rStyle w:val="11"/>
          <w:b/>
          <w:bCs/>
          <w:color w:val="000000"/>
        </w:rPr>
        <w:t xml:space="preserve"> </w:t>
      </w:r>
      <w:r w:rsidRPr="006C4A2E">
        <w:rPr>
          <w:rStyle w:val="11"/>
          <w:color w:val="000000"/>
        </w:rPr>
        <w:t>обуславливают новый этап развития манипулятивных практик с широким распространением средств массовой информации</w:t>
      </w:r>
      <w:r w:rsidR="00744652">
        <w:rPr>
          <w:rStyle w:val="11"/>
          <w:color w:val="000000"/>
        </w:rPr>
        <w:t xml:space="preserve"> как средства</w:t>
      </w:r>
      <w:r w:rsidRPr="006C4A2E">
        <w:rPr>
          <w:rStyle w:val="11"/>
          <w:color w:val="000000"/>
        </w:rPr>
        <w:t xml:space="preserve"> властного контроля. «Радиопрограммы и реклама заменяют запугивание и насилие»</w:t>
      </w:r>
      <w:r w:rsidR="00C46CA5">
        <w:rPr>
          <w:rStyle w:val="11"/>
          <w:color w:val="000000"/>
        </w:rPr>
        <w:t xml:space="preserve"> </w:t>
      </w:r>
      <w:r w:rsidRPr="006C4A2E">
        <w:rPr>
          <w:rStyle w:val="11"/>
          <w:color w:val="000000"/>
        </w:rPr>
        <w:footnoteReference w:id="27"/>
      </w:r>
      <w:r w:rsidR="00C46CA5">
        <w:rPr>
          <w:rStyle w:val="11"/>
          <w:color w:val="000000"/>
        </w:rPr>
        <w:t>.</w:t>
      </w:r>
      <w:r w:rsidRPr="006C4A2E">
        <w:t xml:space="preserve"> Ц</w:t>
      </w:r>
      <w:r w:rsidRPr="006C4A2E">
        <w:rPr>
          <w:rStyle w:val="11"/>
        </w:rPr>
        <w:t xml:space="preserve">елью манипуляции через средства массовой информации можно выделить внедрение в подсознание людей определенных установок и формирования паттернов поведения. </w:t>
      </w:r>
    </w:p>
    <w:p w14:paraId="464F834E" w14:textId="77E54AB6" w:rsidR="006C4A2E" w:rsidRPr="006C4A2E" w:rsidRDefault="006C4A2E" w:rsidP="006C4A2E">
      <w:pPr>
        <w:tabs>
          <w:tab w:val="left" w:pos="660"/>
        </w:tabs>
        <w:spacing w:line="276" w:lineRule="auto"/>
        <w:ind w:firstLine="709"/>
        <w:jc w:val="both"/>
        <w:rPr>
          <w:rStyle w:val="11"/>
        </w:rPr>
      </w:pPr>
      <w:r w:rsidRPr="006C4A2E">
        <w:rPr>
          <w:rStyle w:val="11"/>
        </w:rPr>
        <w:t xml:space="preserve">Если рассматривать манипулятивные практики взаимодействия на </w:t>
      </w:r>
      <w:r w:rsidRPr="00744652">
        <w:rPr>
          <w:rStyle w:val="11"/>
        </w:rPr>
        <w:t xml:space="preserve">микроуровне, </w:t>
      </w:r>
      <w:r w:rsidR="00C46CA5" w:rsidRPr="00744652">
        <w:rPr>
          <w:rStyle w:val="11"/>
        </w:rPr>
        <w:t xml:space="preserve">на уровне организаций, </w:t>
      </w:r>
      <w:r w:rsidRPr="00744652">
        <w:rPr>
          <w:rStyle w:val="11"/>
        </w:rPr>
        <w:t>то</w:t>
      </w:r>
      <w:r w:rsidRPr="006C4A2E">
        <w:rPr>
          <w:rStyle w:val="11"/>
        </w:rPr>
        <w:t xml:space="preserve"> они зародились с самых первых форм взаимодействия между руководителями и подчиненными</w:t>
      </w:r>
      <w:r w:rsidR="00744652">
        <w:rPr>
          <w:rStyle w:val="11"/>
        </w:rPr>
        <w:t>.</w:t>
      </w:r>
      <w:r w:rsidRPr="006C4A2E">
        <w:rPr>
          <w:rStyle w:val="11"/>
        </w:rPr>
        <w:t xml:space="preserve"> С трансформацией форм собственности и появлением новых типов взаимодействия трудовых отношений менялся и характер манипулятивного влияния</w:t>
      </w:r>
      <w:r w:rsidR="00C46CA5">
        <w:rPr>
          <w:rStyle w:val="11"/>
        </w:rPr>
        <w:t xml:space="preserve"> руководителей организаций</w:t>
      </w:r>
      <w:r w:rsidRPr="006C4A2E">
        <w:rPr>
          <w:rStyle w:val="11"/>
        </w:rPr>
        <w:t xml:space="preserve">. Особенно широкое распространение манипулятивных практик в деятельности руководителя получает в современных условиях </w:t>
      </w:r>
      <w:r w:rsidR="00C46CA5">
        <w:rPr>
          <w:rStyle w:val="11"/>
        </w:rPr>
        <w:t>информационных (цифровых</w:t>
      </w:r>
      <w:r w:rsidR="00744652">
        <w:rPr>
          <w:rStyle w:val="11"/>
        </w:rPr>
        <w:t>) обществ.</w:t>
      </w:r>
    </w:p>
    <w:p w14:paraId="3A2B816C" w14:textId="77777777" w:rsidR="006C4A2E" w:rsidRPr="006C4A2E" w:rsidRDefault="006C4A2E" w:rsidP="006C4A2E">
      <w:pPr>
        <w:spacing w:line="276" w:lineRule="auto"/>
        <w:ind w:firstLine="709"/>
        <w:jc w:val="both"/>
        <w:rPr>
          <w:b/>
          <w:bCs/>
          <w:color w:val="000000"/>
        </w:rPr>
      </w:pPr>
      <w:r w:rsidRPr="006C4A2E">
        <w:rPr>
          <w:b/>
          <w:bCs/>
          <w:color w:val="000000"/>
        </w:rPr>
        <w:t>Манипулятивные практики руководителя как объект социологического анализа</w:t>
      </w:r>
    </w:p>
    <w:p w14:paraId="3210D24B" w14:textId="788542EA" w:rsidR="006C4A2E" w:rsidRPr="000A65AE" w:rsidRDefault="006C4A2E" w:rsidP="006C4A2E">
      <w:pPr>
        <w:spacing w:line="276" w:lineRule="auto"/>
        <w:ind w:firstLine="709"/>
        <w:jc w:val="both"/>
        <w:rPr>
          <w:rStyle w:val="11"/>
          <w:rFonts w:eastAsia="SimSun"/>
          <w:color w:val="000000"/>
        </w:rPr>
      </w:pPr>
      <w:r w:rsidRPr="006C4A2E">
        <w:rPr>
          <w:color w:val="000000"/>
        </w:rPr>
        <w:t xml:space="preserve">Понятие «манипуляция» используется как в обыденном-бытовом, так и в научном смыслах. </w:t>
      </w:r>
      <w:r w:rsidRPr="006C4A2E">
        <w:rPr>
          <w:rStyle w:val="11"/>
          <w:color w:val="000000"/>
        </w:rPr>
        <w:t>У французского слова манипуляция «</w:t>
      </w:r>
      <w:proofErr w:type="spellStart"/>
      <w:r w:rsidRPr="006C4A2E">
        <w:rPr>
          <w:rStyle w:val="11"/>
          <w:color w:val="000000"/>
        </w:rPr>
        <w:t>manipulation</w:t>
      </w:r>
      <w:proofErr w:type="spellEnd"/>
      <w:r w:rsidRPr="006C4A2E">
        <w:rPr>
          <w:rStyle w:val="11"/>
          <w:color w:val="000000"/>
        </w:rPr>
        <w:t>», латинские корни - «</w:t>
      </w:r>
      <w:proofErr w:type="spellStart"/>
      <w:r w:rsidRPr="006C4A2E">
        <w:rPr>
          <w:rStyle w:val="11"/>
          <w:color w:val="000000"/>
        </w:rPr>
        <w:t>манус</w:t>
      </w:r>
      <w:proofErr w:type="spellEnd"/>
      <w:r w:rsidRPr="006C4A2E">
        <w:rPr>
          <w:rStyle w:val="11"/>
          <w:color w:val="000000"/>
        </w:rPr>
        <w:t>», что первоначально означало - рука, пригоршня</w:t>
      </w:r>
      <w:r w:rsidRPr="006C4A2E">
        <w:rPr>
          <w:rStyle w:val="a4"/>
          <w:color w:val="000000"/>
        </w:rPr>
        <w:footnoteReference w:id="28"/>
      </w:r>
      <w:r w:rsidRPr="006C4A2E">
        <w:rPr>
          <w:rStyle w:val="11"/>
          <w:color w:val="000000"/>
        </w:rPr>
        <w:t xml:space="preserve">, т.е. </w:t>
      </w:r>
      <w:r w:rsidR="00041DA8">
        <w:rPr>
          <w:rStyle w:val="11"/>
          <w:color w:val="000000"/>
        </w:rPr>
        <w:t xml:space="preserve">первоначально </w:t>
      </w:r>
      <w:r w:rsidRPr="006C4A2E">
        <w:rPr>
          <w:rStyle w:val="11"/>
          <w:color w:val="000000"/>
        </w:rPr>
        <w:t>под манипуляциями подразумевалось определенное действие руками</w:t>
      </w:r>
      <w:r w:rsidR="00744652">
        <w:rPr>
          <w:rStyle w:val="11"/>
          <w:color w:val="000000"/>
        </w:rPr>
        <w:t xml:space="preserve">, как </w:t>
      </w:r>
      <w:r w:rsidRPr="006C4A2E">
        <w:rPr>
          <w:rStyle w:val="11"/>
          <w:color w:val="000000"/>
        </w:rPr>
        <w:t>проделка</w:t>
      </w:r>
      <w:r w:rsidR="00744652">
        <w:rPr>
          <w:rStyle w:val="11"/>
          <w:color w:val="000000"/>
        </w:rPr>
        <w:t xml:space="preserve"> или</w:t>
      </w:r>
      <w:r w:rsidRPr="006C4A2E">
        <w:rPr>
          <w:rStyle w:val="11"/>
          <w:color w:val="000000"/>
        </w:rPr>
        <w:t xml:space="preserve"> махинация. </w:t>
      </w:r>
      <w:r w:rsidRPr="006C4A2E">
        <w:rPr>
          <w:color w:val="000000"/>
        </w:rPr>
        <w:t xml:space="preserve">Поэтому на обыденном уровне понятие «манипулирование» </w:t>
      </w:r>
      <w:r w:rsidR="00744652">
        <w:rPr>
          <w:color w:val="000000"/>
        </w:rPr>
        <w:t xml:space="preserve">и сегодня </w:t>
      </w:r>
      <w:r w:rsidRPr="006C4A2E">
        <w:rPr>
          <w:color w:val="000000"/>
        </w:rPr>
        <w:t>воспринимается преимущественно негативно. С понятием руки связана этимология и другого слова</w:t>
      </w:r>
      <w:r w:rsidR="00744652">
        <w:rPr>
          <w:color w:val="000000"/>
        </w:rPr>
        <w:t xml:space="preserve"> -</w:t>
      </w:r>
      <w:r w:rsidRPr="006C4A2E">
        <w:rPr>
          <w:color w:val="000000"/>
        </w:rPr>
        <w:t>руководства –</w:t>
      </w:r>
      <w:r w:rsidR="00744652">
        <w:rPr>
          <w:color w:val="000000"/>
        </w:rPr>
        <w:t xml:space="preserve"> </w:t>
      </w:r>
      <w:r w:rsidRPr="006C4A2E">
        <w:rPr>
          <w:color w:val="000000"/>
        </w:rPr>
        <w:t>менеджмент</w:t>
      </w:r>
      <w:r w:rsidR="00744652">
        <w:rPr>
          <w:color w:val="000000"/>
        </w:rPr>
        <w:t>а</w:t>
      </w:r>
      <w:r w:rsidRPr="006C4A2E">
        <w:rPr>
          <w:color w:val="000000"/>
        </w:rPr>
        <w:t xml:space="preserve">. Как указывают источники, </w:t>
      </w:r>
      <w:r w:rsidRPr="006C4A2E">
        <w:rPr>
          <w:color w:val="000000"/>
          <w:shd w:val="clear" w:color="auto" w:fill="FFFFFF"/>
        </w:rPr>
        <w:t xml:space="preserve">итальянское </w:t>
      </w:r>
      <w:proofErr w:type="spellStart"/>
      <w:r w:rsidRPr="006C4A2E">
        <w:rPr>
          <w:i/>
          <w:iCs/>
          <w:color w:val="000000"/>
          <w:shd w:val="clear" w:color="auto" w:fill="FFFFFF"/>
        </w:rPr>
        <w:t>maneggiare</w:t>
      </w:r>
      <w:proofErr w:type="spellEnd"/>
      <w:r w:rsidRPr="006C4A2E">
        <w:rPr>
          <w:color w:val="000000"/>
          <w:shd w:val="clear" w:color="auto" w:fill="FFFFFF"/>
        </w:rPr>
        <w:t xml:space="preserve"> «управлять; трогать руками», также восходит к латинскому </w:t>
      </w:r>
      <w:proofErr w:type="spellStart"/>
      <w:r w:rsidRPr="006C4A2E">
        <w:rPr>
          <w:i/>
          <w:iCs/>
          <w:color w:val="000000"/>
          <w:shd w:val="clear" w:color="auto" w:fill="FFFFFF"/>
        </w:rPr>
        <w:t>manus</w:t>
      </w:r>
      <w:proofErr w:type="spellEnd"/>
      <w:r w:rsidRPr="006C4A2E">
        <w:rPr>
          <w:color w:val="000000"/>
          <w:shd w:val="clear" w:color="auto" w:fill="FFFFFF"/>
        </w:rPr>
        <w:t xml:space="preserve"> «рука»</w:t>
      </w:r>
      <w:r w:rsidR="009A4535">
        <w:rPr>
          <w:color w:val="000000"/>
          <w:shd w:val="clear" w:color="auto" w:fill="FFFFFF"/>
        </w:rPr>
        <w:t xml:space="preserve"> </w:t>
      </w:r>
      <w:r w:rsidRPr="006C4A2E">
        <w:rPr>
          <w:rStyle w:val="a4"/>
          <w:color w:val="000000"/>
          <w:shd w:val="clear" w:color="auto" w:fill="FFFFFF"/>
        </w:rPr>
        <w:footnoteReference w:id="29"/>
      </w:r>
      <w:r w:rsidRPr="006C4A2E">
        <w:rPr>
          <w:color w:val="000000"/>
          <w:shd w:val="clear" w:color="auto" w:fill="FFFFFF"/>
        </w:rPr>
        <w:t>.</w:t>
      </w:r>
      <w:r w:rsidRPr="006C4A2E">
        <w:t xml:space="preserve"> Поэтому манипулирование и </w:t>
      </w:r>
      <w:r w:rsidRPr="008036EE">
        <w:t>менеджмент, как понятийно, так и содержательно связывается с деятельностью по руководству людьми.</w:t>
      </w:r>
      <w:r w:rsidR="00171A39" w:rsidRPr="008036EE">
        <w:t xml:space="preserve"> </w:t>
      </w:r>
      <w:r w:rsidR="000A65AE" w:rsidRPr="008036EE">
        <w:t>Подобным образом сопоставимы и китайские термины, только в ином, идеографическом ключе: так, знак «рука» (</w:t>
      </w:r>
      <w:r w:rsidR="000A65AE" w:rsidRPr="008036EE">
        <w:rPr>
          <w:rFonts w:ascii="SimSun" w:eastAsia="SimSun" w:hAnsi="SimSun" w:cs="Microsoft YaHei" w:hint="eastAsia"/>
        </w:rPr>
        <w:t>扌</w:t>
      </w:r>
      <w:r w:rsidR="000A65AE" w:rsidRPr="008036EE">
        <w:t>) в качестве</w:t>
      </w:r>
      <w:r w:rsidR="00C950A1" w:rsidRPr="008036EE">
        <w:t xml:space="preserve"> смыслового указателя присутствует как в первом иероглифе лексической единицы </w:t>
      </w:r>
      <w:r w:rsidR="000A65AE" w:rsidRPr="008036EE">
        <w:rPr>
          <w:rFonts w:eastAsia="SimSun"/>
        </w:rPr>
        <w:t>со значением «манипуляция» (</w:t>
      </w:r>
      <w:r w:rsidR="000A65AE" w:rsidRPr="008036EE">
        <w:rPr>
          <w:rFonts w:eastAsia="SimSun"/>
        </w:rPr>
        <w:t>操纵</w:t>
      </w:r>
      <w:r w:rsidR="000A65AE" w:rsidRPr="008036EE">
        <w:rPr>
          <w:rFonts w:eastAsia="SimSun"/>
        </w:rPr>
        <w:t>)</w:t>
      </w:r>
      <w:r w:rsidR="00C950A1" w:rsidRPr="008036EE">
        <w:rPr>
          <w:rFonts w:eastAsia="SimSun"/>
        </w:rPr>
        <w:t>, так и в первом иероглифе слова</w:t>
      </w:r>
      <w:r w:rsidR="000A65AE" w:rsidRPr="008036EE">
        <w:rPr>
          <w:rFonts w:eastAsia="SimSun"/>
        </w:rPr>
        <w:t xml:space="preserve"> «управление» (</w:t>
      </w:r>
      <w:r w:rsidR="000A65AE" w:rsidRPr="008036EE">
        <w:rPr>
          <w:rFonts w:eastAsia="SimSun"/>
        </w:rPr>
        <w:t>控制</w:t>
      </w:r>
      <w:r w:rsidR="000A65AE" w:rsidRPr="008036EE">
        <w:rPr>
          <w:rFonts w:eastAsia="SimSun"/>
        </w:rPr>
        <w:t>).</w:t>
      </w:r>
    </w:p>
    <w:p w14:paraId="569983BF" w14:textId="5C03C3F7" w:rsidR="006C4A2E" w:rsidRPr="006C4A2E" w:rsidRDefault="006C4A2E" w:rsidP="006E3107">
      <w:pPr>
        <w:spacing w:line="276" w:lineRule="auto"/>
        <w:ind w:firstLine="709"/>
        <w:jc w:val="both"/>
        <w:rPr>
          <w:color w:val="000000"/>
        </w:rPr>
      </w:pPr>
      <w:r w:rsidRPr="006C4A2E">
        <w:rPr>
          <w:rStyle w:val="11"/>
          <w:color w:val="000000"/>
        </w:rPr>
        <w:t xml:space="preserve">В социологическом </w:t>
      </w:r>
      <w:r>
        <w:rPr>
          <w:rStyle w:val="11"/>
          <w:color w:val="000000"/>
        </w:rPr>
        <w:t>энциклопедии</w:t>
      </w:r>
      <w:r w:rsidRPr="006C4A2E">
        <w:rPr>
          <w:rStyle w:val="11"/>
          <w:color w:val="000000"/>
        </w:rPr>
        <w:t xml:space="preserve"> под манипуляцией понимаются способы социального воздействия на людей при помощи различных экономически</w:t>
      </w:r>
      <w:r>
        <w:rPr>
          <w:rStyle w:val="11"/>
          <w:color w:val="000000"/>
        </w:rPr>
        <w:t>х</w:t>
      </w:r>
      <w:r w:rsidRPr="006C4A2E">
        <w:rPr>
          <w:rStyle w:val="11"/>
          <w:color w:val="000000"/>
        </w:rPr>
        <w:t>, политических, социальных средств, средств массовой информации. При этом целью такого воздействия принято считать навязывание определенных идей, ценностей, форм поведения и т. д.</w:t>
      </w:r>
      <w:r w:rsidR="009A4535">
        <w:rPr>
          <w:rStyle w:val="11"/>
          <w:color w:val="000000"/>
        </w:rPr>
        <w:t xml:space="preserve"> </w:t>
      </w:r>
      <w:r w:rsidRPr="006C4A2E">
        <w:rPr>
          <w:rStyle w:val="11"/>
          <w:color w:val="000000"/>
        </w:rPr>
        <w:footnoteReference w:id="30"/>
      </w:r>
      <w:r w:rsidRPr="006C4A2E">
        <w:rPr>
          <w:rStyle w:val="11"/>
          <w:color w:val="000000"/>
        </w:rPr>
        <w:t xml:space="preserve"> </w:t>
      </w:r>
      <w:r w:rsidRPr="006C4A2E">
        <w:rPr>
          <w:color w:val="000000"/>
        </w:rPr>
        <w:t xml:space="preserve">Среди основных направлений изучения манипуляции в социологии можно выделить следующие: 1) </w:t>
      </w:r>
      <w:r>
        <w:rPr>
          <w:color w:val="000000"/>
        </w:rPr>
        <w:t>М</w:t>
      </w:r>
      <w:r w:rsidRPr="006C4A2E">
        <w:t xml:space="preserve">анипуляция общественным мнением, общественным сознанием (Кара-Мурза С.Г., Шейнов В. П, Доценко Е.Л. </w:t>
      </w:r>
      <w:proofErr w:type="spellStart"/>
      <w:r w:rsidRPr="006C4A2E">
        <w:t>Зимбардо</w:t>
      </w:r>
      <w:proofErr w:type="spellEnd"/>
      <w:r w:rsidRPr="006C4A2E">
        <w:t xml:space="preserve"> Ф., </w:t>
      </w:r>
      <w:proofErr w:type="spellStart"/>
      <w:r w:rsidRPr="006C4A2E">
        <w:t>Чалдини</w:t>
      </w:r>
      <w:proofErr w:type="spellEnd"/>
      <w:r w:rsidRPr="006C4A2E">
        <w:t xml:space="preserve"> Р., </w:t>
      </w:r>
      <w:proofErr w:type="spellStart"/>
      <w:r w:rsidRPr="006C4A2E">
        <w:t>Маерс</w:t>
      </w:r>
      <w:proofErr w:type="spellEnd"/>
      <w:r w:rsidRPr="006C4A2E">
        <w:t xml:space="preserve"> Д.)</w:t>
      </w:r>
      <w:r w:rsidRPr="006C4A2E">
        <w:rPr>
          <w:rStyle w:val="a4"/>
        </w:rPr>
        <w:footnoteReference w:id="31"/>
      </w:r>
      <w:r>
        <w:t>;</w:t>
      </w:r>
      <w:r w:rsidR="006E3107">
        <w:t xml:space="preserve"> </w:t>
      </w:r>
      <w:r w:rsidRPr="006C4A2E">
        <w:t xml:space="preserve">2) </w:t>
      </w:r>
      <w:r w:rsidRPr="006C4A2E">
        <w:lastRenderedPageBreak/>
        <w:t>Манипуляция в СМИ (Лисова С.Ю.</w:t>
      </w:r>
      <w:r w:rsidRPr="006C4A2E">
        <w:rPr>
          <w:rStyle w:val="a4"/>
        </w:rPr>
        <w:footnoteReference w:id="32"/>
      </w:r>
      <w:r w:rsidR="00E82B1F">
        <w:t>,</w:t>
      </w:r>
      <w:r w:rsidRPr="006C4A2E">
        <w:t xml:space="preserve"> Черникова В.Е.</w:t>
      </w:r>
      <w:r w:rsidR="00E82B1F">
        <w:t xml:space="preserve"> </w:t>
      </w:r>
      <w:r w:rsidRPr="006C4A2E">
        <w:rPr>
          <w:rStyle w:val="a4"/>
        </w:rPr>
        <w:footnoteReference w:id="33"/>
      </w:r>
      <w:r w:rsidRPr="006C4A2E">
        <w:t>,</w:t>
      </w:r>
      <w:r w:rsidR="00E82B1F">
        <w:t xml:space="preserve"> </w:t>
      </w:r>
      <w:r w:rsidRPr="006C4A2E">
        <w:t>Малюкова Д.С</w:t>
      </w:r>
      <w:r w:rsidR="00E82B1F">
        <w:t xml:space="preserve">. </w:t>
      </w:r>
      <w:r w:rsidRPr="006C4A2E">
        <w:rPr>
          <w:rStyle w:val="a4"/>
        </w:rPr>
        <w:footnoteReference w:id="34"/>
      </w:r>
      <w:r w:rsidRPr="006C4A2E">
        <w:t>)</w:t>
      </w:r>
      <w:r>
        <w:t>;</w:t>
      </w:r>
      <w:r w:rsidR="006E3107">
        <w:t xml:space="preserve"> </w:t>
      </w:r>
      <w:r w:rsidRPr="006C4A2E">
        <w:t>3) Манипулятивные технологии в политической сфере (Горин Е.В.</w:t>
      </w:r>
      <w:r w:rsidRPr="006C4A2E">
        <w:rPr>
          <w:rStyle w:val="a4"/>
        </w:rPr>
        <w:footnoteReference w:id="35"/>
      </w:r>
      <w:r w:rsidRPr="006C4A2E">
        <w:t>)</w:t>
      </w:r>
      <w:r>
        <w:t>;</w:t>
      </w:r>
      <w:r w:rsidR="006E3107">
        <w:t xml:space="preserve"> </w:t>
      </w:r>
      <w:r w:rsidRPr="006C4A2E">
        <w:t>3) Манипулятивные практики в педагогике (Гудина О.А.</w:t>
      </w:r>
      <w:r w:rsidRPr="006C4A2E">
        <w:rPr>
          <w:rStyle w:val="a4"/>
        </w:rPr>
        <w:footnoteReference w:id="36"/>
      </w:r>
      <w:r w:rsidRPr="006C4A2E">
        <w:t>)</w:t>
      </w:r>
      <w:r>
        <w:t>;</w:t>
      </w:r>
      <w:r w:rsidR="006E3107">
        <w:t xml:space="preserve"> </w:t>
      </w:r>
      <w:r w:rsidRPr="006C4A2E">
        <w:t>4) М</w:t>
      </w:r>
      <w:r w:rsidRPr="006C4A2E">
        <w:rPr>
          <w:color w:val="000000"/>
        </w:rPr>
        <w:t>анипуляция в организации (</w:t>
      </w:r>
      <w:proofErr w:type="spellStart"/>
      <w:r w:rsidRPr="006C4A2E">
        <w:rPr>
          <w:color w:val="000000"/>
        </w:rPr>
        <w:t>Нуриджанов</w:t>
      </w:r>
      <w:proofErr w:type="spellEnd"/>
      <w:r w:rsidRPr="006C4A2E">
        <w:rPr>
          <w:color w:val="000000"/>
        </w:rPr>
        <w:t xml:space="preserve"> А</w:t>
      </w:r>
      <w:r w:rsidRPr="006C4A2E">
        <w:rPr>
          <w:rStyle w:val="a4"/>
          <w:color w:val="000000"/>
        </w:rPr>
        <w:footnoteReference w:id="37"/>
      </w:r>
      <w:r w:rsidRPr="006C4A2E">
        <w:rPr>
          <w:color w:val="000000"/>
        </w:rPr>
        <w:t>.)</w:t>
      </w:r>
      <w:r>
        <w:rPr>
          <w:color w:val="000000"/>
        </w:rPr>
        <w:t>.</w:t>
      </w:r>
    </w:p>
    <w:p w14:paraId="5A601672" w14:textId="1781B2B3" w:rsidR="006C4A2E" w:rsidRPr="006C4A2E" w:rsidRDefault="006C4A2E" w:rsidP="006C4A2E">
      <w:pPr>
        <w:pStyle w:val="13"/>
        <w:spacing w:line="276" w:lineRule="auto"/>
        <w:ind w:firstLine="709"/>
        <w:jc w:val="both"/>
        <w:rPr>
          <w:rStyle w:val="11"/>
          <w:rFonts w:cs="Times New Roman"/>
          <w:color w:val="000000"/>
          <w:lang w:val="ru-RU"/>
        </w:rPr>
      </w:pPr>
      <w:r w:rsidRPr="006C4A2E">
        <w:rPr>
          <w:rFonts w:cs="Times New Roman"/>
          <w:color w:val="000000"/>
          <w:lang w:val="ru-RU"/>
        </w:rPr>
        <w:t xml:space="preserve">В чем же состоят </w:t>
      </w:r>
      <w:r w:rsidRPr="006C4A2E">
        <w:rPr>
          <w:rFonts w:cs="Times New Roman"/>
          <w:b/>
          <w:bCs/>
          <w:color w:val="000000"/>
          <w:lang w:val="ru-RU"/>
        </w:rPr>
        <w:t>характерные социальные признаки манипулятивных практик руководителей как объекта социологического исследования</w:t>
      </w:r>
      <w:r w:rsidRPr="006C4A2E">
        <w:rPr>
          <w:rFonts w:cs="Times New Roman"/>
          <w:color w:val="000000"/>
          <w:lang w:val="ru-RU"/>
        </w:rPr>
        <w:t xml:space="preserve">? </w:t>
      </w:r>
    </w:p>
    <w:p w14:paraId="3349E802" w14:textId="0BD0C516" w:rsidR="006C4A2E" w:rsidRPr="008036EE" w:rsidRDefault="006C4A2E" w:rsidP="006C4A2E">
      <w:pPr>
        <w:pStyle w:val="13"/>
        <w:spacing w:line="276" w:lineRule="auto"/>
        <w:ind w:firstLine="709"/>
        <w:jc w:val="both"/>
        <w:rPr>
          <w:rStyle w:val="11"/>
          <w:rFonts w:cs="Times New Roman"/>
          <w:color w:val="000000"/>
          <w:lang w:val="ru-RU"/>
        </w:rPr>
      </w:pPr>
      <w:r w:rsidRPr="006C4A2E">
        <w:rPr>
          <w:rStyle w:val="11"/>
          <w:rFonts w:cs="Times New Roman"/>
          <w:color w:val="000000"/>
          <w:lang w:val="ru-RU"/>
        </w:rPr>
        <w:t>Во – первых, манипулятивные практики руководителей осуществляются в непосредственной контактной среде и поэтому в социологии их следует рассматривать как особую форму ме</w:t>
      </w:r>
      <w:r w:rsidRPr="008036EE">
        <w:rPr>
          <w:rStyle w:val="11"/>
          <w:rFonts w:cs="Times New Roman"/>
          <w:color w:val="000000"/>
          <w:lang w:val="ru-RU"/>
        </w:rPr>
        <w:t xml:space="preserve">жличностного </w:t>
      </w:r>
      <w:r w:rsidRPr="008036EE">
        <w:rPr>
          <w:rStyle w:val="11"/>
          <w:rFonts w:cs="Times New Roman"/>
          <w:i/>
          <w:color w:val="000000"/>
          <w:lang w:val="ru-RU"/>
        </w:rPr>
        <w:t>взаимодействия</w:t>
      </w:r>
      <w:r w:rsidR="00041DA8" w:rsidRPr="008036EE">
        <w:rPr>
          <w:rStyle w:val="11"/>
          <w:rFonts w:cs="Times New Roman"/>
          <w:i/>
          <w:color w:val="000000"/>
          <w:lang w:val="ru-RU"/>
        </w:rPr>
        <w:t xml:space="preserve"> </w:t>
      </w:r>
      <w:r w:rsidRPr="008036EE">
        <w:rPr>
          <w:rStyle w:val="a4"/>
          <w:rFonts w:cs="Times New Roman"/>
          <w:i/>
          <w:color w:val="000000"/>
          <w:lang w:val="ru-RU"/>
        </w:rPr>
        <w:footnoteReference w:id="38"/>
      </w:r>
      <w:r w:rsidRPr="008036EE">
        <w:rPr>
          <w:rStyle w:val="11"/>
          <w:rFonts w:cs="Times New Roman"/>
          <w:color w:val="000000"/>
          <w:lang w:val="ru-RU"/>
        </w:rPr>
        <w:t>. Этим социологическая трактовка отличается от педагогического, управленческого и других определений понятия, где традиционно подчеркивается односторонний характер манипулирования, т.е. как «воздействие» (управление, педагогика), «влияние» (психология, политология) или «использование» (экономика). Общество – единая целостная система связей и взаимодействий (М. Вебер</w:t>
      </w:r>
      <w:r w:rsidR="00041DA8" w:rsidRPr="008036EE">
        <w:rPr>
          <w:rStyle w:val="11"/>
          <w:rFonts w:cs="Times New Roman"/>
          <w:color w:val="000000"/>
          <w:lang w:val="ru-RU"/>
        </w:rPr>
        <w:t xml:space="preserve"> </w:t>
      </w:r>
      <w:r w:rsidRPr="008036EE">
        <w:rPr>
          <w:rStyle w:val="21"/>
          <w:rFonts w:cs="Times New Roman"/>
          <w:color w:val="000000"/>
          <w:lang w:val="ru-RU"/>
        </w:rPr>
        <w:footnoteReference w:id="39"/>
      </w:r>
      <w:r w:rsidRPr="008036EE">
        <w:rPr>
          <w:rStyle w:val="11"/>
          <w:rFonts w:cs="Times New Roman"/>
          <w:color w:val="000000"/>
          <w:lang w:val="ru-RU"/>
        </w:rPr>
        <w:t xml:space="preserve">), </w:t>
      </w:r>
      <w:r w:rsidR="00B05B1E" w:rsidRPr="008036EE">
        <w:rPr>
          <w:rStyle w:val="11"/>
          <w:rFonts w:cs="Times New Roman"/>
          <w:color w:val="000000"/>
          <w:lang w:val="ru-RU"/>
        </w:rPr>
        <w:t>а управление</w:t>
      </w:r>
      <w:r w:rsidR="006E3107" w:rsidRPr="008036EE">
        <w:rPr>
          <w:rStyle w:val="11"/>
          <w:rFonts w:cs="Times New Roman"/>
          <w:color w:val="000000"/>
          <w:lang w:val="ru-RU"/>
        </w:rPr>
        <w:t>, с точки зрения китайских принципов,</w:t>
      </w:r>
      <w:r w:rsidR="00B05B1E" w:rsidRPr="008036EE">
        <w:rPr>
          <w:rStyle w:val="11"/>
          <w:rFonts w:cs="Times New Roman"/>
          <w:color w:val="000000"/>
          <w:lang w:val="ru-RU"/>
        </w:rPr>
        <w:t xml:space="preserve"> становится более эффективным, если руководитель дает работникам организации возможность «сохранять моральный дух и ощущение успешности своей деятельности»</w:t>
      </w:r>
      <w:r w:rsidR="00B05B1E" w:rsidRPr="008036EE">
        <w:rPr>
          <w:rStyle w:val="21"/>
          <w:rFonts w:cs="Times New Roman"/>
          <w:color w:val="000000"/>
          <w:lang w:val="ru-RU"/>
        </w:rPr>
        <w:footnoteReference w:id="40"/>
      </w:r>
      <w:r w:rsidR="00B05B1E" w:rsidRPr="008036EE">
        <w:rPr>
          <w:rStyle w:val="11"/>
          <w:rFonts w:cs="Times New Roman"/>
          <w:color w:val="000000"/>
          <w:lang w:val="ru-RU"/>
        </w:rPr>
        <w:t xml:space="preserve">. </w:t>
      </w:r>
    </w:p>
    <w:p w14:paraId="35567157" w14:textId="13392DB0" w:rsidR="006C4A2E" w:rsidRPr="006C4A2E" w:rsidRDefault="006C4A2E" w:rsidP="006C4A2E">
      <w:pPr>
        <w:spacing w:line="276" w:lineRule="auto"/>
        <w:ind w:firstLine="709"/>
        <w:jc w:val="both"/>
        <w:rPr>
          <w:rStyle w:val="11"/>
          <w:color w:val="000000"/>
        </w:rPr>
      </w:pPr>
      <w:r w:rsidRPr="008036EE">
        <w:rPr>
          <w:rStyle w:val="11"/>
          <w:color w:val="000000"/>
        </w:rPr>
        <w:t xml:space="preserve">Во – вторых, изучение теоретических источников </w:t>
      </w:r>
      <w:r w:rsidR="009A4535" w:rsidRPr="008036EE">
        <w:rPr>
          <w:rStyle w:val="11"/>
          <w:color w:val="000000"/>
        </w:rPr>
        <w:t xml:space="preserve">в социологии </w:t>
      </w:r>
      <w:r w:rsidRPr="008036EE">
        <w:rPr>
          <w:rStyle w:val="11"/>
          <w:color w:val="000000"/>
        </w:rPr>
        <w:t xml:space="preserve">показывает, что манипулирование сопряжено с </w:t>
      </w:r>
      <w:r w:rsidRPr="008036EE">
        <w:rPr>
          <w:rStyle w:val="11"/>
          <w:i/>
          <w:color w:val="000000"/>
        </w:rPr>
        <w:t>исключением</w:t>
      </w:r>
      <w:r w:rsidRPr="008036EE">
        <w:rPr>
          <w:rStyle w:val="11"/>
          <w:color w:val="000000"/>
        </w:rPr>
        <w:t xml:space="preserve"> (</w:t>
      </w:r>
      <w:r w:rsidRPr="008036EE">
        <w:rPr>
          <w:rStyle w:val="11"/>
          <w:i/>
          <w:color w:val="000000"/>
        </w:rPr>
        <w:t>обходом) сознания</w:t>
      </w:r>
      <w:r w:rsidRPr="008036EE">
        <w:rPr>
          <w:rStyle w:val="11"/>
          <w:color w:val="000000"/>
        </w:rPr>
        <w:t xml:space="preserve">, </w:t>
      </w:r>
      <w:r w:rsidRPr="008036EE">
        <w:rPr>
          <w:rStyle w:val="11"/>
          <w:i/>
          <w:color w:val="000000"/>
        </w:rPr>
        <w:t>пренебрежением интересов и ценностей других людей</w:t>
      </w:r>
      <w:r w:rsidRPr="008036EE">
        <w:rPr>
          <w:rStyle w:val="11"/>
          <w:color w:val="000000"/>
        </w:rPr>
        <w:t xml:space="preserve">, что определяется как его сущностная характеристика. С другой </w:t>
      </w:r>
      <w:r w:rsidRPr="008036EE">
        <w:rPr>
          <w:rStyle w:val="11"/>
          <w:color w:val="000000"/>
        </w:rPr>
        <w:lastRenderedPageBreak/>
        <w:t>стороны, социологическое понимание манипуляций не может не учитывать интересы и ценности людей</w:t>
      </w:r>
      <w:r w:rsidR="006E3107" w:rsidRPr="008036EE">
        <w:rPr>
          <w:rStyle w:val="11"/>
          <w:color w:val="000000"/>
        </w:rPr>
        <w:t xml:space="preserve">. </w:t>
      </w:r>
      <w:r w:rsidRPr="008036EE">
        <w:rPr>
          <w:rStyle w:val="11"/>
          <w:color w:val="000000"/>
        </w:rPr>
        <w:t>Очевидно, что как минимум при всяком манипулятивном взаимодействии всегда имеются две грани-аспекта социальных последствий, которые можно охарактеризовать как «функциональные» и «</w:t>
      </w:r>
      <w:proofErr w:type="spellStart"/>
      <w:r w:rsidRPr="008036EE">
        <w:rPr>
          <w:rStyle w:val="11"/>
          <w:color w:val="000000"/>
        </w:rPr>
        <w:t>дисфункциональные</w:t>
      </w:r>
      <w:proofErr w:type="spellEnd"/>
      <w:r w:rsidRPr="008036EE">
        <w:rPr>
          <w:rStyle w:val="11"/>
          <w:color w:val="000000"/>
        </w:rPr>
        <w:t>» в зависимости от ценностных оснований действий участников</w:t>
      </w:r>
      <w:r w:rsidR="00097BA3" w:rsidRPr="008036EE">
        <w:rPr>
          <w:rStyle w:val="11"/>
          <w:color w:val="000000"/>
        </w:rPr>
        <w:t>. Так, в китайской социологии проблема ценностных оснований управления – одна из ключевых</w:t>
      </w:r>
      <w:r w:rsidR="00097BA3" w:rsidRPr="008036EE">
        <w:rPr>
          <w:rStyle w:val="21"/>
          <w:color w:val="000000"/>
        </w:rPr>
        <w:footnoteReference w:id="41"/>
      </w:r>
      <w:r w:rsidRPr="008036EE">
        <w:rPr>
          <w:rStyle w:val="11"/>
          <w:color w:val="000000"/>
        </w:rPr>
        <w:t xml:space="preserve">. </w:t>
      </w:r>
      <w:r w:rsidR="00097BA3" w:rsidRPr="008036EE">
        <w:rPr>
          <w:rStyle w:val="11"/>
          <w:color w:val="000000"/>
        </w:rPr>
        <w:t>Все это</w:t>
      </w:r>
      <w:r w:rsidRPr="008036EE">
        <w:rPr>
          <w:rStyle w:val="11"/>
          <w:color w:val="000000"/>
        </w:rPr>
        <w:t xml:space="preserve"> делает проблему исследования ценностного базиса манипулятивных практик руководителей как специфической особенностью этого феномена</w:t>
      </w:r>
      <w:r w:rsidR="00B62261" w:rsidRPr="008036EE">
        <w:rPr>
          <w:rStyle w:val="11"/>
          <w:color w:val="000000"/>
        </w:rPr>
        <w:t>.</w:t>
      </w:r>
    </w:p>
    <w:p w14:paraId="5046DD90" w14:textId="28FE307F" w:rsidR="006C4A2E" w:rsidRPr="006C4A2E" w:rsidRDefault="006C4A2E" w:rsidP="006C4A2E">
      <w:pPr>
        <w:spacing w:line="276" w:lineRule="auto"/>
        <w:ind w:firstLine="709"/>
        <w:jc w:val="both"/>
        <w:rPr>
          <w:rStyle w:val="11"/>
          <w:color w:val="111111"/>
        </w:rPr>
      </w:pPr>
      <w:r w:rsidRPr="006C4A2E">
        <w:rPr>
          <w:rStyle w:val="11"/>
          <w:color w:val="000000"/>
        </w:rPr>
        <w:t>В – третьих, социологическое понимание манипуляций необходимо ориентирует определение этой категории в соотнесении с целями, которые руководитель-манипулятор сам придумывает за адресата и которым тот должен следовать, и стремится внедрить их в его психику (Доценко Е. Л.</w:t>
      </w:r>
      <w:r w:rsidR="00041DA8">
        <w:rPr>
          <w:rStyle w:val="11"/>
          <w:color w:val="000000"/>
        </w:rPr>
        <w:t xml:space="preserve"> </w:t>
      </w:r>
      <w:r w:rsidRPr="006C4A2E">
        <w:rPr>
          <w:rStyle w:val="21"/>
          <w:color w:val="000000"/>
        </w:rPr>
        <w:footnoteReference w:id="42"/>
      </w:r>
      <w:r w:rsidRPr="006C4A2E">
        <w:rPr>
          <w:rStyle w:val="11"/>
          <w:color w:val="000000"/>
        </w:rPr>
        <w:t xml:space="preserve">). </w:t>
      </w:r>
      <w:r w:rsidRPr="006C4A2E">
        <w:rPr>
          <w:rStyle w:val="11"/>
          <w:color w:val="111111"/>
        </w:rPr>
        <w:t>Опираясь на концепцию понимающей социологии, мы относим манипулятивные практики руководителей к разновидности идеального типа социального действия — целерационального действия</w:t>
      </w:r>
      <w:r w:rsidR="00041DA8">
        <w:rPr>
          <w:rStyle w:val="11"/>
          <w:color w:val="111111"/>
        </w:rPr>
        <w:t xml:space="preserve"> </w:t>
      </w:r>
      <w:r w:rsidRPr="006C4A2E">
        <w:rPr>
          <w:rStyle w:val="a4"/>
          <w:color w:val="111111"/>
        </w:rPr>
        <w:footnoteReference w:id="43"/>
      </w:r>
      <w:r w:rsidRPr="006C4A2E">
        <w:rPr>
          <w:rStyle w:val="11"/>
          <w:color w:val="111111"/>
        </w:rPr>
        <w:t>. Согласно основным положениям М. Вебера целерациональное действие — это действие индивида, ориентированное на ожидание определенного поведения других людей и состояния объектов внешнего мира, а также рационально регулирующее цели, средства и побочные последствия собственного поведения, рассчитанного на достижение успеха</w:t>
      </w:r>
      <w:r w:rsidR="00041DA8">
        <w:rPr>
          <w:rStyle w:val="11"/>
          <w:color w:val="111111"/>
        </w:rPr>
        <w:t xml:space="preserve"> </w:t>
      </w:r>
      <w:r w:rsidRPr="006C4A2E">
        <w:rPr>
          <w:rStyle w:val="11"/>
          <w:color w:val="111111"/>
        </w:rPr>
        <w:footnoteReference w:id="44"/>
      </w:r>
      <w:r w:rsidRPr="006C4A2E">
        <w:rPr>
          <w:rStyle w:val="11"/>
          <w:color w:val="111111"/>
        </w:rPr>
        <w:t>. Другими словами, при целерациональном действии субъект социального действия осознает свою цель, рационально определяет средства достижения этой цели</w:t>
      </w:r>
      <w:r w:rsidR="00041DA8">
        <w:rPr>
          <w:rStyle w:val="11"/>
          <w:color w:val="111111"/>
        </w:rPr>
        <w:t xml:space="preserve"> </w:t>
      </w:r>
      <w:r w:rsidRPr="006C4A2E">
        <w:rPr>
          <w:rStyle w:val="a4"/>
          <w:color w:val="111111"/>
        </w:rPr>
        <w:footnoteReference w:id="45"/>
      </w:r>
      <w:r w:rsidRPr="006C4A2E">
        <w:rPr>
          <w:rStyle w:val="11"/>
          <w:color w:val="111111"/>
        </w:rPr>
        <w:t xml:space="preserve"> и соотносит свое поведение с желаемыми и возможными реакциями других людей, причем критерием эффективности такого действия является достижение </w:t>
      </w:r>
      <w:r w:rsidRPr="008036EE">
        <w:rPr>
          <w:rStyle w:val="11"/>
          <w:color w:val="111111"/>
        </w:rPr>
        <w:t>успеха</w:t>
      </w:r>
      <w:r w:rsidR="00097BA3" w:rsidRPr="008036EE">
        <w:rPr>
          <w:rStyle w:val="11"/>
          <w:color w:val="111111"/>
        </w:rPr>
        <w:t>, это в полной мере относится и к деятельности руководителя</w:t>
      </w:r>
      <w:r w:rsidR="00097BA3" w:rsidRPr="008036EE">
        <w:rPr>
          <w:rStyle w:val="a4"/>
          <w:color w:val="111111"/>
        </w:rPr>
        <w:footnoteReference w:id="46"/>
      </w:r>
      <w:r w:rsidRPr="008036EE">
        <w:rPr>
          <w:rStyle w:val="11"/>
          <w:color w:val="111111"/>
        </w:rPr>
        <w:t>.</w:t>
      </w:r>
      <w:r w:rsidRPr="006C4A2E">
        <w:rPr>
          <w:rStyle w:val="11"/>
          <w:color w:val="111111"/>
        </w:rPr>
        <w:t xml:space="preserve"> </w:t>
      </w:r>
    </w:p>
    <w:p w14:paraId="49AEB7AD" w14:textId="4D3394A4" w:rsidR="006C4A2E" w:rsidRPr="006C4A2E" w:rsidRDefault="006C4A2E" w:rsidP="006C4A2E">
      <w:pPr>
        <w:spacing w:line="276" w:lineRule="auto"/>
        <w:ind w:firstLine="709"/>
        <w:jc w:val="both"/>
        <w:rPr>
          <w:rStyle w:val="11"/>
          <w:color w:val="000000"/>
        </w:rPr>
      </w:pPr>
      <w:r w:rsidRPr="006C4A2E">
        <w:rPr>
          <w:rStyle w:val="11"/>
          <w:color w:val="000000"/>
        </w:rPr>
        <w:t xml:space="preserve">В – четвертых, манипулятивные практики руководителей в социологии следует рассматривать как практики скрытого и явного взаимодействия. Преимущественно в современной литературе рассматривается скрытый характер манипуляций, когда объект выступает «жертвой» такого управления. Многие авторы, занимающиеся проблематикой манипулирования, ссылаются на работы </w:t>
      </w:r>
      <w:proofErr w:type="spellStart"/>
      <w:r w:rsidRPr="006C4A2E">
        <w:rPr>
          <w:rStyle w:val="11"/>
          <w:color w:val="000000"/>
        </w:rPr>
        <w:t>Шейнова</w:t>
      </w:r>
      <w:proofErr w:type="spellEnd"/>
      <w:r w:rsidRPr="006C4A2E">
        <w:rPr>
          <w:rStyle w:val="11"/>
          <w:color w:val="000000"/>
        </w:rPr>
        <w:t xml:space="preserve"> В.П. («Как управлять другими», «Искусство убеждать», «Скрытое управление человеком») и приравнивают понятие «манипулирование» и «скрытое управление». Скрытое управление - такое воздействие инициатора на адресата, при котором адресат принимает решения, совершает действия, задуманные инициатором, при этом не ощущая оказанного воздействия</w:t>
      </w:r>
      <w:r w:rsidR="00041DA8">
        <w:rPr>
          <w:rStyle w:val="11"/>
          <w:color w:val="000000"/>
        </w:rPr>
        <w:t xml:space="preserve"> </w:t>
      </w:r>
      <w:r w:rsidRPr="006C4A2E">
        <w:rPr>
          <w:rStyle w:val="21"/>
          <w:color w:val="000000"/>
        </w:rPr>
        <w:footnoteReference w:id="47"/>
      </w:r>
      <w:r w:rsidR="00041DA8">
        <w:rPr>
          <w:rStyle w:val="11"/>
          <w:color w:val="000000"/>
        </w:rPr>
        <w:t>.</w:t>
      </w:r>
      <w:r w:rsidRPr="006C4A2E">
        <w:rPr>
          <w:rStyle w:val="11"/>
          <w:color w:val="000000"/>
        </w:rPr>
        <w:t xml:space="preserve"> При манипуляции, </w:t>
      </w:r>
      <w:r w:rsidRPr="006C4A2E">
        <w:rPr>
          <w:rStyle w:val="11"/>
          <w:color w:val="000000"/>
        </w:rPr>
        <w:lastRenderedPageBreak/>
        <w:t>по нашему мнению, адресат может ощущать такое воздействие и самостоятельно осуществлять выбор, подчиняться ли манипуляции, или же нет.</w:t>
      </w:r>
    </w:p>
    <w:p w14:paraId="2FB7F711" w14:textId="0F309ACE" w:rsidR="006C4A2E" w:rsidRPr="006C4A2E" w:rsidRDefault="006C4A2E" w:rsidP="006C4A2E">
      <w:pPr>
        <w:spacing w:line="276" w:lineRule="auto"/>
        <w:ind w:firstLine="709"/>
        <w:jc w:val="both"/>
        <w:rPr>
          <w:color w:val="000000"/>
        </w:rPr>
      </w:pPr>
      <w:r w:rsidRPr="00A74899">
        <w:rPr>
          <w:rStyle w:val="11"/>
          <w:color w:val="000000"/>
        </w:rPr>
        <w:t>Таким образом, под манипулятивными практиками руководителей в социологии следует понимать</w:t>
      </w:r>
      <w:r w:rsidRPr="006C4A2E">
        <w:rPr>
          <w:rStyle w:val="11"/>
          <w:color w:val="000000"/>
        </w:rPr>
        <w:t xml:space="preserve"> социально обусловленные взаимодействия инициатора (руководителя) и объекта организационных отношений (подчиненных), при которых в явной или скрытой форме различными средствами осуществляется достижение организационных целей инициатора, при этом могут не учитываться цели и ценности объекта взаимодействия, что сказывается на изменениях структуры отношений, как </w:t>
      </w:r>
      <w:r w:rsidR="009A4535">
        <w:rPr>
          <w:rStyle w:val="11"/>
          <w:color w:val="000000"/>
        </w:rPr>
        <w:t xml:space="preserve">с </w:t>
      </w:r>
      <w:r w:rsidRPr="006C4A2E">
        <w:rPr>
          <w:rStyle w:val="11"/>
          <w:color w:val="000000"/>
        </w:rPr>
        <w:t xml:space="preserve">возможными позитивными, так и </w:t>
      </w:r>
      <w:r w:rsidR="009A4535">
        <w:rPr>
          <w:rStyle w:val="11"/>
          <w:color w:val="000000"/>
        </w:rPr>
        <w:t xml:space="preserve">с </w:t>
      </w:r>
      <w:r w:rsidRPr="006C4A2E">
        <w:rPr>
          <w:rStyle w:val="11"/>
          <w:color w:val="000000"/>
        </w:rPr>
        <w:t xml:space="preserve">негативными, последствиями. </w:t>
      </w:r>
    </w:p>
    <w:p w14:paraId="4FD3F27E" w14:textId="117C3296" w:rsidR="006C4A2E" w:rsidRPr="002506EA" w:rsidRDefault="000F5309" w:rsidP="006C4A2E">
      <w:pPr>
        <w:pStyle w:val="a9"/>
        <w:spacing w:after="0" w:line="276" w:lineRule="auto"/>
        <w:ind w:firstLine="709"/>
        <w:jc w:val="both"/>
        <w:rPr>
          <w:b/>
          <w:bCs/>
        </w:rPr>
      </w:pPr>
      <w:r w:rsidRPr="002506EA">
        <w:rPr>
          <w:b/>
          <w:bCs/>
        </w:rPr>
        <w:t>М</w:t>
      </w:r>
      <w:r w:rsidR="006C4A2E" w:rsidRPr="002506EA">
        <w:rPr>
          <w:b/>
          <w:bCs/>
        </w:rPr>
        <w:t>анипулятивны</w:t>
      </w:r>
      <w:r w:rsidRPr="002506EA">
        <w:rPr>
          <w:b/>
          <w:bCs/>
        </w:rPr>
        <w:t>е</w:t>
      </w:r>
      <w:r w:rsidR="006C4A2E" w:rsidRPr="002506EA">
        <w:rPr>
          <w:b/>
          <w:bCs/>
        </w:rPr>
        <w:t xml:space="preserve"> практик</w:t>
      </w:r>
      <w:r w:rsidRPr="002506EA">
        <w:rPr>
          <w:b/>
          <w:bCs/>
        </w:rPr>
        <w:t>и</w:t>
      </w:r>
      <w:r w:rsidR="006C4A2E" w:rsidRPr="002506EA">
        <w:rPr>
          <w:b/>
          <w:bCs/>
        </w:rPr>
        <w:t xml:space="preserve"> руководителей </w:t>
      </w:r>
      <w:r w:rsidRPr="002506EA">
        <w:rPr>
          <w:b/>
          <w:bCs/>
        </w:rPr>
        <w:t xml:space="preserve">китайских </w:t>
      </w:r>
      <w:r w:rsidR="006C4A2E" w:rsidRPr="002506EA">
        <w:rPr>
          <w:b/>
          <w:bCs/>
        </w:rPr>
        <w:t>организаций</w:t>
      </w:r>
    </w:p>
    <w:p w14:paraId="604F6BE7" w14:textId="11E5CE65" w:rsidR="006C4A2E" w:rsidRPr="006C4A2E" w:rsidRDefault="006C4A2E" w:rsidP="00A74899">
      <w:pPr>
        <w:tabs>
          <w:tab w:val="left" w:pos="660"/>
        </w:tabs>
        <w:spacing w:line="276" w:lineRule="auto"/>
        <w:ind w:firstLine="709"/>
        <w:jc w:val="both"/>
        <w:rPr>
          <w:rStyle w:val="11"/>
          <w:color w:val="000000"/>
        </w:rPr>
      </w:pPr>
      <w:r w:rsidRPr="006C4A2E">
        <w:rPr>
          <w:rStyle w:val="11"/>
          <w:color w:val="000000"/>
        </w:rPr>
        <w:t xml:space="preserve">Используя понятие «практики», мы подчеркиваем </w:t>
      </w:r>
      <w:proofErr w:type="spellStart"/>
      <w:r w:rsidRPr="006C4A2E">
        <w:rPr>
          <w:rStyle w:val="11"/>
          <w:color w:val="000000"/>
        </w:rPr>
        <w:t>опривыченный</w:t>
      </w:r>
      <w:proofErr w:type="spellEnd"/>
      <w:r w:rsidRPr="006C4A2E">
        <w:rPr>
          <w:rStyle w:val="11"/>
          <w:color w:val="000000"/>
        </w:rPr>
        <w:t xml:space="preserve">, т.е. более или менее распространенные формы манипуляций в деятельности руководителей, которые объединяют конкретные приемы, методы и тактики. Это важно отметить, поскольку в литературе часто происходит </w:t>
      </w:r>
      <w:proofErr w:type="spellStart"/>
      <w:r w:rsidRPr="006C4A2E">
        <w:rPr>
          <w:rStyle w:val="11"/>
          <w:color w:val="000000"/>
        </w:rPr>
        <w:t>синонимизация</w:t>
      </w:r>
      <w:proofErr w:type="spellEnd"/>
      <w:r w:rsidRPr="006C4A2E">
        <w:rPr>
          <w:rStyle w:val="11"/>
          <w:color w:val="000000"/>
        </w:rPr>
        <w:t xml:space="preserve"> манипулятивного воздействия руководителей, т.е. отождествление понимания приемов, методов и тактик манипуляции.</w:t>
      </w:r>
      <w:r w:rsidR="00A74899">
        <w:rPr>
          <w:rStyle w:val="11"/>
          <w:color w:val="000000"/>
        </w:rPr>
        <w:t xml:space="preserve"> </w:t>
      </w:r>
      <w:r w:rsidRPr="006C4A2E">
        <w:rPr>
          <w:rStyle w:val="11"/>
          <w:color w:val="000000"/>
        </w:rPr>
        <w:t xml:space="preserve">На наш взгляд целесообразно трактовать </w:t>
      </w:r>
      <w:r w:rsidRPr="006C4A2E">
        <w:rPr>
          <w:rStyle w:val="11"/>
          <w:i/>
          <w:iCs/>
          <w:color w:val="000000"/>
        </w:rPr>
        <w:t>приемы манипулирования</w:t>
      </w:r>
      <w:r w:rsidRPr="006C4A2E">
        <w:rPr>
          <w:rStyle w:val="11"/>
          <w:color w:val="000000"/>
        </w:rPr>
        <w:t xml:space="preserve"> как конкретные действия или способы манипулирования (таких конкретных действий великое множество). Например таковыми могут быть:</w:t>
      </w:r>
      <w:r w:rsidRPr="006C4A2E">
        <w:t xml:space="preserve"> Использование терминов, понятий, с которыми не знаком подчиненный; 2. Воздействие на эмоции окружающих; Создание впечатления сжатых сроков для более скорого достижения целей деятельности организации; Подчеркивание исключительности и неожиданности предстоящей работы; Регулярность воздействия по значимым сферам и направлениям деятельности организации; Дробление проблемы на части (когда сотрудникам преподносится лишь часть необходимой информации); Изъятие из контекста конкретной информация о содержании предстоящей работы; Видоизменение информации с учетом собственного мнения (смешение фактов и мнения руководителя); Ссылка на авторитеты при определении целей деятельности; </w:t>
      </w:r>
      <w:r w:rsidRPr="006C4A2E">
        <w:rPr>
          <w:rStyle w:val="11"/>
          <w:color w:val="000000"/>
        </w:rPr>
        <w:t>Выделение стереотипов, общепринятых моделей поведения в подобных ситуациях</w:t>
      </w:r>
      <w:r w:rsidR="00041DA8">
        <w:rPr>
          <w:rStyle w:val="11"/>
          <w:color w:val="000000"/>
        </w:rPr>
        <w:t xml:space="preserve"> </w:t>
      </w:r>
      <w:r w:rsidRPr="006C4A2E">
        <w:rPr>
          <w:rStyle w:val="a3"/>
          <w:color w:val="000000"/>
        </w:rPr>
        <w:footnoteReference w:id="48"/>
      </w:r>
      <w:r w:rsidRPr="006C4A2E">
        <w:rPr>
          <w:rStyle w:val="11"/>
          <w:color w:val="000000"/>
        </w:rPr>
        <w:t xml:space="preserve"> и др. В настоящем случае, такие конкретные приемы манипулирования руководителей позволяют им ненавязчиво программировать сознание сотрудников организации в требуемом направлении.</w:t>
      </w:r>
    </w:p>
    <w:p w14:paraId="61EB7600" w14:textId="2027512C" w:rsidR="006C4A2E" w:rsidRPr="006C4A2E" w:rsidRDefault="006C4A2E" w:rsidP="006C4A2E">
      <w:pPr>
        <w:tabs>
          <w:tab w:val="left" w:pos="660"/>
        </w:tabs>
        <w:spacing w:line="276" w:lineRule="auto"/>
        <w:ind w:firstLine="709"/>
        <w:jc w:val="both"/>
        <w:rPr>
          <w:rStyle w:val="11"/>
          <w:color w:val="000000"/>
        </w:rPr>
      </w:pPr>
      <w:r w:rsidRPr="006C4A2E">
        <w:rPr>
          <w:rStyle w:val="11"/>
          <w:i/>
          <w:iCs/>
          <w:color w:val="000000"/>
        </w:rPr>
        <w:t>Методы и методики</w:t>
      </w:r>
      <w:r w:rsidRPr="006C4A2E">
        <w:rPr>
          <w:rStyle w:val="11"/>
          <w:color w:val="000000"/>
        </w:rPr>
        <w:t xml:space="preserve"> манипулирования могут включать совокупность показанных ранее конкретных приемов манипулирования и этапы манипуляций, выстроенны</w:t>
      </w:r>
      <w:r w:rsidR="00975285">
        <w:rPr>
          <w:rStyle w:val="11"/>
          <w:color w:val="000000"/>
        </w:rPr>
        <w:t>е</w:t>
      </w:r>
      <w:r w:rsidRPr="006C4A2E">
        <w:rPr>
          <w:rStyle w:val="11"/>
          <w:color w:val="000000"/>
        </w:rPr>
        <w:t xml:space="preserve"> в определенной последовательности. Такие методики позволяют эффективно программировать или контролировать поведение сотрудников организаций в течении определенного времени. Например, совокупность манипуляций, которые позволяют менее болезненно выстраивать отношения при изменениях структуры управления организацией или сокращения персонала. </w:t>
      </w:r>
    </w:p>
    <w:p w14:paraId="211ACC39" w14:textId="29DD9B6C" w:rsidR="006C4A2E" w:rsidRPr="006C4A2E" w:rsidRDefault="006C4A2E" w:rsidP="006C4A2E">
      <w:pPr>
        <w:tabs>
          <w:tab w:val="left" w:pos="660"/>
        </w:tabs>
        <w:spacing w:line="276" w:lineRule="auto"/>
        <w:ind w:firstLine="709"/>
        <w:jc w:val="both"/>
        <w:rPr>
          <w:rStyle w:val="11"/>
          <w:color w:val="000000"/>
        </w:rPr>
      </w:pPr>
      <w:r w:rsidRPr="006C4A2E">
        <w:rPr>
          <w:rStyle w:val="11"/>
          <w:i/>
          <w:iCs/>
          <w:color w:val="000000"/>
        </w:rPr>
        <w:t>Тактика манипулирования</w:t>
      </w:r>
      <w:r w:rsidRPr="006C4A2E">
        <w:rPr>
          <w:rStyle w:val="11"/>
          <w:color w:val="000000"/>
        </w:rPr>
        <w:t xml:space="preserve"> скорее может быть представлена как линия или траектори</w:t>
      </w:r>
      <w:r w:rsidR="009A4535">
        <w:rPr>
          <w:rStyle w:val="11"/>
          <w:color w:val="000000"/>
        </w:rPr>
        <w:t>я</w:t>
      </w:r>
      <w:r w:rsidRPr="006C4A2E">
        <w:rPr>
          <w:rStyle w:val="11"/>
          <w:color w:val="000000"/>
        </w:rPr>
        <w:t xml:space="preserve"> использования приемов и методов (методик) манипуляций. Тактика может, например, характеризоваться как более жесткое или, напротив, мягкое манипулирование. </w:t>
      </w:r>
    </w:p>
    <w:p w14:paraId="1C19619A" w14:textId="232CC586" w:rsidR="006C4A2E" w:rsidRPr="006C4A2E" w:rsidRDefault="006C4A2E" w:rsidP="006C4A2E">
      <w:pPr>
        <w:tabs>
          <w:tab w:val="left" w:pos="660"/>
        </w:tabs>
        <w:spacing w:line="276" w:lineRule="auto"/>
        <w:ind w:firstLine="709"/>
        <w:jc w:val="both"/>
        <w:rPr>
          <w:rStyle w:val="11"/>
          <w:color w:val="000000"/>
        </w:rPr>
      </w:pPr>
      <w:r w:rsidRPr="006C4A2E">
        <w:rPr>
          <w:rStyle w:val="11"/>
          <w:i/>
          <w:iCs/>
          <w:color w:val="000000"/>
        </w:rPr>
        <w:t>Манипулятивные практики</w:t>
      </w:r>
      <w:r w:rsidRPr="006C4A2E">
        <w:rPr>
          <w:rStyle w:val="11"/>
          <w:color w:val="000000"/>
        </w:rPr>
        <w:t xml:space="preserve"> выступают наиболее обобщающим понятием и в настоящем случае понимаются как набор устойчивых тактик</w:t>
      </w:r>
      <w:r w:rsidR="009A4535">
        <w:rPr>
          <w:rStyle w:val="11"/>
          <w:color w:val="000000"/>
        </w:rPr>
        <w:t xml:space="preserve">, </w:t>
      </w:r>
      <w:r w:rsidR="00975285">
        <w:rPr>
          <w:rStyle w:val="11"/>
          <w:color w:val="000000"/>
        </w:rPr>
        <w:t xml:space="preserve">методов </w:t>
      </w:r>
      <w:r w:rsidR="009A4535">
        <w:rPr>
          <w:rStyle w:val="11"/>
          <w:color w:val="000000"/>
        </w:rPr>
        <w:t xml:space="preserve">и приемов </w:t>
      </w:r>
      <w:r w:rsidRPr="006C4A2E">
        <w:rPr>
          <w:rStyle w:val="11"/>
          <w:color w:val="000000"/>
        </w:rPr>
        <w:t xml:space="preserve">манипулирования, используемых руководителями наиболее часто и сложившихся в опыт </w:t>
      </w:r>
      <w:r w:rsidRPr="006C4A2E">
        <w:rPr>
          <w:rStyle w:val="11"/>
          <w:color w:val="000000"/>
        </w:rPr>
        <w:lastRenderedPageBreak/>
        <w:t>манипулирования, который утвердился</w:t>
      </w:r>
      <w:r w:rsidR="009A4535">
        <w:rPr>
          <w:rStyle w:val="11"/>
          <w:color w:val="000000"/>
        </w:rPr>
        <w:t xml:space="preserve"> и</w:t>
      </w:r>
      <w:r w:rsidRPr="006C4A2E">
        <w:rPr>
          <w:rStyle w:val="11"/>
          <w:color w:val="000000"/>
        </w:rPr>
        <w:t xml:space="preserve"> </w:t>
      </w:r>
      <w:r w:rsidRPr="006C4A2E">
        <w:rPr>
          <w:color w:val="333333"/>
          <w:shd w:val="clear" w:color="auto" w:fill="FFFFFF"/>
        </w:rPr>
        <w:t>основ</w:t>
      </w:r>
      <w:r w:rsidR="00975285">
        <w:rPr>
          <w:color w:val="333333"/>
          <w:shd w:val="clear" w:color="auto" w:fill="FFFFFF"/>
        </w:rPr>
        <w:t>ыва</w:t>
      </w:r>
      <w:r w:rsidR="00041DA8">
        <w:rPr>
          <w:color w:val="333333"/>
          <w:shd w:val="clear" w:color="auto" w:fill="FFFFFF"/>
        </w:rPr>
        <w:t>ется</w:t>
      </w:r>
      <w:r w:rsidRPr="006C4A2E">
        <w:rPr>
          <w:color w:val="333333"/>
          <w:shd w:val="clear" w:color="auto" w:fill="FFFFFF"/>
        </w:rPr>
        <w:t xml:space="preserve"> на </w:t>
      </w:r>
      <w:r w:rsidR="009F3824">
        <w:rPr>
          <w:color w:val="333333"/>
          <w:shd w:val="clear" w:color="auto" w:fill="FFFFFF"/>
        </w:rPr>
        <w:t xml:space="preserve">положительных результатах руководства и </w:t>
      </w:r>
      <w:r w:rsidR="00041DA8">
        <w:rPr>
          <w:color w:val="333333"/>
          <w:shd w:val="clear" w:color="auto" w:fill="FFFFFF"/>
        </w:rPr>
        <w:t xml:space="preserve">в </w:t>
      </w:r>
      <w:r w:rsidRPr="006C4A2E">
        <w:rPr>
          <w:color w:val="333333"/>
          <w:shd w:val="clear" w:color="auto" w:fill="FFFFFF"/>
        </w:rPr>
        <w:t>сознательном целеполагании</w:t>
      </w:r>
      <w:r w:rsidR="00041DA8">
        <w:rPr>
          <w:color w:val="333333"/>
          <w:shd w:val="clear" w:color="auto" w:fill="FFFFFF"/>
        </w:rPr>
        <w:t>,</w:t>
      </w:r>
      <w:r w:rsidRPr="006C4A2E">
        <w:rPr>
          <w:color w:val="333333"/>
          <w:shd w:val="clear" w:color="auto" w:fill="FFFFFF"/>
        </w:rPr>
        <w:t xml:space="preserve"> направленн</w:t>
      </w:r>
      <w:r w:rsidR="00975285">
        <w:rPr>
          <w:color w:val="333333"/>
          <w:shd w:val="clear" w:color="auto" w:fill="FFFFFF"/>
        </w:rPr>
        <w:t>ом</w:t>
      </w:r>
      <w:r w:rsidRPr="006C4A2E">
        <w:rPr>
          <w:color w:val="333333"/>
          <w:shd w:val="clear" w:color="auto" w:fill="FFFFFF"/>
        </w:rPr>
        <w:t xml:space="preserve"> на программирование и контроль деятельности и поведения сотрудников</w:t>
      </w:r>
      <w:r w:rsidR="00975285">
        <w:rPr>
          <w:color w:val="333333"/>
          <w:shd w:val="clear" w:color="auto" w:fill="FFFFFF"/>
        </w:rPr>
        <w:t>.</w:t>
      </w:r>
    </w:p>
    <w:p w14:paraId="14C221F2" w14:textId="6A923B18" w:rsidR="006C4A2E" w:rsidRPr="0053386F" w:rsidRDefault="006C4A2E" w:rsidP="0053386F">
      <w:pPr>
        <w:tabs>
          <w:tab w:val="left" w:pos="660"/>
        </w:tabs>
        <w:spacing w:line="276" w:lineRule="auto"/>
        <w:ind w:firstLine="709"/>
        <w:jc w:val="both"/>
        <w:rPr>
          <w:rStyle w:val="11"/>
          <w:color w:val="000000"/>
        </w:rPr>
      </w:pPr>
      <w:r w:rsidRPr="006C4A2E">
        <w:rPr>
          <w:rStyle w:val="11"/>
          <w:color w:val="000000"/>
        </w:rPr>
        <w:t>Используя анализ трудов исследователей</w:t>
      </w:r>
      <w:r w:rsidR="00041DA8">
        <w:rPr>
          <w:rStyle w:val="11"/>
          <w:color w:val="000000"/>
        </w:rPr>
        <w:t xml:space="preserve"> </w:t>
      </w:r>
      <w:r w:rsidRPr="006C4A2E">
        <w:rPr>
          <w:rStyle w:val="11"/>
          <w:color w:val="000000"/>
        </w:rPr>
        <w:t>манипулятивных практик руководителей</w:t>
      </w:r>
      <w:r w:rsidR="00A74899">
        <w:rPr>
          <w:rStyle w:val="11"/>
          <w:color w:val="000000"/>
        </w:rPr>
        <w:t xml:space="preserve"> </w:t>
      </w:r>
      <w:r w:rsidR="00A74899" w:rsidRPr="006C4A2E">
        <w:rPr>
          <w:rStyle w:val="a4"/>
          <w:color w:val="333333"/>
          <w:shd w:val="clear" w:color="auto" w:fill="FFFFFF"/>
        </w:rPr>
        <w:footnoteReference w:id="49"/>
      </w:r>
      <w:r w:rsidRPr="006C4A2E">
        <w:rPr>
          <w:rStyle w:val="11"/>
          <w:color w:val="000000"/>
        </w:rPr>
        <w:t>, попытаемся систематизировать основные характеристики этих практик</w:t>
      </w:r>
      <w:r w:rsidR="00041DA8">
        <w:rPr>
          <w:rStyle w:val="11"/>
          <w:color w:val="000000"/>
        </w:rPr>
        <w:t xml:space="preserve"> </w:t>
      </w:r>
      <w:r w:rsidRPr="006C4A2E">
        <w:rPr>
          <w:rStyle w:val="a4"/>
          <w:color w:val="000000"/>
        </w:rPr>
        <w:footnoteReference w:id="50"/>
      </w:r>
      <w:r w:rsidRPr="006C4A2E">
        <w:rPr>
          <w:rStyle w:val="11"/>
          <w:color w:val="000000"/>
        </w:rPr>
        <w:t xml:space="preserve">. </w:t>
      </w:r>
      <w:proofErr w:type="gramStart"/>
      <w:r w:rsidRPr="006C4A2E">
        <w:rPr>
          <w:rStyle w:val="11"/>
          <w:color w:val="000000"/>
        </w:rPr>
        <w:t>Обобщая</w:t>
      </w:r>
      <w:proofErr w:type="gramEnd"/>
      <w:r w:rsidRPr="006C4A2E">
        <w:rPr>
          <w:rStyle w:val="11"/>
          <w:color w:val="000000"/>
        </w:rPr>
        <w:t xml:space="preserve"> можно говорить, что </w:t>
      </w:r>
      <w:r w:rsidR="001B47D2">
        <w:rPr>
          <w:rStyle w:val="11"/>
          <w:color w:val="000000"/>
        </w:rPr>
        <w:t xml:space="preserve">наиболее последовательно </w:t>
      </w:r>
      <w:r w:rsidRPr="006C4A2E">
        <w:rPr>
          <w:rStyle w:val="11"/>
          <w:color w:val="000000"/>
        </w:rPr>
        <w:t xml:space="preserve">манипулятивные практики руководителей </w:t>
      </w:r>
      <w:r w:rsidRPr="008036EE">
        <w:rPr>
          <w:rStyle w:val="11"/>
          <w:color w:val="000000"/>
        </w:rPr>
        <w:t>реализуются в процессе самых различных переговоров</w:t>
      </w:r>
      <w:r w:rsidR="008A6366" w:rsidRPr="008036EE">
        <w:rPr>
          <w:rStyle w:val="11"/>
          <w:color w:val="000000"/>
        </w:rPr>
        <w:t xml:space="preserve"> </w:t>
      </w:r>
      <w:r w:rsidRPr="008036EE">
        <w:rPr>
          <w:rStyle w:val="a4"/>
          <w:color w:val="000000"/>
        </w:rPr>
        <w:footnoteReference w:id="51"/>
      </w:r>
      <w:r w:rsidRPr="008036EE">
        <w:rPr>
          <w:rStyle w:val="11"/>
          <w:color w:val="000000"/>
        </w:rPr>
        <w:t>,</w:t>
      </w:r>
      <w:r w:rsidRPr="008036EE">
        <w:rPr>
          <w:rStyle w:val="11"/>
          <w:i/>
          <w:iCs/>
          <w:color w:val="000000"/>
        </w:rPr>
        <w:t xml:space="preserve"> </w:t>
      </w:r>
      <w:r w:rsidRPr="008036EE">
        <w:rPr>
          <w:rStyle w:val="11"/>
          <w:color w:val="000000"/>
        </w:rPr>
        <w:t>как с сотрудниками организации, так и с внешними агентами, стейкхолдерами, потребителями, поставщиками и конкурентами</w:t>
      </w:r>
      <w:r w:rsidR="00041DA8" w:rsidRPr="008036EE">
        <w:rPr>
          <w:rStyle w:val="11"/>
          <w:color w:val="000000"/>
        </w:rPr>
        <w:t xml:space="preserve"> </w:t>
      </w:r>
      <w:r w:rsidRPr="008036EE">
        <w:rPr>
          <w:rStyle w:val="11"/>
          <w:color w:val="000000"/>
        </w:rPr>
        <w:footnoteReference w:id="52"/>
      </w:r>
      <w:r w:rsidRPr="008036EE">
        <w:t>: «Переговорный процесс реализуется</w:t>
      </w:r>
      <w:r w:rsidRPr="006C4A2E">
        <w:t xml:space="preserve"> во всех тех ситуациях межличностного взаимодействия, в которых согласовываются или уточняются интересы (в обоюдном или одностороннем порядке)»</w:t>
      </w:r>
      <w:r w:rsidRPr="006C4A2E">
        <w:rPr>
          <w:rStyle w:val="11"/>
          <w:color w:val="000000"/>
        </w:rPr>
        <w:t xml:space="preserve"> </w:t>
      </w:r>
      <w:r w:rsidRPr="006C4A2E">
        <w:rPr>
          <w:rStyle w:val="11"/>
          <w:color w:val="000000"/>
        </w:rPr>
        <w:footnoteReference w:id="53"/>
      </w:r>
      <w:r w:rsidR="008A6366">
        <w:rPr>
          <w:rStyle w:val="11"/>
          <w:color w:val="000000"/>
        </w:rPr>
        <w:t>.</w:t>
      </w:r>
      <w:r w:rsidRPr="006C4A2E">
        <w:rPr>
          <w:rStyle w:val="11"/>
          <w:color w:val="000000"/>
        </w:rPr>
        <w:t xml:space="preserve"> По-другому можно сказать, что манипуляции актуальны прежде всего </w:t>
      </w:r>
      <w:r w:rsidR="001B47D2">
        <w:rPr>
          <w:rStyle w:val="11"/>
          <w:color w:val="000000"/>
        </w:rPr>
        <w:t>для</w:t>
      </w:r>
      <w:r w:rsidRPr="006C4A2E">
        <w:rPr>
          <w:rStyle w:val="11"/>
          <w:color w:val="000000"/>
        </w:rPr>
        <w:t xml:space="preserve"> </w:t>
      </w:r>
      <w:r w:rsidR="001B47D2">
        <w:rPr>
          <w:rStyle w:val="11"/>
          <w:color w:val="000000"/>
        </w:rPr>
        <w:t>типичных</w:t>
      </w:r>
      <w:r w:rsidRPr="006C4A2E">
        <w:rPr>
          <w:rStyle w:val="11"/>
          <w:color w:val="000000"/>
        </w:rPr>
        <w:t xml:space="preserve"> управленческих </w:t>
      </w:r>
      <w:r w:rsidR="001B47D2" w:rsidRPr="006C4A2E">
        <w:rPr>
          <w:rStyle w:val="11"/>
          <w:color w:val="000000"/>
        </w:rPr>
        <w:t>ситуаци</w:t>
      </w:r>
      <w:r w:rsidR="001B47D2">
        <w:rPr>
          <w:rStyle w:val="11"/>
          <w:color w:val="000000"/>
        </w:rPr>
        <w:t>й</w:t>
      </w:r>
      <w:r w:rsidR="00041DA8">
        <w:rPr>
          <w:rStyle w:val="11"/>
          <w:color w:val="000000"/>
        </w:rPr>
        <w:t xml:space="preserve"> и коммуникаций</w:t>
      </w:r>
      <w:r w:rsidRPr="006C4A2E">
        <w:rPr>
          <w:rStyle w:val="11"/>
          <w:color w:val="000000"/>
        </w:rPr>
        <w:t>. Таким манипуляциям присущ определенный ст</w:t>
      </w:r>
      <w:r w:rsidR="001B47D2">
        <w:rPr>
          <w:rStyle w:val="11"/>
          <w:color w:val="000000"/>
        </w:rPr>
        <w:t>ере</w:t>
      </w:r>
      <w:r w:rsidR="00041DA8">
        <w:rPr>
          <w:rStyle w:val="11"/>
          <w:color w:val="000000"/>
        </w:rPr>
        <w:t>о</w:t>
      </w:r>
      <w:r w:rsidR="001B47D2">
        <w:rPr>
          <w:rStyle w:val="11"/>
          <w:color w:val="000000"/>
        </w:rPr>
        <w:t>типный</w:t>
      </w:r>
      <w:r w:rsidRPr="006C4A2E">
        <w:rPr>
          <w:rStyle w:val="11"/>
          <w:color w:val="000000"/>
        </w:rPr>
        <w:t xml:space="preserve"> характер вне зависимости от того, в какой конкретной ситуации происходит</w:t>
      </w:r>
      <w:r w:rsidR="008A6366">
        <w:rPr>
          <w:rStyle w:val="11"/>
          <w:color w:val="000000"/>
        </w:rPr>
        <w:t xml:space="preserve"> взаимодействие</w:t>
      </w:r>
      <w:r w:rsidR="00041DA8">
        <w:rPr>
          <w:rStyle w:val="11"/>
          <w:color w:val="000000"/>
        </w:rPr>
        <w:t>.</w:t>
      </w:r>
      <w:r w:rsidRPr="006C4A2E">
        <w:rPr>
          <w:rStyle w:val="11"/>
          <w:color w:val="000000"/>
        </w:rPr>
        <w:t xml:space="preserve"> Специфика манипуляционной технологий в стандартных ситуациях меняется незначительно. В частности, манипулятивные практики </w:t>
      </w:r>
      <w:r w:rsidR="00041DA8">
        <w:rPr>
          <w:rStyle w:val="11"/>
          <w:color w:val="000000"/>
        </w:rPr>
        <w:t xml:space="preserve">руководителя </w:t>
      </w:r>
      <w:r w:rsidRPr="006C4A2E">
        <w:rPr>
          <w:rStyle w:val="11"/>
          <w:color w:val="000000"/>
        </w:rPr>
        <w:t>могут не меняться в ситуациях найма персонала или осуществления текущего контроля, регуляции рабочего процесса или решени</w:t>
      </w:r>
      <w:r w:rsidR="00041DA8">
        <w:rPr>
          <w:rStyle w:val="11"/>
          <w:color w:val="000000"/>
        </w:rPr>
        <w:t>я</w:t>
      </w:r>
      <w:r w:rsidRPr="006C4A2E">
        <w:rPr>
          <w:rStyle w:val="11"/>
          <w:color w:val="000000"/>
        </w:rPr>
        <w:t xml:space="preserve"> кризисных ситуаций, увольнения и пр. В показанных ситуациях руководитель вынужден поступать традиционно - диагностировать позицию собеседника, а затем определять «мишени» воздействия и реализации тактик манипуляции </w:t>
      </w:r>
      <w:proofErr w:type="gramStart"/>
      <w:r w:rsidRPr="006C4A2E">
        <w:rPr>
          <w:rStyle w:val="11"/>
          <w:color w:val="000000"/>
        </w:rPr>
        <w:t>по</w:t>
      </w:r>
      <w:r w:rsidR="00A74899">
        <w:rPr>
          <w:rStyle w:val="11"/>
          <w:color w:val="000000"/>
        </w:rPr>
        <w:t xml:space="preserve"> </w:t>
      </w:r>
      <w:r w:rsidRPr="006C4A2E">
        <w:rPr>
          <w:rStyle w:val="11"/>
          <w:color w:val="000000"/>
        </w:rPr>
        <w:t>достижению</w:t>
      </w:r>
      <w:proofErr w:type="gramEnd"/>
      <w:r w:rsidRPr="006C4A2E">
        <w:rPr>
          <w:rStyle w:val="11"/>
          <w:color w:val="000000"/>
        </w:rPr>
        <w:t xml:space="preserve"> поставленных перед собой целей. Традиционно такими стандартными ситуациями программирования и контроля поведения выступают манипуляции</w:t>
      </w:r>
      <w:r w:rsidR="00041DA8">
        <w:rPr>
          <w:rStyle w:val="11"/>
          <w:color w:val="000000"/>
        </w:rPr>
        <w:t xml:space="preserve"> </w:t>
      </w:r>
      <w:r w:rsidRPr="006C4A2E">
        <w:rPr>
          <w:rStyle w:val="21"/>
          <w:color w:val="000000"/>
        </w:rPr>
        <w:footnoteReference w:id="54"/>
      </w:r>
      <w:r w:rsidRPr="006C4A2E">
        <w:rPr>
          <w:rStyle w:val="11"/>
          <w:color w:val="000000"/>
        </w:rPr>
        <w:t xml:space="preserve">: </w:t>
      </w:r>
      <w:r w:rsidRPr="00A74899">
        <w:rPr>
          <w:rStyle w:val="11"/>
          <w:color w:val="000000"/>
        </w:rPr>
        <w:t xml:space="preserve">утверждения властных полномочий руководителя; переговоры в условиях кризисов; стремление к достижению лояльности и утверждению иерархии отношений; достижение дисциплины и послушания подчиненных; </w:t>
      </w:r>
      <w:proofErr w:type="spellStart"/>
      <w:r w:rsidRPr="00A74899">
        <w:rPr>
          <w:rStyle w:val="11"/>
          <w:color w:val="000000"/>
        </w:rPr>
        <w:t>конституционализация</w:t>
      </w:r>
      <w:proofErr w:type="spellEnd"/>
      <w:r w:rsidRPr="00A74899">
        <w:rPr>
          <w:rStyle w:val="11"/>
          <w:color w:val="000000"/>
        </w:rPr>
        <w:t xml:space="preserve"> пределов полномочий и ответственности.</w:t>
      </w:r>
    </w:p>
    <w:p w14:paraId="769D01F3" w14:textId="44D30D68" w:rsidR="006C4A2E" w:rsidRPr="008036EE" w:rsidRDefault="006C4A2E" w:rsidP="0053386F">
      <w:pPr>
        <w:widowControl/>
        <w:shd w:val="clear" w:color="auto" w:fill="FFFFFF"/>
        <w:suppressAutoHyphens w:val="0"/>
        <w:spacing w:line="276" w:lineRule="auto"/>
        <w:ind w:firstLine="709"/>
        <w:jc w:val="both"/>
        <w:rPr>
          <w:rStyle w:val="11"/>
          <w:rFonts w:eastAsia="Times New Roman"/>
          <w:color w:val="1A1A1A"/>
          <w:kern w:val="0"/>
          <w:lang w:eastAsia="ru-RU"/>
        </w:rPr>
      </w:pPr>
      <w:r w:rsidRPr="0053386F">
        <w:rPr>
          <w:rStyle w:val="11"/>
          <w:color w:val="000000"/>
        </w:rPr>
        <w:t xml:space="preserve">Наиболее устойчивыми характеристиками обладают манипулятивные практики </w:t>
      </w:r>
      <w:r w:rsidRPr="008036EE">
        <w:rPr>
          <w:rStyle w:val="11"/>
          <w:color w:val="000000"/>
        </w:rPr>
        <w:t xml:space="preserve">руководителей </w:t>
      </w:r>
      <w:r w:rsidR="000F5309" w:rsidRPr="008036EE">
        <w:rPr>
          <w:rStyle w:val="11"/>
          <w:color w:val="000000"/>
        </w:rPr>
        <w:t xml:space="preserve">китайских </w:t>
      </w:r>
      <w:r w:rsidRPr="008036EE">
        <w:rPr>
          <w:rStyle w:val="11"/>
          <w:color w:val="000000"/>
        </w:rPr>
        <w:t>организаций, основание которых составляют нижеперечисленные приемы манипулирования</w:t>
      </w:r>
      <w:r w:rsidR="0053386F" w:rsidRPr="008036EE">
        <w:rPr>
          <w:rStyle w:val="11"/>
          <w:color w:val="000000"/>
        </w:rPr>
        <w:t xml:space="preserve"> - стратагемы</w:t>
      </w:r>
      <w:r w:rsidRPr="008036EE">
        <w:rPr>
          <w:rStyle w:val="11"/>
          <w:color w:val="000000"/>
        </w:rPr>
        <w:t xml:space="preserve"> </w:t>
      </w:r>
      <w:r w:rsidR="008A6366" w:rsidRPr="008036EE">
        <w:rPr>
          <w:rStyle w:val="11"/>
          <w:color w:val="000000"/>
        </w:rPr>
        <w:t>программировани</w:t>
      </w:r>
      <w:r w:rsidR="0053386F" w:rsidRPr="008036EE">
        <w:rPr>
          <w:rStyle w:val="11"/>
          <w:color w:val="000000"/>
        </w:rPr>
        <w:t>я</w:t>
      </w:r>
      <w:r w:rsidR="008A6366" w:rsidRPr="008036EE">
        <w:rPr>
          <w:rStyle w:val="11"/>
          <w:color w:val="000000"/>
        </w:rPr>
        <w:t xml:space="preserve"> </w:t>
      </w:r>
      <w:r w:rsidRPr="008036EE">
        <w:rPr>
          <w:rStyle w:val="11"/>
          <w:color w:val="000000"/>
        </w:rPr>
        <w:t>и контрол</w:t>
      </w:r>
      <w:r w:rsidR="00042993" w:rsidRPr="008036EE">
        <w:rPr>
          <w:rStyle w:val="11"/>
          <w:color w:val="000000"/>
        </w:rPr>
        <w:t>я</w:t>
      </w:r>
      <w:r w:rsidR="008A6366" w:rsidRPr="008036EE">
        <w:rPr>
          <w:rStyle w:val="11"/>
          <w:color w:val="000000"/>
        </w:rPr>
        <w:t xml:space="preserve"> за подчиненными</w:t>
      </w:r>
      <w:r w:rsidR="000F7D4D" w:rsidRPr="008036EE">
        <w:rPr>
          <w:rStyle w:val="11"/>
          <w:rFonts w:eastAsia="Microsoft YaHei"/>
          <w:color w:val="000000"/>
          <w:lang w:eastAsia="zh-CN"/>
        </w:rPr>
        <w:t xml:space="preserve">, </w:t>
      </w:r>
      <w:r w:rsidR="00042993" w:rsidRPr="008036EE">
        <w:rPr>
          <w:rStyle w:val="11"/>
          <w:rFonts w:eastAsia="Microsoft YaHei"/>
          <w:color w:val="000000"/>
          <w:lang w:eastAsia="zh-CN"/>
        </w:rPr>
        <w:t xml:space="preserve">которые </w:t>
      </w:r>
      <w:r w:rsidR="000F7D4D" w:rsidRPr="008036EE">
        <w:rPr>
          <w:rStyle w:val="11"/>
          <w:rFonts w:eastAsia="Microsoft YaHei"/>
          <w:color w:val="000000"/>
          <w:lang w:eastAsia="zh-CN"/>
        </w:rPr>
        <w:t xml:space="preserve">в достаточной мере отражают </w:t>
      </w:r>
      <w:r w:rsidR="0053386F" w:rsidRPr="008036EE">
        <w:rPr>
          <w:rStyle w:val="11"/>
          <w:rFonts w:eastAsia="Microsoft YaHei"/>
          <w:color w:val="000000"/>
          <w:lang w:eastAsia="zh-CN"/>
        </w:rPr>
        <w:t xml:space="preserve">общую </w:t>
      </w:r>
      <w:r w:rsidR="00042993" w:rsidRPr="008036EE">
        <w:rPr>
          <w:rStyle w:val="11"/>
          <w:rFonts w:eastAsia="Microsoft YaHei"/>
          <w:color w:val="000000"/>
          <w:lang w:eastAsia="zh-CN"/>
        </w:rPr>
        <w:t>систему</w:t>
      </w:r>
      <w:r w:rsidR="000F7D4D" w:rsidRPr="008036EE">
        <w:rPr>
          <w:rStyle w:val="11"/>
          <w:rFonts w:eastAsia="Microsoft YaHei"/>
          <w:color w:val="000000"/>
          <w:lang w:eastAsia="zh-CN"/>
        </w:rPr>
        <w:t xml:space="preserve"> управления в Китае</w:t>
      </w:r>
      <w:r w:rsidRPr="008036EE">
        <w:rPr>
          <w:rStyle w:val="11"/>
          <w:color w:val="000000"/>
        </w:rPr>
        <w:t xml:space="preserve">. </w:t>
      </w:r>
      <w:r w:rsidR="0053386F" w:rsidRPr="008036EE">
        <w:rPr>
          <w:rFonts w:eastAsia="Times New Roman"/>
          <w:color w:val="1A1A1A"/>
          <w:kern w:val="0"/>
          <w:lang w:eastAsia="ru-RU"/>
        </w:rPr>
        <w:t xml:space="preserve">Именно </w:t>
      </w:r>
      <w:proofErr w:type="spellStart"/>
      <w:r w:rsidR="0053386F" w:rsidRPr="008036EE">
        <w:rPr>
          <w:rFonts w:eastAsia="Times New Roman"/>
          <w:color w:val="1A1A1A"/>
          <w:kern w:val="0"/>
          <w:lang w:eastAsia="ru-RU"/>
        </w:rPr>
        <w:t>стратагемное</w:t>
      </w:r>
      <w:proofErr w:type="spellEnd"/>
      <w:r w:rsidR="0053386F" w:rsidRPr="008036EE">
        <w:rPr>
          <w:rFonts w:eastAsia="Times New Roman"/>
          <w:color w:val="1A1A1A"/>
          <w:kern w:val="0"/>
          <w:lang w:eastAsia="ru-RU"/>
        </w:rPr>
        <w:t xml:space="preserve"> мышление китайцев, а также конфуцианство и особенности КНР как </w:t>
      </w:r>
      <w:r w:rsidR="0053386F" w:rsidRPr="008036EE">
        <w:rPr>
          <w:rFonts w:eastAsia="Times New Roman"/>
          <w:color w:val="1A1A1A"/>
          <w:kern w:val="0"/>
          <w:lang w:eastAsia="ru-RU"/>
        </w:rPr>
        <w:lastRenderedPageBreak/>
        <w:t xml:space="preserve">государства формируют китайский национальный стиль ведения </w:t>
      </w:r>
      <w:r w:rsidR="00077F7E" w:rsidRPr="008036EE">
        <w:rPr>
          <w:rFonts w:eastAsia="Times New Roman"/>
          <w:color w:val="1A1A1A"/>
          <w:kern w:val="0"/>
          <w:lang w:eastAsia="ru-RU"/>
        </w:rPr>
        <w:t xml:space="preserve">любых </w:t>
      </w:r>
      <w:r w:rsidR="0053386F" w:rsidRPr="008036EE">
        <w:rPr>
          <w:rFonts w:eastAsia="Times New Roman"/>
          <w:color w:val="1A1A1A"/>
          <w:kern w:val="0"/>
          <w:lang w:eastAsia="ru-RU"/>
        </w:rPr>
        <w:t xml:space="preserve">переговоров </w:t>
      </w:r>
      <w:r w:rsidR="00A74899" w:rsidRPr="008036EE">
        <w:rPr>
          <w:rFonts w:eastAsia="Times New Roman"/>
          <w:color w:val="1A1A1A"/>
          <w:kern w:val="0"/>
          <w:lang w:eastAsia="ru-RU"/>
        </w:rPr>
        <w:t xml:space="preserve">руководителей </w:t>
      </w:r>
      <w:r w:rsidR="0053386F" w:rsidRPr="008036EE">
        <w:rPr>
          <w:rStyle w:val="a4"/>
          <w:rFonts w:eastAsia="Times New Roman"/>
          <w:color w:val="1A1A1A"/>
          <w:kern w:val="0"/>
          <w:lang w:eastAsia="ru-RU"/>
        </w:rPr>
        <w:footnoteReference w:id="55"/>
      </w:r>
      <w:r w:rsidR="0053386F" w:rsidRPr="008036EE">
        <w:rPr>
          <w:rFonts w:eastAsia="Times New Roman"/>
          <w:color w:val="1A1A1A"/>
          <w:kern w:val="0"/>
          <w:lang w:eastAsia="ru-RU"/>
        </w:rPr>
        <w:t>.</w:t>
      </w:r>
    </w:p>
    <w:p w14:paraId="0060BA99" w14:textId="38DA9D45" w:rsidR="006C4A2E" w:rsidRPr="008036EE" w:rsidRDefault="00BF4D56" w:rsidP="0053386F">
      <w:pPr>
        <w:pStyle w:val="a9"/>
        <w:tabs>
          <w:tab w:val="left" w:pos="30"/>
        </w:tabs>
        <w:spacing w:after="0" w:line="276" w:lineRule="auto"/>
        <w:jc w:val="both"/>
        <w:rPr>
          <w:rStyle w:val="11"/>
          <w:i/>
          <w:iCs/>
          <w:color w:val="000000"/>
        </w:rPr>
      </w:pPr>
      <w:r w:rsidRPr="008036EE">
        <w:rPr>
          <w:rStyle w:val="11"/>
          <w:i/>
          <w:iCs/>
          <w:color w:val="000000"/>
        </w:rPr>
        <w:tab/>
      </w:r>
      <w:r w:rsidRPr="008036EE">
        <w:rPr>
          <w:rStyle w:val="11"/>
          <w:i/>
          <w:iCs/>
          <w:color w:val="000000"/>
        </w:rPr>
        <w:tab/>
      </w:r>
      <w:r w:rsidR="006C4A2E" w:rsidRPr="008036EE">
        <w:rPr>
          <w:rStyle w:val="11"/>
          <w:i/>
          <w:iCs/>
          <w:color w:val="000000"/>
        </w:rPr>
        <w:t>Навешивание ярлыков</w:t>
      </w:r>
      <w:r w:rsidR="006C4A2E" w:rsidRPr="008036EE">
        <w:rPr>
          <w:rStyle w:val="11"/>
          <w:color w:val="000000"/>
        </w:rPr>
        <w:t xml:space="preserve"> </w:t>
      </w:r>
      <w:r w:rsidR="006C4A2E" w:rsidRPr="008036EE">
        <w:rPr>
          <w:rStyle w:val="a4"/>
          <w:color w:val="000000"/>
        </w:rPr>
        <w:footnoteReference w:id="56"/>
      </w:r>
      <w:r w:rsidR="006C4A2E" w:rsidRPr="008036EE">
        <w:rPr>
          <w:rStyle w:val="11"/>
          <w:color w:val="000000"/>
        </w:rPr>
        <w:t>,</w:t>
      </w:r>
      <w:r w:rsidR="00041DA8" w:rsidRPr="008036EE">
        <w:rPr>
          <w:rStyle w:val="11"/>
          <w:color w:val="000000"/>
        </w:rPr>
        <w:t xml:space="preserve"> </w:t>
      </w:r>
      <w:r w:rsidR="006C4A2E" w:rsidRPr="008036EE">
        <w:rPr>
          <w:rStyle w:val="11"/>
          <w:color w:val="000000"/>
        </w:rPr>
        <w:t>например, оскорбительные выражения, метафоричные обороты</w:t>
      </w:r>
      <w:r w:rsidR="005E57DD" w:rsidRPr="008036EE">
        <w:rPr>
          <w:rStyle w:val="11"/>
          <w:color w:val="000000"/>
        </w:rPr>
        <w:t xml:space="preserve">, таких, как «свой» - «чужой» </w:t>
      </w:r>
      <w:r w:rsidR="006C4A2E" w:rsidRPr="008036EE">
        <w:rPr>
          <w:rStyle w:val="11"/>
          <w:color w:val="000000"/>
        </w:rPr>
        <w:t>в комбинации с другими техниками манипуляции нацелено не на унижение, а на получение обратной реакции после такого воздействия</w:t>
      </w:r>
      <w:r w:rsidR="005E57DD" w:rsidRPr="008036EE">
        <w:rPr>
          <w:rStyle w:val="11"/>
          <w:color w:val="000000"/>
        </w:rPr>
        <w:t xml:space="preserve"> </w:t>
      </w:r>
      <w:r w:rsidR="005E57DD" w:rsidRPr="008036EE">
        <w:rPr>
          <w:rStyle w:val="a4"/>
          <w:color w:val="000000"/>
        </w:rPr>
        <w:footnoteReference w:id="57"/>
      </w:r>
      <w:r w:rsidR="006C4A2E" w:rsidRPr="008036EE">
        <w:rPr>
          <w:rStyle w:val="11"/>
          <w:color w:val="000000"/>
        </w:rPr>
        <w:t>. Руководитель при неверном использовании данного метода лишь оскорбляет подчиненного, именно поэтому нужно быть очень ловким в сочетании его с другими приемами.</w:t>
      </w:r>
      <w:r w:rsidR="006C4A2E" w:rsidRPr="008036EE">
        <w:rPr>
          <w:rStyle w:val="11"/>
          <w:i/>
          <w:iCs/>
          <w:color w:val="000000"/>
        </w:rPr>
        <w:t xml:space="preserve"> </w:t>
      </w:r>
    </w:p>
    <w:p w14:paraId="4E550AC4" w14:textId="299E65FB" w:rsidR="0073493E" w:rsidRPr="008036EE" w:rsidRDefault="00BF4D56" w:rsidP="00BF4D56">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Обобщения</w:t>
      </w:r>
      <w:r w:rsidR="006C4A2E" w:rsidRPr="008036EE">
        <w:rPr>
          <w:rStyle w:val="11"/>
          <w:color w:val="000000"/>
        </w:rPr>
        <w:t>, т.е. объединение каки</w:t>
      </w:r>
      <w:r w:rsidR="00A74899" w:rsidRPr="008036EE">
        <w:rPr>
          <w:rStyle w:val="11"/>
          <w:color w:val="000000"/>
        </w:rPr>
        <w:t>х</w:t>
      </w:r>
      <w:r w:rsidR="006C4A2E" w:rsidRPr="008036EE">
        <w:rPr>
          <w:rStyle w:val="11"/>
          <w:color w:val="000000"/>
        </w:rPr>
        <w:t>-либо явлени</w:t>
      </w:r>
      <w:r w:rsidR="00A74899" w:rsidRPr="008036EE">
        <w:rPr>
          <w:rStyle w:val="11"/>
          <w:color w:val="000000"/>
        </w:rPr>
        <w:t>й</w:t>
      </w:r>
      <w:r w:rsidR="006C4A2E" w:rsidRPr="008036EE">
        <w:rPr>
          <w:rStyle w:val="11"/>
          <w:color w:val="000000"/>
        </w:rPr>
        <w:t xml:space="preserve"> в одну общую категорию, которая в большинстве случаев имеет положительные коннотации</w:t>
      </w:r>
      <w:r w:rsidR="00041DA8" w:rsidRPr="008036EE">
        <w:rPr>
          <w:rStyle w:val="11"/>
          <w:color w:val="000000"/>
        </w:rPr>
        <w:t xml:space="preserve"> </w:t>
      </w:r>
      <w:r w:rsidR="006C4A2E" w:rsidRPr="008036EE">
        <w:rPr>
          <w:rStyle w:val="a4"/>
          <w:color w:val="000000"/>
        </w:rPr>
        <w:footnoteReference w:id="58"/>
      </w:r>
      <w:r w:rsidR="006C4A2E" w:rsidRPr="008036EE">
        <w:rPr>
          <w:rStyle w:val="11"/>
          <w:color w:val="000000"/>
        </w:rPr>
        <w:t>. В настоящем случае руководитель пытается доброжелательно настроить объект своего воздействия</w:t>
      </w:r>
      <w:r w:rsidR="001B47D2" w:rsidRPr="008036EE">
        <w:rPr>
          <w:rStyle w:val="11"/>
          <w:color w:val="000000"/>
        </w:rPr>
        <w:t>, например,</w:t>
      </w:r>
      <w:r w:rsidR="006C4A2E" w:rsidRPr="008036EE">
        <w:rPr>
          <w:rStyle w:val="11"/>
          <w:color w:val="000000"/>
        </w:rPr>
        <w:t xml:space="preserve"> обращения «друзья мои»</w:t>
      </w:r>
      <w:r w:rsidR="00042993" w:rsidRPr="008036EE">
        <w:rPr>
          <w:rStyle w:val="11"/>
          <w:color w:val="000000"/>
        </w:rPr>
        <w:t xml:space="preserve">, поскольку </w:t>
      </w:r>
      <w:r w:rsidR="005D64DC" w:rsidRPr="008036EE">
        <w:t xml:space="preserve">для китайцев </w:t>
      </w:r>
      <w:r w:rsidR="00042993" w:rsidRPr="008036EE">
        <w:t>важно</w:t>
      </w:r>
      <w:r w:rsidR="005D64DC" w:rsidRPr="008036EE">
        <w:t xml:space="preserve"> поддержание и развитие «духа дружбы», а также налаживание неформальных отношений с партнерами</w:t>
      </w:r>
      <w:r w:rsidR="00042993" w:rsidRPr="008036EE">
        <w:t xml:space="preserve"> </w:t>
      </w:r>
      <w:r w:rsidR="00524C84" w:rsidRPr="008036EE">
        <w:rPr>
          <w:rStyle w:val="a4"/>
        </w:rPr>
        <w:footnoteReference w:id="59"/>
      </w:r>
      <w:r w:rsidR="00042993" w:rsidRPr="008036EE">
        <w:t>.</w:t>
      </w:r>
    </w:p>
    <w:p w14:paraId="398FB620" w14:textId="229A985D" w:rsidR="006C4A2E" w:rsidRPr="0073493E" w:rsidRDefault="00BF4D56" w:rsidP="00BF4D56">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 xml:space="preserve">Ссылка на авторитеты, </w:t>
      </w:r>
      <w:r w:rsidR="006C4A2E" w:rsidRPr="008036EE">
        <w:rPr>
          <w:rStyle w:val="11"/>
          <w:color w:val="000000"/>
        </w:rPr>
        <w:t>что предполагает</w:t>
      </w:r>
      <w:r w:rsidR="006C4A2E" w:rsidRPr="008036EE">
        <w:rPr>
          <w:rStyle w:val="11"/>
          <w:i/>
          <w:iCs/>
          <w:color w:val="000000"/>
        </w:rPr>
        <w:t xml:space="preserve"> </w:t>
      </w:r>
      <w:r w:rsidR="006C4A2E" w:rsidRPr="008036EE">
        <w:rPr>
          <w:rStyle w:val="11"/>
          <w:color w:val="000000"/>
        </w:rPr>
        <w:t>актуальность прислушаться к мнению лиде</w:t>
      </w:r>
      <w:r w:rsidR="00A74899" w:rsidRPr="008036EE">
        <w:rPr>
          <w:rStyle w:val="11"/>
          <w:color w:val="000000"/>
        </w:rPr>
        <w:t>ров</w:t>
      </w:r>
      <w:r w:rsidR="006C4A2E" w:rsidRPr="008036EE">
        <w:rPr>
          <w:rStyle w:val="11"/>
          <w:color w:val="000000"/>
        </w:rPr>
        <w:t>, авторитет</w:t>
      </w:r>
      <w:r w:rsidR="00A74899" w:rsidRPr="008036EE">
        <w:rPr>
          <w:rStyle w:val="11"/>
          <w:color w:val="000000"/>
        </w:rPr>
        <w:t>ов</w:t>
      </w:r>
      <w:r w:rsidR="006C4A2E" w:rsidRPr="008036EE">
        <w:rPr>
          <w:rStyle w:val="11"/>
          <w:color w:val="000000"/>
        </w:rPr>
        <w:t>, суперзвезд</w:t>
      </w:r>
      <w:r w:rsidR="00A74899" w:rsidRPr="008036EE">
        <w:rPr>
          <w:rStyle w:val="11"/>
          <w:color w:val="000000"/>
        </w:rPr>
        <w:t xml:space="preserve">. </w:t>
      </w:r>
      <w:r w:rsidR="006C4A2E" w:rsidRPr="008036EE">
        <w:rPr>
          <w:rStyle w:val="11"/>
          <w:color w:val="000000"/>
        </w:rPr>
        <w:t>Ссылаясь на них, руководитель подкрепляет свои доводы, тем самым придает им в глазах объекта манипуляции большую аргументацию</w:t>
      </w:r>
      <w:r w:rsidR="006C4A2E" w:rsidRPr="008036EE">
        <w:rPr>
          <w:rStyle w:val="a4"/>
          <w:color w:val="000000"/>
        </w:rPr>
        <w:footnoteReference w:id="60"/>
      </w:r>
      <w:r w:rsidR="006C4A2E" w:rsidRPr="008036EE">
        <w:rPr>
          <w:rStyle w:val="11"/>
          <w:color w:val="000000"/>
        </w:rPr>
        <w:t xml:space="preserve">. </w:t>
      </w:r>
      <w:r w:rsidR="0073493E" w:rsidRPr="008036EE">
        <w:rPr>
          <w:rStyle w:val="11"/>
          <w:color w:val="000000"/>
        </w:rPr>
        <w:t xml:space="preserve">В китайском обществе, склонном к </w:t>
      </w:r>
      <w:proofErr w:type="spellStart"/>
      <w:r w:rsidR="0073493E" w:rsidRPr="008036EE">
        <w:rPr>
          <w:rStyle w:val="11"/>
          <w:color w:val="000000"/>
        </w:rPr>
        <w:t>этатистской</w:t>
      </w:r>
      <w:proofErr w:type="spellEnd"/>
      <w:r w:rsidR="0073493E" w:rsidRPr="008036EE">
        <w:rPr>
          <w:rStyle w:val="11"/>
          <w:color w:val="000000"/>
        </w:rPr>
        <w:t xml:space="preserve"> доминанте</w:t>
      </w:r>
      <w:r w:rsidR="0073493E" w:rsidRPr="008036EE">
        <w:rPr>
          <w:rStyle w:val="a4"/>
          <w:color w:val="000000"/>
        </w:rPr>
        <w:footnoteReference w:id="61"/>
      </w:r>
      <w:r w:rsidR="0073493E" w:rsidRPr="008036EE">
        <w:rPr>
          <w:rStyle w:val="11"/>
          <w:color w:val="000000"/>
        </w:rPr>
        <w:t>, наиболее предпочтительной является ссылка на политических лидеров прошлого и настоящего.</w:t>
      </w:r>
      <w:r w:rsidR="0073493E" w:rsidRPr="0073493E">
        <w:rPr>
          <w:rFonts w:hint="eastAsia"/>
          <w:i/>
        </w:rPr>
        <w:t xml:space="preserve"> </w:t>
      </w:r>
    </w:p>
    <w:p w14:paraId="594ACE62" w14:textId="538AD194" w:rsidR="006C4A2E" w:rsidRPr="008036EE" w:rsidRDefault="00BF4D56" w:rsidP="00BF4D56">
      <w:pPr>
        <w:pStyle w:val="a9"/>
        <w:tabs>
          <w:tab w:val="left" w:pos="30"/>
        </w:tabs>
        <w:spacing w:after="0" w:line="276" w:lineRule="auto"/>
        <w:jc w:val="both"/>
        <w:rPr>
          <w:rStyle w:val="11"/>
          <w:color w:val="000000"/>
        </w:rPr>
      </w:pPr>
      <w:r>
        <w:rPr>
          <w:rStyle w:val="11"/>
          <w:i/>
          <w:iCs/>
          <w:color w:val="000000"/>
        </w:rPr>
        <w:tab/>
      </w:r>
      <w:r>
        <w:rPr>
          <w:rStyle w:val="11"/>
          <w:i/>
          <w:iCs/>
          <w:color w:val="000000"/>
        </w:rPr>
        <w:tab/>
      </w:r>
      <w:r w:rsidR="006C4A2E" w:rsidRPr="006C4A2E">
        <w:rPr>
          <w:rStyle w:val="11"/>
          <w:i/>
          <w:iCs/>
          <w:color w:val="000000"/>
        </w:rPr>
        <w:t>Трансфер</w:t>
      </w:r>
      <w:r w:rsidR="006C4A2E" w:rsidRPr="006C4A2E">
        <w:rPr>
          <w:rStyle w:val="11"/>
          <w:color w:val="000000"/>
        </w:rPr>
        <w:t xml:space="preserve">, </w:t>
      </w:r>
      <w:r w:rsidR="00A529A8">
        <w:rPr>
          <w:rStyle w:val="11"/>
          <w:color w:val="000000"/>
        </w:rPr>
        <w:t xml:space="preserve">построение </w:t>
      </w:r>
      <w:r w:rsidR="006C4A2E" w:rsidRPr="006C4A2E">
        <w:rPr>
          <w:rStyle w:val="11"/>
          <w:color w:val="000000"/>
        </w:rPr>
        <w:t>ассоциативн</w:t>
      </w:r>
      <w:r w:rsidR="00A529A8">
        <w:rPr>
          <w:rStyle w:val="11"/>
          <w:color w:val="000000"/>
        </w:rPr>
        <w:t>ого</w:t>
      </w:r>
      <w:r w:rsidR="006C4A2E" w:rsidRPr="006C4A2E">
        <w:rPr>
          <w:rStyle w:val="11"/>
          <w:color w:val="000000"/>
        </w:rPr>
        <w:t xml:space="preserve"> ряд</w:t>
      </w:r>
      <w:r w:rsidR="00A529A8">
        <w:rPr>
          <w:rStyle w:val="11"/>
          <w:color w:val="000000"/>
        </w:rPr>
        <w:t>а</w:t>
      </w:r>
      <w:r w:rsidR="006C4A2E" w:rsidRPr="006C4A2E">
        <w:rPr>
          <w:rStyle w:val="11"/>
          <w:color w:val="000000"/>
        </w:rPr>
        <w:t xml:space="preserve"> с каким-либо явлением путем косвенного приведения в пример людей, ситуации, чьи-либо высказывания</w:t>
      </w:r>
      <w:r w:rsidR="00041DA8">
        <w:rPr>
          <w:rStyle w:val="11"/>
          <w:color w:val="000000"/>
        </w:rPr>
        <w:t xml:space="preserve"> </w:t>
      </w:r>
      <w:r w:rsidR="006C4A2E" w:rsidRPr="006C4A2E">
        <w:rPr>
          <w:rStyle w:val="a4"/>
          <w:color w:val="000000"/>
        </w:rPr>
        <w:footnoteReference w:id="62"/>
      </w:r>
      <w:r w:rsidR="006C4A2E" w:rsidRPr="006C4A2E">
        <w:rPr>
          <w:rStyle w:val="11"/>
          <w:color w:val="000000"/>
        </w:rPr>
        <w:t>.</w:t>
      </w:r>
      <w:r w:rsidR="006C4A2E" w:rsidRPr="00A529A8">
        <w:rPr>
          <w:rStyle w:val="11"/>
          <w:color w:val="000000"/>
        </w:rPr>
        <w:t xml:space="preserve"> </w:t>
      </w:r>
      <w:r w:rsidR="00A529A8">
        <w:rPr>
          <w:rStyle w:val="11"/>
          <w:color w:val="000000"/>
        </w:rPr>
        <w:t>Это может быть</w:t>
      </w:r>
      <w:r w:rsidR="00765C85">
        <w:rPr>
          <w:rStyle w:val="11"/>
          <w:color w:val="000000"/>
        </w:rPr>
        <w:t xml:space="preserve">, например, </w:t>
      </w:r>
      <w:r w:rsidR="00A529A8" w:rsidRPr="008036EE">
        <w:t xml:space="preserve">привлекательная </w:t>
      </w:r>
      <w:r w:rsidR="00765C85" w:rsidRPr="008036EE">
        <w:t xml:space="preserve">для сотрудника </w:t>
      </w:r>
      <w:r w:rsidR="00A529A8" w:rsidRPr="008036EE">
        <w:t>ловушка, сравнение с императором или победителем</w:t>
      </w:r>
      <w:r w:rsidR="00AA4090" w:rsidRPr="008036EE">
        <w:t xml:space="preserve"> </w:t>
      </w:r>
      <w:r w:rsidR="00A529A8" w:rsidRPr="008036EE">
        <w:rPr>
          <w:rStyle w:val="a4"/>
          <w:color w:val="000000"/>
        </w:rPr>
        <w:footnoteReference w:id="63"/>
      </w:r>
      <w:r w:rsidR="00AA4090" w:rsidRPr="008036EE">
        <w:t>.</w:t>
      </w:r>
    </w:p>
    <w:p w14:paraId="25DC7313" w14:textId="1C308618" w:rsidR="006C4A2E" w:rsidRPr="006C4A2E" w:rsidRDefault="00BF4D56" w:rsidP="00BF4D56">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«Свой парень»</w:t>
      </w:r>
      <w:r w:rsidR="006C4A2E" w:rsidRPr="008036EE">
        <w:rPr>
          <w:rStyle w:val="11"/>
          <w:color w:val="000000"/>
        </w:rPr>
        <w:t xml:space="preserve">, - </w:t>
      </w:r>
      <w:r w:rsidR="00765C85" w:rsidRPr="008036EE">
        <w:rPr>
          <w:rStyle w:val="11"/>
          <w:color w:val="000000"/>
        </w:rPr>
        <w:t xml:space="preserve">для сотрудников китайских организаций </w:t>
      </w:r>
      <w:r w:rsidR="006C4A2E" w:rsidRPr="008036EE">
        <w:rPr>
          <w:rStyle w:val="11"/>
          <w:color w:val="000000"/>
        </w:rPr>
        <w:t xml:space="preserve">отождествление себя с группой </w:t>
      </w:r>
      <w:r w:rsidR="00DB7495" w:rsidRPr="008036EE">
        <w:rPr>
          <w:rStyle w:val="11"/>
          <w:color w:val="000000"/>
        </w:rPr>
        <w:t>носит положительный заряд</w:t>
      </w:r>
      <w:r w:rsidR="008A6366" w:rsidRPr="008036EE">
        <w:rPr>
          <w:rStyle w:val="11"/>
          <w:color w:val="000000"/>
        </w:rPr>
        <w:t xml:space="preserve"> </w:t>
      </w:r>
      <w:r w:rsidR="008A6366" w:rsidRPr="008036EE">
        <w:rPr>
          <w:rStyle w:val="a4"/>
          <w:color w:val="000000"/>
        </w:rPr>
        <w:footnoteReference w:id="64"/>
      </w:r>
      <w:r w:rsidR="006C4A2E" w:rsidRPr="008036EE">
        <w:rPr>
          <w:rStyle w:val="11"/>
          <w:color w:val="000000"/>
        </w:rPr>
        <w:t xml:space="preserve">, </w:t>
      </w:r>
      <w:r w:rsidR="00DB7495" w:rsidRPr="008036EE">
        <w:rPr>
          <w:rStyle w:val="11"/>
          <w:color w:val="000000"/>
        </w:rPr>
        <w:t xml:space="preserve">поэтому китайским руководителям важно </w:t>
      </w:r>
      <w:r w:rsidR="006C4A2E" w:rsidRPr="008036EE">
        <w:rPr>
          <w:rStyle w:val="11"/>
          <w:color w:val="000000"/>
        </w:rPr>
        <w:t>презент</w:t>
      </w:r>
      <w:r w:rsidR="00DB7495" w:rsidRPr="008036EE">
        <w:rPr>
          <w:rStyle w:val="11"/>
          <w:color w:val="000000"/>
        </w:rPr>
        <w:t>овать</w:t>
      </w:r>
      <w:r w:rsidR="006C4A2E" w:rsidRPr="008036EE">
        <w:rPr>
          <w:rStyle w:val="11"/>
          <w:color w:val="000000"/>
        </w:rPr>
        <w:t xml:space="preserve"> себя, как одного из них</w:t>
      </w:r>
      <w:r w:rsidR="000F5309" w:rsidRPr="008036EE">
        <w:rPr>
          <w:rStyle w:val="11"/>
          <w:color w:val="000000"/>
        </w:rPr>
        <w:t>:</w:t>
      </w:r>
      <w:r w:rsidR="006C4A2E" w:rsidRPr="008036EE">
        <w:rPr>
          <w:rStyle w:val="11"/>
          <w:color w:val="000000"/>
        </w:rPr>
        <w:t xml:space="preserve"> </w:t>
      </w:r>
      <w:r w:rsidR="000F5309" w:rsidRPr="008036EE">
        <w:t xml:space="preserve">«сначала будь как невинная девушка – и противник </w:t>
      </w:r>
      <w:r w:rsidR="000F5309" w:rsidRPr="008036EE">
        <w:lastRenderedPageBreak/>
        <w:t>откроет у себя дверь»</w:t>
      </w:r>
      <w:r w:rsidR="00FF6E1F" w:rsidRPr="008036EE">
        <w:t xml:space="preserve"> </w:t>
      </w:r>
      <w:r w:rsidR="00FF6E1F" w:rsidRPr="008036EE">
        <w:rPr>
          <w:rStyle w:val="a4"/>
        </w:rPr>
        <w:footnoteReference w:id="65"/>
      </w:r>
      <w:r w:rsidR="00FF6E1F" w:rsidRPr="008036EE">
        <w:t>, - советует Сунь-Цзы</w:t>
      </w:r>
      <w:r w:rsidR="000F5309" w:rsidRPr="008036EE">
        <w:t xml:space="preserve">. </w:t>
      </w:r>
      <w:r w:rsidR="006C4A2E" w:rsidRPr="008036EE">
        <w:rPr>
          <w:rStyle w:val="11"/>
          <w:color w:val="000000"/>
        </w:rPr>
        <w:t>Это один из способов получить благорасположение.</w:t>
      </w:r>
      <w:r w:rsidR="006C4A2E" w:rsidRPr="006C4A2E">
        <w:rPr>
          <w:rStyle w:val="11"/>
          <w:color w:val="000000"/>
        </w:rPr>
        <w:t xml:space="preserve"> </w:t>
      </w:r>
    </w:p>
    <w:p w14:paraId="153761D8" w14:textId="0C94F567" w:rsidR="006C4A2E" w:rsidRPr="008036EE" w:rsidRDefault="00BF4D56" w:rsidP="00BF4D56">
      <w:pPr>
        <w:pStyle w:val="a9"/>
        <w:tabs>
          <w:tab w:val="left" w:pos="30"/>
        </w:tabs>
        <w:spacing w:after="0" w:line="276" w:lineRule="auto"/>
        <w:jc w:val="both"/>
        <w:rPr>
          <w:rStyle w:val="11"/>
          <w:color w:val="000000"/>
        </w:rPr>
      </w:pPr>
      <w:r>
        <w:rPr>
          <w:rStyle w:val="11"/>
          <w:i/>
          <w:iCs/>
          <w:color w:val="000000"/>
        </w:rPr>
        <w:tab/>
      </w:r>
      <w:r>
        <w:rPr>
          <w:rStyle w:val="11"/>
          <w:i/>
          <w:iCs/>
          <w:color w:val="000000"/>
        </w:rPr>
        <w:tab/>
      </w:r>
      <w:r w:rsidR="006C4A2E" w:rsidRPr="008A6366">
        <w:rPr>
          <w:rStyle w:val="11"/>
          <w:i/>
          <w:iCs/>
          <w:color w:val="000000"/>
        </w:rPr>
        <w:t>Подтасовка карт.</w:t>
      </w:r>
      <w:r w:rsidR="006C4A2E" w:rsidRPr="008A6366">
        <w:rPr>
          <w:rStyle w:val="11"/>
          <w:color w:val="000000"/>
        </w:rPr>
        <w:t xml:space="preserve"> Такой метод информационного воздействия на практике имеет различные варианты: возможно преподнесение лишь положительно</w:t>
      </w:r>
      <w:r w:rsidR="00696F21">
        <w:rPr>
          <w:rStyle w:val="11"/>
          <w:color w:val="000000"/>
        </w:rPr>
        <w:t>й</w:t>
      </w:r>
      <w:r w:rsidR="006C4A2E" w:rsidRPr="008A6366">
        <w:rPr>
          <w:rStyle w:val="11"/>
          <w:color w:val="000000"/>
        </w:rPr>
        <w:t xml:space="preserve"> информации, которая благоприятно скажется на процессе взаимодействия</w:t>
      </w:r>
      <w:r w:rsidR="008A6366" w:rsidRPr="008A6366">
        <w:rPr>
          <w:rStyle w:val="11"/>
          <w:color w:val="000000"/>
        </w:rPr>
        <w:t xml:space="preserve"> </w:t>
      </w:r>
      <w:r w:rsidR="008A6366" w:rsidRPr="008A6366">
        <w:rPr>
          <w:rStyle w:val="a4"/>
          <w:color w:val="000000"/>
        </w:rPr>
        <w:footnoteReference w:id="66"/>
      </w:r>
      <w:r w:rsidR="006C4A2E" w:rsidRPr="008A6366">
        <w:rPr>
          <w:rStyle w:val="11"/>
          <w:color w:val="000000"/>
        </w:rPr>
        <w:t xml:space="preserve">. Такое замалчивание или напротив демонстративное выставление позиций, взглядов, суждений в более жесткой или мягкой </w:t>
      </w:r>
      <w:r w:rsidR="006C4A2E" w:rsidRPr="008036EE">
        <w:rPr>
          <w:rStyle w:val="11"/>
          <w:color w:val="000000"/>
        </w:rPr>
        <w:t xml:space="preserve">форме позволяет воздействовать на объект манипуляции. Подтасовка карт используется </w:t>
      </w:r>
      <w:r w:rsidR="009E398B" w:rsidRPr="008036EE">
        <w:rPr>
          <w:rStyle w:val="11"/>
          <w:color w:val="000000"/>
        </w:rPr>
        <w:t xml:space="preserve">китайскими </w:t>
      </w:r>
      <w:r w:rsidR="006C4A2E" w:rsidRPr="008036EE">
        <w:rPr>
          <w:rStyle w:val="11"/>
          <w:color w:val="000000"/>
        </w:rPr>
        <w:t xml:space="preserve">руководителями, например, на этапе приема персонала на работу. </w:t>
      </w:r>
    </w:p>
    <w:p w14:paraId="08B148F4" w14:textId="47376F21" w:rsidR="006C4A2E" w:rsidRPr="008036EE" w:rsidRDefault="009B2F5D" w:rsidP="00724F6B">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Общий вагон</w:t>
      </w:r>
      <w:r w:rsidR="006C4A2E" w:rsidRPr="008036EE">
        <w:rPr>
          <w:rStyle w:val="11"/>
          <w:color w:val="000000"/>
        </w:rPr>
        <w:t>. В данном приеме подчеркивается принадлежность к одной группе, общности, социальному классу. Здесь идет соединения себя с группой, путем, например, употребления местоимения «мы»: «мы же с вами хотим, чтобы у нас было больше посетителей, чтобы наше заведение приносило людям только приятные впечатления»</w:t>
      </w:r>
      <w:r w:rsidR="00696F21" w:rsidRPr="008036EE">
        <w:rPr>
          <w:rStyle w:val="11"/>
          <w:color w:val="000000"/>
        </w:rPr>
        <w:t xml:space="preserve"> </w:t>
      </w:r>
      <w:r w:rsidR="006C4A2E" w:rsidRPr="008036EE">
        <w:rPr>
          <w:rStyle w:val="a4"/>
          <w:color w:val="000000"/>
        </w:rPr>
        <w:footnoteReference w:id="67"/>
      </w:r>
      <w:r w:rsidR="00540FF6" w:rsidRPr="008036EE">
        <w:rPr>
          <w:rStyle w:val="11"/>
          <w:color w:val="000000"/>
        </w:rPr>
        <w:t>. В китайском языке таким маркером может служить употребление местоимения «</w:t>
      </w:r>
      <w:proofErr w:type="spellStart"/>
      <w:r w:rsidR="00540FF6" w:rsidRPr="008036EE">
        <w:rPr>
          <w:rStyle w:val="11"/>
          <w:color w:val="000000"/>
        </w:rPr>
        <w:t>цзамэнь</w:t>
      </w:r>
      <w:proofErr w:type="spellEnd"/>
      <w:r w:rsidR="00540FF6" w:rsidRPr="008036EE">
        <w:rPr>
          <w:rStyle w:val="11"/>
          <w:color w:val="000000"/>
        </w:rPr>
        <w:t>» (</w:t>
      </w:r>
      <w:proofErr w:type="gramStart"/>
      <w:r w:rsidR="00540FF6" w:rsidRPr="008036EE">
        <w:rPr>
          <w:rStyle w:val="11"/>
          <w:rFonts w:ascii="SimSun" w:eastAsia="SimSun" w:hAnsi="SimSun" w:cs="Microsoft YaHei" w:hint="eastAsia"/>
          <w:color w:val="000000"/>
        </w:rPr>
        <w:t>咱们</w:t>
      </w:r>
      <w:r w:rsidR="00540FF6" w:rsidRPr="008036EE">
        <w:rPr>
          <w:rStyle w:val="11"/>
          <w:rFonts w:ascii="SimSun" w:eastAsia="SimSun" w:hAnsi="SimSun" w:cs="Microsoft YaHei" w:hint="cs"/>
          <w:color w:val="000000"/>
        </w:rPr>
        <w:t>,</w:t>
      </w:r>
      <w:r w:rsidR="00540FF6" w:rsidRPr="008036EE">
        <w:rPr>
          <w:rStyle w:val="11"/>
          <w:color w:val="000000"/>
        </w:rPr>
        <w:t>«</w:t>
      </w:r>
      <w:proofErr w:type="gramEnd"/>
      <w:r w:rsidR="00540FF6" w:rsidRPr="008036EE">
        <w:rPr>
          <w:rStyle w:val="11"/>
          <w:color w:val="000000"/>
        </w:rPr>
        <w:t>мы с вами») для усиления связи с объектом воздействия вместо нейтрального «</w:t>
      </w:r>
      <w:proofErr w:type="spellStart"/>
      <w:r w:rsidR="00540FF6" w:rsidRPr="008036EE">
        <w:rPr>
          <w:rStyle w:val="11"/>
          <w:color w:val="000000"/>
        </w:rPr>
        <w:t>вомэнь</w:t>
      </w:r>
      <w:proofErr w:type="spellEnd"/>
      <w:r w:rsidR="00540FF6" w:rsidRPr="008036EE">
        <w:rPr>
          <w:rStyle w:val="11"/>
          <w:color w:val="000000"/>
        </w:rPr>
        <w:t>» (</w:t>
      </w:r>
      <w:r w:rsidR="00540FF6" w:rsidRPr="008036EE">
        <w:rPr>
          <w:rStyle w:val="11"/>
          <w:rFonts w:ascii="SimSun" w:eastAsia="SimSun" w:hAnsi="SimSun"/>
          <w:color w:val="000000"/>
          <w:lang w:val="en-US" w:eastAsia="zh-CN"/>
        </w:rPr>
        <w:t>我们</w:t>
      </w:r>
      <w:r w:rsidR="00540FF6" w:rsidRPr="008036EE">
        <w:rPr>
          <w:rStyle w:val="11"/>
          <w:rFonts w:ascii="SimSun" w:eastAsia="SimSun" w:hAnsi="SimSun" w:hint="eastAsia"/>
          <w:color w:val="000000"/>
          <w:lang w:eastAsia="zh-CN"/>
        </w:rPr>
        <w:t>,</w:t>
      </w:r>
      <w:r w:rsidR="00540FF6" w:rsidRPr="008036EE">
        <w:rPr>
          <w:rStyle w:val="11"/>
          <w:color w:val="000000"/>
        </w:rPr>
        <w:t>«мы»).</w:t>
      </w:r>
    </w:p>
    <w:p w14:paraId="144875EF" w14:textId="00720D3F" w:rsidR="006C4A2E" w:rsidRPr="008036EE" w:rsidRDefault="009B2F5D" w:rsidP="00724F6B">
      <w:pPr>
        <w:spacing w:line="276" w:lineRule="auto"/>
        <w:jc w:val="both"/>
        <w:rPr>
          <w:rStyle w:val="11"/>
        </w:rPr>
      </w:pPr>
      <w:r w:rsidRPr="008036EE">
        <w:tab/>
      </w:r>
      <w:proofErr w:type="spellStart"/>
      <w:r w:rsidR="006C4A2E" w:rsidRPr="008036EE">
        <w:rPr>
          <w:i/>
          <w:iCs/>
        </w:rPr>
        <w:t>Мультипликативность</w:t>
      </w:r>
      <w:proofErr w:type="spellEnd"/>
      <w:r w:rsidR="006C4A2E" w:rsidRPr="008036EE">
        <w:rPr>
          <w:i/>
          <w:iCs/>
        </w:rPr>
        <w:t>.</w:t>
      </w:r>
      <w:r w:rsidR="006C4A2E" w:rsidRPr="008036EE">
        <w:t xml:space="preserve"> В настоящем случае информация от руководителя поступает быстро и по разным направлениям. В такой ситуации руководитель преподносит информацию большим потоком</w:t>
      </w:r>
      <w:r w:rsidR="00041DA8" w:rsidRPr="008036EE">
        <w:t xml:space="preserve"> </w:t>
      </w:r>
      <w:r w:rsidR="00696F21" w:rsidRPr="008036EE">
        <w:t>и\</w:t>
      </w:r>
      <w:r w:rsidR="00724F6B" w:rsidRPr="008036EE">
        <w:t>или резко меняет направление своих решений</w:t>
      </w:r>
      <w:r w:rsidR="00696F21" w:rsidRPr="008036EE">
        <w:t xml:space="preserve"> </w:t>
      </w:r>
      <w:r w:rsidR="006C4A2E" w:rsidRPr="008036EE">
        <w:footnoteReference w:id="68"/>
      </w:r>
      <w:r w:rsidR="006C4A2E" w:rsidRPr="008036EE">
        <w:t xml:space="preserve">. Объект манипуляции упускает моменты отсутствия логических связок и принимает позицию манипулятора. </w:t>
      </w:r>
      <w:r w:rsidR="00724F6B" w:rsidRPr="008036EE">
        <w:t>Еще такую практику называют: осадить Вэй, чтобы спасти Чжао</w:t>
      </w:r>
      <w:r w:rsidR="00724F6B" w:rsidRPr="008036EE">
        <w:rPr>
          <w:rStyle w:val="a4"/>
        </w:rPr>
        <w:footnoteReference w:id="69"/>
      </w:r>
      <w:r w:rsidR="00724F6B" w:rsidRPr="008036EE">
        <w:t>, т.е. сменить направление своего наступления в неожиданном для оппонента направлении.</w:t>
      </w:r>
    </w:p>
    <w:p w14:paraId="3AE11BA1" w14:textId="761792AA" w:rsidR="006C4A2E" w:rsidRPr="008036EE" w:rsidRDefault="009B2F5D" w:rsidP="00724F6B">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Осмеяние.</w:t>
      </w:r>
      <w:r w:rsidR="006C4A2E" w:rsidRPr="008036EE">
        <w:rPr>
          <w:rStyle w:val="11"/>
          <w:color w:val="000000"/>
        </w:rPr>
        <w:t xml:space="preserve"> Действенность данного приема заключается в том, что он затрагивает</w:t>
      </w:r>
      <w:r w:rsidR="006C4A2E" w:rsidRPr="006C4A2E">
        <w:rPr>
          <w:rStyle w:val="11"/>
          <w:color w:val="000000"/>
        </w:rPr>
        <w:t xml:space="preserve"> внутренние психические процессы, действует на подсознательное</w:t>
      </w:r>
      <w:r w:rsidR="00041DA8">
        <w:rPr>
          <w:rStyle w:val="11"/>
          <w:color w:val="000000"/>
        </w:rPr>
        <w:t xml:space="preserve"> </w:t>
      </w:r>
      <w:r w:rsidR="006C4A2E" w:rsidRPr="006C4A2E">
        <w:rPr>
          <w:rStyle w:val="a4"/>
          <w:color w:val="000000"/>
        </w:rPr>
        <w:footnoteReference w:id="70"/>
      </w:r>
      <w:r w:rsidR="006C4A2E" w:rsidRPr="006C4A2E">
        <w:rPr>
          <w:rStyle w:val="11"/>
          <w:color w:val="000000"/>
        </w:rPr>
        <w:t xml:space="preserve">. В отличие от приемов, когда в открытую используются жесткие грубые выражения, шуточная форма приема «осмеяние» не воспринимается объектом манипуляции в штыки из-за мягкой формы </w:t>
      </w:r>
      <w:r w:rsidR="006C4A2E" w:rsidRPr="008036EE">
        <w:rPr>
          <w:rStyle w:val="11"/>
          <w:color w:val="000000"/>
        </w:rPr>
        <w:t xml:space="preserve">воздействия. </w:t>
      </w:r>
      <w:r w:rsidR="008F618A" w:rsidRPr="008036EE">
        <w:rPr>
          <w:rStyle w:val="11"/>
          <w:color w:val="000000"/>
        </w:rPr>
        <w:t>Наряду с этим, в практике общения руководитель</w:t>
      </w:r>
      <w:r w:rsidR="00696F21" w:rsidRPr="008036EE">
        <w:rPr>
          <w:rStyle w:val="11"/>
          <w:color w:val="000000"/>
        </w:rPr>
        <w:t xml:space="preserve"> </w:t>
      </w:r>
      <w:r w:rsidR="008F618A" w:rsidRPr="008036EE">
        <w:rPr>
          <w:rStyle w:val="11"/>
          <w:color w:val="000000"/>
        </w:rPr>
        <w:t>-</w:t>
      </w:r>
      <w:r w:rsidR="00696F21" w:rsidRPr="008036EE">
        <w:rPr>
          <w:rStyle w:val="11"/>
          <w:color w:val="000000"/>
        </w:rPr>
        <w:t xml:space="preserve"> </w:t>
      </w:r>
      <w:r w:rsidR="008F618A" w:rsidRPr="008036EE">
        <w:rPr>
          <w:rStyle w:val="11"/>
          <w:color w:val="000000"/>
        </w:rPr>
        <w:t xml:space="preserve">сотрудник в китайской организации осмеяние недопустимо в отношении </w:t>
      </w:r>
      <w:r w:rsidR="008F618A" w:rsidRPr="008036EE">
        <w:t>1) политики, политическ</w:t>
      </w:r>
      <w:r w:rsidR="00696F21" w:rsidRPr="008036EE">
        <w:t>ого</w:t>
      </w:r>
      <w:r w:rsidR="008F618A" w:rsidRPr="008036EE">
        <w:t xml:space="preserve"> стро</w:t>
      </w:r>
      <w:r w:rsidR="00696F21" w:rsidRPr="008036EE">
        <w:t>я</w:t>
      </w:r>
      <w:r w:rsidR="008F618A" w:rsidRPr="008036EE">
        <w:t xml:space="preserve"> своей страны; 2) родител</w:t>
      </w:r>
      <w:r w:rsidR="00696F21" w:rsidRPr="008036EE">
        <w:t>ей</w:t>
      </w:r>
      <w:r w:rsidR="008F618A" w:rsidRPr="008036EE">
        <w:t>; 3) наставник</w:t>
      </w:r>
      <w:r w:rsidR="00696F21" w:rsidRPr="008036EE">
        <w:t>ов</w:t>
      </w:r>
      <w:r w:rsidR="008F618A" w:rsidRPr="008036EE">
        <w:t xml:space="preserve"> (учител</w:t>
      </w:r>
      <w:r w:rsidR="00696F21" w:rsidRPr="008036EE">
        <w:t>ей</w:t>
      </w:r>
      <w:r w:rsidR="008F618A" w:rsidRPr="008036EE">
        <w:t>); 4) ед</w:t>
      </w:r>
      <w:r w:rsidR="00696F21" w:rsidRPr="008036EE">
        <w:t>ы</w:t>
      </w:r>
      <w:r w:rsidR="008F618A" w:rsidRPr="008036EE">
        <w:t>; 5) интимны</w:t>
      </w:r>
      <w:r w:rsidR="00696F21" w:rsidRPr="008036EE">
        <w:t>х</w:t>
      </w:r>
      <w:r w:rsidR="008F618A" w:rsidRPr="008036EE">
        <w:t xml:space="preserve"> отношени</w:t>
      </w:r>
      <w:r w:rsidR="00696F21" w:rsidRPr="008036EE">
        <w:t>й</w:t>
      </w:r>
      <w:r w:rsidR="008F618A" w:rsidRPr="008036EE">
        <w:t>; 6) наркомани</w:t>
      </w:r>
      <w:r w:rsidR="00696F21" w:rsidRPr="008036EE">
        <w:t>и</w:t>
      </w:r>
      <w:r w:rsidR="008F618A" w:rsidRPr="008036EE">
        <w:t>; 7) блюстител</w:t>
      </w:r>
      <w:r w:rsidR="00696F21" w:rsidRPr="008036EE">
        <w:t>ей</w:t>
      </w:r>
      <w:r w:rsidR="008F618A" w:rsidRPr="008036EE">
        <w:t xml:space="preserve"> порядка, и др.</w:t>
      </w:r>
      <w:r w:rsidR="001F514F" w:rsidRPr="008036EE">
        <w:rPr>
          <w:rStyle w:val="a4"/>
        </w:rPr>
        <w:footnoteReference w:id="71"/>
      </w:r>
    </w:p>
    <w:p w14:paraId="53DE5855" w14:textId="06772519" w:rsidR="006E4463" w:rsidRPr="008036EE" w:rsidRDefault="009B2F5D" w:rsidP="006E4463">
      <w:pPr>
        <w:widowControl/>
        <w:shd w:val="clear" w:color="auto" w:fill="FFFFFF"/>
        <w:suppressAutoHyphens w:val="0"/>
        <w:jc w:val="both"/>
        <w:rPr>
          <w:rFonts w:ascii="Helvetica" w:eastAsia="Times New Roman" w:hAnsi="Helvetica"/>
          <w:color w:val="1A1A1A"/>
          <w:kern w:val="0"/>
          <w:sz w:val="23"/>
          <w:szCs w:val="23"/>
          <w:lang w:eastAsia="ru-RU"/>
        </w:rPr>
      </w:pPr>
      <w:r w:rsidRPr="008036EE">
        <w:rPr>
          <w:rStyle w:val="11"/>
          <w:i/>
          <w:iCs/>
          <w:color w:val="000000"/>
        </w:rPr>
        <w:lastRenderedPageBreak/>
        <w:tab/>
      </w:r>
      <w:r w:rsidR="006C4A2E" w:rsidRPr="008036EE">
        <w:rPr>
          <w:rStyle w:val="11"/>
          <w:i/>
          <w:iCs/>
          <w:color w:val="000000"/>
        </w:rPr>
        <w:t>Комплимент.</w:t>
      </w:r>
      <w:r w:rsidR="006C4A2E" w:rsidRPr="008036EE">
        <w:rPr>
          <w:rStyle w:val="11"/>
          <w:color w:val="000000"/>
        </w:rPr>
        <w:t xml:space="preserve"> Похвала приятно сказывается на любом этапе человеческого взаимодействия</w:t>
      </w:r>
      <w:r w:rsidR="006C4A2E" w:rsidRPr="008036EE">
        <w:rPr>
          <w:rStyle w:val="a4"/>
          <w:color w:val="000000"/>
        </w:rPr>
        <w:footnoteReference w:id="72"/>
      </w:r>
      <w:r w:rsidR="006C4A2E" w:rsidRPr="008036EE">
        <w:rPr>
          <w:rStyle w:val="11"/>
          <w:color w:val="000000"/>
        </w:rPr>
        <w:t xml:space="preserve">. Тонкий и умелый комплимент является типичным примером манипулятивного воздействия. </w:t>
      </w:r>
      <w:r w:rsidR="00C859FC" w:rsidRPr="008036EE">
        <w:t xml:space="preserve">Такие манипулятивные приемы </w:t>
      </w:r>
      <w:r w:rsidR="004F1610" w:rsidRPr="008036EE">
        <w:t xml:space="preserve">в управленческой практике </w:t>
      </w:r>
      <w:r w:rsidR="00C859FC" w:rsidRPr="008036EE">
        <w:t>используются реже</w:t>
      </w:r>
      <w:r w:rsidR="004F1610" w:rsidRPr="008036EE">
        <w:t xml:space="preserve">, </w:t>
      </w:r>
      <w:r w:rsidR="00C859FC" w:rsidRPr="008036EE">
        <w:t>поскольку к</w:t>
      </w:r>
      <w:r w:rsidR="009E398B" w:rsidRPr="008036EE">
        <w:t xml:space="preserve">итайцы </w:t>
      </w:r>
      <w:r w:rsidR="004F1610" w:rsidRPr="008036EE">
        <w:t xml:space="preserve">вообще </w:t>
      </w:r>
      <w:r w:rsidR="009E398B" w:rsidRPr="008036EE">
        <w:t>более осторожно относятся к употреблению комплиментов. В китайской культуре комплименты имеют отрицательную коннотацию</w:t>
      </w:r>
      <w:r w:rsidR="004F1610" w:rsidRPr="008036EE">
        <w:t xml:space="preserve"> (подкуп осуждается)</w:t>
      </w:r>
      <w:r w:rsidR="00C859FC" w:rsidRPr="008036EE">
        <w:t xml:space="preserve">. Поэтому, </w:t>
      </w:r>
      <w:r w:rsidR="009E398B" w:rsidRPr="008036EE">
        <w:t xml:space="preserve">комплименты </w:t>
      </w:r>
      <w:r w:rsidR="004F1610" w:rsidRPr="008036EE">
        <w:t xml:space="preserve">руководители чаще </w:t>
      </w:r>
      <w:r w:rsidR="00C859FC" w:rsidRPr="008036EE">
        <w:t xml:space="preserve">делают </w:t>
      </w:r>
      <w:r w:rsidR="009E398B" w:rsidRPr="008036EE">
        <w:t>тем, кто старше или занимает более высокое общественное положение.</w:t>
      </w:r>
      <w:r w:rsidR="00C859FC" w:rsidRPr="008036EE">
        <w:rPr>
          <w:rStyle w:val="a4"/>
        </w:rPr>
        <w:footnoteReference w:id="73"/>
      </w:r>
    </w:p>
    <w:p w14:paraId="7010A78F" w14:textId="619E3148" w:rsidR="00F01E2C" w:rsidRPr="008036EE" w:rsidRDefault="009B2F5D" w:rsidP="009B2F5D">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Референтная группа.</w:t>
      </w:r>
      <w:r w:rsidR="006C4A2E" w:rsidRPr="008036EE">
        <w:rPr>
          <w:rStyle w:val="11"/>
          <w:color w:val="000000"/>
        </w:rPr>
        <w:t xml:space="preserve"> </w:t>
      </w:r>
      <w:r w:rsidR="00D94291" w:rsidRPr="008036EE">
        <w:rPr>
          <w:rStyle w:val="11"/>
          <w:color w:val="000000"/>
        </w:rPr>
        <w:t>Н</w:t>
      </w:r>
      <w:r w:rsidR="006C4A2E" w:rsidRPr="008036EE">
        <w:rPr>
          <w:rStyle w:val="11"/>
          <w:color w:val="000000"/>
        </w:rPr>
        <w:t xml:space="preserve">еобходимо упомянуть в данной классификации, так как он </w:t>
      </w:r>
      <w:r w:rsidR="00D94291" w:rsidRPr="008036EE">
        <w:rPr>
          <w:rStyle w:val="11"/>
          <w:color w:val="000000"/>
        </w:rPr>
        <w:t xml:space="preserve">в китайских организациях </w:t>
      </w:r>
      <w:r w:rsidR="006C4A2E" w:rsidRPr="008036EE">
        <w:rPr>
          <w:rStyle w:val="11"/>
          <w:color w:val="000000"/>
        </w:rPr>
        <w:t>имеет необыкновенную силу влияния</w:t>
      </w:r>
      <w:r w:rsidR="00041DA8" w:rsidRPr="008036EE">
        <w:rPr>
          <w:rStyle w:val="11"/>
          <w:color w:val="000000"/>
        </w:rPr>
        <w:t xml:space="preserve"> </w:t>
      </w:r>
      <w:r w:rsidR="006C4A2E" w:rsidRPr="008036EE">
        <w:rPr>
          <w:rStyle w:val="a4"/>
          <w:color w:val="000000"/>
        </w:rPr>
        <w:footnoteReference w:id="74"/>
      </w:r>
      <w:r w:rsidR="006C4A2E" w:rsidRPr="008036EE">
        <w:rPr>
          <w:rStyle w:val="11"/>
          <w:color w:val="000000"/>
        </w:rPr>
        <w:t>. Рассмотрим пример в</w:t>
      </w:r>
      <w:r w:rsidR="006C4A2E" w:rsidRPr="009C5ADA">
        <w:rPr>
          <w:rStyle w:val="11"/>
          <w:color w:val="000000"/>
        </w:rPr>
        <w:t xml:space="preserve"> комбинации с приемом комплиментов: подчеркивание значимости действий сотрудника в глазах коллектива «все в компании видят, как качественно ты выполняешь задание»; указание </w:t>
      </w:r>
      <w:r w:rsidR="006C4A2E" w:rsidRPr="008036EE">
        <w:rPr>
          <w:rStyle w:val="11"/>
          <w:color w:val="000000"/>
        </w:rPr>
        <w:t xml:space="preserve">высокой отметки действиям сотрудника в глазах руководителя «Лично я высоко оцениваю, то, что ты так качественно выполнил задания» Здесь кроме комплиментов мы видим обращение к различным референтным группам. </w:t>
      </w:r>
      <w:r w:rsidR="00540FF6" w:rsidRPr="008036EE">
        <w:rPr>
          <w:rStyle w:val="11"/>
          <w:color w:val="000000"/>
        </w:rPr>
        <w:t>Эффективность такого рода практик в Китае в значительной степени обусловлена коллективистской социальной ориентацией китайцев в целом и в управлении в частности: среднестатистический китаец стремится к созданию сильных социальных связей – гуаньси (</w:t>
      </w:r>
      <w:r w:rsidR="00540FF6" w:rsidRPr="008036EE">
        <w:rPr>
          <w:rStyle w:val="11"/>
          <w:rFonts w:ascii="SimSun" w:eastAsia="SimSun" w:hAnsi="SimSun" w:hint="eastAsia"/>
          <w:color w:val="000000"/>
          <w:lang w:val="en-US" w:eastAsia="zh-CN"/>
        </w:rPr>
        <w:t>关系</w:t>
      </w:r>
      <w:r w:rsidR="00540FF6" w:rsidRPr="008036EE">
        <w:rPr>
          <w:rStyle w:val="11"/>
          <w:color w:val="000000"/>
        </w:rPr>
        <w:t>) и общественному одобрению</w:t>
      </w:r>
      <w:r w:rsidR="00540FF6" w:rsidRPr="008036EE">
        <w:rPr>
          <w:rStyle w:val="a4"/>
          <w:color w:val="000000"/>
        </w:rPr>
        <w:footnoteReference w:id="75"/>
      </w:r>
      <w:r w:rsidR="00540FF6" w:rsidRPr="008036EE">
        <w:rPr>
          <w:rStyle w:val="11"/>
          <w:color w:val="000000"/>
        </w:rPr>
        <w:t>.</w:t>
      </w:r>
    </w:p>
    <w:p w14:paraId="2F137061" w14:textId="3E2C9951" w:rsidR="00F01E2C" w:rsidRDefault="009B2F5D" w:rsidP="009B2F5D">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Мелкие уступки, услуги.</w:t>
      </w:r>
      <w:r w:rsidR="006C4A2E" w:rsidRPr="008036EE">
        <w:rPr>
          <w:rStyle w:val="11"/>
          <w:color w:val="000000"/>
        </w:rPr>
        <w:t xml:space="preserve"> Такой манипулятивный прием имеет положительный результат при систематическом его использовании</w:t>
      </w:r>
      <w:r w:rsidR="00041DA8" w:rsidRPr="008036EE">
        <w:rPr>
          <w:rStyle w:val="11"/>
          <w:color w:val="000000"/>
        </w:rPr>
        <w:t xml:space="preserve"> </w:t>
      </w:r>
      <w:r w:rsidR="006C4A2E" w:rsidRPr="008036EE">
        <w:rPr>
          <w:rStyle w:val="a4"/>
          <w:color w:val="000000"/>
        </w:rPr>
        <w:footnoteReference w:id="76"/>
      </w:r>
      <w:r w:rsidR="006C4A2E" w:rsidRPr="008036EE">
        <w:rPr>
          <w:rStyle w:val="11"/>
          <w:color w:val="000000"/>
        </w:rPr>
        <w:t>. Отпустить чуть раньше с работы, не</w:t>
      </w:r>
      <w:r w:rsidR="006C4A2E" w:rsidRPr="00F01E2C">
        <w:rPr>
          <w:rStyle w:val="11"/>
          <w:color w:val="000000"/>
        </w:rPr>
        <w:t xml:space="preserve"> наказывать материально за разбитую посуду, простить опоздание и прочие «поблажки», которые дает </w:t>
      </w:r>
      <w:r w:rsidR="00C7421A">
        <w:rPr>
          <w:rStyle w:val="11"/>
          <w:color w:val="000000"/>
        </w:rPr>
        <w:t xml:space="preserve">китайский </w:t>
      </w:r>
      <w:r w:rsidR="006C4A2E" w:rsidRPr="00F01E2C">
        <w:rPr>
          <w:rStyle w:val="11"/>
          <w:color w:val="000000"/>
        </w:rPr>
        <w:t xml:space="preserve">руководитель своим подчиненным вместо строгого прямого </w:t>
      </w:r>
      <w:r w:rsidR="006C4A2E" w:rsidRPr="008036EE">
        <w:rPr>
          <w:rStyle w:val="11"/>
          <w:color w:val="000000"/>
        </w:rPr>
        <w:t xml:space="preserve">наказания в дальнейшем служат ему условием для манипуляции. Принимая такие доброжелательные услуги, сотрудник переходит в позицию «должника». </w:t>
      </w:r>
      <w:r w:rsidR="00B91E62" w:rsidRPr="008036EE">
        <w:rPr>
          <w:rStyle w:val="11"/>
          <w:color w:val="000000"/>
        </w:rPr>
        <w:t xml:space="preserve">Так, китайский социолог </w:t>
      </w:r>
      <w:proofErr w:type="spellStart"/>
      <w:r w:rsidR="00B91E62" w:rsidRPr="008036EE">
        <w:rPr>
          <w:rStyle w:val="11"/>
          <w:color w:val="000000"/>
        </w:rPr>
        <w:t>Цзя</w:t>
      </w:r>
      <w:proofErr w:type="spellEnd"/>
      <w:r w:rsidR="00B91E62" w:rsidRPr="008036EE">
        <w:rPr>
          <w:rStyle w:val="11"/>
          <w:color w:val="000000"/>
        </w:rPr>
        <w:t xml:space="preserve"> </w:t>
      </w:r>
      <w:proofErr w:type="spellStart"/>
      <w:r w:rsidR="00B91E62" w:rsidRPr="008036EE">
        <w:rPr>
          <w:rStyle w:val="11"/>
          <w:color w:val="000000"/>
        </w:rPr>
        <w:t>Юйцзяо</w:t>
      </w:r>
      <w:proofErr w:type="spellEnd"/>
      <w:r w:rsidR="00B91E62" w:rsidRPr="008036EE">
        <w:rPr>
          <w:rStyle w:val="11"/>
          <w:color w:val="000000"/>
        </w:rPr>
        <w:t xml:space="preserve"> полагает, что </w:t>
      </w:r>
      <w:r w:rsidR="00F01E2C" w:rsidRPr="008036EE">
        <w:rPr>
          <w:rStyle w:val="11"/>
          <w:rFonts w:eastAsiaTheme="minorEastAsia"/>
          <w:color w:val="000000"/>
          <w:lang w:eastAsia="zh-CN"/>
        </w:rPr>
        <w:t>доброжелательное поведение</w:t>
      </w:r>
      <w:r w:rsidR="00B91E62" w:rsidRPr="008036EE">
        <w:rPr>
          <w:rStyle w:val="11"/>
          <w:color w:val="000000"/>
        </w:rPr>
        <w:t xml:space="preserve"> руководителя несет в себе значительный </w:t>
      </w:r>
      <w:r w:rsidR="00274081" w:rsidRPr="008036EE">
        <w:rPr>
          <w:rStyle w:val="11"/>
          <w:color w:val="000000"/>
        </w:rPr>
        <w:t xml:space="preserve">ресурс в силу традиционной значимости концепции «жэнь», «человеколюбие» </w:t>
      </w:r>
      <w:r w:rsidR="00274081" w:rsidRPr="008036EE">
        <w:rPr>
          <w:rFonts w:eastAsia="SimSun"/>
          <w:color w:val="000000" w:themeColor="text1"/>
        </w:rPr>
        <w:t>(</w:t>
      </w:r>
      <w:r w:rsidR="00274081" w:rsidRPr="008036EE">
        <w:rPr>
          <w:rFonts w:eastAsia="SimSun"/>
          <w:color w:val="000000" w:themeColor="text1"/>
        </w:rPr>
        <w:t>仁</w:t>
      </w:r>
      <w:r w:rsidR="00274081" w:rsidRPr="008036EE">
        <w:rPr>
          <w:rFonts w:eastAsia="SimSun"/>
          <w:color w:val="000000" w:themeColor="text1"/>
        </w:rPr>
        <w:t>, исследователь обращает внимание на то, что иероглиф представляет собой соединение двух простых знаков: «человек» и «два», т.е. «два человека», «люди вместе», «связь между людьми»)</w:t>
      </w:r>
      <w:r w:rsidR="00274081" w:rsidRPr="008036EE">
        <w:rPr>
          <w:rStyle w:val="a4"/>
          <w:color w:val="000000"/>
        </w:rPr>
        <w:t xml:space="preserve"> </w:t>
      </w:r>
      <w:r w:rsidR="00274081" w:rsidRPr="008036EE">
        <w:rPr>
          <w:rStyle w:val="a4"/>
          <w:color w:val="000000"/>
        </w:rPr>
        <w:footnoteReference w:id="77"/>
      </w:r>
      <w:r w:rsidR="00274081" w:rsidRPr="008036EE">
        <w:rPr>
          <w:rFonts w:eastAsia="SimSun"/>
          <w:color w:val="000000" w:themeColor="text1"/>
        </w:rPr>
        <w:t>.</w:t>
      </w:r>
      <w:r w:rsidR="00274081" w:rsidRPr="008036EE">
        <w:rPr>
          <w:rStyle w:val="11"/>
          <w:color w:val="000000"/>
        </w:rPr>
        <w:t xml:space="preserve"> При этом строго иерархически воспитываемые китайцы, в которых вырабатывается молчаливое послушание, склонны попадать в зависимость от «доброго», «понимающего» руководителя</w:t>
      </w:r>
      <w:r w:rsidR="00F01E2C" w:rsidRPr="008036EE">
        <w:rPr>
          <w:rStyle w:val="11"/>
          <w:color w:val="000000"/>
        </w:rPr>
        <w:t>.</w:t>
      </w:r>
    </w:p>
    <w:p w14:paraId="3AE7356F" w14:textId="76D8FC39" w:rsidR="00F01E2C" w:rsidRDefault="009B2F5D" w:rsidP="009B2F5D">
      <w:pPr>
        <w:pStyle w:val="a9"/>
        <w:tabs>
          <w:tab w:val="left" w:pos="30"/>
        </w:tabs>
        <w:spacing w:after="0" w:line="276" w:lineRule="auto"/>
        <w:jc w:val="both"/>
        <w:rPr>
          <w:rStyle w:val="11"/>
          <w:color w:val="000000"/>
        </w:rPr>
      </w:pPr>
      <w:r>
        <w:rPr>
          <w:rStyle w:val="11"/>
          <w:color w:val="000000"/>
        </w:rPr>
        <w:tab/>
      </w:r>
      <w:r>
        <w:rPr>
          <w:rStyle w:val="11"/>
          <w:color w:val="000000"/>
        </w:rPr>
        <w:tab/>
      </w:r>
      <w:r w:rsidR="006C4A2E" w:rsidRPr="00F01E2C">
        <w:rPr>
          <w:rStyle w:val="11"/>
          <w:i/>
          <w:iCs/>
          <w:color w:val="000000"/>
        </w:rPr>
        <w:t>Шаблонные фразы</w:t>
      </w:r>
      <w:r w:rsidR="006C4A2E" w:rsidRPr="00F01E2C">
        <w:rPr>
          <w:rStyle w:val="11"/>
          <w:color w:val="000000"/>
        </w:rPr>
        <w:t xml:space="preserve">. Употребление таких фраз в манипулятивной практике </w:t>
      </w:r>
      <w:r w:rsidR="00C7421A">
        <w:rPr>
          <w:rStyle w:val="11"/>
          <w:color w:val="000000"/>
        </w:rPr>
        <w:t xml:space="preserve">китайских руководителей </w:t>
      </w:r>
      <w:r w:rsidR="006C4A2E" w:rsidRPr="00F01E2C">
        <w:rPr>
          <w:rStyle w:val="11"/>
          <w:color w:val="000000"/>
        </w:rPr>
        <w:t xml:space="preserve">обусловлено тем, что объект воздействия не задумывается над точным </w:t>
      </w:r>
      <w:r w:rsidR="006C4A2E" w:rsidRPr="00F01E2C">
        <w:rPr>
          <w:rStyle w:val="11"/>
          <w:color w:val="000000"/>
        </w:rPr>
        <w:lastRenderedPageBreak/>
        <w:t xml:space="preserve">смыслом фразы, не проделывает логических операций по ее анализу, а воспринимает ее как </w:t>
      </w:r>
      <w:r w:rsidR="006C4A2E" w:rsidRPr="008036EE">
        <w:rPr>
          <w:rStyle w:val="11"/>
          <w:color w:val="000000"/>
        </w:rPr>
        <w:t>подтверждение и усиление высказывания манипулятора</w:t>
      </w:r>
      <w:r w:rsidR="009B2AFD" w:rsidRPr="008036EE">
        <w:rPr>
          <w:rStyle w:val="a4"/>
          <w:color w:val="000000"/>
        </w:rPr>
        <w:footnoteReference w:id="78"/>
      </w:r>
      <w:r w:rsidR="006C4A2E" w:rsidRPr="008036EE">
        <w:rPr>
          <w:rStyle w:val="11"/>
          <w:color w:val="000000"/>
        </w:rPr>
        <w:t xml:space="preserve">. </w:t>
      </w:r>
      <w:r w:rsidR="006D2500" w:rsidRPr="008036EE">
        <w:rPr>
          <w:rStyle w:val="11"/>
          <w:color w:val="000000"/>
        </w:rPr>
        <w:t>В китайской практике ш</w:t>
      </w:r>
      <w:r w:rsidR="006C4A2E" w:rsidRPr="008036EE">
        <w:rPr>
          <w:rStyle w:val="11"/>
          <w:color w:val="000000"/>
        </w:rPr>
        <w:t xml:space="preserve">аблонными фразами могут быть </w:t>
      </w:r>
      <w:r w:rsidR="006D2500" w:rsidRPr="008036EE">
        <w:rPr>
          <w:rStyle w:val="11"/>
          <w:color w:val="000000"/>
        </w:rPr>
        <w:t xml:space="preserve">не только </w:t>
      </w:r>
      <w:r w:rsidR="006C4A2E" w:rsidRPr="008036EE">
        <w:rPr>
          <w:rStyle w:val="11"/>
          <w:color w:val="000000"/>
        </w:rPr>
        <w:t>лозунги, поговорки и приметы, устойчивые выражения</w:t>
      </w:r>
      <w:r w:rsidR="006D2500" w:rsidRPr="008036EE">
        <w:rPr>
          <w:rStyle w:val="11"/>
          <w:color w:val="000000"/>
        </w:rPr>
        <w:t xml:space="preserve">, но и перечисление статусных характеристик личности – господин, госпожа, инженер, </w:t>
      </w:r>
      <w:r w:rsidR="00736D86" w:rsidRPr="008036EE">
        <w:rPr>
          <w:rStyle w:val="11"/>
          <w:color w:val="000000"/>
        </w:rPr>
        <w:t>директор и пр.</w:t>
      </w:r>
      <w:r w:rsidR="00C7421A" w:rsidRPr="008036EE">
        <w:rPr>
          <w:rStyle w:val="11"/>
          <w:color w:val="000000"/>
        </w:rPr>
        <w:t xml:space="preserve"> </w:t>
      </w:r>
      <w:r w:rsidR="006D2500" w:rsidRPr="008036EE">
        <w:rPr>
          <w:rStyle w:val="a4"/>
          <w:color w:val="000000"/>
        </w:rPr>
        <w:footnoteReference w:id="79"/>
      </w:r>
      <w:r w:rsidR="006C4A2E" w:rsidRPr="008036EE">
        <w:rPr>
          <w:rStyle w:val="11"/>
          <w:color w:val="000000"/>
        </w:rPr>
        <w:t>.</w:t>
      </w:r>
      <w:r w:rsidR="006C4A2E" w:rsidRPr="00F01E2C">
        <w:rPr>
          <w:rStyle w:val="11"/>
          <w:color w:val="000000"/>
        </w:rPr>
        <w:t xml:space="preserve"> </w:t>
      </w:r>
    </w:p>
    <w:p w14:paraId="2E07B99C" w14:textId="33784AA6" w:rsidR="00F01E2C" w:rsidRDefault="009B2F5D" w:rsidP="00E23CF0">
      <w:pPr>
        <w:pStyle w:val="a9"/>
        <w:tabs>
          <w:tab w:val="left" w:pos="30"/>
        </w:tabs>
        <w:spacing w:after="0" w:line="276" w:lineRule="auto"/>
        <w:jc w:val="both"/>
        <w:rPr>
          <w:rStyle w:val="11"/>
          <w:color w:val="000000"/>
        </w:rPr>
      </w:pPr>
      <w:r>
        <w:rPr>
          <w:rStyle w:val="11"/>
          <w:i/>
          <w:iCs/>
          <w:color w:val="000000"/>
        </w:rPr>
        <w:tab/>
      </w:r>
      <w:r>
        <w:rPr>
          <w:rStyle w:val="11"/>
          <w:i/>
          <w:iCs/>
          <w:color w:val="000000"/>
        </w:rPr>
        <w:tab/>
      </w:r>
      <w:r w:rsidR="006C4A2E" w:rsidRPr="00F01E2C">
        <w:rPr>
          <w:rStyle w:val="11"/>
          <w:i/>
          <w:iCs/>
          <w:color w:val="000000"/>
        </w:rPr>
        <w:t>Мнимый выбор.</w:t>
      </w:r>
      <w:r w:rsidR="006C4A2E" w:rsidRPr="00F01E2C">
        <w:rPr>
          <w:rStyle w:val="11"/>
          <w:color w:val="000000"/>
        </w:rPr>
        <w:t xml:space="preserve"> Такой прием используется в ситуации, когда руководитель ждет от своего подчиненного принятия какого-либо решения, совершения действия в интересах манипуляции</w:t>
      </w:r>
      <w:r w:rsidR="009B2AFD" w:rsidRPr="00F01E2C">
        <w:rPr>
          <w:rStyle w:val="11"/>
          <w:color w:val="000000"/>
        </w:rPr>
        <w:t xml:space="preserve"> </w:t>
      </w:r>
      <w:r w:rsidR="009B2AFD" w:rsidRPr="009B2AFD">
        <w:rPr>
          <w:rStyle w:val="a4"/>
          <w:color w:val="000000"/>
        </w:rPr>
        <w:footnoteReference w:id="80"/>
      </w:r>
      <w:r w:rsidR="006C4A2E" w:rsidRPr="00F01E2C">
        <w:rPr>
          <w:rStyle w:val="11"/>
          <w:color w:val="000000"/>
        </w:rPr>
        <w:t>.</w:t>
      </w:r>
      <w:r w:rsidR="007F47C5">
        <w:rPr>
          <w:rStyle w:val="11"/>
          <w:color w:val="000000"/>
        </w:rPr>
        <w:t xml:space="preserve"> Например, руководитель о</w:t>
      </w:r>
      <w:r w:rsidR="006C4A2E" w:rsidRPr="00F01E2C">
        <w:rPr>
          <w:rStyle w:val="11"/>
          <w:color w:val="000000"/>
        </w:rPr>
        <w:t>бъекту воздействия предлага</w:t>
      </w:r>
      <w:r w:rsidR="007F47C5">
        <w:rPr>
          <w:rStyle w:val="11"/>
          <w:color w:val="000000"/>
        </w:rPr>
        <w:t>ет</w:t>
      </w:r>
      <w:r w:rsidR="006C4A2E" w:rsidRPr="00F01E2C">
        <w:rPr>
          <w:rStyle w:val="11"/>
          <w:color w:val="000000"/>
        </w:rPr>
        <w:t xml:space="preserve"> «безальтернативные» варианты — «либо ты сделаешь уборку на кухне сейчас, либо останешься ночевать на работе»</w:t>
      </w:r>
      <w:r w:rsidR="00C7421A">
        <w:rPr>
          <w:rStyle w:val="11"/>
          <w:color w:val="000000"/>
        </w:rPr>
        <w:t xml:space="preserve"> </w:t>
      </w:r>
      <w:r w:rsidR="005A27B0">
        <w:rPr>
          <w:rStyle w:val="a4"/>
          <w:color w:val="000000"/>
        </w:rPr>
        <w:footnoteReference w:id="81"/>
      </w:r>
      <w:r w:rsidR="00C7421A">
        <w:rPr>
          <w:rStyle w:val="11"/>
          <w:color w:val="000000"/>
        </w:rPr>
        <w:t>.</w:t>
      </w:r>
    </w:p>
    <w:p w14:paraId="1EF58F4F" w14:textId="48690D56" w:rsidR="00E23CF0" w:rsidRPr="008036EE" w:rsidRDefault="009B2F5D" w:rsidP="00E23CF0">
      <w:pPr>
        <w:widowControl/>
        <w:shd w:val="clear" w:color="auto" w:fill="FFFFFF"/>
        <w:suppressAutoHyphens w:val="0"/>
        <w:spacing w:line="276" w:lineRule="auto"/>
        <w:jc w:val="both"/>
        <w:rPr>
          <w:rStyle w:val="11"/>
          <w:rFonts w:ascii="Helvetica" w:eastAsia="Times New Roman" w:hAnsi="Helvetica"/>
          <w:color w:val="1A1A1A"/>
          <w:kern w:val="0"/>
          <w:sz w:val="23"/>
          <w:szCs w:val="23"/>
          <w:lang w:eastAsia="ru-RU"/>
        </w:rPr>
      </w:pPr>
      <w:r>
        <w:rPr>
          <w:rStyle w:val="11"/>
          <w:i/>
          <w:iCs/>
          <w:color w:val="000000"/>
        </w:rPr>
        <w:tab/>
      </w:r>
      <w:r w:rsidR="006C4A2E" w:rsidRPr="00F01E2C">
        <w:rPr>
          <w:rStyle w:val="11"/>
          <w:i/>
          <w:iCs/>
          <w:color w:val="000000"/>
        </w:rPr>
        <w:t>Дозирование исходной информации.</w:t>
      </w:r>
      <w:r w:rsidR="006C4A2E" w:rsidRPr="00F01E2C">
        <w:rPr>
          <w:rStyle w:val="11"/>
          <w:color w:val="000000"/>
        </w:rPr>
        <w:t xml:space="preserve"> В настоящем случае исходная информация преподносится сначала частями</w:t>
      </w:r>
      <w:r w:rsidR="00E23CF0">
        <w:rPr>
          <w:rStyle w:val="11"/>
          <w:color w:val="000000"/>
        </w:rPr>
        <w:t xml:space="preserve">, например, </w:t>
      </w:r>
      <w:r w:rsidR="006C4A2E" w:rsidRPr="00F01E2C">
        <w:rPr>
          <w:rStyle w:val="11"/>
          <w:color w:val="000000"/>
        </w:rPr>
        <w:t xml:space="preserve">при приеме на работу руководитель в устной форме описывает все должностные обязанности своих подчиненных, указывая что они все </w:t>
      </w:r>
      <w:r w:rsidR="006C4A2E" w:rsidRPr="008036EE">
        <w:rPr>
          <w:rStyle w:val="11"/>
          <w:color w:val="000000"/>
        </w:rPr>
        <w:t>зафиксированы в письменной форме, но, по стечению обстоятельств данный перечень не удалось распечатать перед переговорами</w:t>
      </w:r>
      <w:r w:rsidR="00041DA8" w:rsidRPr="008036EE">
        <w:rPr>
          <w:rStyle w:val="11"/>
          <w:color w:val="000000"/>
        </w:rPr>
        <w:t xml:space="preserve"> </w:t>
      </w:r>
      <w:r w:rsidR="006C4A2E" w:rsidRPr="008036EE">
        <w:rPr>
          <w:rStyle w:val="a4"/>
          <w:color w:val="000000"/>
        </w:rPr>
        <w:footnoteReference w:id="82"/>
      </w:r>
      <w:r w:rsidR="006C4A2E" w:rsidRPr="008036EE">
        <w:rPr>
          <w:rStyle w:val="11"/>
          <w:color w:val="000000"/>
        </w:rPr>
        <w:t xml:space="preserve">. </w:t>
      </w:r>
      <w:r w:rsidR="00E23CF0" w:rsidRPr="008036EE">
        <w:rPr>
          <w:rStyle w:val="11"/>
          <w:color w:val="000000"/>
        </w:rPr>
        <w:t xml:space="preserve">В целом, дозированное преподнесение информации отмечается как существенная особенность взаимодействия с </w:t>
      </w:r>
      <w:r w:rsidR="00360E34" w:rsidRPr="008036EE">
        <w:rPr>
          <w:rStyle w:val="11"/>
          <w:color w:val="000000"/>
        </w:rPr>
        <w:t>китайскими</w:t>
      </w:r>
      <w:r w:rsidR="00E23CF0" w:rsidRPr="008036EE">
        <w:rPr>
          <w:rStyle w:val="11"/>
          <w:color w:val="000000"/>
        </w:rPr>
        <w:t xml:space="preserve"> руководителями </w:t>
      </w:r>
      <w:r w:rsidR="00E23CF0" w:rsidRPr="008036EE">
        <w:rPr>
          <w:rStyle w:val="a4"/>
          <w:color w:val="000000"/>
        </w:rPr>
        <w:footnoteReference w:id="83"/>
      </w:r>
      <w:r w:rsidR="00E23CF0" w:rsidRPr="008036EE">
        <w:rPr>
          <w:rStyle w:val="11"/>
          <w:color w:val="000000"/>
        </w:rPr>
        <w:t>.</w:t>
      </w:r>
    </w:p>
    <w:p w14:paraId="06F818C1" w14:textId="433A4CF3" w:rsidR="00F01E2C" w:rsidRPr="008036EE" w:rsidRDefault="009B2F5D" w:rsidP="009B2F5D">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Управление процессом</w:t>
      </w:r>
      <w:r w:rsidR="006C4A2E" w:rsidRPr="00F01E2C">
        <w:rPr>
          <w:rStyle w:val="11"/>
          <w:i/>
          <w:iCs/>
          <w:color w:val="000000"/>
        </w:rPr>
        <w:t xml:space="preserve"> обсуждения.</w:t>
      </w:r>
      <w:r w:rsidR="006C4A2E" w:rsidRPr="00F01E2C">
        <w:rPr>
          <w:rStyle w:val="11"/>
          <w:color w:val="000000"/>
        </w:rPr>
        <w:t xml:space="preserve"> Под управлением процессом обсуждения понимаются организационные приемы манипулирования</w:t>
      </w:r>
      <w:r w:rsidR="009B2AFD" w:rsidRPr="00F01E2C">
        <w:rPr>
          <w:rStyle w:val="11"/>
          <w:color w:val="000000"/>
        </w:rPr>
        <w:t xml:space="preserve"> </w:t>
      </w:r>
      <w:r w:rsidR="009B2AFD" w:rsidRPr="009B2AFD">
        <w:rPr>
          <w:rStyle w:val="a4"/>
          <w:color w:val="000000"/>
        </w:rPr>
        <w:footnoteReference w:id="84"/>
      </w:r>
      <w:r w:rsidR="006C4A2E" w:rsidRPr="00F01E2C">
        <w:rPr>
          <w:rStyle w:val="11"/>
          <w:color w:val="000000"/>
        </w:rPr>
        <w:t xml:space="preserve">. Выбор места и времени любого </w:t>
      </w:r>
      <w:r w:rsidR="006C4A2E" w:rsidRPr="008036EE">
        <w:rPr>
          <w:rStyle w:val="11"/>
          <w:color w:val="000000"/>
        </w:rPr>
        <w:t xml:space="preserve">диалога между руководителем и подчиненными </w:t>
      </w:r>
      <w:r w:rsidR="0001600E" w:rsidRPr="008036EE">
        <w:rPr>
          <w:rStyle w:val="11"/>
          <w:color w:val="000000"/>
        </w:rPr>
        <w:t xml:space="preserve">в китайской организации </w:t>
      </w:r>
      <w:r w:rsidR="006C4A2E" w:rsidRPr="008036EE">
        <w:rPr>
          <w:rStyle w:val="11"/>
          <w:color w:val="000000"/>
        </w:rPr>
        <w:t>используется как своеобразная манипуляция</w:t>
      </w:r>
      <w:r w:rsidR="0056141F" w:rsidRPr="008036EE">
        <w:rPr>
          <w:rStyle w:val="11"/>
          <w:color w:val="000000"/>
        </w:rPr>
        <w:t xml:space="preserve">, в которой руководитель </w:t>
      </w:r>
      <w:r w:rsidR="00360E34" w:rsidRPr="008036EE">
        <w:rPr>
          <w:rStyle w:val="11"/>
          <w:color w:val="000000"/>
        </w:rPr>
        <w:t xml:space="preserve">организации </w:t>
      </w:r>
      <w:r w:rsidR="0056141F" w:rsidRPr="008036EE">
        <w:rPr>
          <w:rStyle w:val="11"/>
          <w:color w:val="000000"/>
        </w:rPr>
        <w:t xml:space="preserve">одерживает победу </w:t>
      </w:r>
      <w:r w:rsidR="0056141F" w:rsidRPr="008036EE">
        <w:rPr>
          <w:rStyle w:val="a4"/>
          <w:color w:val="000000"/>
        </w:rPr>
        <w:footnoteReference w:id="85"/>
      </w:r>
      <w:r w:rsidR="006C4A2E" w:rsidRPr="008036EE">
        <w:rPr>
          <w:rStyle w:val="11"/>
          <w:color w:val="000000"/>
        </w:rPr>
        <w:t xml:space="preserve">. От того, когда и при каких обстоятельствах будет строиться коммуникативный процесс во </w:t>
      </w:r>
      <w:r w:rsidR="006C4A2E" w:rsidRPr="008036EE">
        <w:rPr>
          <w:rStyle w:val="11"/>
          <w:color w:val="000000"/>
        </w:rPr>
        <w:lastRenderedPageBreak/>
        <w:t xml:space="preserve">многом зависит его успешность. </w:t>
      </w:r>
    </w:p>
    <w:p w14:paraId="50C98E40" w14:textId="25DFEFB4" w:rsidR="00F01E2C" w:rsidRPr="008036EE" w:rsidRDefault="009B2F5D" w:rsidP="00FC2B39">
      <w:pPr>
        <w:pStyle w:val="a9"/>
        <w:tabs>
          <w:tab w:val="left" w:pos="30"/>
        </w:tabs>
        <w:spacing w:after="0" w:line="276" w:lineRule="auto"/>
        <w:jc w:val="both"/>
        <w:rPr>
          <w:rStyle w:val="11"/>
        </w:rPr>
      </w:pPr>
      <w:r w:rsidRPr="008036EE">
        <w:rPr>
          <w:rStyle w:val="11"/>
          <w:i/>
          <w:iCs/>
          <w:color w:val="000000"/>
        </w:rPr>
        <w:tab/>
      </w:r>
      <w:r w:rsidRPr="008036EE">
        <w:rPr>
          <w:rStyle w:val="11"/>
          <w:i/>
          <w:iCs/>
          <w:color w:val="000000"/>
        </w:rPr>
        <w:tab/>
      </w:r>
      <w:r w:rsidR="006C4A2E" w:rsidRPr="008036EE">
        <w:rPr>
          <w:rStyle w:val="11"/>
          <w:i/>
          <w:iCs/>
          <w:color w:val="000000"/>
        </w:rPr>
        <w:t>Реферирование.</w:t>
      </w:r>
      <w:r w:rsidR="006C4A2E" w:rsidRPr="008036EE">
        <w:rPr>
          <w:rStyle w:val="11"/>
          <w:color w:val="000000"/>
        </w:rPr>
        <w:t xml:space="preserve"> Манипулятивный п</w:t>
      </w:r>
      <w:r w:rsidR="00FC2B39" w:rsidRPr="008036EE">
        <w:rPr>
          <w:rStyle w:val="11"/>
          <w:color w:val="000000"/>
        </w:rPr>
        <w:t>рактика</w:t>
      </w:r>
      <w:r w:rsidR="006C4A2E" w:rsidRPr="008036EE">
        <w:rPr>
          <w:rStyle w:val="11"/>
          <w:color w:val="000000"/>
        </w:rPr>
        <w:t xml:space="preserve"> «реферирование» предполагает повтор </w:t>
      </w:r>
      <w:r w:rsidR="007F47C5" w:rsidRPr="008036EE">
        <w:rPr>
          <w:rStyle w:val="11"/>
          <w:color w:val="000000"/>
        </w:rPr>
        <w:t>руководителем</w:t>
      </w:r>
      <w:r w:rsidR="006C4A2E" w:rsidRPr="008036EE">
        <w:rPr>
          <w:rStyle w:val="11"/>
          <w:color w:val="000000"/>
        </w:rPr>
        <w:t xml:space="preserve"> позиции</w:t>
      </w:r>
      <w:r w:rsidR="007F47C5" w:rsidRPr="008036EE">
        <w:rPr>
          <w:rStyle w:val="11"/>
          <w:color w:val="000000"/>
        </w:rPr>
        <w:t xml:space="preserve"> сотрудника</w:t>
      </w:r>
      <w:r w:rsidR="006C4A2E" w:rsidRPr="008036EE">
        <w:rPr>
          <w:rStyle w:val="11"/>
          <w:color w:val="000000"/>
        </w:rPr>
        <w:t xml:space="preserve">, при этом она </w:t>
      </w:r>
      <w:r w:rsidR="006C4A2E" w:rsidRPr="008036EE">
        <w:rPr>
          <w:rStyle w:val="11"/>
        </w:rPr>
        <w:t>может несколько видоизменяться и трансформироваться в процессе такого пересказа</w:t>
      </w:r>
      <w:r w:rsidR="009B2AFD" w:rsidRPr="008036EE">
        <w:rPr>
          <w:rStyle w:val="11"/>
        </w:rPr>
        <w:t xml:space="preserve"> </w:t>
      </w:r>
      <w:r w:rsidR="009B2AFD" w:rsidRPr="008036EE">
        <w:rPr>
          <w:rStyle w:val="a4"/>
        </w:rPr>
        <w:footnoteReference w:id="86"/>
      </w:r>
      <w:r w:rsidR="006C4A2E" w:rsidRPr="008036EE">
        <w:rPr>
          <w:rStyle w:val="11"/>
        </w:rPr>
        <w:t xml:space="preserve">. </w:t>
      </w:r>
      <w:r w:rsidR="007F47C5" w:rsidRPr="008036EE">
        <w:rPr>
          <w:rStyle w:val="11"/>
        </w:rPr>
        <w:t>Как показывают многочисленные источники, в кит</w:t>
      </w:r>
      <w:r w:rsidR="00FC2B39" w:rsidRPr="008036EE">
        <w:rPr>
          <w:rStyle w:val="11"/>
        </w:rPr>
        <w:t>а</w:t>
      </w:r>
      <w:r w:rsidR="007F47C5" w:rsidRPr="008036EE">
        <w:rPr>
          <w:rStyle w:val="11"/>
        </w:rPr>
        <w:t xml:space="preserve">йской </w:t>
      </w:r>
      <w:r w:rsidR="00FC2B39" w:rsidRPr="008036EE">
        <w:rPr>
          <w:rStyle w:val="11"/>
        </w:rPr>
        <w:t>культуре</w:t>
      </w:r>
      <w:r w:rsidR="007F47C5" w:rsidRPr="008036EE">
        <w:rPr>
          <w:rStyle w:val="11"/>
        </w:rPr>
        <w:t xml:space="preserve">, </w:t>
      </w:r>
      <w:r w:rsidR="007F47C5" w:rsidRPr="008036EE">
        <w:rPr>
          <w:color w:val="242F33"/>
          <w:shd w:val="clear" w:color="auto" w:fill="FFFFFF"/>
        </w:rPr>
        <w:t>решения может принимать только начальник,</w:t>
      </w:r>
      <w:r w:rsidR="00360FB9" w:rsidRPr="008036EE">
        <w:rPr>
          <w:color w:val="242F33"/>
          <w:shd w:val="clear" w:color="auto" w:fill="FFFFFF"/>
        </w:rPr>
        <w:t xml:space="preserve"> </w:t>
      </w:r>
      <w:r w:rsidR="007F47C5" w:rsidRPr="008036EE">
        <w:rPr>
          <w:color w:val="242F33"/>
          <w:shd w:val="clear" w:color="auto" w:fill="FFFFFF"/>
        </w:rPr>
        <w:t xml:space="preserve">поэтому </w:t>
      </w:r>
      <w:r w:rsidR="00FC2B39" w:rsidRPr="008036EE">
        <w:rPr>
          <w:color w:val="242F33"/>
          <w:shd w:val="clear" w:color="auto" w:fill="FFFFFF"/>
        </w:rPr>
        <w:t xml:space="preserve">реферирование позиций подчиненных их </w:t>
      </w:r>
      <w:r w:rsidR="007F47C5" w:rsidRPr="008036EE">
        <w:rPr>
          <w:color w:val="242F33"/>
          <w:shd w:val="clear" w:color="auto" w:fill="FFFFFF"/>
        </w:rPr>
        <w:t>непосредственны</w:t>
      </w:r>
      <w:r w:rsidR="00FC2B39" w:rsidRPr="008036EE">
        <w:rPr>
          <w:color w:val="242F33"/>
          <w:shd w:val="clear" w:color="auto" w:fill="FFFFFF"/>
        </w:rPr>
        <w:t>м</w:t>
      </w:r>
      <w:r w:rsidR="007F47C5" w:rsidRPr="008036EE">
        <w:rPr>
          <w:color w:val="242F33"/>
          <w:shd w:val="clear" w:color="auto" w:fill="FFFFFF"/>
        </w:rPr>
        <w:t xml:space="preserve"> </w:t>
      </w:r>
      <w:r w:rsidR="00FC2B39" w:rsidRPr="008036EE">
        <w:rPr>
          <w:color w:val="242F33"/>
          <w:shd w:val="clear" w:color="auto" w:fill="FFFFFF"/>
        </w:rPr>
        <w:t>руководителем</w:t>
      </w:r>
      <w:r w:rsidR="007F47C5" w:rsidRPr="008036EE">
        <w:rPr>
          <w:color w:val="242F33"/>
          <w:shd w:val="clear" w:color="auto" w:fill="FFFFFF"/>
        </w:rPr>
        <w:t xml:space="preserve"> </w:t>
      </w:r>
      <w:r w:rsidR="00FC2B39" w:rsidRPr="008036EE">
        <w:rPr>
          <w:color w:val="242F33"/>
          <w:shd w:val="clear" w:color="auto" w:fill="FFFFFF"/>
        </w:rPr>
        <w:t xml:space="preserve">считается устойчивой нормой </w:t>
      </w:r>
      <w:r w:rsidR="00FC2B39" w:rsidRPr="008036EE">
        <w:rPr>
          <w:rStyle w:val="a4"/>
          <w:color w:val="242F33"/>
          <w:shd w:val="clear" w:color="auto" w:fill="FFFFFF"/>
        </w:rPr>
        <w:footnoteReference w:id="87"/>
      </w:r>
      <w:r w:rsidR="00FC2B39" w:rsidRPr="008036EE">
        <w:rPr>
          <w:color w:val="242F33"/>
          <w:shd w:val="clear" w:color="auto" w:fill="FFFFFF"/>
        </w:rPr>
        <w:t>.</w:t>
      </w:r>
      <w:r w:rsidR="00FC2B39" w:rsidRPr="008036EE">
        <w:t xml:space="preserve"> </w:t>
      </w:r>
      <w:r w:rsidR="006C4A2E" w:rsidRPr="008036EE">
        <w:rPr>
          <w:rStyle w:val="11"/>
          <w:color w:val="000000"/>
        </w:rPr>
        <w:t xml:space="preserve">К реферированию можно отнести прием «подведение итогов», когда </w:t>
      </w:r>
      <w:r w:rsidR="007F47C5" w:rsidRPr="008036EE">
        <w:rPr>
          <w:rStyle w:val="11"/>
          <w:color w:val="000000"/>
        </w:rPr>
        <w:t xml:space="preserve">руководитель </w:t>
      </w:r>
      <w:r w:rsidR="006C4A2E" w:rsidRPr="008036EE">
        <w:rPr>
          <w:rStyle w:val="11"/>
          <w:color w:val="000000"/>
        </w:rPr>
        <w:t xml:space="preserve">подводит общую мысль, которая также подвергается некоторым изменениям и расстановки акцентов в необходимом ключе. </w:t>
      </w:r>
    </w:p>
    <w:p w14:paraId="09D2C37C" w14:textId="284A409D" w:rsidR="003E1C97" w:rsidRDefault="009B2F5D" w:rsidP="009B2F5D">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Раздражение собеседника.</w:t>
      </w:r>
      <w:r w:rsidR="006C4A2E" w:rsidRPr="008036EE">
        <w:rPr>
          <w:rStyle w:val="11"/>
          <w:color w:val="000000"/>
        </w:rPr>
        <w:t xml:space="preserve"> Раздражение базируется на выявлении слабых сторон личности</w:t>
      </w:r>
      <w:r w:rsidR="0069440C" w:rsidRPr="008036EE">
        <w:rPr>
          <w:rStyle w:val="11"/>
          <w:color w:val="000000"/>
        </w:rPr>
        <w:t xml:space="preserve"> </w:t>
      </w:r>
      <w:r w:rsidR="0069440C" w:rsidRPr="008036EE">
        <w:rPr>
          <w:rStyle w:val="a4"/>
          <w:color w:val="000000"/>
        </w:rPr>
        <w:footnoteReference w:id="88"/>
      </w:r>
      <w:r w:rsidR="006C4A2E" w:rsidRPr="008036EE">
        <w:rPr>
          <w:rStyle w:val="11"/>
          <w:color w:val="000000"/>
        </w:rPr>
        <w:t xml:space="preserve">. </w:t>
      </w:r>
      <w:r w:rsidR="00FF6E1F" w:rsidRPr="008036EE">
        <w:t xml:space="preserve">Принцип «Управлять, не действуя», </w:t>
      </w:r>
      <w:r w:rsidR="00AA21AC" w:rsidRPr="008036EE">
        <w:t>предполагает выдержку, результатом которой нередко бывает эмоциональное раздражение</w:t>
      </w:r>
      <w:r w:rsidR="00360FB9" w:rsidRPr="008036EE">
        <w:t xml:space="preserve"> подчиненного</w:t>
      </w:r>
      <w:r w:rsidR="00AA21AC" w:rsidRPr="008036EE">
        <w:t xml:space="preserve">. </w:t>
      </w:r>
      <w:r w:rsidR="00FF6E1F" w:rsidRPr="008036EE">
        <w:t>Постулат «Управлять, не действуя» означает «добиться максимальных результатов про помощи минимальных усилий»</w:t>
      </w:r>
      <w:r w:rsidR="00AA21AC" w:rsidRPr="008036EE">
        <w:t xml:space="preserve"> </w:t>
      </w:r>
      <w:r w:rsidR="00AA21AC" w:rsidRPr="008036EE">
        <w:rPr>
          <w:rStyle w:val="a4"/>
        </w:rPr>
        <w:footnoteReference w:id="89"/>
      </w:r>
      <w:r w:rsidR="00FF6E1F" w:rsidRPr="008036EE">
        <w:t>.</w:t>
      </w:r>
    </w:p>
    <w:p w14:paraId="7337398C" w14:textId="41DCF653" w:rsidR="00D0165F" w:rsidRPr="008036EE" w:rsidRDefault="009B2F5D" w:rsidP="009B2F5D">
      <w:pPr>
        <w:pStyle w:val="a9"/>
        <w:tabs>
          <w:tab w:val="left" w:pos="30"/>
        </w:tabs>
        <w:spacing w:after="0" w:line="276" w:lineRule="auto"/>
        <w:jc w:val="both"/>
        <w:rPr>
          <w:rStyle w:val="11"/>
          <w:color w:val="000000"/>
        </w:rPr>
      </w:pPr>
      <w:r>
        <w:rPr>
          <w:rStyle w:val="11"/>
          <w:i/>
          <w:iCs/>
          <w:color w:val="000000"/>
        </w:rPr>
        <w:tab/>
      </w:r>
      <w:r>
        <w:rPr>
          <w:rStyle w:val="11"/>
          <w:i/>
          <w:iCs/>
          <w:color w:val="000000"/>
        </w:rPr>
        <w:tab/>
      </w:r>
      <w:r w:rsidR="006C4A2E" w:rsidRPr="008036EE">
        <w:rPr>
          <w:rStyle w:val="11"/>
          <w:i/>
          <w:iCs/>
          <w:color w:val="000000"/>
        </w:rPr>
        <w:t>Самовосхваление.</w:t>
      </w:r>
      <w:r w:rsidR="006C4A2E" w:rsidRPr="008036EE">
        <w:rPr>
          <w:rStyle w:val="11"/>
          <w:color w:val="000000"/>
        </w:rPr>
        <w:t xml:space="preserve"> Прием самовосхваления используется как противоположный прием осмеиванию и навешиванию ярлыков</w:t>
      </w:r>
      <w:r w:rsidR="008A072C" w:rsidRPr="008036EE">
        <w:rPr>
          <w:rStyle w:val="11"/>
          <w:color w:val="000000"/>
        </w:rPr>
        <w:t xml:space="preserve"> </w:t>
      </w:r>
      <w:r w:rsidR="008A072C" w:rsidRPr="008036EE">
        <w:rPr>
          <w:rStyle w:val="a4"/>
          <w:color w:val="000000"/>
        </w:rPr>
        <w:footnoteReference w:id="90"/>
      </w:r>
      <w:r w:rsidR="006C4A2E" w:rsidRPr="008036EE">
        <w:rPr>
          <w:rStyle w:val="11"/>
          <w:color w:val="000000"/>
        </w:rPr>
        <w:t xml:space="preserve">. Примерами могут быть следующие фразы: поверьте мне на слово, я не первый год в сфере, сначала стань руководителем, потом будешь рассуждать и т.д. </w:t>
      </w:r>
      <w:r w:rsidR="00D0165F" w:rsidRPr="008036EE">
        <w:rPr>
          <w:rStyle w:val="11"/>
          <w:color w:val="000000"/>
        </w:rPr>
        <w:t>В реальной управленческой практике в Китае такой прием не является редкостью, несмотря на декларируемое китайской культурой стремление к скромности. Эта практика стимулируется другой чертой китайцев – склонностью к иерархичности отношений</w:t>
      </w:r>
      <w:r w:rsidR="00C93AEB" w:rsidRPr="008036EE">
        <w:rPr>
          <w:rStyle w:val="11"/>
          <w:color w:val="000000"/>
        </w:rPr>
        <w:t xml:space="preserve"> </w:t>
      </w:r>
      <w:r w:rsidR="00C32943" w:rsidRPr="008036EE">
        <w:rPr>
          <w:rStyle w:val="a4"/>
          <w:color w:val="000000"/>
        </w:rPr>
        <w:footnoteReference w:id="91"/>
      </w:r>
      <w:r w:rsidR="00D0165F" w:rsidRPr="008036EE">
        <w:rPr>
          <w:rStyle w:val="11"/>
          <w:color w:val="000000"/>
        </w:rPr>
        <w:t>, что ведет к автоматическому признанию того, что руководитель умнее и талантливее подчиненных.</w:t>
      </w:r>
    </w:p>
    <w:p w14:paraId="3F7AE024" w14:textId="79A98B9F" w:rsidR="00F01E2C" w:rsidRPr="008036EE" w:rsidRDefault="009B2F5D" w:rsidP="009B2F5D">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Использование незнакомых слов, терминов</w:t>
      </w:r>
      <w:r w:rsidR="006C4A2E" w:rsidRPr="008036EE">
        <w:rPr>
          <w:rStyle w:val="11"/>
          <w:color w:val="000000"/>
        </w:rPr>
        <w:t>.</w:t>
      </w:r>
      <w:r w:rsidR="000F7342" w:rsidRPr="008036EE">
        <w:rPr>
          <w:rStyle w:val="11"/>
          <w:color w:val="000000"/>
        </w:rPr>
        <w:t xml:space="preserve"> Для Китая успешность такой практики определяется в первую очередь «культом образованного человека»: такой человек по определению занимает более высокий статус в обществе, в разговоре с ним у людей с более низким уровнем образования возникает эффект подавленности, чему способствует употребление терминов и незнаковых слов.</w:t>
      </w:r>
      <w:r w:rsidR="006C4A2E" w:rsidRPr="008036EE">
        <w:rPr>
          <w:rStyle w:val="11"/>
          <w:color w:val="000000"/>
        </w:rPr>
        <w:t xml:space="preserve"> Незнакомые слова всегда ставят людей в неловкое положение,</w:t>
      </w:r>
      <w:r w:rsidR="000F7342" w:rsidRPr="008036EE">
        <w:rPr>
          <w:rStyle w:val="11"/>
          <w:color w:val="000000"/>
        </w:rPr>
        <w:t xml:space="preserve"> кто-то </w:t>
      </w:r>
      <w:r w:rsidR="006C4A2E" w:rsidRPr="008036EE">
        <w:rPr>
          <w:rStyle w:val="11"/>
          <w:color w:val="000000"/>
        </w:rPr>
        <w:t>уточня</w:t>
      </w:r>
      <w:r w:rsidR="000F7342" w:rsidRPr="008036EE">
        <w:rPr>
          <w:rStyle w:val="11"/>
          <w:color w:val="000000"/>
        </w:rPr>
        <w:t>е</w:t>
      </w:r>
      <w:r w:rsidR="006C4A2E" w:rsidRPr="008036EE">
        <w:rPr>
          <w:rStyle w:val="11"/>
          <w:color w:val="000000"/>
        </w:rPr>
        <w:t>т их смысл, другие не хотят казаться неосведомленными, делают вид, что знакомы со значением и многозначительно кивают головой</w:t>
      </w:r>
      <w:r w:rsidR="00041DA8" w:rsidRPr="008036EE">
        <w:rPr>
          <w:rStyle w:val="11"/>
          <w:color w:val="000000"/>
        </w:rPr>
        <w:t xml:space="preserve"> </w:t>
      </w:r>
      <w:r w:rsidR="006C4A2E" w:rsidRPr="008036EE">
        <w:rPr>
          <w:rStyle w:val="a4"/>
          <w:color w:val="000000"/>
        </w:rPr>
        <w:footnoteReference w:id="92"/>
      </w:r>
      <w:r w:rsidR="006C4A2E" w:rsidRPr="008036EE">
        <w:rPr>
          <w:rStyle w:val="11"/>
          <w:color w:val="000000"/>
        </w:rPr>
        <w:t xml:space="preserve">. Ясно одно, такой прием психологически воздействует на объект манипуляции, чувство стыда, вины, </w:t>
      </w:r>
      <w:r w:rsidR="006C4A2E" w:rsidRPr="008036EE">
        <w:rPr>
          <w:rStyle w:val="11"/>
          <w:color w:val="000000"/>
        </w:rPr>
        <w:lastRenderedPageBreak/>
        <w:t xml:space="preserve">некомпетентности делает объекта манипуляционного воздействия уязвимее. </w:t>
      </w:r>
    </w:p>
    <w:p w14:paraId="4E8E3C8D" w14:textId="7D052450" w:rsidR="00F01E2C" w:rsidRPr="008036EE" w:rsidRDefault="009B2F5D" w:rsidP="009B2F5D">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Уход от нежелательных обсуждений, срыв.</w:t>
      </w:r>
      <w:r w:rsidR="006C4A2E" w:rsidRPr="008036EE">
        <w:rPr>
          <w:rStyle w:val="11"/>
          <w:color w:val="000000"/>
        </w:rPr>
        <w:t xml:space="preserve"> Такой манипулятивный прием маневрирования в процессе беседы с подчиненными позволяет руководителю</w:t>
      </w:r>
      <w:r w:rsidR="006C4A2E" w:rsidRPr="00F01E2C">
        <w:rPr>
          <w:rStyle w:val="11"/>
          <w:color w:val="000000"/>
        </w:rPr>
        <w:t xml:space="preserve"> контролировать ситуацию, направлять ее в нужное русло и не позволять ей развиваться по непредусмотренному руководителем сценарию</w:t>
      </w:r>
      <w:r w:rsidR="00E74860" w:rsidRPr="00F01E2C">
        <w:rPr>
          <w:rStyle w:val="11"/>
          <w:color w:val="000000"/>
        </w:rPr>
        <w:t xml:space="preserve"> </w:t>
      </w:r>
      <w:r w:rsidR="00E74860" w:rsidRPr="00D1130D">
        <w:rPr>
          <w:rStyle w:val="a4"/>
          <w:color w:val="000000"/>
        </w:rPr>
        <w:footnoteReference w:id="93"/>
      </w:r>
      <w:r w:rsidR="006C4A2E" w:rsidRPr="00F01E2C">
        <w:rPr>
          <w:rStyle w:val="11"/>
          <w:color w:val="000000"/>
        </w:rPr>
        <w:t xml:space="preserve">. Руководитель может решать таким приемом конфликтную ситуацию, не давать ей дальнейшего развития. Фраза: «все, мы </w:t>
      </w:r>
      <w:r w:rsidR="006C4A2E" w:rsidRPr="008036EE">
        <w:rPr>
          <w:rStyle w:val="11"/>
          <w:color w:val="000000"/>
        </w:rPr>
        <w:t xml:space="preserve">закрываем тему и возвращаемся к работе» демонстрирует владение ситуацией, авторитет и силу. </w:t>
      </w:r>
      <w:r w:rsidR="003F06C8" w:rsidRPr="008036EE">
        <w:rPr>
          <w:rStyle w:val="11"/>
          <w:color w:val="000000"/>
        </w:rPr>
        <w:t xml:space="preserve">С позиции китайского </w:t>
      </w:r>
      <w:proofErr w:type="spellStart"/>
      <w:r w:rsidR="003F06C8" w:rsidRPr="008036EE">
        <w:rPr>
          <w:rStyle w:val="11"/>
          <w:color w:val="000000"/>
        </w:rPr>
        <w:t>этносознания</w:t>
      </w:r>
      <w:proofErr w:type="spellEnd"/>
      <w:r w:rsidR="003F06C8" w:rsidRPr="008036EE">
        <w:rPr>
          <w:rStyle w:val="11"/>
          <w:color w:val="000000"/>
        </w:rPr>
        <w:t xml:space="preserve"> это также демонстрирует умение предотвратить назревающий конфликт – одно из важнейших качеств руководителя, которое высоко ценится китайцами, в целом склонными к избеганию открытых конфликтов</w:t>
      </w:r>
      <w:r w:rsidR="003F06C8" w:rsidRPr="008036EE">
        <w:rPr>
          <w:rStyle w:val="a4"/>
          <w:color w:val="000000"/>
        </w:rPr>
        <w:footnoteReference w:id="94"/>
      </w:r>
      <w:r w:rsidR="003F06C8" w:rsidRPr="008036EE">
        <w:rPr>
          <w:rStyle w:val="11"/>
          <w:color w:val="000000"/>
        </w:rPr>
        <w:t>.</w:t>
      </w:r>
      <w:r w:rsidR="003F06C8" w:rsidRPr="008036EE">
        <w:rPr>
          <w:rFonts w:hint="eastAsia"/>
          <w:i/>
          <w:iCs/>
        </w:rPr>
        <w:t xml:space="preserve"> </w:t>
      </w:r>
    </w:p>
    <w:p w14:paraId="1EE0B002" w14:textId="450C1602" w:rsidR="00F01E2C" w:rsidRPr="008036EE" w:rsidRDefault="009B2F5D" w:rsidP="009B2F5D">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Вопросительн</w:t>
      </w:r>
      <w:r w:rsidR="008A072C" w:rsidRPr="008036EE">
        <w:rPr>
          <w:rStyle w:val="11"/>
          <w:i/>
          <w:iCs/>
          <w:color w:val="000000"/>
        </w:rPr>
        <w:t xml:space="preserve">ое </w:t>
      </w:r>
      <w:r w:rsidR="006C4A2E" w:rsidRPr="008036EE">
        <w:rPr>
          <w:rStyle w:val="11"/>
          <w:i/>
          <w:iCs/>
          <w:color w:val="000000"/>
        </w:rPr>
        <w:t>манипулирование.</w:t>
      </w:r>
      <w:r w:rsidR="006C4A2E" w:rsidRPr="008036EE">
        <w:rPr>
          <w:rStyle w:val="11"/>
          <w:color w:val="000000"/>
        </w:rPr>
        <w:t xml:space="preserve"> Вопросительные предложения типичны для любой дискуссии</w:t>
      </w:r>
      <w:r w:rsidR="008A072C" w:rsidRPr="008036EE">
        <w:rPr>
          <w:rStyle w:val="11"/>
          <w:color w:val="000000"/>
        </w:rPr>
        <w:t xml:space="preserve"> </w:t>
      </w:r>
      <w:r w:rsidR="008A072C" w:rsidRPr="008036EE">
        <w:rPr>
          <w:rStyle w:val="a4"/>
          <w:color w:val="000000"/>
        </w:rPr>
        <w:footnoteReference w:id="95"/>
      </w:r>
      <w:r w:rsidR="006C4A2E" w:rsidRPr="008036EE">
        <w:rPr>
          <w:rStyle w:val="11"/>
          <w:color w:val="000000"/>
        </w:rPr>
        <w:t>. Среди манипулятивных вопросов можно выделить следующие типы: 1. вопрос-повторение: Вам было понятно задание? Есть ли что-то непонятное в том, что я говорю? 2.</w:t>
      </w:r>
      <w:r w:rsidR="006C4A2E" w:rsidRPr="00F01E2C">
        <w:rPr>
          <w:rStyle w:val="11"/>
          <w:color w:val="000000"/>
        </w:rPr>
        <w:t xml:space="preserve"> Использование контрвопросов: скажите, а у нас будет 13 зарплата? - А ты как сам думаешь?  </w:t>
      </w:r>
      <w:r w:rsidR="006C4A2E" w:rsidRPr="008036EE">
        <w:rPr>
          <w:rStyle w:val="11"/>
          <w:color w:val="000000"/>
        </w:rPr>
        <w:t>3. Вопрос, не предполагающий ответа: Вы что, не учитесь на своих ошибках? 4. Безальтернативный вопрос? Вы же не хотите, чтобы Вас завтра здесь не было? Справедливым является выражение, каков вопрос, таков и ответ</w:t>
      </w:r>
      <w:r w:rsidR="00531AB1" w:rsidRPr="008036EE">
        <w:rPr>
          <w:rStyle w:val="11"/>
          <w:color w:val="000000"/>
        </w:rPr>
        <w:t xml:space="preserve">. Как отмечают исследователи, вопросительные формы предложений в практике отношений руководителей и подчиненных в китайских организациях имеют существенные особенности – ограничение тем обсуждения, например, </w:t>
      </w:r>
      <w:r w:rsidR="00C93AEB" w:rsidRPr="008036EE">
        <w:rPr>
          <w:rStyle w:val="11"/>
          <w:color w:val="000000"/>
        </w:rPr>
        <w:t xml:space="preserve">вопросы и </w:t>
      </w:r>
      <w:r w:rsidR="00531AB1" w:rsidRPr="008036EE">
        <w:rPr>
          <w:rStyle w:val="11"/>
          <w:color w:val="000000"/>
        </w:rPr>
        <w:t>личн</w:t>
      </w:r>
      <w:r w:rsidR="00C93AEB" w:rsidRPr="008036EE">
        <w:rPr>
          <w:rStyle w:val="11"/>
          <w:color w:val="000000"/>
        </w:rPr>
        <w:t>ой</w:t>
      </w:r>
      <w:r w:rsidR="00531AB1" w:rsidRPr="008036EE">
        <w:rPr>
          <w:rStyle w:val="11"/>
          <w:color w:val="000000"/>
        </w:rPr>
        <w:t xml:space="preserve"> жизн</w:t>
      </w:r>
      <w:r w:rsidR="00C93AEB" w:rsidRPr="008036EE">
        <w:rPr>
          <w:rStyle w:val="11"/>
          <w:color w:val="000000"/>
        </w:rPr>
        <w:t>и</w:t>
      </w:r>
      <w:r w:rsidR="00531AB1" w:rsidRPr="008036EE">
        <w:rPr>
          <w:rStyle w:val="11"/>
          <w:color w:val="000000"/>
        </w:rPr>
        <w:t xml:space="preserve"> </w:t>
      </w:r>
      <w:r w:rsidR="00531AB1" w:rsidRPr="008036EE">
        <w:rPr>
          <w:rStyle w:val="a4"/>
          <w:color w:val="000000"/>
        </w:rPr>
        <w:footnoteReference w:id="96"/>
      </w:r>
      <w:r w:rsidR="00531AB1" w:rsidRPr="008036EE">
        <w:rPr>
          <w:rStyle w:val="11"/>
          <w:color w:val="000000"/>
        </w:rPr>
        <w:t>.</w:t>
      </w:r>
    </w:p>
    <w:p w14:paraId="2C56EF34" w14:textId="7BB51248" w:rsidR="006C4A2E" w:rsidRDefault="009B2F5D" w:rsidP="009B2F5D">
      <w:pPr>
        <w:pStyle w:val="a9"/>
        <w:tabs>
          <w:tab w:val="left" w:pos="30"/>
        </w:tabs>
        <w:spacing w:after="0" w:line="276" w:lineRule="auto"/>
        <w:jc w:val="both"/>
        <w:rPr>
          <w:rStyle w:val="11"/>
          <w:color w:val="000000"/>
        </w:rPr>
      </w:pPr>
      <w:r w:rsidRPr="008036EE">
        <w:rPr>
          <w:rStyle w:val="11"/>
          <w:i/>
          <w:iCs/>
          <w:color w:val="000000"/>
        </w:rPr>
        <w:tab/>
      </w:r>
      <w:r w:rsidRPr="008036EE">
        <w:rPr>
          <w:rStyle w:val="11"/>
          <w:i/>
          <w:iCs/>
          <w:color w:val="000000"/>
        </w:rPr>
        <w:tab/>
      </w:r>
      <w:r w:rsidR="006C4A2E" w:rsidRPr="008036EE">
        <w:rPr>
          <w:rStyle w:val="11"/>
          <w:i/>
          <w:iCs/>
          <w:color w:val="000000"/>
        </w:rPr>
        <w:t>Сравнение</w:t>
      </w:r>
      <w:r w:rsidR="00C93AEB" w:rsidRPr="008036EE">
        <w:rPr>
          <w:rStyle w:val="11"/>
          <w:i/>
          <w:iCs/>
          <w:color w:val="000000"/>
        </w:rPr>
        <w:t xml:space="preserve">, </w:t>
      </w:r>
      <w:r w:rsidR="00C93AEB" w:rsidRPr="008036EE">
        <w:rPr>
          <w:rStyle w:val="11"/>
          <w:color w:val="000000"/>
        </w:rPr>
        <w:t>и</w:t>
      </w:r>
      <w:r w:rsidR="006C4A2E" w:rsidRPr="008036EE">
        <w:rPr>
          <w:rStyle w:val="11"/>
          <w:color w:val="000000"/>
        </w:rPr>
        <w:t>спользуется в различных сферах жизни</w:t>
      </w:r>
      <w:r w:rsidR="007840D1" w:rsidRPr="008036EE">
        <w:rPr>
          <w:rStyle w:val="11"/>
          <w:color w:val="000000"/>
        </w:rPr>
        <w:t xml:space="preserve"> </w:t>
      </w:r>
      <w:r w:rsidR="007840D1" w:rsidRPr="008036EE">
        <w:rPr>
          <w:rStyle w:val="a4"/>
          <w:color w:val="000000"/>
        </w:rPr>
        <w:footnoteReference w:id="97"/>
      </w:r>
      <w:r w:rsidR="006C4A2E" w:rsidRPr="008036EE">
        <w:rPr>
          <w:rStyle w:val="11"/>
          <w:color w:val="000000"/>
        </w:rPr>
        <w:t xml:space="preserve">. </w:t>
      </w:r>
      <w:r w:rsidR="003F06C8" w:rsidRPr="008036EE">
        <w:rPr>
          <w:rStyle w:val="11"/>
          <w:color w:val="000000"/>
        </w:rPr>
        <w:t>Людей</w:t>
      </w:r>
      <w:r w:rsidR="006C4A2E" w:rsidRPr="008036EE">
        <w:rPr>
          <w:rStyle w:val="11"/>
          <w:color w:val="000000"/>
        </w:rPr>
        <w:t xml:space="preserve"> постоянно сравнивают с другими</w:t>
      </w:r>
      <w:r w:rsidR="003F06C8" w:rsidRPr="008036EE">
        <w:rPr>
          <w:rStyle w:val="11"/>
          <w:color w:val="000000"/>
        </w:rPr>
        <w:t xml:space="preserve">, при этом кого-то ставят в пример, а другие – наоборот, подвергаются критике в результате сравнения. Однако в китайском обществе это в значительной степени более устойчивая форма воспитания, недели в западной культуре. </w:t>
      </w:r>
      <w:r w:rsidR="006C4A2E" w:rsidRPr="008036EE">
        <w:rPr>
          <w:rStyle w:val="11"/>
          <w:color w:val="000000"/>
        </w:rPr>
        <w:t xml:space="preserve">С самого детства </w:t>
      </w:r>
      <w:r w:rsidR="003F06C8" w:rsidRPr="008036EE">
        <w:rPr>
          <w:rStyle w:val="11"/>
          <w:color w:val="000000"/>
        </w:rPr>
        <w:t>китайца</w:t>
      </w:r>
      <w:r w:rsidR="006C4A2E" w:rsidRPr="008036EE">
        <w:rPr>
          <w:rStyle w:val="11"/>
          <w:color w:val="000000"/>
        </w:rPr>
        <w:t xml:space="preserve"> сравнивают с детьми на детской площадке, одноклассниками, старшими братьями и сестрами</w:t>
      </w:r>
      <w:r w:rsidR="003F06C8" w:rsidRPr="008036EE">
        <w:rPr>
          <w:rStyle w:val="11"/>
          <w:color w:val="000000"/>
        </w:rPr>
        <w:t>, сказывается описанная выше значимость социальных связей и социального статуса</w:t>
      </w:r>
      <w:r w:rsidR="003F06C8" w:rsidRPr="008036EE">
        <w:rPr>
          <w:rStyle w:val="a4"/>
          <w:color w:val="000000"/>
        </w:rPr>
        <w:footnoteReference w:id="98"/>
      </w:r>
      <w:r w:rsidR="006C4A2E" w:rsidRPr="008036EE">
        <w:rPr>
          <w:rStyle w:val="11"/>
          <w:color w:val="000000"/>
        </w:rPr>
        <w:t>.</w:t>
      </w:r>
      <w:r w:rsidR="006C4A2E" w:rsidRPr="00F01E2C">
        <w:rPr>
          <w:rStyle w:val="11"/>
          <w:color w:val="000000"/>
        </w:rPr>
        <w:t xml:space="preserve"> </w:t>
      </w:r>
    </w:p>
    <w:p w14:paraId="1E23636D" w14:textId="59C4FF4A" w:rsidR="006C4A2E" w:rsidRPr="006C4A2E" w:rsidRDefault="006C4A2E" w:rsidP="006C4A2E">
      <w:pPr>
        <w:pStyle w:val="a9"/>
        <w:tabs>
          <w:tab w:val="left" w:pos="30"/>
        </w:tabs>
        <w:spacing w:after="0" w:line="276" w:lineRule="auto"/>
        <w:ind w:firstLine="709"/>
        <w:jc w:val="both"/>
        <w:rPr>
          <w:rStyle w:val="11"/>
          <w:color w:val="000000"/>
        </w:rPr>
      </w:pPr>
      <w:r w:rsidRPr="006C4A2E">
        <w:rPr>
          <w:rStyle w:val="11"/>
          <w:b/>
          <w:bCs/>
          <w:color w:val="000000"/>
        </w:rPr>
        <w:t xml:space="preserve">Кроме вербальных и организационных (выбор места и времени беседы) </w:t>
      </w:r>
      <w:r w:rsidRPr="006C4A2E">
        <w:rPr>
          <w:rStyle w:val="11"/>
          <w:b/>
          <w:bCs/>
          <w:color w:val="000000"/>
        </w:rPr>
        <w:lastRenderedPageBreak/>
        <w:t>манипулятивных приемов отдельно необходимо выделить невербальную сферу</w:t>
      </w:r>
      <w:r w:rsidR="00EA79BE">
        <w:rPr>
          <w:rStyle w:val="11"/>
          <w:b/>
          <w:bCs/>
          <w:color w:val="000000"/>
        </w:rPr>
        <w:t xml:space="preserve"> </w:t>
      </w:r>
      <w:r w:rsidRPr="006C4A2E">
        <w:rPr>
          <w:rStyle w:val="a4"/>
          <w:b/>
          <w:bCs/>
          <w:color w:val="000000"/>
        </w:rPr>
        <w:footnoteReference w:id="99"/>
      </w:r>
      <w:r w:rsidR="00335B80">
        <w:rPr>
          <w:rStyle w:val="11"/>
          <w:b/>
          <w:bCs/>
          <w:color w:val="000000"/>
        </w:rPr>
        <w:t xml:space="preserve">. </w:t>
      </w:r>
      <w:r w:rsidRPr="006C4A2E">
        <w:rPr>
          <w:rStyle w:val="11"/>
          <w:color w:val="000000"/>
        </w:rPr>
        <w:t xml:space="preserve">Отличительные признаки невербальной манипуляции описываются рядом российских и зарубежных ученых </w:t>
      </w:r>
      <w:r w:rsidRPr="006C4A2E">
        <w:rPr>
          <w:rStyle w:val="11"/>
          <w:color w:val="000000"/>
        </w:rPr>
        <w:footnoteReference w:id="100"/>
      </w:r>
      <w:r w:rsidR="00335B80">
        <w:rPr>
          <w:rStyle w:val="11"/>
          <w:color w:val="000000"/>
        </w:rPr>
        <w:t>.</w:t>
      </w:r>
      <w:r w:rsidRPr="006C4A2E">
        <w:rPr>
          <w:rStyle w:val="11"/>
          <w:color w:val="000000"/>
        </w:rPr>
        <w:t xml:space="preserve"> </w:t>
      </w:r>
      <w:r w:rsidRPr="007840D1">
        <w:t>Одни рассматривают возможности классификаций приемов, другие изучают манипуляцию в конкретной сфере</w:t>
      </w:r>
      <w:r w:rsidR="00EA79BE" w:rsidRPr="007840D1">
        <w:t xml:space="preserve"> </w:t>
      </w:r>
      <w:r w:rsidR="007840D1">
        <w:t xml:space="preserve">деятельности </w:t>
      </w:r>
      <w:r w:rsidR="00335B80" w:rsidRPr="007840D1">
        <w:rPr>
          <w:rStyle w:val="a4"/>
        </w:rPr>
        <w:footnoteReference w:id="101"/>
      </w:r>
      <w:r w:rsidRPr="007840D1">
        <w:t>.</w:t>
      </w:r>
      <w:r w:rsidRPr="006C4A2E">
        <w:t xml:space="preserve"> Схожесть суждений заключается в высокой степени значимости невербальной коммуникации и приемов манипулирования. В книге «Новый язык телодвижений»</w:t>
      </w:r>
      <w:r w:rsidR="00EA79BE">
        <w:t xml:space="preserve"> </w:t>
      </w:r>
      <w:r w:rsidRPr="006C4A2E">
        <w:rPr>
          <w:rStyle w:val="12"/>
        </w:rPr>
        <w:footnoteReference w:id="102"/>
      </w:r>
      <w:r w:rsidRPr="006C4A2E">
        <w:rPr>
          <w:rStyle w:val="11"/>
          <w:color w:val="000000"/>
        </w:rPr>
        <w:t xml:space="preserve"> </w:t>
      </w:r>
      <w:r w:rsidR="00335B80">
        <w:rPr>
          <w:rStyle w:val="11"/>
          <w:color w:val="000000"/>
        </w:rPr>
        <w:t>а</w:t>
      </w:r>
      <w:r w:rsidRPr="006C4A2E">
        <w:rPr>
          <w:rStyle w:val="11"/>
          <w:color w:val="000000"/>
        </w:rPr>
        <w:t xml:space="preserve">вторы отмечают, что 7% любой информации передается вербально (слова и их смысл, который в них вкладывается), 38% — вокально (здесь значение имеет тембр голоса, специфика произнесения слов, артикуляция, громкость), 55% — невербально. Исследования самих авторов показывают, что первое впечатление о человеке формируется за 4 минуты знакомства, зачастую собеседники не успевают еще обменяться парой фраз. В это время язык телодвижений передает от 60 до 80% всей информации. Отмечается, что в невербальном поведении можно выделить несколько систем: акустическую, оптическую, тактильно-кинестетическую (прикосновения), </w:t>
      </w:r>
      <w:proofErr w:type="spellStart"/>
      <w:r w:rsidRPr="006C4A2E">
        <w:rPr>
          <w:rStyle w:val="11"/>
          <w:color w:val="000000"/>
        </w:rPr>
        <w:t>ольфакторную</w:t>
      </w:r>
      <w:proofErr w:type="spellEnd"/>
      <w:r w:rsidRPr="006C4A2E">
        <w:rPr>
          <w:rStyle w:val="11"/>
          <w:color w:val="000000"/>
        </w:rPr>
        <w:t xml:space="preserve"> (запахи)»</w:t>
      </w:r>
      <w:r w:rsidR="00BF2375">
        <w:rPr>
          <w:rStyle w:val="11"/>
          <w:color w:val="000000"/>
        </w:rPr>
        <w:t xml:space="preserve"> </w:t>
      </w:r>
      <w:r w:rsidRPr="006C4A2E">
        <w:rPr>
          <w:rStyle w:val="11"/>
          <w:color w:val="000000"/>
        </w:rPr>
        <w:footnoteReference w:id="103"/>
      </w:r>
      <w:r w:rsidRPr="006C4A2E">
        <w:rPr>
          <w:rStyle w:val="11"/>
          <w:color w:val="000000"/>
        </w:rPr>
        <w:t xml:space="preserve">. В каждой из этих систем применяются свои манипулятивные приемы. </w:t>
      </w:r>
      <w:r w:rsidR="009C53B7">
        <w:rPr>
          <w:rStyle w:val="11"/>
          <w:color w:val="000000"/>
        </w:rPr>
        <w:t xml:space="preserve">Актуальными </w:t>
      </w:r>
      <w:proofErr w:type="gramStart"/>
      <w:r w:rsidR="009C53B7">
        <w:rPr>
          <w:rStyle w:val="11"/>
          <w:color w:val="000000"/>
        </w:rPr>
        <w:t xml:space="preserve">рассматриваются </w:t>
      </w:r>
      <w:r w:rsidRPr="006C4A2E">
        <w:rPr>
          <w:rStyle w:val="11"/>
          <w:color w:val="000000"/>
        </w:rPr>
        <w:t xml:space="preserve"> </w:t>
      </w:r>
      <w:r w:rsidR="009C53B7">
        <w:rPr>
          <w:rStyle w:val="11"/>
          <w:color w:val="000000"/>
        </w:rPr>
        <w:t>такие</w:t>
      </w:r>
      <w:proofErr w:type="gramEnd"/>
      <w:r w:rsidRPr="006C4A2E">
        <w:rPr>
          <w:rStyle w:val="11"/>
          <w:color w:val="000000"/>
        </w:rPr>
        <w:t xml:space="preserve"> разделы</w:t>
      </w:r>
      <w:r w:rsidR="009C53B7">
        <w:rPr>
          <w:rStyle w:val="11"/>
          <w:color w:val="000000"/>
        </w:rPr>
        <w:t xml:space="preserve"> манипулятивных практик, как </w:t>
      </w:r>
      <w:proofErr w:type="spellStart"/>
      <w:r w:rsidRPr="006C4A2E">
        <w:rPr>
          <w:rStyle w:val="11"/>
          <w:color w:val="000000"/>
        </w:rPr>
        <w:t>кинесика</w:t>
      </w:r>
      <w:proofErr w:type="spellEnd"/>
      <w:r w:rsidRPr="006C4A2E">
        <w:rPr>
          <w:rStyle w:val="11"/>
          <w:color w:val="000000"/>
        </w:rPr>
        <w:t xml:space="preserve"> (жесты, движения жестов), </w:t>
      </w:r>
      <w:proofErr w:type="spellStart"/>
      <w:r w:rsidRPr="006C4A2E">
        <w:rPr>
          <w:rStyle w:val="11"/>
          <w:color w:val="000000"/>
        </w:rPr>
        <w:t>проксемика</w:t>
      </w:r>
      <w:proofErr w:type="spellEnd"/>
      <w:r w:rsidRPr="006C4A2E">
        <w:rPr>
          <w:rStyle w:val="11"/>
          <w:color w:val="000000"/>
        </w:rPr>
        <w:t xml:space="preserve"> (расстояние между собеседниками), </w:t>
      </w:r>
      <w:proofErr w:type="spellStart"/>
      <w:r w:rsidRPr="006C4A2E">
        <w:rPr>
          <w:rStyle w:val="11"/>
          <w:color w:val="000000"/>
        </w:rPr>
        <w:t>гаптика</w:t>
      </w:r>
      <w:proofErr w:type="spellEnd"/>
      <w:r w:rsidRPr="006C4A2E">
        <w:rPr>
          <w:rStyle w:val="11"/>
          <w:color w:val="000000"/>
        </w:rPr>
        <w:t xml:space="preserve"> (касания как манипулятивное воздействие), оптика и акустическое воздействие. </w:t>
      </w:r>
    </w:p>
    <w:p w14:paraId="6E0D8553" w14:textId="329FECE3" w:rsidR="006C4A2E" w:rsidRPr="006C4A2E" w:rsidRDefault="000B475E" w:rsidP="006C4A2E">
      <w:pPr>
        <w:tabs>
          <w:tab w:val="left" w:pos="660"/>
        </w:tabs>
        <w:spacing w:line="276" w:lineRule="auto"/>
        <w:ind w:firstLine="709"/>
        <w:jc w:val="both"/>
        <w:rPr>
          <w:b/>
          <w:bCs/>
          <w:color w:val="000000"/>
          <w:kern w:val="2"/>
        </w:rPr>
      </w:pPr>
      <w:r w:rsidRPr="008036EE">
        <w:rPr>
          <w:rStyle w:val="11"/>
          <w:b/>
          <w:bCs/>
          <w:color w:val="000000"/>
        </w:rPr>
        <w:t xml:space="preserve">Проведенные эмпирические исследования манипулятивных практик </w:t>
      </w:r>
      <w:r w:rsidR="003F06C8" w:rsidRPr="008036EE">
        <w:rPr>
          <w:rStyle w:val="11"/>
          <w:b/>
          <w:bCs/>
          <w:color w:val="000000"/>
        </w:rPr>
        <w:t xml:space="preserve">китайских </w:t>
      </w:r>
      <w:r w:rsidRPr="008036EE">
        <w:rPr>
          <w:rStyle w:val="11"/>
          <w:b/>
          <w:bCs/>
          <w:color w:val="000000"/>
        </w:rPr>
        <w:t>руководителей показывают некоторое противоречивое к ним отношение.</w:t>
      </w:r>
    </w:p>
    <w:p w14:paraId="6357DBC4" w14:textId="73324C93" w:rsidR="00FF3092" w:rsidRDefault="00155CE4" w:rsidP="00FF3092">
      <w:pPr>
        <w:spacing w:line="276" w:lineRule="auto"/>
        <w:ind w:firstLine="709"/>
        <w:jc w:val="both"/>
        <w:rPr>
          <w:color w:val="000000"/>
        </w:rPr>
      </w:pPr>
      <w:r w:rsidRPr="004D4DE6">
        <w:rPr>
          <w:color w:val="000000"/>
        </w:rPr>
        <w:t>Исследования проведены в</w:t>
      </w:r>
      <w:r w:rsidR="006C4A2E" w:rsidRPr="004D4DE6">
        <w:rPr>
          <w:color w:val="000000"/>
        </w:rPr>
        <w:t xml:space="preserve"> апреле-мае 20</w:t>
      </w:r>
      <w:r w:rsidRPr="004D4DE6">
        <w:rPr>
          <w:color w:val="000000"/>
        </w:rPr>
        <w:t>22</w:t>
      </w:r>
      <w:r w:rsidR="006C4A2E" w:rsidRPr="004D4DE6">
        <w:rPr>
          <w:color w:val="000000"/>
        </w:rPr>
        <w:t xml:space="preserve"> года</w:t>
      </w:r>
      <w:r w:rsidR="004D4DE6" w:rsidRPr="004D4DE6">
        <w:rPr>
          <w:color w:val="000000"/>
        </w:rPr>
        <w:t xml:space="preserve"> и</w:t>
      </w:r>
      <w:r w:rsidR="006C4A2E" w:rsidRPr="004D4DE6">
        <w:rPr>
          <w:color w:val="000000"/>
        </w:rPr>
        <w:t xml:space="preserve"> посвящен</w:t>
      </w:r>
      <w:r w:rsidR="004D4DE6" w:rsidRPr="004D4DE6">
        <w:rPr>
          <w:color w:val="000000"/>
        </w:rPr>
        <w:t>ы</w:t>
      </w:r>
      <w:r w:rsidR="006C4A2E" w:rsidRPr="004D4DE6">
        <w:rPr>
          <w:color w:val="000000"/>
        </w:rPr>
        <w:t xml:space="preserve"> оценк</w:t>
      </w:r>
      <w:r w:rsidR="004D4DE6" w:rsidRPr="004D4DE6">
        <w:rPr>
          <w:color w:val="000000"/>
        </w:rPr>
        <w:t>е</w:t>
      </w:r>
      <w:r w:rsidR="006C4A2E" w:rsidRPr="004D4DE6">
        <w:rPr>
          <w:color w:val="000000"/>
        </w:rPr>
        <w:t xml:space="preserve"> качеств личности респондентов, </w:t>
      </w:r>
      <w:r w:rsidR="004D4DE6" w:rsidRPr="004D4DE6">
        <w:rPr>
          <w:color w:val="000000"/>
        </w:rPr>
        <w:t>актуальных</w:t>
      </w:r>
      <w:r w:rsidR="004D4DE6">
        <w:rPr>
          <w:color w:val="000000"/>
        </w:rPr>
        <w:t xml:space="preserve"> для современного </w:t>
      </w:r>
      <w:r w:rsidR="00000F75">
        <w:rPr>
          <w:color w:val="000000"/>
        </w:rPr>
        <w:t xml:space="preserve">китайского </w:t>
      </w:r>
      <w:r w:rsidR="004D4DE6">
        <w:rPr>
          <w:color w:val="000000"/>
        </w:rPr>
        <w:t>руководителя.</w:t>
      </w:r>
      <w:r w:rsidR="006C4A2E" w:rsidRPr="006C4A2E">
        <w:rPr>
          <w:color w:val="000000"/>
        </w:rPr>
        <w:t xml:space="preserve"> Всего было предложено оценить 24 качества, одним из которых было умение манипулировать другими людьми. В интернет-опросе приняли участие 1472 человека</w:t>
      </w:r>
      <w:r w:rsidR="00000F75">
        <w:rPr>
          <w:color w:val="000000"/>
        </w:rPr>
        <w:t xml:space="preserve"> из различных провинций Китая</w:t>
      </w:r>
      <w:r w:rsidR="006C4A2E" w:rsidRPr="006C4A2E">
        <w:rPr>
          <w:color w:val="000000"/>
        </w:rPr>
        <w:t xml:space="preserve"> в возрасте от 18 до 66 лет. Согласно полученным данным, положительный эталон </w:t>
      </w:r>
      <w:r w:rsidR="00000F75">
        <w:rPr>
          <w:color w:val="000000"/>
        </w:rPr>
        <w:t xml:space="preserve">китайского руководителя </w:t>
      </w:r>
      <w:r w:rsidR="006C4A2E" w:rsidRPr="006C4A2E">
        <w:rPr>
          <w:color w:val="000000"/>
        </w:rPr>
        <w:t xml:space="preserve">не должен обладать таким качеством, как умение манипулировать, в сравнении с другими личностными характеристиками. </w:t>
      </w:r>
      <w:r w:rsidR="00000F75">
        <w:rPr>
          <w:color w:val="000000"/>
        </w:rPr>
        <w:t>Так, и</w:t>
      </w:r>
      <w:r w:rsidR="006C4A2E" w:rsidRPr="006C4A2E">
        <w:rPr>
          <w:color w:val="000000"/>
        </w:rPr>
        <w:t xml:space="preserve">з 24 качеств </w:t>
      </w:r>
      <w:r w:rsidR="00000F75">
        <w:rPr>
          <w:color w:val="000000"/>
        </w:rPr>
        <w:t>эталона руководителя четко выражено требование к</w:t>
      </w:r>
      <w:r w:rsidR="006C4A2E" w:rsidRPr="006C4A2E">
        <w:rPr>
          <w:color w:val="000000"/>
        </w:rPr>
        <w:t xml:space="preserve"> скромност</w:t>
      </w:r>
      <w:r w:rsidR="00000F75">
        <w:rPr>
          <w:color w:val="000000"/>
        </w:rPr>
        <w:t>и</w:t>
      </w:r>
      <w:r w:rsidR="006C4A2E" w:rsidRPr="006C4A2E">
        <w:rPr>
          <w:color w:val="000000"/>
        </w:rPr>
        <w:t xml:space="preserve"> (должен быть скромным), властност</w:t>
      </w:r>
      <w:r w:rsidR="00000F75">
        <w:rPr>
          <w:color w:val="000000"/>
        </w:rPr>
        <w:t>и</w:t>
      </w:r>
      <w:r w:rsidR="006C4A2E" w:rsidRPr="006C4A2E">
        <w:rPr>
          <w:color w:val="000000"/>
        </w:rPr>
        <w:t xml:space="preserve"> (образец для подражания не должен быть </w:t>
      </w:r>
      <w:r w:rsidR="00000F75">
        <w:rPr>
          <w:color w:val="000000"/>
        </w:rPr>
        <w:t xml:space="preserve">чрезмерно </w:t>
      </w:r>
      <w:r w:rsidR="006C4A2E" w:rsidRPr="006C4A2E">
        <w:rPr>
          <w:color w:val="000000"/>
        </w:rPr>
        <w:t>властным) и альтруистичност</w:t>
      </w:r>
      <w:r w:rsidR="00000F75">
        <w:rPr>
          <w:color w:val="000000"/>
        </w:rPr>
        <w:t>и (руководитель должен</w:t>
      </w:r>
      <w:r w:rsidR="006C4A2E" w:rsidRPr="006C4A2E">
        <w:rPr>
          <w:color w:val="000000"/>
        </w:rPr>
        <w:t xml:space="preserve"> </w:t>
      </w:r>
      <w:r w:rsidR="00000F75">
        <w:rPr>
          <w:color w:val="000000"/>
        </w:rPr>
        <w:t xml:space="preserve">быть коллективистом), </w:t>
      </w:r>
      <w:r w:rsidR="006C4A2E" w:rsidRPr="006C4A2E">
        <w:rPr>
          <w:color w:val="000000"/>
        </w:rPr>
        <w:t xml:space="preserve">имеют </w:t>
      </w:r>
      <w:r w:rsidR="00000F75">
        <w:rPr>
          <w:color w:val="000000"/>
        </w:rPr>
        <w:t xml:space="preserve">большее </w:t>
      </w:r>
      <w:r w:rsidR="006C4A2E" w:rsidRPr="006C4A2E">
        <w:rPr>
          <w:color w:val="000000"/>
        </w:rPr>
        <w:t>среднее значение, нежели умение манипулировать. Такое распределение свидетельствует о том, что для респондентов манипуля</w:t>
      </w:r>
      <w:r w:rsidR="00000F75">
        <w:rPr>
          <w:color w:val="000000"/>
        </w:rPr>
        <w:t>тивные способности руководителя</w:t>
      </w:r>
      <w:r w:rsidR="006C4A2E" w:rsidRPr="006C4A2E">
        <w:rPr>
          <w:color w:val="000000"/>
        </w:rPr>
        <w:t xml:space="preserve"> не явля</w:t>
      </w:r>
      <w:r w:rsidR="00000F75">
        <w:rPr>
          <w:color w:val="000000"/>
        </w:rPr>
        <w:t>ю</w:t>
      </w:r>
      <w:r w:rsidR="006C4A2E" w:rsidRPr="006C4A2E">
        <w:rPr>
          <w:color w:val="000000"/>
        </w:rPr>
        <w:t xml:space="preserve">тся той характеристикой, которая присуща образцу </w:t>
      </w:r>
      <w:r w:rsidR="00000F75">
        <w:rPr>
          <w:color w:val="000000"/>
        </w:rPr>
        <w:lastRenderedPageBreak/>
        <w:t xml:space="preserve">настоящего китайского руководителя организации </w:t>
      </w:r>
      <w:r w:rsidR="006C4A2E" w:rsidRPr="006C4A2E">
        <w:rPr>
          <w:color w:val="000000"/>
        </w:rPr>
        <w:t xml:space="preserve">(ср. знач.= 3,42). </w:t>
      </w:r>
    </w:p>
    <w:p w14:paraId="21FC689B" w14:textId="005ED1AC" w:rsidR="00EA79BE" w:rsidRDefault="00FF3092" w:rsidP="00FF3092">
      <w:pPr>
        <w:spacing w:line="276" w:lineRule="auto"/>
        <w:ind w:firstLine="709"/>
        <w:jc w:val="both"/>
        <w:rPr>
          <w:color w:val="000000"/>
        </w:rPr>
      </w:pPr>
      <w:r>
        <w:rPr>
          <w:color w:val="000000"/>
        </w:rPr>
        <w:t>Признание важности манипулятивных качеств существенно зависит от уровня образования респондентов: ч</w:t>
      </w:r>
      <w:r w:rsidR="006C4A2E" w:rsidRPr="006C4A2E">
        <w:rPr>
          <w:color w:val="000000"/>
        </w:rPr>
        <w:t xml:space="preserve">ем выше у респондентов уровень образования, тем в большей степени </w:t>
      </w:r>
      <w:r w:rsidR="002A7BB9">
        <w:rPr>
          <w:color w:val="000000"/>
        </w:rPr>
        <w:t xml:space="preserve">оно присуще </w:t>
      </w:r>
      <w:r w:rsidR="006C4A2E" w:rsidRPr="006C4A2E">
        <w:rPr>
          <w:color w:val="000000"/>
        </w:rPr>
        <w:t xml:space="preserve">идеальному эталону </w:t>
      </w:r>
      <w:r w:rsidR="002A7BB9">
        <w:rPr>
          <w:color w:val="000000"/>
        </w:rPr>
        <w:t xml:space="preserve">руководителя. </w:t>
      </w:r>
      <w:r w:rsidR="006C4A2E" w:rsidRPr="006C4A2E">
        <w:rPr>
          <w:color w:val="000000"/>
        </w:rPr>
        <w:t xml:space="preserve">Приписывание себе такого качества </w:t>
      </w:r>
      <w:r>
        <w:rPr>
          <w:color w:val="000000"/>
        </w:rPr>
        <w:t xml:space="preserve">как важного </w:t>
      </w:r>
      <w:r w:rsidR="006C4A2E" w:rsidRPr="006C4A2E">
        <w:rPr>
          <w:color w:val="000000"/>
        </w:rPr>
        <w:t>также возрастает с изменением уровня образования (по ср. знач.: школа — 2,</w:t>
      </w:r>
      <w:r w:rsidR="0030270D">
        <w:rPr>
          <w:color w:val="000000"/>
        </w:rPr>
        <w:t>3</w:t>
      </w:r>
      <w:r w:rsidR="006C4A2E" w:rsidRPr="006C4A2E">
        <w:rPr>
          <w:color w:val="000000"/>
        </w:rPr>
        <w:t>, студент — 2,</w:t>
      </w:r>
      <w:r w:rsidR="0030270D">
        <w:rPr>
          <w:color w:val="000000"/>
        </w:rPr>
        <w:t>5</w:t>
      </w:r>
      <w:r w:rsidR="006C4A2E" w:rsidRPr="006C4A2E">
        <w:rPr>
          <w:color w:val="000000"/>
        </w:rPr>
        <w:t xml:space="preserve">; высшее — 2,9). </w:t>
      </w:r>
    </w:p>
    <w:p w14:paraId="164C2792" w14:textId="498CD67C" w:rsidR="0030270D" w:rsidRPr="006C4A2E" w:rsidRDefault="006C4A2E" w:rsidP="00682FF3">
      <w:pPr>
        <w:spacing w:line="276" w:lineRule="auto"/>
        <w:ind w:firstLine="709"/>
        <w:jc w:val="both"/>
        <w:rPr>
          <w:color w:val="000000"/>
        </w:rPr>
      </w:pPr>
      <w:r w:rsidRPr="006C4A2E">
        <w:rPr>
          <w:color w:val="000000"/>
        </w:rPr>
        <w:t xml:space="preserve">Кроме того, некоторую показательную разницу в оценке образца для подражания по умению манипулировать можно увидеть у представителей различных специальностей. Менеджеры, экономисты и военные оценивают качество манипуляции в положительном эталоне </w:t>
      </w:r>
      <w:r w:rsidR="0030270D">
        <w:rPr>
          <w:color w:val="000000"/>
        </w:rPr>
        <w:t xml:space="preserve">руководителя несколько </w:t>
      </w:r>
      <w:r w:rsidRPr="006C4A2E">
        <w:rPr>
          <w:color w:val="000000"/>
        </w:rPr>
        <w:t>выше, чем представители гуманитарной, технической и медицинской специализации. Уровень умения манипулировать является одной из тех характеристик, которая позволяет противопоставить положительный и отрицательный эталон</w:t>
      </w:r>
      <w:r w:rsidR="0030270D">
        <w:rPr>
          <w:color w:val="000000"/>
        </w:rPr>
        <w:t xml:space="preserve"> руководителей</w:t>
      </w:r>
      <w:r w:rsidRPr="006C4A2E">
        <w:rPr>
          <w:color w:val="000000"/>
        </w:rPr>
        <w:t xml:space="preserve"> (военные - 4,0/2,7; экономисты — 3,5/2,7; менеджеры — 3,5/2,7). У представителей трех данных специальностей умение управлять людьми, в том числе используя манипулятивные методы, являются основой их деятельности, что свидетельствует о связи манипуляции и управления. </w:t>
      </w:r>
      <w:r w:rsidR="0030270D" w:rsidRPr="006C4A2E">
        <w:rPr>
          <w:color w:val="000000"/>
        </w:rPr>
        <w:t>При этом негативный эталон</w:t>
      </w:r>
      <w:r w:rsidR="0030270D">
        <w:rPr>
          <w:color w:val="000000"/>
        </w:rPr>
        <w:t xml:space="preserve"> руководителей</w:t>
      </w:r>
      <w:r w:rsidR="0030270D" w:rsidRPr="006C4A2E">
        <w:rPr>
          <w:color w:val="000000"/>
        </w:rPr>
        <w:t xml:space="preserve">, </w:t>
      </w:r>
      <w:r w:rsidR="0030270D">
        <w:rPr>
          <w:color w:val="000000"/>
        </w:rPr>
        <w:t xml:space="preserve">имеет </w:t>
      </w:r>
      <w:r w:rsidR="0030270D" w:rsidRPr="006C4A2E">
        <w:rPr>
          <w:color w:val="000000"/>
        </w:rPr>
        <w:t>сравнительно низкие показатели</w:t>
      </w:r>
      <w:r w:rsidR="00682FF3">
        <w:rPr>
          <w:color w:val="000000"/>
        </w:rPr>
        <w:t xml:space="preserve"> по способности к манипулированию</w:t>
      </w:r>
      <w:r w:rsidR="0030270D" w:rsidRPr="006C4A2E">
        <w:rPr>
          <w:color w:val="000000"/>
        </w:rPr>
        <w:t>.</w:t>
      </w:r>
    </w:p>
    <w:p w14:paraId="4A07A98A" w14:textId="0DAB8522" w:rsidR="006C4A2E" w:rsidRPr="006C4A2E" w:rsidRDefault="006C4A2E" w:rsidP="00682FF3">
      <w:pPr>
        <w:spacing w:line="276" w:lineRule="auto"/>
        <w:ind w:firstLine="709"/>
        <w:jc w:val="both"/>
        <w:rPr>
          <w:color w:val="000000"/>
        </w:rPr>
      </w:pPr>
      <w:r w:rsidRPr="006C4A2E">
        <w:rPr>
          <w:color w:val="000000"/>
        </w:rPr>
        <w:t xml:space="preserve">Представители крупных компаний придают большее значение умению манипулировать другими людьми при оценке качеств </w:t>
      </w:r>
      <w:r w:rsidR="00682FF3">
        <w:rPr>
          <w:color w:val="000000"/>
        </w:rPr>
        <w:t xml:space="preserve">руководителей, </w:t>
      </w:r>
      <w:r w:rsidRPr="006C4A2E">
        <w:rPr>
          <w:color w:val="000000"/>
        </w:rPr>
        <w:t xml:space="preserve">нежели это делаю те, кто имеют опыт работы в малых предприятиях или же не имеют опыта работы вообще. </w:t>
      </w:r>
      <w:r w:rsidR="00FF3092">
        <w:rPr>
          <w:color w:val="000000"/>
        </w:rPr>
        <w:t>На</w:t>
      </w:r>
      <w:r w:rsidRPr="006C4A2E">
        <w:rPr>
          <w:color w:val="000000"/>
        </w:rPr>
        <w:t xml:space="preserve"> </w:t>
      </w:r>
      <w:r w:rsidR="00FF3092" w:rsidRPr="006C4A2E">
        <w:rPr>
          <w:color w:val="000000"/>
        </w:rPr>
        <w:t>крупн</w:t>
      </w:r>
      <w:r w:rsidR="00FF3092">
        <w:rPr>
          <w:color w:val="000000"/>
        </w:rPr>
        <w:t>ых</w:t>
      </w:r>
      <w:r w:rsidR="00FF3092" w:rsidRPr="006C4A2E">
        <w:rPr>
          <w:color w:val="000000"/>
        </w:rPr>
        <w:t xml:space="preserve"> </w:t>
      </w:r>
      <w:r w:rsidRPr="006C4A2E">
        <w:rPr>
          <w:color w:val="000000"/>
        </w:rPr>
        <w:t>предприятиях манипуляция является более очевидной, нежели в малых организациях. Кроме того, те, кто работает/работал в крупных компаниях в большей степени приписывают себе качество манипуляции</w:t>
      </w:r>
      <w:r w:rsidR="00682FF3">
        <w:rPr>
          <w:color w:val="000000"/>
        </w:rPr>
        <w:t xml:space="preserve"> как важное</w:t>
      </w:r>
      <w:r w:rsidRPr="006C4A2E">
        <w:rPr>
          <w:color w:val="000000"/>
        </w:rPr>
        <w:t xml:space="preserve">, нежели сотрудники малых предприятий и те, кто не имеет опыта работы. </w:t>
      </w:r>
    </w:p>
    <w:p w14:paraId="22FFF6CA" w14:textId="4B1566B3" w:rsidR="006C4A2E" w:rsidRPr="006C4A2E" w:rsidRDefault="00FF3092" w:rsidP="006C4A2E">
      <w:pPr>
        <w:spacing w:line="276" w:lineRule="auto"/>
        <w:ind w:firstLine="709"/>
        <w:jc w:val="both"/>
        <w:rPr>
          <w:color w:val="000000"/>
        </w:rPr>
      </w:pPr>
      <w:r>
        <w:rPr>
          <w:color w:val="000000"/>
        </w:rPr>
        <w:t>У</w:t>
      </w:r>
      <w:r w:rsidRPr="006C4A2E">
        <w:rPr>
          <w:color w:val="000000"/>
        </w:rPr>
        <w:t xml:space="preserve">мение манипулировать другими людьми как </w:t>
      </w:r>
      <w:r>
        <w:rPr>
          <w:color w:val="000000"/>
        </w:rPr>
        <w:t xml:space="preserve">важное </w:t>
      </w:r>
      <w:r w:rsidRPr="006C4A2E">
        <w:rPr>
          <w:color w:val="000000"/>
        </w:rPr>
        <w:t xml:space="preserve">качество, </w:t>
      </w:r>
      <w:r w:rsidR="00682FF3">
        <w:rPr>
          <w:color w:val="000000"/>
        </w:rPr>
        <w:t>как важное зависит</w:t>
      </w:r>
      <w:r w:rsidRPr="006C4A2E">
        <w:rPr>
          <w:color w:val="000000"/>
        </w:rPr>
        <w:t xml:space="preserve"> от опыта управления</w:t>
      </w:r>
      <w:r w:rsidR="00697DF9">
        <w:rPr>
          <w:color w:val="000000"/>
        </w:rPr>
        <w:t>: е</w:t>
      </w:r>
      <w:r w:rsidR="006C4A2E" w:rsidRPr="006C4A2E">
        <w:rPr>
          <w:color w:val="000000"/>
        </w:rPr>
        <w:t>сли опыт управления имеется, то манипулирование оценено на 3,1</w:t>
      </w:r>
      <w:r>
        <w:rPr>
          <w:color w:val="000000"/>
        </w:rPr>
        <w:t xml:space="preserve"> балла из 5</w:t>
      </w:r>
      <w:r w:rsidR="006C4A2E" w:rsidRPr="006C4A2E">
        <w:rPr>
          <w:color w:val="000000"/>
        </w:rPr>
        <w:t xml:space="preserve">; отсутствие опыта управления и умение манипулировать — 2,3. </w:t>
      </w:r>
    </w:p>
    <w:p w14:paraId="50AB6D30" w14:textId="59D1FB57" w:rsidR="006C4A2E" w:rsidRPr="009C53B7" w:rsidRDefault="006C4A2E" w:rsidP="006C4A2E">
      <w:pPr>
        <w:spacing w:line="276" w:lineRule="auto"/>
        <w:ind w:firstLine="709"/>
        <w:jc w:val="both"/>
        <w:rPr>
          <w:color w:val="000000"/>
        </w:rPr>
      </w:pPr>
      <w:r w:rsidRPr="006C4A2E">
        <w:rPr>
          <w:color w:val="000000"/>
        </w:rPr>
        <w:t xml:space="preserve">По данным </w:t>
      </w:r>
      <w:r w:rsidR="00FF3092">
        <w:rPr>
          <w:color w:val="000000"/>
        </w:rPr>
        <w:t xml:space="preserve">другого </w:t>
      </w:r>
      <w:r w:rsidRPr="006C4A2E">
        <w:rPr>
          <w:color w:val="000000"/>
        </w:rPr>
        <w:t>пилотажного исследования, которое проводилось в июле 20</w:t>
      </w:r>
      <w:r w:rsidR="00EA79BE">
        <w:rPr>
          <w:color w:val="000000"/>
        </w:rPr>
        <w:t>21</w:t>
      </w:r>
      <w:r w:rsidRPr="006C4A2E">
        <w:rPr>
          <w:color w:val="000000"/>
        </w:rPr>
        <w:t xml:space="preserve"> года </w:t>
      </w:r>
      <w:r w:rsidR="00620E71" w:rsidRPr="006C4A2E">
        <w:t xml:space="preserve">среди </w:t>
      </w:r>
      <w:r w:rsidR="00620E71">
        <w:t>молодых китайских</w:t>
      </w:r>
      <w:r w:rsidR="00620E71" w:rsidRPr="006C4A2E">
        <w:t xml:space="preserve"> предпринимателей, возраст респондентов — 21-30 лет, образование высшее, всего </w:t>
      </w:r>
      <w:r w:rsidR="00682FF3">
        <w:t>п =</w:t>
      </w:r>
      <w:r w:rsidR="00620E71" w:rsidRPr="006C4A2E">
        <w:t xml:space="preserve"> 50 молодых предпринимателе</w:t>
      </w:r>
      <w:r w:rsidR="00620E71" w:rsidRPr="00620E71">
        <w:t>й</w:t>
      </w:r>
      <w:r w:rsidR="00FF3092" w:rsidRPr="00620E71">
        <w:rPr>
          <w:color w:val="000000"/>
        </w:rPr>
        <w:t>,</w:t>
      </w:r>
      <w:r w:rsidR="00FF3092">
        <w:rPr>
          <w:color w:val="000000"/>
        </w:rPr>
        <w:t xml:space="preserve"> </w:t>
      </w:r>
      <w:r w:rsidRPr="006C4A2E">
        <w:rPr>
          <w:color w:val="000000"/>
        </w:rPr>
        <w:t xml:space="preserve">большинство респондентов отнесли понятие «манипуляция» к негативному </w:t>
      </w:r>
      <w:r w:rsidR="00682FF3">
        <w:rPr>
          <w:color w:val="000000"/>
        </w:rPr>
        <w:t>качеству</w:t>
      </w:r>
      <w:r w:rsidRPr="006C4A2E">
        <w:rPr>
          <w:color w:val="000000"/>
        </w:rPr>
        <w:t xml:space="preserve">. </w:t>
      </w:r>
      <w:r w:rsidR="00EA79BE">
        <w:rPr>
          <w:color w:val="000000"/>
        </w:rPr>
        <w:t>При этом</w:t>
      </w:r>
      <w:r w:rsidRPr="006C4A2E">
        <w:rPr>
          <w:color w:val="000000"/>
        </w:rPr>
        <w:t xml:space="preserve">, </w:t>
      </w:r>
      <w:r w:rsidR="00682FF3">
        <w:rPr>
          <w:color w:val="000000"/>
        </w:rPr>
        <w:t>42 человека из числа</w:t>
      </w:r>
      <w:r w:rsidRPr="006C4A2E">
        <w:rPr>
          <w:color w:val="000000"/>
        </w:rPr>
        <w:t xml:space="preserve"> опрошенных отметили, что практики манипулирования могут использоваться, когда достигается общее благо организации, при этом </w:t>
      </w:r>
      <w:r w:rsidR="00682FF3">
        <w:rPr>
          <w:color w:val="000000"/>
        </w:rPr>
        <w:t>39 человек</w:t>
      </w:r>
      <w:r w:rsidRPr="006C4A2E">
        <w:rPr>
          <w:color w:val="000000"/>
        </w:rPr>
        <w:t xml:space="preserve"> отметили, что манипулирование негативно сказывается на характере взаимодействия в рабочем коллективе. Хотелось бы подчеркнуть, что негативное отношение к манипулятивным практикам выражают молодые люди, которые изначально ориентированы на работу в бизнес</w:t>
      </w:r>
      <w:r w:rsidR="00433CAB">
        <w:rPr>
          <w:color w:val="000000"/>
        </w:rPr>
        <w:t>-</w:t>
      </w:r>
      <w:r w:rsidRPr="008036EE">
        <w:rPr>
          <w:color w:val="000000"/>
        </w:rPr>
        <w:t xml:space="preserve">среде, </w:t>
      </w:r>
      <w:r w:rsidR="00433CAB" w:rsidRPr="008036EE">
        <w:rPr>
          <w:color w:val="000000"/>
        </w:rPr>
        <w:t xml:space="preserve">что довольно </w:t>
      </w:r>
      <w:r w:rsidR="00433CAB" w:rsidRPr="009C53B7">
        <w:rPr>
          <w:color w:val="000000"/>
        </w:rPr>
        <w:t>показательно</w:t>
      </w:r>
      <w:r w:rsidR="00483751" w:rsidRPr="009C53B7">
        <w:rPr>
          <w:color w:val="000000"/>
        </w:rPr>
        <w:t xml:space="preserve"> и предполагает специальную подготовку </w:t>
      </w:r>
      <w:r w:rsidR="00483751" w:rsidRPr="009C53B7">
        <w:rPr>
          <w:rStyle w:val="a4"/>
          <w:color w:val="000000"/>
        </w:rPr>
        <w:footnoteReference w:id="104"/>
      </w:r>
      <w:r w:rsidR="00174B4C" w:rsidRPr="009C53B7">
        <w:rPr>
          <w:color w:val="000000"/>
        </w:rPr>
        <w:t>.</w:t>
      </w:r>
    </w:p>
    <w:p w14:paraId="39BEF11D" w14:textId="77777777" w:rsidR="008036EE" w:rsidRPr="009C53B7" w:rsidRDefault="008036EE" w:rsidP="008036EE">
      <w:pPr>
        <w:spacing w:line="276" w:lineRule="auto"/>
        <w:ind w:firstLine="709"/>
        <w:jc w:val="both"/>
        <w:rPr>
          <w:b/>
          <w:bCs/>
        </w:rPr>
      </w:pPr>
      <w:r w:rsidRPr="009C53B7">
        <w:rPr>
          <w:b/>
          <w:bCs/>
        </w:rPr>
        <w:t>Заключение</w:t>
      </w:r>
    </w:p>
    <w:p w14:paraId="6D34A8BE" w14:textId="77777777" w:rsidR="008036EE" w:rsidRPr="009C53B7" w:rsidRDefault="008036EE" w:rsidP="008036EE">
      <w:pPr>
        <w:spacing w:line="276" w:lineRule="auto"/>
        <w:ind w:firstLine="709"/>
        <w:jc w:val="both"/>
      </w:pPr>
      <w:r w:rsidRPr="009C53B7">
        <w:t xml:space="preserve">Результаты исследования показали, что научное и обыденное понимание роли манипулятивных практик в деятельности руководителей китайских организаций </w:t>
      </w:r>
      <w:r w:rsidRPr="009C53B7">
        <w:lastRenderedPageBreak/>
        <w:t xml:space="preserve">существенно различаются. В частности, анализ научной литературы позволяет говорить, что по мере развития китайского общества понимание роли манипулирования в управлении трансформировалось от полного непризнания до признания актуальности таких технологий и даже многочисленных специальных исследований и разработок практик манипулирования. Мы видели, что понимание манипулятивных практик руководителя китайских организаций в научных исследованиях рассматривается как преимущество и достоинство его управленческой деятельности. В частности, исследователи подчеркивают, что такие практики делают управление более гибким, адаптивным и учитывающими особенности исполнителей, носителей особой китайской культуры. </w:t>
      </w:r>
    </w:p>
    <w:p w14:paraId="183A7E9B" w14:textId="77777777" w:rsidR="008036EE" w:rsidRPr="009C53B7" w:rsidRDefault="008036EE" w:rsidP="008036EE">
      <w:pPr>
        <w:spacing w:line="276" w:lineRule="auto"/>
        <w:ind w:firstLine="709"/>
        <w:jc w:val="both"/>
        <w:rPr>
          <w:color w:val="000000"/>
        </w:rPr>
      </w:pPr>
      <w:r w:rsidRPr="009C53B7">
        <w:t>Основным достоинством использования манипулятивных практик в управленческой деятельности руководителей китайских организаций выступает их уникальное свойство - обход сознания – использование манипуляций как «мягкой силы», обеспечивающей целесообразное влияние на сотрудников. Главной проблемой манипулирования была и остается моральная сторона вопроса: ради каких интересов и целей используется эта сила?  В условиях постиндустриального (цифрового) общества манипулирование становится все более активным, а его возможности и средства все более изощренными. Манипулятивные практики китайских руководителей способны повышать мотивационную составляющую в деятельности исполнителей и формировать особый тип социальных отношений, складывающихся с учетом личностных особенностей руководителя и сотрудника организации.</w:t>
      </w:r>
      <w:r w:rsidRPr="009C53B7">
        <w:rPr>
          <w:color w:val="000000"/>
        </w:rPr>
        <w:t xml:space="preserve"> В данном случае, существует представление, что грамотный руководитель необходимо должен уметь манипулировать своими подопечными, использовать определенные стратегии манипуляции и практиковать их в повседневном взаимодействии, опираясь на знание специфики китайской морали и особенностей общения. Книги, статьи, мастер-классы и вебинары учат овладевать тактиками такого воздействия, ориентируясь позитивные результаты управления. Напротив, на обыденном уровне среди китайцев-сотрудников организаций руководитель-манипулятор нередко воспринимается как обманщик, лжец, который использует лучшие человеческие качества в своих интересах. Все больше появляется </w:t>
      </w:r>
      <w:proofErr w:type="gramStart"/>
      <w:r w:rsidRPr="009C53B7">
        <w:rPr>
          <w:color w:val="000000"/>
        </w:rPr>
        <w:t>литературы</w:t>
      </w:r>
      <w:proofErr w:type="gramEnd"/>
      <w:r w:rsidRPr="009C53B7">
        <w:rPr>
          <w:color w:val="000000"/>
        </w:rPr>
        <w:t xml:space="preserve"> посвященной тому, как избежать влияния, как бороться с манипуляцией и не «попасться на крючок». Для объекта влияния - «жертвы» - вырабатываются рекомендации и методики, как противостоять такому манипулятивному воздействию со стороны противоположного пола, властных структур, руководства и пр. </w:t>
      </w:r>
    </w:p>
    <w:p w14:paraId="1717C445" w14:textId="77777777" w:rsidR="008036EE" w:rsidRPr="009C53B7" w:rsidRDefault="008036EE" w:rsidP="008036EE">
      <w:pPr>
        <w:spacing w:line="276" w:lineRule="auto"/>
        <w:ind w:firstLine="709"/>
        <w:jc w:val="both"/>
      </w:pPr>
      <w:r w:rsidRPr="009C53B7">
        <w:t xml:space="preserve">Манипулятивные практики китайских руководителей с точки зрения социологии следует анализировать как особую форму социального взаимодействия, организуемого руководителями как инициаторами корпоративных отношений, в совокупности с экономическими, психологическими, технологическими и иными средствами в интересах продвижения корпоративной культуры, определённых идей, ценностей и пр., подчас в противовес с интересами, целями и ценностями сотрудников. Нередко это технологии скрытого влияния на людей. В исследовании представлены манипулятивные приемы китайских руководителей, которые носят </w:t>
      </w:r>
      <w:proofErr w:type="spellStart"/>
      <w:r w:rsidRPr="009C53B7">
        <w:t>опривыченный</w:t>
      </w:r>
      <w:proofErr w:type="spellEnd"/>
      <w:r w:rsidRPr="009C53B7">
        <w:t xml:space="preserve"> характер и получили свое освещение (подтверждение) не только массовой в практике управленческой работы китайских руководителей, но обобщены и проанализированы в статьях, публикациях и других материалах.</w:t>
      </w:r>
    </w:p>
    <w:p w14:paraId="05D15B3E" w14:textId="77777777" w:rsidR="008036EE" w:rsidRPr="009C53B7" w:rsidRDefault="008036EE" w:rsidP="008036EE">
      <w:pPr>
        <w:spacing w:line="276" w:lineRule="auto"/>
        <w:ind w:firstLine="709"/>
        <w:jc w:val="both"/>
      </w:pPr>
      <w:r w:rsidRPr="009C53B7">
        <w:t xml:space="preserve">Проведенное эмпирическое социологическое исследование подтвердило ряд заявленных позиций относительно манипулятивных практик руководителей. В целом, </w:t>
      </w:r>
      <w:r w:rsidRPr="009C53B7">
        <w:lastRenderedPageBreak/>
        <w:t xml:space="preserve">способность китайских руководителей к манипулированию респондентами оценивается скорее как негативное качество. При этом роль манипулятивных способностей признается как важная для тех респондентов, у кого фиксируется более высокий уровень образования: чем выше уровень образования, тем более лояльное отношение к манипулятивным практикам руководителей. Более лояльно относятся к манипулированию те респонденты, кто сам включен в практику частного и государственного управления и имеют такой опыт (менеджеры, экономисты, бывшие военнослужащие). Более критично воспринимают манипулятивные технологии респонденты с гуманитарной, медицинской и технической подготовкой. Скорее позитивно воспринимают роль манипулятивных практик китайских руководителей те респонденты, кто работает в крупных компаниях </w:t>
      </w:r>
    </w:p>
    <w:p w14:paraId="4BA61AA3" w14:textId="77777777" w:rsidR="008036EE" w:rsidRPr="00E74860" w:rsidRDefault="008036EE" w:rsidP="008036EE">
      <w:pPr>
        <w:spacing w:line="276" w:lineRule="auto"/>
        <w:ind w:firstLine="709"/>
        <w:jc w:val="both"/>
        <w:rPr>
          <w:color w:val="000000"/>
        </w:rPr>
      </w:pPr>
      <w:r w:rsidRPr="009C53B7">
        <w:rPr>
          <w:color w:val="222222"/>
        </w:rPr>
        <w:t>Как становится понятным, в значительной степени манипулятивные практики руководителей китайских организаций составляют специфическую социальную инженерию, являющуюся инструментом реализации ценностных мировоззренческих установок руководителей и в существенной мере определяющих моральный климат китайских организации.</w:t>
      </w:r>
      <w:r>
        <w:rPr>
          <w:color w:val="222222"/>
        </w:rPr>
        <w:t xml:space="preserve"> </w:t>
      </w:r>
    </w:p>
    <w:p w14:paraId="3E58B323" w14:textId="77777777" w:rsidR="008036EE" w:rsidRDefault="008036EE" w:rsidP="008036EE"/>
    <w:p w14:paraId="03B38A66" w14:textId="426F0FD3" w:rsidR="00F953C0" w:rsidRPr="00E74860" w:rsidRDefault="00F953C0" w:rsidP="008036EE">
      <w:pPr>
        <w:spacing w:line="276" w:lineRule="auto"/>
        <w:ind w:firstLine="709"/>
        <w:jc w:val="both"/>
        <w:rPr>
          <w:color w:val="000000"/>
        </w:rPr>
      </w:pPr>
    </w:p>
    <w:sectPr w:rsidR="00F953C0" w:rsidRPr="00E74860" w:rsidSect="00277D22">
      <w:pgSz w:w="11906" w:h="16838"/>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7AD8" w14:textId="77777777" w:rsidR="00FD5E26" w:rsidRDefault="00FD5E26" w:rsidP="006C4A2E">
      <w:r>
        <w:separator/>
      </w:r>
    </w:p>
  </w:endnote>
  <w:endnote w:type="continuationSeparator" w:id="0">
    <w:p w14:paraId="4029320F" w14:textId="77777777" w:rsidR="00FD5E26" w:rsidRDefault="00FD5E26" w:rsidP="006C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0F6A" w14:textId="77777777" w:rsidR="00FD5E26" w:rsidRDefault="00FD5E26" w:rsidP="006C4A2E">
      <w:r>
        <w:separator/>
      </w:r>
    </w:p>
  </w:footnote>
  <w:footnote w:type="continuationSeparator" w:id="0">
    <w:p w14:paraId="44A488B6" w14:textId="77777777" w:rsidR="00FD5E26" w:rsidRDefault="00FD5E26" w:rsidP="006C4A2E">
      <w:r>
        <w:continuationSeparator/>
      </w:r>
    </w:p>
  </w:footnote>
  <w:footnote w:id="1">
    <w:p w14:paraId="030C06E5" w14:textId="77777777" w:rsidR="00A75D21" w:rsidRPr="00DB3A6A" w:rsidRDefault="00A75D21" w:rsidP="00A75D21">
      <w:pPr>
        <w:tabs>
          <w:tab w:val="left" w:pos="851"/>
        </w:tabs>
        <w:ind w:firstLine="851"/>
        <w:jc w:val="both"/>
        <w:rPr>
          <w:rFonts w:ascii="SimSun" w:eastAsia="SimSun" w:hAnsi="SimSun"/>
        </w:rPr>
      </w:pPr>
      <w:r w:rsidRPr="006C4A2E">
        <w:rPr>
          <w:rStyle w:val="a4"/>
        </w:rPr>
        <w:footnoteRef/>
      </w:r>
      <w:r w:rsidRPr="006C4A2E">
        <w:t xml:space="preserve"> </w:t>
      </w:r>
      <w:r w:rsidRPr="00DB3A6A">
        <w:rPr>
          <w:rFonts w:eastAsia="SimSun"/>
        </w:rPr>
        <w:t>赵俐俐</w:t>
      </w:r>
      <w:r w:rsidRPr="00DB3A6A">
        <w:rPr>
          <w:rFonts w:eastAsia="SimSun"/>
        </w:rPr>
        <w:t xml:space="preserve">, </w:t>
      </w:r>
      <w:r w:rsidRPr="00DB3A6A">
        <w:rPr>
          <w:rFonts w:eastAsia="SimSun"/>
        </w:rPr>
        <w:t>屈锡华</w:t>
      </w:r>
      <w:r w:rsidRPr="00DB3A6A">
        <w:rPr>
          <w:rFonts w:eastAsia="SimSun"/>
        </w:rPr>
        <w:t xml:space="preserve">. </w:t>
      </w:r>
      <w:r w:rsidRPr="00DB3A6A">
        <w:rPr>
          <w:rFonts w:eastAsia="SimSun"/>
        </w:rPr>
        <w:t>社会学视野中管理概念的辨析</w:t>
      </w:r>
      <w:r w:rsidRPr="00DB3A6A">
        <w:rPr>
          <w:rFonts w:eastAsia="SimSun"/>
        </w:rPr>
        <w:t xml:space="preserve"> // </w:t>
      </w:r>
      <w:r w:rsidRPr="00DB3A6A">
        <w:rPr>
          <w:rFonts w:eastAsia="SimSun"/>
        </w:rPr>
        <w:t>天府新论</w:t>
      </w:r>
      <w:r w:rsidRPr="00DB3A6A">
        <w:rPr>
          <w:rFonts w:eastAsia="SimSun"/>
        </w:rPr>
        <w:t>. – 2005. –</w:t>
      </w:r>
      <w:r w:rsidRPr="00DB3A6A">
        <w:rPr>
          <w:rFonts w:eastAsia="SimSun"/>
        </w:rPr>
        <w:t>第</w:t>
      </w:r>
      <w:r w:rsidRPr="00DB3A6A">
        <w:rPr>
          <w:rFonts w:eastAsia="SimSun"/>
        </w:rPr>
        <w:t>2</w:t>
      </w:r>
      <w:r w:rsidRPr="00DB3A6A">
        <w:rPr>
          <w:rFonts w:eastAsia="SimSun"/>
        </w:rPr>
        <w:t>期</w:t>
      </w:r>
      <w:r w:rsidRPr="00DB3A6A">
        <w:rPr>
          <w:rFonts w:eastAsia="SimSun"/>
        </w:rPr>
        <w:t xml:space="preserve">. – </w:t>
      </w:r>
      <w:r w:rsidRPr="00DB3A6A">
        <w:rPr>
          <w:rFonts w:eastAsia="SimSun"/>
        </w:rPr>
        <w:t>第</w:t>
      </w:r>
      <w:r w:rsidRPr="00DB3A6A">
        <w:rPr>
          <w:rFonts w:eastAsia="SimSun"/>
        </w:rPr>
        <w:t>85-88</w:t>
      </w:r>
      <w:r w:rsidRPr="00DB3A6A">
        <w:rPr>
          <w:rFonts w:eastAsia="SimSun"/>
        </w:rPr>
        <w:t>页</w:t>
      </w:r>
      <w:r w:rsidRPr="00DB3A6A">
        <w:rPr>
          <w:rFonts w:eastAsia="SimSun"/>
        </w:rPr>
        <w:t>.</w:t>
      </w:r>
      <w:r w:rsidRPr="00DB3A6A">
        <w:rPr>
          <w:rFonts w:ascii="SimSun" w:eastAsia="SimSun" w:hAnsi="SimSun"/>
        </w:rPr>
        <w:t xml:space="preserve"> </w:t>
      </w:r>
    </w:p>
  </w:footnote>
  <w:footnote w:id="2">
    <w:p w14:paraId="05E36BED" w14:textId="77777777" w:rsidR="00277D22" w:rsidRPr="006C4A2E" w:rsidRDefault="00277D22" w:rsidP="00C46CA5">
      <w:pPr>
        <w:tabs>
          <w:tab w:val="left" w:pos="851"/>
        </w:tabs>
        <w:ind w:firstLine="851"/>
        <w:jc w:val="both"/>
      </w:pPr>
      <w:r w:rsidRPr="006C4A2E">
        <w:rPr>
          <w:rStyle w:val="a4"/>
        </w:rPr>
        <w:footnoteRef/>
      </w:r>
      <w:r w:rsidRPr="006C4A2E">
        <w:t xml:space="preserve"> </w:t>
      </w:r>
      <w:proofErr w:type="spellStart"/>
      <w:r w:rsidRPr="006C4A2E">
        <w:t>Бабюк</w:t>
      </w:r>
      <w:proofErr w:type="spellEnd"/>
      <w:r w:rsidRPr="006C4A2E">
        <w:t xml:space="preserve"> М.И. Социальная манипуляция: </w:t>
      </w:r>
      <w:proofErr w:type="spellStart"/>
      <w:r w:rsidRPr="006C4A2E">
        <w:t>дис</w:t>
      </w:r>
      <w:proofErr w:type="spellEnd"/>
      <w:r w:rsidRPr="006C4A2E">
        <w:t xml:space="preserve">. Канд. </w:t>
      </w:r>
      <w:proofErr w:type="spellStart"/>
      <w:r w:rsidRPr="006C4A2E">
        <w:t>Филос.наук</w:t>
      </w:r>
      <w:proofErr w:type="spellEnd"/>
      <w:r w:rsidRPr="006C4A2E">
        <w:t>/</w:t>
      </w:r>
      <w:proofErr w:type="spellStart"/>
      <w:r w:rsidRPr="006C4A2E">
        <w:t>М.И.Бабюк</w:t>
      </w:r>
      <w:proofErr w:type="spellEnd"/>
      <w:r w:rsidRPr="006C4A2E">
        <w:t xml:space="preserve">. Московский </w:t>
      </w:r>
      <w:proofErr w:type="spellStart"/>
      <w:r w:rsidRPr="006C4A2E">
        <w:t>пед.гос</w:t>
      </w:r>
      <w:proofErr w:type="spellEnd"/>
      <w:r w:rsidRPr="006C4A2E">
        <w:t xml:space="preserve">. ун-т. М.,2004. – С.128 </w:t>
      </w:r>
    </w:p>
  </w:footnote>
  <w:footnote w:id="3">
    <w:p w14:paraId="7EE8FA0F" w14:textId="6D4E3D3A" w:rsidR="001B4B96" w:rsidRPr="004857C5" w:rsidRDefault="001B4B96" w:rsidP="001B4B96">
      <w:pPr>
        <w:pStyle w:val="a5"/>
        <w:ind w:left="0" w:firstLine="851"/>
        <w:jc w:val="both"/>
        <w:rPr>
          <w:sz w:val="24"/>
          <w:szCs w:val="24"/>
          <w:lang w:val="en-US"/>
        </w:rPr>
      </w:pPr>
      <w:r w:rsidRPr="00A85740">
        <w:rPr>
          <w:rStyle w:val="a4"/>
          <w:sz w:val="24"/>
          <w:szCs w:val="24"/>
        </w:rPr>
        <w:footnoteRef/>
      </w:r>
      <w:r w:rsidRPr="00A85740">
        <w:rPr>
          <w:sz w:val="24"/>
          <w:szCs w:val="24"/>
        </w:rPr>
        <w:t xml:space="preserve"> Молчанов Н. Н., </w:t>
      </w:r>
      <w:proofErr w:type="spellStart"/>
      <w:r w:rsidRPr="00A85740">
        <w:rPr>
          <w:sz w:val="24"/>
          <w:szCs w:val="24"/>
        </w:rPr>
        <w:t>Галай</w:t>
      </w:r>
      <w:proofErr w:type="spellEnd"/>
      <w:r w:rsidRPr="00A85740">
        <w:rPr>
          <w:sz w:val="24"/>
          <w:szCs w:val="24"/>
        </w:rPr>
        <w:t xml:space="preserve"> Н. И., Ян </w:t>
      </w:r>
      <w:proofErr w:type="spellStart"/>
      <w:r w:rsidRPr="00A85740">
        <w:rPr>
          <w:sz w:val="24"/>
          <w:szCs w:val="24"/>
        </w:rPr>
        <w:t>Цзяньфэй</w:t>
      </w:r>
      <w:proofErr w:type="spellEnd"/>
      <w:r w:rsidRPr="00A85740">
        <w:rPr>
          <w:sz w:val="24"/>
          <w:szCs w:val="24"/>
        </w:rPr>
        <w:t xml:space="preserve">. Сравнительный анализ восприятия инструментов </w:t>
      </w:r>
      <w:proofErr w:type="spellStart"/>
      <w:r w:rsidRPr="00A85740">
        <w:rPr>
          <w:sz w:val="24"/>
          <w:szCs w:val="24"/>
        </w:rPr>
        <w:t>нейромаркетинга</w:t>
      </w:r>
      <w:proofErr w:type="spellEnd"/>
      <w:r w:rsidRPr="00A85740">
        <w:rPr>
          <w:sz w:val="24"/>
          <w:szCs w:val="24"/>
        </w:rPr>
        <w:t xml:space="preserve"> покупателями в России и Китае // Экономика и управление. </w:t>
      </w:r>
      <w:r w:rsidRPr="004857C5">
        <w:rPr>
          <w:sz w:val="24"/>
          <w:szCs w:val="24"/>
          <w:lang w:val="en-US"/>
        </w:rPr>
        <w:t xml:space="preserve">2019. № 6 (164). </w:t>
      </w:r>
      <w:r w:rsidRPr="00A85740">
        <w:rPr>
          <w:sz w:val="24"/>
          <w:szCs w:val="24"/>
        </w:rPr>
        <w:t>С</w:t>
      </w:r>
      <w:r w:rsidRPr="004857C5">
        <w:rPr>
          <w:sz w:val="24"/>
          <w:szCs w:val="24"/>
          <w:lang w:val="en-US"/>
        </w:rPr>
        <w:t xml:space="preserve">. </w:t>
      </w:r>
      <w:r w:rsidR="007A250D" w:rsidRPr="004857C5">
        <w:rPr>
          <w:sz w:val="24"/>
          <w:szCs w:val="24"/>
          <w:lang w:val="en-US"/>
        </w:rPr>
        <w:t xml:space="preserve">58, </w:t>
      </w:r>
      <w:r w:rsidRPr="004857C5">
        <w:rPr>
          <w:sz w:val="24"/>
          <w:szCs w:val="24"/>
          <w:lang w:val="en-US"/>
        </w:rPr>
        <w:t xml:space="preserve">67.  </w:t>
      </w:r>
    </w:p>
  </w:footnote>
  <w:footnote w:id="4">
    <w:p w14:paraId="631843C1" w14:textId="4366D51E" w:rsidR="001E4602" w:rsidRPr="00A85740" w:rsidRDefault="001E4602" w:rsidP="001E4602">
      <w:pPr>
        <w:pStyle w:val="a5"/>
        <w:ind w:firstLine="425"/>
        <w:rPr>
          <w:sz w:val="24"/>
          <w:szCs w:val="24"/>
        </w:rPr>
      </w:pPr>
      <w:r w:rsidRPr="00A85740">
        <w:rPr>
          <w:rStyle w:val="a4"/>
          <w:sz w:val="24"/>
          <w:szCs w:val="24"/>
        </w:rPr>
        <w:footnoteRef/>
      </w:r>
      <w:r w:rsidRPr="00A85740">
        <w:rPr>
          <w:sz w:val="24"/>
          <w:szCs w:val="24"/>
          <w:lang w:val="en-US"/>
        </w:rPr>
        <w:t xml:space="preserve"> Berman M. L. Manipulative Marketing and the First Amendment. Georgetown Law Journal. 2015. Vol. 103, no. 2. </w:t>
      </w:r>
      <w:r w:rsidRPr="00A85740">
        <w:rPr>
          <w:sz w:val="24"/>
          <w:szCs w:val="24"/>
        </w:rPr>
        <w:t>P. 497–546.</w:t>
      </w:r>
    </w:p>
  </w:footnote>
  <w:footnote w:id="5">
    <w:p w14:paraId="355068F4" w14:textId="2EABE55D" w:rsidR="00BF4D56" w:rsidRPr="00BF4D56" w:rsidRDefault="00BF4D56" w:rsidP="00BF4D56">
      <w:pPr>
        <w:pStyle w:val="1"/>
        <w:shd w:val="clear" w:color="auto" w:fill="FFFFFF"/>
        <w:spacing w:before="0" w:beforeAutospacing="0" w:after="0" w:afterAutospacing="0"/>
        <w:ind w:firstLine="708"/>
        <w:jc w:val="both"/>
        <w:rPr>
          <w:b w:val="0"/>
          <w:bCs w:val="0"/>
          <w:color w:val="004400"/>
          <w:sz w:val="24"/>
          <w:szCs w:val="24"/>
          <w:shd w:val="clear" w:color="auto" w:fill="FFFFFF"/>
        </w:rPr>
      </w:pPr>
      <w:r w:rsidRPr="00BF4D56">
        <w:rPr>
          <w:rStyle w:val="a4"/>
          <w:sz w:val="24"/>
          <w:szCs w:val="24"/>
        </w:rPr>
        <w:footnoteRef/>
      </w:r>
      <w:r w:rsidRPr="00BF4D56">
        <w:rPr>
          <w:sz w:val="24"/>
          <w:szCs w:val="24"/>
        </w:rPr>
        <w:t xml:space="preserve"> </w:t>
      </w:r>
      <w:r w:rsidRPr="00BF4D56">
        <w:rPr>
          <w:b w:val="0"/>
          <w:bCs w:val="0"/>
          <w:color w:val="006600"/>
          <w:sz w:val="24"/>
          <w:szCs w:val="24"/>
        </w:rPr>
        <w:t>Тун Син: Дом и работа в фэн-шуй</w:t>
      </w:r>
      <w:r>
        <w:rPr>
          <w:b w:val="0"/>
          <w:bCs w:val="0"/>
          <w:color w:val="006600"/>
          <w:sz w:val="24"/>
          <w:szCs w:val="24"/>
        </w:rPr>
        <w:t xml:space="preserve">. </w:t>
      </w:r>
      <w:hyperlink r:id="rId1" w:history="1">
        <w:r w:rsidRPr="00533A60">
          <w:rPr>
            <w:rStyle w:val="ab"/>
            <w:b w:val="0"/>
            <w:bCs w:val="0"/>
            <w:sz w:val="24"/>
            <w:szCs w:val="24"/>
            <w:shd w:val="clear" w:color="auto" w:fill="FFFFFF"/>
          </w:rPr>
          <w:t>https://www.abirus.ru/content/564/623/625/11127/11168.html</w:t>
        </w:r>
      </w:hyperlink>
      <w:r>
        <w:rPr>
          <w:b w:val="0"/>
          <w:bCs w:val="0"/>
          <w:sz w:val="24"/>
          <w:szCs w:val="24"/>
          <w:shd w:val="clear" w:color="auto" w:fill="FFFFFF"/>
        </w:rPr>
        <w:t xml:space="preserve"> (Дата обращения 3.03. 2022)</w:t>
      </w:r>
    </w:p>
  </w:footnote>
  <w:footnote w:id="6">
    <w:p w14:paraId="00615FEE" w14:textId="714BB080" w:rsidR="00277D22" w:rsidRPr="00A85740" w:rsidRDefault="00277D22" w:rsidP="00C46CA5">
      <w:pPr>
        <w:keepLines/>
        <w:tabs>
          <w:tab w:val="left" w:pos="851"/>
        </w:tabs>
        <w:ind w:firstLine="851"/>
        <w:jc w:val="both"/>
      </w:pPr>
      <w:r w:rsidRPr="00A85740">
        <w:rPr>
          <w:rStyle w:val="a4"/>
        </w:rPr>
        <w:footnoteRef/>
      </w:r>
      <w:r w:rsidRPr="00A85740">
        <w:t xml:space="preserve"> Степаненко Т. В. Реализация манипулятивной стратегии в структуре коммуникативной личности //Научный журнал. – 2012. – С. 166.</w:t>
      </w:r>
    </w:p>
  </w:footnote>
  <w:footnote w:id="7">
    <w:p w14:paraId="32A9D7B9" w14:textId="77777777" w:rsidR="00277D22" w:rsidRPr="00A85740" w:rsidRDefault="00277D22" w:rsidP="00C46CA5">
      <w:pPr>
        <w:pStyle w:val="a5"/>
        <w:ind w:left="0" w:firstLine="851"/>
        <w:jc w:val="both"/>
        <w:rPr>
          <w:sz w:val="24"/>
          <w:szCs w:val="24"/>
        </w:rPr>
      </w:pPr>
      <w:r w:rsidRPr="00A85740">
        <w:rPr>
          <w:rStyle w:val="a4"/>
          <w:sz w:val="24"/>
          <w:szCs w:val="24"/>
        </w:rPr>
        <w:footnoteRef/>
      </w:r>
      <w:r w:rsidRPr="00A85740">
        <w:rPr>
          <w:sz w:val="24"/>
          <w:szCs w:val="24"/>
        </w:rPr>
        <w:t xml:space="preserve"> </w:t>
      </w:r>
      <w:proofErr w:type="spellStart"/>
      <w:r w:rsidRPr="00A85740">
        <w:rPr>
          <w:sz w:val="24"/>
          <w:szCs w:val="24"/>
        </w:rPr>
        <w:t>Кильмашкина</w:t>
      </w:r>
      <w:proofErr w:type="spellEnd"/>
      <w:r w:rsidRPr="00A85740">
        <w:rPr>
          <w:sz w:val="24"/>
          <w:szCs w:val="24"/>
        </w:rPr>
        <w:t xml:space="preserve"> Т. Н., Абдуллин А. Г., Вишняков И. А. Манипулирование сознанием в социальном управлении // </w:t>
      </w:r>
      <w:proofErr w:type="spellStart"/>
      <w:r w:rsidRPr="00A85740">
        <w:rPr>
          <w:sz w:val="24"/>
          <w:szCs w:val="24"/>
        </w:rPr>
        <w:t>Психопедагогика</w:t>
      </w:r>
      <w:proofErr w:type="spellEnd"/>
      <w:r w:rsidRPr="00A85740">
        <w:rPr>
          <w:sz w:val="24"/>
          <w:szCs w:val="24"/>
        </w:rPr>
        <w:t xml:space="preserve"> в правоохранительных органах. 2021. №4 (87). С. 442. </w:t>
      </w:r>
    </w:p>
  </w:footnote>
  <w:footnote w:id="8">
    <w:p w14:paraId="6C418A45" w14:textId="6EDF541A" w:rsidR="00277D22" w:rsidRPr="00A85740" w:rsidRDefault="00277D22" w:rsidP="00C46CA5">
      <w:pPr>
        <w:pStyle w:val="a5"/>
        <w:ind w:left="0" w:firstLine="851"/>
        <w:jc w:val="both"/>
        <w:rPr>
          <w:sz w:val="24"/>
          <w:szCs w:val="24"/>
        </w:rPr>
      </w:pPr>
      <w:r w:rsidRPr="00A85740">
        <w:rPr>
          <w:rStyle w:val="a4"/>
          <w:sz w:val="24"/>
          <w:szCs w:val="24"/>
        </w:rPr>
        <w:footnoteRef/>
      </w:r>
      <w:r w:rsidRPr="00A85740">
        <w:rPr>
          <w:sz w:val="24"/>
          <w:szCs w:val="24"/>
        </w:rPr>
        <w:t xml:space="preserve"> Лобанова М.А., </w:t>
      </w:r>
      <w:proofErr w:type="spellStart"/>
      <w:r w:rsidRPr="00A85740">
        <w:rPr>
          <w:sz w:val="24"/>
          <w:szCs w:val="24"/>
        </w:rPr>
        <w:t>Терсакова</w:t>
      </w:r>
      <w:proofErr w:type="spellEnd"/>
      <w:r w:rsidRPr="00A85740">
        <w:rPr>
          <w:sz w:val="24"/>
          <w:szCs w:val="24"/>
        </w:rPr>
        <w:t xml:space="preserve"> А.А. Имидж руководителя как форма манипулирования организации // Экономика и социум. 2019. №4 (59). С. 450. </w:t>
      </w:r>
    </w:p>
  </w:footnote>
  <w:footnote w:id="9">
    <w:p w14:paraId="113BA0CB" w14:textId="77777777" w:rsidR="00277D22" w:rsidRPr="00A85740" w:rsidRDefault="00277D22" w:rsidP="00C46CA5">
      <w:pPr>
        <w:pStyle w:val="a8"/>
        <w:tabs>
          <w:tab w:val="left" w:pos="851"/>
        </w:tabs>
        <w:spacing w:after="0" w:line="240" w:lineRule="auto"/>
        <w:ind w:left="0" w:firstLine="851"/>
        <w:jc w:val="both"/>
        <w:rPr>
          <w:rFonts w:ascii="Times New Roman" w:hAnsi="Times New Roman"/>
          <w:sz w:val="24"/>
          <w:szCs w:val="24"/>
        </w:rPr>
      </w:pPr>
      <w:r w:rsidRPr="00A85740">
        <w:rPr>
          <w:rStyle w:val="a4"/>
          <w:rFonts w:ascii="Times New Roman" w:hAnsi="Times New Roman"/>
          <w:sz w:val="24"/>
          <w:szCs w:val="24"/>
        </w:rPr>
        <w:footnoteRef/>
      </w:r>
      <w:r w:rsidRPr="00A85740">
        <w:rPr>
          <w:rFonts w:ascii="Times New Roman" w:hAnsi="Times New Roman"/>
          <w:sz w:val="24"/>
          <w:szCs w:val="24"/>
        </w:rPr>
        <w:t xml:space="preserve"> Князева И. В. Историческая эволюция форм манипуляции общественным сознанием// Научные ведомости БелГУ. Серия: Философия. Социология. </w:t>
      </w:r>
      <w:proofErr w:type="gramStart"/>
      <w:r w:rsidRPr="00A85740">
        <w:rPr>
          <w:rFonts w:ascii="Times New Roman" w:hAnsi="Times New Roman"/>
          <w:sz w:val="24"/>
          <w:szCs w:val="24"/>
        </w:rPr>
        <w:t>Право .</w:t>
      </w:r>
      <w:proofErr w:type="gramEnd"/>
      <w:r w:rsidRPr="00A85740">
        <w:rPr>
          <w:rFonts w:ascii="Times New Roman" w:hAnsi="Times New Roman"/>
          <w:sz w:val="24"/>
          <w:szCs w:val="24"/>
        </w:rPr>
        <w:t xml:space="preserve"> -2010.- №14.- С.220-221.</w:t>
      </w:r>
    </w:p>
  </w:footnote>
  <w:footnote w:id="10">
    <w:p w14:paraId="726BE5FF" w14:textId="2C17DF1A" w:rsidR="008622EA" w:rsidRDefault="008622EA" w:rsidP="008622EA">
      <w:pPr>
        <w:pStyle w:val="a5"/>
        <w:ind w:left="708" w:firstLine="143"/>
      </w:pPr>
      <w:r>
        <w:rPr>
          <w:rStyle w:val="a4"/>
        </w:rPr>
        <w:footnoteRef/>
      </w:r>
      <w:r>
        <w:t xml:space="preserve"> Удальцов С Ф История политических и правовых учений (Древний Восток) — СПб: Издательский дом СПбГУ – 2007. – 664 с</w:t>
      </w:r>
    </w:p>
  </w:footnote>
  <w:footnote w:id="11">
    <w:p w14:paraId="3794484A" w14:textId="08AA49E2" w:rsidR="00277D22" w:rsidRPr="006C4A2E" w:rsidRDefault="00277D22" w:rsidP="00C46CA5">
      <w:pPr>
        <w:pStyle w:val="a8"/>
        <w:tabs>
          <w:tab w:val="left" w:pos="851"/>
        </w:tabs>
        <w:spacing w:after="0" w:line="240" w:lineRule="auto"/>
        <w:ind w:left="0" w:firstLine="851"/>
        <w:jc w:val="both"/>
        <w:rPr>
          <w:rFonts w:ascii="Times New Roman" w:hAnsi="Times New Roman"/>
          <w:sz w:val="24"/>
          <w:szCs w:val="24"/>
        </w:rPr>
      </w:pPr>
      <w:r w:rsidRPr="00A85740">
        <w:rPr>
          <w:rStyle w:val="a4"/>
          <w:rFonts w:ascii="Times New Roman" w:hAnsi="Times New Roman"/>
          <w:sz w:val="24"/>
          <w:szCs w:val="24"/>
        </w:rPr>
        <w:footnoteRef/>
      </w:r>
      <w:r w:rsidRPr="00A85740">
        <w:rPr>
          <w:rFonts w:ascii="Times New Roman" w:hAnsi="Times New Roman"/>
          <w:sz w:val="24"/>
          <w:szCs w:val="24"/>
        </w:rPr>
        <w:t xml:space="preserve"> </w:t>
      </w:r>
      <w:proofErr w:type="spellStart"/>
      <w:r w:rsidRPr="00A85740">
        <w:rPr>
          <w:rFonts w:ascii="Times New Roman" w:hAnsi="Times New Roman"/>
          <w:color w:val="222222"/>
          <w:sz w:val="24"/>
          <w:szCs w:val="24"/>
          <w:shd w:val="clear" w:color="auto" w:fill="FFFFFF"/>
        </w:rPr>
        <w:t>Юренков</w:t>
      </w:r>
      <w:proofErr w:type="spellEnd"/>
      <w:r w:rsidRPr="00A85740">
        <w:rPr>
          <w:rFonts w:ascii="Times New Roman" w:hAnsi="Times New Roman"/>
          <w:color w:val="222222"/>
          <w:sz w:val="24"/>
          <w:szCs w:val="24"/>
          <w:shd w:val="clear" w:color="auto" w:fill="FFFFFF"/>
        </w:rPr>
        <w:t xml:space="preserve"> В. В. Манипуляция как социально-философское явление //Теория и практика общественного развития. – 2013. – №. 4.С.21-23.</w:t>
      </w:r>
      <w:r w:rsidRPr="006C4A2E">
        <w:rPr>
          <w:rFonts w:ascii="Times New Roman" w:hAnsi="Times New Roman"/>
          <w:sz w:val="24"/>
          <w:szCs w:val="24"/>
        </w:rPr>
        <w:t xml:space="preserve"> </w:t>
      </w:r>
    </w:p>
  </w:footnote>
  <w:footnote w:id="12">
    <w:p w14:paraId="4EA60FBB" w14:textId="77777777" w:rsidR="00277D22" w:rsidRPr="006C4A2E" w:rsidRDefault="00277D22" w:rsidP="00A85740">
      <w:pPr>
        <w:tabs>
          <w:tab w:val="left" w:pos="851"/>
        </w:tabs>
        <w:ind w:firstLine="851"/>
        <w:jc w:val="both"/>
      </w:pPr>
      <w:r w:rsidRPr="006C4A2E">
        <w:rPr>
          <w:rStyle w:val="a4"/>
        </w:rPr>
        <w:footnoteRef/>
      </w:r>
      <w:r w:rsidRPr="006C4A2E">
        <w:t xml:space="preserve"> </w:t>
      </w:r>
      <w:proofErr w:type="spellStart"/>
      <w:r w:rsidRPr="006C4A2E">
        <w:rPr>
          <w:color w:val="222222"/>
          <w:shd w:val="clear" w:color="auto" w:fill="FFFFFF"/>
        </w:rPr>
        <w:t>Бернейс</w:t>
      </w:r>
      <w:proofErr w:type="spellEnd"/>
      <w:r w:rsidRPr="006C4A2E">
        <w:rPr>
          <w:color w:val="222222"/>
          <w:shd w:val="clear" w:color="auto" w:fill="FFFFFF"/>
        </w:rPr>
        <w:t xml:space="preserve"> Э. Манипуляция общественным мнением: как и почему //Полис. Политические исследования. – 2012. – №. 4. – С. 149-159.</w:t>
      </w:r>
    </w:p>
  </w:footnote>
  <w:footnote w:id="13">
    <w:p w14:paraId="53B65266" w14:textId="77777777" w:rsidR="00277D22" w:rsidRPr="006C4A2E" w:rsidRDefault="00277D22" w:rsidP="00A85740">
      <w:pPr>
        <w:tabs>
          <w:tab w:val="left" w:pos="851"/>
        </w:tabs>
        <w:ind w:firstLine="851"/>
        <w:jc w:val="both"/>
      </w:pPr>
      <w:r w:rsidRPr="006C4A2E">
        <w:rPr>
          <w:rStyle w:val="a4"/>
        </w:rPr>
        <w:footnoteRef/>
      </w:r>
      <w:r w:rsidRPr="006C4A2E">
        <w:t xml:space="preserve"> Макаровский Д.А. Эволюция мифологических форм: от управления к манипуляции // Вестник ЛГУ им. А.С. </w:t>
      </w:r>
      <w:proofErr w:type="gramStart"/>
      <w:r w:rsidRPr="006C4A2E">
        <w:t>Пушкина .</w:t>
      </w:r>
      <w:proofErr w:type="gramEnd"/>
      <w:r w:rsidRPr="006C4A2E">
        <w:t xml:space="preserve"> 2009. №3. С.164-172</w:t>
      </w:r>
    </w:p>
  </w:footnote>
  <w:footnote w:id="14">
    <w:p w14:paraId="21069D8E" w14:textId="5FBB1ECF" w:rsidR="00A85740" w:rsidRDefault="00A85740" w:rsidP="00A85740">
      <w:pPr>
        <w:pStyle w:val="a5"/>
        <w:ind w:left="0" w:firstLine="851"/>
      </w:pPr>
      <w:r>
        <w:rPr>
          <w:rStyle w:val="a4"/>
        </w:rPr>
        <w:footnoteRef/>
      </w:r>
      <w:r>
        <w:t xml:space="preserve"> </w:t>
      </w:r>
      <w:r w:rsidRPr="006C4A2E">
        <w:t xml:space="preserve">Макаровский Д.А. Эволюция мифологических форм: от управления к манипуляции // Вестник ЛГУ им. А.С. </w:t>
      </w:r>
      <w:proofErr w:type="gramStart"/>
      <w:r w:rsidRPr="006C4A2E">
        <w:t>Пушкина .</w:t>
      </w:r>
      <w:proofErr w:type="gramEnd"/>
      <w:r w:rsidRPr="006C4A2E">
        <w:t xml:space="preserve"> 2009. №3. С.164-172</w:t>
      </w:r>
    </w:p>
  </w:footnote>
  <w:footnote w:id="15">
    <w:p w14:paraId="2371A6E2" w14:textId="77777777" w:rsidR="00277D22" w:rsidRPr="004857C5" w:rsidRDefault="00277D22" w:rsidP="00A85740">
      <w:pPr>
        <w:pStyle w:val="a5"/>
        <w:ind w:left="0" w:firstLine="708"/>
        <w:jc w:val="both"/>
        <w:rPr>
          <w:sz w:val="24"/>
          <w:szCs w:val="24"/>
          <w:lang w:val="en-US"/>
        </w:rPr>
      </w:pPr>
      <w:r w:rsidRPr="006C4A2E">
        <w:rPr>
          <w:rStyle w:val="a3"/>
          <w:sz w:val="24"/>
          <w:szCs w:val="24"/>
        </w:rPr>
        <w:footnoteRef/>
      </w:r>
      <w:r w:rsidRPr="006C4A2E">
        <w:rPr>
          <w:color w:val="222222"/>
          <w:sz w:val="24"/>
          <w:szCs w:val="24"/>
        </w:rPr>
        <w:tab/>
        <w:t xml:space="preserve">Грачёв Г. В., Мельник И. К. Манипуляция </w:t>
      </w:r>
      <w:proofErr w:type="gramStart"/>
      <w:r w:rsidRPr="006C4A2E">
        <w:rPr>
          <w:color w:val="222222"/>
          <w:sz w:val="24"/>
          <w:szCs w:val="24"/>
        </w:rPr>
        <w:t xml:space="preserve">личностью </w:t>
      </w:r>
      <w:r w:rsidRPr="006C4A2E">
        <w:rPr>
          <w:sz w:val="24"/>
          <w:szCs w:val="24"/>
        </w:rPr>
        <w:t>.</w:t>
      </w:r>
      <w:proofErr w:type="gramEnd"/>
      <w:r w:rsidRPr="006C4A2E">
        <w:rPr>
          <w:sz w:val="24"/>
          <w:szCs w:val="24"/>
        </w:rPr>
        <w:t xml:space="preserve">- </w:t>
      </w:r>
      <w:r w:rsidRPr="006C4A2E">
        <w:rPr>
          <w:color w:val="222222"/>
          <w:sz w:val="24"/>
          <w:szCs w:val="24"/>
        </w:rPr>
        <w:t>М</w:t>
      </w:r>
      <w:r w:rsidRPr="004857C5">
        <w:rPr>
          <w:color w:val="222222"/>
          <w:sz w:val="24"/>
          <w:szCs w:val="24"/>
          <w:lang w:val="en-US"/>
        </w:rPr>
        <w:t xml:space="preserve">.: </w:t>
      </w:r>
      <w:r w:rsidRPr="006C4A2E">
        <w:rPr>
          <w:color w:val="222222"/>
          <w:sz w:val="24"/>
          <w:szCs w:val="24"/>
        </w:rPr>
        <w:t>Эксмо</w:t>
      </w:r>
      <w:r w:rsidRPr="004857C5">
        <w:rPr>
          <w:color w:val="222222"/>
          <w:sz w:val="24"/>
          <w:szCs w:val="24"/>
          <w:lang w:val="en-US"/>
        </w:rPr>
        <w:t>. – 2003</w:t>
      </w:r>
      <w:r w:rsidRPr="004857C5">
        <w:rPr>
          <w:sz w:val="24"/>
          <w:szCs w:val="24"/>
          <w:lang w:val="en-US"/>
        </w:rPr>
        <w:t xml:space="preserve">.- </w:t>
      </w:r>
      <w:r w:rsidRPr="006C4A2E">
        <w:rPr>
          <w:sz w:val="24"/>
          <w:szCs w:val="24"/>
        </w:rPr>
        <w:t>С</w:t>
      </w:r>
      <w:r w:rsidRPr="004857C5">
        <w:rPr>
          <w:sz w:val="24"/>
          <w:szCs w:val="24"/>
          <w:lang w:val="en-US"/>
        </w:rPr>
        <w:t>.450.</w:t>
      </w:r>
    </w:p>
  </w:footnote>
  <w:footnote w:id="16">
    <w:p w14:paraId="266EDB1F" w14:textId="77777777" w:rsidR="0076447E" w:rsidRPr="0076447E" w:rsidRDefault="0076447E" w:rsidP="00A85740">
      <w:pPr>
        <w:shd w:val="clear" w:color="auto" w:fill="FFFFFF"/>
        <w:ind w:firstLine="851"/>
        <w:jc w:val="both"/>
        <w:outlineLvl w:val="0"/>
        <w:rPr>
          <w:lang w:val="en-US"/>
        </w:rPr>
      </w:pPr>
      <w:r>
        <w:rPr>
          <w:rStyle w:val="a4"/>
        </w:rPr>
        <w:footnoteRef/>
      </w:r>
      <w:r w:rsidRPr="0076447E">
        <w:rPr>
          <w:lang w:val="en-US"/>
        </w:rPr>
        <w:t xml:space="preserve"> </w:t>
      </w:r>
      <w:r w:rsidRPr="009B4A9C">
        <w:rPr>
          <w:lang w:val="en-US"/>
        </w:rPr>
        <w:t xml:space="preserve">Jones O. D., Bonnie R., Casey B. J., Davis A. et al. Law and Neuroscience: Recommendations Submitted to the President’s Bioethics Commission // Journal of Law and Biosciences. </w:t>
      </w:r>
      <w:r w:rsidRPr="0076447E">
        <w:rPr>
          <w:lang w:val="en-US"/>
        </w:rPr>
        <w:t>2014. Vol. 1, no. 3. P. 224–236. DOI: 10.1093/</w:t>
      </w:r>
      <w:proofErr w:type="spellStart"/>
      <w:r w:rsidRPr="0076447E">
        <w:rPr>
          <w:lang w:val="en-US"/>
        </w:rPr>
        <w:t>jlb</w:t>
      </w:r>
      <w:proofErr w:type="spellEnd"/>
      <w:r w:rsidRPr="0076447E">
        <w:rPr>
          <w:lang w:val="en-US"/>
        </w:rPr>
        <w:t>/lsu012.</w:t>
      </w:r>
    </w:p>
    <w:p w14:paraId="4E7775FF" w14:textId="05D90DF4" w:rsidR="0076447E" w:rsidRPr="0076447E" w:rsidRDefault="0076447E" w:rsidP="00A85740">
      <w:pPr>
        <w:pStyle w:val="a5"/>
        <w:ind w:left="0" w:firstLine="851"/>
        <w:rPr>
          <w:lang w:val="en-US"/>
        </w:rPr>
      </w:pPr>
    </w:p>
  </w:footnote>
  <w:footnote w:id="17">
    <w:p w14:paraId="7F39F5B8" w14:textId="217FDE4C" w:rsidR="00277D22" w:rsidRPr="009D43F3" w:rsidRDefault="00277D22" w:rsidP="009D43F3">
      <w:pPr>
        <w:pStyle w:val="a5"/>
        <w:tabs>
          <w:tab w:val="left" w:pos="1418"/>
        </w:tabs>
        <w:ind w:left="0" w:firstLine="851"/>
        <w:jc w:val="both"/>
        <w:rPr>
          <w:sz w:val="24"/>
          <w:szCs w:val="24"/>
          <w:lang w:val="en-US"/>
        </w:rPr>
      </w:pPr>
      <w:r w:rsidRPr="009D43F3">
        <w:rPr>
          <w:rStyle w:val="a4"/>
          <w:sz w:val="24"/>
          <w:szCs w:val="24"/>
        </w:rPr>
        <w:footnoteRef/>
      </w:r>
      <w:r w:rsidRPr="009D43F3">
        <w:rPr>
          <w:sz w:val="24"/>
          <w:szCs w:val="24"/>
          <w:lang w:val="en-US"/>
        </w:rPr>
        <w:t xml:space="preserve">       </w:t>
      </w:r>
      <w:r w:rsidRPr="009D43F3">
        <w:rPr>
          <w:i/>
          <w:sz w:val="24"/>
          <w:szCs w:val="24"/>
        </w:rPr>
        <w:t>太炎</w:t>
      </w:r>
      <w:r w:rsidRPr="009D43F3">
        <w:rPr>
          <w:sz w:val="24"/>
          <w:szCs w:val="24"/>
          <w:lang w:val="en-US"/>
        </w:rPr>
        <w:t xml:space="preserve">. </w:t>
      </w:r>
      <w:r w:rsidRPr="009D43F3">
        <w:rPr>
          <w:sz w:val="24"/>
          <w:szCs w:val="24"/>
        </w:rPr>
        <w:t>演说录</w:t>
      </w:r>
      <w:r w:rsidRPr="009D43F3">
        <w:rPr>
          <w:sz w:val="24"/>
          <w:szCs w:val="24"/>
          <w:lang w:val="en-US"/>
        </w:rPr>
        <w:t xml:space="preserve"> // </w:t>
      </w:r>
      <w:r w:rsidRPr="009D43F3">
        <w:rPr>
          <w:sz w:val="24"/>
          <w:szCs w:val="24"/>
        </w:rPr>
        <w:t>民报</w:t>
      </w:r>
      <w:r w:rsidRPr="009D43F3">
        <w:rPr>
          <w:sz w:val="24"/>
          <w:szCs w:val="24"/>
          <w:lang w:val="en-US"/>
        </w:rPr>
        <w:t xml:space="preserve">. – 1906. – </w:t>
      </w:r>
      <w:r w:rsidRPr="009D43F3">
        <w:rPr>
          <w:sz w:val="24"/>
          <w:szCs w:val="24"/>
        </w:rPr>
        <w:t>第</w:t>
      </w:r>
      <w:r w:rsidRPr="009D43F3">
        <w:rPr>
          <w:sz w:val="24"/>
          <w:szCs w:val="24"/>
          <w:lang w:val="en-US"/>
        </w:rPr>
        <w:t>6</w:t>
      </w:r>
      <w:r w:rsidRPr="009D43F3">
        <w:rPr>
          <w:sz w:val="24"/>
          <w:szCs w:val="24"/>
        </w:rPr>
        <w:t>期</w:t>
      </w:r>
      <w:r w:rsidRPr="009D43F3">
        <w:rPr>
          <w:sz w:val="24"/>
          <w:szCs w:val="24"/>
          <w:lang w:val="en-US"/>
        </w:rPr>
        <w:t>.</w:t>
      </w:r>
    </w:p>
  </w:footnote>
  <w:footnote w:id="18">
    <w:p w14:paraId="164D1A03" w14:textId="660AE21D" w:rsidR="00277D22" w:rsidRPr="004857C5" w:rsidRDefault="00277D22" w:rsidP="009D43F3">
      <w:pPr>
        <w:pStyle w:val="a5"/>
        <w:ind w:left="0" w:firstLine="851"/>
        <w:jc w:val="both"/>
        <w:rPr>
          <w:sz w:val="24"/>
          <w:szCs w:val="24"/>
          <w:lang w:val="en-US"/>
        </w:rPr>
      </w:pPr>
      <w:r w:rsidRPr="009D43F3">
        <w:rPr>
          <w:rStyle w:val="a4"/>
          <w:sz w:val="24"/>
          <w:szCs w:val="24"/>
        </w:rPr>
        <w:footnoteRef/>
      </w:r>
      <w:r w:rsidRPr="004857C5">
        <w:rPr>
          <w:sz w:val="24"/>
          <w:szCs w:val="24"/>
          <w:lang w:val="en-US"/>
        </w:rPr>
        <w:t xml:space="preserve">       </w:t>
      </w:r>
      <w:r w:rsidRPr="009D43F3">
        <w:rPr>
          <w:i/>
          <w:sz w:val="24"/>
          <w:szCs w:val="24"/>
        </w:rPr>
        <w:t>辛亥革命前十年间时论选集</w:t>
      </w:r>
      <w:r w:rsidRPr="004857C5">
        <w:rPr>
          <w:sz w:val="24"/>
          <w:szCs w:val="24"/>
          <w:lang w:val="en-US"/>
        </w:rPr>
        <w:t xml:space="preserve">. </w:t>
      </w:r>
      <w:r w:rsidRPr="009D43F3">
        <w:rPr>
          <w:sz w:val="24"/>
          <w:szCs w:val="24"/>
          <w:lang w:val="en-US"/>
        </w:rPr>
        <w:t>三卷本</w:t>
      </w:r>
      <w:r w:rsidRPr="004857C5">
        <w:rPr>
          <w:sz w:val="24"/>
          <w:szCs w:val="24"/>
          <w:lang w:val="en-US"/>
        </w:rPr>
        <w:t xml:space="preserve"> / </w:t>
      </w:r>
      <w:r w:rsidRPr="009D43F3">
        <w:rPr>
          <w:sz w:val="24"/>
          <w:szCs w:val="24"/>
          <w:lang w:val="en-US"/>
        </w:rPr>
        <w:t>张枬、王忍之编</w:t>
      </w:r>
      <w:r w:rsidRPr="004857C5">
        <w:rPr>
          <w:sz w:val="24"/>
          <w:szCs w:val="24"/>
          <w:lang w:val="en-US"/>
        </w:rPr>
        <w:t xml:space="preserve">. – </w:t>
      </w:r>
      <w:r w:rsidRPr="009D43F3">
        <w:rPr>
          <w:sz w:val="24"/>
          <w:szCs w:val="24"/>
        </w:rPr>
        <w:t>北京</w:t>
      </w:r>
      <w:r w:rsidRPr="004857C5">
        <w:rPr>
          <w:rFonts w:hint="eastAsia"/>
          <w:sz w:val="24"/>
          <w:szCs w:val="24"/>
          <w:lang w:val="en-US"/>
        </w:rPr>
        <w:t>,</w:t>
      </w:r>
      <w:r w:rsidRPr="004857C5">
        <w:rPr>
          <w:sz w:val="24"/>
          <w:szCs w:val="24"/>
          <w:lang w:val="en-US"/>
        </w:rPr>
        <w:t xml:space="preserve"> 1960. – 2907 </w:t>
      </w:r>
      <w:r w:rsidRPr="009D43F3">
        <w:rPr>
          <w:sz w:val="24"/>
          <w:szCs w:val="24"/>
        </w:rPr>
        <w:t>页</w:t>
      </w:r>
      <w:r w:rsidRPr="004857C5">
        <w:rPr>
          <w:sz w:val="24"/>
          <w:szCs w:val="24"/>
          <w:lang w:val="en-US"/>
        </w:rPr>
        <w:t>.</w:t>
      </w:r>
    </w:p>
  </w:footnote>
  <w:footnote w:id="19">
    <w:p w14:paraId="60D5F9FA" w14:textId="716E6AA6" w:rsidR="00277D22" w:rsidRPr="004857C5" w:rsidRDefault="00277D22" w:rsidP="009D43F3">
      <w:pPr>
        <w:pStyle w:val="a5"/>
        <w:ind w:left="0" w:firstLine="851"/>
        <w:jc w:val="both"/>
        <w:rPr>
          <w:sz w:val="24"/>
          <w:szCs w:val="24"/>
          <w:lang w:val="en-US"/>
        </w:rPr>
      </w:pPr>
      <w:r w:rsidRPr="009D43F3">
        <w:rPr>
          <w:rStyle w:val="a4"/>
          <w:sz w:val="24"/>
          <w:szCs w:val="24"/>
        </w:rPr>
        <w:footnoteRef/>
      </w:r>
      <w:r w:rsidRPr="004857C5">
        <w:rPr>
          <w:sz w:val="24"/>
          <w:szCs w:val="24"/>
          <w:lang w:val="en-US"/>
        </w:rPr>
        <w:t xml:space="preserve">        </w:t>
      </w:r>
      <w:r w:rsidRPr="009D43F3">
        <w:rPr>
          <w:i/>
          <w:sz w:val="24"/>
          <w:szCs w:val="24"/>
        </w:rPr>
        <w:t>攻法子</w:t>
      </w:r>
      <w:r w:rsidRPr="004857C5">
        <w:rPr>
          <w:sz w:val="24"/>
          <w:szCs w:val="24"/>
          <w:lang w:val="en-US"/>
        </w:rPr>
        <w:t xml:space="preserve">. </w:t>
      </w:r>
      <w:r w:rsidRPr="009D43F3">
        <w:rPr>
          <w:sz w:val="24"/>
          <w:szCs w:val="24"/>
        </w:rPr>
        <w:t>敬告我乡人</w:t>
      </w:r>
      <w:r w:rsidRPr="004857C5">
        <w:rPr>
          <w:sz w:val="24"/>
          <w:szCs w:val="24"/>
          <w:lang w:val="en-US"/>
        </w:rPr>
        <w:t xml:space="preserve"> // </w:t>
      </w:r>
      <w:r w:rsidRPr="009D43F3">
        <w:rPr>
          <w:sz w:val="24"/>
          <w:szCs w:val="24"/>
        </w:rPr>
        <w:t>浙江潮</w:t>
      </w:r>
      <w:r w:rsidRPr="004857C5">
        <w:rPr>
          <w:sz w:val="24"/>
          <w:szCs w:val="24"/>
          <w:lang w:val="en-US"/>
        </w:rPr>
        <w:t xml:space="preserve">. – 1903. – </w:t>
      </w:r>
      <w:r w:rsidRPr="009D43F3">
        <w:rPr>
          <w:sz w:val="24"/>
          <w:szCs w:val="24"/>
        </w:rPr>
        <w:t>第</w:t>
      </w:r>
      <w:r w:rsidRPr="004857C5">
        <w:rPr>
          <w:sz w:val="24"/>
          <w:szCs w:val="24"/>
          <w:lang w:val="en-US"/>
        </w:rPr>
        <w:t>2</w:t>
      </w:r>
      <w:r w:rsidRPr="009D43F3">
        <w:rPr>
          <w:sz w:val="24"/>
          <w:szCs w:val="24"/>
        </w:rPr>
        <w:t>期</w:t>
      </w:r>
      <w:r w:rsidRPr="004857C5">
        <w:rPr>
          <w:sz w:val="24"/>
          <w:szCs w:val="24"/>
          <w:lang w:val="en-US"/>
        </w:rPr>
        <w:t>.</w:t>
      </w:r>
    </w:p>
  </w:footnote>
  <w:footnote w:id="20">
    <w:p w14:paraId="18C043AA" w14:textId="697321FB" w:rsidR="00277D22" w:rsidRPr="009D43F3" w:rsidRDefault="00277D22" w:rsidP="009D43F3">
      <w:pPr>
        <w:pStyle w:val="a5"/>
        <w:ind w:left="0" w:firstLine="851"/>
        <w:jc w:val="both"/>
        <w:rPr>
          <w:sz w:val="24"/>
          <w:szCs w:val="24"/>
        </w:rPr>
      </w:pPr>
      <w:r w:rsidRPr="009D43F3">
        <w:rPr>
          <w:rStyle w:val="a4"/>
          <w:sz w:val="24"/>
          <w:szCs w:val="24"/>
        </w:rPr>
        <w:footnoteRef/>
      </w:r>
      <w:r w:rsidRPr="009D43F3">
        <w:rPr>
          <w:sz w:val="24"/>
          <w:szCs w:val="24"/>
        </w:rPr>
        <w:t xml:space="preserve">       </w:t>
      </w:r>
      <w:r w:rsidRPr="009D43F3">
        <w:rPr>
          <w:i/>
          <w:sz w:val="24"/>
          <w:szCs w:val="24"/>
        </w:rPr>
        <w:t>革天</w:t>
      </w:r>
      <w:r w:rsidRPr="009D43F3">
        <w:rPr>
          <w:sz w:val="24"/>
          <w:szCs w:val="24"/>
        </w:rPr>
        <w:t xml:space="preserve"> // </w:t>
      </w:r>
      <w:r w:rsidRPr="009D43F3">
        <w:rPr>
          <w:sz w:val="24"/>
          <w:szCs w:val="24"/>
        </w:rPr>
        <w:t>国民日报</w:t>
      </w:r>
      <w:r w:rsidRPr="009D43F3">
        <w:rPr>
          <w:sz w:val="24"/>
          <w:szCs w:val="24"/>
        </w:rPr>
        <w:t xml:space="preserve">. – 1903. – </w:t>
      </w:r>
      <w:r w:rsidRPr="009D43F3">
        <w:rPr>
          <w:sz w:val="24"/>
          <w:szCs w:val="24"/>
          <w:lang w:val="en-US"/>
        </w:rPr>
        <w:t>第</w:t>
      </w:r>
      <w:r w:rsidRPr="009D43F3">
        <w:rPr>
          <w:sz w:val="24"/>
          <w:szCs w:val="24"/>
        </w:rPr>
        <w:t>1</w:t>
      </w:r>
      <w:r w:rsidRPr="009D43F3">
        <w:rPr>
          <w:sz w:val="24"/>
          <w:szCs w:val="24"/>
          <w:lang w:val="en-US"/>
        </w:rPr>
        <w:t>期</w:t>
      </w:r>
      <w:r w:rsidRPr="009D43F3">
        <w:rPr>
          <w:sz w:val="24"/>
          <w:szCs w:val="24"/>
        </w:rPr>
        <w:t>.</w:t>
      </w:r>
    </w:p>
  </w:footnote>
  <w:footnote w:id="21">
    <w:p w14:paraId="5A1BF874" w14:textId="77777777" w:rsidR="00277D22" w:rsidRPr="009D43F3" w:rsidRDefault="00277D22" w:rsidP="009D43F3">
      <w:pPr>
        <w:pStyle w:val="a5"/>
        <w:ind w:left="0" w:firstLine="851"/>
        <w:jc w:val="both"/>
        <w:rPr>
          <w:sz w:val="24"/>
          <w:szCs w:val="24"/>
        </w:rPr>
      </w:pPr>
      <w:r w:rsidRPr="009D43F3">
        <w:rPr>
          <w:rStyle w:val="a3"/>
          <w:sz w:val="24"/>
          <w:szCs w:val="24"/>
        </w:rPr>
        <w:footnoteRef/>
      </w:r>
      <w:r w:rsidRPr="009D43F3">
        <w:rPr>
          <w:sz w:val="24"/>
          <w:szCs w:val="24"/>
        </w:rPr>
        <w:tab/>
      </w:r>
      <w:proofErr w:type="spellStart"/>
      <w:r w:rsidRPr="009D43F3">
        <w:rPr>
          <w:sz w:val="24"/>
          <w:szCs w:val="24"/>
        </w:rPr>
        <w:t>Лимнатис</w:t>
      </w:r>
      <w:proofErr w:type="spellEnd"/>
      <w:r w:rsidRPr="009D43F3">
        <w:rPr>
          <w:sz w:val="24"/>
          <w:szCs w:val="24"/>
        </w:rPr>
        <w:t xml:space="preserve"> Н. Манипулирование: сущность, проявления, пути снятия (филос. и социально-</w:t>
      </w:r>
      <w:proofErr w:type="spellStart"/>
      <w:r w:rsidRPr="009D43F3">
        <w:rPr>
          <w:sz w:val="24"/>
          <w:szCs w:val="24"/>
        </w:rPr>
        <w:t>политич</w:t>
      </w:r>
      <w:proofErr w:type="spellEnd"/>
      <w:r w:rsidRPr="009D43F3">
        <w:rPr>
          <w:sz w:val="24"/>
          <w:szCs w:val="24"/>
        </w:rPr>
        <w:t xml:space="preserve">. анализ) // М.: Экон. </w:t>
      </w:r>
      <w:proofErr w:type="gramStart"/>
      <w:r w:rsidRPr="009D43F3">
        <w:rPr>
          <w:sz w:val="24"/>
          <w:szCs w:val="24"/>
        </w:rPr>
        <w:t>демократия.-</w:t>
      </w:r>
      <w:proofErr w:type="gramEnd"/>
      <w:r w:rsidRPr="009D43F3">
        <w:rPr>
          <w:sz w:val="24"/>
          <w:szCs w:val="24"/>
        </w:rPr>
        <w:t xml:space="preserve"> 2000. – С. 31 </w:t>
      </w:r>
    </w:p>
  </w:footnote>
  <w:footnote w:id="22">
    <w:p w14:paraId="7E17577F" w14:textId="535ECE45" w:rsidR="00277D22" w:rsidRPr="009D43F3" w:rsidRDefault="00277D22" w:rsidP="009D43F3">
      <w:pPr>
        <w:shd w:val="clear" w:color="auto" w:fill="FFFFFF"/>
        <w:tabs>
          <w:tab w:val="left" w:pos="660"/>
        </w:tabs>
        <w:ind w:firstLine="851"/>
        <w:jc w:val="both"/>
      </w:pPr>
      <w:r w:rsidRPr="009D43F3">
        <w:rPr>
          <w:rStyle w:val="a3"/>
        </w:rPr>
        <w:footnoteRef/>
      </w:r>
      <w:r w:rsidRPr="009D43F3">
        <w:tab/>
        <w:t xml:space="preserve"> </w:t>
      </w:r>
      <w:proofErr w:type="spellStart"/>
      <w:r w:rsidRPr="009D43F3">
        <w:t>Бабюк</w:t>
      </w:r>
      <w:proofErr w:type="spellEnd"/>
      <w:r w:rsidRPr="009D43F3">
        <w:t xml:space="preserve"> М.И. Социальная манипуляция:</w:t>
      </w:r>
      <w:r w:rsidR="009D43F3">
        <w:t xml:space="preserve"> </w:t>
      </w:r>
      <w:proofErr w:type="spellStart"/>
      <w:r w:rsidRPr="009D43F3">
        <w:t>дис</w:t>
      </w:r>
      <w:proofErr w:type="spellEnd"/>
      <w:r w:rsidRPr="009D43F3">
        <w:t xml:space="preserve">. Канд. </w:t>
      </w:r>
      <w:proofErr w:type="spellStart"/>
      <w:r w:rsidRPr="009D43F3">
        <w:t>Филос.наук</w:t>
      </w:r>
      <w:proofErr w:type="spellEnd"/>
      <w:r w:rsidRPr="009D43F3">
        <w:t>/</w:t>
      </w:r>
      <w:proofErr w:type="spellStart"/>
      <w:r w:rsidRPr="009D43F3">
        <w:t>М.И.Бабюк</w:t>
      </w:r>
      <w:proofErr w:type="spellEnd"/>
      <w:r w:rsidRPr="009D43F3">
        <w:t xml:space="preserve">. Московский </w:t>
      </w:r>
      <w:proofErr w:type="spellStart"/>
      <w:r w:rsidRPr="009D43F3">
        <w:t>пед.гос</w:t>
      </w:r>
      <w:proofErr w:type="spellEnd"/>
      <w:r w:rsidRPr="009D43F3">
        <w:t xml:space="preserve">. </w:t>
      </w:r>
      <w:proofErr w:type="spellStart"/>
      <w:r w:rsidRPr="009D43F3">
        <w:t>ун</w:t>
      </w:r>
      <w:proofErr w:type="spellEnd"/>
      <w:r w:rsidRPr="009D43F3">
        <w:t xml:space="preserve">-М.- 2004. – С.128 </w:t>
      </w:r>
    </w:p>
  </w:footnote>
  <w:footnote w:id="23">
    <w:p w14:paraId="6084AFC7" w14:textId="77777777" w:rsidR="00277D22" w:rsidRPr="006C4A2E" w:rsidRDefault="00277D22" w:rsidP="009D43F3">
      <w:pPr>
        <w:pStyle w:val="a5"/>
        <w:ind w:left="0" w:firstLine="851"/>
        <w:jc w:val="both"/>
        <w:rPr>
          <w:sz w:val="24"/>
          <w:szCs w:val="24"/>
        </w:rPr>
      </w:pPr>
      <w:r w:rsidRPr="009D43F3">
        <w:rPr>
          <w:rStyle w:val="a3"/>
          <w:sz w:val="24"/>
          <w:szCs w:val="24"/>
        </w:rPr>
        <w:footnoteRef/>
      </w:r>
      <w:r w:rsidRPr="009D43F3">
        <w:rPr>
          <w:rStyle w:val="11"/>
          <w:color w:val="000000"/>
          <w:sz w:val="24"/>
          <w:szCs w:val="24"/>
        </w:rPr>
        <w:tab/>
        <w:t xml:space="preserve">Цит. По. Князева И. В. Историческая эволюция форм манипуляции общественным сознанием// Научные ведомости БелГУ. Серия: Философия. Социология. </w:t>
      </w:r>
      <w:proofErr w:type="gramStart"/>
      <w:r w:rsidRPr="009D43F3">
        <w:rPr>
          <w:rStyle w:val="11"/>
          <w:color w:val="000000"/>
          <w:sz w:val="24"/>
          <w:szCs w:val="24"/>
        </w:rPr>
        <w:t xml:space="preserve">Право </w:t>
      </w:r>
      <w:r w:rsidRPr="009D43F3">
        <w:rPr>
          <w:sz w:val="24"/>
          <w:szCs w:val="24"/>
        </w:rPr>
        <w:t>.</w:t>
      </w:r>
      <w:proofErr w:type="gramEnd"/>
      <w:r w:rsidRPr="009D43F3">
        <w:rPr>
          <w:sz w:val="24"/>
          <w:szCs w:val="24"/>
        </w:rPr>
        <w:t xml:space="preserve">- </w:t>
      </w:r>
      <w:r w:rsidRPr="009D43F3">
        <w:rPr>
          <w:rStyle w:val="11"/>
          <w:color w:val="000000"/>
          <w:sz w:val="24"/>
          <w:szCs w:val="24"/>
        </w:rPr>
        <w:t>2010</w:t>
      </w:r>
      <w:r w:rsidRPr="009D43F3">
        <w:rPr>
          <w:sz w:val="24"/>
          <w:szCs w:val="24"/>
        </w:rPr>
        <w:t xml:space="preserve">.- </w:t>
      </w:r>
      <w:r w:rsidRPr="009D43F3">
        <w:rPr>
          <w:rStyle w:val="11"/>
          <w:color w:val="000000"/>
          <w:sz w:val="24"/>
          <w:szCs w:val="24"/>
        </w:rPr>
        <w:t>№14</w:t>
      </w:r>
      <w:r w:rsidRPr="009D43F3">
        <w:rPr>
          <w:sz w:val="24"/>
          <w:szCs w:val="24"/>
        </w:rPr>
        <w:t xml:space="preserve">.- </w:t>
      </w:r>
      <w:r w:rsidRPr="009D43F3">
        <w:rPr>
          <w:rStyle w:val="11"/>
          <w:color w:val="000000"/>
          <w:sz w:val="24"/>
          <w:szCs w:val="24"/>
        </w:rPr>
        <w:t>С.220-225.</w:t>
      </w:r>
    </w:p>
  </w:footnote>
  <w:footnote w:id="24">
    <w:p w14:paraId="57DE52A7" w14:textId="77777777" w:rsidR="00277D22" w:rsidRPr="00DB3A6A" w:rsidRDefault="00277D22" w:rsidP="00277D22">
      <w:pPr>
        <w:tabs>
          <w:tab w:val="left" w:pos="851"/>
        </w:tabs>
        <w:ind w:firstLine="851"/>
        <w:jc w:val="both"/>
        <w:rPr>
          <w:rFonts w:ascii="SimSun" w:eastAsia="SimSun" w:hAnsi="SimSun"/>
        </w:rPr>
      </w:pPr>
      <w:r w:rsidRPr="006C4A2E">
        <w:rPr>
          <w:rStyle w:val="a4"/>
        </w:rPr>
        <w:footnoteRef/>
      </w:r>
      <w:r w:rsidRPr="006C4A2E">
        <w:t xml:space="preserve"> </w:t>
      </w:r>
      <w:r w:rsidRPr="00DB3A6A">
        <w:rPr>
          <w:rFonts w:eastAsia="SimSun"/>
        </w:rPr>
        <w:t>赵俐俐</w:t>
      </w:r>
      <w:r w:rsidRPr="00DB3A6A">
        <w:rPr>
          <w:rFonts w:eastAsia="SimSun"/>
        </w:rPr>
        <w:t xml:space="preserve">, </w:t>
      </w:r>
      <w:r w:rsidRPr="00DB3A6A">
        <w:rPr>
          <w:rFonts w:eastAsia="SimSun"/>
        </w:rPr>
        <w:t>屈锡华</w:t>
      </w:r>
      <w:r w:rsidRPr="00DB3A6A">
        <w:rPr>
          <w:rFonts w:eastAsia="SimSun"/>
        </w:rPr>
        <w:t xml:space="preserve">. </w:t>
      </w:r>
      <w:r w:rsidRPr="00DB3A6A">
        <w:rPr>
          <w:rFonts w:eastAsia="SimSun"/>
        </w:rPr>
        <w:t>社会学视野中管理概念的辨析</w:t>
      </w:r>
      <w:r w:rsidRPr="00DB3A6A">
        <w:rPr>
          <w:rFonts w:eastAsia="SimSun"/>
        </w:rPr>
        <w:t xml:space="preserve"> // </w:t>
      </w:r>
      <w:r w:rsidRPr="00DB3A6A">
        <w:rPr>
          <w:rFonts w:eastAsia="SimSun"/>
        </w:rPr>
        <w:t>天府新论</w:t>
      </w:r>
      <w:r w:rsidRPr="00DB3A6A">
        <w:rPr>
          <w:rFonts w:eastAsia="SimSun"/>
        </w:rPr>
        <w:t>. – 2005. –</w:t>
      </w:r>
      <w:r w:rsidRPr="00DB3A6A">
        <w:rPr>
          <w:rFonts w:eastAsia="SimSun"/>
        </w:rPr>
        <w:t>第</w:t>
      </w:r>
      <w:r w:rsidRPr="00DB3A6A">
        <w:rPr>
          <w:rFonts w:eastAsia="SimSun"/>
        </w:rPr>
        <w:t>2</w:t>
      </w:r>
      <w:r w:rsidRPr="00DB3A6A">
        <w:rPr>
          <w:rFonts w:eastAsia="SimSun"/>
        </w:rPr>
        <w:t>期</w:t>
      </w:r>
      <w:r w:rsidRPr="00DB3A6A">
        <w:rPr>
          <w:rFonts w:eastAsia="SimSun"/>
        </w:rPr>
        <w:t xml:space="preserve">. – </w:t>
      </w:r>
      <w:r w:rsidRPr="00DB3A6A">
        <w:rPr>
          <w:rFonts w:eastAsia="SimSun"/>
        </w:rPr>
        <w:t>第</w:t>
      </w:r>
      <w:r w:rsidRPr="00DB3A6A">
        <w:rPr>
          <w:rFonts w:eastAsia="SimSun"/>
        </w:rPr>
        <w:t>85-88</w:t>
      </w:r>
      <w:r w:rsidRPr="00DB3A6A">
        <w:rPr>
          <w:rFonts w:eastAsia="SimSun"/>
        </w:rPr>
        <w:t>页</w:t>
      </w:r>
      <w:r w:rsidRPr="00DB3A6A">
        <w:rPr>
          <w:rFonts w:eastAsia="SimSun"/>
        </w:rPr>
        <w:t>.</w:t>
      </w:r>
      <w:r w:rsidRPr="00DB3A6A">
        <w:rPr>
          <w:rFonts w:ascii="SimSun" w:eastAsia="SimSun" w:hAnsi="SimSun"/>
        </w:rPr>
        <w:t xml:space="preserve"> </w:t>
      </w:r>
    </w:p>
  </w:footnote>
  <w:footnote w:id="25">
    <w:p w14:paraId="7A4145AB" w14:textId="75A02ED3" w:rsidR="00277D22" w:rsidRPr="007B7C41" w:rsidRDefault="00277D22" w:rsidP="0026452E">
      <w:pPr>
        <w:pStyle w:val="a5"/>
        <w:ind w:left="0" w:firstLine="851"/>
        <w:jc w:val="both"/>
        <w:rPr>
          <w:sz w:val="24"/>
          <w:szCs w:val="24"/>
        </w:rPr>
      </w:pPr>
      <w:r w:rsidRPr="007B7C41">
        <w:rPr>
          <w:rStyle w:val="a4"/>
          <w:sz w:val="24"/>
          <w:szCs w:val="24"/>
        </w:rPr>
        <w:footnoteRef/>
      </w:r>
      <w:r w:rsidRPr="007B7C41">
        <w:rPr>
          <w:sz w:val="24"/>
          <w:szCs w:val="24"/>
        </w:rPr>
        <w:t xml:space="preserve"> </w:t>
      </w:r>
      <w:r>
        <w:rPr>
          <w:sz w:val="24"/>
          <w:szCs w:val="24"/>
        </w:rPr>
        <w:t xml:space="preserve"> </w:t>
      </w:r>
      <w:r w:rsidRPr="00651869">
        <w:rPr>
          <w:rFonts w:hint="eastAsia"/>
          <w:i/>
          <w:iCs/>
          <w:sz w:val="24"/>
          <w:szCs w:val="24"/>
        </w:rPr>
        <w:t>袁少卿</w:t>
      </w:r>
      <w:r w:rsidRPr="00651869">
        <w:rPr>
          <w:rFonts w:hint="eastAsia"/>
          <w:sz w:val="24"/>
          <w:szCs w:val="24"/>
        </w:rPr>
        <w:t xml:space="preserve">, </w:t>
      </w:r>
      <w:r w:rsidRPr="00651869">
        <w:rPr>
          <w:rFonts w:hint="eastAsia"/>
          <w:i/>
          <w:iCs/>
          <w:sz w:val="24"/>
          <w:szCs w:val="24"/>
        </w:rPr>
        <w:t>陶文俊</w:t>
      </w:r>
      <w:r w:rsidRPr="00651869">
        <w:rPr>
          <w:rFonts w:hint="eastAsia"/>
          <w:sz w:val="24"/>
          <w:szCs w:val="24"/>
        </w:rPr>
        <w:t xml:space="preserve">. </w:t>
      </w:r>
      <w:r w:rsidRPr="00651869">
        <w:rPr>
          <w:rFonts w:hint="eastAsia"/>
          <w:sz w:val="24"/>
          <w:szCs w:val="24"/>
        </w:rPr>
        <w:t>关于管理社会学的断想</w:t>
      </w:r>
      <w:r w:rsidRPr="00651869">
        <w:rPr>
          <w:rFonts w:hint="eastAsia"/>
          <w:sz w:val="24"/>
          <w:szCs w:val="24"/>
        </w:rPr>
        <w:t xml:space="preserve"> // </w:t>
      </w:r>
      <w:r w:rsidRPr="00651869">
        <w:rPr>
          <w:rFonts w:hint="eastAsia"/>
          <w:sz w:val="24"/>
          <w:szCs w:val="24"/>
        </w:rPr>
        <w:t>苏州大学学报</w:t>
      </w:r>
      <w:r w:rsidRPr="00651869">
        <w:rPr>
          <w:rFonts w:hint="eastAsia"/>
          <w:sz w:val="24"/>
          <w:szCs w:val="24"/>
        </w:rPr>
        <w:t xml:space="preserve"> (</w:t>
      </w:r>
      <w:r w:rsidRPr="00651869">
        <w:rPr>
          <w:rFonts w:hint="eastAsia"/>
          <w:sz w:val="24"/>
          <w:szCs w:val="24"/>
        </w:rPr>
        <w:t>哲学社会科学版</w:t>
      </w:r>
      <w:r w:rsidRPr="00651869">
        <w:rPr>
          <w:rFonts w:hint="eastAsia"/>
          <w:sz w:val="24"/>
          <w:szCs w:val="24"/>
        </w:rPr>
        <w:t xml:space="preserve">). </w:t>
      </w:r>
      <w:r w:rsidRPr="00651869">
        <w:rPr>
          <w:rFonts w:hint="eastAsia"/>
          <w:sz w:val="24"/>
          <w:szCs w:val="24"/>
        </w:rPr>
        <w:t>–</w:t>
      </w:r>
      <w:r w:rsidRPr="00651869">
        <w:rPr>
          <w:rFonts w:hint="eastAsia"/>
          <w:sz w:val="24"/>
          <w:szCs w:val="24"/>
        </w:rPr>
        <w:t xml:space="preserve"> 1987. </w:t>
      </w:r>
      <w:r w:rsidRPr="00651869">
        <w:rPr>
          <w:rFonts w:hint="eastAsia"/>
          <w:sz w:val="24"/>
          <w:szCs w:val="24"/>
        </w:rPr>
        <w:t>–</w:t>
      </w:r>
      <w:r w:rsidRPr="00651869">
        <w:rPr>
          <w:rFonts w:hint="eastAsia"/>
          <w:sz w:val="24"/>
          <w:szCs w:val="24"/>
        </w:rPr>
        <w:t xml:space="preserve"> </w:t>
      </w:r>
      <w:r w:rsidRPr="00651869">
        <w:rPr>
          <w:rFonts w:hint="eastAsia"/>
          <w:sz w:val="24"/>
          <w:szCs w:val="24"/>
        </w:rPr>
        <w:t>第</w:t>
      </w:r>
      <w:r w:rsidRPr="00651869">
        <w:rPr>
          <w:rFonts w:hint="eastAsia"/>
          <w:sz w:val="24"/>
          <w:szCs w:val="24"/>
        </w:rPr>
        <w:t>3</w:t>
      </w:r>
      <w:r w:rsidRPr="00651869">
        <w:rPr>
          <w:rFonts w:hint="eastAsia"/>
          <w:sz w:val="24"/>
          <w:szCs w:val="24"/>
        </w:rPr>
        <w:t>期</w:t>
      </w:r>
      <w:r w:rsidRPr="00651869">
        <w:rPr>
          <w:rFonts w:hint="eastAsia"/>
          <w:sz w:val="24"/>
          <w:szCs w:val="24"/>
        </w:rPr>
        <w:t xml:space="preserve">. </w:t>
      </w:r>
      <w:r w:rsidRPr="00651869">
        <w:rPr>
          <w:rFonts w:hint="eastAsia"/>
          <w:sz w:val="24"/>
          <w:szCs w:val="24"/>
        </w:rPr>
        <w:t>–</w:t>
      </w:r>
      <w:r w:rsidRPr="00651869">
        <w:rPr>
          <w:rFonts w:hint="eastAsia"/>
          <w:sz w:val="24"/>
          <w:szCs w:val="24"/>
        </w:rPr>
        <w:t xml:space="preserve"> </w:t>
      </w:r>
      <w:r w:rsidRPr="00651869">
        <w:rPr>
          <w:rFonts w:hint="eastAsia"/>
          <w:sz w:val="24"/>
          <w:szCs w:val="24"/>
        </w:rPr>
        <w:t>第</w:t>
      </w:r>
      <w:r w:rsidRPr="00651869">
        <w:rPr>
          <w:rFonts w:hint="eastAsia"/>
          <w:sz w:val="24"/>
          <w:szCs w:val="24"/>
        </w:rPr>
        <w:t>58-61</w:t>
      </w:r>
      <w:r w:rsidRPr="00651869">
        <w:rPr>
          <w:rFonts w:hint="eastAsia"/>
          <w:sz w:val="24"/>
          <w:szCs w:val="24"/>
        </w:rPr>
        <w:t>页</w:t>
      </w:r>
      <w:r w:rsidRPr="007B7C41">
        <w:rPr>
          <w:sz w:val="24"/>
          <w:szCs w:val="24"/>
        </w:rPr>
        <w:t>.</w:t>
      </w:r>
    </w:p>
  </w:footnote>
  <w:footnote w:id="26">
    <w:p w14:paraId="5D583CE2" w14:textId="1D335220" w:rsidR="00277D22" w:rsidRPr="006C4A2E" w:rsidRDefault="00277D22" w:rsidP="00C46CA5">
      <w:pPr>
        <w:tabs>
          <w:tab w:val="left" w:pos="851"/>
        </w:tabs>
        <w:ind w:firstLine="851"/>
        <w:jc w:val="both"/>
      </w:pPr>
      <w:r w:rsidRPr="006C4A2E">
        <w:rPr>
          <w:rStyle w:val="a4"/>
        </w:rPr>
        <w:footnoteRef/>
      </w:r>
      <w:r w:rsidR="00483751">
        <w:t xml:space="preserve"> </w:t>
      </w:r>
      <w:r w:rsidRPr="006C4A2E">
        <w:t>Черникова В. Е. Манипуляция массовым сознанием как феномен информационного общества //Теория и практика общественного развития. – 2015. – №. 3.-С.141-144</w:t>
      </w:r>
    </w:p>
  </w:footnote>
  <w:footnote w:id="27">
    <w:p w14:paraId="1D2490E8" w14:textId="77777777" w:rsidR="00277D22" w:rsidRPr="006C4A2E" w:rsidRDefault="00277D22" w:rsidP="00C46CA5">
      <w:pPr>
        <w:pStyle w:val="a5"/>
        <w:ind w:left="0" w:firstLine="851"/>
        <w:jc w:val="both"/>
        <w:rPr>
          <w:sz w:val="24"/>
          <w:szCs w:val="24"/>
        </w:rPr>
      </w:pPr>
      <w:r w:rsidRPr="006C4A2E">
        <w:rPr>
          <w:rStyle w:val="a3"/>
          <w:sz w:val="24"/>
          <w:szCs w:val="24"/>
        </w:rPr>
        <w:footnoteRef/>
      </w:r>
      <w:r w:rsidRPr="006C4A2E">
        <w:rPr>
          <w:sz w:val="24"/>
          <w:szCs w:val="24"/>
        </w:rPr>
        <w:tab/>
        <w:t xml:space="preserve">Цит. По: Кара-Мурза С.Г. Манипуляция сознанием. </w:t>
      </w:r>
      <w:proofErr w:type="gramStart"/>
      <w:r w:rsidRPr="006C4A2E">
        <w:rPr>
          <w:sz w:val="24"/>
          <w:szCs w:val="24"/>
        </w:rPr>
        <w:t>.-</w:t>
      </w:r>
      <w:proofErr w:type="gramEnd"/>
      <w:r w:rsidRPr="006C4A2E">
        <w:rPr>
          <w:sz w:val="24"/>
          <w:szCs w:val="24"/>
        </w:rPr>
        <w:t xml:space="preserve"> М.:</w:t>
      </w:r>
      <w:proofErr w:type="spellStart"/>
      <w:r w:rsidRPr="006C4A2E">
        <w:rPr>
          <w:sz w:val="24"/>
          <w:szCs w:val="24"/>
        </w:rPr>
        <w:t>Издат</w:t>
      </w:r>
      <w:proofErr w:type="spellEnd"/>
      <w:r w:rsidRPr="006C4A2E">
        <w:rPr>
          <w:sz w:val="24"/>
          <w:szCs w:val="24"/>
        </w:rPr>
        <w:t>-во: Эксмо. - 2005. - С.35</w:t>
      </w:r>
    </w:p>
  </w:footnote>
  <w:footnote w:id="28">
    <w:p w14:paraId="4B1F61EB" w14:textId="0839D0CC" w:rsidR="00277D22" w:rsidRPr="006C4A2E" w:rsidRDefault="00277D22" w:rsidP="00C46CA5">
      <w:pPr>
        <w:pStyle w:val="a5"/>
        <w:ind w:left="0" w:firstLine="851"/>
        <w:jc w:val="both"/>
        <w:rPr>
          <w:sz w:val="24"/>
          <w:szCs w:val="24"/>
        </w:rPr>
      </w:pPr>
      <w:r w:rsidRPr="006C4A2E">
        <w:rPr>
          <w:rStyle w:val="a4"/>
          <w:sz w:val="24"/>
          <w:szCs w:val="24"/>
        </w:rPr>
        <w:footnoteRef/>
      </w:r>
      <w:r w:rsidRPr="006C4A2E">
        <w:rPr>
          <w:sz w:val="24"/>
          <w:szCs w:val="24"/>
        </w:rPr>
        <w:t xml:space="preserve"> </w:t>
      </w:r>
      <w:r w:rsidRPr="006C4A2E">
        <w:rPr>
          <w:color w:val="222222"/>
          <w:sz w:val="24"/>
          <w:szCs w:val="24"/>
          <w:shd w:val="clear" w:color="auto" w:fill="FFFFFF"/>
        </w:rPr>
        <w:t>Школьный</w:t>
      </w:r>
      <w:r>
        <w:rPr>
          <w:rStyle w:val="apple-converted-space"/>
          <w:color w:val="222222"/>
          <w:sz w:val="24"/>
          <w:szCs w:val="24"/>
          <w:shd w:val="clear" w:color="auto" w:fill="FFFFFF"/>
        </w:rPr>
        <w:t xml:space="preserve"> </w:t>
      </w:r>
      <w:r w:rsidRPr="006C4A2E">
        <w:rPr>
          <w:bCs/>
          <w:color w:val="222222"/>
          <w:sz w:val="24"/>
          <w:szCs w:val="24"/>
          <w:shd w:val="clear" w:color="auto" w:fill="FFFFFF"/>
        </w:rPr>
        <w:t>этимологический словарь</w:t>
      </w:r>
      <w:r>
        <w:rPr>
          <w:rStyle w:val="apple-converted-space"/>
          <w:color w:val="222222"/>
          <w:sz w:val="24"/>
          <w:szCs w:val="24"/>
          <w:shd w:val="clear" w:color="auto" w:fill="FFFFFF"/>
        </w:rPr>
        <w:t xml:space="preserve"> </w:t>
      </w:r>
      <w:r w:rsidRPr="006C4A2E">
        <w:rPr>
          <w:color w:val="222222"/>
          <w:sz w:val="24"/>
          <w:szCs w:val="24"/>
          <w:shd w:val="clear" w:color="auto" w:fill="FFFFFF"/>
        </w:rPr>
        <w:t>русского языка. Происхождение слов/ Н.М. Шанский, Т.А. Боброва. — 7-е изд., стереотип. — М.: Дрофа, 2004. — С.398</w:t>
      </w:r>
    </w:p>
  </w:footnote>
  <w:footnote w:id="29">
    <w:p w14:paraId="0DFC47C5" w14:textId="77777777" w:rsidR="00277D22" w:rsidRPr="006C4A2E" w:rsidRDefault="00277D22" w:rsidP="00C46CA5">
      <w:pPr>
        <w:pStyle w:val="a5"/>
        <w:ind w:left="0" w:firstLine="851"/>
        <w:jc w:val="both"/>
        <w:rPr>
          <w:sz w:val="24"/>
          <w:szCs w:val="24"/>
        </w:rPr>
      </w:pPr>
      <w:r w:rsidRPr="006C4A2E">
        <w:rPr>
          <w:rStyle w:val="a4"/>
          <w:sz w:val="24"/>
          <w:szCs w:val="24"/>
        </w:rPr>
        <w:footnoteRef/>
      </w:r>
      <w:r w:rsidRPr="006C4A2E">
        <w:rPr>
          <w:sz w:val="24"/>
          <w:szCs w:val="24"/>
        </w:rPr>
        <w:t xml:space="preserve"> </w:t>
      </w:r>
      <w:r w:rsidRPr="006C4A2E">
        <w:rPr>
          <w:color w:val="000000"/>
          <w:sz w:val="24"/>
          <w:szCs w:val="24"/>
        </w:rPr>
        <w:t xml:space="preserve">Этимология слова менеджмент. </w:t>
      </w:r>
      <w:r w:rsidRPr="006C4A2E">
        <w:rPr>
          <w:color w:val="000000"/>
          <w:sz w:val="24"/>
          <w:szCs w:val="24"/>
          <w:shd w:val="clear" w:color="auto" w:fill="FFFFFF"/>
        </w:rPr>
        <w:t>https://dzen.ru/a/XgADzkP9wACttLRM</w:t>
      </w:r>
    </w:p>
  </w:footnote>
  <w:footnote w:id="30">
    <w:p w14:paraId="225A0A6A" w14:textId="77777777" w:rsidR="00277D22" w:rsidRPr="006C4A2E" w:rsidRDefault="00277D22" w:rsidP="00C46CA5">
      <w:pPr>
        <w:pStyle w:val="13"/>
        <w:shd w:val="clear" w:color="auto" w:fill="FFFFFF"/>
        <w:ind w:firstLine="851"/>
        <w:jc w:val="both"/>
        <w:rPr>
          <w:rFonts w:cs="Times New Roman"/>
        </w:rPr>
      </w:pPr>
      <w:r w:rsidRPr="006C4A2E">
        <w:rPr>
          <w:rStyle w:val="a3"/>
          <w:rFonts w:cs="Times New Roman"/>
        </w:rPr>
        <w:footnoteRef/>
      </w:r>
      <w:r w:rsidRPr="006C4A2E">
        <w:rPr>
          <w:rStyle w:val="11"/>
          <w:rFonts w:cs="Times New Roman"/>
          <w:color w:val="000000"/>
          <w:lang w:val="ru-RU"/>
        </w:rPr>
        <w:t xml:space="preserve">Манипуляция определение </w:t>
      </w:r>
      <w:r w:rsidRPr="006C4A2E">
        <w:rPr>
          <w:rFonts w:cs="Times New Roman"/>
          <w:lang w:val="ru-RU" w:eastAsia="ar-SA" w:bidi="ar-SA"/>
        </w:rPr>
        <w:t xml:space="preserve">[Электронный ресурс] //Энциклопедия социологии,2009 [Офиц. сайт]. </w:t>
      </w:r>
      <w:proofErr w:type="gramStart"/>
      <w:r w:rsidRPr="006C4A2E">
        <w:rPr>
          <w:rFonts w:cs="Times New Roman"/>
          <w:lang w:val="ru-RU" w:eastAsia="ar-SA" w:bidi="ar-SA"/>
        </w:rPr>
        <w:t>URL:http://</w:t>
      </w:r>
      <w:proofErr w:type="spellStart"/>
      <w:r w:rsidRPr="006C4A2E">
        <w:rPr>
          <w:rFonts w:cs="Times New Roman"/>
          <w:lang w:val="en-US" w:eastAsia="ar-SA" w:bidi="ar-SA"/>
        </w:rPr>
        <w:t>dic</w:t>
      </w:r>
      <w:proofErr w:type="spellEnd"/>
      <w:r w:rsidRPr="006C4A2E">
        <w:rPr>
          <w:rFonts w:cs="Times New Roman"/>
          <w:lang w:val="ru-RU" w:eastAsia="ar-SA" w:bidi="ar-SA"/>
        </w:rPr>
        <w:t>.</w:t>
      </w:r>
      <w:r w:rsidRPr="006C4A2E">
        <w:rPr>
          <w:rFonts w:cs="Times New Roman"/>
          <w:lang w:val="en-US" w:eastAsia="ar-SA" w:bidi="ar-SA"/>
        </w:rPr>
        <w:t>academic</w:t>
      </w:r>
      <w:r w:rsidRPr="006C4A2E">
        <w:rPr>
          <w:rFonts w:cs="Times New Roman"/>
          <w:lang w:val="ru-RU" w:eastAsia="ar-SA" w:bidi="ar-SA"/>
        </w:rPr>
        <w:t>.</w:t>
      </w:r>
      <w:proofErr w:type="spellStart"/>
      <w:r w:rsidRPr="006C4A2E">
        <w:rPr>
          <w:rFonts w:cs="Times New Roman"/>
          <w:lang w:val="en-US" w:eastAsia="ar-SA" w:bidi="ar-SA"/>
        </w:rPr>
        <w:t>ru</w:t>
      </w:r>
      <w:proofErr w:type="spellEnd"/>
      <w:r w:rsidRPr="006C4A2E">
        <w:rPr>
          <w:rFonts w:cs="Times New Roman"/>
          <w:lang w:val="ru-RU" w:eastAsia="ar-SA" w:bidi="ar-SA"/>
        </w:rPr>
        <w:t>/</w:t>
      </w:r>
      <w:proofErr w:type="spellStart"/>
      <w:r w:rsidRPr="006C4A2E">
        <w:rPr>
          <w:rFonts w:cs="Times New Roman"/>
          <w:lang w:val="en-US" w:eastAsia="ar-SA" w:bidi="ar-SA"/>
        </w:rPr>
        <w:t>dic</w:t>
      </w:r>
      <w:proofErr w:type="spellEnd"/>
      <w:r w:rsidRPr="006C4A2E">
        <w:rPr>
          <w:rFonts w:cs="Times New Roman"/>
          <w:lang w:val="ru-RU" w:eastAsia="ar-SA" w:bidi="ar-SA"/>
        </w:rPr>
        <w:t>.</w:t>
      </w:r>
      <w:proofErr w:type="spellStart"/>
      <w:r w:rsidRPr="006C4A2E">
        <w:rPr>
          <w:rFonts w:cs="Times New Roman"/>
          <w:lang w:val="en-US" w:eastAsia="ar-SA" w:bidi="ar-SA"/>
        </w:rPr>
        <w:t>nsf</w:t>
      </w:r>
      <w:proofErr w:type="spellEnd"/>
      <w:r w:rsidRPr="006C4A2E">
        <w:rPr>
          <w:rFonts w:cs="Times New Roman"/>
          <w:lang w:val="ru-RU" w:eastAsia="ar-SA" w:bidi="ar-SA"/>
        </w:rPr>
        <w:t>/</w:t>
      </w:r>
      <w:proofErr w:type="spellStart"/>
      <w:r w:rsidRPr="006C4A2E">
        <w:rPr>
          <w:rFonts w:cs="Times New Roman"/>
          <w:lang w:val="en-US" w:eastAsia="ar-SA" w:bidi="ar-SA"/>
        </w:rPr>
        <w:t>cosio</w:t>
      </w:r>
      <w:proofErr w:type="spellEnd"/>
      <w:r w:rsidRPr="006C4A2E">
        <w:rPr>
          <w:rFonts w:cs="Times New Roman"/>
          <w:lang w:val="ru-RU" w:eastAsia="ar-SA" w:bidi="ar-SA"/>
        </w:rPr>
        <w:t>/1970</w:t>
      </w:r>
      <w:proofErr w:type="gramEnd"/>
      <w:r w:rsidRPr="006C4A2E">
        <w:rPr>
          <w:rFonts w:cs="Times New Roman"/>
          <w:lang w:val="ru-RU" w:eastAsia="ar-SA" w:bidi="ar-SA"/>
        </w:rPr>
        <w:t xml:space="preserve"> (дата обращения: 21.05.2014)</w:t>
      </w:r>
    </w:p>
  </w:footnote>
  <w:footnote w:id="31">
    <w:p w14:paraId="734E40AC" w14:textId="77777777" w:rsidR="00277D22" w:rsidRPr="00B7531D" w:rsidRDefault="00277D22" w:rsidP="00B7531D">
      <w:pPr>
        <w:tabs>
          <w:tab w:val="left" w:pos="851"/>
        </w:tabs>
        <w:ind w:firstLine="851"/>
        <w:jc w:val="both"/>
      </w:pPr>
      <w:r w:rsidRPr="006C4A2E">
        <w:rPr>
          <w:rStyle w:val="a4"/>
        </w:rPr>
        <w:footnoteRef/>
      </w:r>
      <w:r w:rsidRPr="00B7531D">
        <w:t xml:space="preserve"> Горин Е. В. Манипуляция как предмет политического дискурс-анализа: основные категории и методологические проблемы //Гуманитарные и социально-экономические </w:t>
      </w:r>
      <w:proofErr w:type="gramStart"/>
      <w:r w:rsidRPr="00B7531D">
        <w:t>науки.–</w:t>
      </w:r>
      <w:proofErr w:type="spellStart"/>
      <w:proofErr w:type="gramEnd"/>
      <w:r w:rsidRPr="00B7531D">
        <w:t>Ростов</w:t>
      </w:r>
      <w:proofErr w:type="spellEnd"/>
      <w:r w:rsidRPr="00B7531D">
        <w:t>-на-Дону: Изд-во: Сев.-</w:t>
      </w:r>
      <w:proofErr w:type="spellStart"/>
      <w:r w:rsidRPr="00B7531D">
        <w:t>Кав</w:t>
      </w:r>
      <w:proofErr w:type="spellEnd"/>
      <w:r w:rsidRPr="00B7531D">
        <w:t>. науч. центр. ВШ ФГАОУ ВПО Южный ФУ. – 2013. – С. 120-126.</w:t>
      </w:r>
    </w:p>
  </w:footnote>
  <w:footnote w:id="32">
    <w:p w14:paraId="1C140138" w14:textId="77777777" w:rsidR="00277D22" w:rsidRPr="006C4A2E" w:rsidRDefault="00277D22" w:rsidP="00C46CA5">
      <w:pPr>
        <w:pStyle w:val="a5"/>
        <w:ind w:left="0" w:firstLine="851"/>
        <w:jc w:val="both"/>
        <w:rPr>
          <w:sz w:val="24"/>
          <w:szCs w:val="24"/>
        </w:rPr>
      </w:pPr>
      <w:r w:rsidRPr="006C4A2E">
        <w:rPr>
          <w:rStyle w:val="a4"/>
          <w:sz w:val="24"/>
          <w:szCs w:val="24"/>
        </w:rPr>
        <w:footnoteRef/>
      </w:r>
      <w:r w:rsidRPr="006C4A2E">
        <w:rPr>
          <w:sz w:val="24"/>
          <w:szCs w:val="24"/>
        </w:rPr>
        <w:t xml:space="preserve"> Лисова С. Ю. СМИ в избирательном процессе //Исторические, философские, политические и юридические науки, культурология и искусствоведение. Вопросы теории и практики. – 2015. – №. 2. – С. 52.</w:t>
      </w:r>
    </w:p>
  </w:footnote>
  <w:footnote w:id="33">
    <w:p w14:paraId="467F8933" w14:textId="77777777" w:rsidR="00277D22" w:rsidRPr="006C4A2E" w:rsidRDefault="00277D22" w:rsidP="00C46CA5">
      <w:pPr>
        <w:pStyle w:val="a5"/>
        <w:ind w:left="0" w:firstLine="851"/>
        <w:jc w:val="both"/>
        <w:rPr>
          <w:sz w:val="24"/>
          <w:szCs w:val="24"/>
        </w:rPr>
      </w:pPr>
      <w:r w:rsidRPr="006C4A2E">
        <w:rPr>
          <w:rStyle w:val="a4"/>
          <w:sz w:val="24"/>
          <w:szCs w:val="24"/>
        </w:rPr>
        <w:footnoteRef/>
      </w:r>
      <w:r w:rsidRPr="006C4A2E">
        <w:rPr>
          <w:sz w:val="24"/>
          <w:szCs w:val="24"/>
        </w:rPr>
        <w:t xml:space="preserve"> Черникова В. Е. Манипуляция массовым сознанием как феномен информационного общества //Теория и практика общественного развития. – 2015. – №. 3.-С.141-144</w:t>
      </w:r>
    </w:p>
  </w:footnote>
  <w:footnote w:id="34">
    <w:p w14:paraId="25BF4AC9" w14:textId="77777777" w:rsidR="00277D22" w:rsidRPr="006C4A2E" w:rsidRDefault="00277D22" w:rsidP="00C46CA5">
      <w:pPr>
        <w:pStyle w:val="a5"/>
        <w:ind w:left="0" w:firstLine="851"/>
        <w:jc w:val="both"/>
        <w:rPr>
          <w:sz w:val="24"/>
          <w:szCs w:val="24"/>
        </w:rPr>
      </w:pPr>
      <w:r w:rsidRPr="006C4A2E">
        <w:rPr>
          <w:rStyle w:val="a4"/>
          <w:sz w:val="24"/>
          <w:szCs w:val="24"/>
        </w:rPr>
        <w:footnoteRef/>
      </w:r>
      <w:r w:rsidRPr="006C4A2E">
        <w:rPr>
          <w:sz w:val="24"/>
          <w:szCs w:val="24"/>
        </w:rPr>
        <w:t xml:space="preserve"> Малюкова Д. С. Манипулятивный потенциал метафорических моделей «бизнес-война» и «бизнес-игра» //Политическая лингвистика. – 2011. – №. 3..- С.105-109</w:t>
      </w:r>
    </w:p>
  </w:footnote>
  <w:footnote w:id="35">
    <w:p w14:paraId="36A4D205" w14:textId="77777777" w:rsidR="00277D22" w:rsidRPr="006C4A2E" w:rsidRDefault="00277D22" w:rsidP="00C46CA5">
      <w:pPr>
        <w:pStyle w:val="a5"/>
        <w:ind w:left="0" w:firstLine="851"/>
        <w:jc w:val="both"/>
        <w:rPr>
          <w:sz w:val="24"/>
          <w:szCs w:val="24"/>
        </w:rPr>
      </w:pPr>
      <w:r w:rsidRPr="006C4A2E">
        <w:rPr>
          <w:rStyle w:val="a4"/>
          <w:sz w:val="24"/>
          <w:szCs w:val="24"/>
        </w:rPr>
        <w:footnoteRef/>
      </w:r>
      <w:r w:rsidRPr="006C4A2E">
        <w:rPr>
          <w:sz w:val="24"/>
          <w:szCs w:val="24"/>
        </w:rPr>
        <w:t xml:space="preserve"> Горин Е. В. Манипуляция как предмет политического дискурс-анализа: основные категории и методологические проблемы //Гуманитарные и социально-экономические </w:t>
      </w:r>
      <w:proofErr w:type="gramStart"/>
      <w:r w:rsidRPr="006C4A2E">
        <w:rPr>
          <w:sz w:val="24"/>
          <w:szCs w:val="24"/>
        </w:rPr>
        <w:t>науки.–</w:t>
      </w:r>
      <w:proofErr w:type="spellStart"/>
      <w:proofErr w:type="gramEnd"/>
      <w:r w:rsidRPr="006C4A2E">
        <w:rPr>
          <w:sz w:val="24"/>
          <w:szCs w:val="24"/>
        </w:rPr>
        <w:t>Ростов</w:t>
      </w:r>
      <w:proofErr w:type="spellEnd"/>
      <w:r w:rsidRPr="006C4A2E">
        <w:rPr>
          <w:sz w:val="24"/>
          <w:szCs w:val="24"/>
        </w:rPr>
        <w:t>-на-Дону: Изд-во: Сев.-</w:t>
      </w:r>
      <w:proofErr w:type="spellStart"/>
      <w:r w:rsidRPr="006C4A2E">
        <w:rPr>
          <w:sz w:val="24"/>
          <w:szCs w:val="24"/>
        </w:rPr>
        <w:t>Кав</w:t>
      </w:r>
      <w:proofErr w:type="spellEnd"/>
      <w:r w:rsidRPr="006C4A2E">
        <w:rPr>
          <w:sz w:val="24"/>
          <w:szCs w:val="24"/>
        </w:rPr>
        <w:t>. науч. центр. ВШ ФГАОУ ВПО Южный ФУ. – 2013. – С. 120-126.</w:t>
      </w:r>
    </w:p>
  </w:footnote>
  <w:footnote w:id="36">
    <w:p w14:paraId="34880083" w14:textId="129EEE03" w:rsidR="00277D22" w:rsidRPr="006C4A2E" w:rsidRDefault="00277D22" w:rsidP="00C46CA5">
      <w:pPr>
        <w:tabs>
          <w:tab w:val="left" w:pos="851"/>
        </w:tabs>
        <w:ind w:firstLine="851"/>
        <w:jc w:val="both"/>
      </w:pPr>
      <w:r w:rsidRPr="006C4A2E">
        <w:rPr>
          <w:rStyle w:val="a4"/>
        </w:rPr>
        <w:footnoteRef/>
      </w:r>
      <w:r w:rsidRPr="006C4A2E">
        <w:t xml:space="preserve"> Гудина О. А. Манипуляция и ее виды в педагогическом дискурсе //Язык и культура. – 2011. – №. 2. С. 14-21</w:t>
      </w:r>
    </w:p>
  </w:footnote>
  <w:footnote w:id="37">
    <w:p w14:paraId="60886A0B" w14:textId="77777777" w:rsidR="00277D22" w:rsidRPr="006C4A2E" w:rsidRDefault="00277D22" w:rsidP="00C46CA5">
      <w:pPr>
        <w:pStyle w:val="a5"/>
        <w:ind w:left="0" w:firstLine="851"/>
        <w:jc w:val="both"/>
        <w:rPr>
          <w:sz w:val="24"/>
          <w:szCs w:val="24"/>
        </w:rPr>
      </w:pPr>
      <w:r w:rsidRPr="006C4A2E">
        <w:rPr>
          <w:rStyle w:val="a4"/>
          <w:sz w:val="24"/>
          <w:szCs w:val="24"/>
        </w:rPr>
        <w:footnoteRef/>
      </w:r>
      <w:r w:rsidRPr="006C4A2E">
        <w:rPr>
          <w:sz w:val="24"/>
          <w:szCs w:val="24"/>
        </w:rPr>
        <w:t xml:space="preserve"> </w:t>
      </w:r>
      <w:proofErr w:type="spellStart"/>
      <w:r w:rsidRPr="006C4A2E">
        <w:rPr>
          <w:sz w:val="24"/>
          <w:szCs w:val="24"/>
        </w:rPr>
        <w:t>Нуриджанов</w:t>
      </w:r>
      <w:proofErr w:type="spellEnd"/>
      <w:r w:rsidRPr="006C4A2E">
        <w:rPr>
          <w:sz w:val="24"/>
          <w:szCs w:val="24"/>
        </w:rPr>
        <w:t xml:space="preserve"> А. Технологии манипуляции в системе управления персоналом современных бизнес-организаций России (на примере республики Башкортостан) // вестник </w:t>
      </w:r>
      <w:proofErr w:type="spellStart"/>
      <w:proofErr w:type="gramStart"/>
      <w:r w:rsidRPr="006C4A2E">
        <w:rPr>
          <w:sz w:val="24"/>
          <w:szCs w:val="24"/>
        </w:rPr>
        <w:t>челгу</w:t>
      </w:r>
      <w:proofErr w:type="spellEnd"/>
      <w:r w:rsidRPr="006C4A2E">
        <w:rPr>
          <w:sz w:val="24"/>
          <w:szCs w:val="24"/>
        </w:rPr>
        <w:t xml:space="preserve"> .</w:t>
      </w:r>
      <w:proofErr w:type="gramEnd"/>
      <w:r w:rsidRPr="006C4A2E">
        <w:rPr>
          <w:sz w:val="24"/>
          <w:szCs w:val="24"/>
        </w:rPr>
        <w:t xml:space="preserve"> 2013. №33 (324). url: http://cyberleninka.ru/article/n/tehnologii-manipulyatsii-v-sisteme-upravleniya-personalom-sovremennyh-biznes-organizatsiy-rossii-na-primere-respubliki-bashkortostan (дата обращения: 25.02.2015).</w:t>
      </w:r>
    </w:p>
  </w:footnote>
  <w:footnote w:id="38">
    <w:p w14:paraId="6C591AA2" w14:textId="77777777" w:rsidR="00277D22" w:rsidRPr="006C4A2E" w:rsidRDefault="00277D22" w:rsidP="00C46CA5">
      <w:pPr>
        <w:pStyle w:val="a8"/>
        <w:keepLines/>
        <w:tabs>
          <w:tab w:val="left" w:pos="851"/>
        </w:tabs>
        <w:spacing w:after="0" w:line="240" w:lineRule="auto"/>
        <w:ind w:left="0" w:firstLine="851"/>
        <w:jc w:val="both"/>
        <w:rPr>
          <w:rFonts w:ascii="Times New Roman" w:hAnsi="Times New Roman"/>
          <w:sz w:val="24"/>
          <w:szCs w:val="24"/>
        </w:rPr>
      </w:pPr>
      <w:r w:rsidRPr="006C4A2E">
        <w:rPr>
          <w:rStyle w:val="a4"/>
          <w:rFonts w:ascii="Times New Roman" w:hAnsi="Times New Roman"/>
          <w:sz w:val="24"/>
          <w:szCs w:val="24"/>
        </w:rPr>
        <w:footnoteRef/>
      </w:r>
      <w:r w:rsidRPr="006C4A2E">
        <w:rPr>
          <w:rFonts w:ascii="Times New Roman" w:hAnsi="Times New Roman"/>
          <w:sz w:val="24"/>
          <w:szCs w:val="24"/>
        </w:rPr>
        <w:t xml:space="preserve"> Купцов А. Манипулятивная составляющая социального взаимодействия в контексте политического маркетинга. – 2004. - №2. – С.91-106</w:t>
      </w:r>
    </w:p>
  </w:footnote>
  <w:footnote w:id="39">
    <w:p w14:paraId="315FB59C" w14:textId="058F0593" w:rsidR="00277D22" w:rsidRPr="006C4A2E" w:rsidRDefault="00277D22" w:rsidP="00C46CA5">
      <w:pPr>
        <w:pStyle w:val="a5"/>
        <w:ind w:left="0" w:firstLine="851"/>
        <w:jc w:val="both"/>
        <w:rPr>
          <w:sz w:val="24"/>
          <w:szCs w:val="24"/>
        </w:rPr>
      </w:pPr>
      <w:r w:rsidRPr="006C4A2E">
        <w:rPr>
          <w:rStyle w:val="a3"/>
          <w:sz w:val="24"/>
          <w:szCs w:val="24"/>
        </w:rPr>
        <w:footnoteRef/>
      </w:r>
      <w:r w:rsidRPr="006C4A2E">
        <w:rPr>
          <w:sz w:val="24"/>
          <w:szCs w:val="24"/>
        </w:rPr>
        <w:t xml:space="preserve"> Вебер М. Основные социологические понятия// Избранные произведения: Пер. с нем. М.И. Левиной//Вебер. М. Избранные </w:t>
      </w:r>
      <w:proofErr w:type="gramStart"/>
      <w:r w:rsidRPr="006C4A2E">
        <w:rPr>
          <w:sz w:val="24"/>
          <w:szCs w:val="24"/>
        </w:rPr>
        <w:t>произведения.-</w:t>
      </w:r>
      <w:proofErr w:type="gramEnd"/>
      <w:r w:rsidRPr="006C4A2E">
        <w:rPr>
          <w:sz w:val="24"/>
          <w:szCs w:val="24"/>
        </w:rPr>
        <w:t xml:space="preserve"> М.: Прогресс. – 1990. – С.670.</w:t>
      </w:r>
    </w:p>
  </w:footnote>
  <w:footnote w:id="40">
    <w:p w14:paraId="14D805D2" w14:textId="1A8B9C63" w:rsidR="00B05B1E" w:rsidRPr="00097BA3" w:rsidRDefault="00B05B1E" w:rsidP="00B05B1E">
      <w:pPr>
        <w:pStyle w:val="a5"/>
        <w:ind w:left="0" w:firstLine="851"/>
        <w:jc w:val="both"/>
        <w:rPr>
          <w:sz w:val="24"/>
          <w:szCs w:val="24"/>
        </w:rPr>
      </w:pPr>
      <w:r w:rsidRPr="00097BA3">
        <w:rPr>
          <w:rStyle w:val="a3"/>
          <w:sz w:val="24"/>
          <w:szCs w:val="24"/>
        </w:rPr>
        <w:footnoteRef/>
      </w:r>
      <w:r w:rsidRPr="00097BA3">
        <w:rPr>
          <w:sz w:val="24"/>
          <w:szCs w:val="24"/>
        </w:rPr>
        <w:t xml:space="preserve"> </w:t>
      </w:r>
      <w:r w:rsidRPr="00097BA3">
        <w:rPr>
          <w:rFonts w:hint="eastAsia"/>
          <w:sz w:val="24"/>
          <w:szCs w:val="24"/>
        </w:rPr>
        <w:t>胡祖光</w:t>
      </w:r>
      <w:r w:rsidRPr="00097BA3">
        <w:rPr>
          <w:rFonts w:hint="eastAsia"/>
          <w:sz w:val="24"/>
          <w:szCs w:val="24"/>
        </w:rPr>
        <w:t xml:space="preserve">. </w:t>
      </w:r>
      <w:r w:rsidRPr="00097BA3">
        <w:rPr>
          <w:rFonts w:hint="eastAsia"/>
          <w:sz w:val="24"/>
          <w:szCs w:val="24"/>
        </w:rPr>
        <w:t>东方管理学及其在管理理论连续谱中的地位</w:t>
      </w:r>
      <w:r w:rsidRPr="00097BA3">
        <w:rPr>
          <w:rFonts w:hint="eastAsia"/>
          <w:sz w:val="24"/>
          <w:szCs w:val="24"/>
        </w:rPr>
        <w:t xml:space="preserve"> // </w:t>
      </w:r>
      <w:r w:rsidRPr="00097BA3">
        <w:rPr>
          <w:rFonts w:hint="eastAsia"/>
          <w:sz w:val="24"/>
          <w:szCs w:val="24"/>
        </w:rPr>
        <w:t>杭州</w:t>
      </w:r>
      <w:r w:rsidRPr="00097BA3">
        <w:rPr>
          <w:rFonts w:hint="eastAsia"/>
          <w:sz w:val="24"/>
          <w:szCs w:val="24"/>
        </w:rPr>
        <w:t xml:space="preserve">: </w:t>
      </w:r>
      <w:r w:rsidRPr="00097BA3">
        <w:rPr>
          <w:rFonts w:hint="eastAsia"/>
          <w:sz w:val="24"/>
          <w:szCs w:val="24"/>
        </w:rPr>
        <w:t>浙江社会科学</w:t>
      </w:r>
      <w:r w:rsidRPr="00097BA3">
        <w:rPr>
          <w:rFonts w:hint="eastAsia"/>
          <w:sz w:val="24"/>
          <w:szCs w:val="24"/>
        </w:rPr>
        <w:t xml:space="preserve">. </w:t>
      </w:r>
      <w:r w:rsidRPr="00097BA3">
        <w:rPr>
          <w:rFonts w:hint="eastAsia"/>
          <w:sz w:val="24"/>
          <w:szCs w:val="24"/>
        </w:rPr>
        <w:t>–</w:t>
      </w:r>
      <w:r w:rsidRPr="00097BA3">
        <w:rPr>
          <w:rFonts w:hint="eastAsia"/>
          <w:sz w:val="24"/>
          <w:szCs w:val="24"/>
        </w:rPr>
        <w:t xml:space="preserve"> 1995. </w:t>
      </w:r>
      <w:r w:rsidRPr="00097BA3">
        <w:rPr>
          <w:rFonts w:hint="eastAsia"/>
          <w:sz w:val="24"/>
          <w:szCs w:val="24"/>
        </w:rPr>
        <w:t>–</w:t>
      </w:r>
      <w:r w:rsidRPr="00097BA3">
        <w:rPr>
          <w:rFonts w:hint="eastAsia"/>
          <w:sz w:val="24"/>
          <w:szCs w:val="24"/>
        </w:rPr>
        <w:t xml:space="preserve"> </w:t>
      </w:r>
      <w:r w:rsidRPr="00097BA3">
        <w:rPr>
          <w:rFonts w:hint="eastAsia"/>
          <w:sz w:val="24"/>
          <w:szCs w:val="24"/>
        </w:rPr>
        <w:t>第</w:t>
      </w:r>
      <w:r w:rsidRPr="00097BA3">
        <w:rPr>
          <w:rFonts w:hint="eastAsia"/>
          <w:sz w:val="24"/>
          <w:szCs w:val="24"/>
        </w:rPr>
        <w:t>5</w:t>
      </w:r>
      <w:r w:rsidRPr="00097BA3">
        <w:rPr>
          <w:rFonts w:hint="eastAsia"/>
          <w:sz w:val="24"/>
          <w:szCs w:val="24"/>
        </w:rPr>
        <w:t>期</w:t>
      </w:r>
      <w:r w:rsidRPr="00097BA3">
        <w:rPr>
          <w:rFonts w:hint="eastAsia"/>
          <w:sz w:val="24"/>
          <w:szCs w:val="24"/>
        </w:rPr>
        <w:t xml:space="preserve">. </w:t>
      </w:r>
      <w:r w:rsidRPr="00097BA3">
        <w:rPr>
          <w:rFonts w:hint="eastAsia"/>
          <w:sz w:val="24"/>
          <w:szCs w:val="24"/>
        </w:rPr>
        <w:t>–</w:t>
      </w:r>
      <w:r w:rsidRPr="00097BA3">
        <w:rPr>
          <w:rFonts w:hint="eastAsia"/>
          <w:sz w:val="24"/>
          <w:szCs w:val="24"/>
        </w:rPr>
        <w:t xml:space="preserve"> </w:t>
      </w:r>
      <w:r w:rsidRPr="00097BA3">
        <w:rPr>
          <w:rFonts w:hint="eastAsia"/>
          <w:sz w:val="24"/>
          <w:szCs w:val="24"/>
        </w:rPr>
        <w:t>第</w:t>
      </w:r>
      <w:r w:rsidRPr="00097BA3">
        <w:rPr>
          <w:rFonts w:hint="eastAsia"/>
          <w:sz w:val="24"/>
          <w:szCs w:val="24"/>
        </w:rPr>
        <w:t>14-21</w:t>
      </w:r>
      <w:r w:rsidRPr="00097BA3">
        <w:rPr>
          <w:rFonts w:hint="eastAsia"/>
          <w:sz w:val="24"/>
          <w:szCs w:val="24"/>
        </w:rPr>
        <w:t>页</w:t>
      </w:r>
      <w:r w:rsidRPr="00097BA3">
        <w:rPr>
          <w:sz w:val="24"/>
          <w:szCs w:val="24"/>
        </w:rPr>
        <w:t>.</w:t>
      </w:r>
    </w:p>
  </w:footnote>
  <w:footnote w:id="41">
    <w:p w14:paraId="772560A5" w14:textId="40C65D64" w:rsidR="00097BA3" w:rsidRPr="006C4A2E" w:rsidRDefault="00097BA3" w:rsidP="00097BA3">
      <w:pPr>
        <w:pStyle w:val="a5"/>
        <w:ind w:left="0" w:firstLine="851"/>
        <w:jc w:val="both"/>
        <w:rPr>
          <w:sz w:val="24"/>
          <w:szCs w:val="24"/>
        </w:rPr>
      </w:pPr>
      <w:r w:rsidRPr="00097BA3">
        <w:rPr>
          <w:rStyle w:val="a3"/>
          <w:sz w:val="24"/>
          <w:szCs w:val="24"/>
        </w:rPr>
        <w:footnoteRef/>
      </w:r>
      <w:r w:rsidRPr="00097BA3">
        <w:rPr>
          <w:sz w:val="24"/>
          <w:szCs w:val="24"/>
        </w:rPr>
        <w:t xml:space="preserve"> </w:t>
      </w:r>
      <w:bookmarkStart w:id="1" w:name="_Hlk125731011"/>
      <w:r w:rsidRPr="00097BA3">
        <w:rPr>
          <w:rFonts w:hint="eastAsia"/>
          <w:sz w:val="24"/>
          <w:szCs w:val="24"/>
        </w:rPr>
        <w:t>中国社会治理研</w:t>
      </w:r>
      <w:r w:rsidRPr="00097BA3">
        <w:rPr>
          <w:rFonts w:hint="eastAsia"/>
          <w:sz w:val="24"/>
          <w:szCs w:val="24"/>
          <w:lang w:val="en-US"/>
        </w:rPr>
        <w:t>究</w:t>
      </w:r>
      <w:r w:rsidRPr="00097BA3">
        <w:rPr>
          <w:rFonts w:hint="eastAsia"/>
          <w:sz w:val="24"/>
          <w:szCs w:val="24"/>
        </w:rPr>
        <w:t xml:space="preserve"> </w:t>
      </w:r>
      <w:r w:rsidRPr="00097BA3">
        <w:rPr>
          <w:sz w:val="24"/>
          <w:szCs w:val="24"/>
        </w:rPr>
        <w:t xml:space="preserve">/ </w:t>
      </w:r>
      <w:r w:rsidRPr="00097BA3">
        <w:rPr>
          <w:rFonts w:hint="eastAsia"/>
          <w:sz w:val="24"/>
          <w:szCs w:val="24"/>
          <w:lang w:val="en-US"/>
        </w:rPr>
        <w:t>龚</w:t>
      </w:r>
      <w:r w:rsidRPr="00097BA3">
        <w:rPr>
          <w:rFonts w:hint="eastAsia"/>
          <w:sz w:val="24"/>
          <w:szCs w:val="24"/>
        </w:rPr>
        <w:t>维斌主编</w:t>
      </w:r>
      <w:r w:rsidRPr="00097BA3">
        <w:rPr>
          <w:rFonts w:hint="eastAsia"/>
          <w:sz w:val="24"/>
          <w:szCs w:val="24"/>
        </w:rPr>
        <w:t>.</w:t>
      </w:r>
      <w:r w:rsidRPr="00097BA3">
        <w:rPr>
          <w:sz w:val="24"/>
          <w:szCs w:val="24"/>
        </w:rPr>
        <w:t xml:space="preserve"> – </w:t>
      </w:r>
      <w:r w:rsidRPr="00097BA3">
        <w:rPr>
          <w:rFonts w:hint="eastAsia"/>
          <w:sz w:val="24"/>
          <w:szCs w:val="24"/>
          <w:lang w:val="en-US"/>
        </w:rPr>
        <w:t>北京</w:t>
      </w:r>
      <w:r w:rsidRPr="00097BA3">
        <w:rPr>
          <w:sz w:val="24"/>
          <w:szCs w:val="24"/>
        </w:rPr>
        <w:t xml:space="preserve">: </w:t>
      </w:r>
      <w:r w:rsidRPr="00097BA3">
        <w:rPr>
          <w:rFonts w:hint="eastAsia"/>
          <w:sz w:val="24"/>
          <w:szCs w:val="24"/>
        </w:rPr>
        <w:t>社会科学文献出版社</w:t>
      </w:r>
      <w:r w:rsidRPr="00097BA3">
        <w:rPr>
          <w:rFonts w:hint="eastAsia"/>
          <w:sz w:val="24"/>
          <w:szCs w:val="24"/>
        </w:rPr>
        <w:t>,</w:t>
      </w:r>
      <w:r w:rsidRPr="00097BA3">
        <w:rPr>
          <w:sz w:val="24"/>
          <w:szCs w:val="24"/>
        </w:rPr>
        <w:t xml:space="preserve"> 2014.</w:t>
      </w:r>
      <w:bookmarkEnd w:id="1"/>
    </w:p>
  </w:footnote>
  <w:footnote w:id="42">
    <w:p w14:paraId="3FC6E5C8" w14:textId="73C5E066" w:rsidR="00277D22" w:rsidRPr="006C4A2E" w:rsidRDefault="00277D22" w:rsidP="00C46CA5">
      <w:pPr>
        <w:pStyle w:val="a5"/>
        <w:ind w:left="0" w:firstLine="851"/>
        <w:jc w:val="both"/>
        <w:rPr>
          <w:sz w:val="24"/>
          <w:szCs w:val="24"/>
        </w:rPr>
      </w:pPr>
      <w:r w:rsidRPr="006C4A2E">
        <w:rPr>
          <w:rStyle w:val="a3"/>
          <w:sz w:val="24"/>
          <w:szCs w:val="24"/>
        </w:rPr>
        <w:footnoteRef/>
      </w:r>
      <w:r>
        <w:rPr>
          <w:sz w:val="24"/>
          <w:szCs w:val="24"/>
        </w:rPr>
        <w:t xml:space="preserve"> </w:t>
      </w:r>
      <w:r w:rsidRPr="006C4A2E">
        <w:rPr>
          <w:sz w:val="24"/>
          <w:szCs w:val="24"/>
        </w:rPr>
        <w:t xml:space="preserve">Доценко Е.Л. Психология манипуляции: феномены, механизмы и защита. </w:t>
      </w:r>
      <w:proofErr w:type="spellStart"/>
      <w:r w:rsidRPr="006C4A2E">
        <w:rPr>
          <w:sz w:val="24"/>
          <w:szCs w:val="24"/>
        </w:rPr>
        <w:t>Издат</w:t>
      </w:r>
      <w:proofErr w:type="spellEnd"/>
      <w:r w:rsidRPr="006C4A2E">
        <w:rPr>
          <w:sz w:val="24"/>
          <w:szCs w:val="24"/>
        </w:rPr>
        <w:t>-во Речь. – 2003.- С. 304</w:t>
      </w:r>
    </w:p>
  </w:footnote>
  <w:footnote w:id="43">
    <w:p w14:paraId="1AB8C971" w14:textId="093E927C" w:rsidR="00277D22" w:rsidRPr="006C4A2E" w:rsidRDefault="00277D22" w:rsidP="00041DA8">
      <w:pPr>
        <w:tabs>
          <w:tab w:val="left" w:pos="851"/>
        </w:tabs>
        <w:ind w:firstLine="851"/>
        <w:jc w:val="both"/>
      </w:pPr>
      <w:r w:rsidRPr="006C4A2E">
        <w:rPr>
          <w:rStyle w:val="a4"/>
        </w:rPr>
        <w:footnoteRef/>
      </w:r>
      <w:r w:rsidRPr="006C4A2E">
        <w:t xml:space="preserve"> Коулмен Дж. Экономическая социология с точки зрения теории рационального выбора//Экономическая социология. 2004. Т.</w:t>
      </w:r>
      <w:proofErr w:type="gramStart"/>
      <w:r w:rsidRPr="006C4A2E">
        <w:t>5.№</w:t>
      </w:r>
      <w:proofErr w:type="gramEnd"/>
      <w:r w:rsidRPr="006C4A2E">
        <w:t>3. С.35-44</w:t>
      </w:r>
    </w:p>
  </w:footnote>
  <w:footnote w:id="44">
    <w:p w14:paraId="3E14A25B" w14:textId="77777777" w:rsidR="00277D22" w:rsidRPr="006C4A2E" w:rsidRDefault="00277D22" w:rsidP="00C46CA5">
      <w:pPr>
        <w:pStyle w:val="a5"/>
        <w:ind w:left="0" w:firstLine="851"/>
        <w:jc w:val="both"/>
        <w:rPr>
          <w:sz w:val="24"/>
          <w:szCs w:val="24"/>
        </w:rPr>
      </w:pPr>
      <w:r w:rsidRPr="006C4A2E">
        <w:rPr>
          <w:rStyle w:val="a3"/>
          <w:sz w:val="24"/>
          <w:szCs w:val="24"/>
        </w:rPr>
        <w:footnoteRef/>
      </w:r>
      <w:r w:rsidRPr="006C4A2E">
        <w:rPr>
          <w:sz w:val="24"/>
          <w:szCs w:val="24"/>
        </w:rPr>
        <w:tab/>
        <w:t xml:space="preserve"> Вебер М. Основные социологические понятия// Избранные произведения: Пер. с нем. М.И. Левиной//Вебер. М. Избранные произведения. М.: Прогресс. – 1990. – С.670</w:t>
      </w:r>
    </w:p>
  </w:footnote>
  <w:footnote w:id="45">
    <w:p w14:paraId="38A560A4" w14:textId="77777777" w:rsidR="00277D22" w:rsidRPr="006C4A2E" w:rsidRDefault="00277D22" w:rsidP="00C46CA5">
      <w:pPr>
        <w:tabs>
          <w:tab w:val="left" w:pos="851"/>
        </w:tabs>
        <w:ind w:firstLine="851"/>
        <w:jc w:val="both"/>
      </w:pPr>
      <w:r w:rsidRPr="006C4A2E">
        <w:rPr>
          <w:rStyle w:val="a4"/>
        </w:rPr>
        <w:footnoteRef/>
      </w:r>
      <w:r w:rsidRPr="006C4A2E">
        <w:t xml:space="preserve"> </w:t>
      </w:r>
      <w:proofErr w:type="spellStart"/>
      <w:r w:rsidRPr="006C4A2E">
        <w:t>Култыгин</w:t>
      </w:r>
      <w:proofErr w:type="spellEnd"/>
      <w:r w:rsidRPr="006C4A2E">
        <w:t xml:space="preserve"> В.П. Теория рационального выбора — возникновение и современное состояние. Социологические </w:t>
      </w:r>
      <w:proofErr w:type="gramStart"/>
      <w:r w:rsidRPr="006C4A2E">
        <w:t>исследования .</w:t>
      </w:r>
      <w:proofErr w:type="gramEnd"/>
      <w:r w:rsidRPr="006C4A2E">
        <w:t xml:space="preserve"> – 2004. -  №1. – С.27-36</w:t>
      </w:r>
    </w:p>
  </w:footnote>
  <w:footnote w:id="46">
    <w:p w14:paraId="002B2585" w14:textId="605820CD" w:rsidR="00097BA3" w:rsidRPr="00097BA3" w:rsidRDefault="00097BA3" w:rsidP="00097BA3">
      <w:pPr>
        <w:tabs>
          <w:tab w:val="left" w:pos="851"/>
        </w:tabs>
        <w:ind w:firstLine="851"/>
        <w:jc w:val="both"/>
      </w:pPr>
      <w:r w:rsidRPr="00097BA3">
        <w:rPr>
          <w:rStyle w:val="a4"/>
        </w:rPr>
        <w:footnoteRef/>
      </w:r>
      <w:r w:rsidRPr="00097BA3">
        <w:t xml:space="preserve"> </w:t>
      </w:r>
      <w:r w:rsidRPr="00097BA3">
        <w:rPr>
          <w:rFonts w:hint="eastAsia"/>
        </w:rPr>
        <w:t>张尚仁</w:t>
      </w:r>
      <w:r w:rsidRPr="00097BA3">
        <w:rPr>
          <w:rFonts w:hint="eastAsia"/>
        </w:rPr>
        <w:t xml:space="preserve">. </w:t>
      </w:r>
      <w:r w:rsidRPr="00097BA3">
        <w:rPr>
          <w:rFonts w:hint="eastAsia"/>
        </w:rPr>
        <w:t>管理·</w:t>
      </w:r>
      <w:r w:rsidRPr="00097BA3">
        <w:rPr>
          <w:rFonts w:hint="eastAsia"/>
        </w:rPr>
        <w:t xml:space="preserve"> </w:t>
      </w:r>
      <w:r w:rsidRPr="00097BA3">
        <w:rPr>
          <w:rFonts w:hint="eastAsia"/>
        </w:rPr>
        <w:t>管理学与管理哲学</w:t>
      </w:r>
      <w:r w:rsidRPr="00097BA3">
        <w:rPr>
          <w:rFonts w:hint="eastAsia"/>
        </w:rPr>
        <w:t xml:space="preserve">. </w:t>
      </w:r>
      <w:r w:rsidRPr="00097BA3">
        <w:rPr>
          <w:rFonts w:hint="eastAsia"/>
        </w:rPr>
        <w:t>–</w:t>
      </w:r>
      <w:r w:rsidRPr="00097BA3">
        <w:rPr>
          <w:rFonts w:hint="eastAsia"/>
        </w:rPr>
        <w:t xml:space="preserve"> </w:t>
      </w:r>
      <w:r w:rsidRPr="00097BA3">
        <w:rPr>
          <w:rFonts w:hint="eastAsia"/>
        </w:rPr>
        <w:t>昆明</w:t>
      </w:r>
      <w:r w:rsidRPr="00097BA3">
        <w:rPr>
          <w:rFonts w:hint="eastAsia"/>
        </w:rPr>
        <w:t xml:space="preserve">: </w:t>
      </w:r>
      <w:r w:rsidRPr="00097BA3">
        <w:rPr>
          <w:rFonts w:hint="eastAsia"/>
        </w:rPr>
        <w:t>云南人民出版社</w:t>
      </w:r>
      <w:r w:rsidRPr="00097BA3">
        <w:rPr>
          <w:rFonts w:hint="eastAsia"/>
        </w:rPr>
        <w:t xml:space="preserve">, 1987. </w:t>
      </w:r>
      <w:r w:rsidRPr="00097BA3">
        <w:rPr>
          <w:rFonts w:hint="eastAsia"/>
        </w:rPr>
        <w:t>–</w:t>
      </w:r>
      <w:r w:rsidRPr="00097BA3">
        <w:rPr>
          <w:rFonts w:hint="eastAsia"/>
        </w:rPr>
        <w:t xml:space="preserve"> 215</w:t>
      </w:r>
      <w:r w:rsidRPr="00097BA3">
        <w:rPr>
          <w:rFonts w:hint="eastAsia"/>
        </w:rPr>
        <w:t>页</w:t>
      </w:r>
      <w:r w:rsidRPr="00097BA3">
        <w:t>.</w:t>
      </w:r>
    </w:p>
  </w:footnote>
  <w:footnote w:id="47">
    <w:p w14:paraId="3B79366A" w14:textId="77777777" w:rsidR="00277D22" w:rsidRPr="006C4A2E" w:rsidRDefault="00277D22" w:rsidP="00C46CA5">
      <w:pPr>
        <w:pStyle w:val="a5"/>
        <w:ind w:left="0" w:firstLine="851"/>
        <w:jc w:val="both"/>
        <w:rPr>
          <w:sz w:val="24"/>
          <w:szCs w:val="24"/>
        </w:rPr>
      </w:pPr>
      <w:r w:rsidRPr="006C4A2E">
        <w:rPr>
          <w:rStyle w:val="a3"/>
          <w:sz w:val="24"/>
          <w:szCs w:val="24"/>
        </w:rPr>
        <w:footnoteRef/>
      </w:r>
      <w:r w:rsidRPr="006C4A2E">
        <w:rPr>
          <w:sz w:val="24"/>
          <w:szCs w:val="24"/>
        </w:rPr>
        <w:tab/>
        <w:t xml:space="preserve"> Шейнов В.П. Скрытое управление человеком (Психология манипулирования). – М. ООО «Издательство АСТ»</w:t>
      </w:r>
      <w:proofErr w:type="gramStart"/>
      <w:r w:rsidRPr="006C4A2E">
        <w:rPr>
          <w:sz w:val="24"/>
          <w:szCs w:val="24"/>
        </w:rPr>
        <w:t>, Мн.</w:t>
      </w:r>
      <w:proofErr w:type="gramEnd"/>
      <w:r w:rsidRPr="006C4A2E">
        <w:rPr>
          <w:sz w:val="24"/>
          <w:szCs w:val="24"/>
        </w:rPr>
        <w:t>: Харвест, 2006.- С. 3</w:t>
      </w:r>
    </w:p>
  </w:footnote>
  <w:footnote w:id="48">
    <w:p w14:paraId="0CE37045" w14:textId="77777777" w:rsidR="00277D22" w:rsidRPr="006C4A2E" w:rsidRDefault="00277D22" w:rsidP="00C46CA5">
      <w:pPr>
        <w:pStyle w:val="a5"/>
        <w:ind w:left="0" w:firstLine="851"/>
        <w:jc w:val="both"/>
        <w:rPr>
          <w:sz w:val="24"/>
          <w:szCs w:val="24"/>
        </w:rPr>
      </w:pPr>
      <w:r w:rsidRPr="006C4A2E">
        <w:rPr>
          <w:rStyle w:val="a3"/>
          <w:sz w:val="24"/>
          <w:szCs w:val="24"/>
        </w:rPr>
        <w:footnoteRef/>
      </w:r>
      <w:r w:rsidRPr="006C4A2E">
        <w:rPr>
          <w:sz w:val="24"/>
          <w:szCs w:val="24"/>
        </w:rPr>
        <w:tab/>
        <w:t xml:space="preserve">Кара-Мурза С. Манипуляция сознанием. </w:t>
      </w:r>
      <w:proofErr w:type="gramStart"/>
      <w:r w:rsidRPr="006C4A2E">
        <w:rPr>
          <w:sz w:val="24"/>
          <w:szCs w:val="24"/>
        </w:rPr>
        <w:t>М.:</w:t>
      </w:r>
      <w:proofErr w:type="spellStart"/>
      <w:r w:rsidRPr="006C4A2E">
        <w:rPr>
          <w:sz w:val="24"/>
          <w:szCs w:val="24"/>
        </w:rPr>
        <w:t>Издат</w:t>
      </w:r>
      <w:proofErr w:type="spellEnd"/>
      <w:proofErr w:type="gramEnd"/>
      <w:r w:rsidRPr="006C4A2E">
        <w:rPr>
          <w:sz w:val="24"/>
          <w:szCs w:val="24"/>
        </w:rPr>
        <w:t>-во Эксмо. - 2000,- С. 864</w:t>
      </w:r>
    </w:p>
  </w:footnote>
  <w:footnote w:id="49">
    <w:p w14:paraId="15DF3B85" w14:textId="77777777" w:rsidR="00A74899" w:rsidRPr="006C4A2E" w:rsidRDefault="00A74899" w:rsidP="00A74899">
      <w:pPr>
        <w:pStyle w:val="a5"/>
        <w:ind w:left="0" w:firstLine="851"/>
        <w:jc w:val="both"/>
        <w:rPr>
          <w:sz w:val="24"/>
          <w:szCs w:val="24"/>
        </w:rPr>
      </w:pPr>
      <w:r w:rsidRPr="006C4A2E">
        <w:rPr>
          <w:rStyle w:val="a4"/>
          <w:sz w:val="24"/>
          <w:szCs w:val="24"/>
        </w:rPr>
        <w:footnoteRef/>
      </w:r>
      <w:r w:rsidRPr="006C4A2E">
        <w:rPr>
          <w:sz w:val="24"/>
          <w:szCs w:val="24"/>
          <w:lang w:val="en-US"/>
        </w:rPr>
        <w:t xml:space="preserve"> </w:t>
      </w:r>
      <w:r w:rsidRPr="006C4A2E">
        <w:rPr>
          <w:color w:val="202122"/>
          <w:sz w:val="24"/>
          <w:szCs w:val="24"/>
          <w:shd w:val="clear" w:color="auto" w:fill="FFFFFF"/>
          <w:lang w:val="en-US"/>
        </w:rPr>
        <w:t xml:space="preserve">Smith, M. K. (1999, 2011). ‘What is praxis?’ in the </w:t>
      </w:r>
      <w:proofErr w:type="spellStart"/>
      <w:r w:rsidRPr="006C4A2E">
        <w:rPr>
          <w:color w:val="202122"/>
          <w:sz w:val="24"/>
          <w:szCs w:val="24"/>
          <w:shd w:val="clear" w:color="auto" w:fill="FFFFFF"/>
          <w:lang w:val="en-US"/>
        </w:rPr>
        <w:t>encyclopaedia</w:t>
      </w:r>
      <w:proofErr w:type="spellEnd"/>
      <w:r w:rsidRPr="006C4A2E">
        <w:rPr>
          <w:color w:val="202122"/>
          <w:sz w:val="24"/>
          <w:szCs w:val="24"/>
          <w:shd w:val="clear" w:color="auto" w:fill="FFFFFF"/>
          <w:lang w:val="en-US"/>
        </w:rPr>
        <w:t xml:space="preserve"> of informal education. </w:t>
      </w:r>
      <w:r w:rsidR="00FD5E26">
        <w:fldChar w:fldCharType="begin"/>
      </w:r>
      <w:r w:rsidR="00FD5E26" w:rsidRPr="009C53B7">
        <w:rPr>
          <w:lang w:val="en-US"/>
        </w:rPr>
        <w:instrText xml:space="preserve"> HYPERLINK "http://infed.org/mobi/what-is-praxis/" </w:instrText>
      </w:r>
      <w:r w:rsidR="00FD5E26">
        <w:fldChar w:fldCharType="separate"/>
      </w:r>
      <w:proofErr w:type="spellStart"/>
      <w:r w:rsidRPr="006C4A2E">
        <w:rPr>
          <w:color w:val="3366BB"/>
          <w:sz w:val="24"/>
          <w:szCs w:val="24"/>
          <w:u w:val="single"/>
        </w:rPr>
        <w:t>Retrieved</w:t>
      </w:r>
      <w:proofErr w:type="spellEnd"/>
      <w:r w:rsidRPr="006C4A2E">
        <w:rPr>
          <w:color w:val="3366BB"/>
          <w:sz w:val="24"/>
          <w:szCs w:val="24"/>
          <w:u w:val="single"/>
        </w:rPr>
        <w:t>: 11/28/2016</w:t>
      </w:r>
      <w:r w:rsidR="00FD5E26">
        <w:rPr>
          <w:color w:val="3366BB"/>
          <w:sz w:val="24"/>
          <w:szCs w:val="24"/>
          <w:u w:val="single"/>
        </w:rPr>
        <w:fldChar w:fldCharType="end"/>
      </w:r>
      <w:r w:rsidRPr="006C4A2E">
        <w:rPr>
          <w:color w:val="202122"/>
          <w:sz w:val="24"/>
          <w:szCs w:val="24"/>
          <w:shd w:val="clear" w:color="auto" w:fill="FFFFFF"/>
        </w:rPr>
        <w:t xml:space="preserve"> </w:t>
      </w:r>
      <w:hyperlink r:id="rId2" w:history="1">
        <w:r w:rsidRPr="006C4A2E">
          <w:rPr>
            <w:color w:val="3366BB"/>
            <w:sz w:val="24"/>
            <w:szCs w:val="24"/>
            <w:u w:val="single"/>
          </w:rPr>
          <w:t>Архивная копия</w:t>
        </w:r>
      </w:hyperlink>
      <w:r w:rsidRPr="006C4A2E">
        <w:rPr>
          <w:color w:val="202122"/>
          <w:sz w:val="24"/>
          <w:szCs w:val="24"/>
          <w:shd w:val="clear" w:color="auto" w:fill="FFFFFF"/>
        </w:rPr>
        <w:t xml:space="preserve"> от 12 сентября 2018 на </w:t>
      </w:r>
      <w:hyperlink r:id="rId3" w:tooltip="Wayback Machine" w:history="1">
        <w:proofErr w:type="spellStart"/>
        <w:r w:rsidRPr="006C4A2E">
          <w:rPr>
            <w:color w:val="0645AD"/>
            <w:sz w:val="24"/>
            <w:szCs w:val="24"/>
            <w:u w:val="single"/>
            <w:shd w:val="clear" w:color="auto" w:fill="FFFFFF"/>
          </w:rPr>
          <w:t>Wayback</w:t>
        </w:r>
        <w:proofErr w:type="spellEnd"/>
        <w:r w:rsidRPr="006C4A2E">
          <w:rPr>
            <w:color w:val="0645AD"/>
            <w:sz w:val="24"/>
            <w:szCs w:val="24"/>
            <w:u w:val="single"/>
            <w:shd w:val="clear" w:color="auto" w:fill="FFFFFF"/>
          </w:rPr>
          <w:t xml:space="preserve"> Machine</w:t>
        </w:r>
      </w:hyperlink>
    </w:p>
  </w:footnote>
  <w:footnote w:id="50">
    <w:p w14:paraId="620B7C89" w14:textId="0E5E5BDE" w:rsidR="00277D22" w:rsidRPr="006C4A2E" w:rsidRDefault="00277D22" w:rsidP="00C46CA5">
      <w:pPr>
        <w:tabs>
          <w:tab w:val="left" w:pos="851"/>
        </w:tabs>
        <w:ind w:firstLine="851"/>
        <w:jc w:val="both"/>
      </w:pPr>
      <w:r w:rsidRPr="006C4A2E">
        <w:rPr>
          <w:rStyle w:val="a4"/>
        </w:rPr>
        <w:footnoteRef/>
      </w:r>
      <w:r w:rsidRPr="006C4A2E">
        <w:t xml:space="preserve"> Павлова A. Вербальные и невербальные способы манипулирования в дискурсе и возможности их классификаций по различным основаниям //</w:t>
      </w:r>
      <w:proofErr w:type="spellStart"/>
      <w:r w:rsidRPr="006C4A2E">
        <w:t>Acta</w:t>
      </w:r>
      <w:proofErr w:type="spellEnd"/>
      <w:r w:rsidRPr="006C4A2E">
        <w:t xml:space="preserve"> </w:t>
      </w:r>
      <w:proofErr w:type="spellStart"/>
      <w:r w:rsidRPr="006C4A2E">
        <w:t>Linguistica</w:t>
      </w:r>
      <w:proofErr w:type="spellEnd"/>
      <w:r w:rsidRPr="006C4A2E">
        <w:t>. – 2013. – Т. 8. – №. 1. С.16-45</w:t>
      </w:r>
    </w:p>
  </w:footnote>
  <w:footnote w:id="51">
    <w:p w14:paraId="67B02382" w14:textId="54F71A74" w:rsidR="00277D22" w:rsidRPr="006C4A2E" w:rsidRDefault="00277D22" w:rsidP="00C46CA5">
      <w:pPr>
        <w:keepLines/>
        <w:tabs>
          <w:tab w:val="left" w:pos="851"/>
        </w:tabs>
        <w:ind w:firstLine="851"/>
        <w:jc w:val="both"/>
      </w:pPr>
      <w:r w:rsidRPr="006C4A2E">
        <w:rPr>
          <w:rStyle w:val="a4"/>
        </w:rPr>
        <w:footnoteRef/>
      </w:r>
      <w:r w:rsidRPr="006C4A2E">
        <w:t xml:space="preserve"> </w:t>
      </w:r>
      <w:proofErr w:type="spellStart"/>
      <w:r w:rsidRPr="006C4A2E">
        <w:t>Стацевич</w:t>
      </w:r>
      <w:proofErr w:type="spellEnd"/>
      <w:r w:rsidRPr="006C4A2E">
        <w:t xml:space="preserve"> Е., Гуленков К., Сорокина И. Манипуляции в деловых переговорах: практика противодействия. – Альпина Паблишер, 2007.- С 150</w:t>
      </w:r>
    </w:p>
  </w:footnote>
  <w:footnote w:id="52">
    <w:p w14:paraId="6B4F2ED4" w14:textId="77777777" w:rsidR="00277D22" w:rsidRPr="006C4A2E" w:rsidRDefault="00277D22" w:rsidP="00C46CA5">
      <w:pPr>
        <w:pStyle w:val="a5"/>
        <w:ind w:left="0" w:firstLine="851"/>
        <w:jc w:val="both"/>
        <w:rPr>
          <w:sz w:val="24"/>
          <w:szCs w:val="24"/>
        </w:rPr>
      </w:pPr>
      <w:r w:rsidRPr="006C4A2E">
        <w:rPr>
          <w:rStyle w:val="a3"/>
          <w:sz w:val="24"/>
          <w:szCs w:val="24"/>
        </w:rPr>
        <w:footnoteRef/>
      </w:r>
      <w:r w:rsidRPr="006C4A2E">
        <w:rPr>
          <w:rStyle w:val="11"/>
          <w:color w:val="222222"/>
          <w:sz w:val="24"/>
          <w:szCs w:val="24"/>
        </w:rPr>
        <w:tab/>
      </w:r>
      <w:proofErr w:type="spellStart"/>
      <w:r w:rsidRPr="006C4A2E">
        <w:rPr>
          <w:rStyle w:val="11"/>
          <w:color w:val="222222"/>
          <w:sz w:val="24"/>
          <w:szCs w:val="24"/>
        </w:rPr>
        <w:t>Стацевич</w:t>
      </w:r>
      <w:proofErr w:type="spellEnd"/>
      <w:r w:rsidRPr="006C4A2E">
        <w:rPr>
          <w:rStyle w:val="11"/>
          <w:color w:val="222222"/>
          <w:sz w:val="24"/>
          <w:szCs w:val="24"/>
        </w:rPr>
        <w:t xml:space="preserve"> Е., Гуленков К., Сорокина И. Манипуляции в деловых переговорах: практика противодействия. – Альпина Паблишер, 2007.</w:t>
      </w:r>
      <w:r w:rsidRPr="006C4A2E">
        <w:rPr>
          <w:rStyle w:val="11"/>
          <w:color w:val="000000"/>
          <w:sz w:val="24"/>
          <w:szCs w:val="24"/>
        </w:rPr>
        <w:t xml:space="preserve"> </w:t>
      </w:r>
    </w:p>
  </w:footnote>
  <w:footnote w:id="53">
    <w:p w14:paraId="57C47DD7" w14:textId="527F1966" w:rsidR="00277D22" w:rsidRPr="006C4A2E" w:rsidRDefault="00277D22" w:rsidP="00C46CA5">
      <w:pPr>
        <w:pStyle w:val="a5"/>
        <w:ind w:left="0" w:firstLine="851"/>
        <w:jc w:val="both"/>
        <w:rPr>
          <w:sz w:val="24"/>
          <w:szCs w:val="24"/>
        </w:rPr>
      </w:pPr>
      <w:r w:rsidRPr="006C4A2E">
        <w:rPr>
          <w:rStyle w:val="a3"/>
          <w:sz w:val="24"/>
          <w:szCs w:val="24"/>
        </w:rPr>
        <w:footnoteRef/>
      </w:r>
      <w:r w:rsidRPr="006C4A2E">
        <w:rPr>
          <w:sz w:val="24"/>
          <w:szCs w:val="24"/>
        </w:rPr>
        <w:tab/>
        <w:t>Грачев Г.В., Мельник И.К. Манипулирован</w:t>
      </w:r>
      <w:r w:rsidR="00097BA3">
        <w:rPr>
          <w:sz w:val="24"/>
          <w:szCs w:val="24"/>
        </w:rPr>
        <w:t>ие</w:t>
      </w:r>
      <w:r w:rsidRPr="006C4A2E">
        <w:rPr>
          <w:sz w:val="24"/>
          <w:szCs w:val="24"/>
        </w:rPr>
        <w:t xml:space="preserve"> личностью: принуждение личности, слухи и провокации, технологии обмана, алгоритмы самозащиты//М.: Алгоритм-книга. – 2004. – С. 330</w:t>
      </w:r>
    </w:p>
  </w:footnote>
  <w:footnote w:id="54">
    <w:p w14:paraId="281C80A4" w14:textId="77777777" w:rsidR="00277D22" w:rsidRPr="006C4A2E" w:rsidRDefault="00277D22" w:rsidP="00C46CA5">
      <w:pPr>
        <w:pStyle w:val="a5"/>
        <w:ind w:left="0" w:firstLine="851"/>
        <w:jc w:val="both"/>
        <w:rPr>
          <w:sz w:val="24"/>
          <w:szCs w:val="24"/>
        </w:rPr>
      </w:pPr>
      <w:r w:rsidRPr="006C4A2E">
        <w:rPr>
          <w:rStyle w:val="a3"/>
          <w:sz w:val="24"/>
          <w:szCs w:val="24"/>
        </w:rPr>
        <w:footnoteRef/>
      </w:r>
      <w:r w:rsidRPr="006C4A2E">
        <w:rPr>
          <w:sz w:val="24"/>
          <w:szCs w:val="24"/>
        </w:rPr>
        <w:tab/>
        <w:t xml:space="preserve"> Грачев Г.В. Мельник И.К. Манипулирование личностью, организация, способы и технологии информационно-психологического воздействия. М.: Эксмо. – 2003. – С. 297</w:t>
      </w:r>
    </w:p>
  </w:footnote>
  <w:footnote w:id="55">
    <w:p w14:paraId="38100441" w14:textId="5B7804DB" w:rsidR="0053386F" w:rsidRPr="0053386F" w:rsidRDefault="0053386F" w:rsidP="0053386F">
      <w:pPr>
        <w:widowControl/>
        <w:shd w:val="clear" w:color="auto" w:fill="FFFFFF"/>
        <w:suppressAutoHyphens w:val="0"/>
        <w:ind w:firstLine="708"/>
        <w:jc w:val="both"/>
        <w:rPr>
          <w:rFonts w:eastAsia="Times New Roman"/>
          <w:color w:val="1A1A1A"/>
          <w:kern w:val="0"/>
          <w:lang w:eastAsia="ru-RU"/>
        </w:rPr>
      </w:pPr>
      <w:r w:rsidRPr="0053386F">
        <w:rPr>
          <w:rStyle w:val="a4"/>
        </w:rPr>
        <w:footnoteRef/>
      </w:r>
      <w:r w:rsidRPr="0053386F">
        <w:t xml:space="preserve"> </w:t>
      </w:r>
      <w:r w:rsidRPr="0053386F">
        <w:rPr>
          <w:rFonts w:eastAsia="Times New Roman"/>
          <w:color w:val="1A1A1A"/>
          <w:kern w:val="0"/>
          <w:lang w:eastAsia="ru-RU"/>
        </w:rPr>
        <w:t xml:space="preserve">Льюис, Р. Д. Столкновение культур: Путеводитель для всех, кто делает бизнес за </w:t>
      </w:r>
      <w:proofErr w:type="gramStart"/>
      <w:r w:rsidRPr="0053386F">
        <w:rPr>
          <w:rFonts w:eastAsia="Times New Roman"/>
          <w:color w:val="1A1A1A"/>
          <w:kern w:val="0"/>
          <w:lang w:eastAsia="ru-RU"/>
        </w:rPr>
        <w:t>границей :</w:t>
      </w:r>
      <w:proofErr w:type="gramEnd"/>
      <w:r w:rsidRPr="0053386F">
        <w:rPr>
          <w:rFonts w:eastAsia="Times New Roman"/>
          <w:color w:val="1A1A1A"/>
          <w:kern w:val="0"/>
          <w:lang w:eastAsia="ru-RU"/>
        </w:rPr>
        <w:t xml:space="preserve"> учеб. пособие / Р. Д. Льюис. – </w:t>
      </w:r>
      <w:proofErr w:type="gramStart"/>
      <w:r w:rsidRPr="0053386F">
        <w:rPr>
          <w:rFonts w:eastAsia="Times New Roman"/>
          <w:color w:val="1A1A1A"/>
          <w:kern w:val="0"/>
          <w:lang w:eastAsia="ru-RU"/>
        </w:rPr>
        <w:t>М. :</w:t>
      </w:r>
      <w:proofErr w:type="gramEnd"/>
      <w:r w:rsidRPr="0053386F">
        <w:rPr>
          <w:rFonts w:eastAsia="Times New Roman"/>
          <w:color w:val="1A1A1A"/>
          <w:kern w:val="0"/>
          <w:lang w:eastAsia="ru-RU"/>
        </w:rPr>
        <w:t xml:space="preserve"> Манн, Иванов и Фербер, 2013 С. 457</w:t>
      </w:r>
    </w:p>
    <w:p w14:paraId="0544529A" w14:textId="5980041C" w:rsidR="0053386F" w:rsidRDefault="0053386F">
      <w:pPr>
        <w:pStyle w:val="a5"/>
      </w:pPr>
    </w:p>
  </w:footnote>
  <w:footnote w:id="56">
    <w:p w14:paraId="687FDDC1" w14:textId="0E470D57" w:rsidR="00277D22" w:rsidRPr="004857C5" w:rsidRDefault="00277D22" w:rsidP="00C46CA5">
      <w:pPr>
        <w:pStyle w:val="a5"/>
        <w:ind w:left="0" w:firstLine="851"/>
        <w:jc w:val="both"/>
        <w:rPr>
          <w:sz w:val="24"/>
          <w:szCs w:val="24"/>
          <w:lang w:val="en-US"/>
        </w:rPr>
      </w:pPr>
      <w:r w:rsidRPr="006C4A2E">
        <w:rPr>
          <w:rStyle w:val="a4"/>
          <w:sz w:val="24"/>
          <w:szCs w:val="24"/>
        </w:rPr>
        <w:footnoteRef/>
      </w:r>
      <w:r w:rsidRPr="004857C5">
        <w:rPr>
          <w:sz w:val="24"/>
          <w:szCs w:val="24"/>
          <w:lang w:val="en-US"/>
        </w:rPr>
        <w:t xml:space="preserve">Hovland C. et al. </w:t>
      </w:r>
      <w:r w:rsidRPr="006C4A2E">
        <w:rPr>
          <w:sz w:val="24"/>
          <w:szCs w:val="24"/>
          <w:lang w:val="en-US"/>
        </w:rPr>
        <w:t xml:space="preserve">Order of presentation persuasion. New Haven, 1957. Hovland C., Janis I.L., Kelley H. Communication and </w:t>
      </w:r>
      <w:proofErr w:type="spellStart"/>
      <w:r w:rsidRPr="006C4A2E">
        <w:rPr>
          <w:sz w:val="24"/>
          <w:szCs w:val="24"/>
          <w:lang w:val="en-US"/>
        </w:rPr>
        <w:t>persuasi</w:t>
      </w:r>
      <w:proofErr w:type="spellEnd"/>
      <w:r w:rsidRPr="006C4A2E">
        <w:rPr>
          <w:sz w:val="24"/>
          <w:szCs w:val="24"/>
          <w:lang w:val="en-US"/>
        </w:rPr>
        <w:t xml:space="preserve"> on. New Haven, 1953. Doob L.W. Public Opinion and Propaganda. New York, 1956</w:t>
      </w:r>
      <w:r w:rsidR="005E57DD" w:rsidRPr="004857C5">
        <w:rPr>
          <w:sz w:val="24"/>
          <w:szCs w:val="24"/>
          <w:lang w:val="en-US"/>
        </w:rPr>
        <w:t>.</w:t>
      </w:r>
    </w:p>
  </w:footnote>
  <w:footnote w:id="57">
    <w:p w14:paraId="154DA740" w14:textId="0907C400" w:rsidR="005E57DD" w:rsidRPr="00FF6E1F" w:rsidRDefault="005E57DD" w:rsidP="005E57DD">
      <w:pPr>
        <w:pStyle w:val="a5"/>
        <w:ind w:firstLine="425"/>
        <w:jc w:val="both"/>
        <w:rPr>
          <w:color w:val="7030A0"/>
          <w:sz w:val="24"/>
          <w:szCs w:val="24"/>
        </w:rPr>
      </w:pPr>
      <w:r w:rsidRPr="00FF6E1F">
        <w:rPr>
          <w:rStyle w:val="a4"/>
          <w:sz w:val="24"/>
          <w:szCs w:val="24"/>
        </w:rPr>
        <w:footnoteRef/>
      </w:r>
      <w:r w:rsidRPr="00FF6E1F">
        <w:rPr>
          <w:sz w:val="24"/>
          <w:szCs w:val="24"/>
        </w:rPr>
        <w:t xml:space="preserve"> Никитина К. В.  КНР в </w:t>
      </w:r>
      <w:proofErr w:type="spellStart"/>
      <w:r w:rsidRPr="00FF6E1F">
        <w:rPr>
          <w:sz w:val="24"/>
          <w:szCs w:val="24"/>
        </w:rPr>
        <w:t>лингвополитической</w:t>
      </w:r>
      <w:proofErr w:type="spellEnd"/>
      <w:r w:rsidRPr="00FF6E1F">
        <w:rPr>
          <w:sz w:val="24"/>
          <w:szCs w:val="24"/>
        </w:rPr>
        <w:t xml:space="preserve"> системе координат русско- и англоязычного </w:t>
      </w:r>
      <w:proofErr w:type="spellStart"/>
      <w:r w:rsidRPr="00FF6E1F">
        <w:rPr>
          <w:sz w:val="24"/>
          <w:szCs w:val="24"/>
        </w:rPr>
        <w:t>медиадискурсов</w:t>
      </w:r>
      <w:proofErr w:type="spellEnd"/>
      <w:r w:rsidRPr="00FF6E1F">
        <w:rPr>
          <w:sz w:val="24"/>
          <w:szCs w:val="24"/>
        </w:rPr>
        <w:t xml:space="preserve"> // Вестник ТГГПУ. 2019. №3 (57). С. 74.</w:t>
      </w:r>
    </w:p>
  </w:footnote>
  <w:footnote w:id="58">
    <w:p w14:paraId="0C6B2E93" w14:textId="77777777" w:rsidR="00277D22" w:rsidRPr="00FF6E1F" w:rsidRDefault="00277D22" w:rsidP="00DB2B2B">
      <w:pPr>
        <w:tabs>
          <w:tab w:val="left" w:pos="851"/>
        </w:tabs>
        <w:ind w:firstLine="851"/>
        <w:jc w:val="both"/>
      </w:pPr>
      <w:r w:rsidRPr="00FF6E1F">
        <w:rPr>
          <w:rStyle w:val="a4"/>
        </w:rPr>
        <w:footnoteRef/>
      </w:r>
      <w:r w:rsidRPr="00FF6E1F">
        <w:t xml:space="preserve"> Одинцова М.А. Многоликость "жертвы", или немного о великой манипуляции. Система работы, диагностика, </w:t>
      </w:r>
      <w:proofErr w:type="gramStart"/>
      <w:r w:rsidRPr="00FF6E1F">
        <w:t>тренинги.-</w:t>
      </w:r>
      <w:proofErr w:type="gramEnd"/>
      <w:r w:rsidRPr="00FF6E1F">
        <w:t xml:space="preserve"> М.:Флинта,2010.- С.256</w:t>
      </w:r>
    </w:p>
  </w:footnote>
  <w:footnote w:id="59">
    <w:p w14:paraId="0A66A227" w14:textId="5BB5E4F0" w:rsidR="00524C84" w:rsidRDefault="00524C84" w:rsidP="00524C84">
      <w:pPr>
        <w:pStyle w:val="a5"/>
        <w:ind w:left="0" w:firstLine="709"/>
        <w:jc w:val="both"/>
      </w:pPr>
      <w:r>
        <w:rPr>
          <w:rStyle w:val="a4"/>
        </w:rPr>
        <w:footnoteRef/>
      </w:r>
      <w:r>
        <w:t xml:space="preserve"> </w:t>
      </w:r>
      <w:proofErr w:type="spellStart"/>
      <w:r>
        <w:t>Папулова</w:t>
      </w:r>
      <w:proofErr w:type="spellEnd"/>
      <w:r>
        <w:t xml:space="preserve"> Т.Н. Этикет переводчика при проведении деловых переговоров [Электронный ресурс] // Электрон. Журнал «Инновационные технологии». – № 5. – Режим доступа: http://elibrary.ru/item.asp? </w:t>
      </w:r>
      <w:proofErr w:type="spellStart"/>
      <w:r>
        <w:t>id</w:t>
      </w:r>
      <w:proofErr w:type="spellEnd"/>
      <w:r>
        <w:t xml:space="preserve">=25303180. </w:t>
      </w:r>
      <w:r w:rsidRPr="00FF6E1F">
        <w:rPr>
          <w:sz w:val="24"/>
          <w:szCs w:val="24"/>
        </w:rPr>
        <w:t>(дата обращения: 5.09.22)</w:t>
      </w:r>
    </w:p>
  </w:footnote>
  <w:footnote w:id="60">
    <w:p w14:paraId="540BFC50" w14:textId="03BB9769" w:rsidR="00277D22" w:rsidRPr="00FF6E1F" w:rsidRDefault="00277D22" w:rsidP="00DB2B2B">
      <w:pPr>
        <w:pStyle w:val="a8"/>
        <w:keepLines/>
        <w:tabs>
          <w:tab w:val="left" w:pos="851"/>
        </w:tabs>
        <w:spacing w:after="0" w:line="240" w:lineRule="auto"/>
        <w:ind w:left="0" w:firstLine="851"/>
        <w:jc w:val="both"/>
        <w:rPr>
          <w:rFonts w:ascii="Times New Roman" w:hAnsi="Times New Roman"/>
          <w:sz w:val="24"/>
          <w:szCs w:val="24"/>
        </w:rPr>
      </w:pPr>
      <w:r w:rsidRPr="00FF6E1F">
        <w:rPr>
          <w:rStyle w:val="a4"/>
          <w:rFonts w:ascii="Times New Roman" w:hAnsi="Times New Roman"/>
          <w:sz w:val="24"/>
          <w:szCs w:val="24"/>
        </w:rPr>
        <w:footnoteRef/>
      </w:r>
      <w:r w:rsidRPr="00FF6E1F">
        <w:rPr>
          <w:rFonts w:ascii="Times New Roman" w:hAnsi="Times New Roman"/>
          <w:sz w:val="24"/>
          <w:szCs w:val="24"/>
        </w:rPr>
        <w:t xml:space="preserve"> Хоган К. Психология влияния: техники манипуляции в бизнесе и личном </w:t>
      </w:r>
      <w:proofErr w:type="spellStart"/>
      <w:r w:rsidRPr="00FF6E1F">
        <w:rPr>
          <w:rFonts w:ascii="Times New Roman" w:hAnsi="Times New Roman"/>
          <w:sz w:val="24"/>
          <w:szCs w:val="24"/>
        </w:rPr>
        <w:t>общении.-</w:t>
      </w:r>
      <w:proofErr w:type="gramStart"/>
      <w:r w:rsidRPr="00FF6E1F">
        <w:rPr>
          <w:rFonts w:ascii="Times New Roman" w:hAnsi="Times New Roman"/>
          <w:sz w:val="24"/>
          <w:szCs w:val="24"/>
        </w:rPr>
        <w:t>М.:Вильямс</w:t>
      </w:r>
      <w:proofErr w:type="spellEnd"/>
      <w:proofErr w:type="gramEnd"/>
      <w:r w:rsidRPr="00FF6E1F">
        <w:rPr>
          <w:rFonts w:ascii="Times New Roman" w:hAnsi="Times New Roman"/>
          <w:sz w:val="24"/>
          <w:szCs w:val="24"/>
        </w:rPr>
        <w:t xml:space="preserve">, 2007.-С. 352 </w:t>
      </w:r>
    </w:p>
  </w:footnote>
  <w:footnote w:id="61">
    <w:p w14:paraId="75362AF0" w14:textId="642819A1" w:rsidR="0073493E" w:rsidRPr="00FF6E1F" w:rsidRDefault="0073493E" w:rsidP="0073493E">
      <w:pPr>
        <w:pStyle w:val="a8"/>
        <w:keepLines/>
        <w:tabs>
          <w:tab w:val="left" w:pos="851"/>
        </w:tabs>
        <w:spacing w:after="0" w:line="240" w:lineRule="auto"/>
        <w:ind w:left="0" w:firstLine="851"/>
        <w:jc w:val="both"/>
        <w:rPr>
          <w:rFonts w:ascii="Times New Roman" w:hAnsi="Times New Roman"/>
          <w:sz w:val="24"/>
          <w:szCs w:val="24"/>
        </w:rPr>
      </w:pPr>
      <w:r w:rsidRPr="00FF6E1F">
        <w:rPr>
          <w:rStyle w:val="a4"/>
          <w:rFonts w:ascii="Times New Roman" w:hAnsi="Times New Roman"/>
          <w:sz w:val="24"/>
          <w:szCs w:val="24"/>
        </w:rPr>
        <w:footnoteRef/>
      </w:r>
      <w:r w:rsidRPr="00FF6E1F">
        <w:rPr>
          <w:rFonts w:ascii="Times New Roman" w:hAnsi="Times New Roman"/>
          <w:sz w:val="24"/>
          <w:szCs w:val="24"/>
        </w:rPr>
        <w:t xml:space="preserve"> </w:t>
      </w:r>
      <w:proofErr w:type="spellStart"/>
      <w:r w:rsidRPr="00FF6E1F">
        <w:rPr>
          <w:rFonts w:ascii="Microsoft JhengHei" w:eastAsia="Microsoft JhengHei" w:hAnsi="Microsoft JhengHei" w:cs="Microsoft JhengHei" w:hint="eastAsia"/>
          <w:iCs/>
          <w:sz w:val="24"/>
          <w:szCs w:val="24"/>
        </w:rPr>
        <w:t>窦玉沛</w:t>
      </w:r>
      <w:proofErr w:type="spellEnd"/>
      <w:r w:rsidRPr="00FF6E1F">
        <w:rPr>
          <w:rFonts w:ascii="Times New Roman" w:hAnsi="Times New Roman"/>
          <w:iCs/>
          <w:sz w:val="24"/>
          <w:szCs w:val="24"/>
        </w:rPr>
        <w:t xml:space="preserve">. </w:t>
      </w:r>
      <w:proofErr w:type="spellStart"/>
      <w:r w:rsidRPr="00FF6E1F">
        <w:rPr>
          <w:rFonts w:ascii="MS Gothic" w:eastAsia="MS Gothic" w:hAnsi="MS Gothic" w:cs="MS Gothic" w:hint="eastAsia"/>
          <w:iCs/>
          <w:sz w:val="24"/>
          <w:szCs w:val="24"/>
        </w:rPr>
        <w:t>从社会管理到社会治理</w:t>
      </w:r>
      <w:proofErr w:type="spellEnd"/>
      <w:r w:rsidRPr="00FF6E1F">
        <w:rPr>
          <w:rFonts w:ascii="Times New Roman" w:hAnsi="Times New Roman"/>
          <w:iCs/>
          <w:sz w:val="24"/>
          <w:szCs w:val="24"/>
        </w:rPr>
        <w:t xml:space="preserve">: </w:t>
      </w:r>
      <w:proofErr w:type="spellStart"/>
      <w:r w:rsidRPr="00FF6E1F">
        <w:rPr>
          <w:rFonts w:ascii="MS Gothic" w:eastAsia="MS Gothic" w:hAnsi="MS Gothic" w:cs="MS Gothic" w:hint="eastAsia"/>
          <w:iCs/>
          <w:sz w:val="24"/>
          <w:szCs w:val="24"/>
        </w:rPr>
        <w:t>理</w:t>
      </w:r>
      <w:r w:rsidRPr="00FF6E1F">
        <w:rPr>
          <w:rFonts w:ascii="Microsoft JhengHei" w:eastAsia="Microsoft JhengHei" w:hAnsi="Microsoft JhengHei" w:cs="Microsoft JhengHei" w:hint="eastAsia"/>
          <w:iCs/>
          <w:sz w:val="24"/>
          <w:szCs w:val="24"/>
        </w:rPr>
        <w:t>论和实践的重大创新</w:t>
      </w:r>
      <w:proofErr w:type="spellEnd"/>
      <w:r w:rsidRPr="00FF6E1F">
        <w:rPr>
          <w:rFonts w:ascii="Times New Roman" w:hAnsi="Times New Roman"/>
          <w:iCs/>
          <w:sz w:val="24"/>
          <w:szCs w:val="24"/>
        </w:rPr>
        <w:t xml:space="preserve"> // </w:t>
      </w:r>
      <w:proofErr w:type="spellStart"/>
      <w:r w:rsidRPr="00FF6E1F">
        <w:rPr>
          <w:rFonts w:ascii="MS Gothic" w:eastAsia="MS Gothic" w:hAnsi="MS Gothic" w:cs="MS Gothic" w:hint="eastAsia"/>
          <w:iCs/>
          <w:sz w:val="24"/>
          <w:szCs w:val="24"/>
        </w:rPr>
        <w:t>行政管理改革</w:t>
      </w:r>
      <w:proofErr w:type="spellEnd"/>
      <w:r w:rsidRPr="00FF6E1F">
        <w:rPr>
          <w:rFonts w:ascii="Times New Roman" w:hAnsi="Times New Roman"/>
          <w:iCs/>
          <w:sz w:val="24"/>
          <w:szCs w:val="24"/>
        </w:rPr>
        <w:t xml:space="preserve">. – 2014. – </w:t>
      </w:r>
      <w:r w:rsidRPr="00FF6E1F">
        <w:rPr>
          <w:rFonts w:ascii="MS Gothic" w:eastAsia="MS Gothic" w:hAnsi="MS Gothic" w:cs="MS Gothic" w:hint="eastAsia"/>
          <w:iCs/>
          <w:sz w:val="24"/>
          <w:szCs w:val="24"/>
        </w:rPr>
        <w:t>第</w:t>
      </w:r>
      <w:r w:rsidRPr="00FF6E1F">
        <w:rPr>
          <w:rFonts w:ascii="Times New Roman" w:hAnsi="Times New Roman"/>
          <w:iCs/>
          <w:sz w:val="24"/>
          <w:szCs w:val="24"/>
        </w:rPr>
        <w:t>4</w:t>
      </w:r>
      <w:r w:rsidRPr="00FF6E1F">
        <w:rPr>
          <w:rFonts w:ascii="MS Gothic" w:eastAsia="MS Gothic" w:hAnsi="MS Gothic" w:cs="MS Gothic" w:hint="eastAsia"/>
          <w:iCs/>
          <w:sz w:val="24"/>
          <w:szCs w:val="24"/>
        </w:rPr>
        <w:t>期</w:t>
      </w:r>
      <w:r w:rsidRPr="00FF6E1F">
        <w:rPr>
          <w:rFonts w:ascii="Times New Roman" w:hAnsi="Times New Roman"/>
          <w:iCs/>
          <w:sz w:val="24"/>
          <w:szCs w:val="24"/>
        </w:rPr>
        <w:t>.</w:t>
      </w:r>
      <w:r w:rsidRPr="00FF6E1F">
        <w:rPr>
          <w:rFonts w:ascii="Times New Roman" w:hAnsi="Times New Roman"/>
          <w:sz w:val="24"/>
          <w:szCs w:val="24"/>
        </w:rPr>
        <w:t xml:space="preserve"> </w:t>
      </w:r>
    </w:p>
  </w:footnote>
  <w:footnote w:id="62">
    <w:p w14:paraId="6ADB5BEE" w14:textId="77777777" w:rsidR="00277D22" w:rsidRPr="00FF6E1F" w:rsidRDefault="00277D22" w:rsidP="00DB2B2B">
      <w:pPr>
        <w:keepLines/>
        <w:tabs>
          <w:tab w:val="left" w:pos="851"/>
        </w:tabs>
        <w:ind w:firstLine="851"/>
        <w:jc w:val="both"/>
      </w:pPr>
      <w:r w:rsidRPr="00FF6E1F">
        <w:rPr>
          <w:rStyle w:val="a4"/>
        </w:rPr>
        <w:footnoteRef/>
      </w:r>
      <w:r w:rsidRPr="00FF6E1F">
        <w:t xml:space="preserve"> </w:t>
      </w:r>
      <w:proofErr w:type="spellStart"/>
      <w:r w:rsidRPr="00FF6E1F">
        <w:t>Чалдини</w:t>
      </w:r>
      <w:proofErr w:type="spellEnd"/>
      <w:r w:rsidRPr="00FF6E1F">
        <w:t xml:space="preserve"> Р.Б. Психология влияния - 4-е издание. Изд.- Питер, </w:t>
      </w:r>
      <w:proofErr w:type="spellStart"/>
      <w:r w:rsidRPr="00FF6E1F">
        <w:t>cерия</w:t>
      </w:r>
      <w:proofErr w:type="spellEnd"/>
      <w:r w:rsidRPr="00FF6E1F">
        <w:t>-мастера психологии. 2012.- С.288</w:t>
      </w:r>
    </w:p>
  </w:footnote>
  <w:footnote w:id="63">
    <w:p w14:paraId="022C12D4" w14:textId="1BFC4E68" w:rsidR="00A529A8" w:rsidRPr="00FF6E1F" w:rsidRDefault="00A529A8" w:rsidP="00A529A8">
      <w:pPr>
        <w:rPr>
          <w:lang w:eastAsia="ru-RU"/>
        </w:rPr>
      </w:pPr>
    </w:p>
  </w:footnote>
  <w:footnote w:id="64">
    <w:p w14:paraId="6C7C0A7D" w14:textId="2E3B2053" w:rsidR="00277D22" w:rsidRPr="00FF6E1F" w:rsidRDefault="00277D22" w:rsidP="00FF6E1F">
      <w:pPr>
        <w:pStyle w:val="a5"/>
        <w:ind w:left="0" w:firstLine="708"/>
        <w:jc w:val="both"/>
        <w:rPr>
          <w:sz w:val="24"/>
          <w:szCs w:val="24"/>
        </w:rPr>
      </w:pPr>
      <w:r w:rsidRPr="00FF6E1F">
        <w:rPr>
          <w:rStyle w:val="a4"/>
          <w:sz w:val="24"/>
          <w:szCs w:val="24"/>
        </w:rPr>
        <w:footnoteRef/>
      </w:r>
      <w:r w:rsidRPr="00FF6E1F">
        <w:rPr>
          <w:sz w:val="24"/>
          <w:szCs w:val="24"/>
        </w:rPr>
        <w:t xml:space="preserve"> </w:t>
      </w:r>
      <w:proofErr w:type="gramStart"/>
      <w:r w:rsidRPr="00FF6E1F">
        <w:rPr>
          <w:sz w:val="24"/>
          <w:szCs w:val="24"/>
        </w:rPr>
        <w:t>Арсеньева</w:t>
      </w:r>
      <w:proofErr w:type="gramEnd"/>
      <w:r w:rsidRPr="00FF6E1F">
        <w:rPr>
          <w:sz w:val="24"/>
          <w:szCs w:val="24"/>
        </w:rPr>
        <w:t xml:space="preserve"> Т. Е. Отождествление себя с аудиторией как условие диалогичности просветительского </w:t>
      </w:r>
      <w:proofErr w:type="spellStart"/>
      <w:r w:rsidRPr="00FF6E1F">
        <w:rPr>
          <w:sz w:val="24"/>
          <w:szCs w:val="24"/>
        </w:rPr>
        <w:t>радиодискурса</w:t>
      </w:r>
      <w:proofErr w:type="spellEnd"/>
      <w:r w:rsidRPr="00FF6E1F">
        <w:rPr>
          <w:sz w:val="24"/>
          <w:szCs w:val="24"/>
        </w:rPr>
        <w:t xml:space="preserve"> о русском языке // Журналистский ежегодник. 2013. №2-2. С. 52.</w:t>
      </w:r>
    </w:p>
  </w:footnote>
  <w:footnote w:id="65">
    <w:p w14:paraId="0540A353" w14:textId="7977E556" w:rsidR="00FF6E1F" w:rsidRPr="00FF6E1F" w:rsidRDefault="00FF6E1F" w:rsidP="00FF6E1F">
      <w:pPr>
        <w:pStyle w:val="a5"/>
        <w:ind w:firstLine="425"/>
        <w:jc w:val="both"/>
        <w:rPr>
          <w:sz w:val="24"/>
          <w:szCs w:val="24"/>
        </w:rPr>
      </w:pPr>
      <w:r w:rsidRPr="00FF6E1F">
        <w:rPr>
          <w:rStyle w:val="a4"/>
          <w:sz w:val="24"/>
          <w:szCs w:val="24"/>
        </w:rPr>
        <w:footnoteRef/>
      </w:r>
      <w:r w:rsidRPr="00FF6E1F">
        <w:rPr>
          <w:sz w:val="24"/>
          <w:szCs w:val="24"/>
        </w:rPr>
        <w:t xml:space="preserve"> Сунь-</w:t>
      </w:r>
      <w:r>
        <w:rPr>
          <w:sz w:val="24"/>
          <w:szCs w:val="24"/>
        </w:rPr>
        <w:t>Ц</w:t>
      </w:r>
      <w:r w:rsidRPr="00FF6E1F">
        <w:rPr>
          <w:sz w:val="24"/>
          <w:szCs w:val="24"/>
        </w:rPr>
        <w:t>зы</w:t>
      </w:r>
      <w:r>
        <w:rPr>
          <w:sz w:val="24"/>
          <w:szCs w:val="24"/>
        </w:rPr>
        <w:t>.</w:t>
      </w:r>
      <w:r w:rsidRPr="00FF6E1F">
        <w:rPr>
          <w:sz w:val="24"/>
          <w:szCs w:val="24"/>
        </w:rPr>
        <w:t xml:space="preserve"> Искусство Войны [Электронный ресурс] — Режим доступа: http://royallib.com/read/suntszi/iskusstvo_voyni.html# (дата обращения: 5.09.22)</w:t>
      </w:r>
    </w:p>
  </w:footnote>
  <w:footnote w:id="66">
    <w:p w14:paraId="04348D63" w14:textId="0694587C" w:rsidR="00277D22" w:rsidRPr="00FF6E1F" w:rsidRDefault="00277D22" w:rsidP="00DB2B2B">
      <w:pPr>
        <w:pStyle w:val="1"/>
        <w:shd w:val="clear" w:color="auto" w:fill="FFFFFF"/>
        <w:spacing w:before="0" w:beforeAutospacing="0" w:after="0" w:afterAutospacing="0"/>
        <w:ind w:firstLine="851"/>
        <w:jc w:val="both"/>
        <w:rPr>
          <w:b w:val="0"/>
          <w:bCs w:val="0"/>
          <w:color w:val="000000"/>
          <w:sz w:val="24"/>
          <w:szCs w:val="24"/>
        </w:rPr>
      </w:pPr>
      <w:r w:rsidRPr="00FF6E1F">
        <w:rPr>
          <w:rStyle w:val="a4"/>
          <w:b w:val="0"/>
          <w:bCs w:val="0"/>
          <w:sz w:val="24"/>
          <w:szCs w:val="24"/>
        </w:rPr>
        <w:footnoteRef/>
      </w:r>
      <w:r w:rsidRPr="00FF6E1F">
        <w:rPr>
          <w:b w:val="0"/>
          <w:bCs w:val="0"/>
          <w:sz w:val="24"/>
          <w:szCs w:val="24"/>
        </w:rPr>
        <w:t xml:space="preserve"> </w:t>
      </w:r>
      <w:r w:rsidRPr="00FF6E1F">
        <w:rPr>
          <w:b w:val="0"/>
          <w:bCs w:val="0"/>
          <w:color w:val="000000"/>
          <w:sz w:val="24"/>
          <w:szCs w:val="24"/>
        </w:rPr>
        <w:t xml:space="preserve">Как правильно преподнести негативные результаты, не прибегая к обману. </w:t>
      </w:r>
      <w:hyperlink r:id="rId4" w:history="1">
        <w:r w:rsidRPr="00FF6E1F">
          <w:rPr>
            <w:rStyle w:val="ab"/>
            <w:b w:val="0"/>
            <w:bCs w:val="0"/>
            <w:sz w:val="24"/>
            <w:szCs w:val="24"/>
          </w:rPr>
          <w:t>https://dzen.ru/a/Xl0qAYcfMxvd0H7y</w:t>
        </w:r>
      </w:hyperlink>
      <w:r w:rsidRPr="00FF6E1F">
        <w:rPr>
          <w:b w:val="0"/>
          <w:bCs w:val="0"/>
          <w:sz w:val="24"/>
          <w:szCs w:val="24"/>
        </w:rPr>
        <w:t xml:space="preserve"> (Дата обращения: 312.22)</w:t>
      </w:r>
    </w:p>
  </w:footnote>
  <w:footnote w:id="67">
    <w:p w14:paraId="7C62B59D" w14:textId="77777777" w:rsidR="00277D22" w:rsidRPr="006C4A2E" w:rsidRDefault="00277D22" w:rsidP="00DB2B2B">
      <w:pPr>
        <w:tabs>
          <w:tab w:val="left" w:pos="851"/>
        </w:tabs>
        <w:ind w:firstLine="851"/>
        <w:jc w:val="both"/>
      </w:pPr>
      <w:r w:rsidRPr="006C4A2E">
        <w:rPr>
          <w:rStyle w:val="a4"/>
        </w:rPr>
        <w:footnoteRef/>
      </w:r>
      <w:r w:rsidRPr="006C4A2E">
        <w:t xml:space="preserve"> </w:t>
      </w:r>
      <w:proofErr w:type="spellStart"/>
      <w:r w:rsidRPr="006C4A2E">
        <w:t>Нуриджанов</w:t>
      </w:r>
      <w:proofErr w:type="spellEnd"/>
      <w:r w:rsidRPr="006C4A2E">
        <w:t xml:space="preserve"> А. Технологии манипуляции в системе управления персоналом современных бизнес-организаций России (на примере республики Башкортостан) // вестник </w:t>
      </w:r>
      <w:proofErr w:type="spellStart"/>
      <w:proofErr w:type="gramStart"/>
      <w:r w:rsidRPr="006C4A2E">
        <w:t>челгу</w:t>
      </w:r>
      <w:proofErr w:type="spellEnd"/>
      <w:r w:rsidRPr="006C4A2E">
        <w:t xml:space="preserve"> .</w:t>
      </w:r>
      <w:proofErr w:type="gramEnd"/>
      <w:r w:rsidRPr="006C4A2E">
        <w:t xml:space="preserve"> 2013. №33</w:t>
      </w:r>
      <w:r w:rsidRPr="006C4A2E">
        <w:rPr>
          <w:lang w:val="en-GB"/>
        </w:rPr>
        <w:t> </w:t>
      </w:r>
      <w:r w:rsidRPr="006C4A2E">
        <w:t xml:space="preserve">(324). </w:t>
      </w:r>
      <w:proofErr w:type="spellStart"/>
      <w:r w:rsidRPr="006C4A2E">
        <w:rPr>
          <w:lang w:val="en-GB"/>
        </w:rPr>
        <w:t>url</w:t>
      </w:r>
      <w:proofErr w:type="spellEnd"/>
      <w:r w:rsidRPr="006C4A2E">
        <w:t xml:space="preserve">: </w:t>
      </w:r>
      <w:r w:rsidRPr="006C4A2E">
        <w:rPr>
          <w:lang w:val="en-GB"/>
        </w:rPr>
        <w:t>http</w:t>
      </w:r>
      <w:r w:rsidRPr="006C4A2E">
        <w:t>://</w:t>
      </w:r>
      <w:proofErr w:type="spellStart"/>
      <w:r w:rsidRPr="006C4A2E">
        <w:rPr>
          <w:lang w:val="en-GB"/>
        </w:rPr>
        <w:t>cyberleninka</w:t>
      </w:r>
      <w:proofErr w:type="spellEnd"/>
      <w:r w:rsidRPr="006C4A2E">
        <w:t>.</w:t>
      </w:r>
      <w:proofErr w:type="spellStart"/>
      <w:r w:rsidRPr="006C4A2E">
        <w:rPr>
          <w:lang w:val="en-GB"/>
        </w:rPr>
        <w:t>ru</w:t>
      </w:r>
      <w:proofErr w:type="spellEnd"/>
      <w:r w:rsidRPr="006C4A2E">
        <w:t>/</w:t>
      </w:r>
      <w:r w:rsidRPr="006C4A2E">
        <w:rPr>
          <w:lang w:val="en-GB"/>
        </w:rPr>
        <w:t>article</w:t>
      </w:r>
      <w:r w:rsidRPr="006C4A2E">
        <w:t>/</w:t>
      </w:r>
      <w:r w:rsidRPr="006C4A2E">
        <w:rPr>
          <w:lang w:val="en-GB"/>
        </w:rPr>
        <w:t>n</w:t>
      </w:r>
      <w:r w:rsidRPr="006C4A2E">
        <w:t>/</w:t>
      </w:r>
      <w:proofErr w:type="spellStart"/>
      <w:r w:rsidRPr="006C4A2E">
        <w:rPr>
          <w:lang w:val="en-GB"/>
        </w:rPr>
        <w:t>tehnologii</w:t>
      </w:r>
      <w:proofErr w:type="spellEnd"/>
      <w:r w:rsidRPr="006C4A2E">
        <w:t>-</w:t>
      </w:r>
      <w:proofErr w:type="spellStart"/>
      <w:r w:rsidRPr="006C4A2E">
        <w:rPr>
          <w:lang w:val="en-GB"/>
        </w:rPr>
        <w:t>manipulyatsii</w:t>
      </w:r>
      <w:proofErr w:type="spellEnd"/>
      <w:r w:rsidRPr="006C4A2E">
        <w:t>-</w:t>
      </w:r>
      <w:r w:rsidRPr="006C4A2E">
        <w:rPr>
          <w:lang w:val="en-GB"/>
        </w:rPr>
        <w:t>v</w:t>
      </w:r>
      <w:r w:rsidRPr="006C4A2E">
        <w:t>-</w:t>
      </w:r>
      <w:proofErr w:type="spellStart"/>
      <w:r w:rsidRPr="006C4A2E">
        <w:rPr>
          <w:lang w:val="en-GB"/>
        </w:rPr>
        <w:t>sisteme</w:t>
      </w:r>
      <w:proofErr w:type="spellEnd"/>
      <w:r w:rsidRPr="006C4A2E">
        <w:t>-</w:t>
      </w:r>
      <w:proofErr w:type="spellStart"/>
      <w:r w:rsidRPr="006C4A2E">
        <w:rPr>
          <w:lang w:val="en-GB"/>
        </w:rPr>
        <w:t>upravleniya</w:t>
      </w:r>
      <w:proofErr w:type="spellEnd"/>
      <w:r w:rsidRPr="006C4A2E">
        <w:t>-</w:t>
      </w:r>
      <w:proofErr w:type="spellStart"/>
      <w:r w:rsidRPr="006C4A2E">
        <w:rPr>
          <w:lang w:val="en-GB"/>
        </w:rPr>
        <w:t>personalom</w:t>
      </w:r>
      <w:proofErr w:type="spellEnd"/>
      <w:r w:rsidRPr="006C4A2E">
        <w:t>-</w:t>
      </w:r>
      <w:proofErr w:type="spellStart"/>
      <w:r w:rsidRPr="006C4A2E">
        <w:rPr>
          <w:lang w:val="en-GB"/>
        </w:rPr>
        <w:t>sovremennyh</w:t>
      </w:r>
      <w:proofErr w:type="spellEnd"/>
      <w:r w:rsidRPr="006C4A2E">
        <w:t>-</w:t>
      </w:r>
      <w:proofErr w:type="spellStart"/>
      <w:r w:rsidRPr="006C4A2E">
        <w:rPr>
          <w:lang w:val="en-GB"/>
        </w:rPr>
        <w:t>biznes</w:t>
      </w:r>
      <w:proofErr w:type="spellEnd"/>
      <w:r w:rsidRPr="006C4A2E">
        <w:t>-</w:t>
      </w:r>
      <w:proofErr w:type="spellStart"/>
      <w:r w:rsidRPr="006C4A2E">
        <w:rPr>
          <w:lang w:val="en-GB"/>
        </w:rPr>
        <w:t>organizatsiy</w:t>
      </w:r>
      <w:proofErr w:type="spellEnd"/>
      <w:r w:rsidRPr="006C4A2E">
        <w:t>-</w:t>
      </w:r>
      <w:proofErr w:type="spellStart"/>
      <w:r w:rsidRPr="006C4A2E">
        <w:rPr>
          <w:lang w:val="en-GB"/>
        </w:rPr>
        <w:t>rossii</w:t>
      </w:r>
      <w:proofErr w:type="spellEnd"/>
      <w:r w:rsidRPr="006C4A2E">
        <w:t>-</w:t>
      </w:r>
      <w:proofErr w:type="spellStart"/>
      <w:r w:rsidRPr="006C4A2E">
        <w:rPr>
          <w:lang w:val="en-GB"/>
        </w:rPr>
        <w:t>na</w:t>
      </w:r>
      <w:proofErr w:type="spellEnd"/>
      <w:r w:rsidRPr="006C4A2E">
        <w:t>-</w:t>
      </w:r>
      <w:proofErr w:type="spellStart"/>
      <w:r w:rsidRPr="006C4A2E">
        <w:rPr>
          <w:lang w:val="en-GB"/>
        </w:rPr>
        <w:t>primere</w:t>
      </w:r>
      <w:proofErr w:type="spellEnd"/>
      <w:r w:rsidRPr="006C4A2E">
        <w:t>-</w:t>
      </w:r>
      <w:proofErr w:type="spellStart"/>
      <w:r w:rsidRPr="006C4A2E">
        <w:rPr>
          <w:lang w:val="en-GB"/>
        </w:rPr>
        <w:t>respubliki</w:t>
      </w:r>
      <w:proofErr w:type="spellEnd"/>
      <w:r w:rsidRPr="006C4A2E">
        <w:t>-</w:t>
      </w:r>
      <w:proofErr w:type="spellStart"/>
      <w:r w:rsidRPr="006C4A2E">
        <w:rPr>
          <w:lang w:val="en-GB"/>
        </w:rPr>
        <w:t>bashkortostan</w:t>
      </w:r>
      <w:proofErr w:type="spellEnd"/>
      <w:r w:rsidRPr="006C4A2E">
        <w:t xml:space="preserve"> (дата обращения: 25.02.2015).</w:t>
      </w:r>
    </w:p>
  </w:footnote>
  <w:footnote w:id="68">
    <w:p w14:paraId="77695F32" w14:textId="7A75F50C" w:rsidR="00277D22" w:rsidRPr="006C4A2E" w:rsidRDefault="00277D22" w:rsidP="00C46CA5">
      <w:pPr>
        <w:tabs>
          <w:tab w:val="left" w:pos="851"/>
        </w:tabs>
        <w:ind w:firstLine="851"/>
        <w:jc w:val="both"/>
      </w:pPr>
      <w:r w:rsidRPr="006C4A2E">
        <w:rPr>
          <w:rStyle w:val="a4"/>
        </w:rPr>
        <w:footnoteRef/>
      </w:r>
      <w:r w:rsidRPr="006C4A2E">
        <w:t xml:space="preserve"> Шейнов В.П. Скрытое управление человеком (Психология манипулирования). – М. ООО «Издательство АСТ», Мн.: Харвест, </w:t>
      </w:r>
      <w:proofErr w:type="gramStart"/>
      <w:r w:rsidRPr="006C4A2E">
        <w:t>2006.-</w:t>
      </w:r>
      <w:proofErr w:type="gramEnd"/>
      <w:r w:rsidRPr="006C4A2E">
        <w:t xml:space="preserve"> С.848</w:t>
      </w:r>
    </w:p>
  </w:footnote>
  <w:footnote w:id="69">
    <w:p w14:paraId="2992EAA9" w14:textId="05E3D157" w:rsidR="00724F6B" w:rsidRDefault="00724F6B" w:rsidP="005A27B0">
      <w:pPr>
        <w:pStyle w:val="a5"/>
        <w:ind w:left="426" w:firstLine="425"/>
      </w:pPr>
      <w:r>
        <w:rPr>
          <w:rStyle w:val="a4"/>
        </w:rPr>
        <w:footnoteRef/>
      </w:r>
      <w:r>
        <w:t xml:space="preserve"> </w:t>
      </w:r>
      <w:proofErr w:type="spellStart"/>
      <w:r w:rsidR="005A27B0" w:rsidRPr="005A27B0">
        <w:t>З</w:t>
      </w:r>
      <w:hyperlink r:id="rId5" w:history="1">
        <w:r w:rsidR="005A27B0" w:rsidRPr="005A27B0">
          <w:rPr>
            <w:rStyle w:val="ab"/>
            <w:color w:val="auto"/>
            <w:u w:val="none"/>
          </w:rPr>
          <w:t>енгер</w:t>
        </w:r>
        <w:proofErr w:type="spellEnd"/>
        <w:r w:rsidR="005A27B0" w:rsidRPr="005A27B0">
          <w:rPr>
            <w:rStyle w:val="ab"/>
            <w:color w:val="auto"/>
            <w:u w:val="none"/>
          </w:rPr>
          <w:t xml:space="preserve"> Х. фон. Стратагемы. О китайском искусстве жить и выживать</w:t>
        </w:r>
      </w:hyperlink>
      <w:r w:rsidR="005A27B0" w:rsidRPr="005A27B0">
        <w:t> — М.: Эксмо, 2004. — Т. 1-2.</w:t>
      </w:r>
    </w:p>
  </w:footnote>
  <w:footnote w:id="70">
    <w:p w14:paraId="6B897499" w14:textId="1A46C027" w:rsidR="00277D22" w:rsidRPr="006C4A2E" w:rsidRDefault="00277D22" w:rsidP="00C46CA5">
      <w:pPr>
        <w:tabs>
          <w:tab w:val="left" w:pos="851"/>
        </w:tabs>
        <w:ind w:firstLine="851"/>
        <w:jc w:val="both"/>
      </w:pPr>
      <w:r w:rsidRPr="006C4A2E">
        <w:rPr>
          <w:rStyle w:val="a4"/>
        </w:rPr>
        <w:footnoteRef/>
      </w:r>
      <w:r w:rsidRPr="006C4A2E">
        <w:t xml:space="preserve"> Мордачев В. Д. Манипулирование людьми. Играем на слабостях.-</w:t>
      </w:r>
      <w:proofErr w:type="gramStart"/>
      <w:r w:rsidRPr="006C4A2E">
        <w:t>М.:Феникс</w:t>
      </w:r>
      <w:proofErr w:type="gramEnd"/>
      <w:r w:rsidRPr="006C4A2E">
        <w:t>,2007.- С.246</w:t>
      </w:r>
    </w:p>
  </w:footnote>
  <w:footnote w:id="71">
    <w:p w14:paraId="60C64E28" w14:textId="487F4204" w:rsidR="001F514F" w:rsidRDefault="001F514F" w:rsidP="001F514F">
      <w:pPr>
        <w:pStyle w:val="a5"/>
        <w:ind w:left="708" w:firstLine="143"/>
      </w:pPr>
      <w:r>
        <w:rPr>
          <w:rStyle w:val="a4"/>
        </w:rPr>
        <w:footnoteRef/>
      </w:r>
      <w:r>
        <w:t xml:space="preserve"> </w:t>
      </w:r>
      <w:r w:rsidRPr="001F514F">
        <w:t xml:space="preserve">Косинова Л.В. Китайский юмор: универсальное и национально-специфическое // Общество и государство в Китае. 2013. №1. </w:t>
      </w:r>
      <w:r>
        <w:t>С. 675-676.</w:t>
      </w:r>
    </w:p>
  </w:footnote>
  <w:footnote w:id="72">
    <w:p w14:paraId="3FDC95E0" w14:textId="52221E7D" w:rsidR="00277D22" w:rsidRPr="006C4A2E" w:rsidRDefault="00277D22" w:rsidP="00C46CA5">
      <w:pPr>
        <w:keepLines/>
        <w:tabs>
          <w:tab w:val="left" w:pos="851"/>
        </w:tabs>
        <w:ind w:firstLine="851"/>
        <w:jc w:val="both"/>
      </w:pPr>
      <w:r w:rsidRPr="006C4A2E">
        <w:rPr>
          <w:rStyle w:val="a4"/>
        </w:rPr>
        <w:footnoteRef/>
      </w:r>
      <w:r w:rsidRPr="006C4A2E">
        <w:t xml:space="preserve"> Соловьев В.Р. Манипуляции. Атакуй и защищайся!</w:t>
      </w:r>
      <w:r>
        <w:t xml:space="preserve"> </w:t>
      </w:r>
      <w:proofErr w:type="gramStart"/>
      <w:r w:rsidRPr="006C4A2E">
        <w:t>М.:Эксмо</w:t>
      </w:r>
      <w:proofErr w:type="gramEnd"/>
      <w:r w:rsidRPr="006C4A2E">
        <w:t xml:space="preserve">,2011.-С. 352 </w:t>
      </w:r>
    </w:p>
  </w:footnote>
  <w:footnote w:id="73">
    <w:p w14:paraId="1D59A23D" w14:textId="289CC7A9" w:rsidR="00C859FC" w:rsidRPr="00C859FC" w:rsidRDefault="00C859FC" w:rsidP="00C859FC">
      <w:pPr>
        <w:pStyle w:val="a5"/>
        <w:ind w:firstLine="425"/>
        <w:rPr>
          <w:sz w:val="24"/>
          <w:szCs w:val="24"/>
        </w:rPr>
      </w:pPr>
      <w:r w:rsidRPr="00C859FC">
        <w:rPr>
          <w:rStyle w:val="a4"/>
          <w:sz w:val="24"/>
          <w:szCs w:val="24"/>
        </w:rPr>
        <w:footnoteRef/>
      </w:r>
      <w:r w:rsidRPr="00C859FC">
        <w:rPr>
          <w:sz w:val="24"/>
          <w:szCs w:val="24"/>
        </w:rPr>
        <w:t xml:space="preserve"> Ж. Жэнь Сопоставление понятия «Комплимент» в русской и китайской </w:t>
      </w:r>
      <w:proofErr w:type="spellStart"/>
      <w:r w:rsidRPr="00C859FC">
        <w:rPr>
          <w:sz w:val="24"/>
          <w:szCs w:val="24"/>
        </w:rPr>
        <w:t>лингвокультурах</w:t>
      </w:r>
      <w:proofErr w:type="spellEnd"/>
      <w:r w:rsidRPr="00C859FC">
        <w:rPr>
          <w:sz w:val="24"/>
          <w:szCs w:val="24"/>
        </w:rPr>
        <w:t xml:space="preserve"> // МНКО. 2019. №6 (79). </w:t>
      </w:r>
      <w:r>
        <w:rPr>
          <w:sz w:val="24"/>
          <w:szCs w:val="24"/>
        </w:rPr>
        <w:t>С. 662</w:t>
      </w:r>
    </w:p>
  </w:footnote>
  <w:footnote w:id="74">
    <w:p w14:paraId="0876069D" w14:textId="50633882" w:rsidR="00277D22" w:rsidRPr="006C4A2E" w:rsidRDefault="00277D22" w:rsidP="00C46CA5">
      <w:pPr>
        <w:tabs>
          <w:tab w:val="left" w:pos="851"/>
        </w:tabs>
        <w:ind w:firstLine="851"/>
        <w:jc w:val="both"/>
      </w:pPr>
      <w:r w:rsidRPr="00C859FC">
        <w:rPr>
          <w:rStyle w:val="a4"/>
        </w:rPr>
        <w:footnoteRef/>
      </w:r>
      <w:r w:rsidRPr="00C859FC">
        <w:t xml:space="preserve"> </w:t>
      </w:r>
      <w:proofErr w:type="spellStart"/>
      <w:r w:rsidRPr="00C859FC">
        <w:rPr>
          <w:shd w:val="clear" w:color="auto" w:fill="FFFFFF"/>
        </w:rPr>
        <w:t>Скрипкарь</w:t>
      </w:r>
      <w:proofErr w:type="spellEnd"/>
      <w:r w:rsidRPr="00C859FC">
        <w:rPr>
          <w:shd w:val="clear" w:color="auto" w:fill="FFFFFF"/>
        </w:rPr>
        <w:t xml:space="preserve"> М.В. Феномен массы: культурный </w:t>
      </w:r>
      <w:r w:rsidRPr="006C4A2E">
        <w:rPr>
          <w:color w:val="111111"/>
          <w:shd w:val="clear" w:color="auto" w:fill="FFFFFF"/>
        </w:rPr>
        <w:t>и социальный аспекты манипуляции массовым сознанием // Гуманитарные научные исследования. 2014. № 4 [Электронный ресурс]. URL: http://human.snauka.ru/2014/04/6389 (дата обращения: 30.03.2022)</w:t>
      </w:r>
    </w:p>
  </w:footnote>
  <w:footnote w:id="75">
    <w:p w14:paraId="0EFCA491" w14:textId="10E56BA3" w:rsidR="00540FF6" w:rsidRPr="00274081" w:rsidRDefault="00540FF6" w:rsidP="00274081">
      <w:pPr>
        <w:tabs>
          <w:tab w:val="left" w:pos="851"/>
        </w:tabs>
        <w:ind w:firstLine="851"/>
        <w:jc w:val="both"/>
      </w:pPr>
      <w:r w:rsidRPr="00274081">
        <w:rPr>
          <w:rStyle w:val="a4"/>
        </w:rPr>
        <w:footnoteRef/>
      </w:r>
      <w:r w:rsidRPr="00274081">
        <w:t xml:space="preserve"> </w:t>
      </w:r>
      <w:r w:rsidR="00274081" w:rsidRPr="00274081">
        <w:rPr>
          <w:rFonts w:eastAsia="SimSun"/>
        </w:rPr>
        <w:t>宋宝安、贾玉娇</w:t>
      </w:r>
      <w:r w:rsidR="00274081" w:rsidRPr="00274081">
        <w:rPr>
          <w:rFonts w:eastAsia="SimSun"/>
        </w:rPr>
        <w:t xml:space="preserve">. </w:t>
      </w:r>
      <w:r w:rsidR="00274081" w:rsidRPr="00274081">
        <w:rPr>
          <w:rFonts w:eastAsia="SimSun"/>
        </w:rPr>
        <w:t>社会管理策略的转型：从现代化到可持续生计</w:t>
      </w:r>
      <w:r w:rsidR="00274081" w:rsidRPr="00274081">
        <w:rPr>
          <w:rFonts w:eastAsia="SimSun"/>
        </w:rPr>
        <w:t xml:space="preserve"> </w:t>
      </w:r>
      <w:r w:rsidR="00274081" w:rsidRPr="00F84119">
        <w:rPr>
          <w:rFonts w:eastAsia="SimSun"/>
        </w:rPr>
        <w:t xml:space="preserve">// </w:t>
      </w:r>
      <w:r w:rsidR="00274081" w:rsidRPr="00274081">
        <w:rPr>
          <w:rFonts w:eastAsia="SimSun"/>
        </w:rPr>
        <w:t>社会科学战</w:t>
      </w:r>
      <w:r w:rsidR="00274081" w:rsidRPr="00F84119">
        <w:rPr>
          <w:rFonts w:eastAsia="SimSun"/>
        </w:rPr>
        <w:t xml:space="preserve">. </w:t>
      </w:r>
      <w:r w:rsidR="00274081" w:rsidRPr="00274081">
        <w:rPr>
          <w:rFonts w:eastAsia="SimSun"/>
        </w:rPr>
        <w:t>2009.</w:t>
      </w:r>
      <w:r w:rsidR="00274081" w:rsidRPr="00F84119">
        <w:rPr>
          <w:rFonts w:eastAsia="SimSun"/>
        </w:rPr>
        <w:t xml:space="preserve"> - </w:t>
      </w:r>
      <w:r w:rsidR="00274081" w:rsidRPr="00274081">
        <w:rPr>
          <w:rFonts w:eastAsia="SimSun"/>
        </w:rPr>
        <w:t>第</w:t>
      </w:r>
      <w:r w:rsidR="00274081" w:rsidRPr="00274081">
        <w:rPr>
          <w:rFonts w:eastAsia="SimSun"/>
        </w:rPr>
        <w:t xml:space="preserve">10 </w:t>
      </w:r>
      <w:r w:rsidR="00274081" w:rsidRPr="00274081">
        <w:rPr>
          <w:rFonts w:eastAsia="SimSun"/>
        </w:rPr>
        <w:t>期</w:t>
      </w:r>
      <w:r w:rsidRPr="00274081">
        <w:rPr>
          <w:rFonts w:eastAsia="SimSun"/>
        </w:rPr>
        <w:t>.</w:t>
      </w:r>
    </w:p>
  </w:footnote>
  <w:footnote w:id="76">
    <w:p w14:paraId="32E860CB" w14:textId="77777777" w:rsidR="00277D22" w:rsidRPr="006C4A2E" w:rsidRDefault="00277D22" w:rsidP="00C46CA5">
      <w:pPr>
        <w:tabs>
          <w:tab w:val="left" w:pos="851"/>
        </w:tabs>
        <w:ind w:firstLine="851"/>
        <w:jc w:val="both"/>
      </w:pPr>
      <w:r w:rsidRPr="006C4A2E">
        <w:rPr>
          <w:rStyle w:val="a4"/>
        </w:rPr>
        <w:footnoteRef/>
      </w:r>
      <w:r w:rsidRPr="006C4A2E">
        <w:t xml:space="preserve"> Грачёв Г. В., Мельник И. К. Манипуляция личностью //М.: Эксмо. 2003.- С.450</w:t>
      </w:r>
    </w:p>
  </w:footnote>
  <w:footnote w:id="77">
    <w:p w14:paraId="52817772" w14:textId="77777777" w:rsidR="00274081" w:rsidRPr="006C4A2E" w:rsidRDefault="00274081" w:rsidP="00274081">
      <w:pPr>
        <w:tabs>
          <w:tab w:val="left" w:pos="851"/>
        </w:tabs>
        <w:ind w:firstLine="851"/>
        <w:jc w:val="both"/>
      </w:pPr>
      <w:r w:rsidRPr="006C4A2E">
        <w:rPr>
          <w:rStyle w:val="a4"/>
        </w:rPr>
        <w:footnoteRef/>
      </w:r>
      <w:r w:rsidRPr="006C4A2E">
        <w:t xml:space="preserve"> </w:t>
      </w:r>
      <w:r w:rsidRPr="00540FF6">
        <w:rPr>
          <w:rFonts w:ascii="SimSun" w:eastAsia="SimSun" w:hAnsi="SimSun"/>
          <w:i/>
          <w:iCs/>
        </w:rPr>
        <w:t>贾玉娇.</w:t>
      </w:r>
      <w:r w:rsidRPr="00540FF6">
        <w:rPr>
          <w:rFonts w:ascii="SimSun" w:eastAsia="SimSun" w:hAnsi="SimSun"/>
        </w:rPr>
        <w:t xml:space="preserve"> 利益协调与有序社会 —— 社会管理视角下转型期中国社会利益协调理论建构. 博士学位论文: 社会学 (社会保障与社会政策). – 长春: 吉林大学, 2010. – 229页.</w:t>
      </w:r>
    </w:p>
  </w:footnote>
  <w:footnote w:id="78">
    <w:p w14:paraId="5B211016" w14:textId="1D320D6B" w:rsidR="00277D22" w:rsidRPr="009B2AFD" w:rsidRDefault="00277D22" w:rsidP="009B2AFD">
      <w:pPr>
        <w:pStyle w:val="1"/>
        <w:shd w:val="clear" w:color="auto" w:fill="FFFFFF"/>
        <w:spacing w:before="0" w:beforeAutospacing="0" w:after="0" w:afterAutospacing="0"/>
        <w:ind w:firstLine="709"/>
        <w:jc w:val="both"/>
        <w:rPr>
          <w:b w:val="0"/>
          <w:bCs w:val="0"/>
          <w:sz w:val="24"/>
          <w:szCs w:val="24"/>
        </w:rPr>
      </w:pPr>
      <w:r w:rsidRPr="009B2AFD">
        <w:rPr>
          <w:rStyle w:val="a4"/>
          <w:b w:val="0"/>
          <w:bCs w:val="0"/>
          <w:sz w:val="24"/>
          <w:szCs w:val="24"/>
        </w:rPr>
        <w:footnoteRef/>
      </w:r>
      <w:r w:rsidRPr="009B2AFD">
        <w:rPr>
          <w:b w:val="0"/>
          <w:bCs w:val="0"/>
          <w:sz w:val="24"/>
          <w:szCs w:val="24"/>
        </w:rPr>
        <w:t xml:space="preserve"> Фразы манипулятора. </w:t>
      </w:r>
      <w:hyperlink r:id="rId6" w:history="1">
        <w:r w:rsidRPr="009B2AFD">
          <w:rPr>
            <w:rStyle w:val="ab"/>
            <w:b w:val="0"/>
            <w:bCs w:val="0"/>
            <w:sz w:val="24"/>
            <w:szCs w:val="24"/>
          </w:rPr>
          <w:t>https://statusmen.ru/society/frazy-manipuljatora</w:t>
        </w:r>
      </w:hyperlink>
      <w:r w:rsidRPr="009B2AFD">
        <w:rPr>
          <w:b w:val="0"/>
          <w:bCs w:val="0"/>
          <w:sz w:val="24"/>
          <w:szCs w:val="24"/>
        </w:rPr>
        <w:t xml:space="preserve"> (дата обращения: 6.07.22.)</w:t>
      </w:r>
    </w:p>
  </w:footnote>
  <w:footnote w:id="79">
    <w:p w14:paraId="371CFC85" w14:textId="3FE201D3" w:rsidR="006D2500" w:rsidRPr="006D2500" w:rsidRDefault="006D2500" w:rsidP="0001600E">
      <w:pPr>
        <w:widowControl/>
        <w:shd w:val="clear" w:color="auto" w:fill="FFFFFF"/>
        <w:suppressAutoHyphens w:val="0"/>
        <w:ind w:firstLine="708"/>
        <w:rPr>
          <w:rFonts w:eastAsia="Times New Roman"/>
          <w:color w:val="1A1A1A"/>
          <w:kern w:val="0"/>
          <w:lang w:eastAsia="ru-RU"/>
        </w:rPr>
      </w:pPr>
      <w:r w:rsidRPr="006D2500">
        <w:rPr>
          <w:rStyle w:val="a4"/>
        </w:rPr>
        <w:footnoteRef/>
      </w:r>
      <w:r w:rsidRPr="006D2500">
        <w:t xml:space="preserve"> </w:t>
      </w:r>
      <w:proofErr w:type="spellStart"/>
      <w:r w:rsidRPr="006D2500">
        <w:rPr>
          <w:rFonts w:eastAsia="Times New Roman"/>
          <w:color w:val="1A1A1A"/>
          <w:kern w:val="0"/>
          <w:lang w:eastAsia="ru-RU"/>
        </w:rPr>
        <w:t>Шардаков</w:t>
      </w:r>
      <w:proofErr w:type="spellEnd"/>
      <w:r w:rsidRPr="006D2500">
        <w:rPr>
          <w:rFonts w:eastAsia="Times New Roman"/>
          <w:color w:val="1A1A1A"/>
          <w:kern w:val="0"/>
          <w:lang w:eastAsia="ru-RU"/>
        </w:rPr>
        <w:t>, Б. А. Китай в зеркале делового этикета. [Электронный ресурс] // Секретарь-референт. – 2010 – №11.</w:t>
      </w:r>
      <w:r w:rsidR="0001600E">
        <w:rPr>
          <w:rFonts w:eastAsia="Times New Roman"/>
          <w:color w:val="1A1A1A"/>
          <w:kern w:val="0"/>
          <w:lang w:eastAsia="ru-RU"/>
        </w:rPr>
        <w:t xml:space="preserve"> </w:t>
      </w:r>
      <w:r w:rsidRPr="006D2500">
        <w:rPr>
          <w:rFonts w:eastAsia="Times New Roman"/>
          <w:color w:val="1A1A1A"/>
          <w:kern w:val="0"/>
          <w:lang w:eastAsia="ru-RU"/>
        </w:rPr>
        <w:t>– Режим доступа:</w:t>
      </w:r>
      <w:r w:rsidR="0001600E">
        <w:rPr>
          <w:rFonts w:eastAsia="Times New Roman"/>
          <w:color w:val="1A1A1A"/>
          <w:kern w:val="0"/>
          <w:lang w:eastAsia="ru-RU"/>
        </w:rPr>
        <w:t xml:space="preserve"> </w:t>
      </w:r>
      <w:r w:rsidRPr="006D2500">
        <w:rPr>
          <w:rFonts w:eastAsia="Times New Roman"/>
          <w:color w:val="1A1A1A"/>
          <w:kern w:val="0"/>
          <w:lang w:eastAsia="ru-RU"/>
        </w:rPr>
        <w:t>https://www.profiz.ru/sr/11_2010/kitai_etiket/ (дата обращения: 16.05.20</w:t>
      </w:r>
      <w:r w:rsidR="00736D86">
        <w:rPr>
          <w:rFonts w:eastAsia="Times New Roman"/>
          <w:color w:val="1A1A1A"/>
          <w:kern w:val="0"/>
          <w:lang w:eastAsia="ru-RU"/>
        </w:rPr>
        <w:t>23</w:t>
      </w:r>
      <w:r w:rsidRPr="006D2500">
        <w:rPr>
          <w:rFonts w:eastAsia="Times New Roman"/>
          <w:color w:val="1A1A1A"/>
          <w:kern w:val="0"/>
          <w:lang w:eastAsia="ru-RU"/>
        </w:rPr>
        <w:t>).</w:t>
      </w:r>
    </w:p>
    <w:p w14:paraId="67D2169B" w14:textId="6E1045EB" w:rsidR="006D2500" w:rsidRDefault="006D2500">
      <w:pPr>
        <w:pStyle w:val="a5"/>
      </w:pPr>
    </w:p>
  </w:footnote>
  <w:footnote w:id="80">
    <w:p w14:paraId="41704614" w14:textId="3F1539CF" w:rsidR="00277D22" w:rsidRPr="009B2AFD" w:rsidRDefault="00277D22" w:rsidP="009B2AFD">
      <w:pPr>
        <w:pStyle w:val="1"/>
        <w:spacing w:before="0" w:beforeAutospacing="0" w:after="0" w:afterAutospacing="0"/>
        <w:ind w:firstLine="709"/>
        <w:jc w:val="both"/>
        <w:rPr>
          <w:b w:val="0"/>
          <w:bCs w:val="0"/>
          <w:color w:val="000000"/>
          <w:sz w:val="24"/>
          <w:szCs w:val="24"/>
        </w:rPr>
      </w:pPr>
      <w:r w:rsidRPr="009B2AFD">
        <w:rPr>
          <w:rStyle w:val="a4"/>
          <w:b w:val="0"/>
          <w:bCs w:val="0"/>
          <w:sz w:val="24"/>
          <w:szCs w:val="24"/>
        </w:rPr>
        <w:footnoteRef/>
      </w:r>
      <w:r w:rsidRPr="009B2AFD">
        <w:rPr>
          <w:b w:val="0"/>
          <w:bCs w:val="0"/>
          <w:sz w:val="24"/>
          <w:szCs w:val="24"/>
        </w:rPr>
        <w:t xml:space="preserve"> </w:t>
      </w:r>
      <w:r w:rsidRPr="009B2AFD">
        <w:rPr>
          <w:b w:val="0"/>
          <w:bCs w:val="0"/>
          <w:color w:val="000000"/>
          <w:sz w:val="24"/>
          <w:szCs w:val="24"/>
        </w:rPr>
        <w:t xml:space="preserve">Выбор без выбора или как понять, что Вами манипулируют. </w:t>
      </w:r>
      <w:r w:rsidRPr="009B2AFD">
        <w:rPr>
          <w:b w:val="0"/>
          <w:bCs w:val="0"/>
          <w:sz w:val="24"/>
          <w:szCs w:val="24"/>
        </w:rPr>
        <w:t>https://www.b17.ru/article/67436/</w:t>
      </w:r>
    </w:p>
  </w:footnote>
  <w:footnote w:id="81">
    <w:p w14:paraId="5E3E2898" w14:textId="65CF0367" w:rsidR="005A27B0" w:rsidRPr="005A27B0" w:rsidRDefault="005A27B0" w:rsidP="005A27B0">
      <w:pPr>
        <w:ind w:firstLine="708"/>
        <w:rPr>
          <w:lang w:eastAsia="ru-RU"/>
        </w:rPr>
      </w:pPr>
      <w:r w:rsidRPr="005A27B0">
        <w:footnoteRef/>
      </w:r>
      <w:r w:rsidRPr="005A27B0">
        <w:t xml:space="preserve"> </w:t>
      </w:r>
      <w:proofErr w:type="spellStart"/>
      <w:r w:rsidRPr="005A27B0">
        <w:t>З</w:t>
      </w:r>
      <w:hyperlink r:id="rId7" w:history="1">
        <w:r w:rsidRPr="005A27B0">
          <w:rPr>
            <w:rStyle w:val="ab"/>
            <w:color w:val="auto"/>
            <w:u w:val="none"/>
          </w:rPr>
          <w:t>енгер</w:t>
        </w:r>
        <w:proofErr w:type="spellEnd"/>
        <w:r w:rsidRPr="005A27B0">
          <w:rPr>
            <w:rStyle w:val="ab"/>
            <w:color w:val="auto"/>
            <w:u w:val="none"/>
          </w:rPr>
          <w:t xml:space="preserve"> Х. фон. Стратагемы. О китайском искусстве жить и выживать</w:t>
        </w:r>
      </w:hyperlink>
      <w:r w:rsidRPr="005A27B0">
        <w:t> — М.: Эксмо, 2004. — Т. 1-2.</w:t>
      </w:r>
    </w:p>
    <w:p w14:paraId="44B1F954" w14:textId="11A849CE" w:rsidR="005A27B0" w:rsidRDefault="005A27B0">
      <w:pPr>
        <w:pStyle w:val="a5"/>
      </w:pPr>
    </w:p>
  </w:footnote>
  <w:footnote w:id="82">
    <w:p w14:paraId="17D62896" w14:textId="2FC36FED" w:rsidR="00277D22" w:rsidRPr="009B2AFD" w:rsidRDefault="00277D22" w:rsidP="009B2AFD">
      <w:pPr>
        <w:tabs>
          <w:tab w:val="left" w:pos="851"/>
        </w:tabs>
        <w:ind w:firstLine="709"/>
        <w:jc w:val="both"/>
      </w:pPr>
      <w:r>
        <w:tab/>
      </w:r>
      <w:r w:rsidRPr="009B2AFD">
        <w:rPr>
          <w:rStyle w:val="a4"/>
        </w:rPr>
        <w:footnoteRef/>
      </w:r>
      <w:r w:rsidRPr="009B2AFD">
        <w:t xml:space="preserve"> Грачев Г.В., Мельник И.К. Манипулирование личностью: принуждение личности, слухи и провокации, технологии обмана, алгоритмы самозащиты//М.: Алгоритм-книга. – 2004. – С. 330</w:t>
      </w:r>
    </w:p>
  </w:footnote>
  <w:footnote w:id="83">
    <w:p w14:paraId="7F790687" w14:textId="4AAC9677" w:rsidR="00E23CF0" w:rsidRPr="00E23CF0" w:rsidRDefault="00E23CF0" w:rsidP="00E23CF0">
      <w:pPr>
        <w:widowControl/>
        <w:shd w:val="clear" w:color="auto" w:fill="FFFFFF"/>
        <w:suppressAutoHyphens w:val="0"/>
        <w:jc w:val="both"/>
        <w:rPr>
          <w:rFonts w:eastAsia="Times New Roman"/>
          <w:color w:val="1A1A1A"/>
          <w:kern w:val="0"/>
          <w:lang w:eastAsia="ru-RU"/>
        </w:rPr>
      </w:pPr>
      <w:r w:rsidRPr="00E23CF0">
        <w:rPr>
          <w:rStyle w:val="a4"/>
        </w:rPr>
        <w:footnoteRef/>
      </w:r>
      <w:r w:rsidRPr="00E23CF0">
        <w:t xml:space="preserve"> </w:t>
      </w:r>
      <w:r w:rsidRPr="00E23CF0">
        <w:rPr>
          <w:rFonts w:eastAsia="Times New Roman"/>
          <w:color w:val="1A1A1A"/>
          <w:kern w:val="0"/>
          <w:lang w:eastAsia="ru-RU"/>
        </w:rPr>
        <w:t>Галеева, А. А. Китайская культура ведения бизнеса: особенности переговорного процесса // Культура в</w:t>
      </w:r>
      <w:r>
        <w:rPr>
          <w:rFonts w:eastAsia="Times New Roman"/>
          <w:color w:val="1A1A1A"/>
          <w:kern w:val="0"/>
          <w:lang w:eastAsia="ru-RU"/>
        </w:rPr>
        <w:t xml:space="preserve"> </w:t>
      </w:r>
      <w:r w:rsidRPr="00E23CF0">
        <w:rPr>
          <w:rFonts w:eastAsia="Times New Roman"/>
          <w:color w:val="1A1A1A"/>
          <w:kern w:val="0"/>
          <w:lang w:eastAsia="ru-RU"/>
        </w:rPr>
        <w:t>современном мире. – 2013 – №1. С. 12</w:t>
      </w:r>
    </w:p>
    <w:p w14:paraId="59753F39" w14:textId="60FC681F" w:rsidR="00E23CF0" w:rsidRDefault="00E23CF0">
      <w:pPr>
        <w:pStyle w:val="a5"/>
      </w:pPr>
    </w:p>
  </w:footnote>
  <w:footnote w:id="84">
    <w:p w14:paraId="42BC8E96" w14:textId="065DDD8A" w:rsidR="00277D22" w:rsidRPr="009B2AFD" w:rsidRDefault="00277D22" w:rsidP="009B2AFD">
      <w:pPr>
        <w:pStyle w:val="a5"/>
        <w:ind w:left="0" w:firstLine="709"/>
        <w:jc w:val="both"/>
        <w:rPr>
          <w:sz w:val="24"/>
          <w:szCs w:val="24"/>
        </w:rPr>
      </w:pPr>
      <w:r w:rsidRPr="009B2AFD">
        <w:rPr>
          <w:rStyle w:val="a4"/>
          <w:sz w:val="24"/>
          <w:szCs w:val="24"/>
        </w:rPr>
        <w:footnoteRef/>
      </w:r>
      <w:r w:rsidRPr="009B2AFD">
        <w:rPr>
          <w:sz w:val="24"/>
          <w:szCs w:val="24"/>
        </w:rPr>
        <w:t xml:space="preserve"> Паршуков А.Е. Теоретические аспекты манипуляции в деловом общении // </w:t>
      </w:r>
      <w:proofErr w:type="spellStart"/>
      <w:r w:rsidRPr="009B2AFD">
        <w:rPr>
          <w:sz w:val="24"/>
          <w:szCs w:val="24"/>
        </w:rPr>
        <w:t>Beneficium</w:t>
      </w:r>
      <w:proofErr w:type="spellEnd"/>
      <w:r w:rsidRPr="009B2AFD">
        <w:rPr>
          <w:sz w:val="24"/>
          <w:szCs w:val="24"/>
        </w:rPr>
        <w:t>. 2020. №2 (35). С. 43-44.</w:t>
      </w:r>
    </w:p>
  </w:footnote>
  <w:footnote w:id="85">
    <w:p w14:paraId="37004ECC" w14:textId="21941FB3" w:rsidR="0056141F" w:rsidRPr="0056141F" w:rsidRDefault="0056141F" w:rsidP="0062079E">
      <w:pPr>
        <w:widowControl/>
        <w:shd w:val="clear" w:color="auto" w:fill="FFFFFF"/>
        <w:suppressAutoHyphens w:val="0"/>
        <w:ind w:firstLine="709"/>
        <w:jc w:val="both"/>
        <w:rPr>
          <w:rFonts w:eastAsia="Times New Roman"/>
          <w:color w:val="1A1A1A"/>
          <w:kern w:val="0"/>
          <w:lang w:eastAsia="ru-RU"/>
        </w:rPr>
      </w:pPr>
      <w:r w:rsidRPr="0062079E">
        <w:rPr>
          <w:rStyle w:val="a4"/>
        </w:rPr>
        <w:footnoteRef/>
      </w:r>
      <w:r w:rsidRPr="0062079E">
        <w:t xml:space="preserve"> </w:t>
      </w:r>
      <w:proofErr w:type="spellStart"/>
      <w:r w:rsidRPr="0062079E">
        <w:rPr>
          <w:rFonts w:eastAsia="Times New Roman"/>
          <w:color w:val="1A1A1A"/>
          <w:kern w:val="0"/>
          <w:lang w:eastAsia="ru-RU"/>
        </w:rPr>
        <w:t>Лейченко</w:t>
      </w:r>
      <w:proofErr w:type="spellEnd"/>
      <w:r w:rsidRPr="0062079E">
        <w:rPr>
          <w:rFonts w:eastAsia="Times New Roman"/>
          <w:color w:val="1A1A1A"/>
          <w:kern w:val="0"/>
          <w:lang w:eastAsia="ru-RU"/>
        </w:rPr>
        <w:t>, О. Ф. Этикет ведения бизнеса на примере культуры Японии, Китая и России [Электронный ресурс]</w:t>
      </w:r>
      <w:r w:rsidR="0062079E">
        <w:rPr>
          <w:rFonts w:eastAsia="Times New Roman"/>
          <w:color w:val="1A1A1A"/>
          <w:kern w:val="0"/>
          <w:lang w:eastAsia="ru-RU"/>
        </w:rPr>
        <w:t xml:space="preserve"> </w:t>
      </w:r>
      <w:r w:rsidRPr="0056141F">
        <w:rPr>
          <w:rFonts w:eastAsia="Times New Roman"/>
          <w:color w:val="1A1A1A"/>
          <w:kern w:val="0"/>
          <w:lang w:eastAsia="ru-RU"/>
        </w:rPr>
        <w:t xml:space="preserve">// Научные труды </w:t>
      </w:r>
      <w:proofErr w:type="spellStart"/>
      <w:r w:rsidRPr="0056141F">
        <w:rPr>
          <w:rFonts w:eastAsia="Times New Roman"/>
          <w:color w:val="1A1A1A"/>
          <w:kern w:val="0"/>
          <w:lang w:eastAsia="ru-RU"/>
        </w:rPr>
        <w:t>Дальрыбвтуза</w:t>
      </w:r>
      <w:proofErr w:type="spellEnd"/>
      <w:r w:rsidRPr="0056141F">
        <w:rPr>
          <w:rFonts w:eastAsia="Times New Roman"/>
          <w:color w:val="1A1A1A"/>
          <w:kern w:val="0"/>
          <w:lang w:eastAsia="ru-RU"/>
        </w:rPr>
        <w:t>. – 2007 – №.3. – Режим доступа: http://cyberleninka.ru/article/n/etiket-vedeniya-</w:t>
      </w:r>
      <w:proofErr w:type="spellStart"/>
      <w:r w:rsidRPr="0056141F">
        <w:rPr>
          <w:rFonts w:eastAsia="Times New Roman"/>
          <w:color w:val="1A1A1A"/>
          <w:kern w:val="0"/>
          <w:lang w:val="en-US" w:eastAsia="ru-RU"/>
        </w:rPr>
        <w:t>biznesa</w:t>
      </w:r>
      <w:proofErr w:type="spellEnd"/>
      <w:r w:rsidRPr="0056141F">
        <w:rPr>
          <w:rFonts w:eastAsia="Times New Roman"/>
          <w:color w:val="1A1A1A"/>
          <w:kern w:val="0"/>
          <w:lang w:eastAsia="ru-RU"/>
        </w:rPr>
        <w:t>-</w:t>
      </w:r>
      <w:proofErr w:type="spellStart"/>
      <w:r w:rsidRPr="0056141F">
        <w:rPr>
          <w:rFonts w:eastAsia="Times New Roman"/>
          <w:color w:val="1A1A1A"/>
          <w:kern w:val="0"/>
          <w:lang w:val="en-US" w:eastAsia="ru-RU"/>
        </w:rPr>
        <w:t>na</w:t>
      </w:r>
      <w:proofErr w:type="spellEnd"/>
      <w:r w:rsidRPr="0056141F">
        <w:rPr>
          <w:rFonts w:eastAsia="Times New Roman"/>
          <w:color w:val="1A1A1A"/>
          <w:kern w:val="0"/>
          <w:lang w:eastAsia="ru-RU"/>
        </w:rPr>
        <w:t>-</w:t>
      </w:r>
      <w:proofErr w:type="spellStart"/>
      <w:r w:rsidRPr="0056141F">
        <w:rPr>
          <w:rFonts w:eastAsia="Times New Roman"/>
          <w:color w:val="1A1A1A"/>
          <w:kern w:val="0"/>
          <w:lang w:val="en-US" w:eastAsia="ru-RU"/>
        </w:rPr>
        <w:t>primere</w:t>
      </w:r>
      <w:proofErr w:type="spellEnd"/>
      <w:r w:rsidRPr="0056141F">
        <w:rPr>
          <w:rFonts w:eastAsia="Times New Roman"/>
          <w:color w:val="1A1A1A"/>
          <w:kern w:val="0"/>
          <w:lang w:eastAsia="ru-RU"/>
        </w:rPr>
        <w:t>-</w:t>
      </w:r>
      <w:proofErr w:type="spellStart"/>
      <w:r w:rsidRPr="0056141F">
        <w:rPr>
          <w:rFonts w:eastAsia="Times New Roman"/>
          <w:color w:val="1A1A1A"/>
          <w:kern w:val="0"/>
          <w:lang w:val="en-US" w:eastAsia="ru-RU"/>
        </w:rPr>
        <w:t>kultury</w:t>
      </w:r>
      <w:proofErr w:type="spellEnd"/>
      <w:r w:rsidRPr="0056141F">
        <w:rPr>
          <w:rFonts w:eastAsia="Times New Roman"/>
          <w:color w:val="1A1A1A"/>
          <w:kern w:val="0"/>
          <w:lang w:eastAsia="ru-RU"/>
        </w:rPr>
        <w:t>-</w:t>
      </w:r>
      <w:proofErr w:type="spellStart"/>
      <w:r w:rsidRPr="0056141F">
        <w:rPr>
          <w:rFonts w:eastAsia="Times New Roman"/>
          <w:color w:val="1A1A1A"/>
          <w:kern w:val="0"/>
          <w:lang w:val="en-US" w:eastAsia="ru-RU"/>
        </w:rPr>
        <w:t>yaponii</w:t>
      </w:r>
      <w:proofErr w:type="spellEnd"/>
      <w:r w:rsidRPr="0056141F">
        <w:rPr>
          <w:rFonts w:eastAsia="Times New Roman"/>
          <w:color w:val="1A1A1A"/>
          <w:kern w:val="0"/>
          <w:lang w:eastAsia="ru-RU"/>
        </w:rPr>
        <w:t>-</w:t>
      </w:r>
      <w:proofErr w:type="spellStart"/>
      <w:r w:rsidRPr="0056141F">
        <w:rPr>
          <w:rFonts w:eastAsia="Times New Roman"/>
          <w:color w:val="1A1A1A"/>
          <w:kern w:val="0"/>
          <w:lang w:val="en-US" w:eastAsia="ru-RU"/>
        </w:rPr>
        <w:t>kitaya</w:t>
      </w:r>
      <w:proofErr w:type="spellEnd"/>
      <w:r w:rsidRPr="0056141F">
        <w:rPr>
          <w:rFonts w:eastAsia="Times New Roman"/>
          <w:color w:val="1A1A1A"/>
          <w:kern w:val="0"/>
          <w:lang w:eastAsia="ru-RU"/>
        </w:rPr>
        <w:t>-</w:t>
      </w:r>
      <w:proofErr w:type="spellStart"/>
      <w:r w:rsidRPr="0056141F">
        <w:rPr>
          <w:rFonts w:eastAsia="Times New Roman"/>
          <w:color w:val="1A1A1A"/>
          <w:kern w:val="0"/>
          <w:lang w:val="en-US" w:eastAsia="ru-RU"/>
        </w:rPr>
        <w:t>i</w:t>
      </w:r>
      <w:proofErr w:type="spellEnd"/>
      <w:r w:rsidRPr="0056141F">
        <w:rPr>
          <w:rFonts w:eastAsia="Times New Roman"/>
          <w:color w:val="1A1A1A"/>
          <w:kern w:val="0"/>
          <w:lang w:eastAsia="ru-RU"/>
        </w:rPr>
        <w:t>-</w:t>
      </w:r>
      <w:proofErr w:type="spellStart"/>
      <w:r w:rsidRPr="0056141F">
        <w:rPr>
          <w:rFonts w:eastAsia="Times New Roman"/>
          <w:color w:val="1A1A1A"/>
          <w:kern w:val="0"/>
          <w:lang w:val="en-US" w:eastAsia="ru-RU"/>
        </w:rPr>
        <w:t>rossii</w:t>
      </w:r>
      <w:proofErr w:type="spellEnd"/>
      <w:r w:rsidRPr="0056141F">
        <w:rPr>
          <w:rFonts w:eastAsia="Times New Roman"/>
          <w:color w:val="1A1A1A"/>
          <w:kern w:val="0"/>
          <w:lang w:eastAsia="ru-RU"/>
        </w:rPr>
        <w:t xml:space="preserve"> (дата обращения: 17.02.20</w:t>
      </w:r>
      <w:r w:rsidRPr="0062079E">
        <w:rPr>
          <w:rFonts w:eastAsia="Times New Roman"/>
          <w:color w:val="1A1A1A"/>
          <w:kern w:val="0"/>
          <w:lang w:eastAsia="ru-RU"/>
        </w:rPr>
        <w:t>22</w:t>
      </w:r>
      <w:r w:rsidRPr="0056141F">
        <w:rPr>
          <w:rFonts w:eastAsia="Times New Roman"/>
          <w:color w:val="1A1A1A"/>
          <w:kern w:val="0"/>
          <w:lang w:eastAsia="ru-RU"/>
        </w:rPr>
        <w:t>).</w:t>
      </w:r>
    </w:p>
    <w:p w14:paraId="47D58032" w14:textId="21DBA793" w:rsidR="0056141F" w:rsidRPr="0062079E" w:rsidRDefault="0056141F">
      <w:pPr>
        <w:pStyle w:val="a5"/>
      </w:pPr>
    </w:p>
  </w:footnote>
  <w:footnote w:id="86">
    <w:p w14:paraId="0E3ECC08" w14:textId="373200BC" w:rsidR="00277D22" w:rsidRPr="00FC2B39" w:rsidRDefault="00277D22" w:rsidP="00FC2B39">
      <w:pPr>
        <w:pStyle w:val="1"/>
        <w:spacing w:before="0" w:beforeAutospacing="0" w:after="0" w:afterAutospacing="0"/>
        <w:ind w:firstLine="709"/>
        <w:jc w:val="both"/>
        <w:rPr>
          <w:b w:val="0"/>
          <w:bCs w:val="0"/>
          <w:sz w:val="24"/>
          <w:szCs w:val="24"/>
        </w:rPr>
      </w:pPr>
      <w:r w:rsidRPr="00FC2B39">
        <w:rPr>
          <w:rStyle w:val="a4"/>
          <w:b w:val="0"/>
          <w:bCs w:val="0"/>
          <w:sz w:val="24"/>
          <w:szCs w:val="24"/>
        </w:rPr>
        <w:footnoteRef/>
      </w:r>
      <w:r w:rsidRPr="00FC2B39">
        <w:rPr>
          <w:b w:val="0"/>
          <w:bCs w:val="0"/>
          <w:sz w:val="24"/>
          <w:szCs w:val="24"/>
        </w:rPr>
        <w:t xml:space="preserve"> Манипулятивные приемы, используемые в ходе обсуждений и дискуссий.</w:t>
      </w:r>
    </w:p>
    <w:p w14:paraId="47B68326" w14:textId="1D8AB751" w:rsidR="00277D22" w:rsidRPr="00FC2B39" w:rsidRDefault="00FD5E26" w:rsidP="00FC2B39">
      <w:pPr>
        <w:pStyle w:val="a5"/>
        <w:ind w:left="0" w:firstLine="0"/>
        <w:jc w:val="both"/>
        <w:rPr>
          <w:sz w:val="24"/>
          <w:szCs w:val="24"/>
        </w:rPr>
      </w:pPr>
      <w:hyperlink r:id="rId8" w:history="1">
        <w:r w:rsidR="00277D22" w:rsidRPr="00FC2B39">
          <w:rPr>
            <w:rStyle w:val="ab"/>
            <w:sz w:val="24"/>
            <w:szCs w:val="24"/>
          </w:rPr>
          <w:t>https://poisk-ru.ru/s8215t14.html</w:t>
        </w:r>
      </w:hyperlink>
      <w:r w:rsidR="00277D22" w:rsidRPr="00FC2B39">
        <w:rPr>
          <w:sz w:val="24"/>
          <w:szCs w:val="24"/>
        </w:rPr>
        <w:t xml:space="preserve"> (Дата обращения: 8.09.22)</w:t>
      </w:r>
    </w:p>
  </w:footnote>
  <w:footnote w:id="87">
    <w:p w14:paraId="3E7D949F" w14:textId="31634E54" w:rsidR="00FC2B39" w:rsidRPr="00FC2B39" w:rsidRDefault="00FC2B39" w:rsidP="00FC2B39">
      <w:pPr>
        <w:pStyle w:val="1"/>
        <w:shd w:val="clear" w:color="auto" w:fill="FFFFFF"/>
        <w:spacing w:before="0" w:beforeAutospacing="0" w:after="0" w:afterAutospacing="0"/>
        <w:ind w:firstLine="709"/>
        <w:jc w:val="both"/>
        <w:rPr>
          <w:rFonts w:ascii="Helvetica" w:hAnsi="Helvetica"/>
          <w:color w:val="242F33"/>
          <w:sz w:val="24"/>
          <w:szCs w:val="24"/>
        </w:rPr>
      </w:pPr>
      <w:r w:rsidRPr="00FC2B39">
        <w:rPr>
          <w:rStyle w:val="a4"/>
          <w:sz w:val="24"/>
          <w:szCs w:val="24"/>
        </w:rPr>
        <w:footnoteRef/>
      </w:r>
      <w:r w:rsidRPr="00FC2B39">
        <w:rPr>
          <w:rStyle w:val="aentry-posttitle-text"/>
          <w:rFonts w:asciiTheme="minorHAnsi" w:hAnsiTheme="minorHAnsi"/>
          <w:color w:val="242F33"/>
          <w:spacing w:val="-14"/>
          <w:sz w:val="24"/>
          <w:szCs w:val="24"/>
        </w:rPr>
        <w:t xml:space="preserve"> </w:t>
      </w:r>
      <w:r w:rsidRPr="00FC2B39">
        <w:rPr>
          <w:rStyle w:val="aentry-posttitle-text"/>
          <w:b w:val="0"/>
          <w:bCs w:val="0"/>
          <w:color w:val="242F33"/>
          <w:spacing w:val="-14"/>
          <w:sz w:val="24"/>
          <w:szCs w:val="24"/>
        </w:rPr>
        <w:t>Диалог цивилизаций: как вести переговоры с китайцами</w:t>
      </w:r>
      <w:r w:rsidRPr="00FC2B39">
        <w:rPr>
          <w:b w:val="0"/>
          <w:bCs w:val="0"/>
          <w:sz w:val="24"/>
          <w:szCs w:val="24"/>
        </w:rPr>
        <w:t xml:space="preserve"> </w:t>
      </w:r>
      <w:hyperlink r:id="rId9" w:history="1">
        <w:r w:rsidRPr="00D93E6C">
          <w:rPr>
            <w:rStyle w:val="ab"/>
            <w:b w:val="0"/>
            <w:bCs w:val="0"/>
            <w:sz w:val="24"/>
            <w:szCs w:val="24"/>
          </w:rPr>
          <w:t>https://alexandr-palkin.livejournal.com/8858945.html</w:t>
        </w:r>
      </w:hyperlink>
      <w:r>
        <w:rPr>
          <w:b w:val="0"/>
          <w:bCs w:val="0"/>
          <w:sz w:val="24"/>
          <w:szCs w:val="24"/>
        </w:rPr>
        <w:t xml:space="preserve"> </w:t>
      </w:r>
      <w:r w:rsidRPr="00FC2B39">
        <w:rPr>
          <w:b w:val="0"/>
          <w:bCs w:val="0"/>
          <w:sz w:val="24"/>
          <w:szCs w:val="24"/>
        </w:rPr>
        <w:t>(Дата обращения: 5.0</w:t>
      </w:r>
      <w:r>
        <w:rPr>
          <w:b w:val="0"/>
          <w:bCs w:val="0"/>
          <w:sz w:val="24"/>
          <w:szCs w:val="24"/>
        </w:rPr>
        <w:t>5</w:t>
      </w:r>
      <w:r w:rsidRPr="00FC2B39">
        <w:rPr>
          <w:b w:val="0"/>
          <w:bCs w:val="0"/>
          <w:sz w:val="24"/>
          <w:szCs w:val="24"/>
        </w:rPr>
        <w:t>.2</w:t>
      </w:r>
      <w:r>
        <w:rPr>
          <w:b w:val="0"/>
          <w:bCs w:val="0"/>
          <w:sz w:val="24"/>
          <w:szCs w:val="24"/>
        </w:rPr>
        <w:t>2</w:t>
      </w:r>
      <w:r w:rsidRPr="00FC2B39">
        <w:rPr>
          <w:b w:val="0"/>
          <w:bCs w:val="0"/>
          <w:sz w:val="24"/>
          <w:szCs w:val="24"/>
        </w:rPr>
        <w:t>)</w:t>
      </w:r>
    </w:p>
  </w:footnote>
  <w:footnote w:id="88">
    <w:p w14:paraId="1D06A867" w14:textId="68CB9741" w:rsidR="00277D22" w:rsidRPr="00FC2B39" w:rsidRDefault="00277D22" w:rsidP="00FC2B39">
      <w:pPr>
        <w:pStyle w:val="1"/>
        <w:shd w:val="clear" w:color="auto" w:fill="FFFFFF"/>
        <w:spacing w:before="0" w:beforeAutospacing="0" w:after="0" w:afterAutospacing="0"/>
        <w:ind w:firstLine="709"/>
        <w:jc w:val="both"/>
        <w:rPr>
          <w:b w:val="0"/>
          <w:bCs w:val="0"/>
          <w:sz w:val="24"/>
          <w:szCs w:val="24"/>
        </w:rPr>
      </w:pPr>
      <w:r w:rsidRPr="00FC2B39">
        <w:rPr>
          <w:rStyle w:val="a4"/>
          <w:sz w:val="24"/>
          <w:szCs w:val="24"/>
        </w:rPr>
        <w:footnoteRef/>
      </w:r>
      <w:r w:rsidRPr="00FC2B39">
        <w:rPr>
          <w:sz w:val="24"/>
          <w:szCs w:val="24"/>
        </w:rPr>
        <w:t xml:space="preserve"> </w:t>
      </w:r>
      <w:r w:rsidRPr="00FC2B39">
        <w:rPr>
          <w:b w:val="0"/>
          <w:bCs w:val="0"/>
          <w:sz w:val="24"/>
          <w:szCs w:val="24"/>
        </w:rPr>
        <w:t xml:space="preserve">Манипуляция как способ влияния. </w:t>
      </w:r>
      <w:hyperlink r:id="rId10" w:history="1">
        <w:r w:rsidRPr="00FC2B39">
          <w:rPr>
            <w:rStyle w:val="ab"/>
            <w:b w:val="0"/>
            <w:bCs w:val="0"/>
            <w:color w:val="auto"/>
            <w:sz w:val="24"/>
            <w:szCs w:val="24"/>
          </w:rPr>
          <w:t>https://molotokrus.ru/manipulyatsiya-kak-sposob-vliyaniya-esse/</w:t>
        </w:r>
      </w:hyperlink>
      <w:r w:rsidRPr="00FC2B39">
        <w:rPr>
          <w:b w:val="0"/>
          <w:bCs w:val="0"/>
          <w:sz w:val="24"/>
          <w:szCs w:val="24"/>
        </w:rPr>
        <w:t xml:space="preserve"> (Дата обращения: 5.01.21)</w:t>
      </w:r>
    </w:p>
  </w:footnote>
  <w:footnote w:id="89">
    <w:p w14:paraId="370ED0D8" w14:textId="03C3487A" w:rsidR="00AA21AC" w:rsidRPr="00FC2B39" w:rsidRDefault="00AA21AC" w:rsidP="00FC2B39">
      <w:pPr>
        <w:pStyle w:val="a5"/>
        <w:ind w:left="0" w:firstLine="709"/>
        <w:jc w:val="both"/>
        <w:rPr>
          <w:sz w:val="24"/>
          <w:szCs w:val="24"/>
        </w:rPr>
      </w:pPr>
      <w:r w:rsidRPr="00FC2B39">
        <w:rPr>
          <w:rStyle w:val="a4"/>
          <w:sz w:val="24"/>
          <w:szCs w:val="24"/>
        </w:rPr>
        <w:footnoteRef/>
      </w:r>
      <w:r w:rsidRPr="00FC2B39">
        <w:rPr>
          <w:sz w:val="24"/>
          <w:szCs w:val="24"/>
        </w:rPr>
        <w:t xml:space="preserve"> Аникина Ю.В. Искусство и особенности ведения деловых переговоров в России и Китае в политической сфере // Научные исследования и разработки молодых ученых. 2016. №9-1. С. 87.</w:t>
      </w:r>
      <w:r w:rsidRPr="00FC2B39">
        <w:rPr>
          <w:rFonts w:ascii="Arial" w:hAnsi="Arial" w:cs="Arial"/>
          <w:sz w:val="24"/>
          <w:szCs w:val="24"/>
        </w:rPr>
        <w:t xml:space="preserve"> </w:t>
      </w:r>
    </w:p>
  </w:footnote>
  <w:footnote w:id="90">
    <w:p w14:paraId="33E3C76E" w14:textId="037E10AA" w:rsidR="00277D22" w:rsidRPr="006070DD" w:rsidRDefault="00277D22" w:rsidP="00FC2B39">
      <w:pPr>
        <w:pStyle w:val="a5"/>
        <w:ind w:left="0" w:firstLine="709"/>
        <w:jc w:val="both"/>
        <w:rPr>
          <w:sz w:val="24"/>
          <w:szCs w:val="24"/>
          <w:lang w:val="en-US"/>
        </w:rPr>
      </w:pPr>
      <w:r w:rsidRPr="008A072C">
        <w:rPr>
          <w:rStyle w:val="a4"/>
          <w:sz w:val="24"/>
          <w:szCs w:val="24"/>
        </w:rPr>
        <w:footnoteRef/>
      </w:r>
      <w:r w:rsidRPr="008A072C">
        <w:rPr>
          <w:sz w:val="24"/>
          <w:szCs w:val="24"/>
        </w:rPr>
        <w:t xml:space="preserve"> </w:t>
      </w:r>
      <w:proofErr w:type="spellStart"/>
      <w:r w:rsidRPr="008A072C">
        <w:rPr>
          <w:sz w:val="24"/>
          <w:szCs w:val="24"/>
        </w:rPr>
        <w:t>Семиздралова</w:t>
      </w:r>
      <w:proofErr w:type="spellEnd"/>
      <w:r w:rsidRPr="008A072C">
        <w:rPr>
          <w:sz w:val="24"/>
          <w:szCs w:val="24"/>
        </w:rPr>
        <w:t xml:space="preserve"> О</w:t>
      </w:r>
      <w:r>
        <w:rPr>
          <w:sz w:val="24"/>
          <w:szCs w:val="24"/>
        </w:rPr>
        <w:t>.</w:t>
      </w:r>
      <w:r w:rsidRPr="008A072C">
        <w:rPr>
          <w:sz w:val="24"/>
          <w:szCs w:val="24"/>
        </w:rPr>
        <w:t xml:space="preserve"> А</w:t>
      </w:r>
      <w:r>
        <w:rPr>
          <w:sz w:val="24"/>
          <w:szCs w:val="24"/>
        </w:rPr>
        <w:t>.</w:t>
      </w:r>
      <w:r w:rsidRPr="008A072C">
        <w:rPr>
          <w:sz w:val="24"/>
          <w:szCs w:val="24"/>
        </w:rPr>
        <w:t xml:space="preserve"> Психологическое влияние как способ управления людьми // Народное образование. </w:t>
      </w:r>
      <w:r w:rsidRPr="006070DD">
        <w:rPr>
          <w:sz w:val="24"/>
          <w:szCs w:val="24"/>
          <w:lang w:val="en-US"/>
        </w:rPr>
        <w:t xml:space="preserve">2012. №6. </w:t>
      </w:r>
      <w:r w:rsidRPr="008A072C">
        <w:rPr>
          <w:sz w:val="24"/>
          <w:szCs w:val="24"/>
        </w:rPr>
        <w:t>С</w:t>
      </w:r>
      <w:r w:rsidRPr="006070DD">
        <w:rPr>
          <w:sz w:val="24"/>
          <w:szCs w:val="24"/>
          <w:lang w:val="en-US"/>
        </w:rPr>
        <w:t xml:space="preserve">. 151. </w:t>
      </w:r>
    </w:p>
  </w:footnote>
  <w:footnote w:id="91">
    <w:p w14:paraId="3A0B3FAD" w14:textId="77777777" w:rsidR="00C32943" w:rsidRPr="00D0165F" w:rsidRDefault="00C32943" w:rsidP="00FC2B39">
      <w:pPr>
        <w:pStyle w:val="a5"/>
        <w:ind w:left="0" w:firstLine="709"/>
        <w:jc w:val="both"/>
        <w:rPr>
          <w:sz w:val="24"/>
          <w:szCs w:val="24"/>
          <w:lang w:val="en-US"/>
        </w:rPr>
      </w:pPr>
      <w:r w:rsidRPr="008A072C">
        <w:rPr>
          <w:rStyle w:val="a4"/>
          <w:sz w:val="24"/>
          <w:szCs w:val="24"/>
        </w:rPr>
        <w:footnoteRef/>
      </w:r>
      <w:r w:rsidRPr="00D0165F">
        <w:rPr>
          <w:sz w:val="24"/>
          <w:szCs w:val="24"/>
          <w:lang w:val="en-US"/>
        </w:rPr>
        <w:t xml:space="preserve"> </w:t>
      </w:r>
      <w:r>
        <w:rPr>
          <w:i/>
          <w:iCs/>
          <w:sz w:val="24"/>
          <w:szCs w:val="24"/>
          <w:lang w:val="en-US"/>
        </w:rPr>
        <w:t>Laaksonen O.</w:t>
      </w:r>
      <w:r w:rsidRPr="00266335">
        <w:rPr>
          <w:i/>
          <w:iCs/>
          <w:sz w:val="24"/>
          <w:szCs w:val="24"/>
          <w:lang w:val="en-US"/>
        </w:rPr>
        <w:t xml:space="preserve"> </w:t>
      </w:r>
      <w:r w:rsidRPr="00D16665">
        <w:rPr>
          <w:sz w:val="24"/>
          <w:szCs w:val="24"/>
          <w:lang w:val="en-US"/>
        </w:rPr>
        <w:t>Management in China During and After Mao: In Enterprises, Government, and Party</w:t>
      </w:r>
      <w:r w:rsidRPr="00266335">
        <w:rPr>
          <w:sz w:val="24"/>
          <w:szCs w:val="24"/>
          <w:lang w:val="en-US"/>
        </w:rPr>
        <w:t>. –</w:t>
      </w:r>
      <w:r>
        <w:rPr>
          <w:sz w:val="24"/>
          <w:szCs w:val="24"/>
          <w:lang w:val="en-US"/>
        </w:rPr>
        <w:t xml:space="preserve"> Berlin</w:t>
      </w:r>
      <w:r w:rsidRPr="00266335">
        <w:rPr>
          <w:sz w:val="24"/>
          <w:szCs w:val="24"/>
          <w:lang w:val="en-US"/>
        </w:rPr>
        <w:t>:</w:t>
      </w:r>
      <w:r>
        <w:rPr>
          <w:sz w:val="24"/>
          <w:szCs w:val="24"/>
          <w:lang w:val="en-US"/>
        </w:rPr>
        <w:t xml:space="preserve"> </w:t>
      </w:r>
      <w:r w:rsidRPr="00D16665">
        <w:rPr>
          <w:sz w:val="24"/>
          <w:szCs w:val="24"/>
          <w:lang w:val="en-US"/>
        </w:rPr>
        <w:t>De Gruyter</w:t>
      </w:r>
      <w:r>
        <w:rPr>
          <w:sz w:val="24"/>
          <w:szCs w:val="24"/>
          <w:lang w:val="en-US"/>
        </w:rPr>
        <w:t>, 1988.</w:t>
      </w:r>
      <w:r w:rsidRPr="00266335">
        <w:rPr>
          <w:sz w:val="24"/>
          <w:szCs w:val="24"/>
          <w:lang w:val="en-US"/>
        </w:rPr>
        <w:t xml:space="preserve"> </w:t>
      </w:r>
      <w:r>
        <w:rPr>
          <w:sz w:val="24"/>
          <w:szCs w:val="24"/>
          <w:lang w:val="en-US"/>
        </w:rPr>
        <w:t xml:space="preserve">– </w:t>
      </w:r>
      <w:r w:rsidRPr="00D16665">
        <w:rPr>
          <w:sz w:val="24"/>
          <w:szCs w:val="24"/>
          <w:lang w:val="en-US"/>
        </w:rPr>
        <w:t>378 p</w:t>
      </w:r>
      <w:r>
        <w:rPr>
          <w:sz w:val="24"/>
          <w:szCs w:val="24"/>
          <w:lang w:val="en-US"/>
        </w:rPr>
        <w:t>.</w:t>
      </w:r>
    </w:p>
  </w:footnote>
  <w:footnote w:id="92">
    <w:p w14:paraId="5AA25946" w14:textId="16520B19" w:rsidR="00277D22" w:rsidRPr="00531AB1" w:rsidRDefault="00277D22" w:rsidP="007840D1">
      <w:pPr>
        <w:tabs>
          <w:tab w:val="left" w:pos="851"/>
        </w:tabs>
        <w:ind w:firstLine="709"/>
        <w:jc w:val="both"/>
      </w:pPr>
      <w:r w:rsidRPr="008A072C">
        <w:rPr>
          <w:rStyle w:val="a4"/>
        </w:rPr>
        <w:footnoteRef/>
      </w:r>
      <w:r w:rsidRPr="008A072C">
        <w:t xml:space="preserve"> Малюкова Д. С. Манипулятивный потенциал метафорических моделей «бизнес-</w:t>
      </w:r>
      <w:r w:rsidRPr="00531AB1">
        <w:t>война» и «бизнес-игра» //Политическая лингвистика. – 2011. – №. 3.- С.105-109.</w:t>
      </w:r>
    </w:p>
  </w:footnote>
  <w:footnote w:id="93">
    <w:p w14:paraId="56564457" w14:textId="710FBA37" w:rsidR="00277D22" w:rsidRPr="00531AB1" w:rsidRDefault="00277D22" w:rsidP="007840D1">
      <w:pPr>
        <w:shd w:val="clear" w:color="auto" w:fill="FFFFFF"/>
        <w:ind w:firstLine="709"/>
        <w:jc w:val="both"/>
      </w:pPr>
      <w:r w:rsidRPr="00531AB1">
        <w:rPr>
          <w:rStyle w:val="a4"/>
        </w:rPr>
        <w:footnoteRef/>
      </w:r>
      <w:r w:rsidRPr="00531AB1">
        <w:t xml:space="preserve"> </w:t>
      </w:r>
      <w:r w:rsidRPr="00531AB1">
        <w:rPr>
          <w:color w:val="000000"/>
        </w:rPr>
        <w:t xml:space="preserve">Левин Р.В. Механизмы манипуляции: защита от чужого </w:t>
      </w:r>
      <w:proofErr w:type="gramStart"/>
      <w:r w:rsidRPr="00531AB1">
        <w:rPr>
          <w:color w:val="000000"/>
        </w:rPr>
        <w:t>влияния.-</w:t>
      </w:r>
      <w:proofErr w:type="gramEnd"/>
      <w:r w:rsidRPr="00531AB1">
        <w:rPr>
          <w:color w:val="000000"/>
        </w:rPr>
        <w:t xml:space="preserve"> М.: </w:t>
      </w:r>
      <w:r w:rsidRPr="00531AB1">
        <w:t xml:space="preserve">Вильямс,2009.- 432 с. </w:t>
      </w:r>
    </w:p>
  </w:footnote>
  <w:footnote w:id="94">
    <w:p w14:paraId="0CDCA234" w14:textId="3CB1E8F4" w:rsidR="003F06C8" w:rsidRPr="00531AB1" w:rsidRDefault="003F06C8" w:rsidP="003F06C8">
      <w:pPr>
        <w:shd w:val="clear" w:color="auto" w:fill="FFFFFF"/>
        <w:ind w:firstLine="709"/>
        <w:jc w:val="both"/>
      </w:pPr>
      <w:r w:rsidRPr="00531AB1">
        <w:rPr>
          <w:rStyle w:val="a4"/>
        </w:rPr>
        <w:footnoteRef/>
      </w:r>
      <w:r w:rsidRPr="00531AB1">
        <w:t xml:space="preserve"> </w:t>
      </w:r>
      <w:r w:rsidRPr="00531AB1">
        <w:rPr>
          <w:rFonts w:ascii="MS Gothic" w:eastAsia="MS Gothic" w:hAnsi="MS Gothic" w:cs="MS Gothic" w:hint="eastAsia"/>
        </w:rPr>
        <w:t>于景</w:t>
      </w:r>
      <w:r w:rsidRPr="00531AB1">
        <w:rPr>
          <w:rFonts w:ascii="Microsoft JhengHei" w:eastAsia="Microsoft JhengHei" w:hAnsi="Microsoft JhengHei" w:cs="Microsoft JhengHei" w:hint="eastAsia"/>
        </w:rPr>
        <w:t>辉</w:t>
      </w:r>
      <w:r w:rsidRPr="00531AB1">
        <w:t xml:space="preserve">. </w:t>
      </w:r>
      <w:r w:rsidRPr="00531AB1">
        <w:rPr>
          <w:rFonts w:ascii="MS Gothic" w:eastAsia="MS Gothic" w:hAnsi="MS Gothic" w:cs="MS Gothic" w:hint="eastAsia"/>
        </w:rPr>
        <w:t>全球化背景下的我国社会管理机制</w:t>
      </w:r>
      <w:r w:rsidRPr="00531AB1">
        <w:rPr>
          <w:rFonts w:ascii="Microsoft JhengHei" w:eastAsia="Microsoft JhengHei" w:hAnsi="Microsoft JhengHei" w:cs="Microsoft JhengHei" w:hint="eastAsia"/>
        </w:rPr>
        <w:t>创新研究</w:t>
      </w:r>
      <w:r w:rsidRPr="00531AB1">
        <w:t xml:space="preserve">. </w:t>
      </w:r>
      <w:r w:rsidRPr="00531AB1">
        <w:rPr>
          <w:rFonts w:ascii="MS Gothic" w:eastAsia="MS Gothic" w:hAnsi="MS Gothic" w:cs="MS Gothic" w:hint="eastAsia"/>
        </w:rPr>
        <w:t>博士学位</w:t>
      </w:r>
      <w:r w:rsidRPr="00531AB1">
        <w:rPr>
          <w:rFonts w:ascii="Microsoft JhengHei" w:eastAsia="Microsoft JhengHei" w:hAnsi="Microsoft JhengHei" w:cs="Microsoft JhengHei" w:hint="eastAsia"/>
        </w:rPr>
        <w:t>论文</w:t>
      </w:r>
      <w:r w:rsidRPr="00531AB1">
        <w:t xml:space="preserve">. </w:t>
      </w:r>
      <w:r w:rsidRPr="00531AB1">
        <w:rPr>
          <w:rFonts w:ascii="Microsoft JhengHei" w:eastAsia="Microsoft JhengHei" w:hAnsi="Microsoft JhengHei" w:cs="Microsoft JhengHei" w:hint="eastAsia"/>
        </w:rPr>
        <w:t>专业名称</w:t>
      </w:r>
      <w:r w:rsidRPr="00531AB1">
        <w:t xml:space="preserve">: </w:t>
      </w:r>
      <w:r w:rsidRPr="00531AB1">
        <w:rPr>
          <w:rFonts w:ascii="MS Gothic" w:eastAsia="MS Gothic" w:hAnsi="MS Gothic" w:cs="MS Gothic" w:hint="eastAsia"/>
        </w:rPr>
        <w:t>社会学</w:t>
      </w:r>
      <w:r w:rsidRPr="00531AB1">
        <w:t xml:space="preserve">. </w:t>
      </w:r>
      <w:r w:rsidRPr="00531AB1">
        <w:rPr>
          <w:rFonts w:ascii="MS Gothic" w:eastAsia="MS Gothic" w:hAnsi="MS Gothic" w:cs="MS Gothic" w:hint="eastAsia"/>
        </w:rPr>
        <w:t>吉林大学</w:t>
      </w:r>
      <w:r w:rsidRPr="00531AB1">
        <w:t xml:space="preserve">. – </w:t>
      </w:r>
      <w:r w:rsidRPr="00531AB1">
        <w:rPr>
          <w:rFonts w:ascii="Microsoft JhengHei" w:eastAsia="Microsoft JhengHei" w:hAnsi="Microsoft JhengHei" w:cs="Microsoft JhengHei" w:hint="eastAsia"/>
        </w:rPr>
        <w:t>长春</w:t>
      </w:r>
      <w:r w:rsidRPr="00531AB1">
        <w:t xml:space="preserve">: </w:t>
      </w:r>
      <w:r w:rsidRPr="00531AB1">
        <w:rPr>
          <w:rFonts w:ascii="MS Gothic" w:eastAsia="MS Gothic" w:hAnsi="MS Gothic" w:cs="MS Gothic" w:hint="eastAsia"/>
        </w:rPr>
        <w:t>吉林大学</w:t>
      </w:r>
      <w:r w:rsidRPr="00531AB1">
        <w:t>, 2011. – 121</w:t>
      </w:r>
      <w:r w:rsidRPr="00531AB1">
        <w:rPr>
          <w:rFonts w:ascii="Microsoft JhengHei" w:eastAsia="Microsoft JhengHei" w:hAnsi="Microsoft JhengHei" w:cs="Microsoft JhengHei" w:hint="eastAsia"/>
        </w:rPr>
        <w:t>页</w:t>
      </w:r>
      <w:r w:rsidRPr="00531AB1">
        <w:t xml:space="preserve">. </w:t>
      </w:r>
    </w:p>
  </w:footnote>
  <w:footnote w:id="95">
    <w:p w14:paraId="6B5F6E94" w14:textId="659C4F0F" w:rsidR="00277D22" w:rsidRPr="00531AB1" w:rsidRDefault="00277D22" w:rsidP="007840D1">
      <w:pPr>
        <w:pStyle w:val="2"/>
        <w:shd w:val="clear" w:color="auto" w:fill="FFFFFF"/>
        <w:spacing w:before="0"/>
        <w:ind w:firstLine="709"/>
        <w:jc w:val="both"/>
        <w:rPr>
          <w:rFonts w:ascii="Times New Roman" w:eastAsia="Times New Roman" w:hAnsi="Times New Roman" w:cs="Times New Roman"/>
          <w:color w:val="auto"/>
          <w:kern w:val="0"/>
          <w:sz w:val="24"/>
          <w:szCs w:val="24"/>
          <w:lang w:eastAsia="ru-RU"/>
        </w:rPr>
      </w:pPr>
      <w:r w:rsidRPr="00531AB1">
        <w:rPr>
          <w:rStyle w:val="a4"/>
          <w:rFonts w:ascii="Times New Roman" w:hAnsi="Times New Roman" w:cs="Times New Roman"/>
          <w:color w:val="auto"/>
          <w:sz w:val="24"/>
          <w:szCs w:val="24"/>
        </w:rPr>
        <w:footnoteRef/>
      </w:r>
      <w:r w:rsidRPr="00531AB1">
        <w:rPr>
          <w:rFonts w:ascii="Times New Roman" w:hAnsi="Times New Roman" w:cs="Times New Roman"/>
          <w:color w:val="auto"/>
          <w:sz w:val="24"/>
          <w:szCs w:val="24"/>
        </w:rPr>
        <w:t xml:space="preserve"> </w:t>
      </w:r>
      <w:hyperlink r:id="rId11" w:tgtFrame="_self" w:history="1">
        <w:r w:rsidRPr="00531AB1">
          <w:rPr>
            <w:rStyle w:val="ab"/>
            <w:rFonts w:ascii="Times New Roman" w:hAnsi="Times New Roman" w:cs="Times New Roman"/>
            <w:color w:val="auto"/>
            <w:sz w:val="24"/>
            <w:szCs w:val="24"/>
            <w:u w:val="none"/>
          </w:rPr>
          <w:t>Хитрые манипулятивные вопросы и их устройство</w:t>
        </w:r>
      </w:hyperlink>
      <w:r w:rsidRPr="00531AB1">
        <w:rPr>
          <w:rFonts w:ascii="Times New Roman" w:hAnsi="Times New Roman" w:cs="Times New Roman"/>
          <w:color w:val="auto"/>
          <w:sz w:val="24"/>
          <w:szCs w:val="24"/>
        </w:rPr>
        <w:t xml:space="preserve">. </w:t>
      </w:r>
      <w:hyperlink r:id="rId12" w:history="1">
        <w:r w:rsidRPr="00531AB1">
          <w:rPr>
            <w:rStyle w:val="ab"/>
            <w:rFonts w:ascii="Times New Roman" w:hAnsi="Times New Roman" w:cs="Times New Roman"/>
            <w:sz w:val="24"/>
            <w:szCs w:val="24"/>
          </w:rPr>
          <w:t>https://7cveta.livejournal.com/404564.html</w:t>
        </w:r>
      </w:hyperlink>
      <w:r w:rsidRPr="00531AB1">
        <w:rPr>
          <w:rFonts w:ascii="Times New Roman" w:hAnsi="Times New Roman" w:cs="Times New Roman"/>
          <w:color w:val="auto"/>
          <w:sz w:val="24"/>
          <w:szCs w:val="24"/>
        </w:rPr>
        <w:t xml:space="preserve"> </w:t>
      </w:r>
      <w:r w:rsidRPr="00531AB1">
        <w:rPr>
          <w:rFonts w:ascii="Times New Roman" w:hAnsi="Times New Roman" w:cs="Times New Roman"/>
          <w:sz w:val="24"/>
          <w:szCs w:val="24"/>
        </w:rPr>
        <w:t>(Дата обращения: 5.01.21)</w:t>
      </w:r>
    </w:p>
  </w:footnote>
  <w:footnote w:id="96">
    <w:p w14:paraId="0C1C61BD" w14:textId="6CACB64F" w:rsidR="00531AB1" w:rsidRPr="00531AB1" w:rsidRDefault="00531AB1" w:rsidP="00531AB1">
      <w:pPr>
        <w:pStyle w:val="a5"/>
        <w:ind w:firstLine="425"/>
        <w:rPr>
          <w:sz w:val="24"/>
          <w:szCs w:val="24"/>
        </w:rPr>
      </w:pPr>
      <w:r w:rsidRPr="00531AB1">
        <w:rPr>
          <w:rStyle w:val="a4"/>
          <w:sz w:val="24"/>
          <w:szCs w:val="24"/>
        </w:rPr>
        <w:footnoteRef/>
      </w:r>
      <w:r w:rsidRPr="00531AB1">
        <w:rPr>
          <w:sz w:val="24"/>
          <w:szCs w:val="24"/>
        </w:rPr>
        <w:t xml:space="preserve"> Ван </w:t>
      </w:r>
      <w:proofErr w:type="spellStart"/>
      <w:r w:rsidRPr="00531AB1">
        <w:rPr>
          <w:sz w:val="24"/>
          <w:szCs w:val="24"/>
        </w:rPr>
        <w:t>Ляньцэнь</w:t>
      </w:r>
      <w:proofErr w:type="spellEnd"/>
      <w:r w:rsidRPr="00531AB1">
        <w:rPr>
          <w:sz w:val="24"/>
          <w:szCs w:val="24"/>
        </w:rPr>
        <w:t xml:space="preserve">. Сопоставительный анализ речевого этикета в современном русском и китайском языках // Мир русскоговорящих </w:t>
      </w:r>
      <w:proofErr w:type="gramStart"/>
      <w:r w:rsidRPr="00531AB1">
        <w:rPr>
          <w:sz w:val="24"/>
          <w:szCs w:val="24"/>
        </w:rPr>
        <w:t>стран .</w:t>
      </w:r>
      <w:proofErr w:type="gramEnd"/>
      <w:r w:rsidRPr="00531AB1">
        <w:rPr>
          <w:sz w:val="24"/>
          <w:szCs w:val="24"/>
        </w:rPr>
        <w:t xml:space="preserve"> 2021. №4 (10). </w:t>
      </w:r>
    </w:p>
  </w:footnote>
  <w:footnote w:id="97">
    <w:p w14:paraId="5B0910A7" w14:textId="454896EE" w:rsidR="00277D22" w:rsidRPr="00531AB1" w:rsidRDefault="00277D22" w:rsidP="00711200">
      <w:pPr>
        <w:pStyle w:val="a5"/>
        <w:ind w:left="0" w:firstLine="709"/>
        <w:jc w:val="both"/>
        <w:rPr>
          <w:sz w:val="24"/>
          <w:szCs w:val="24"/>
        </w:rPr>
      </w:pPr>
      <w:r w:rsidRPr="00531AB1">
        <w:rPr>
          <w:rStyle w:val="a4"/>
          <w:sz w:val="24"/>
          <w:szCs w:val="24"/>
        </w:rPr>
        <w:footnoteRef/>
      </w:r>
      <w:r w:rsidRPr="00531AB1">
        <w:rPr>
          <w:sz w:val="24"/>
          <w:szCs w:val="24"/>
        </w:rPr>
        <w:t xml:space="preserve"> </w:t>
      </w:r>
      <w:proofErr w:type="spellStart"/>
      <w:r w:rsidRPr="00531AB1">
        <w:rPr>
          <w:sz w:val="24"/>
          <w:szCs w:val="24"/>
        </w:rPr>
        <w:t>Брусенская</w:t>
      </w:r>
      <w:proofErr w:type="spellEnd"/>
      <w:r w:rsidRPr="00531AB1">
        <w:rPr>
          <w:sz w:val="24"/>
          <w:szCs w:val="24"/>
        </w:rPr>
        <w:t xml:space="preserve"> Л. А., Беляева И. В. Сравнение как средство убеждения и инструмент манипуляции: особенности применения в медиапространстве // Вестник РУДН. Серия: Литературоведение, журналистика. 2022. №3. С. 592.</w:t>
      </w:r>
    </w:p>
  </w:footnote>
  <w:footnote w:id="98">
    <w:p w14:paraId="557484AE" w14:textId="02251930" w:rsidR="003F06C8" w:rsidRPr="00531AB1" w:rsidRDefault="003F06C8" w:rsidP="003F06C8">
      <w:pPr>
        <w:pStyle w:val="a5"/>
        <w:ind w:left="0" w:firstLine="709"/>
        <w:jc w:val="both"/>
        <w:rPr>
          <w:sz w:val="24"/>
          <w:szCs w:val="24"/>
          <w:lang w:val="en-US"/>
        </w:rPr>
      </w:pPr>
      <w:r w:rsidRPr="00531AB1">
        <w:rPr>
          <w:rStyle w:val="a4"/>
          <w:sz w:val="24"/>
          <w:szCs w:val="24"/>
        </w:rPr>
        <w:footnoteRef/>
      </w:r>
      <w:r w:rsidRPr="009C53B7">
        <w:rPr>
          <w:sz w:val="24"/>
          <w:szCs w:val="24"/>
        </w:rPr>
        <w:t xml:space="preserve"> </w:t>
      </w:r>
      <w:r w:rsidRPr="00531AB1">
        <w:rPr>
          <w:i/>
          <w:iCs/>
          <w:sz w:val="24"/>
          <w:szCs w:val="24"/>
          <w:lang w:val="en-US"/>
        </w:rPr>
        <w:t>Chu</w:t>
      </w:r>
      <w:r w:rsidRPr="009C53B7">
        <w:rPr>
          <w:i/>
          <w:iCs/>
          <w:sz w:val="24"/>
          <w:szCs w:val="24"/>
        </w:rPr>
        <w:t xml:space="preserve"> </w:t>
      </w:r>
      <w:r w:rsidRPr="00531AB1">
        <w:rPr>
          <w:i/>
          <w:iCs/>
          <w:sz w:val="24"/>
          <w:szCs w:val="24"/>
          <w:lang w:val="en-US"/>
        </w:rPr>
        <w:t>Yun</w:t>
      </w:r>
      <w:r w:rsidRPr="009C53B7">
        <w:rPr>
          <w:i/>
          <w:iCs/>
          <w:sz w:val="24"/>
          <w:szCs w:val="24"/>
        </w:rPr>
        <w:t>-</w:t>
      </w:r>
      <w:proofErr w:type="spellStart"/>
      <w:r w:rsidRPr="00531AB1">
        <w:rPr>
          <w:i/>
          <w:iCs/>
          <w:sz w:val="24"/>
          <w:szCs w:val="24"/>
          <w:lang w:val="en-US"/>
        </w:rPr>
        <w:t>han</w:t>
      </w:r>
      <w:proofErr w:type="spellEnd"/>
      <w:r w:rsidRPr="009C53B7">
        <w:rPr>
          <w:i/>
          <w:iCs/>
          <w:sz w:val="24"/>
          <w:szCs w:val="24"/>
        </w:rPr>
        <w:t xml:space="preserve">, </w:t>
      </w:r>
      <w:r w:rsidRPr="00531AB1">
        <w:rPr>
          <w:i/>
          <w:iCs/>
          <w:sz w:val="24"/>
          <w:szCs w:val="24"/>
          <w:lang w:val="en-US"/>
        </w:rPr>
        <w:t>Chang</w:t>
      </w:r>
      <w:r w:rsidRPr="009C53B7">
        <w:rPr>
          <w:i/>
          <w:iCs/>
          <w:sz w:val="24"/>
          <w:szCs w:val="24"/>
        </w:rPr>
        <w:t xml:space="preserve"> </w:t>
      </w:r>
      <w:r w:rsidRPr="00531AB1">
        <w:rPr>
          <w:i/>
          <w:iCs/>
          <w:sz w:val="24"/>
          <w:szCs w:val="24"/>
          <w:lang w:val="en-US"/>
        </w:rPr>
        <w:t>Yu</w:t>
      </w:r>
      <w:r w:rsidRPr="009C53B7">
        <w:rPr>
          <w:i/>
          <w:iCs/>
          <w:sz w:val="24"/>
          <w:szCs w:val="24"/>
        </w:rPr>
        <w:t>-</w:t>
      </w:r>
      <w:proofErr w:type="spellStart"/>
      <w:r w:rsidRPr="00531AB1">
        <w:rPr>
          <w:i/>
          <w:iCs/>
          <w:sz w:val="24"/>
          <w:szCs w:val="24"/>
          <w:lang w:val="en-US"/>
        </w:rPr>
        <w:t>tzung</w:t>
      </w:r>
      <w:proofErr w:type="spellEnd"/>
      <w:r w:rsidRPr="009C53B7">
        <w:rPr>
          <w:i/>
          <w:iCs/>
          <w:sz w:val="24"/>
          <w:szCs w:val="24"/>
        </w:rPr>
        <w:t xml:space="preserve">, </w:t>
      </w:r>
      <w:r w:rsidRPr="00531AB1">
        <w:rPr>
          <w:i/>
          <w:iCs/>
          <w:sz w:val="24"/>
          <w:szCs w:val="24"/>
          <w:lang w:val="en-US"/>
        </w:rPr>
        <w:t>Huang</w:t>
      </w:r>
      <w:r w:rsidRPr="009C53B7">
        <w:rPr>
          <w:i/>
          <w:iCs/>
          <w:sz w:val="24"/>
          <w:szCs w:val="24"/>
        </w:rPr>
        <w:t xml:space="preserve"> </w:t>
      </w:r>
      <w:r w:rsidRPr="00531AB1">
        <w:rPr>
          <w:i/>
          <w:iCs/>
          <w:sz w:val="24"/>
          <w:szCs w:val="24"/>
          <w:lang w:val="en-US"/>
        </w:rPr>
        <w:t>Ming</w:t>
      </w:r>
      <w:r w:rsidRPr="009C53B7">
        <w:rPr>
          <w:i/>
          <w:iCs/>
          <w:sz w:val="24"/>
          <w:szCs w:val="24"/>
        </w:rPr>
        <w:t>-</w:t>
      </w:r>
      <w:proofErr w:type="spellStart"/>
      <w:r w:rsidRPr="00531AB1">
        <w:rPr>
          <w:i/>
          <w:iCs/>
          <w:sz w:val="24"/>
          <w:szCs w:val="24"/>
          <w:lang w:val="en-US"/>
        </w:rPr>
        <w:t>hua</w:t>
      </w:r>
      <w:proofErr w:type="spellEnd"/>
      <w:r w:rsidRPr="009C53B7">
        <w:rPr>
          <w:i/>
          <w:iCs/>
          <w:sz w:val="24"/>
          <w:szCs w:val="24"/>
        </w:rPr>
        <w:t xml:space="preserve">. </w:t>
      </w:r>
      <w:r w:rsidRPr="00531AB1">
        <w:rPr>
          <w:sz w:val="24"/>
          <w:szCs w:val="24"/>
          <w:lang w:val="en-US"/>
        </w:rPr>
        <w:t xml:space="preserve">Modernization, Institutionalism, Traditionalism, and the Development of Democratic Orientation in Rural China / Asian Barometer. A Comparative Survey of Democracy, Governance and Development. Working Paper Series. No. 22. –Taipei: Asian Barometer Project Office, National Taiwan University and Academia </w:t>
      </w:r>
      <w:proofErr w:type="spellStart"/>
      <w:r w:rsidRPr="00531AB1">
        <w:rPr>
          <w:sz w:val="24"/>
          <w:szCs w:val="24"/>
          <w:lang w:val="en-US"/>
        </w:rPr>
        <w:t>Sinica</w:t>
      </w:r>
      <w:proofErr w:type="spellEnd"/>
      <w:r w:rsidRPr="00531AB1">
        <w:rPr>
          <w:sz w:val="24"/>
          <w:szCs w:val="24"/>
          <w:lang w:val="en-US"/>
        </w:rPr>
        <w:t>, 2004. – 46 p.</w:t>
      </w:r>
    </w:p>
  </w:footnote>
  <w:footnote w:id="99">
    <w:p w14:paraId="5629FEEB" w14:textId="13883F99" w:rsidR="00277D22" w:rsidRPr="00711200" w:rsidRDefault="00277D22" w:rsidP="00711200">
      <w:pPr>
        <w:tabs>
          <w:tab w:val="left" w:pos="851"/>
        </w:tabs>
        <w:ind w:firstLine="709"/>
        <w:jc w:val="both"/>
      </w:pPr>
      <w:r w:rsidRPr="00711200">
        <w:rPr>
          <w:rStyle w:val="a4"/>
        </w:rPr>
        <w:footnoteRef/>
      </w:r>
      <w:r w:rsidRPr="00711200">
        <w:t xml:space="preserve"> </w:t>
      </w:r>
      <w:proofErr w:type="spellStart"/>
      <w:r w:rsidRPr="00711200">
        <w:t>Пиз</w:t>
      </w:r>
      <w:proofErr w:type="spellEnd"/>
      <w:r w:rsidRPr="00711200">
        <w:t xml:space="preserve"> А., </w:t>
      </w:r>
      <w:proofErr w:type="spellStart"/>
      <w:r w:rsidRPr="00711200">
        <w:t>Пиз</w:t>
      </w:r>
      <w:proofErr w:type="spellEnd"/>
      <w:r w:rsidRPr="00711200">
        <w:t xml:space="preserve"> Б. Новый язык </w:t>
      </w:r>
      <w:proofErr w:type="gramStart"/>
      <w:r w:rsidRPr="00711200">
        <w:t>телодвижений :</w:t>
      </w:r>
      <w:proofErr w:type="gramEnd"/>
      <w:r w:rsidRPr="00711200">
        <w:t xml:space="preserve"> расширен. версия. </w:t>
      </w:r>
      <w:proofErr w:type="gramStart"/>
      <w:r w:rsidRPr="00711200">
        <w:t>М. :Эксмо</w:t>
      </w:r>
      <w:proofErr w:type="gramEnd"/>
      <w:r w:rsidRPr="00711200">
        <w:t>.- 2010.- С.550</w:t>
      </w:r>
    </w:p>
  </w:footnote>
  <w:footnote w:id="100">
    <w:p w14:paraId="24255D22" w14:textId="54F53D1E" w:rsidR="00277D22" w:rsidRPr="00711200" w:rsidRDefault="00277D22" w:rsidP="00711200">
      <w:pPr>
        <w:pStyle w:val="a9"/>
        <w:shd w:val="clear" w:color="auto" w:fill="FFFFFF"/>
        <w:tabs>
          <w:tab w:val="left" w:pos="30"/>
        </w:tabs>
        <w:spacing w:after="0"/>
        <w:ind w:firstLine="709"/>
        <w:jc w:val="both"/>
      </w:pPr>
      <w:r w:rsidRPr="00711200">
        <w:rPr>
          <w:rStyle w:val="a3"/>
        </w:rPr>
        <w:footnoteRef/>
      </w:r>
      <w:r>
        <w:rPr>
          <w:rStyle w:val="11"/>
          <w:color w:val="000000"/>
        </w:rPr>
        <w:t xml:space="preserve"> </w:t>
      </w:r>
      <w:r w:rsidRPr="00711200">
        <w:rPr>
          <w:rStyle w:val="11"/>
          <w:color w:val="000000"/>
        </w:rPr>
        <w:t xml:space="preserve">Степаненко Т. В. Реализация манипулятивной стратегии в структуре коммуникативной личности //Научный журнал. – 2012. – С. 166. </w:t>
      </w:r>
    </w:p>
  </w:footnote>
  <w:footnote w:id="101">
    <w:p w14:paraId="0BCCA3B4" w14:textId="1E5469B4" w:rsidR="00277D22" w:rsidRPr="008036EE" w:rsidRDefault="00277D22" w:rsidP="00711200">
      <w:pPr>
        <w:pStyle w:val="a5"/>
        <w:ind w:left="0" w:firstLine="709"/>
        <w:jc w:val="both"/>
        <w:rPr>
          <w:sz w:val="24"/>
          <w:szCs w:val="24"/>
        </w:rPr>
      </w:pPr>
      <w:r w:rsidRPr="008036EE">
        <w:rPr>
          <w:rStyle w:val="a4"/>
          <w:sz w:val="24"/>
          <w:szCs w:val="24"/>
        </w:rPr>
        <w:footnoteRef/>
      </w:r>
      <w:r w:rsidRPr="008036EE">
        <w:rPr>
          <w:sz w:val="24"/>
          <w:szCs w:val="24"/>
        </w:rPr>
        <w:t xml:space="preserve"> </w:t>
      </w:r>
      <w:r w:rsidRPr="008036EE">
        <w:rPr>
          <w:rStyle w:val="11"/>
          <w:color w:val="000000"/>
          <w:sz w:val="24"/>
          <w:szCs w:val="24"/>
        </w:rPr>
        <w:t>Павлова A. Вербальные и невербальные способы манипулирования в дискурсе и возможности их классификаций по различным основаниям //</w:t>
      </w:r>
      <w:proofErr w:type="spellStart"/>
      <w:r w:rsidRPr="008036EE">
        <w:rPr>
          <w:rStyle w:val="11"/>
          <w:color w:val="000000"/>
          <w:sz w:val="24"/>
          <w:szCs w:val="24"/>
        </w:rPr>
        <w:t>Acta</w:t>
      </w:r>
      <w:proofErr w:type="spellEnd"/>
      <w:r w:rsidRPr="008036EE">
        <w:rPr>
          <w:rStyle w:val="11"/>
          <w:color w:val="000000"/>
          <w:sz w:val="24"/>
          <w:szCs w:val="24"/>
        </w:rPr>
        <w:t xml:space="preserve"> </w:t>
      </w:r>
      <w:proofErr w:type="spellStart"/>
      <w:r w:rsidRPr="008036EE">
        <w:rPr>
          <w:rStyle w:val="11"/>
          <w:color w:val="000000"/>
          <w:sz w:val="24"/>
          <w:szCs w:val="24"/>
        </w:rPr>
        <w:t>Linguistica</w:t>
      </w:r>
      <w:proofErr w:type="spellEnd"/>
      <w:r w:rsidRPr="008036EE">
        <w:rPr>
          <w:rStyle w:val="11"/>
          <w:color w:val="000000"/>
          <w:sz w:val="24"/>
          <w:szCs w:val="24"/>
        </w:rPr>
        <w:t xml:space="preserve">. – 2013. – Т. 8. – №. </w:t>
      </w:r>
      <w:r w:rsidRPr="008036EE">
        <w:rPr>
          <w:rStyle w:val="11"/>
          <w:color w:val="000000"/>
          <w:sz w:val="24"/>
          <w:szCs w:val="24"/>
          <w:lang w:val="en-US"/>
        </w:rPr>
        <w:t xml:space="preserve">1. </w:t>
      </w:r>
      <w:r w:rsidRPr="008036EE">
        <w:rPr>
          <w:rStyle w:val="11"/>
          <w:color w:val="000000"/>
          <w:sz w:val="24"/>
          <w:szCs w:val="24"/>
        </w:rPr>
        <w:t>С</w:t>
      </w:r>
      <w:r w:rsidRPr="008036EE">
        <w:rPr>
          <w:rStyle w:val="11"/>
          <w:color w:val="000000"/>
          <w:sz w:val="24"/>
          <w:szCs w:val="24"/>
          <w:lang w:val="en-US"/>
        </w:rPr>
        <w:t xml:space="preserve">.16-45; Van Dijk T.A. </w:t>
      </w:r>
      <w:proofErr w:type="spellStart"/>
      <w:r w:rsidRPr="008036EE">
        <w:rPr>
          <w:rStyle w:val="11"/>
          <w:color w:val="000000"/>
          <w:sz w:val="24"/>
          <w:szCs w:val="24"/>
          <w:lang w:val="en-US"/>
        </w:rPr>
        <w:t>Discours</w:t>
      </w:r>
      <w:proofErr w:type="spellEnd"/>
      <w:r w:rsidRPr="008036EE">
        <w:rPr>
          <w:rStyle w:val="11"/>
          <w:color w:val="000000"/>
          <w:sz w:val="24"/>
          <w:szCs w:val="24"/>
          <w:lang w:val="en-US"/>
        </w:rPr>
        <w:t xml:space="preserve"> and Manipulation // </w:t>
      </w:r>
      <w:proofErr w:type="spellStart"/>
      <w:r w:rsidRPr="008036EE">
        <w:rPr>
          <w:rStyle w:val="11"/>
          <w:color w:val="000000"/>
          <w:sz w:val="24"/>
          <w:szCs w:val="24"/>
          <w:lang w:val="en-US"/>
        </w:rPr>
        <w:t>Discource</w:t>
      </w:r>
      <w:proofErr w:type="spellEnd"/>
      <w:r w:rsidRPr="008036EE">
        <w:rPr>
          <w:rStyle w:val="11"/>
          <w:color w:val="000000"/>
          <w:sz w:val="24"/>
          <w:szCs w:val="24"/>
          <w:lang w:val="en-US"/>
        </w:rPr>
        <w:t xml:space="preserve"> and Society. </w:t>
      </w:r>
      <w:r w:rsidRPr="008036EE">
        <w:rPr>
          <w:rStyle w:val="11"/>
          <w:color w:val="000000"/>
          <w:sz w:val="24"/>
          <w:szCs w:val="24"/>
        </w:rPr>
        <w:t>2006. № 17. P. 359-383)</w:t>
      </w:r>
    </w:p>
  </w:footnote>
  <w:footnote w:id="102">
    <w:p w14:paraId="48729A12" w14:textId="4B88E566" w:rsidR="00277D22" w:rsidRPr="00711200" w:rsidRDefault="00277D22" w:rsidP="00711200">
      <w:pPr>
        <w:pStyle w:val="a5"/>
        <w:ind w:left="0" w:firstLine="709"/>
        <w:jc w:val="both"/>
        <w:rPr>
          <w:sz w:val="24"/>
          <w:szCs w:val="24"/>
        </w:rPr>
      </w:pPr>
      <w:r w:rsidRPr="008036EE">
        <w:rPr>
          <w:rStyle w:val="a3"/>
          <w:sz w:val="24"/>
          <w:szCs w:val="24"/>
        </w:rPr>
        <w:footnoteRef/>
      </w:r>
      <w:r w:rsidRPr="008036EE">
        <w:rPr>
          <w:sz w:val="24"/>
          <w:szCs w:val="24"/>
        </w:rPr>
        <w:t xml:space="preserve"> </w:t>
      </w:r>
      <w:proofErr w:type="spellStart"/>
      <w:r w:rsidRPr="008036EE">
        <w:rPr>
          <w:sz w:val="24"/>
          <w:szCs w:val="24"/>
        </w:rPr>
        <w:t>Пиз</w:t>
      </w:r>
      <w:proofErr w:type="spellEnd"/>
      <w:r w:rsidRPr="00711200">
        <w:rPr>
          <w:sz w:val="24"/>
          <w:szCs w:val="24"/>
        </w:rPr>
        <w:t xml:space="preserve"> А., </w:t>
      </w:r>
      <w:proofErr w:type="spellStart"/>
      <w:r w:rsidRPr="00711200">
        <w:rPr>
          <w:sz w:val="24"/>
          <w:szCs w:val="24"/>
        </w:rPr>
        <w:t>Пиз</w:t>
      </w:r>
      <w:proofErr w:type="spellEnd"/>
      <w:r w:rsidRPr="00711200">
        <w:rPr>
          <w:sz w:val="24"/>
          <w:szCs w:val="24"/>
        </w:rPr>
        <w:t xml:space="preserve"> Б. Новый язык </w:t>
      </w:r>
      <w:proofErr w:type="gramStart"/>
      <w:r w:rsidRPr="00711200">
        <w:rPr>
          <w:sz w:val="24"/>
          <w:szCs w:val="24"/>
        </w:rPr>
        <w:t>телодвижений :</w:t>
      </w:r>
      <w:proofErr w:type="gramEnd"/>
      <w:r w:rsidRPr="00711200">
        <w:rPr>
          <w:sz w:val="24"/>
          <w:szCs w:val="24"/>
        </w:rPr>
        <w:t xml:space="preserve"> расширен. версия. </w:t>
      </w:r>
      <w:proofErr w:type="gramStart"/>
      <w:r w:rsidRPr="00711200">
        <w:rPr>
          <w:sz w:val="24"/>
          <w:szCs w:val="24"/>
        </w:rPr>
        <w:t>М. :Эксмо</w:t>
      </w:r>
      <w:proofErr w:type="gramEnd"/>
      <w:r w:rsidRPr="00711200">
        <w:rPr>
          <w:sz w:val="24"/>
          <w:szCs w:val="24"/>
        </w:rPr>
        <w:t>.- 2010.- С.550</w:t>
      </w:r>
    </w:p>
  </w:footnote>
  <w:footnote w:id="103">
    <w:p w14:paraId="6F8D91A2" w14:textId="2E4CE5D9" w:rsidR="00277D22" w:rsidRPr="006C4A2E" w:rsidRDefault="00277D22" w:rsidP="00711200">
      <w:pPr>
        <w:pStyle w:val="a9"/>
        <w:shd w:val="clear" w:color="auto" w:fill="FFFFFF"/>
        <w:tabs>
          <w:tab w:val="left" w:pos="30"/>
        </w:tabs>
        <w:spacing w:after="0"/>
        <w:ind w:firstLine="709"/>
        <w:jc w:val="both"/>
      </w:pPr>
      <w:r w:rsidRPr="00711200">
        <w:rPr>
          <w:rStyle w:val="a3"/>
        </w:rPr>
        <w:footnoteRef/>
      </w:r>
      <w:r>
        <w:rPr>
          <w:rStyle w:val="11"/>
          <w:color w:val="000000"/>
        </w:rPr>
        <w:t xml:space="preserve"> </w:t>
      </w:r>
      <w:r w:rsidRPr="00711200">
        <w:rPr>
          <w:rStyle w:val="11"/>
          <w:color w:val="000000"/>
        </w:rPr>
        <w:t>Ларина Т. И. Определение качества социологического инструментария на основе анализа невербальных реакци</w:t>
      </w:r>
      <w:r w:rsidR="00F84119">
        <w:rPr>
          <w:rStyle w:val="11"/>
          <w:color w:val="000000"/>
        </w:rPr>
        <w:t>и</w:t>
      </w:r>
      <w:r w:rsidRPr="00711200">
        <w:rPr>
          <w:rStyle w:val="11"/>
          <w:color w:val="000000"/>
        </w:rPr>
        <w:t xml:space="preserve"> респондентов (результаты эксперимента) //Мониторинг общественного мнения. – 2013. – Т. 5. – С. 26-30. </w:t>
      </w:r>
    </w:p>
  </w:footnote>
  <w:footnote w:id="104">
    <w:p w14:paraId="4D353236" w14:textId="30F207FC" w:rsidR="00483751" w:rsidRPr="00483751" w:rsidRDefault="00483751" w:rsidP="00483751">
      <w:pPr>
        <w:jc w:val="both"/>
      </w:pPr>
      <w:r w:rsidRPr="008036EE">
        <w:footnoteRef/>
      </w:r>
      <w:r w:rsidRPr="008036EE">
        <w:t xml:space="preserve"> </w:t>
      </w:r>
      <w:proofErr w:type="spellStart"/>
      <w:r w:rsidRPr="008036EE">
        <w:t>Социодинамика</w:t>
      </w:r>
      <w:proofErr w:type="spellEnd"/>
      <w:r w:rsidRPr="008036EE">
        <w:t xml:space="preserve"> ценности деловых качеств в структуре человеческого капитала за период обучения в вузе: стратегия социологической диагностики / П. П. Дерюгин, Л. А. Лебединцева, О. В. Ярмак [и др.] // Социология науки и технологий. – 2020. – Т. 11, № 4. – С. 139-160.</w:t>
      </w:r>
      <w:r w:rsidRPr="0048375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olor w:val="000000"/>
        <w:lang w:val="ru-RU"/>
      </w:rPr>
    </w:lvl>
    <w:lvl w:ilvl="1">
      <w:start w:val="1"/>
      <w:numFmt w:val="bullet"/>
      <w:lvlText w:val=""/>
      <w:lvlJc w:val="left"/>
      <w:pPr>
        <w:tabs>
          <w:tab w:val="num" w:pos="0"/>
        </w:tabs>
        <w:ind w:left="1080" w:hanging="360"/>
      </w:pPr>
      <w:rPr>
        <w:rFonts w:ascii="Symbol" w:hAnsi="Symbol"/>
        <w:color w:val="000000"/>
        <w:lang w:val="ru-RU"/>
      </w:rPr>
    </w:lvl>
    <w:lvl w:ilvl="2">
      <w:start w:val="1"/>
      <w:numFmt w:val="bullet"/>
      <w:lvlText w:val=""/>
      <w:lvlJc w:val="left"/>
      <w:pPr>
        <w:tabs>
          <w:tab w:val="num" w:pos="0"/>
        </w:tabs>
        <w:ind w:left="1440" w:hanging="360"/>
      </w:pPr>
      <w:rPr>
        <w:rFonts w:ascii="Symbol" w:hAnsi="Symbol"/>
        <w:color w:val="000000"/>
        <w:lang w:val="ru-RU"/>
      </w:rPr>
    </w:lvl>
    <w:lvl w:ilvl="3">
      <w:start w:val="1"/>
      <w:numFmt w:val="bullet"/>
      <w:lvlText w:val=""/>
      <w:lvlJc w:val="left"/>
      <w:pPr>
        <w:tabs>
          <w:tab w:val="num" w:pos="0"/>
        </w:tabs>
        <w:ind w:left="1800" w:hanging="360"/>
      </w:pPr>
      <w:rPr>
        <w:rFonts w:ascii="Symbol" w:hAnsi="Symbol"/>
        <w:color w:val="000000"/>
        <w:lang w:val="ru-RU"/>
      </w:rPr>
    </w:lvl>
    <w:lvl w:ilvl="4">
      <w:start w:val="1"/>
      <w:numFmt w:val="bullet"/>
      <w:lvlText w:val=""/>
      <w:lvlJc w:val="left"/>
      <w:pPr>
        <w:tabs>
          <w:tab w:val="num" w:pos="0"/>
        </w:tabs>
        <w:ind w:left="2160" w:hanging="360"/>
      </w:pPr>
      <w:rPr>
        <w:rFonts w:ascii="Symbol" w:hAnsi="Symbol"/>
        <w:color w:val="000000"/>
        <w:lang w:val="ru-RU"/>
      </w:rPr>
    </w:lvl>
    <w:lvl w:ilvl="5">
      <w:start w:val="1"/>
      <w:numFmt w:val="bullet"/>
      <w:lvlText w:val=""/>
      <w:lvlJc w:val="left"/>
      <w:pPr>
        <w:tabs>
          <w:tab w:val="num" w:pos="0"/>
        </w:tabs>
        <w:ind w:left="2520" w:hanging="360"/>
      </w:pPr>
      <w:rPr>
        <w:rFonts w:ascii="Symbol" w:hAnsi="Symbol"/>
        <w:color w:val="000000"/>
        <w:lang w:val="ru-RU"/>
      </w:rPr>
    </w:lvl>
    <w:lvl w:ilvl="6">
      <w:start w:val="1"/>
      <w:numFmt w:val="bullet"/>
      <w:lvlText w:val=""/>
      <w:lvlJc w:val="left"/>
      <w:pPr>
        <w:tabs>
          <w:tab w:val="num" w:pos="0"/>
        </w:tabs>
        <w:ind w:left="2880" w:hanging="360"/>
      </w:pPr>
      <w:rPr>
        <w:rFonts w:ascii="Symbol" w:hAnsi="Symbol"/>
        <w:color w:val="000000"/>
        <w:lang w:val="ru-RU"/>
      </w:rPr>
    </w:lvl>
    <w:lvl w:ilvl="7">
      <w:start w:val="1"/>
      <w:numFmt w:val="bullet"/>
      <w:lvlText w:val=""/>
      <w:lvlJc w:val="left"/>
      <w:pPr>
        <w:tabs>
          <w:tab w:val="num" w:pos="0"/>
        </w:tabs>
        <w:ind w:left="3240" w:hanging="360"/>
      </w:pPr>
      <w:rPr>
        <w:rFonts w:ascii="Symbol" w:hAnsi="Symbol"/>
        <w:color w:val="000000"/>
        <w:lang w:val="ru-RU"/>
      </w:rPr>
    </w:lvl>
    <w:lvl w:ilvl="8">
      <w:start w:val="1"/>
      <w:numFmt w:val="bullet"/>
      <w:lvlText w:val=""/>
      <w:lvlJc w:val="left"/>
      <w:pPr>
        <w:tabs>
          <w:tab w:val="num" w:pos="0"/>
        </w:tabs>
        <w:ind w:left="3600" w:hanging="360"/>
      </w:pPr>
      <w:rPr>
        <w:rFonts w:ascii="Symbol" w:hAnsi="Symbol"/>
        <w:color w:val="000000"/>
        <w:lang w:val="ru-RU"/>
      </w:rPr>
    </w:lvl>
  </w:abstractNum>
  <w:abstractNum w:abstractNumId="1" w15:restartNumberingAfterBreak="0">
    <w:nsid w:val="00000004"/>
    <w:multiLevelType w:val="multilevel"/>
    <w:tmpl w:val="7DCC65EE"/>
    <w:name w:val="WW8Num4"/>
    <w:lvl w:ilvl="0">
      <w:start w:val="1"/>
      <w:numFmt w:val="decimal"/>
      <w:lvlText w:val="%1."/>
      <w:lvlJc w:val="left"/>
      <w:pPr>
        <w:tabs>
          <w:tab w:val="num" w:pos="720"/>
        </w:tabs>
        <w:ind w:left="720" w:hanging="360"/>
      </w:pPr>
      <w:rPr>
        <w:color w:val="000000"/>
        <w:lang w:val="ru-RU"/>
      </w:rPr>
    </w:lvl>
    <w:lvl w:ilvl="1">
      <w:start w:val="1"/>
      <w:numFmt w:val="decimal"/>
      <w:lvlText w:val="%2."/>
      <w:lvlJc w:val="left"/>
      <w:pPr>
        <w:tabs>
          <w:tab w:val="num" w:pos="1080"/>
        </w:tabs>
        <w:ind w:left="1080" w:hanging="360"/>
      </w:pPr>
      <w:rPr>
        <w:b w:val="0"/>
        <w:color w:val="auto"/>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657A1E"/>
    <w:multiLevelType w:val="hybridMultilevel"/>
    <w:tmpl w:val="3C6A0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84FC5"/>
    <w:multiLevelType w:val="multilevel"/>
    <w:tmpl w:val="7DCC65EE"/>
    <w:lvl w:ilvl="0">
      <w:start w:val="1"/>
      <w:numFmt w:val="decimal"/>
      <w:lvlText w:val="%1."/>
      <w:lvlJc w:val="left"/>
      <w:pPr>
        <w:tabs>
          <w:tab w:val="num" w:pos="720"/>
        </w:tabs>
        <w:ind w:left="720" w:hanging="360"/>
      </w:pPr>
      <w:rPr>
        <w:color w:val="000000"/>
        <w:lang w:val="ru-RU"/>
      </w:rPr>
    </w:lvl>
    <w:lvl w:ilvl="1">
      <w:start w:val="1"/>
      <w:numFmt w:val="decimal"/>
      <w:lvlText w:val="%2."/>
      <w:lvlJc w:val="left"/>
      <w:pPr>
        <w:tabs>
          <w:tab w:val="num" w:pos="1080"/>
        </w:tabs>
        <w:ind w:left="1080" w:hanging="360"/>
      </w:pPr>
      <w:rPr>
        <w:b w:val="0"/>
        <w:color w:val="auto"/>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271E33"/>
    <w:multiLevelType w:val="multilevel"/>
    <w:tmpl w:val="6D60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6F3738"/>
    <w:multiLevelType w:val="hybridMultilevel"/>
    <w:tmpl w:val="17F8F696"/>
    <w:lvl w:ilvl="0" w:tplc="B46868A0">
      <w:start w:val="1"/>
      <w:numFmt w:val="decimal"/>
      <w:lvlText w:val="%1."/>
      <w:lvlJc w:val="left"/>
      <w:pPr>
        <w:ind w:left="4862"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B46868A0">
      <w:start w:val="1"/>
      <w:numFmt w:val="decimal"/>
      <w:lvlText w:val="%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35"/>
    <w:rsid w:val="00000F75"/>
    <w:rsid w:val="0000333E"/>
    <w:rsid w:val="00012DF0"/>
    <w:rsid w:val="0001600E"/>
    <w:rsid w:val="00025380"/>
    <w:rsid w:val="000365A4"/>
    <w:rsid w:val="00041DA8"/>
    <w:rsid w:val="00042993"/>
    <w:rsid w:val="00077F7E"/>
    <w:rsid w:val="000931B1"/>
    <w:rsid w:val="00097BA3"/>
    <w:rsid w:val="000A65AE"/>
    <w:rsid w:val="000B08EC"/>
    <w:rsid w:val="000B23C1"/>
    <w:rsid w:val="000B475E"/>
    <w:rsid w:val="000C0E29"/>
    <w:rsid w:val="000C2BAC"/>
    <w:rsid w:val="000E4C22"/>
    <w:rsid w:val="000F5309"/>
    <w:rsid w:val="000F5881"/>
    <w:rsid w:val="000F7342"/>
    <w:rsid w:val="000F7D4D"/>
    <w:rsid w:val="00130DC7"/>
    <w:rsid w:val="0013570C"/>
    <w:rsid w:val="00143C4C"/>
    <w:rsid w:val="00145DAD"/>
    <w:rsid w:val="00155CE4"/>
    <w:rsid w:val="00171A39"/>
    <w:rsid w:val="00174B4C"/>
    <w:rsid w:val="001963AD"/>
    <w:rsid w:val="001B47D2"/>
    <w:rsid w:val="001B4B96"/>
    <w:rsid w:val="001D3558"/>
    <w:rsid w:val="001E4602"/>
    <w:rsid w:val="001F514F"/>
    <w:rsid w:val="002506EA"/>
    <w:rsid w:val="0026064C"/>
    <w:rsid w:val="0026452E"/>
    <w:rsid w:val="00274081"/>
    <w:rsid w:val="00277D22"/>
    <w:rsid w:val="002868A6"/>
    <w:rsid w:val="002A18C9"/>
    <w:rsid w:val="002A7BB9"/>
    <w:rsid w:val="002D0651"/>
    <w:rsid w:val="002E3D4F"/>
    <w:rsid w:val="0030270D"/>
    <w:rsid w:val="00323A54"/>
    <w:rsid w:val="00335B80"/>
    <w:rsid w:val="00360E34"/>
    <w:rsid w:val="00360FB9"/>
    <w:rsid w:val="00367216"/>
    <w:rsid w:val="003E1C97"/>
    <w:rsid w:val="003F06C8"/>
    <w:rsid w:val="003F3A74"/>
    <w:rsid w:val="004130DF"/>
    <w:rsid w:val="004221E7"/>
    <w:rsid w:val="00427587"/>
    <w:rsid w:val="00433CAB"/>
    <w:rsid w:val="00464974"/>
    <w:rsid w:val="00477697"/>
    <w:rsid w:val="004804E9"/>
    <w:rsid w:val="00483751"/>
    <w:rsid w:val="004857C5"/>
    <w:rsid w:val="004A160D"/>
    <w:rsid w:val="004B5735"/>
    <w:rsid w:val="004D4DE6"/>
    <w:rsid w:val="004F1610"/>
    <w:rsid w:val="005165D9"/>
    <w:rsid w:val="00524C84"/>
    <w:rsid w:val="00531AB1"/>
    <w:rsid w:val="0053386F"/>
    <w:rsid w:val="00540100"/>
    <w:rsid w:val="00540FF6"/>
    <w:rsid w:val="00543D0D"/>
    <w:rsid w:val="00557EAD"/>
    <w:rsid w:val="0056141F"/>
    <w:rsid w:val="0059015D"/>
    <w:rsid w:val="005A27B0"/>
    <w:rsid w:val="005D64DC"/>
    <w:rsid w:val="005E57DD"/>
    <w:rsid w:val="006067D9"/>
    <w:rsid w:val="006070DD"/>
    <w:rsid w:val="0062079E"/>
    <w:rsid w:val="00620E71"/>
    <w:rsid w:val="00674C72"/>
    <w:rsid w:val="00682FF3"/>
    <w:rsid w:val="0069440C"/>
    <w:rsid w:val="00696F21"/>
    <w:rsid w:val="00697DF9"/>
    <w:rsid w:val="006A7BB5"/>
    <w:rsid w:val="006C4A2E"/>
    <w:rsid w:val="006D013D"/>
    <w:rsid w:val="006D2500"/>
    <w:rsid w:val="006D640C"/>
    <w:rsid w:val="006E3107"/>
    <w:rsid w:val="006E4463"/>
    <w:rsid w:val="006E5F29"/>
    <w:rsid w:val="00711200"/>
    <w:rsid w:val="00724F6B"/>
    <w:rsid w:val="0073493E"/>
    <w:rsid w:val="00736D86"/>
    <w:rsid w:val="00744652"/>
    <w:rsid w:val="0076447E"/>
    <w:rsid w:val="00765C85"/>
    <w:rsid w:val="00765E2C"/>
    <w:rsid w:val="007840D1"/>
    <w:rsid w:val="007A250D"/>
    <w:rsid w:val="007C03A4"/>
    <w:rsid w:val="007F47C5"/>
    <w:rsid w:val="008036EE"/>
    <w:rsid w:val="00855EE3"/>
    <w:rsid w:val="008622EA"/>
    <w:rsid w:val="0088370C"/>
    <w:rsid w:val="008A072C"/>
    <w:rsid w:val="008A6366"/>
    <w:rsid w:val="008F618A"/>
    <w:rsid w:val="00900598"/>
    <w:rsid w:val="009349BF"/>
    <w:rsid w:val="00963267"/>
    <w:rsid w:val="00975285"/>
    <w:rsid w:val="009A4535"/>
    <w:rsid w:val="009B2AFD"/>
    <w:rsid w:val="009B2F5D"/>
    <w:rsid w:val="009C53B7"/>
    <w:rsid w:val="009C5ADA"/>
    <w:rsid w:val="009D43F3"/>
    <w:rsid w:val="009D5476"/>
    <w:rsid w:val="009E398B"/>
    <w:rsid w:val="009F3824"/>
    <w:rsid w:val="00A30E7D"/>
    <w:rsid w:val="00A529A8"/>
    <w:rsid w:val="00A74899"/>
    <w:rsid w:val="00A75D21"/>
    <w:rsid w:val="00A85740"/>
    <w:rsid w:val="00AA21AC"/>
    <w:rsid w:val="00AA4090"/>
    <w:rsid w:val="00AB56C8"/>
    <w:rsid w:val="00AC63C0"/>
    <w:rsid w:val="00AF71DC"/>
    <w:rsid w:val="00B05B1E"/>
    <w:rsid w:val="00B239C3"/>
    <w:rsid w:val="00B62261"/>
    <w:rsid w:val="00B71543"/>
    <w:rsid w:val="00B7531D"/>
    <w:rsid w:val="00B760B1"/>
    <w:rsid w:val="00B91E62"/>
    <w:rsid w:val="00BA7F8F"/>
    <w:rsid w:val="00BC1869"/>
    <w:rsid w:val="00BC659F"/>
    <w:rsid w:val="00BF2375"/>
    <w:rsid w:val="00BF4D56"/>
    <w:rsid w:val="00C30CF2"/>
    <w:rsid w:val="00C32943"/>
    <w:rsid w:val="00C33A38"/>
    <w:rsid w:val="00C46CA5"/>
    <w:rsid w:val="00C7421A"/>
    <w:rsid w:val="00C859FC"/>
    <w:rsid w:val="00C93AEB"/>
    <w:rsid w:val="00C950A1"/>
    <w:rsid w:val="00CA3C78"/>
    <w:rsid w:val="00CD4D23"/>
    <w:rsid w:val="00D0165F"/>
    <w:rsid w:val="00D1130D"/>
    <w:rsid w:val="00D463DE"/>
    <w:rsid w:val="00D94291"/>
    <w:rsid w:val="00DA204C"/>
    <w:rsid w:val="00DA3E8D"/>
    <w:rsid w:val="00DB2B2B"/>
    <w:rsid w:val="00DB3A6A"/>
    <w:rsid w:val="00DB7495"/>
    <w:rsid w:val="00E12777"/>
    <w:rsid w:val="00E23CF0"/>
    <w:rsid w:val="00E24140"/>
    <w:rsid w:val="00E618F2"/>
    <w:rsid w:val="00E74860"/>
    <w:rsid w:val="00E82B1F"/>
    <w:rsid w:val="00E86875"/>
    <w:rsid w:val="00EA3F64"/>
    <w:rsid w:val="00EA79BE"/>
    <w:rsid w:val="00EB37B3"/>
    <w:rsid w:val="00ED33A4"/>
    <w:rsid w:val="00EF4724"/>
    <w:rsid w:val="00F01E2C"/>
    <w:rsid w:val="00F52D4D"/>
    <w:rsid w:val="00F53D57"/>
    <w:rsid w:val="00F74890"/>
    <w:rsid w:val="00F84119"/>
    <w:rsid w:val="00F953C0"/>
    <w:rsid w:val="00FC134D"/>
    <w:rsid w:val="00FC2B39"/>
    <w:rsid w:val="00FD5E26"/>
    <w:rsid w:val="00FE1FC5"/>
    <w:rsid w:val="00FF3092"/>
    <w:rsid w:val="00FF6E1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50F5"/>
  <w15:chartTrackingRefBased/>
  <w15:docId w15:val="{46296C41-5460-4EF4-B844-B55366FA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A2E"/>
    <w:pPr>
      <w:widowControl w:val="0"/>
      <w:suppressAutoHyphens/>
      <w:spacing w:after="0" w:line="240" w:lineRule="auto"/>
    </w:pPr>
    <w:rPr>
      <w:rFonts w:ascii="Times New Roman" w:eastAsia="Andale Sans UI" w:hAnsi="Times New Roman" w:cs="Times New Roman"/>
      <w:kern w:val="1"/>
      <w:sz w:val="24"/>
      <w:szCs w:val="24"/>
      <w:lang w:eastAsia="ar-SA"/>
      <w14:ligatures w14:val="none"/>
    </w:rPr>
  </w:style>
  <w:style w:type="paragraph" w:styleId="1">
    <w:name w:val="heading 1"/>
    <w:basedOn w:val="a"/>
    <w:link w:val="10"/>
    <w:uiPriority w:val="9"/>
    <w:qFormat/>
    <w:rsid w:val="008A6366"/>
    <w:pPr>
      <w:widowControl/>
      <w:suppressAutoHyphens w:val="0"/>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link w:val="20"/>
    <w:uiPriority w:val="9"/>
    <w:unhideWhenUsed/>
    <w:qFormat/>
    <w:rsid w:val="007840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24F6B"/>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uiPriority w:val="9"/>
    <w:semiHidden/>
    <w:unhideWhenUsed/>
    <w:qFormat/>
    <w:rsid w:val="005A27B0"/>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6C4A2E"/>
  </w:style>
  <w:style w:type="character" w:customStyle="1" w:styleId="a3">
    <w:name w:val="Символ сноски"/>
    <w:rsid w:val="006C4A2E"/>
    <w:rPr>
      <w:vertAlign w:val="superscript"/>
    </w:rPr>
  </w:style>
  <w:style w:type="character" w:customStyle="1" w:styleId="12">
    <w:name w:val="Знак сноски1"/>
    <w:rsid w:val="006C4A2E"/>
    <w:rPr>
      <w:vertAlign w:val="superscript"/>
    </w:rPr>
  </w:style>
  <w:style w:type="character" w:styleId="a4">
    <w:name w:val="footnote reference"/>
    <w:uiPriority w:val="99"/>
    <w:rsid w:val="006C4A2E"/>
    <w:rPr>
      <w:vertAlign w:val="superscript"/>
    </w:rPr>
  </w:style>
  <w:style w:type="paragraph" w:styleId="a5">
    <w:name w:val="footnote text"/>
    <w:aliases w:val="single space,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сно,Footnote Text Ch"/>
    <w:basedOn w:val="a"/>
    <w:link w:val="a6"/>
    <w:uiPriority w:val="99"/>
    <w:rsid w:val="006C4A2E"/>
    <w:pPr>
      <w:suppressLineNumbers/>
      <w:ind w:left="283" w:hanging="283"/>
    </w:pPr>
    <w:rPr>
      <w:sz w:val="20"/>
      <w:szCs w:val="20"/>
    </w:rPr>
  </w:style>
  <w:style w:type="character" w:customStyle="1" w:styleId="a6">
    <w:name w:val="Текст сноски Знак"/>
    <w:aliases w:val="single space Знак,Текст сноски Знак Знак Знак,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сно Знак"/>
    <w:basedOn w:val="a0"/>
    <w:link w:val="a5"/>
    <w:uiPriority w:val="99"/>
    <w:rsid w:val="006C4A2E"/>
    <w:rPr>
      <w:rFonts w:ascii="Times New Roman" w:eastAsia="Andale Sans UI" w:hAnsi="Times New Roman" w:cs="Times New Roman"/>
      <w:kern w:val="1"/>
      <w:sz w:val="20"/>
      <w:szCs w:val="20"/>
      <w:lang w:eastAsia="ar-SA"/>
      <w14:ligatures w14:val="none"/>
    </w:rPr>
  </w:style>
  <w:style w:type="paragraph" w:customStyle="1" w:styleId="13">
    <w:name w:val="Обычный1"/>
    <w:rsid w:val="006C4A2E"/>
    <w:pPr>
      <w:widowControl w:val="0"/>
      <w:suppressAutoHyphens/>
      <w:spacing w:after="0" w:line="240" w:lineRule="auto"/>
    </w:pPr>
    <w:rPr>
      <w:rFonts w:ascii="Times New Roman" w:eastAsia="Andale Sans UI" w:hAnsi="Times New Roman" w:cs="Tahoma"/>
      <w:kern w:val="1"/>
      <w:sz w:val="24"/>
      <w:szCs w:val="24"/>
      <w:lang w:val="de-DE" w:eastAsia="fa-IR" w:bidi="fa-IR"/>
      <w14:ligatures w14:val="none"/>
    </w:rPr>
  </w:style>
  <w:style w:type="paragraph" w:styleId="a7">
    <w:name w:val="Normal (Web)"/>
    <w:basedOn w:val="a"/>
    <w:uiPriority w:val="99"/>
    <w:unhideWhenUsed/>
    <w:rsid w:val="006C4A2E"/>
    <w:pPr>
      <w:widowControl/>
      <w:suppressAutoHyphens w:val="0"/>
      <w:spacing w:before="100" w:beforeAutospacing="1" w:after="100" w:afterAutospacing="1"/>
    </w:pPr>
    <w:rPr>
      <w:rFonts w:eastAsia="Times New Roman"/>
      <w:kern w:val="0"/>
      <w:lang w:eastAsia="ru-RU"/>
    </w:rPr>
  </w:style>
  <w:style w:type="paragraph" w:styleId="a8">
    <w:name w:val="List Paragraph"/>
    <w:basedOn w:val="a"/>
    <w:uiPriority w:val="34"/>
    <w:qFormat/>
    <w:rsid w:val="006C4A2E"/>
    <w:pPr>
      <w:widowControl/>
      <w:suppressAutoHyphens w:val="0"/>
      <w:spacing w:after="160" w:line="259" w:lineRule="auto"/>
      <w:ind w:left="720"/>
      <w:contextualSpacing/>
    </w:pPr>
    <w:rPr>
      <w:rFonts w:ascii="Calibri" w:eastAsia="Calibri" w:hAnsi="Calibri"/>
      <w:kern w:val="0"/>
      <w:sz w:val="22"/>
      <w:szCs w:val="22"/>
      <w:lang w:eastAsia="en-US"/>
    </w:rPr>
  </w:style>
  <w:style w:type="character" w:customStyle="1" w:styleId="apple-converted-space">
    <w:name w:val="apple-converted-space"/>
    <w:basedOn w:val="11"/>
    <w:rsid w:val="006C4A2E"/>
  </w:style>
  <w:style w:type="character" w:customStyle="1" w:styleId="21">
    <w:name w:val="Знак сноски2"/>
    <w:rsid w:val="006C4A2E"/>
    <w:rPr>
      <w:vertAlign w:val="superscript"/>
    </w:rPr>
  </w:style>
  <w:style w:type="paragraph" w:styleId="a9">
    <w:name w:val="Body Text"/>
    <w:basedOn w:val="a"/>
    <w:link w:val="aa"/>
    <w:rsid w:val="006C4A2E"/>
    <w:pPr>
      <w:spacing w:after="120"/>
    </w:pPr>
  </w:style>
  <w:style w:type="character" w:customStyle="1" w:styleId="aa">
    <w:name w:val="Основной текст Знак"/>
    <w:basedOn w:val="a0"/>
    <w:link w:val="a9"/>
    <w:rsid w:val="006C4A2E"/>
    <w:rPr>
      <w:rFonts w:ascii="Times New Roman" w:eastAsia="Andale Sans UI" w:hAnsi="Times New Roman" w:cs="Times New Roman"/>
      <w:kern w:val="1"/>
      <w:sz w:val="24"/>
      <w:szCs w:val="24"/>
      <w:lang w:eastAsia="ar-SA"/>
      <w14:ligatures w14:val="none"/>
    </w:rPr>
  </w:style>
  <w:style w:type="character" w:customStyle="1" w:styleId="10">
    <w:name w:val="Заголовок 1 Знак"/>
    <w:basedOn w:val="a0"/>
    <w:link w:val="1"/>
    <w:uiPriority w:val="9"/>
    <w:rsid w:val="008A6366"/>
    <w:rPr>
      <w:rFonts w:ascii="Times New Roman" w:eastAsia="Times New Roman" w:hAnsi="Times New Roman" w:cs="Times New Roman"/>
      <w:b/>
      <w:bCs/>
      <w:kern w:val="36"/>
      <w:sz w:val="48"/>
      <w:szCs w:val="48"/>
      <w:lang w:eastAsia="ru-RU"/>
      <w14:ligatures w14:val="none"/>
    </w:rPr>
  </w:style>
  <w:style w:type="character" w:styleId="ab">
    <w:name w:val="Hyperlink"/>
    <w:basedOn w:val="a0"/>
    <w:uiPriority w:val="99"/>
    <w:unhideWhenUsed/>
    <w:rsid w:val="008A6366"/>
    <w:rPr>
      <w:color w:val="0563C1" w:themeColor="hyperlink"/>
      <w:u w:val="single"/>
    </w:rPr>
  </w:style>
  <w:style w:type="character" w:styleId="ac">
    <w:name w:val="Unresolved Mention"/>
    <w:basedOn w:val="a0"/>
    <w:uiPriority w:val="99"/>
    <w:semiHidden/>
    <w:unhideWhenUsed/>
    <w:rsid w:val="008A6366"/>
    <w:rPr>
      <w:color w:val="605E5C"/>
      <w:shd w:val="clear" w:color="auto" w:fill="E1DFDD"/>
    </w:rPr>
  </w:style>
  <w:style w:type="character" w:customStyle="1" w:styleId="20">
    <w:name w:val="Заголовок 2 Знак"/>
    <w:basedOn w:val="a0"/>
    <w:link w:val="2"/>
    <w:uiPriority w:val="9"/>
    <w:rsid w:val="007840D1"/>
    <w:rPr>
      <w:rFonts w:asciiTheme="majorHAnsi" w:eastAsiaTheme="majorEastAsia" w:hAnsiTheme="majorHAnsi" w:cstheme="majorBidi"/>
      <w:color w:val="2F5496" w:themeColor="accent1" w:themeShade="BF"/>
      <w:kern w:val="1"/>
      <w:sz w:val="26"/>
      <w:szCs w:val="26"/>
      <w:lang w:eastAsia="ar-SA"/>
      <w14:ligatures w14:val="none"/>
    </w:rPr>
  </w:style>
  <w:style w:type="character" w:customStyle="1" w:styleId="14">
    <w:name w:val="Текст сноски Знак1"/>
    <w:aliases w:val="single space Знак1,Текст сноски Знак Знак Знак1,Текст сноски Знак Знак Знак Знак Знак Знак Знак2,Текст сноски Знак Знак Знак Знак Знак Знак Знак Знак Знак Знак1,Текст сноски Знак Знак Знак Знак Знак Знак Знак Знак1,сно Знак1"/>
    <w:basedOn w:val="a0"/>
    <w:uiPriority w:val="99"/>
    <w:rsid w:val="004A160D"/>
    <w:rPr>
      <w:rFonts w:ascii="Times New Roman" w:eastAsia="SimSun" w:hAnsi="Times New Roman" w:cs="Times New Roman"/>
      <w:sz w:val="20"/>
      <w:szCs w:val="20"/>
    </w:rPr>
  </w:style>
  <w:style w:type="paragraph" w:styleId="ad">
    <w:name w:val="Balloon Text"/>
    <w:basedOn w:val="a"/>
    <w:link w:val="ae"/>
    <w:uiPriority w:val="99"/>
    <w:semiHidden/>
    <w:unhideWhenUsed/>
    <w:rsid w:val="006067D9"/>
    <w:rPr>
      <w:rFonts w:ascii="Segoe UI" w:hAnsi="Segoe UI" w:cs="Segoe UI"/>
      <w:sz w:val="18"/>
      <w:szCs w:val="18"/>
    </w:rPr>
  </w:style>
  <w:style w:type="character" w:customStyle="1" w:styleId="ae">
    <w:name w:val="Текст выноски Знак"/>
    <w:basedOn w:val="a0"/>
    <w:link w:val="ad"/>
    <w:uiPriority w:val="99"/>
    <w:semiHidden/>
    <w:rsid w:val="006067D9"/>
    <w:rPr>
      <w:rFonts w:ascii="Segoe UI" w:eastAsia="Andale Sans UI" w:hAnsi="Segoe UI" w:cs="Segoe UI"/>
      <w:kern w:val="1"/>
      <w:sz w:val="18"/>
      <w:szCs w:val="18"/>
      <w:lang w:eastAsia="ar-SA"/>
      <w14:ligatures w14:val="none"/>
    </w:rPr>
  </w:style>
  <w:style w:type="character" w:customStyle="1" w:styleId="30">
    <w:name w:val="Заголовок 3 Знак"/>
    <w:basedOn w:val="a0"/>
    <w:link w:val="3"/>
    <w:uiPriority w:val="9"/>
    <w:semiHidden/>
    <w:rsid w:val="00724F6B"/>
    <w:rPr>
      <w:rFonts w:asciiTheme="majorHAnsi" w:eastAsiaTheme="majorEastAsia" w:hAnsiTheme="majorHAnsi" w:cstheme="majorBidi"/>
      <w:color w:val="1F3763" w:themeColor="accent1" w:themeShade="7F"/>
      <w:kern w:val="1"/>
      <w:sz w:val="24"/>
      <w:szCs w:val="24"/>
      <w:lang w:eastAsia="ar-SA"/>
      <w14:ligatures w14:val="none"/>
    </w:rPr>
  </w:style>
  <w:style w:type="character" w:customStyle="1" w:styleId="50">
    <w:name w:val="Заголовок 5 Знак"/>
    <w:basedOn w:val="a0"/>
    <w:link w:val="5"/>
    <w:uiPriority w:val="9"/>
    <w:semiHidden/>
    <w:rsid w:val="005A27B0"/>
    <w:rPr>
      <w:rFonts w:asciiTheme="majorHAnsi" w:eastAsiaTheme="majorEastAsia" w:hAnsiTheme="majorHAnsi" w:cstheme="majorBidi"/>
      <w:color w:val="2F5496" w:themeColor="accent1" w:themeShade="BF"/>
      <w:kern w:val="1"/>
      <w:sz w:val="24"/>
      <w:szCs w:val="24"/>
      <w:lang w:eastAsia="ar-SA"/>
      <w14:ligatures w14:val="none"/>
    </w:rPr>
  </w:style>
  <w:style w:type="character" w:customStyle="1" w:styleId="aentry-posttitle-text">
    <w:name w:val="aentry-post__title-text"/>
    <w:basedOn w:val="a0"/>
    <w:rsid w:val="00FC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211">
      <w:bodyDiv w:val="1"/>
      <w:marLeft w:val="0"/>
      <w:marRight w:val="0"/>
      <w:marTop w:val="0"/>
      <w:marBottom w:val="0"/>
      <w:divBdr>
        <w:top w:val="none" w:sz="0" w:space="0" w:color="auto"/>
        <w:left w:val="none" w:sz="0" w:space="0" w:color="auto"/>
        <w:bottom w:val="none" w:sz="0" w:space="0" w:color="auto"/>
        <w:right w:val="none" w:sz="0" w:space="0" w:color="auto"/>
      </w:divBdr>
    </w:div>
    <w:div w:id="64109753">
      <w:bodyDiv w:val="1"/>
      <w:marLeft w:val="0"/>
      <w:marRight w:val="0"/>
      <w:marTop w:val="0"/>
      <w:marBottom w:val="0"/>
      <w:divBdr>
        <w:top w:val="none" w:sz="0" w:space="0" w:color="auto"/>
        <w:left w:val="none" w:sz="0" w:space="0" w:color="auto"/>
        <w:bottom w:val="none" w:sz="0" w:space="0" w:color="auto"/>
        <w:right w:val="none" w:sz="0" w:space="0" w:color="auto"/>
      </w:divBdr>
    </w:div>
    <w:div w:id="111560554">
      <w:bodyDiv w:val="1"/>
      <w:marLeft w:val="0"/>
      <w:marRight w:val="0"/>
      <w:marTop w:val="0"/>
      <w:marBottom w:val="0"/>
      <w:divBdr>
        <w:top w:val="none" w:sz="0" w:space="0" w:color="auto"/>
        <w:left w:val="none" w:sz="0" w:space="0" w:color="auto"/>
        <w:bottom w:val="none" w:sz="0" w:space="0" w:color="auto"/>
        <w:right w:val="none" w:sz="0" w:space="0" w:color="auto"/>
      </w:divBdr>
    </w:div>
    <w:div w:id="194001210">
      <w:bodyDiv w:val="1"/>
      <w:marLeft w:val="0"/>
      <w:marRight w:val="0"/>
      <w:marTop w:val="0"/>
      <w:marBottom w:val="0"/>
      <w:divBdr>
        <w:top w:val="none" w:sz="0" w:space="0" w:color="auto"/>
        <w:left w:val="none" w:sz="0" w:space="0" w:color="auto"/>
        <w:bottom w:val="none" w:sz="0" w:space="0" w:color="auto"/>
        <w:right w:val="none" w:sz="0" w:space="0" w:color="auto"/>
      </w:divBdr>
    </w:div>
    <w:div w:id="424420971">
      <w:bodyDiv w:val="1"/>
      <w:marLeft w:val="0"/>
      <w:marRight w:val="0"/>
      <w:marTop w:val="0"/>
      <w:marBottom w:val="0"/>
      <w:divBdr>
        <w:top w:val="none" w:sz="0" w:space="0" w:color="auto"/>
        <w:left w:val="none" w:sz="0" w:space="0" w:color="auto"/>
        <w:bottom w:val="none" w:sz="0" w:space="0" w:color="auto"/>
        <w:right w:val="none" w:sz="0" w:space="0" w:color="auto"/>
      </w:divBdr>
    </w:div>
    <w:div w:id="612977903">
      <w:bodyDiv w:val="1"/>
      <w:marLeft w:val="0"/>
      <w:marRight w:val="0"/>
      <w:marTop w:val="0"/>
      <w:marBottom w:val="0"/>
      <w:divBdr>
        <w:top w:val="none" w:sz="0" w:space="0" w:color="auto"/>
        <w:left w:val="none" w:sz="0" w:space="0" w:color="auto"/>
        <w:bottom w:val="none" w:sz="0" w:space="0" w:color="auto"/>
        <w:right w:val="none" w:sz="0" w:space="0" w:color="auto"/>
      </w:divBdr>
    </w:div>
    <w:div w:id="678822985">
      <w:bodyDiv w:val="1"/>
      <w:marLeft w:val="0"/>
      <w:marRight w:val="0"/>
      <w:marTop w:val="0"/>
      <w:marBottom w:val="0"/>
      <w:divBdr>
        <w:top w:val="none" w:sz="0" w:space="0" w:color="auto"/>
        <w:left w:val="none" w:sz="0" w:space="0" w:color="auto"/>
        <w:bottom w:val="none" w:sz="0" w:space="0" w:color="auto"/>
        <w:right w:val="none" w:sz="0" w:space="0" w:color="auto"/>
      </w:divBdr>
    </w:div>
    <w:div w:id="711658967">
      <w:bodyDiv w:val="1"/>
      <w:marLeft w:val="0"/>
      <w:marRight w:val="0"/>
      <w:marTop w:val="0"/>
      <w:marBottom w:val="0"/>
      <w:divBdr>
        <w:top w:val="none" w:sz="0" w:space="0" w:color="auto"/>
        <w:left w:val="none" w:sz="0" w:space="0" w:color="auto"/>
        <w:bottom w:val="none" w:sz="0" w:space="0" w:color="auto"/>
        <w:right w:val="none" w:sz="0" w:space="0" w:color="auto"/>
      </w:divBdr>
    </w:div>
    <w:div w:id="830759456">
      <w:bodyDiv w:val="1"/>
      <w:marLeft w:val="0"/>
      <w:marRight w:val="0"/>
      <w:marTop w:val="0"/>
      <w:marBottom w:val="0"/>
      <w:divBdr>
        <w:top w:val="none" w:sz="0" w:space="0" w:color="auto"/>
        <w:left w:val="none" w:sz="0" w:space="0" w:color="auto"/>
        <w:bottom w:val="none" w:sz="0" w:space="0" w:color="auto"/>
        <w:right w:val="none" w:sz="0" w:space="0" w:color="auto"/>
      </w:divBdr>
    </w:div>
    <w:div w:id="1093430458">
      <w:bodyDiv w:val="1"/>
      <w:marLeft w:val="0"/>
      <w:marRight w:val="0"/>
      <w:marTop w:val="0"/>
      <w:marBottom w:val="0"/>
      <w:divBdr>
        <w:top w:val="none" w:sz="0" w:space="0" w:color="auto"/>
        <w:left w:val="none" w:sz="0" w:space="0" w:color="auto"/>
        <w:bottom w:val="none" w:sz="0" w:space="0" w:color="auto"/>
        <w:right w:val="none" w:sz="0" w:space="0" w:color="auto"/>
      </w:divBdr>
    </w:div>
    <w:div w:id="1225944939">
      <w:bodyDiv w:val="1"/>
      <w:marLeft w:val="0"/>
      <w:marRight w:val="0"/>
      <w:marTop w:val="0"/>
      <w:marBottom w:val="0"/>
      <w:divBdr>
        <w:top w:val="none" w:sz="0" w:space="0" w:color="auto"/>
        <w:left w:val="none" w:sz="0" w:space="0" w:color="auto"/>
        <w:bottom w:val="none" w:sz="0" w:space="0" w:color="auto"/>
        <w:right w:val="none" w:sz="0" w:space="0" w:color="auto"/>
      </w:divBdr>
    </w:div>
    <w:div w:id="1373312096">
      <w:bodyDiv w:val="1"/>
      <w:marLeft w:val="0"/>
      <w:marRight w:val="0"/>
      <w:marTop w:val="0"/>
      <w:marBottom w:val="0"/>
      <w:divBdr>
        <w:top w:val="none" w:sz="0" w:space="0" w:color="auto"/>
        <w:left w:val="none" w:sz="0" w:space="0" w:color="auto"/>
        <w:bottom w:val="none" w:sz="0" w:space="0" w:color="auto"/>
        <w:right w:val="none" w:sz="0" w:space="0" w:color="auto"/>
      </w:divBdr>
    </w:div>
    <w:div w:id="1597446236">
      <w:bodyDiv w:val="1"/>
      <w:marLeft w:val="0"/>
      <w:marRight w:val="0"/>
      <w:marTop w:val="0"/>
      <w:marBottom w:val="0"/>
      <w:divBdr>
        <w:top w:val="none" w:sz="0" w:space="0" w:color="auto"/>
        <w:left w:val="none" w:sz="0" w:space="0" w:color="auto"/>
        <w:bottom w:val="none" w:sz="0" w:space="0" w:color="auto"/>
        <w:right w:val="none" w:sz="0" w:space="0" w:color="auto"/>
      </w:divBdr>
    </w:div>
    <w:div w:id="1719745726">
      <w:bodyDiv w:val="1"/>
      <w:marLeft w:val="0"/>
      <w:marRight w:val="0"/>
      <w:marTop w:val="0"/>
      <w:marBottom w:val="0"/>
      <w:divBdr>
        <w:top w:val="none" w:sz="0" w:space="0" w:color="auto"/>
        <w:left w:val="none" w:sz="0" w:space="0" w:color="auto"/>
        <w:bottom w:val="none" w:sz="0" w:space="0" w:color="auto"/>
        <w:right w:val="none" w:sz="0" w:space="0" w:color="auto"/>
      </w:divBdr>
    </w:div>
    <w:div w:id="1931237067">
      <w:bodyDiv w:val="1"/>
      <w:marLeft w:val="0"/>
      <w:marRight w:val="0"/>
      <w:marTop w:val="0"/>
      <w:marBottom w:val="0"/>
      <w:divBdr>
        <w:top w:val="none" w:sz="0" w:space="0" w:color="auto"/>
        <w:left w:val="none" w:sz="0" w:space="0" w:color="auto"/>
        <w:bottom w:val="none" w:sz="0" w:space="0" w:color="auto"/>
        <w:right w:val="none" w:sz="0" w:space="0" w:color="auto"/>
      </w:divBdr>
    </w:div>
    <w:div w:id="211991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oisk-ru.ru/s8215t14.html" TargetMode="External"/><Relationship Id="rId3" Type="http://schemas.openxmlformats.org/officeDocument/2006/relationships/hyperlink" Target="https://ru.wikipedia.org/wiki/Wayback_Machine" TargetMode="External"/><Relationship Id="rId7" Type="http://schemas.openxmlformats.org/officeDocument/2006/relationships/hyperlink" Target="https://nrpsy.ru/36-stratagem-zenger.html" TargetMode="External"/><Relationship Id="rId12" Type="http://schemas.openxmlformats.org/officeDocument/2006/relationships/hyperlink" Target="https://7cveta.livejournal.com/404564.html" TargetMode="External"/><Relationship Id="rId2" Type="http://schemas.openxmlformats.org/officeDocument/2006/relationships/hyperlink" Target="https://web.archive.org/web/20180912192036/http:/infed.org/mobi/what-is-praxis/" TargetMode="External"/><Relationship Id="rId1" Type="http://schemas.openxmlformats.org/officeDocument/2006/relationships/hyperlink" Target="https://www.abirus.ru/content/564/623/625/11127/11168.html" TargetMode="External"/><Relationship Id="rId6" Type="http://schemas.openxmlformats.org/officeDocument/2006/relationships/hyperlink" Target="https://statusmen.ru/society/frazy-manipuljatora" TargetMode="External"/><Relationship Id="rId11" Type="http://schemas.openxmlformats.org/officeDocument/2006/relationships/hyperlink" Target="https://7cveta.livejournal.com/404564.html" TargetMode="External"/><Relationship Id="rId5" Type="http://schemas.openxmlformats.org/officeDocument/2006/relationships/hyperlink" Target="https://nrpsy.ru/36-stratagem-zenger.html" TargetMode="External"/><Relationship Id="rId10" Type="http://schemas.openxmlformats.org/officeDocument/2006/relationships/hyperlink" Target="https://molotokrus.ru/manipulyatsiya-kak-sposob-vliyaniya-esse/" TargetMode="External"/><Relationship Id="rId4" Type="http://schemas.openxmlformats.org/officeDocument/2006/relationships/hyperlink" Target="https://dzen.ru/a/Xl0qAYcfMxvd0H7y" TargetMode="External"/><Relationship Id="rId9" Type="http://schemas.openxmlformats.org/officeDocument/2006/relationships/hyperlink" Target="https://alexandr-palkin.livejournal.com/885894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3424C-5D3C-4C52-A78A-ECA06E74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20</Pages>
  <Words>6911</Words>
  <Characters>39398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Дерюгин</dc:creator>
  <cp:keywords/>
  <dc:description/>
  <cp:lastModifiedBy>Павел</cp:lastModifiedBy>
  <cp:revision>76</cp:revision>
  <dcterms:created xsi:type="dcterms:W3CDTF">2023-03-27T04:40:00Z</dcterms:created>
  <dcterms:modified xsi:type="dcterms:W3CDTF">2024-03-03T15:46:00Z</dcterms:modified>
</cp:coreProperties>
</file>