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708"/>
        <w:gridCol w:w="2096"/>
        <w:gridCol w:w="3770"/>
        <w:gridCol w:w="1835"/>
        <w:gridCol w:w="1428"/>
        <w:gridCol w:w="1837"/>
        <w:gridCol w:w="2069"/>
        <w:gridCol w:w="1941"/>
      </w:tblGrid>
      <w:tr w:rsidR="004D4F4E" w:rsidRPr="00083BAB" w14:paraId="6B6565F4" w14:textId="77777777" w:rsidTr="00642693">
        <w:trPr>
          <w:trHeight w:val="300"/>
        </w:trPr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FDF32" w14:textId="77777777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26A23" w14:textId="77777777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EACEA" w14:textId="77777777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результата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C4B93" w14:textId="77777777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Документальное подтверждение результата 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C1394" w14:textId="77777777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УГТ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7F20D" w14:textId="77777777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основных характеристик УГТ 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DBC09" w14:textId="77777777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планируемых и (или) проводимых работ 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35A8B" w14:textId="77777777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научного и (или) научно-технического результата</w:t>
            </w:r>
          </w:p>
        </w:tc>
      </w:tr>
      <w:tr w:rsidR="004D4F4E" w:rsidRPr="00083BAB" w14:paraId="78E368E9" w14:textId="77777777" w:rsidTr="00092CCC">
        <w:trPr>
          <w:trHeight w:val="1176"/>
        </w:trPr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052B37" w14:textId="77777777" w:rsidR="00931A65" w:rsidRPr="00083BAB" w:rsidRDefault="00931A65" w:rsidP="00BA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57B445" w14:textId="77777777" w:rsidR="00931A65" w:rsidRPr="00FB04A1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FB04A1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Наименование планируемого результата 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1C33C3" w14:textId="77777777" w:rsidR="00931A65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>Краткое описание планируемого результата</w:t>
            </w:r>
          </w:p>
          <w:p w14:paraId="0BFA93FD" w14:textId="77777777" w:rsidR="007739A3" w:rsidRDefault="007739A3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</w:p>
          <w:p w14:paraId="270C03B7" w14:textId="77777777" w:rsidR="007739A3" w:rsidRDefault="007739A3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</w:p>
          <w:p w14:paraId="12F73CCE" w14:textId="77777777" w:rsidR="007739A3" w:rsidRDefault="007739A3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</w:p>
          <w:p w14:paraId="08ABAC5D" w14:textId="77777777" w:rsidR="007739A3" w:rsidRPr="00083BAB" w:rsidRDefault="007739A3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C254BE" w14:textId="77777777" w:rsidR="005F6EB9" w:rsidRDefault="005F6EB9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39C421" w14:textId="77777777" w:rsidR="005F6EB9" w:rsidRDefault="005F6EB9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260E4B" w14:textId="77777777" w:rsidR="005F6EB9" w:rsidRDefault="005F6EB9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FF00BA" w14:textId="77777777" w:rsidR="005F6EB9" w:rsidRDefault="005F6EB9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001179" w14:textId="2F9B2E6B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AB36CF" w14:textId="77777777" w:rsidR="00931A65" w:rsidRPr="00FB04A1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FB04A1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>Из справочника:</w:t>
            </w:r>
          </w:p>
          <w:p w14:paraId="31627399" w14:textId="77777777" w:rsidR="00931A65" w:rsidRPr="00FB04A1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FB04A1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>Первый-Девятый УГТ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98A9A" w14:textId="77777777" w:rsidR="00931A65" w:rsidRPr="00FB04A1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FB04A1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>Из справочника УГТ по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 выбранному</w:t>
            </w:r>
            <w:r w:rsidRPr="00FB04A1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 уровню ГТ</w:t>
            </w:r>
          </w:p>
          <w:p w14:paraId="0846FD81" w14:textId="77777777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780340" w14:textId="77777777" w:rsidR="00931A65" w:rsidRPr="00FB04A1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FB04A1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>Из справочника УГТ по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 </w:t>
            </w:r>
            <w:r w:rsidRPr="00FB04A1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>Описанию основных характеристик УГТ </w:t>
            </w:r>
          </w:p>
          <w:p w14:paraId="6521695E" w14:textId="77777777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D4210D" w14:textId="77777777" w:rsidR="00931A65" w:rsidRPr="00FB04A1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FB04A1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>Из справочника УГТ по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 </w:t>
            </w:r>
            <w:r w:rsidRPr="00FB04A1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ru-RU"/>
              </w:rPr>
              <w:t>Этапу планируемых и (или) проводимых работ </w:t>
            </w:r>
          </w:p>
          <w:p w14:paraId="5E04CAC2" w14:textId="77777777" w:rsidR="00931A65" w:rsidRPr="00083BAB" w:rsidRDefault="00931A65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F4E" w:rsidRPr="00083BAB" w14:paraId="3DAD9504" w14:textId="77777777" w:rsidTr="00642693">
        <w:trPr>
          <w:trHeight w:val="1176"/>
        </w:trPr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DC0B4" w14:textId="24C3A650" w:rsidR="00092CCC" w:rsidRPr="00083BAB" w:rsidRDefault="00092CCC" w:rsidP="00BA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D68E95" w14:textId="02A5E20B" w:rsidR="00092CCC" w:rsidRPr="00210B80" w:rsidRDefault="00070A4D" w:rsidP="00AD46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0A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Даны аналитические </w:t>
            </w:r>
            <w:r w:rsidR="00AD46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подтверждения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роли определенных генетических и эпигенетических </w:t>
            </w:r>
            <w:r w:rsidR="00AD46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факторов риска развития </w:t>
            </w:r>
            <w:r w:rsidR="004D4F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ряда многофакторных </w:t>
            </w:r>
            <w:r w:rsidR="00AD46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4D4F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онкологических, метаболических, </w:t>
            </w:r>
            <w:r w:rsidR="00092CCC" w:rsidRPr="00210B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аллергических</w:t>
            </w:r>
            <w:r w:rsidR="00AD46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-</w:t>
            </w:r>
            <w:r w:rsidR="00092CCC" w:rsidRPr="00210B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заболеваний</w:t>
            </w:r>
            <w:r w:rsidR="004D4F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и редких моногенных форм нейродегенеративных болезней</w:t>
            </w:r>
            <w:r w:rsidR="005241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8ED10" w14:textId="2F58E44F" w:rsidR="00092CCC" w:rsidRDefault="00092CCC" w:rsidP="00CB6A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10B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Выявление генетических и эпигенетических маркеров риска развития</w:t>
            </w:r>
            <w:r w:rsid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онкологических заболеваний – рака молочной железы, рака шейки матки - на основе результатов </w:t>
            </w:r>
            <w:r w:rsid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NGS</w:t>
            </w:r>
            <w:r w:rsid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– секвенирования, рака предстательной железы – на основе анализа шкал </w:t>
            </w:r>
            <w:r w:rsidR="007739A3" w:rsidRP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полигенн</w:t>
            </w:r>
            <w:r w:rsid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ого</w:t>
            </w:r>
            <w:r w:rsidR="007739A3" w:rsidRP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риска</w:t>
            </w:r>
            <w:r w:rsidR="005F6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развития заболевания</w:t>
            </w:r>
            <w:r w:rsidR="007739A3" w:rsidRP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(PGS),</w:t>
            </w:r>
            <w:r w:rsid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включающ</w:t>
            </w:r>
            <w:r w:rsidR="005F6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их варианты </w:t>
            </w:r>
            <w:r w:rsid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ген</w:t>
            </w:r>
            <w:r w:rsidR="005F6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ов</w:t>
            </w:r>
            <w:r w:rsidR="007739A3" w:rsidRP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биогенеза </w:t>
            </w:r>
            <w:proofErr w:type="spellStart"/>
            <w:r w:rsidR="007739A3" w:rsidRP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микроРНК</w:t>
            </w:r>
            <w:proofErr w:type="spellEnd"/>
            <w:r w:rsidR="007739A3" w:rsidRPr="007739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="004D4F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10B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аллергических заболеваний</w:t>
            </w:r>
            <w:r w:rsidR="005F6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-</w:t>
            </w:r>
            <w:r w:rsidRPr="00210B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210B80" w:rsidRPr="00210B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основе исследования генов, участвующих в метаболизме противоастматических препаратов</w:t>
            </w:r>
            <w:r w:rsidR="004D4F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14:paraId="3A28D820" w14:textId="1F726553" w:rsidR="004D4F4E" w:rsidRPr="00210B80" w:rsidRDefault="004D4F4E" w:rsidP="005241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Идентификация патогенных генетических вариантов, обусловливающих редкие наследственные формы нейродегенеративных заболеваний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таргетного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секвенирования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экзома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="005241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80FFA" w14:textId="24A3F571" w:rsidR="00092CCC" w:rsidRPr="00210B80" w:rsidRDefault="00092CCC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10B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Материалы в отчете о научно-исследовательских работах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9C72F" w14:textId="7D9FAD5A" w:rsidR="00092CCC" w:rsidRPr="00210B80" w:rsidRDefault="00CB6AF7" w:rsidP="00070A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6A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УГТ</w:t>
            </w:r>
            <w:r w:rsidR="00070A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B15FC" w14:textId="2FA551FD" w:rsidR="00092CCC" w:rsidRPr="00210B80" w:rsidRDefault="00CB6AF7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6A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Компонент и/или макет испытаны в лабораторном окружении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449A3" w14:textId="08A9DC20" w:rsidR="00070A4D" w:rsidRDefault="00AD46FD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="00070A4D" w:rsidRPr="00070A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ндивидуальные компоненты системы были протестированы в лабораторном и (или) настольном масштабе</w:t>
            </w:r>
          </w:p>
          <w:p w14:paraId="3477626D" w14:textId="34814D58" w:rsidR="00AD46FD" w:rsidRPr="00210B80" w:rsidRDefault="00AD46FD" w:rsidP="00931A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07CF6E" w14:textId="07A3BD64" w:rsidR="00092CCC" w:rsidRPr="00070A4D" w:rsidRDefault="00524126" w:rsidP="00070A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41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Метод, методология, методика, алгоритм</w:t>
            </w:r>
          </w:p>
        </w:tc>
      </w:tr>
    </w:tbl>
    <w:p w14:paraId="473CBD30" w14:textId="3FCB3822" w:rsidR="00FB04A1" w:rsidRDefault="00FB04A1"/>
    <w:p w14:paraId="0032AEBC" w14:textId="77777777" w:rsidR="00977664" w:rsidRDefault="00977664"/>
    <w:sectPr w:rsidR="00977664" w:rsidSect="00083B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AB"/>
    <w:rsid w:val="00070A4D"/>
    <w:rsid w:val="00074D8F"/>
    <w:rsid w:val="00083BAB"/>
    <w:rsid w:val="00092CCC"/>
    <w:rsid w:val="00172285"/>
    <w:rsid w:val="00210B80"/>
    <w:rsid w:val="004115D3"/>
    <w:rsid w:val="004139D7"/>
    <w:rsid w:val="00445FC8"/>
    <w:rsid w:val="004D4F4E"/>
    <w:rsid w:val="00524126"/>
    <w:rsid w:val="005F6EB9"/>
    <w:rsid w:val="00642693"/>
    <w:rsid w:val="006709DE"/>
    <w:rsid w:val="007739A3"/>
    <w:rsid w:val="00931A65"/>
    <w:rsid w:val="009724CC"/>
    <w:rsid w:val="00977664"/>
    <w:rsid w:val="00A26E29"/>
    <w:rsid w:val="00AD46FD"/>
    <w:rsid w:val="00B82080"/>
    <w:rsid w:val="00BA2732"/>
    <w:rsid w:val="00CB6AF7"/>
    <w:rsid w:val="00DD7E6D"/>
    <w:rsid w:val="00E013E3"/>
    <w:rsid w:val="00F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185E"/>
  <w15:chartTrackingRefBased/>
  <w15:docId w15:val="{9BFCADF0-4D30-429D-9533-71AABE37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Егодурова Ольга Сергеевна</dc:creator>
  <cp:keywords/>
  <dc:description/>
  <cp:lastModifiedBy>Ирина</cp:lastModifiedBy>
  <cp:revision>2</cp:revision>
  <dcterms:created xsi:type="dcterms:W3CDTF">2024-12-28T08:02:00Z</dcterms:created>
  <dcterms:modified xsi:type="dcterms:W3CDTF">2024-12-28T08:02:00Z</dcterms:modified>
</cp:coreProperties>
</file>