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7E82" w14:textId="77777777" w:rsidR="000176C3" w:rsidRDefault="00407697">
      <w:pPr>
        <w:ind w:left="-566" w:right="-466" w:firstLine="0"/>
        <w:jc w:val="center"/>
        <w:rPr>
          <w:sz w:val="28"/>
          <w:szCs w:val="28"/>
        </w:rPr>
      </w:pPr>
      <w:r>
        <w:rPr>
          <w:sz w:val="28"/>
          <w:szCs w:val="28"/>
        </w:rPr>
        <w:t>КЛЕТОЧНАЯ ТЕРАПИЯ И БИОМАТЕРИАЛЫ: СОВРЕМЕННЫЕ ПОДХОДЫ В ЛЕЧЕНИИ ТРАВМЫ СПИННОГО МОЗГА</w:t>
      </w:r>
    </w:p>
    <w:p w14:paraId="217B28C8" w14:textId="77777777" w:rsidR="000176C3" w:rsidRDefault="00407697">
      <w:pPr>
        <w:ind w:left="-566" w:right="-466" w:firstLine="570"/>
        <w:jc w:val="center"/>
        <w:rPr>
          <w:b/>
          <w:sz w:val="40"/>
          <w:szCs w:val="40"/>
          <w:vertAlign w:val="superscript"/>
        </w:rPr>
      </w:pPr>
      <w:r>
        <w:rPr>
          <w:rFonts w:ascii="Gungsuh" w:eastAsia="Gungsuh" w:hAnsi="Gungsuh" w:cs="Gungsuh"/>
        </w:rPr>
        <w:t>Ⓒ 2024 г. Арсентьев К.А.</w:t>
      </w:r>
      <w:r>
        <w:rPr>
          <w:vertAlign w:val="superscript"/>
        </w:rPr>
        <w:t>1</w:t>
      </w:r>
      <w:r>
        <w:t xml:space="preserve">, </w:t>
      </w:r>
      <w:proofErr w:type="gramStart"/>
      <w:r>
        <w:t>Штоль  В.С.</w:t>
      </w:r>
      <w:r>
        <w:rPr>
          <w:vertAlign w:val="superscript"/>
        </w:rPr>
        <w:t>1</w:t>
      </w:r>
      <w:proofErr w:type="gramEnd"/>
      <w:r>
        <w:t>, Коновалова С.П.</w:t>
      </w:r>
      <w:r>
        <w:rPr>
          <w:vertAlign w:val="superscript"/>
        </w:rPr>
        <w:t>1</w:t>
      </w:r>
      <w:r>
        <w:t>, Царева А.Д.</w:t>
      </w:r>
      <w:r>
        <w:rPr>
          <w:vertAlign w:val="superscript"/>
        </w:rPr>
        <w:t>1</w:t>
      </w:r>
      <w:r>
        <w:t>, Иванов Д.А.</w:t>
      </w:r>
      <w:r>
        <w:rPr>
          <w:vertAlign w:val="superscript"/>
        </w:rPr>
        <w:t>1</w:t>
      </w:r>
      <w:r>
        <w:t>, Мусиенко П.Е.</w:t>
      </w:r>
      <w:r>
        <w:rPr>
          <w:vertAlign w:val="superscript"/>
        </w:rPr>
        <w:t>1,2,3</w:t>
      </w:r>
      <w:r>
        <w:t>*</w:t>
      </w:r>
      <w:r>
        <w:rPr>
          <w:b/>
          <w:sz w:val="40"/>
          <w:szCs w:val="40"/>
          <w:vertAlign w:val="superscript"/>
        </w:rPr>
        <w:t xml:space="preserve"> </w:t>
      </w:r>
    </w:p>
    <w:p w14:paraId="0CD83556" w14:textId="77777777" w:rsidR="000176C3" w:rsidRDefault="00407697">
      <w:pPr>
        <w:spacing w:line="276" w:lineRule="auto"/>
        <w:ind w:left="-566" w:right="-466" w:firstLine="570"/>
        <w:jc w:val="center"/>
        <w:rPr>
          <w:i/>
        </w:rPr>
      </w:pPr>
      <w:r>
        <w:rPr>
          <w:i/>
          <w:vertAlign w:val="superscript"/>
        </w:rPr>
        <w:t>1</w:t>
      </w:r>
      <w:r>
        <w:rPr>
          <w:rFonts w:ascii="Calibri" w:eastAsia="Calibri" w:hAnsi="Calibri" w:cs="Calibri"/>
          <w:sz w:val="22"/>
          <w:szCs w:val="22"/>
        </w:rPr>
        <w:t xml:space="preserve"> </w:t>
      </w:r>
      <w:r>
        <w:rPr>
          <w:i/>
        </w:rPr>
        <w:t>Направление “Нейробиология”, Научный центр генетики и наук о жизни, Научно-технологический университет “Сириус”, Федеральная территория Сириус, Россия</w:t>
      </w:r>
    </w:p>
    <w:p w14:paraId="5D82CBF4" w14:textId="77777777" w:rsidR="000176C3" w:rsidRDefault="00407697">
      <w:pPr>
        <w:spacing w:line="240" w:lineRule="auto"/>
        <w:ind w:left="-566" w:right="-466" w:firstLine="570"/>
        <w:jc w:val="center"/>
        <w:rPr>
          <w:i/>
        </w:rPr>
      </w:pPr>
      <w:r>
        <w:rPr>
          <w:i/>
          <w:vertAlign w:val="superscript"/>
        </w:rPr>
        <w:t xml:space="preserve">2 </w:t>
      </w:r>
      <w:r>
        <w:rPr>
          <w:i/>
        </w:rPr>
        <w:t>Институт трансляционной биомедицины, Санкт-Петербургский государственный университет, Санкт-Петербург, Россия</w:t>
      </w:r>
    </w:p>
    <w:p w14:paraId="7DD733D1" w14:textId="77777777" w:rsidR="000176C3" w:rsidRPr="008B62FB" w:rsidRDefault="00407697">
      <w:pPr>
        <w:spacing w:line="240" w:lineRule="auto"/>
        <w:ind w:left="-566" w:right="-466" w:firstLine="570"/>
        <w:jc w:val="center"/>
        <w:rPr>
          <w:i/>
          <w:lang w:val="en-GB"/>
        </w:rPr>
      </w:pPr>
      <w:bookmarkStart w:id="0" w:name="_30j0zll" w:colFirst="0" w:colLast="0"/>
      <w:bookmarkEnd w:id="0"/>
      <w:r w:rsidRPr="008B62FB">
        <w:rPr>
          <w:i/>
          <w:vertAlign w:val="superscript"/>
          <w:lang w:val="en-GB"/>
        </w:rPr>
        <w:t xml:space="preserve">3 </w:t>
      </w:r>
      <w:r w:rsidRPr="008B62FB">
        <w:rPr>
          <w:i/>
          <w:lang w:val="en-GB"/>
        </w:rPr>
        <w:t xml:space="preserve">Life Improvement by Future Technologies </w:t>
      </w:r>
      <w:proofErr w:type="spellStart"/>
      <w:r w:rsidRPr="008B62FB">
        <w:rPr>
          <w:i/>
          <w:lang w:val="en-GB"/>
        </w:rPr>
        <w:t>Center</w:t>
      </w:r>
      <w:proofErr w:type="spellEnd"/>
      <w:r w:rsidRPr="008B62FB">
        <w:rPr>
          <w:i/>
          <w:lang w:val="en-GB"/>
        </w:rPr>
        <w:t xml:space="preserve"> “LIFT”, </w:t>
      </w:r>
      <w:r>
        <w:rPr>
          <w:i/>
        </w:rPr>
        <w:t>Москва</w:t>
      </w:r>
      <w:r w:rsidRPr="008B62FB">
        <w:rPr>
          <w:i/>
          <w:lang w:val="en-GB"/>
        </w:rPr>
        <w:t xml:space="preserve">, </w:t>
      </w:r>
      <w:r>
        <w:rPr>
          <w:i/>
        </w:rPr>
        <w:t>Россия</w:t>
      </w:r>
    </w:p>
    <w:p w14:paraId="43EBD382" w14:textId="77777777" w:rsidR="000176C3" w:rsidRPr="008B62FB" w:rsidRDefault="000176C3">
      <w:pPr>
        <w:spacing w:line="240" w:lineRule="auto"/>
        <w:ind w:left="-566" w:right="-466" w:firstLine="570"/>
        <w:jc w:val="center"/>
        <w:rPr>
          <w:i/>
          <w:lang w:val="en-GB"/>
        </w:rPr>
      </w:pPr>
      <w:bookmarkStart w:id="1" w:name="_3fqjq2x7fdu" w:colFirst="0" w:colLast="0"/>
      <w:bookmarkEnd w:id="1"/>
    </w:p>
    <w:p w14:paraId="491E025C" w14:textId="77777777" w:rsidR="000176C3" w:rsidRPr="008B62FB" w:rsidRDefault="000176C3">
      <w:pPr>
        <w:spacing w:line="240" w:lineRule="auto"/>
        <w:ind w:left="-566" w:right="-466" w:firstLine="570"/>
        <w:rPr>
          <w:i/>
          <w:lang w:val="en-GB"/>
        </w:rPr>
      </w:pPr>
    </w:p>
    <w:p w14:paraId="1F4D5EFD" w14:textId="77777777" w:rsidR="000176C3" w:rsidRPr="008B62FB" w:rsidRDefault="00407697">
      <w:pPr>
        <w:spacing w:line="240" w:lineRule="auto"/>
        <w:ind w:left="-566" w:right="-466" w:firstLine="570"/>
        <w:jc w:val="center"/>
        <w:rPr>
          <w:rFonts w:ascii="Calibri" w:eastAsia="Calibri" w:hAnsi="Calibri" w:cs="Calibri"/>
          <w:sz w:val="22"/>
          <w:szCs w:val="22"/>
          <w:lang w:val="en-GB"/>
        </w:rPr>
      </w:pPr>
      <w:r w:rsidRPr="008B62FB">
        <w:rPr>
          <w:rFonts w:ascii="Calibri" w:eastAsia="Calibri" w:hAnsi="Calibri" w:cs="Calibri"/>
          <w:i/>
          <w:sz w:val="22"/>
          <w:szCs w:val="22"/>
          <w:lang w:val="en-GB"/>
        </w:rPr>
        <w:t>* e-mail:</w:t>
      </w:r>
      <w:r w:rsidRPr="008B62FB">
        <w:rPr>
          <w:rFonts w:ascii="Calibri" w:eastAsia="Calibri" w:hAnsi="Calibri" w:cs="Calibri"/>
          <w:sz w:val="22"/>
          <w:szCs w:val="22"/>
          <w:lang w:val="en-GB"/>
        </w:rPr>
        <w:t xml:space="preserve"> </w:t>
      </w:r>
      <w:hyperlink r:id="rId7">
        <w:r w:rsidRPr="008B62FB">
          <w:rPr>
            <w:u w:val="single"/>
            <w:lang w:val="en-GB"/>
          </w:rPr>
          <w:t>musienko.pe@talantiuspeh.ru</w:t>
        </w:r>
      </w:hyperlink>
    </w:p>
    <w:p w14:paraId="7641C209" w14:textId="77777777" w:rsidR="000176C3" w:rsidRPr="008B62FB" w:rsidRDefault="000176C3">
      <w:pPr>
        <w:spacing w:line="240" w:lineRule="auto"/>
        <w:ind w:left="-566" w:right="-466" w:firstLine="570"/>
        <w:jc w:val="center"/>
        <w:rPr>
          <w:i/>
          <w:color w:val="0070C0"/>
          <w:lang w:val="en-GB"/>
        </w:rPr>
      </w:pPr>
    </w:p>
    <w:p w14:paraId="53BDC0F7" w14:textId="77777777" w:rsidR="000176C3" w:rsidRDefault="00407697">
      <w:pPr>
        <w:widowControl w:val="0"/>
        <w:spacing w:after="160" w:line="254" w:lineRule="auto"/>
        <w:ind w:left="-566" w:right="-466" w:firstLine="570"/>
        <w:jc w:val="center"/>
        <w:rPr>
          <w:rFonts w:ascii="Calibri" w:eastAsia="Calibri" w:hAnsi="Calibri" w:cs="Calibri"/>
          <w:sz w:val="22"/>
          <w:szCs w:val="22"/>
        </w:rPr>
      </w:pPr>
      <w:r>
        <w:rPr>
          <w:rFonts w:ascii="Calibri" w:eastAsia="Calibri" w:hAnsi="Calibri" w:cs="Calibri"/>
          <w:sz w:val="22"/>
          <w:szCs w:val="22"/>
        </w:rPr>
        <w:t>Поступила в редакцию дд.мм.2024 г.</w:t>
      </w:r>
    </w:p>
    <w:p w14:paraId="31A09A93" w14:textId="77777777" w:rsidR="000176C3" w:rsidRDefault="00407697">
      <w:pPr>
        <w:widowControl w:val="0"/>
        <w:spacing w:after="160" w:line="254" w:lineRule="auto"/>
        <w:ind w:left="-566" w:right="-466" w:firstLine="570"/>
        <w:jc w:val="center"/>
        <w:rPr>
          <w:rFonts w:ascii="Calibri" w:eastAsia="Calibri" w:hAnsi="Calibri" w:cs="Calibri"/>
          <w:sz w:val="22"/>
          <w:szCs w:val="22"/>
        </w:rPr>
      </w:pPr>
      <w:r>
        <w:rPr>
          <w:rFonts w:ascii="Calibri" w:eastAsia="Calibri" w:hAnsi="Calibri" w:cs="Calibri"/>
          <w:sz w:val="22"/>
          <w:szCs w:val="22"/>
        </w:rPr>
        <w:t>После доработки дд.мм.2024 г.</w:t>
      </w:r>
    </w:p>
    <w:p w14:paraId="7956C0E1" w14:textId="77777777" w:rsidR="000176C3" w:rsidRDefault="00407697">
      <w:pPr>
        <w:widowControl w:val="0"/>
        <w:spacing w:after="160" w:line="254" w:lineRule="auto"/>
        <w:ind w:left="-566" w:right="-466" w:firstLine="570"/>
        <w:jc w:val="center"/>
        <w:rPr>
          <w:b/>
        </w:rPr>
      </w:pPr>
      <w:r>
        <w:rPr>
          <w:rFonts w:ascii="Calibri" w:eastAsia="Calibri" w:hAnsi="Calibri" w:cs="Calibri"/>
          <w:sz w:val="22"/>
          <w:szCs w:val="22"/>
        </w:rPr>
        <w:t>Принята к публикации дд.мм.2024 г.</w:t>
      </w:r>
    </w:p>
    <w:p w14:paraId="103282E2" w14:textId="77777777" w:rsidR="000176C3" w:rsidRDefault="00407697">
      <w:pPr>
        <w:spacing w:before="240"/>
        <w:ind w:left="-566" w:right="-466" w:firstLine="570"/>
      </w:pPr>
      <w:r>
        <w:t xml:space="preserve">Травма спинного мозга (ТСМ) – патология с комплексным патогенезом, на сегодняшний день не имеющая полноценной стратегии лечения. Среди развивающихся методов лечения перспективным вариантом считается комбинированный подход, который заключается в использовании каркасов из биоматериалов для доставки как самих клеток, так и лекарственных средств к поврежденному участку спинного мозга (СМ). Одиночная клеточная терапия малоэффективна, но </w:t>
      </w:r>
      <w:proofErr w:type="spellStart"/>
      <w:r>
        <w:t>скаффолды</w:t>
      </w:r>
      <w:proofErr w:type="spellEnd"/>
      <w:r>
        <w:t xml:space="preserve"> на основе биоматериалов способны ограничить трансплантируемые клетки от агрессивного микроокружения очага травмы, а также обеспечить необходимый каркас для адгезии и дальнейшей интеграции клеток в нервную ткань реципиента. Современные подходы в области клеточной и </w:t>
      </w:r>
      <w:proofErr w:type="spellStart"/>
      <w:r>
        <w:t>органоидной</w:t>
      </w:r>
      <w:proofErr w:type="spellEnd"/>
      <w:r>
        <w:t xml:space="preserve"> терапии совместно с умными биоматериалами, способными изменять свои свойства в ответ на определенные стимулы, открывают широкие возможности в области терапии ТСМ. Настоящий обзор стремится охватить все актуальные данные в области новых методов лечения ТСМ с использованием клеточной терапии и биоматериалов, а также их комбинаций. В работе описаны достоинства и недостатки различных типов клеточных трансплантатов, включая менее распространённые, представлен метод трансплантации органоидов мозга, а также выделены наиболее часто используемые типы </w:t>
      </w:r>
      <w:proofErr w:type="spellStart"/>
      <w:r>
        <w:t>скаффолдов</w:t>
      </w:r>
      <w:proofErr w:type="spellEnd"/>
      <w:r>
        <w:t>, отобранные по механическим свойствам и 3D-архитектуре.</w:t>
      </w:r>
    </w:p>
    <w:p w14:paraId="7CD3D76A" w14:textId="77777777" w:rsidR="000176C3" w:rsidRDefault="00407697">
      <w:pPr>
        <w:spacing w:before="240"/>
        <w:ind w:left="-566" w:right="-466" w:firstLine="570"/>
      </w:pPr>
      <w:r>
        <w:rPr>
          <w:i/>
        </w:rPr>
        <w:t xml:space="preserve">Ключевые слова: </w:t>
      </w:r>
      <w:r>
        <w:t>Травма спинного мозга, Клеточная терапия, Стволовые клетки, Органоиды мозга, Биоматериалы, 3D-биопринтинг, Умные биоматериалы, Регенеративная медицина</w:t>
      </w:r>
    </w:p>
    <w:p w14:paraId="65FBEA01" w14:textId="77777777" w:rsidR="000176C3" w:rsidRDefault="00407697">
      <w:pPr>
        <w:spacing w:before="240"/>
        <w:ind w:left="-566" w:right="-466" w:firstLine="570"/>
      </w:pPr>
      <w:r>
        <w:t xml:space="preserve">DOI: </w:t>
      </w:r>
    </w:p>
    <w:p w14:paraId="0C4D02CE" w14:textId="77777777" w:rsidR="000176C3" w:rsidRDefault="00407697">
      <w:pPr>
        <w:spacing w:before="240"/>
        <w:ind w:left="-566" w:right="-466" w:firstLine="570"/>
        <w:jc w:val="center"/>
      </w:pPr>
      <w:r>
        <w:lastRenderedPageBreak/>
        <w:t>ВВЕДЕНИЕ</w:t>
      </w:r>
    </w:p>
    <w:p w14:paraId="01715588" w14:textId="77777777" w:rsidR="000176C3" w:rsidRDefault="00407697">
      <w:pPr>
        <w:spacing w:before="240"/>
        <w:ind w:left="-566" w:right="-466" w:firstLine="570"/>
      </w:pPr>
      <w:r>
        <w:t xml:space="preserve">Травма спинного мозга – серьезное повреждение СМ, приводящее к развитию патологического состояния, характеризуемого частичной или полной потерей сенсорных, моторных и вегетативных функций ниже поврежденного сегмента [1]. Разнообразие первичных (нарушение целостности СМ, гибель клеток нервной ткани, разрушение аксонов нисходящих и восходящих путей) и вторичных (ишемия, </w:t>
      </w:r>
      <w:proofErr w:type="spellStart"/>
      <w:r>
        <w:t>нейровоспаление</w:t>
      </w:r>
      <w:proofErr w:type="spellEnd"/>
      <w:r>
        <w:t>, образование полостей и глиальных рубцов) нарушений при данной патологии требует разработки сложной комбинированной терапии [2].</w:t>
      </w:r>
    </w:p>
    <w:p w14:paraId="73EAFAD3" w14:textId="77777777" w:rsidR="000176C3" w:rsidRDefault="00407697">
      <w:pPr>
        <w:spacing w:before="240"/>
        <w:ind w:left="-566" w:right="-466" w:firstLine="570"/>
      </w:pPr>
      <w:r>
        <w:t xml:space="preserve">В предыдущие десятилетия было проведено множество экспериментальных исследований с целью разработки потенциальных вариантов лечения пациентов с ТСМ. Многие из них показали ряд морфологических изменений, частично сопровождающихся функциональным улучшением на различных животных моделях, но большинство существующих методов лечения продемонстрировали плохие результаты в отношении </w:t>
      </w:r>
      <w:proofErr w:type="spellStart"/>
      <w:r>
        <w:t>нейропротекции</w:t>
      </w:r>
      <w:proofErr w:type="spellEnd"/>
      <w:r>
        <w:t>, регенерации и общего функционального восстановления. Причина этого кроется в сложности комбинаторных патологических процессов при ТСМ, которые приводят к необратимым биохимическим и физиологическим изменениям [3].</w:t>
      </w:r>
    </w:p>
    <w:p w14:paraId="18A5683E" w14:textId="77777777" w:rsidR="000176C3" w:rsidRDefault="00407697">
      <w:pPr>
        <w:spacing w:before="240"/>
        <w:ind w:left="-566" w:right="-466" w:firstLine="570"/>
      </w:pPr>
      <w:r>
        <w:t xml:space="preserve">В соответствии с последними исследованиями перспективной стратегией для лечения ТСМ является клеточная терапия, которая может обеспечить прямую замену поврежденной нервной ткани, организовать субстрат для роста аксонов и будет способствовать </w:t>
      </w:r>
      <w:proofErr w:type="spellStart"/>
      <w:r>
        <w:t>нейропротекции</w:t>
      </w:r>
      <w:proofErr w:type="spellEnd"/>
      <w:r>
        <w:t xml:space="preserve"> в месте повреждения. Однако существующие методы заместительной трансплантации характеризуется рядом минусов, среди которых можно выделить низкие показатели выживаемости трансплантированных клеток, бесконтрольное скопление клеток в месте повреждения без миграции, </w:t>
      </w:r>
      <w:proofErr w:type="spellStart"/>
      <w:r>
        <w:t>онкогенность</w:t>
      </w:r>
      <w:proofErr w:type="spellEnd"/>
      <w:r>
        <w:t xml:space="preserve"> используемых стволовых клеток, необходимость использования </w:t>
      </w:r>
      <w:proofErr w:type="spellStart"/>
      <w:r>
        <w:t>иммуносупрессантов</w:t>
      </w:r>
      <w:proofErr w:type="spellEnd"/>
      <w:r>
        <w:t xml:space="preserve"> при аллогенной трансплантации, а также нежелательная дифференцировка и </w:t>
      </w:r>
      <w:proofErr w:type="spellStart"/>
      <w:r>
        <w:t>дедифференцировка</w:t>
      </w:r>
      <w:proofErr w:type="spellEnd"/>
      <w:r>
        <w:t xml:space="preserve"> </w:t>
      </w:r>
      <w:proofErr w:type="gramStart"/>
      <w:r>
        <w:t>клеток  [</w:t>
      </w:r>
      <w:proofErr w:type="gramEnd"/>
      <w:r>
        <w:t>4, 5].</w:t>
      </w:r>
    </w:p>
    <w:p w14:paraId="1C9CCDA5" w14:textId="77777777" w:rsidR="000176C3" w:rsidRDefault="00407697">
      <w:pPr>
        <w:spacing w:before="240"/>
        <w:ind w:left="-566" w:right="-466" w:firstLine="570"/>
      </w:pPr>
      <w:r>
        <w:t>Решением для некоторых из этих недостатков клеточной терапии может стать использование биоматериалов, которые послужат матриксом для трансплантированных клеток и направленного роста аксонов, что поможет решить проблему удержания клеток в месте травмы и обеспечит наиболее выгодное заполнение полости поражения клетками. Многочисленные исследования доказали, что различные биоматериалы являются подходящими средствами доставки клеток, а также биологически активных молекул и лекарственных препаратов при ТСМ (Рисунок 1) [6].</w:t>
      </w:r>
    </w:p>
    <w:p w14:paraId="4689F27B" w14:textId="77777777" w:rsidR="000176C3" w:rsidRDefault="00407697">
      <w:pPr>
        <w:spacing w:before="240"/>
        <w:ind w:left="-566" w:right="-466" w:firstLine="570"/>
        <w:jc w:val="center"/>
      </w:pPr>
      <w:r>
        <w:rPr>
          <w:noProof/>
        </w:rPr>
        <w:lastRenderedPageBreak/>
        <w:drawing>
          <wp:inline distT="114300" distB="114300" distL="114300" distR="114300" wp14:anchorId="20BC7C8C" wp14:editId="7A02CC3D">
            <wp:extent cx="4635338" cy="42844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3785" b="3785"/>
                    <a:stretch>
                      <a:fillRect/>
                    </a:stretch>
                  </pic:blipFill>
                  <pic:spPr>
                    <a:xfrm>
                      <a:off x="0" y="0"/>
                      <a:ext cx="4635338" cy="4284423"/>
                    </a:xfrm>
                    <a:prstGeom prst="rect">
                      <a:avLst/>
                    </a:prstGeom>
                    <a:ln/>
                  </pic:spPr>
                </pic:pic>
              </a:graphicData>
            </a:graphic>
          </wp:inline>
        </w:drawing>
      </w:r>
    </w:p>
    <w:p w14:paraId="352833B9" w14:textId="77777777" w:rsidR="000176C3" w:rsidRDefault="00407697">
      <w:pPr>
        <w:spacing w:before="240"/>
        <w:ind w:left="-566" w:right="-466" w:firstLine="570"/>
        <w:jc w:val="center"/>
      </w:pPr>
      <w:r>
        <w:t>Рисунок 1.  Комбинированный подход в терапии ТСМ</w:t>
      </w:r>
    </w:p>
    <w:p w14:paraId="62550E48" w14:textId="77777777" w:rsidR="000176C3" w:rsidRDefault="00407697">
      <w:pPr>
        <w:spacing w:before="240"/>
        <w:ind w:left="-566" w:right="-466" w:firstLine="570"/>
        <w:jc w:val="center"/>
      </w:pPr>
      <w:r>
        <w:t>ПАТОГЕНЕЗ ТСМ</w:t>
      </w:r>
    </w:p>
    <w:p w14:paraId="7411C455" w14:textId="77777777" w:rsidR="000176C3" w:rsidRDefault="00407697">
      <w:pPr>
        <w:widowControl w:val="0"/>
        <w:spacing w:before="240"/>
        <w:ind w:left="-566" w:right="-466" w:firstLine="570"/>
      </w:pPr>
      <w:r>
        <w:t xml:space="preserve">Проявления ТСМ определяются локализацией повреждения и могут приводить к нарушению двигательных и сенсорных функций разной степени. ТСМ условно делится на два основных этапа: первичное и вторичное повреждение спинного мозга. Первичное повреждение является результатом прямого механического воздействия на СМ при травме, к вторичному типу повреждений относятся: </w:t>
      </w:r>
      <w:proofErr w:type="spellStart"/>
      <w:r>
        <w:t>нейровоспаление</w:t>
      </w:r>
      <w:proofErr w:type="spellEnd"/>
      <w:r>
        <w:t xml:space="preserve">, </w:t>
      </w:r>
      <w:proofErr w:type="spellStart"/>
      <w:r>
        <w:t>эксайтотоксичность</w:t>
      </w:r>
      <w:proofErr w:type="spellEnd"/>
      <w:r>
        <w:t>, перекисное окисление липидов, апоптоз и отек [7].</w:t>
      </w:r>
    </w:p>
    <w:p w14:paraId="68A5EB76" w14:textId="77777777" w:rsidR="000176C3" w:rsidRDefault="00407697">
      <w:pPr>
        <w:widowControl w:val="0"/>
        <w:spacing w:before="240"/>
        <w:ind w:left="-566" w:right="-466" w:firstLine="570"/>
      </w:pPr>
      <w:r>
        <w:t xml:space="preserve">При более детальном рассмотрении патогенеза ТСМ в зависимости от времени можно выделить несколько стадий, для каждой из которых характерны свои ключевые события. В первые два часа после ТСМ наступает первичная стадия: первичное механическое повреждение, травматический разрыв аксонов, кровоизлияние в серое вещество, геморрагический некроз, активация </w:t>
      </w:r>
      <w:proofErr w:type="spellStart"/>
      <w:r>
        <w:t>микроглии</w:t>
      </w:r>
      <w:proofErr w:type="spellEnd"/>
      <w:r>
        <w:t xml:space="preserve">, высвобождаемые факторы: IL-1, TNF-β, IL-6 и другие [8]. Почти сразу после полученного повреждения наступает </w:t>
      </w:r>
      <w:proofErr w:type="gramStart"/>
      <w:r>
        <w:t>ранняя острая стадия</w:t>
      </w:r>
      <w:proofErr w:type="gramEnd"/>
      <w:r>
        <w:t xml:space="preserve"> во время которой возникает ионный дисбаланс, формируется </w:t>
      </w:r>
      <w:proofErr w:type="spellStart"/>
      <w:r>
        <w:t>вазогенный</w:t>
      </w:r>
      <w:proofErr w:type="spellEnd"/>
      <w:r>
        <w:t xml:space="preserve"> и цитотоксический отек, идет ранняя </w:t>
      </w:r>
      <w:proofErr w:type="spellStart"/>
      <w:r>
        <w:t>демиелинизация</w:t>
      </w:r>
      <w:proofErr w:type="spellEnd"/>
      <w:r>
        <w:t xml:space="preserve">, апоптоз нейронов, системные события (системный шок, спинальный шок, гипотония, гипоксия), а также </w:t>
      </w:r>
      <w:r>
        <w:lastRenderedPageBreak/>
        <w:t xml:space="preserve">накопление </w:t>
      </w:r>
      <w:proofErr w:type="spellStart"/>
      <w:r>
        <w:t>нейротрансмиттеров</w:t>
      </w:r>
      <w:proofErr w:type="spellEnd"/>
      <w:r>
        <w:t xml:space="preserve">, приводящее к </w:t>
      </w:r>
      <w:proofErr w:type="spellStart"/>
      <w:r>
        <w:t>эксайтотоксичности</w:t>
      </w:r>
      <w:proofErr w:type="spellEnd"/>
      <w:r>
        <w:t xml:space="preserve"> и образованию свободных радикалов, начинается окислительный стресс. Вторичная подострая стадия длится до двух недель, и сопровождается инфильтрацией макрофагов, возникновением </w:t>
      </w:r>
      <w:proofErr w:type="spellStart"/>
      <w:r>
        <w:t>астроглиального</w:t>
      </w:r>
      <w:proofErr w:type="spellEnd"/>
      <w:r>
        <w:t xml:space="preserve"> рубца (реактивный </w:t>
      </w:r>
      <w:proofErr w:type="spellStart"/>
      <w:r>
        <w:t>астроцитоз</w:t>
      </w:r>
      <w:proofErr w:type="spellEnd"/>
      <w:r>
        <w:t xml:space="preserve">), восстановлением ГЭБ и уменьшением отека. Первые полгода после травмы можно описать как </w:t>
      </w:r>
      <w:proofErr w:type="gramStart"/>
      <w:r>
        <w:t>промежуточную стадию</w:t>
      </w:r>
      <w:proofErr w:type="gramEnd"/>
      <w:r>
        <w:t xml:space="preserve"> во время которой продолжает формироваться рубец, могут образовываться кисты, а само поражение стабилизируется. Первые признаки хронической стадии наступают по истечении 6 месяцев. На данном этапе происходит длительная </w:t>
      </w:r>
      <w:proofErr w:type="spellStart"/>
      <w:r>
        <w:t>валлеровская</w:t>
      </w:r>
      <w:proofErr w:type="spellEnd"/>
      <w:r>
        <w:t xml:space="preserve"> дегенерация, сохранение </w:t>
      </w:r>
      <w:proofErr w:type="spellStart"/>
      <w:r>
        <w:t>демиелинизированных</w:t>
      </w:r>
      <w:proofErr w:type="spellEnd"/>
      <w:r>
        <w:t xml:space="preserve"> аксонов, развивается потенциальная структурная и функциональная пластичность сохраненной ткани спинного мозга [9, 10].</w:t>
      </w:r>
    </w:p>
    <w:p w14:paraId="4046EE00" w14:textId="77777777" w:rsidR="000176C3" w:rsidRDefault="00407697">
      <w:pPr>
        <w:spacing w:before="240"/>
        <w:ind w:left="-566" w:right="-466" w:firstLine="570"/>
        <w:jc w:val="center"/>
      </w:pPr>
      <w:r>
        <w:t>КЛЕТОЧНАЯ ТЕРАПИЯ СПИННОГО МОЗГА</w:t>
      </w:r>
    </w:p>
    <w:p w14:paraId="7C25518F" w14:textId="77777777" w:rsidR="000176C3" w:rsidRDefault="00407697">
      <w:pPr>
        <w:spacing w:before="240"/>
        <w:ind w:left="-566" w:right="-466" w:firstLine="570"/>
      </w:pPr>
      <w:r>
        <w:t xml:space="preserve">Методы лечения, основанные на трансплантации зрелых дифференцированных клеток или стволовых клеток (т.е. недифференцированных клеток или частично дифференцированных клеток, которые способны дифференцироваться в некоторые типы клеток и активно пролиферировать) рассматриваются многими исследователями, как одни из наиболее многообещающих стратегий терапии повреждений спинного мозга [2, 11]. Исследования на животных моделях показали, что клеточная терапия имеет потенциал для восстановления после ТСМ и приводит к улучшению функционального состояния СМ [12, 13]. Клинические испытания с использованием различных типов клеток также были проведены на пациентах со спинномозговой травмой [14-16]. Безопасность трансплантации клеток была доказаны в ходе этих исследований, однако эффективность некомбинированной клеточной терапии все еще остается спорной [11]. </w:t>
      </w:r>
    </w:p>
    <w:p w14:paraId="3EB6D9CE" w14:textId="77777777" w:rsidR="000176C3" w:rsidRDefault="00407697">
      <w:pPr>
        <w:spacing w:before="240"/>
        <w:ind w:left="-566" w:right="-466" w:firstLine="570"/>
        <w:jc w:val="center"/>
      </w:pPr>
      <w:r>
        <w:t>Использование дифференцированных клеток в терапии</w:t>
      </w:r>
    </w:p>
    <w:p w14:paraId="07CE7B3F" w14:textId="77777777" w:rsidR="000176C3" w:rsidRDefault="00407697">
      <w:pPr>
        <w:spacing w:before="240"/>
        <w:ind w:left="-566" w:right="-466" w:firstLine="570"/>
        <w:jc w:val="center"/>
      </w:pPr>
      <w:proofErr w:type="spellStart"/>
      <w:r>
        <w:t>Шванновские</w:t>
      </w:r>
      <w:proofErr w:type="spellEnd"/>
      <w:r>
        <w:t xml:space="preserve"> клетки</w:t>
      </w:r>
    </w:p>
    <w:p w14:paraId="175AD756" w14:textId="77777777" w:rsidR="000176C3" w:rsidRDefault="00407697">
      <w:pPr>
        <w:spacing w:before="240"/>
        <w:ind w:left="-566" w:right="-466" w:firstLine="570"/>
      </w:pPr>
      <w:r>
        <w:t xml:space="preserve">Среди функций </w:t>
      </w:r>
      <w:proofErr w:type="spellStart"/>
      <w:r>
        <w:t>шванновских</w:t>
      </w:r>
      <w:proofErr w:type="spellEnd"/>
      <w:r>
        <w:t xml:space="preserve"> клеток в периферической нервной системе наиболее значимыми являются восстановление поврежденных аксонов и их </w:t>
      </w:r>
      <w:proofErr w:type="spellStart"/>
      <w:r>
        <w:t>ремиелинизация</w:t>
      </w:r>
      <w:proofErr w:type="spellEnd"/>
      <w:r>
        <w:t xml:space="preserve">. При трансплантации </w:t>
      </w:r>
      <w:proofErr w:type="spellStart"/>
      <w:r>
        <w:t>шванновских</w:t>
      </w:r>
      <w:proofErr w:type="spellEnd"/>
      <w:r>
        <w:t xml:space="preserve"> клеток в поврежденный спинной мозг они способны физически и трофически поддерживать аксоны за счет секреции компонентов внеклеточного матрикса и нейротрофических факторов, таких как BDNF, NT-3, NGF и GDNF [17, 18]. В связи с данными свойствами трансплантация </w:t>
      </w:r>
      <w:proofErr w:type="spellStart"/>
      <w:r>
        <w:t>шванновских</w:t>
      </w:r>
      <w:proofErr w:type="spellEnd"/>
      <w:r>
        <w:t xml:space="preserve"> клеток после ТСМ широко изучается. Среди положительных эффектов на восстановление после ТСМ можно выделить: выживание нервной ткани, заполнение полостей поражения, стимулирование роста моторных и сенсорных аксонов, </w:t>
      </w:r>
      <w:proofErr w:type="spellStart"/>
      <w:r>
        <w:t>ремиелинизацию</w:t>
      </w:r>
      <w:proofErr w:type="spellEnd"/>
      <w:r>
        <w:t xml:space="preserve"> [19, 20]. Ограничениями </w:t>
      </w:r>
      <w:proofErr w:type="spellStart"/>
      <w:r>
        <w:t>шванновских</w:t>
      </w:r>
      <w:proofErr w:type="spellEnd"/>
      <w:r>
        <w:t xml:space="preserve"> клеток при их трансплантации в ЦНС являются низкая </w:t>
      </w:r>
      <w:r>
        <w:lastRenderedPageBreak/>
        <w:t>выживаемость, низкий уровень миграции и плохая интеграция клеток в ткань реципиента, из-за чего между ними формируются отчетливые границы, что, в свою очередь, приводит к уменьшению степени регенерации аксонов за пределами клеточного трансплантата [2, 18].</w:t>
      </w:r>
    </w:p>
    <w:p w14:paraId="1303C19B" w14:textId="77777777" w:rsidR="000176C3" w:rsidRDefault="00407697">
      <w:pPr>
        <w:spacing w:before="240"/>
        <w:ind w:left="-566" w:right="-466" w:firstLine="570"/>
      </w:pPr>
      <w:r>
        <w:t xml:space="preserve">В клинических испытаниях с трансплантацией </w:t>
      </w:r>
      <w:proofErr w:type="spellStart"/>
      <w:r>
        <w:t>аутологичных</w:t>
      </w:r>
      <w:proofErr w:type="spellEnd"/>
      <w:r>
        <w:t xml:space="preserve"> </w:t>
      </w:r>
      <w:proofErr w:type="spellStart"/>
      <w:r>
        <w:t>шванновских</w:t>
      </w:r>
      <w:proofErr w:type="spellEnd"/>
      <w:r>
        <w:t xml:space="preserve"> клеток было продемонстрировано отсутствие значительных побочных эффектов и также были отмечены клинические улучшения, характеризуемые возникновением моторных вызванных потенциалов ниже исходного уровня травмы СМ при </w:t>
      </w:r>
      <w:proofErr w:type="spellStart"/>
      <w:r>
        <w:t>транскраниальной</w:t>
      </w:r>
      <w:proofErr w:type="spellEnd"/>
      <w:r>
        <w:t xml:space="preserve"> магнитной стимуляции [14, 21]. </w:t>
      </w:r>
    </w:p>
    <w:p w14:paraId="1227161A" w14:textId="77777777" w:rsidR="000176C3" w:rsidRDefault="00407697">
      <w:pPr>
        <w:spacing w:before="240"/>
        <w:ind w:left="-566" w:right="-466" w:firstLine="570"/>
        <w:jc w:val="center"/>
      </w:pPr>
      <w:r>
        <w:t xml:space="preserve">Астроциты/Глиальные </w:t>
      </w:r>
      <w:proofErr w:type="spellStart"/>
      <w:r>
        <w:t>прогениторные</w:t>
      </w:r>
      <w:proofErr w:type="spellEnd"/>
      <w:r>
        <w:t xml:space="preserve"> клетки</w:t>
      </w:r>
    </w:p>
    <w:p w14:paraId="00879F2B" w14:textId="77777777" w:rsidR="000176C3" w:rsidRDefault="00407697">
      <w:pPr>
        <w:spacing w:before="240"/>
        <w:ind w:left="-566" w:right="-466" w:firstLine="570"/>
      </w:pPr>
      <w:r>
        <w:t xml:space="preserve">Астроциты выполняют важные гомеостатические и опорные функции, а также секретируют нейротрофические факторы для </w:t>
      </w:r>
      <w:proofErr w:type="spellStart"/>
      <w:r>
        <w:t>ремоделирования</w:t>
      </w:r>
      <w:proofErr w:type="spellEnd"/>
      <w:r>
        <w:t xml:space="preserve"> аксонов [22]. Астроциты также непосредственно участвуют в патогенезе ТСМ, формируя рубец из клеток реактивного фенотипа A1 (нейротоксического), который физически и биохимически ограничивает очаг поражения. Реактивный </w:t>
      </w:r>
      <w:proofErr w:type="spellStart"/>
      <w:r>
        <w:t>астроглиоз</w:t>
      </w:r>
      <w:proofErr w:type="spellEnd"/>
      <w:r>
        <w:t xml:space="preserve"> тем самым предотвращает распространение очага </w:t>
      </w:r>
      <w:proofErr w:type="spellStart"/>
      <w:r>
        <w:t>нейровоспаления</w:t>
      </w:r>
      <w:proofErr w:type="spellEnd"/>
      <w:r>
        <w:t xml:space="preserve"> и некроза после травмы, но и создает барьер для роста новых аксонов в хронической стадии [23]. Однако формирование </w:t>
      </w:r>
      <w:proofErr w:type="spellStart"/>
      <w:r>
        <w:t>астроглиального</w:t>
      </w:r>
      <w:proofErr w:type="spellEnd"/>
      <w:r>
        <w:t xml:space="preserve"> рубца, судя по последним данным, является необходимым условием для восстановления аксонов, так как при генетической абляции реактивных астроцитов восстановление происходит хуже [24]. В соответствии с ролью астроцитов в направленном росте аксонов и </w:t>
      </w:r>
      <w:proofErr w:type="spellStart"/>
      <w:r>
        <w:t>синаптогенезе</w:t>
      </w:r>
      <w:proofErr w:type="spellEnd"/>
      <w:r>
        <w:t xml:space="preserve"> во время развития было показано, что эмбриональная и неонатальная </w:t>
      </w:r>
      <w:proofErr w:type="spellStart"/>
      <w:r>
        <w:t>астроглия</w:t>
      </w:r>
      <w:proofErr w:type="spellEnd"/>
      <w:r>
        <w:t xml:space="preserve"> обладает большим регенеративным потенциалом, чем зрелые астроциты [25–27]. Индукция же А2 (</w:t>
      </w:r>
      <w:proofErr w:type="spellStart"/>
      <w:r>
        <w:t>прорегенеративного</w:t>
      </w:r>
      <w:proofErr w:type="spellEnd"/>
      <w:r>
        <w:t xml:space="preserve">) фенотипа астроцитов обеспечивает </w:t>
      </w:r>
      <w:proofErr w:type="spellStart"/>
      <w:r>
        <w:t>нейропротекцию</w:t>
      </w:r>
      <w:proofErr w:type="spellEnd"/>
      <w:r>
        <w:t xml:space="preserve">, восстановление аксонов и их </w:t>
      </w:r>
      <w:proofErr w:type="spellStart"/>
      <w:r>
        <w:t>миелинизацию</w:t>
      </w:r>
      <w:proofErr w:type="spellEnd"/>
      <w:r>
        <w:t xml:space="preserve"> на мышиной модели ТСМ [28].</w:t>
      </w:r>
    </w:p>
    <w:p w14:paraId="6DF1DF2E" w14:textId="77777777" w:rsidR="000176C3" w:rsidRDefault="00407697">
      <w:pPr>
        <w:spacing w:before="240"/>
        <w:ind w:left="-566" w:right="-466" w:firstLine="570"/>
      </w:pPr>
      <w:r>
        <w:t xml:space="preserve">Так как трансплантированные астроциты грызунов в исследованиях на животных моделях в основном выделялись из эмбрионального и постнатального головного и спинного мозга, во многих экспериментах клетки для терапии были представлены глиальными </w:t>
      </w:r>
      <w:proofErr w:type="spellStart"/>
      <w:r>
        <w:t>прогениторными</w:t>
      </w:r>
      <w:proofErr w:type="spellEnd"/>
      <w:r>
        <w:t xml:space="preserve"> клетками (</w:t>
      </w:r>
      <w:proofErr w:type="spellStart"/>
      <w:r>
        <w:t>Glial-restricted</w:t>
      </w:r>
      <w:proofErr w:type="spellEnd"/>
      <w:r>
        <w:t xml:space="preserve"> </w:t>
      </w:r>
      <w:proofErr w:type="spellStart"/>
      <w:r>
        <w:t>progenitors</w:t>
      </w:r>
      <w:proofErr w:type="spellEnd"/>
      <w:r>
        <w:t xml:space="preserve">) [26]. Помимо аллогенных клеток грызунов в исследованиях также использовались астроциты человека, полученные из глиальных </w:t>
      </w:r>
      <w:proofErr w:type="spellStart"/>
      <w:r>
        <w:t>прогениторных</w:t>
      </w:r>
      <w:proofErr w:type="spellEnd"/>
      <w:r>
        <w:t xml:space="preserve"> клеток, эмбриональных стволовых клеток (ЭСК) и индуцированных плюрипотентных стволовых клеток (ИПСК) [29–31]. При пересадке в место травмы спинного мозга данные клетки выживают, мигрируют и дифференцируются, способствуя восстановлению двигательных, сенсорных, дыхательных и вегетативных функций у грызунов [25, 30]. Однако терапевтические эффекты были в неодинаковой степени выявлены на различных моделях ТСМ грызунов, что показывает зависимость успешной терапии от множества факторов, среди которых: тип, локализация и тяжесть </w:t>
      </w:r>
      <w:r>
        <w:lastRenderedPageBreak/>
        <w:t>повреждения, срок операции после получения травмы, а также количество клеток и используемые для них носители [27].</w:t>
      </w:r>
    </w:p>
    <w:p w14:paraId="730BC824" w14:textId="77777777" w:rsidR="000176C3" w:rsidRDefault="00407697">
      <w:pPr>
        <w:spacing w:before="240"/>
        <w:ind w:left="-566" w:right="-466" w:firstLine="570"/>
      </w:pPr>
      <w:r>
        <w:t xml:space="preserve">Хотя было проведено много фундаментальных исследований по </w:t>
      </w:r>
      <w:proofErr w:type="spellStart"/>
      <w:r>
        <w:t>астроцитарной</w:t>
      </w:r>
      <w:proofErr w:type="spellEnd"/>
      <w:r>
        <w:t xml:space="preserve"> терапии спинного мозга, в настоящее время не начато ни одного клинического испытания с использованием данного подхода, что во многом связано с опасениями развития реактивного </w:t>
      </w:r>
      <w:proofErr w:type="spellStart"/>
      <w:r>
        <w:t>астроглиоза</w:t>
      </w:r>
      <w:proofErr w:type="spellEnd"/>
      <w:r>
        <w:t xml:space="preserve"> и неоднозначным терапевтическим исходом в доклинических испытаниях. В связи с чем требуется проведение дополнительных исследований с пролонгированным мониторингом восстановления СМ с использованием различных форм астроцитов [26].</w:t>
      </w:r>
    </w:p>
    <w:p w14:paraId="260A1021" w14:textId="77777777" w:rsidR="000176C3" w:rsidRDefault="00407697">
      <w:pPr>
        <w:spacing w:before="240"/>
        <w:ind w:left="-566" w:right="-466" w:firstLine="570"/>
        <w:jc w:val="center"/>
      </w:pPr>
      <w:r>
        <w:t>Обонятельные оболочечные клетки</w:t>
      </w:r>
    </w:p>
    <w:p w14:paraId="6B198FFD" w14:textId="77777777" w:rsidR="000176C3" w:rsidRDefault="00407697">
      <w:pPr>
        <w:spacing w:before="240"/>
        <w:ind w:left="-566" w:right="-466" w:firstLine="570"/>
      </w:pPr>
      <w:r>
        <w:t xml:space="preserve">Обонятельные оболочечные клетки (ООК) – это особый тип глиальных клеток, локализованных в обонятельном эпителии, нерве и луковице. Данный тип глии обеспечивает направленный рост аксонов обонятельных нейронов [32]. Помимо физической поддержки аксонов и выделения </w:t>
      </w:r>
      <w:proofErr w:type="spellStart"/>
      <w:r>
        <w:t>нейротрофинов</w:t>
      </w:r>
      <w:proofErr w:type="spellEnd"/>
      <w:r>
        <w:t xml:space="preserve"> ООК также способны к фагоцитозу и обладают иммуномодулирующими свойствами, что позволяет им участвовать в регенерации аксонов [33]. Благодаря этим свойствам ООК были использованы в ряде исследований для терапии ТСМ, в которых сообщалось о неврологических улучшениях [34, 35], однако использование ООК в трансплантации осложнено трудностями их получения и очистки [32, 36]. Небольшое количество исходной ткани затрудняет размножение ООК в культуре, а клинические исследования не показали их превосходства над </w:t>
      </w:r>
      <w:proofErr w:type="spellStart"/>
      <w:r>
        <w:t>шванновскими</w:t>
      </w:r>
      <w:proofErr w:type="spellEnd"/>
      <w:r>
        <w:t xml:space="preserve"> клетками. В ходе недавних клинических исследований с использованием ООК из слизистой обонятельного эпителия были выявлены серьезные осложнения, в том числе развитие опухоли в СМ [37, 38].</w:t>
      </w:r>
    </w:p>
    <w:p w14:paraId="4EB5BA1F" w14:textId="77777777" w:rsidR="000176C3" w:rsidRDefault="00407697">
      <w:pPr>
        <w:spacing w:before="240"/>
        <w:ind w:left="-566" w:right="-466" w:firstLine="570"/>
        <w:jc w:val="center"/>
      </w:pPr>
      <w:proofErr w:type="spellStart"/>
      <w:r>
        <w:t>Микроглия</w:t>
      </w:r>
      <w:proofErr w:type="spellEnd"/>
      <w:r>
        <w:t>/Макрофаги</w:t>
      </w:r>
    </w:p>
    <w:p w14:paraId="2CB20F9B" w14:textId="77777777" w:rsidR="000176C3" w:rsidRDefault="00407697">
      <w:pPr>
        <w:spacing w:before="240"/>
        <w:ind w:left="-566" w:right="-466" w:firstLine="570"/>
      </w:pPr>
      <w:proofErr w:type="spellStart"/>
      <w:r>
        <w:t>Микроглиальные</w:t>
      </w:r>
      <w:proofErr w:type="spellEnd"/>
      <w:r>
        <w:t xml:space="preserve"> клетки являются резидентными макрофагами ЦНС, которые заселяют ее на ранних этапах развития и происходят из </w:t>
      </w:r>
      <w:proofErr w:type="spellStart"/>
      <w:r>
        <w:t>эритромиелоидных</w:t>
      </w:r>
      <w:proofErr w:type="spellEnd"/>
      <w:r>
        <w:t xml:space="preserve"> предшественников желточного мешка [39]. </w:t>
      </w:r>
      <w:proofErr w:type="spellStart"/>
      <w:r>
        <w:t>Микроглия</w:t>
      </w:r>
      <w:proofErr w:type="spellEnd"/>
      <w:r>
        <w:t xml:space="preserve"> выполняет широкий спектр функций, основными из которых являются иммунологический надзор, </w:t>
      </w:r>
      <w:proofErr w:type="spellStart"/>
      <w:r>
        <w:t>нейропротекция</w:t>
      </w:r>
      <w:proofErr w:type="spellEnd"/>
      <w:r>
        <w:t xml:space="preserve"> и фагоцитоз, а также обеспечение различных уровней гомеостаза, регуляция нейрогенеза, </w:t>
      </w:r>
      <w:proofErr w:type="spellStart"/>
      <w:r>
        <w:t>синаптогенеза</w:t>
      </w:r>
      <w:proofErr w:type="spellEnd"/>
      <w:r>
        <w:t xml:space="preserve"> и </w:t>
      </w:r>
      <w:proofErr w:type="spellStart"/>
      <w:r>
        <w:t>миелинизации</w:t>
      </w:r>
      <w:proofErr w:type="spellEnd"/>
      <w:r>
        <w:t xml:space="preserve">. При различных патологиях многие функции гомеостатической (надзорной) </w:t>
      </w:r>
      <w:proofErr w:type="spellStart"/>
      <w:r>
        <w:t>микроглии</w:t>
      </w:r>
      <w:proofErr w:type="spellEnd"/>
      <w:r>
        <w:t xml:space="preserve"> нарушаются. Она приобретает М1 (</w:t>
      </w:r>
      <w:proofErr w:type="spellStart"/>
      <w:r>
        <w:t>провоспалительный</w:t>
      </w:r>
      <w:proofErr w:type="spellEnd"/>
      <w:r>
        <w:t xml:space="preserve">) фенотип и способствует развитию </w:t>
      </w:r>
      <w:proofErr w:type="spellStart"/>
      <w:r>
        <w:t>нейровоспаления</w:t>
      </w:r>
      <w:proofErr w:type="spellEnd"/>
      <w:r>
        <w:t xml:space="preserve"> и </w:t>
      </w:r>
      <w:proofErr w:type="spellStart"/>
      <w:r>
        <w:t>нейродегенерации</w:t>
      </w:r>
      <w:proofErr w:type="spellEnd"/>
      <w:r>
        <w:t xml:space="preserve"> [40]. Учитывая двойственный характер развития </w:t>
      </w:r>
      <w:proofErr w:type="spellStart"/>
      <w:r>
        <w:t>нейровоспаления</w:t>
      </w:r>
      <w:proofErr w:type="spellEnd"/>
      <w:r>
        <w:t xml:space="preserve">, многие исследователи пытались сместить характер данного процесса в сторону защиты нервной системы за счет индукции М2 </w:t>
      </w:r>
      <w:r>
        <w:lastRenderedPageBreak/>
        <w:t xml:space="preserve">(противовоспалительного) фенотипа </w:t>
      </w:r>
      <w:proofErr w:type="spellStart"/>
      <w:r>
        <w:t>микроглии</w:t>
      </w:r>
      <w:proofErr w:type="spellEnd"/>
      <w:r>
        <w:t xml:space="preserve"> или ее трансплантации [41, 42]. В исследованиях с трансплантацией </w:t>
      </w:r>
      <w:proofErr w:type="spellStart"/>
      <w:r>
        <w:t>микроглиальных</w:t>
      </w:r>
      <w:proofErr w:type="spellEnd"/>
      <w:r>
        <w:t xml:space="preserve"> клеток грызунам с ТСМ была показана зависимость морфофункционального восстановления от фенотипа клеток и сроке трансплантации. Так на мышиной модели острой ТСМ была показана эффективность трансплантации M2 </w:t>
      </w:r>
      <w:proofErr w:type="spellStart"/>
      <w:r>
        <w:t>микроглии</w:t>
      </w:r>
      <w:proofErr w:type="spellEnd"/>
      <w:r>
        <w:t>, при которой происходило восстановление двигательных функций, однако аналогичная трансплантация при использовании крысиной модели не показала значимых моторных улучшений [43].</w:t>
      </w:r>
    </w:p>
    <w:p w14:paraId="460D66B4" w14:textId="77777777" w:rsidR="000176C3" w:rsidRDefault="00407697">
      <w:pPr>
        <w:spacing w:before="240"/>
        <w:ind w:left="-566" w:right="-466" w:firstLine="570"/>
      </w:pPr>
      <w:r>
        <w:t xml:space="preserve">Терапевтические подходы, которые воздействуют на смену фенотипа </w:t>
      </w:r>
      <w:proofErr w:type="spellStart"/>
      <w:r>
        <w:t>микроглии</w:t>
      </w:r>
      <w:proofErr w:type="spellEnd"/>
      <w:r>
        <w:t xml:space="preserve"> на противовоспалительный, являются перспективными для облегчения дегенеративных процессов, наблюдаемых при заболеваниях и травмах нервной ткани [41, 44], однако клинические исследования клеточной терапии ТСМ </w:t>
      </w:r>
      <w:proofErr w:type="spellStart"/>
      <w:r>
        <w:t>микроглиальными</w:t>
      </w:r>
      <w:proofErr w:type="spellEnd"/>
      <w:r>
        <w:t xml:space="preserve"> клетками на данный момент не проводятся. Другие формы макрофагов были использованы в клинических испытаниях, так </w:t>
      </w:r>
      <w:proofErr w:type="spellStart"/>
      <w:r>
        <w:t>аутологичные</w:t>
      </w:r>
      <w:proofErr w:type="spellEnd"/>
      <w:r>
        <w:t xml:space="preserve"> макрофаги из крови и кожи пациентов в терапии острой формы ТСМ не показали какого-либо улучшения и восстановления двигательных или сенсорных функций [45].</w:t>
      </w:r>
    </w:p>
    <w:p w14:paraId="0B29E67A" w14:textId="77777777" w:rsidR="000176C3" w:rsidRDefault="00407697">
      <w:pPr>
        <w:spacing w:before="240"/>
        <w:ind w:left="-566" w:right="-466" w:firstLine="570"/>
        <w:jc w:val="center"/>
      </w:pPr>
      <w:r>
        <w:t>Использование стволовых клеток в терапии</w:t>
      </w:r>
    </w:p>
    <w:p w14:paraId="617B9D0D" w14:textId="77777777" w:rsidR="000176C3" w:rsidRDefault="00407697">
      <w:pPr>
        <w:spacing w:before="240"/>
        <w:ind w:left="-566" w:right="-466" w:firstLine="570"/>
      </w:pPr>
      <w:r>
        <w:t xml:space="preserve">Стволовые клетки обладают рядом преимуществ перед зрелыми дифференцированными клетками, среди которых свойства </w:t>
      </w:r>
      <w:proofErr w:type="spellStart"/>
      <w:r>
        <w:t>плюрипотентности</w:t>
      </w:r>
      <w:proofErr w:type="spellEnd"/>
      <w:r>
        <w:t xml:space="preserve"> и </w:t>
      </w:r>
      <w:proofErr w:type="spellStart"/>
      <w:r>
        <w:t>мультипотентности</w:t>
      </w:r>
      <w:proofErr w:type="spellEnd"/>
      <w:r>
        <w:t xml:space="preserve">, позволяющие им дифференцироваться в различные типы клеток [13, 46], что позволяет оказывать комплексное воздействие на ТСМ, заменяя утраченные нейроны [47], стимулируя рост аксонов [48], </w:t>
      </w:r>
      <w:proofErr w:type="spellStart"/>
      <w:r>
        <w:t>ремиелинизируя</w:t>
      </w:r>
      <w:proofErr w:type="spellEnd"/>
      <w:r>
        <w:t xml:space="preserve"> поврежденные аксоны [49], модулируя иммунный ответ [50] и создавая благоприятную среду для восстановления [51]. В настоящее время исследуются несколько типов стволовых клеток на предмет их потенциала в лечении ТСМ: ЭСК, ИПСК, мезенхимальные стволовые клетки (МСК) и нейрональные стволовые клетки/клетки-предшественники (НСК/НПК) [5, 52]. Каждый из типов клеток обладает как уникальными преимуществами, так и ограничениями использования в контексте терапии. ЭСК плюрипотентны и могут дифференцироваться в клетки любого типа, но их применение поднимает ряд этических вопросов, связанных с источником их получения [53]. ИПСК, с другой стороны, могут быть получены из взрослых соматических клеток, что позволяет избежать этических проблем и обеспечивает </w:t>
      </w:r>
      <w:proofErr w:type="spellStart"/>
      <w:r>
        <w:t>аутологичную</w:t>
      </w:r>
      <w:proofErr w:type="spellEnd"/>
      <w:r>
        <w:t xml:space="preserve"> трансплантацию, но обладают потенциальным риском </w:t>
      </w:r>
      <w:proofErr w:type="spellStart"/>
      <w:r>
        <w:t>онкогенности</w:t>
      </w:r>
      <w:proofErr w:type="spellEnd"/>
      <w:r>
        <w:t xml:space="preserve"> [54]. МСК известны своими иммуномодулирующими свойствами и показали многообещающие результаты в доклинических исследованиях [52, 55]. НСК/НПК могут быть получены из различных источников и обладают способностью дифференцироваться в нейроны, астроциты и </w:t>
      </w:r>
      <w:proofErr w:type="spellStart"/>
      <w:r>
        <w:t>олигодендроциты</w:t>
      </w:r>
      <w:proofErr w:type="spellEnd"/>
      <w:r>
        <w:t xml:space="preserve"> [56].</w:t>
      </w:r>
    </w:p>
    <w:p w14:paraId="5E44E78B" w14:textId="77777777" w:rsidR="000176C3" w:rsidRDefault="00407697">
      <w:pPr>
        <w:spacing w:before="240"/>
        <w:ind w:left="-566" w:right="-466" w:firstLine="570"/>
        <w:jc w:val="center"/>
      </w:pPr>
      <w:r>
        <w:t>Эмбриональные стволовые клетки</w:t>
      </w:r>
    </w:p>
    <w:p w14:paraId="1473A7F3" w14:textId="77777777" w:rsidR="000176C3" w:rsidRDefault="00407697">
      <w:pPr>
        <w:spacing w:before="240"/>
        <w:ind w:left="-566" w:right="-466" w:firstLine="570"/>
      </w:pPr>
      <w:r>
        <w:lastRenderedPageBreak/>
        <w:t xml:space="preserve">ЭСК человека – плюрипотентные клетки, получаемые из внутренней клеточной массы бластоцисты, способные дифференцироваться во все типы клеток, включая нейроны и глиальные клетки [53, 57]. Использование ЭСК в исследованиях и терапии связано с этическими проблемами, заключающимися в уничтожении бластоцисты в процессе выделения этих клеток [58]. </w:t>
      </w:r>
      <w:proofErr w:type="spellStart"/>
      <w:r>
        <w:t>Аллогенность</w:t>
      </w:r>
      <w:proofErr w:type="spellEnd"/>
      <w:r>
        <w:t xml:space="preserve"> ЭСК может приводить к иммунному отторжению, что сказывается на терапевтическом эффекте [13, 59]. Другая проблема ЭСК – это потенциальная </w:t>
      </w:r>
      <w:proofErr w:type="spellStart"/>
      <w:r>
        <w:t>онкогенность</w:t>
      </w:r>
      <w:proofErr w:type="spellEnd"/>
      <w:r>
        <w:t xml:space="preserve"> после трансплантации из-за возможного образования тератом. Проблема </w:t>
      </w:r>
      <w:proofErr w:type="spellStart"/>
      <w:r>
        <w:t>онкогенности</w:t>
      </w:r>
      <w:proofErr w:type="spellEnd"/>
      <w:r>
        <w:t xml:space="preserve"> требует тщательного контроля для обеспечения безопасности терапии, но несмотря на ряд сложностей, исследователи продолжают применять ЭСК, частично решая описанные проблемы путем модификации протоколов дифференцировки, культивирования и трансплантации [59, 60].</w:t>
      </w:r>
    </w:p>
    <w:p w14:paraId="33FED0B2" w14:textId="77777777" w:rsidR="000176C3" w:rsidRDefault="00407697">
      <w:pPr>
        <w:spacing w:before="240"/>
        <w:ind w:left="-566" w:right="-466" w:firstLine="570"/>
      </w:pPr>
      <w:r>
        <w:t xml:space="preserve">На животных моделях ТСМ ЭСК использовались как для непосредственной трансплантации, так и для получения специфических </w:t>
      </w:r>
      <w:proofErr w:type="spellStart"/>
      <w:r>
        <w:t>прогениторных</w:t>
      </w:r>
      <w:proofErr w:type="spellEnd"/>
      <w:r>
        <w:t xml:space="preserve"> клеток. Полученные из ЭСК предшественники </w:t>
      </w:r>
      <w:proofErr w:type="spellStart"/>
      <w:r>
        <w:t>олигодендроцитов</w:t>
      </w:r>
      <w:proofErr w:type="spellEnd"/>
      <w:r>
        <w:t xml:space="preserve"> в ряде исследований показали способность к миграции, дифференцировке и к заполнению полости в месте повреждения, что способствовало выживанию аксонов и улучшению двигательных функций грызунов, не вызывая побочных эффектов [61]. Трансплантация </w:t>
      </w:r>
      <w:proofErr w:type="spellStart"/>
      <w:r>
        <w:t>ГАМКергических</w:t>
      </w:r>
      <w:proofErr w:type="spellEnd"/>
      <w:r>
        <w:t xml:space="preserve"> нейронов, полученных из ЭСК мышей, крысам с ТСМ способствовала снижению хронической </w:t>
      </w:r>
      <w:proofErr w:type="spellStart"/>
      <w:r>
        <w:t>нейропатической</w:t>
      </w:r>
      <w:proofErr w:type="spellEnd"/>
      <w:r>
        <w:t xml:space="preserve"> боли и улучшению функциональных показателей с более ранним восстановлением </w:t>
      </w:r>
      <w:proofErr w:type="gramStart"/>
      <w:r>
        <w:t>равновесия</w:t>
      </w:r>
      <w:proofErr w:type="gramEnd"/>
      <w:r>
        <w:t xml:space="preserve"> и координации [62]. ЭСК человека также показали эффективность, так трансплантация клеток нервного гребня из ЭСК способствовала </w:t>
      </w:r>
      <w:proofErr w:type="spellStart"/>
      <w:r>
        <w:t>ремоделированию</w:t>
      </w:r>
      <w:proofErr w:type="spellEnd"/>
      <w:r>
        <w:t xml:space="preserve"> проводящих путей и восстановлению моторных функций на моделях острой и хронической ТСМ крыс [63].</w:t>
      </w:r>
    </w:p>
    <w:p w14:paraId="51991813" w14:textId="77777777" w:rsidR="000176C3" w:rsidRDefault="00407697">
      <w:pPr>
        <w:spacing w:before="240"/>
        <w:ind w:left="-566" w:right="-466" w:firstLine="570"/>
      </w:pPr>
      <w:r>
        <w:t xml:space="preserve">Проспективное исследование на пациентах с хроническим повреждением СМ, которым вводились ЭСК человека, показало безопасность и относительную эффективность их использования, так как более половины пациентов улучшили функциональные показатели в соответствии со шкалой ASIA (American </w:t>
      </w:r>
      <w:proofErr w:type="spellStart"/>
      <w:r>
        <w:t>Spinal</w:t>
      </w:r>
      <w:proofErr w:type="spellEnd"/>
      <w:r>
        <w:t xml:space="preserve"> </w:t>
      </w:r>
      <w:proofErr w:type="spellStart"/>
      <w:r>
        <w:t>Injury</w:t>
      </w:r>
      <w:proofErr w:type="spellEnd"/>
      <w:r>
        <w:t xml:space="preserve"> Association) без проявления серьезных побочных эффектов [53].</w:t>
      </w:r>
    </w:p>
    <w:p w14:paraId="793D81D1" w14:textId="77777777" w:rsidR="000176C3" w:rsidRDefault="00407697">
      <w:pPr>
        <w:spacing w:before="240"/>
        <w:ind w:left="-566" w:right="-466" w:firstLine="570"/>
        <w:jc w:val="center"/>
      </w:pPr>
      <w:r>
        <w:t>Мезенхимальные стволовые клетки</w:t>
      </w:r>
    </w:p>
    <w:p w14:paraId="47AA24DD" w14:textId="77777777" w:rsidR="000176C3" w:rsidRDefault="00407697">
      <w:pPr>
        <w:spacing w:before="240"/>
        <w:ind w:left="-566" w:right="-466" w:firstLine="570"/>
      </w:pPr>
      <w:r>
        <w:t xml:space="preserve">МСК – </w:t>
      </w:r>
      <w:proofErr w:type="spellStart"/>
      <w:r>
        <w:t>мультипотентные</w:t>
      </w:r>
      <w:proofErr w:type="spellEnd"/>
      <w:r>
        <w:t xml:space="preserve"> стволовые клетки, которые могут быть выделены из широкого спектра источников [64], включая костный мозг, жировую ткань, пуповину, печень, дерму и плаценту [65]. Несмотря на способность дифференцироваться в нейрональные и глиальные клетки при определенных условиях, МСК широко используются в клеточной терапии и регенеративной медицине из-за своей </w:t>
      </w:r>
      <w:proofErr w:type="spellStart"/>
      <w:r>
        <w:t>паракринной</w:t>
      </w:r>
      <w:proofErr w:type="spellEnd"/>
      <w:r>
        <w:t xml:space="preserve"> активности, которая во многом определяет их терапевтические свойства [55, 66]. МСК секретируют большое количество трофических факторов, включая </w:t>
      </w:r>
      <w:proofErr w:type="spellStart"/>
      <w:r>
        <w:lastRenderedPageBreak/>
        <w:t>нейротрофины</w:t>
      </w:r>
      <w:proofErr w:type="spellEnd"/>
      <w:r>
        <w:t xml:space="preserve"> (GDNF, BDNF и NGF), что способствует выживанию нейронов и глиальных клеток, а также ангиогенезу [67, 68]. Помимо этого, МСК оказывают иммуномодулирующее действие посредством секреции ряда цитокинов (IL-10, TGF-β, PGE-2 и HLA-G) [69, 70]. Контролируя процесс воспаления, МСК препятствуют распространению повреждения на окружающие не травмированные ткани, а также ингибируют </w:t>
      </w:r>
      <w:proofErr w:type="spellStart"/>
      <w:r>
        <w:t>глиоз</w:t>
      </w:r>
      <w:proofErr w:type="spellEnd"/>
      <w:r>
        <w:t xml:space="preserve">, тем самым облегчая прорастание аксонов [71, 72]. Преимущества МСК также заключаются в том, что их легко изолировать и культивировать, не поднимая специфических этических проблем [73]. Часто используемыми типами МСК в клинической практике являются мезенхимальные стволовые клетки костного мозга (МСК КМ), мезенхимальные стволовые клетки пуповины человека (МСК </w:t>
      </w:r>
      <w:proofErr w:type="spellStart"/>
      <w:r>
        <w:t>Пч</w:t>
      </w:r>
      <w:proofErr w:type="spellEnd"/>
      <w:r>
        <w:t>) и мезенхимальные стволовые клетки жировой ткани (МСК ЖТ). Многообещающим свойством МСК является их миграция (</w:t>
      </w:r>
      <w:proofErr w:type="spellStart"/>
      <w:r>
        <w:t>хоуминг</w:t>
      </w:r>
      <w:proofErr w:type="spellEnd"/>
      <w:r>
        <w:t xml:space="preserve">) к поврежденной ткани при системном введении. Молекулярные механизмы данного процесса остаются не до конца ясными, а также эффективность миграции является низкой в связи с чем был разработан ряд методов для более эффективного </w:t>
      </w:r>
      <w:proofErr w:type="spellStart"/>
      <w:r>
        <w:t>хоуминга</w:t>
      </w:r>
      <w:proofErr w:type="spellEnd"/>
      <w:r>
        <w:t xml:space="preserve"> МСК [74].</w:t>
      </w:r>
    </w:p>
    <w:p w14:paraId="65550887" w14:textId="77777777" w:rsidR="000176C3" w:rsidRDefault="00407697">
      <w:pPr>
        <w:spacing w:before="240"/>
        <w:ind w:left="-566" w:right="-466" w:firstLine="570"/>
      </w:pPr>
      <w:r>
        <w:t xml:space="preserve">Многие исследования показали, что трансплантированные МСК КМ способны принимать </w:t>
      </w:r>
      <w:proofErr w:type="spellStart"/>
      <w:r>
        <w:t>нейроноподобный</w:t>
      </w:r>
      <w:proofErr w:type="spellEnd"/>
      <w:r>
        <w:t xml:space="preserve"> фенотип и секретировать трофические факторы, что обеспечивает замену поврежденной ткани и </w:t>
      </w:r>
      <w:proofErr w:type="spellStart"/>
      <w:r>
        <w:t>нейропротекцию</w:t>
      </w:r>
      <w:proofErr w:type="spellEnd"/>
      <w:r>
        <w:t>, вследствие чего облегчают неврологический дефицит у крыс с ТСМ и способствуют восстановлению утраченных функций [75]. Данные клетки способствуют улучшению двигательной функции после ТСМ у крыс за счет ингибирования апоптоза [76], стимулирования роста нервных волокон [77] и снижения воспалительной реакции за счет регуляции экспрессии интерлейкина-1β (IL-1β) и фактора некроза опухоли-α (TNF-α) [78].</w:t>
      </w:r>
    </w:p>
    <w:p w14:paraId="0A34FF82" w14:textId="77777777" w:rsidR="000176C3" w:rsidRDefault="00407697">
      <w:pPr>
        <w:spacing w:before="240"/>
        <w:ind w:left="-566" w:right="-466" w:firstLine="570"/>
      </w:pPr>
      <w:r>
        <w:t xml:space="preserve">МСК </w:t>
      </w:r>
      <w:proofErr w:type="spellStart"/>
      <w:r>
        <w:t>Пч</w:t>
      </w:r>
      <w:proofErr w:type="spellEnd"/>
      <w:r>
        <w:t xml:space="preserve"> показали свою эффективность на животных моделях ТСМ [79]. Трансплантация клеток может облегчить симптомы </w:t>
      </w:r>
      <w:proofErr w:type="spellStart"/>
      <w:r>
        <w:t>нейропатической</w:t>
      </w:r>
      <w:proofErr w:type="spellEnd"/>
      <w:r>
        <w:t xml:space="preserve"> боли и способствовать восстановлению двигательных функций у крыс с компрессионной ТСМ [80]. В другом исследовании трансплантация МСК </w:t>
      </w:r>
      <w:proofErr w:type="spellStart"/>
      <w:r>
        <w:t>Пч</w:t>
      </w:r>
      <w:proofErr w:type="spellEnd"/>
      <w:r>
        <w:t xml:space="preserve"> способствовала сохранению аксонов и снижению количества каспаза-3-позитивных клеток в месте повреждения [81]. Терапевтические эффекты МСК </w:t>
      </w:r>
      <w:proofErr w:type="spellStart"/>
      <w:r>
        <w:t>Пч</w:t>
      </w:r>
      <w:proofErr w:type="spellEnd"/>
      <w:r>
        <w:t xml:space="preserve"> обеспечиваются также и везикулами, полученными из этих клеток. Так было показано, что они способствуют восстановлению двигательных функций и препятствует некрозу [82].</w:t>
      </w:r>
    </w:p>
    <w:p w14:paraId="2E3AD740" w14:textId="77777777" w:rsidR="000176C3" w:rsidRDefault="00407697">
      <w:pPr>
        <w:spacing w:before="240"/>
        <w:ind w:left="-566" w:right="-466" w:firstLine="570"/>
      </w:pPr>
      <w:r>
        <w:t xml:space="preserve">Исследования с использованием МСК ЖТ также показали </w:t>
      </w:r>
      <w:proofErr w:type="spellStart"/>
      <w:r>
        <w:t>нейропротекторные</w:t>
      </w:r>
      <w:proofErr w:type="spellEnd"/>
      <w:r>
        <w:t xml:space="preserve"> эффекты данного типа клеток при трансплантации, обусловленные проявлением антиоксидантных и противовоспалительных свойств [83].</w:t>
      </w:r>
    </w:p>
    <w:p w14:paraId="22606E7F" w14:textId="77777777" w:rsidR="000176C3" w:rsidRDefault="00407697">
      <w:pPr>
        <w:spacing w:before="240"/>
        <w:ind w:left="-566" w:right="-466" w:firstLine="570"/>
      </w:pPr>
      <w:r>
        <w:t>В клинических исследованиях с трансплантацией МСК была показана зависимость эффективности терапии от дозы, частоты и способа введения клеток (</w:t>
      </w:r>
      <w:proofErr w:type="spellStart"/>
      <w:r>
        <w:t>интратекально</w:t>
      </w:r>
      <w:proofErr w:type="spellEnd"/>
      <w:r>
        <w:t xml:space="preserve">, внутривенно, </w:t>
      </w:r>
      <w:proofErr w:type="spellStart"/>
      <w:r>
        <w:lastRenderedPageBreak/>
        <w:t>внутриартериально</w:t>
      </w:r>
      <w:proofErr w:type="spellEnd"/>
      <w:r>
        <w:t xml:space="preserve">, </w:t>
      </w:r>
      <w:proofErr w:type="spellStart"/>
      <w:r>
        <w:t>интрамедуллярно</w:t>
      </w:r>
      <w:proofErr w:type="spellEnd"/>
      <w:r>
        <w:t>) на различных стадиях и типах повреждения СМ [11, 52]. Как правило, ни одно из клинических исследований не смогло продемонстрировать улучшение неврологических функций всех пациентов. Так при использовании МСК КМ было обнаружено, что после лечения у пациентов улучшились показатели по шкале ASIA, а также детектировались моторные вызванные потенциалы при стимуляции коры, но лишь у 3 пациентов с цервикальной ТСМ из 10 улучшилась двигательная активность верхних конечностей [84]. В III фазе данного исследования только у 2 из 16 пациентов наблюдалось улучшение двигательной способности верхних конечностей из-за чего исследование было преждевременно остановлено [15]. В других исследованиях также наблюдались незначительные улучшения лишь у небольшой части пациентов [85, 86].</w:t>
      </w:r>
    </w:p>
    <w:p w14:paraId="687BB31C" w14:textId="77777777" w:rsidR="000176C3" w:rsidRDefault="00407697">
      <w:pPr>
        <w:spacing w:before="240"/>
        <w:ind w:left="-566" w:right="-466" w:firstLine="570"/>
      </w:pPr>
      <w:r>
        <w:t xml:space="preserve">Клинические исследования с трансплантацией МСК </w:t>
      </w:r>
      <w:proofErr w:type="spellStart"/>
      <w:r>
        <w:t>Пч</w:t>
      </w:r>
      <w:proofErr w:type="spellEnd"/>
      <w:r>
        <w:t xml:space="preserve"> показали улучшение показателей по шкале ASIA у половины испытуемых, однако это касалось только пациентов с неполным повреждением тканей, поскольку ни у одного из 6 пациентов с полным повреждением СМ не наблюдалось улучшений [87]. В другом подобном исследовании 7/10 пациентов с хронической ТСМ продемонстрировали улучшение сенсорных и моторных функций [88]. Различие результатов этих исследований может быть связано с используемым методом трансплантации, так, в первом исследовании клетки вводились </w:t>
      </w:r>
      <w:proofErr w:type="spellStart"/>
      <w:r>
        <w:t>интратекально</w:t>
      </w:r>
      <w:proofErr w:type="spellEnd"/>
      <w:r>
        <w:t xml:space="preserve">, во втором – </w:t>
      </w:r>
      <w:proofErr w:type="spellStart"/>
      <w:r>
        <w:t>интрамедуллярно</w:t>
      </w:r>
      <w:proofErr w:type="spellEnd"/>
      <w:r>
        <w:t>. Недавнее клиническое исследование показало, что трансплантация улучшала неврологические функции независимо от характеристик травмы [89].</w:t>
      </w:r>
    </w:p>
    <w:p w14:paraId="6C93231E" w14:textId="77777777" w:rsidR="000176C3" w:rsidRDefault="00407697">
      <w:pPr>
        <w:spacing w:before="240"/>
        <w:ind w:left="-566" w:right="-466" w:firstLine="570"/>
      </w:pPr>
      <w:r>
        <w:t>Безопасность и эффективность терапии МСК ЖТ при лечении ТСМ также были оценены в нескольких исследованиях, которые показали улучшение сенсорной функции у 10/14 пациентов и моторной функции у 5 из них, но МРТ-исследование не выявило изменения размера области травмы [90].</w:t>
      </w:r>
    </w:p>
    <w:p w14:paraId="63B72FF4" w14:textId="77777777" w:rsidR="000176C3" w:rsidRDefault="00407697">
      <w:pPr>
        <w:spacing w:before="240"/>
        <w:ind w:left="-566" w:right="-466" w:firstLine="570"/>
      </w:pPr>
      <w:r>
        <w:t>Таким образом, в настоящее время эффективность использования МСК для лечения ТСМ в полной мере не оправдывает широкого применения МСК в клинической практике. Из-за неоднозначности результатов клинических испытаний требуется проведение дальнейших исследований для оптимизации эффективности терапии [52, 91].</w:t>
      </w:r>
    </w:p>
    <w:p w14:paraId="05B79FCD" w14:textId="77777777" w:rsidR="000176C3" w:rsidRDefault="00407697">
      <w:pPr>
        <w:spacing w:before="240"/>
        <w:ind w:left="-566" w:right="-466" w:firstLine="570"/>
        <w:jc w:val="center"/>
      </w:pPr>
      <w:r>
        <w:t>Нейрональные стволовые/</w:t>
      </w:r>
      <w:proofErr w:type="spellStart"/>
      <w:r>
        <w:t>прогениторные</w:t>
      </w:r>
      <w:proofErr w:type="spellEnd"/>
      <w:r>
        <w:t xml:space="preserve"> клетки</w:t>
      </w:r>
    </w:p>
    <w:p w14:paraId="707A2E1F" w14:textId="77777777" w:rsidR="000176C3" w:rsidRDefault="00407697">
      <w:pPr>
        <w:spacing w:before="240"/>
        <w:ind w:left="-566" w:right="-466" w:firstLine="570"/>
      </w:pPr>
      <w:r>
        <w:t xml:space="preserve">НСК – это </w:t>
      </w:r>
      <w:proofErr w:type="spellStart"/>
      <w:r>
        <w:t>самообновляющиеся</w:t>
      </w:r>
      <w:proofErr w:type="spellEnd"/>
      <w:r>
        <w:t xml:space="preserve"> </w:t>
      </w:r>
      <w:proofErr w:type="spellStart"/>
      <w:r>
        <w:t>мультипотентные</w:t>
      </w:r>
      <w:proofErr w:type="spellEnd"/>
      <w:r>
        <w:t xml:space="preserve"> клетки, которые дают начало нейронам, астроцитам и </w:t>
      </w:r>
      <w:proofErr w:type="spellStart"/>
      <w:r>
        <w:t>олигодендроцитам</w:t>
      </w:r>
      <w:proofErr w:type="spellEnd"/>
      <w:r>
        <w:t xml:space="preserve">. В эмбриональном развитии они представлены клетками радиальной глии, но также присутствуют у взрослых особей в виде радиальных глия-подобных </w:t>
      </w:r>
      <w:r>
        <w:lastRenderedPageBreak/>
        <w:t xml:space="preserve">клеток. НПК – клетки-предшественники, обладающие способностью к пролиферации и дифференцировке, в отличие от НСК они могут быть унипотентными, </w:t>
      </w:r>
      <w:proofErr w:type="spellStart"/>
      <w:r>
        <w:t>бипотентными</w:t>
      </w:r>
      <w:proofErr w:type="spellEnd"/>
      <w:r>
        <w:t xml:space="preserve"> или </w:t>
      </w:r>
      <w:proofErr w:type="spellStart"/>
      <w:r>
        <w:t>мультипотентными</w:t>
      </w:r>
      <w:proofErr w:type="spellEnd"/>
      <w:r>
        <w:t>. Отличительной особенностью НПК также является то, что они обладают ограниченной пролиферативной способностью [92, 93]. Данные клетки можно разделить на эндогенные, которые находятся в ЦНС, и экзогенные, которые получают из различных источников и могут быть использованы в клеточной терапии. Эндогенные НСК/НПК обычно не являются активными, однако патологические состояния могут запускать их пролиферацию, дифференцировку и миграцию, что способствует восстановлению нервной ткани [94]. Было обнаружено, что ТСМ у крыс может активировать эндогенные НСК [95].</w:t>
      </w:r>
    </w:p>
    <w:p w14:paraId="1A485360" w14:textId="77777777" w:rsidR="000176C3" w:rsidRDefault="00407697">
      <w:pPr>
        <w:spacing w:before="240"/>
        <w:ind w:left="-566" w:right="-466" w:firstLine="570"/>
      </w:pPr>
      <w:r>
        <w:t xml:space="preserve">Экзогенные НСК/НПК являются многообещающим инструментом для замещения поврежденной нервной ткани посредством образования клеточного матрикса, обеспечения </w:t>
      </w:r>
      <w:proofErr w:type="spellStart"/>
      <w:r>
        <w:t>нейропротекции</w:t>
      </w:r>
      <w:proofErr w:type="spellEnd"/>
      <w:r>
        <w:t xml:space="preserve"> и трофической поддержки. НСК/НПК могут дифференцироваться в нейроны, </w:t>
      </w:r>
      <w:proofErr w:type="spellStart"/>
      <w:r>
        <w:t>олигодендроциты</w:t>
      </w:r>
      <w:proofErr w:type="spellEnd"/>
      <w:r>
        <w:t xml:space="preserve"> и астроциты, за счет которых осуществляются вышеописанные терапевтические эффекты, сами же стволовые клетки могут модулировать воспалительное микроокружение, активируя </w:t>
      </w:r>
      <w:proofErr w:type="spellStart"/>
      <w:r>
        <w:t>микроглиальные</w:t>
      </w:r>
      <w:proofErr w:type="spellEnd"/>
      <w:r>
        <w:t xml:space="preserve"> клетки до противовоспалительного М2 фенотипа [96], а также секретировать факторы роста для поддержки роста аксонов [97]. Трансплантированные животным с ТСМ нейрональные клетки выживают в хронической стадии поражения, способствуют уменьшению полости повреждения и росту аксонов [98]. Кроме того, дифференцировка клеток в </w:t>
      </w:r>
      <w:proofErr w:type="spellStart"/>
      <w:r>
        <w:t>олигодендроциты</w:t>
      </w:r>
      <w:proofErr w:type="spellEnd"/>
      <w:r>
        <w:t xml:space="preserve"> способствует </w:t>
      </w:r>
      <w:proofErr w:type="spellStart"/>
      <w:r>
        <w:t>ремиелинизации</w:t>
      </w:r>
      <w:proofErr w:type="spellEnd"/>
      <w:r>
        <w:t xml:space="preserve"> аксонов [99]. Дифференцированные моторные нейроны и </w:t>
      </w:r>
      <w:proofErr w:type="spellStart"/>
      <w:r>
        <w:t>интернейроны</w:t>
      </w:r>
      <w:proofErr w:type="spellEnd"/>
      <w:r>
        <w:t xml:space="preserve"> из НСК образуют новые нейронные цепи c нейронами реципиента [56, 98].</w:t>
      </w:r>
    </w:p>
    <w:p w14:paraId="63B343F1" w14:textId="77777777" w:rsidR="000176C3" w:rsidRDefault="00407697">
      <w:pPr>
        <w:spacing w:before="240"/>
        <w:ind w:left="-566" w:right="-466" w:firstLine="570"/>
      </w:pPr>
      <w:r>
        <w:t xml:space="preserve">Благодаря своей способности дифференцироваться в нейроны и глиальные клетки НСК/НПК считаются многообещающим методом в клеточной терапии. Однако дифференцировка клеток </w:t>
      </w:r>
      <w:proofErr w:type="spellStart"/>
      <w:r>
        <w:t>in</w:t>
      </w:r>
      <w:proofErr w:type="spellEnd"/>
      <w:r>
        <w:t xml:space="preserve"> </w:t>
      </w:r>
      <w:proofErr w:type="spellStart"/>
      <w:r>
        <w:t>vivo</w:t>
      </w:r>
      <w:proofErr w:type="spellEnd"/>
      <w:r>
        <w:t xml:space="preserve"> не всегда носит благоприятный характер, в связи с чем требуется формирование специфического микроокружения или воздействие на сигнальные пути клетки для регуляции этого процесса. Так, для индукции нейрональной дифференцировки НСК показан ряд мишеней, которые способны расширить возможности для восстановления СМ [100, 101].</w:t>
      </w:r>
    </w:p>
    <w:p w14:paraId="6F426BFC" w14:textId="77777777" w:rsidR="000176C3" w:rsidRDefault="00407697">
      <w:pPr>
        <w:spacing w:before="240"/>
        <w:ind w:left="-566" w:right="-466" w:firstLine="570"/>
      </w:pPr>
      <w:r>
        <w:t xml:space="preserve">Небольшое количество клинических испытаний было проведено с использованием НСК/НПК, во многих из них использовались аналогичные методы трансплантации – введение во </w:t>
      </w:r>
      <w:proofErr w:type="spellStart"/>
      <w:r>
        <w:t>внутримедуллярное</w:t>
      </w:r>
      <w:proofErr w:type="spellEnd"/>
      <w:r>
        <w:t xml:space="preserve"> пространство. При этом все они находятся на ранней стадии и в основном предназначены для изучения безопасности использования клеток в терапии. Зарегистрированные участники исследования хорошо перенесли операцию по трансплантации, сами НСК же не вызывали неблагоприятных неврологических эффектов и осложнений по сравнению с </w:t>
      </w:r>
      <w:r>
        <w:lastRenderedPageBreak/>
        <w:t>контрольными группами. А также у ряда пациентов были зарегистрированы функциональные улучшения, однако статистические данные существующих исследований недостаточны для того, чтобы сделать убедительные выводы относительно практической ценности использования НСК в терапии [16, 102]. Отсутствие достаточных данных связано с тем, что в области клинических испытаний терапии ТСМ на основе стволовых клеток НСК/НПК менее популярны, чем МСК, в основном из-за ограниченной доступности первых [103].</w:t>
      </w:r>
    </w:p>
    <w:p w14:paraId="623590EA" w14:textId="77777777" w:rsidR="000176C3" w:rsidRDefault="00407697">
      <w:pPr>
        <w:spacing w:before="240"/>
        <w:ind w:left="-566" w:right="-466" w:firstLine="570"/>
      </w:pPr>
      <w:r>
        <w:t>Таким образом, хотя терапевтические эффекты трансплантации НСК/НПК не могут быть достоверно определены, можно сделать предварительные выводы о том, что данный метод хорошо переносится и относительно безопасен, но необходимы последующие фазы клинических испытаний для подтверждения функционального улучшения.</w:t>
      </w:r>
    </w:p>
    <w:p w14:paraId="3C055047" w14:textId="77777777" w:rsidR="000176C3" w:rsidRDefault="00407697">
      <w:pPr>
        <w:spacing w:before="240"/>
        <w:ind w:left="-566" w:right="-466" w:firstLine="570"/>
        <w:jc w:val="center"/>
      </w:pPr>
      <w:r>
        <w:t>Индуцированные плюрипотентные стволовые клетки</w:t>
      </w:r>
    </w:p>
    <w:p w14:paraId="32E58385" w14:textId="77777777" w:rsidR="000176C3" w:rsidRDefault="00407697">
      <w:pPr>
        <w:spacing w:before="240"/>
        <w:ind w:left="-566" w:right="-466" w:firstLine="570"/>
      </w:pPr>
      <w:r>
        <w:t xml:space="preserve">Способность </w:t>
      </w:r>
      <w:proofErr w:type="spellStart"/>
      <w:r>
        <w:t>репрограммировать</w:t>
      </w:r>
      <w:proofErr w:type="spellEnd"/>
      <w:r>
        <w:t xml:space="preserve"> взрослые соматические клетки в ИПСК открыла широкие возможности в области регенеративной медицины. Соматические клетки могут быть перепрограммированы в плюрипотентные стволовые клетки путем индукции экспрессии четырех факторов транскрипции (факторов </w:t>
      </w:r>
      <w:proofErr w:type="spellStart"/>
      <w:r>
        <w:t>Яманаки</w:t>
      </w:r>
      <w:proofErr w:type="spellEnd"/>
      <w:r>
        <w:t xml:space="preserve">): c-MYC, OCT4, SOX2 и KLF4, или аналогичных комбинаций [104, 105]. ИПСК приобретают способность образовывать три эмбриональных зародышевых слоя и неограниченно размножаться в культуре. Дальнейшая судьба этих клеток определяется направленной дифференцировкой в различные типы клеток, включая нейроны и глиальные клетки [106]. Важное преимущество ИПСК – это возможность получения их из клеток (например, фибробластов) любого человека, что обеспечивает </w:t>
      </w:r>
      <w:proofErr w:type="spellStart"/>
      <w:r>
        <w:t>аутологичную</w:t>
      </w:r>
      <w:proofErr w:type="spellEnd"/>
      <w:r>
        <w:t xml:space="preserve"> трансплантацию клеток [107].</w:t>
      </w:r>
    </w:p>
    <w:p w14:paraId="29F342FC" w14:textId="77777777" w:rsidR="000176C3" w:rsidRDefault="00407697">
      <w:pPr>
        <w:spacing w:before="240"/>
        <w:ind w:left="-566" w:right="-466" w:firstLine="570"/>
      </w:pPr>
      <w:r>
        <w:t xml:space="preserve">Как и ЭСК, ИПСК обладают способностью дифференцироваться в нейроны и глиальные клетки, а также показали многообещающие результаты в доклинических исследованиях терапии ТСМ. Нервные клетки, полученные из ИПСК, использовались для замены утраченных нейронов, стимулирования регенерации аксонов и обеспечения нейротрофической поддержки, способствующей функциональному восстановлению на животных моделях [108, 109]. Несмотря на данные преимущества ИПСК, они также несут в себе риск образования опухоли, поскольку их плюрипотентная природа может привести к неконтролируемому росту и дифференцировке клеток. Более того, процесс </w:t>
      </w:r>
      <w:proofErr w:type="spellStart"/>
      <w:r>
        <w:t>репрограммирования</w:t>
      </w:r>
      <w:proofErr w:type="spellEnd"/>
      <w:r>
        <w:t xml:space="preserve"> соматических клеток может привести к генетическим и эпигенетическим аномалиям, которые могут повлиять на безопасность и эффективность терапии на основе ИПСК. Так использование вирусных векторов для </w:t>
      </w:r>
      <w:proofErr w:type="spellStart"/>
      <w:r>
        <w:t>репрограммирования</w:t>
      </w:r>
      <w:proofErr w:type="spellEnd"/>
      <w:r>
        <w:t xml:space="preserve"> может привести к </w:t>
      </w:r>
      <w:proofErr w:type="spellStart"/>
      <w:r>
        <w:lastRenderedPageBreak/>
        <w:t>инсерционному</w:t>
      </w:r>
      <w:proofErr w:type="spellEnd"/>
      <w:r>
        <w:t xml:space="preserve"> мутагенезу, нарушающему нормальную функцию генов и увеличивающему риск </w:t>
      </w:r>
      <w:proofErr w:type="spellStart"/>
      <w:r>
        <w:t>онкогенности</w:t>
      </w:r>
      <w:proofErr w:type="spellEnd"/>
      <w:r>
        <w:t xml:space="preserve"> [110, 111].</w:t>
      </w:r>
    </w:p>
    <w:p w14:paraId="745D83D4" w14:textId="77777777" w:rsidR="000176C3" w:rsidRDefault="00407697">
      <w:pPr>
        <w:spacing w:before="240"/>
        <w:ind w:left="-566" w:right="-466" w:firstLine="570"/>
      </w:pPr>
      <w:r>
        <w:t xml:space="preserve">Чтобы решить вышеописанные проблемы, исследователи разрабатывают альтернативные методы </w:t>
      </w:r>
      <w:proofErr w:type="spellStart"/>
      <w:r>
        <w:t>репрограммирования</w:t>
      </w:r>
      <w:proofErr w:type="spellEnd"/>
      <w:r>
        <w:t xml:space="preserve">, такие как использование не интегрирующихся вирусных векторов, малых молекул и </w:t>
      </w:r>
      <w:proofErr w:type="spellStart"/>
      <w:r>
        <w:t>микроРНК</w:t>
      </w:r>
      <w:proofErr w:type="spellEnd"/>
      <w:r>
        <w:t xml:space="preserve"> для создания безопасных ИПСК со сниженным риском генетических и эпигенетических изменений [112, 113]. Кроме того, разрабатываются стратегии направленной дифференцировки ИПСК в определенные типы нервных клеток и усиливающие их интеграцию в ткани хозяина, чтобы улучшить терапевтический потенциал ИПСК в терапии ТСМ [114].</w:t>
      </w:r>
    </w:p>
    <w:p w14:paraId="42974464" w14:textId="77777777" w:rsidR="000176C3" w:rsidRDefault="00407697">
      <w:pPr>
        <w:spacing w:before="240"/>
        <w:ind w:left="-566" w:right="-466" w:firstLine="570"/>
      </w:pPr>
      <w:r>
        <w:t xml:space="preserve">Использование ИПСК в терапии ТСМ все еще находится в экспериментальной стадии. Всего одно клиническое исследование было одобрено и в данный момент является незаконченным. Аллогенные НСК/НПК, полученные из ИПСК от доноров, гомозиготных по трем основным локусам гена HLA (человеческий лейкоцитарный антиген) трансплантируются пациентам в острую фазу ТСМ. НСК/НПК, полученные из ИПСК, были тщательно исследованы с подробной проверкой качества, путем проверки экспрессии маркеров, а также геномного анализа. Пациенты будут принимать иммунодепрессанты и наблюдаться в течение 1 года с надлежащим неврологическим обследованием [115, 116]. </w:t>
      </w:r>
    </w:p>
    <w:p w14:paraId="40278B37" w14:textId="77777777" w:rsidR="000176C3" w:rsidRDefault="00407697">
      <w:pPr>
        <w:spacing w:before="240"/>
        <w:ind w:left="-566" w:right="-466" w:firstLine="570"/>
        <w:jc w:val="center"/>
      </w:pPr>
      <w:r>
        <w:t>Использование органоидов мозга в терапии спинного мозга</w:t>
      </w:r>
    </w:p>
    <w:p w14:paraId="4814A37B" w14:textId="77777777" w:rsidR="000176C3" w:rsidRDefault="00407697">
      <w:pPr>
        <w:spacing w:before="240"/>
        <w:ind w:left="-566" w:right="-466" w:firstLine="570"/>
      </w:pPr>
      <w:r>
        <w:t xml:space="preserve">Органоид головного мозга – это комплексная структура, напоминающая миниатюрную версию головного мозга за счет сходного клеточного состава и обладающая схожими анатомическими особенностями. Органоиды образуются путем дифференцировки плюрипотентных стволовых клеток в условиях 3D-культивирования за счет добавления регуляторных факторов, связанных с развитием нервной системы. Мозговые органоиды могут отражать процесс развития мозга, а также его физиологию и патогенетические особенности, за счет чего они являются хорошими кандидатами для моделирования заболеваний и скрининга лекарственных средств </w:t>
      </w:r>
      <w:proofErr w:type="spellStart"/>
      <w:r>
        <w:t>in</w:t>
      </w:r>
      <w:proofErr w:type="spellEnd"/>
      <w:r>
        <w:t xml:space="preserve"> </w:t>
      </w:r>
      <w:proofErr w:type="spellStart"/>
      <w:r>
        <w:t>vitro</w:t>
      </w:r>
      <w:proofErr w:type="spellEnd"/>
      <w:r>
        <w:rPr>
          <w:i/>
        </w:rPr>
        <w:t xml:space="preserve"> </w:t>
      </w:r>
      <w:r>
        <w:t>[117, 118].</w:t>
      </w:r>
    </w:p>
    <w:p w14:paraId="5AD0921B" w14:textId="77777777" w:rsidR="000176C3" w:rsidRDefault="00407697">
      <w:pPr>
        <w:spacing w:before="240"/>
        <w:ind w:left="-566" w:right="-466" w:firstLine="570"/>
      </w:pPr>
      <w:r>
        <w:t xml:space="preserve">С недавнего времени органоиды, полученные из ИПСК человека, стали использоваться для трансплантации и исследования терапевтического эффекта при различных патологиях ЦНС, при этом они имеют ряд преимуществ по сравнению с суспензией единичных клеток. Церебральные органоиды, трансплантированные в поврежденную кору головного мозга мыши, демонстрировали более эффективное выживание и </w:t>
      </w:r>
      <w:proofErr w:type="spellStart"/>
      <w:r>
        <w:t>васкуляризацию</w:t>
      </w:r>
      <w:proofErr w:type="spellEnd"/>
      <w:r>
        <w:t xml:space="preserve">, что обеспечило лучшее приживление органоидов по сравнению с отдельными НПК, полученными из той же линии ИПСК [119, 120]. Трансплантированные органоиды мозга также способны к структурной и функциональной </w:t>
      </w:r>
      <w:r>
        <w:lastRenderedPageBreak/>
        <w:t xml:space="preserve">интеграции в зрительную кору взрослых крыс после травмы [121, 122] и в соматосенсорную кору новорожденных крыс [123]. Трансплантация церебральных органоидов в кору мышей после инсульта обеспечивает восстановление поврежденного участка коры и нарушенных функций [124]. Использование органоидов в клеточной терапии имеет и ряд сложностей, среди которых вариабельность и довольно крупные размеры </w:t>
      </w:r>
      <w:proofErr w:type="spellStart"/>
      <w:r>
        <w:t>трансплантантов</w:t>
      </w:r>
      <w:proofErr w:type="spellEnd"/>
      <w:r>
        <w:t>, что в свою очередь ограничивает стандартизацию протоколов трансплантации и требует серьезного хирургического вмешательства [125].</w:t>
      </w:r>
    </w:p>
    <w:p w14:paraId="0E81E948" w14:textId="77777777" w:rsidR="000176C3" w:rsidRDefault="00407697">
      <w:pPr>
        <w:spacing w:before="240"/>
        <w:ind w:left="-566" w:right="-466" w:firstLine="570"/>
      </w:pPr>
      <w:r>
        <w:t xml:space="preserve">Несколько исследований с трансплантацией церебральных органоидов в поврежденный спинной мозг грызунов показали эффективность подобной терапии [126–128]. В недавнем исследовании сравнивались различные трансплантаты и их конфигурации на предмет эффективности в стимулировании регенерации нервных волокон. Церебральные органоиды и шарообразные клеточные трансплантаты в </w:t>
      </w:r>
      <w:proofErr w:type="spellStart"/>
      <w:r>
        <w:t>матригеле</w:t>
      </w:r>
      <w:proofErr w:type="spellEnd"/>
      <w:r>
        <w:t xml:space="preserve"> показали большую эффективность в регенерации аксонов и восстановлении функций, чем при использовании коллагеновых гелей [127]. Помимо обеспечения регенерации аксонов при трансплантации в травмированный спинной мозг, церебральные органоиды, трансплантированные в кору мышей и обезьян, способны вытягивать аксоны своих клеток и восстанавливать кортикоспинальные тракты [129].</w:t>
      </w:r>
    </w:p>
    <w:p w14:paraId="28DF2FF9" w14:textId="77777777" w:rsidR="000176C3" w:rsidRDefault="00407697">
      <w:pPr>
        <w:spacing w:before="240"/>
        <w:ind w:left="-566" w:right="-466" w:firstLine="570"/>
      </w:pPr>
      <w:r>
        <w:t>Трансплантация органоидов в терапии ТСМ находится только в экспериментальной стадии и на данный момент показывает результаты не уступающее типичной клеточной терапии, однако ряд трудностей в стандартизации органоидов должны быть преодолены для оптимизации протоколов их культивирования и приживания. Современные исследования предоставляют все больше оптимальных методик получения органоидов спинного мозга, которые могут быть использованы в терапии ТСМ и обеспечивать более эффективное восстановление СМ [126, 130, 131].</w:t>
      </w:r>
    </w:p>
    <w:p w14:paraId="15401B82" w14:textId="77777777" w:rsidR="000176C3" w:rsidRDefault="00407697">
      <w:pPr>
        <w:spacing w:before="240"/>
        <w:ind w:left="-566" w:right="-466" w:firstLine="570"/>
        <w:jc w:val="center"/>
      </w:pPr>
      <w:r>
        <w:t>Биоматериалы в терапии ТСМ</w:t>
      </w:r>
    </w:p>
    <w:p w14:paraId="576BF89B" w14:textId="77777777" w:rsidR="000176C3" w:rsidRDefault="00407697">
      <w:pPr>
        <w:spacing w:before="240"/>
        <w:ind w:left="-566" w:right="-466" w:firstLine="570"/>
      </w:pPr>
      <w:r>
        <w:t>Биоматериалы представляют собой класс натуральных и синтетических материалов, которые могут быть использованы для диагностики, терапии и индукции регенерации клеток, тканей и органов, при этом не вызывая отторжения и побочных негативных эффектов [132, 133]. Новые биоматериалы направлены не только на восстановление структуры и функций поврежденных тканей, но и на их регенерацию, создание оптимального микроокружения посредством различных модификаций. Многие исследователи создают функциональные биоматериалы, комбинируя природные или синтетические биоматериалы с факторами роста, противовоспалительными цитокинами, лекарственными препаратами, ДНК и прочими терапевтическими агентами, способствующими восстановлению тканей [134].</w:t>
      </w:r>
    </w:p>
    <w:p w14:paraId="642D3CDB" w14:textId="77777777" w:rsidR="000176C3" w:rsidRDefault="00407697">
      <w:pPr>
        <w:spacing w:before="240"/>
        <w:ind w:left="-566" w:right="-466" w:firstLine="570"/>
      </w:pPr>
      <w:r>
        <w:lastRenderedPageBreak/>
        <w:t xml:space="preserve">Биоматериалы по своей химической природе разделяются на натуральные, синтетические и композитные. Натуральные биоматериалы включают </w:t>
      </w:r>
      <w:proofErr w:type="spellStart"/>
      <w:r>
        <w:t>агарозу</w:t>
      </w:r>
      <w:proofErr w:type="spellEnd"/>
      <w:r>
        <w:t xml:space="preserve">, желатин, хитозан, гиалуроновую кислоту, фибрин, коллаген и внеклеточный матрикс. Данные материалы </w:t>
      </w:r>
      <w:proofErr w:type="spellStart"/>
      <w:r>
        <w:t>биоразлагаемы</w:t>
      </w:r>
      <w:proofErr w:type="spellEnd"/>
      <w:r>
        <w:t xml:space="preserve">, менее токсичны по сравнению с синтетическими, обладают хорошей </w:t>
      </w:r>
      <w:proofErr w:type="spellStart"/>
      <w:r>
        <w:t>биосовместимостью</w:t>
      </w:r>
      <w:proofErr w:type="spellEnd"/>
      <w:r>
        <w:t xml:space="preserve"> и характеризуются низкой иммуногенностью. Примерами синтетических биоматериалов могут служить </w:t>
      </w:r>
      <w:proofErr w:type="spellStart"/>
      <w:r>
        <w:t>полиэтиленгликоль</w:t>
      </w:r>
      <w:proofErr w:type="spellEnd"/>
      <w:r>
        <w:t xml:space="preserve"> (PEG), полимолочная кислота (PLA), сополимер полимолочной и гликолевой кислот (PLGA), </w:t>
      </w:r>
      <w:proofErr w:type="spellStart"/>
      <w:r>
        <w:t>поликапролактон</w:t>
      </w:r>
      <w:proofErr w:type="spellEnd"/>
      <w:r>
        <w:t xml:space="preserve"> (PCL), полиакриламид (PAM), поливиниловый спирт (PVA) и полиметилметакрилат (PMMA). Эти материалы привлекательны своими механическими свойствами, регулируемой структурой и низкой иммуногенностью, а их свойства (пористость, жесткость и скорость разложения) гораздо легче настраивать по сравнению с натуральными биоматериалами [133, 135, 136]. Чтобы реализовать в материале преимущества двух или более биоматериалов, по мере необходимости разрабатываются композитные материалы, которые могут обладать лучшими свойствами и эффектами [137, 138]. Идеальный биоматериал должен быть биосовместимым, биоинертным, биоактивным, </w:t>
      </w:r>
      <w:proofErr w:type="spellStart"/>
      <w:r>
        <w:t>биоразлагаемым</w:t>
      </w:r>
      <w:proofErr w:type="spellEnd"/>
      <w:r>
        <w:t xml:space="preserve"> и стерилизуемым [133, 139].</w:t>
      </w:r>
    </w:p>
    <w:p w14:paraId="368482A3" w14:textId="77777777" w:rsidR="000176C3" w:rsidRDefault="00407697">
      <w:pPr>
        <w:spacing w:before="240"/>
        <w:ind w:left="-566" w:right="-466" w:firstLine="570"/>
      </w:pPr>
      <w:r>
        <w:t xml:space="preserve">Недавние исследования показали, что помещение клеток в </w:t>
      </w:r>
      <w:proofErr w:type="spellStart"/>
      <w:r>
        <w:t>скаффолды</w:t>
      </w:r>
      <w:proofErr w:type="spellEnd"/>
      <w:r>
        <w:t xml:space="preserve"> из биоматериалов может увеличить их выживаемость, способствовать дифференцировке в нейроны, секреции факторов роста и регенерации аксонов [140, 141]. Как клинические испытания, так и исследования на животных продемонстрировали, что комбинированная терапия с трансплантацией клеток и биоматериалов приводит к более значительному восстановлению двигательной функции в сравнении с одиночной трансплантацией клеток [142, 143]. Основные терапевтические эффекты и критерии использования </w:t>
      </w:r>
      <w:proofErr w:type="spellStart"/>
      <w:r>
        <w:t>скаффолда</w:t>
      </w:r>
      <w:proofErr w:type="spellEnd"/>
      <w:r>
        <w:t xml:space="preserve"> из биоматериала представлен на рисунке 2.</w:t>
      </w:r>
    </w:p>
    <w:p w14:paraId="14948255" w14:textId="77777777" w:rsidR="000176C3" w:rsidRDefault="00407697">
      <w:pPr>
        <w:spacing w:before="240"/>
        <w:ind w:left="-566" w:right="-466" w:firstLine="570"/>
        <w:jc w:val="center"/>
      </w:pPr>
      <w:r>
        <w:rPr>
          <w:noProof/>
        </w:rPr>
        <w:lastRenderedPageBreak/>
        <w:drawing>
          <wp:inline distT="114300" distB="114300" distL="114300" distR="114300" wp14:anchorId="58624801" wp14:editId="4D713457">
            <wp:extent cx="5976492" cy="412883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329" b="2329"/>
                    <a:stretch>
                      <a:fillRect/>
                    </a:stretch>
                  </pic:blipFill>
                  <pic:spPr>
                    <a:xfrm>
                      <a:off x="0" y="0"/>
                      <a:ext cx="5976492" cy="4128837"/>
                    </a:xfrm>
                    <a:prstGeom prst="rect">
                      <a:avLst/>
                    </a:prstGeom>
                    <a:ln/>
                  </pic:spPr>
                </pic:pic>
              </a:graphicData>
            </a:graphic>
          </wp:inline>
        </w:drawing>
      </w:r>
    </w:p>
    <w:p w14:paraId="2058A590" w14:textId="77777777" w:rsidR="000176C3" w:rsidRDefault="00407697">
      <w:pPr>
        <w:spacing w:before="240"/>
        <w:ind w:left="-566" w:right="-466" w:firstLine="570"/>
        <w:jc w:val="center"/>
      </w:pPr>
      <w:r>
        <w:t>Рисунок 2. Терапевтический подход на основе биоматериалов в лечении ТСМ</w:t>
      </w:r>
    </w:p>
    <w:p w14:paraId="03D43F03" w14:textId="77777777" w:rsidR="000176C3" w:rsidRDefault="00407697">
      <w:pPr>
        <w:spacing w:before="240"/>
        <w:ind w:left="-566" w:right="-466" w:firstLine="570"/>
      </w:pPr>
      <w:r>
        <w:t>Многообещающим направлением использования биоматериалов является 3D-биопечать – технология создания высокоупорядоченных трехмерных структур с использованием “</w:t>
      </w:r>
      <w:proofErr w:type="spellStart"/>
      <w:r>
        <w:t>биочернил</w:t>
      </w:r>
      <w:proofErr w:type="spellEnd"/>
      <w:r>
        <w:t>” (</w:t>
      </w:r>
      <w:proofErr w:type="spellStart"/>
      <w:r>
        <w:t>bioinks</w:t>
      </w:r>
      <w:proofErr w:type="spellEnd"/>
      <w:r>
        <w:t xml:space="preserve">), состоящих из живых клеток и биополимерных гелей [144, 145]. Растущее число исследований указывает на то, что данный метод имеет огромный потенциал для лечения ТСМ [146, 147]. Так напечатанные имплантаты СМ с НСК, трансплантированные в место повреждения, способствуют росту аксонов новых нейронов и </w:t>
      </w:r>
      <w:proofErr w:type="spellStart"/>
      <w:r>
        <w:t>синаптогенезу</w:t>
      </w:r>
      <w:proofErr w:type="spellEnd"/>
      <w:r>
        <w:t xml:space="preserve">, что приводит к реконструкции нервных сетей и улучшению восстановления СМ крыс [148]. Аналогичное исследование в 2023 году, в котором использовался композитный гидрогель, показало эффективность </w:t>
      </w:r>
      <w:proofErr w:type="spellStart"/>
      <w:r>
        <w:t>биомиметического</w:t>
      </w:r>
      <w:proofErr w:type="spellEnd"/>
      <w:r>
        <w:t xml:space="preserve"> имплантата в ингибировании роста глиального рубца, восстановлении аксонов, их </w:t>
      </w:r>
      <w:proofErr w:type="spellStart"/>
      <w:r>
        <w:t>миелинизации</w:t>
      </w:r>
      <w:proofErr w:type="spellEnd"/>
      <w:r>
        <w:t xml:space="preserve"> и восстановлению двигательных функции задних конечностей в модели полного перерезания спинного мозга крысы [149].</w:t>
      </w:r>
    </w:p>
    <w:p w14:paraId="00820453" w14:textId="77777777" w:rsidR="000176C3" w:rsidRDefault="00407697">
      <w:pPr>
        <w:spacing w:before="240"/>
        <w:ind w:left="-566" w:right="-466" w:firstLine="570"/>
        <w:jc w:val="center"/>
      </w:pPr>
      <w:r>
        <w:t xml:space="preserve">Типы </w:t>
      </w:r>
      <w:proofErr w:type="spellStart"/>
      <w:r>
        <w:t>скаффолдов</w:t>
      </w:r>
      <w:proofErr w:type="spellEnd"/>
      <w:r>
        <w:t>, используемых в терапии ТСМ</w:t>
      </w:r>
    </w:p>
    <w:p w14:paraId="16EC9A67" w14:textId="77777777" w:rsidR="000176C3" w:rsidRDefault="00407697">
      <w:pPr>
        <w:spacing w:before="240"/>
        <w:ind w:left="-566" w:right="-466" w:firstLine="570"/>
      </w:pPr>
      <w:r>
        <w:t xml:space="preserve">Различные биоматериалы, используемые в терапии ТСМ и других заболеваний ЦНС, способны восстанавливать анатомическую и функциональную целостность за счет формирования трехмерных каркасов, или </w:t>
      </w:r>
      <w:proofErr w:type="spellStart"/>
      <w:r>
        <w:t>скаффолдов</w:t>
      </w:r>
      <w:proofErr w:type="spellEnd"/>
      <w:r>
        <w:t xml:space="preserve">. Данные структуры обеспечивают шаблон для восстановления ткани, </w:t>
      </w:r>
      <w:r>
        <w:lastRenderedPageBreak/>
        <w:t xml:space="preserve">способствуя закреплению клеток, их дифференцировке и пролиферации, образованию внеклеточного матрикса, ангиогенезу и прорастанию аксонов. </w:t>
      </w:r>
      <w:proofErr w:type="spellStart"/>
      <w:r>
        <w:t>Скаффолды</w:t>
      </w:r>
      <w:proofErr w:type="spellEnd"/>
      <w:r>
        <w:t xml:space="preserve"> определяются, как трехмерные пористые, волокнистые или проницаемые структуры из биоматериалов, используемые в тканевой инженерии для восстановления поврежденных тканей [150]. Большое количество </w:t>
      </w:r>
      <w:proofErr w:type="spellStart"/>
      <w:r>
        <w:t>скаффолдов</w:t>
      </w:r>
      <w:proofErr w:type="spellEnd"/>
      <w:r>
        <w:t xml:space="preserve"> с различной макро- и микроструктурой было разработано и описано в литературе.</w:t>
      </w:r>
    </w:p>
    <w:p w14:paraId="0DEC2861" w14:textId="77777777" w:rsidR="000176C3" w:rsidRDefault="00407697">
      <w:pPr>
        <w:spacing w:before="240"/>
        <w:ind w:left="-566" w:right="-466" w:firstLine="570"/>
      </w:pPr>
      <w:r>
        <w:t xml:space="preserve">При разработке специфических </w:t>
      </w:r>
      <w:proofErr w:type="spellStart"/>
      <w:r>
        <w:t>скаффолдов</w:t>
      </w:r>
      <w:proofErr w:type="spellEnd"/>
      <w:r>
        <w:t xml:space="preserve"> учитывается ряд механических (жесткость, упругость и т.д.), физико-химических (химический состав поверхности, пористость, время биодеградации, электропроводность и т.д.) и биологических (адгезивная способность для клеток, </w:t>
      </w:r>
      <w:proofErr w:type="spellStart"/>
      <w:r>
        <w:t>биосовместимость</w:t>
      </w:r>
      <w:proofErr w:type="spellEnd"/>
      <w:r>
        <w:t xml:space="preserve"> и т.д.) требований, а также возможность их стерилизации. Чтобы обеспечивать восстановление поврежденной ткани, </w:t>
      </w:r>
      <w:proofErr w:type="spellStart"/>
      <w:r>
        <w:t>скаффолд</w:t>
      </w:r>
      <w:proofErr w:type="spellEnd"/>
      <w:r>
        <w:t xml:space="preserve"> должен моделировать анатомическую структуру, поддерживать функциональное состояние и имитировать биомеханику исходной ткани. Одновременно с этим скорость его разложения должна компенсироваться скоростью роста окружающей здоровой ткани, а процесс биодеградации </w:t>
      </w:r>
      <w:proofErr w:type="spellStart"/>
      <w:r>
        <w:t>скаффолда</w:t>
      </w:r>
      <w:proofErr w:type="spellEnd"/>
      <w:r>
        <w:t xml:space="preserve"> должен проходить без выделения токсичных побочных продуктов. Деградация </w:t>
      </w:r>
      <w:proofErr w:type="spellStart"/>
      <w:r>
        <w:t>скаффолда</w:t>
      </w:r>
      <w:proofErr w:type="spellEnd"/>
      <w:r>
        <w:t xml:space="preserve"> может обеспечиваться за счет поверхностного и объемного разложения, при этом поверхностное разложение является более предпочтительным, так как при нем не происходит нарушения внутренней структуры каркаса. Свойства поверхности </w:t>
      </w:r>
      <w:proofErr w:type="spellStart"/>
      <w:r>
        <w:t>скаффолда</w:t>
      </w:r>
      <w:proofErr w:type="spellEnd"/>
      <w:r>
        <w:t xml:space="preserve"> являются наиболее значимыми для клеток, так как они будут определять способность клеток к адгезии, эффективному распределению по </w:t>
      </w:r>
      <w:proofErr w:type="spellStart"/>
      <w:r>
        <w:t>скаффолду</w:t>
      </w:r>
      <w:proofErr w:type="spellEnd"/>
      <w:r>
        <w:t xml:space="preserve">, а также обеспечивать возможность их пролиферации и формирования межклеточных контактов. Геометрия каркаса должна поддерживать пористую или волокнистую структуру, тем самым обеспечивая высокое соотношение поверхности к объему, что важно для прикрепления клеток и последующего восстановления ткани. Таким образом, форма </w:t>
      </w:r>
      <w:proofErr w:type="spellStart"/>
      <w:r>
        <w:t>скаффолда</w:t>
      </w:r>
      <w:proofErr w:type="spellEnd"/>
      <w:r>
        <w:t xml:space="preserve"> и его механические особенности контролируют поведение клеток. Процесс регенерации нервной ткани требует развития и интеграции сосудов, а также формирования новых нейронных сетей между трансплантированными клетками и нейронами окружающей ткани. С одной стороны, конструкция каркаса должна учитывать </w:t>
      </w:r>
      <w:proofErr w:type="spellStart"/>
      <w:r>
        <w:t>ремоделирование</w:t>
      </w:r>
      <w:proofErr w:type="spellEnd"/>
      <w:r>
        <w:t xml:space="preserve"> сосудов по мере созревания ткани, чтобы питательные вещества, кислород и другие растворимые факторы могли достигать всех трансплантированных клеток, а метаболиты постоянно удалялись. С другой стороны, клетки ЦНС должны быть </w:t>
      </w:r>
      <w:proofErr w:type="spellStart"/>
      <w:r>
        <w:t>пространственно</w:t>
      </w:r>
      <w:proofErr w:type="spellEnd"/>
      <w:r>
        <w:t xml:space="preserve"> тесно связаны и развиваться одновременно с новой тканью. В связи с этим, </w:t>
      </w:r>
      <w:proofErr w:type="spellStart"/>
      <w:r>
        <w:t>скаффолды</w:t>
      </w:r>
      <w:proofErr w:type="spellEnd"/>
      <w:r>
        <w:t>, используемые в терапии ТСМ, требуют сложной и гибкой структуры для обеспечения эффективного восстановления ткани [151–153].</w:t>
      </w:r>
    </w:p>
    <w:p w14:paraId="37D5D0BE" w14:textId="77777777" w:rsidR="000176C3" w:rsidRDefault="00407697">
      <w:pPr>
        <w:spacing w:before="240"/>
        <w:ind w:left="-566" w:right="-466" w:firstLine="570"/>
      </w:pPr>
      <w:proofErr w:type="spellStart"/>
      <w:r>
        <w:t>Скаффолды</w:t>
      </w:r>
      <w:proofErr w:type="spellEnd"/>
      <w:r>
        <w:t xml:space="preserve">, используемые для терапии после ТСМ, могут быть классифицированы в соответствии с их структурой, физическими и биологическими свойствами. В рамках данного </w:t>
      </w:r>
      <w:r>
        <w:lastRenderedPageBreak/>
        <w:t xml:space="preserve">обзора основные классы </w:t>
      </w:r>
      <w:proofErr w:type="spellStart"/>
      <w:r>
        <w:t>скаффолдов</w:t>
      </w:r>
      <w:proofErr w:type="spellEnd"/>
      <w:r>
        <w:t xml:space="preserve">, которые используются в терапии ТСМ, были разделены на гидрогели, </w:t>
      </w:r>
      <w:proofErr w:type="spellStart"/>
      <w:r>
        <w:t>скаффолды</w:t>
      </w:r>
      <w:proofErr w:type="spellEnd"/>
      <w:r>
        <w:t xml:space="preserve"> с заданной структурой (включая напечатанные на 3D-биопринтере), </w:t>
      </w:r>
      <w:proofErr w:type="spellStart"/>
      <w:r>
        <w:t>скаффолды</w:t>
      </w:r>
      <w:proofErr w:type="spellEnd"/>
      <w:r>
        <w:t xml:space="preserve"> из </w:t>
      </w:r>
      <w:proofErr w:type="spellStart"/>
      <w:r>
        <w:t>самособирающихся</w:t>
      </w:r>
      <w:proofErr w:type="spellEnd"/>
      <w:r>
        <w:t xml:space="preserve"> полимеров и </w:t>
      </w:r>
      <w:proofErr w:type="spellStart"/>
      <w:r>
        <w:t>скаффолды</w:t>
      </w:r>
      <w:proofErr w:type="spellEnd"/>
      <w:r>
        <w:t xml:space="preserve"> из наноматериалов [149, 154–156].</w:t>
      </w:r>
    </w:p>
    <w:p w14:paraId="20B5CD66" w14:textId="77777777" w:rsidR="000176C3" w:rsidRDefault="00407697">
      <w:pPr>
        <w:spacing w:before="240"/>
        <w:ind w:left="-566" w:right="-466" w:firstLine="570"/>
        <w:jc w:val="center"/>
      </w:pPr>
      <w:r>
        <w:t>Гидрогели</w:t>
      </w:r>
    </w:p>
    <w:p w14:paraId="79957F0B" w14:textId="77777777" w:rsidR="000176C3" w:rsidRDefault="00407697">
      <w:pPr>
        <w:spacing w:before="240"/>
        <w:ind w:left="-566" w:right="-466" w:firstLine="570"/>
      </w:pPr>
      <w:r>
        <w:t>Гидрогель представляет собой трехмерную сетчатую структуру из гидрофильных полимеров, содержащую большое количество воды в качестве дисперсионной среды. Гидрогель имитирует естественный внеклеточный матрикс, заполняя область поражения и обеспечивая необходимый каркас для трансплантированных клеток и растущих аксонов, что способствует росту, пролиферации и миграции клеток [157, 158]. Помимо клеток, гидрогель способен доставлять в себе и медленно высвобождать по мере своего разложения трофические и ростовые факторы или лекарственные препараты для обеспечения их длительного и стабильного эффекта [159, 160]. Удержание факторов и лекарственных средств в гидрогеле может быть достигнуто посредством простого смешивания их с биоматериалом или за счет модификации биоматериала и связывания нужных веществ с ним за счет аффинных взаимодействий [161].</w:t>
      </w:r>
    </w:p>
    <w:p w14:paraId="7737C3A7" w14:textId="77777777" w:rsidR="000176C3" w:rsidRDefault="00407697">
      <w:pPr>
        <w:spacing w:before="240"/>
        <w:ind w:left="-566" w:right="-466" w:firstLine="570"/>
      </w:pPr>
      <w:r>
        <w:t xml:space="preserve">В качестве гидрофильных полимеров выступают как природные, так и синтетические биоматериалы. Природные полимеры (белки и полисахариды) обладают превосходной </w:t>
      </w:r>
      <w:proofErr w:type="spellStart"/>
      <w:r>
        <w:t>биосовместимостью</w:t>
      </w:r>
      <w:proofErr w:type="spellEnd"/>
      <w:r>
        <w:t>, пористостью, мягкостью, они разлагаются ферментами и могут выступать в качестве адгезионного субстрата для клеток, но при этом часто обладают низкими механическими свойствами и потенциальной иммуногенностью. Синтетические биоматериалы имеют более широкие возможности для проектирования и контроля свойств, но имеют слабую адгезивную способность [162]. В связи с данными особенностями были разработаны композитные гидрогели, положительные свойства которых комбинируются за счет использования наночастиц, нанотрубок и микросфер [163, 164].</w:t>
      </w:r>
    </w:p>
    <w:p w14:paraId="3159C4D8" w14:textId="77777777" w:rsidR="000176C3" w:rsidRDefault="00407697">
      <w:pPr>
        <w:spacing w:before="240"/>
        <w:ind w:left="-566" w:right="-466" w:firstLine="570"/>
      </w:pPr>
      <w:r>
        <w:t xml:space="preserve">Композитные гидрогели сочетают в себе </w:t>
      </w:r>
      <w:proofErr w:type="spellStart"/>
      <w:r>
        <w:t>биосовместимость</w:t>
      </w:r>
      <w:proofErr w:type="spellEnd"/>
      <w:r>
        <w:t xml:space="preserve"> природных гидрогелей с регулируемыми механическими и физическими свойствами синтетических гидрогелей, что открывает перспективы для широкого спектра применений в регенеративной терапии спинного мозга. Ряд исследований показали эффективность в стимуляции дифференцировки стволовых клеток в нейроны, регенерации нервной ткани и функциональном восстановлении после ТСМ без явной цитотоксичности [165, 166].</w:t>
      </w:r>
    </w:p>
    <w:p w14:paraId="5BE170F4" w14:textId="77777777" w:rsidR="000176C3" w:rsidRDefault="00407697">
      <w:pPr>
        <w:spacing w:before="240"/>
        <w:ind w:left="-566" w:right="-466" w:firstLine="570"/>
      </w:pPr>
      <w:r>
        <w:t xml:space="preserve">Комбинированная терапия с использованием гидрогелей и стволовых клеток также показала эффективность на животных моделях. Было обнаружено, что гидрогели, загруженные НСК, </w:t>
      </w:r>
      <w:r>
        <w:lastRenderedPageBreak/>
        <w:t xml:space="preserve">обладают лучшими терапевтическими эффектами, а белки межклеточного матрикса, входящие в состав </w:t>
      </w:r>
      <w:proofErr w:type="spellStart"/>
      <w:r>
        <w:t>скаффолда</w:t>
      </w:r>
      <w:proofErr w:type="spellEnd"/>
      <w:r>
        <w:t xml:space="preserve">, могут регулировать экспрессию </w:t>
      </w:r>
      <w:proofErr w:type="spellStart"/>
      <w:r>
        <w:t>интегринов</w:t>
      </w:r>
      <w:proofErr w:type="spellEnd"/>
      <w:r>
        <w:t xml:space="preserve"> и активность сигнальных путей в НСК, способствуя пролиферации и дифференцировке этих клеток, а также формированию новых нейронных сетей в поврежденном участке спинного мозга [167, 168]. В сочетании с гидрогелями МСК способны интенсивно секретировать везикулы с противовоспалительными и антиоксидантными свойствами, способствуя восстановлению моторных функций [169]. Желатиновый гидрогель может способствовать нейрональному пути дифференцировки МСК </w:t>
      </w:r>
      <w:proofErr w:type="spellStart"/>
      <w:r>
        <w:t>Пч</w:t>
      </w:r>
      <w:proofErr w:type="spellEnd"/>
      <w:r>
        <w:t xml:space="preserve"> и функциональному восстановлению в экспериментальной мышиной модели ТСМ [170]. </w:t>
      </w:r>
    </w:p>
    <w:p w14:paraId="72B71C5A" w14:textId="77777777" w:rsidR="000176C3" w:rsidRDefault="00407697">
      <w:pPr>
        <w:spacing w:before="240"/>
        <w:ind w:left="-566" w:right="-466" w:firstLine="570"/>
        <w:jc w:val="center"/>
      </w:pPr>
      <w:proofErr w:type="spellStart"/>
      <w:r>
        <w:t>Скаффолды</w:t>
      </w:r>
      <w:proofErr w:type="spellEnd"/>
      <w:r>
        <w:t xml:space="preserve"> с заданной структурой</w:t>
      </w:r>
    </w:p>
    <w:p w14:paraId="75C78F1F" w14:textId="77777777" w:rsidR="000176C3" w:rsidRDefault="00407697">
      <w:pPr>
        <w:spacing w:before="240"/>
        <w:ind w:left="-566" w:right="-466" w:firstLine="570"/>
      </w:pPr>
      <w:r>
        <w:t xml:space="preserve">Технологии получения трехмерных </w:t>
      </w:r>
      <w:proofErr w:type="spellStart"/>
      <w:r>
        <w:t>скаффолдов</w:t>
      </w:r>
      <w:proofErr w:type="spellEnd"/>
      <w:r>
        <w:t xml:space="preserve"> с заданной структурой позволяет регулировать размер и форму каркаса. С точки зрения производства основные подходы к получению таких </w:t>
      </w:r>
      <w:proofErr w:type="spellStart"/>
      <w:r>
        <w:t>скаффолдов</w:t>
      </w:r>
      <w:proofErr w:type="spellEnd"/>
      <w:r>
        <w:t xml:space="preserve"> включают сублимационную сушку, </w:t>
      </w:r>
      <w:proofErr w:type="spellStart"/>
      <w:r>
        <w:t>электроспиннинг</w:t>
      </w:r>
      <w:proofErr w:type="spellEnd"/>
      <w:r>
        <w:t xml:space="preserve">, 3D-биопечать, литографию и методы гибридного синтеза. </w:t>
      </w:r>
      <w:proofErr w:type="spellStart"/>
      <w:r>
        <w:t>Скаффолды</w:t>
      </w:r>
      <w:proofErr w:type="spellEnd"/>
      <w:r>
        <w:t xml:space="preserve">, полученные с помощью сублимационной сушки и </w:t>
      </w:r>
      <w:proofErr w:type="spellStart"/>
      <w:r>
        <w:t>электроспиннинга</w:t>
      </w:r>
      <w:proofErr w:type="spellEnd"/>
      <w:r>
        <w:t xml:space="preserve">, способствуют адгезии, пролиферации и дифференцировке клеток. Однако они так же имеют простую геометрию (например, цилиндры или кубы) и обычно демонстрируют относительно плохие механические свойства [171, 172]. </w:t>
      </w:r>
      <w:proofErr w:type="spellStart"/>
      <w:r>
        <w:t>Скаффолды</w:t>
      </w:r>
      <w:proofErr w:type="spellEnd"/>
      <w:r>
        <w:t xml:space="preserve">, полученные методом мягкой литографии/фотолитографии, обладают высокой точностью в плоскости (от микро- до </w:t>
      </w:r>
      <w:proofErr w:type="spellStart"/>
      <w:r>
        <w:t>наноразмеров</w:t>
      </w:r>
      <w:proofErr w:type="spellEnd"/>
      <w:r>
        <w:t xml:space="preserve">) с хорошо контролируемой топологией, при этом им сложно задавать 3D-архитектуру [173, 174]. 3D-печать может придавать каркасам произвольные 3D-конфигурации, но компромисс между высокой точностью и масштабируемостью неизбежен (т.е. методы, обеспечивающие нанометровое разрешение, всегда будут </w:t>
      </w:r>
      <w:proofErr w:type="spellStart"/>
      <w:r>
        <w:t>немасштабируемыми</w:t>
      </w:r>
      <w:proofErr w:type="spellEnd"/>
      <w:r>
        <w:t xml:space="preserve">, и наоборот). Это затрудняет создание 3D-печатных </w:t>
      </w:r>
      <w:proofErr w:type="spellStart"/>
      <w:r>
        <w:t>скаффолдов</w:t>
      </w:r>
      <w:proofErr w:type="spellEnd"/>
      <w:r>
        <w:t xml:space="preserve">, обеспечивающих достаточную имитацию внеклеточного матрикса для воспроизведения условий ткани </w:t>
      </w:r>
      <w:proofErr w:type="spellStart"/>
      <w:r>
        <w:t>in</w:t>
      </w:r>
      <w:proofErr w:type="spellEnd"/>
      <w:r>
        <w:t xml:space="preserve"> </w:t>
      </w:r>
      <w:proofErr w:type="spellStart"/>
      <w:r>
        <w:t>vivo</w:t>
      </w:r>
      <w:proofErr w:type="spellEnd"/>
      <w:r>
        <w:rPr>
          <w:i/>
        </w:rPr>
        <w:t xml:space="preserve"> </w:t>
      </w:r>
      <w:r>
        <w:t xml:space="preserve">[175]. Благодаря быстрому прогрессу в материаловедении и технологии создания </w:t>
      </w:r>
      <w:proofErr w:type="spellStart"/>
      <w:r>
        <w:t>скаффолдов</w:t>
      </w:r>
      <w:proofErr w:type="spellEnd"/>
      <w:r>
        <w:t xml:space="preserve">, полимерные композиты, подготовленные с помощью гибридных подходов, обеспечивают должные показатели регенерации по сравнению с классическими </w:t>
      </w:r>
      <w:proofErr w:type="spellStart"/>
      <w:r>
        <w:t>скаффолдами</w:t>
      </w:r>
      <w:proofErr w:type="spellEnd"/>
      <w:r>
        <w:t>.</w:t>
      </w:r>
    </w:p>
    <w:p w14:paraId="03CA7DCB" w14:textId="77777777" w:rsidR="000176C3" w:rsidRDefault="00407697">
      <w:pPr>
        <w:spacing w:before="240"/>
        <w:ind w:left="-566" w:right="-466" w:firstLine="570"/>
      </w:pPr>
      <w:r>
        <w:t>За счет регуляции структуры 3D-скаффолдов, которая может быть пористой, волокнистой или иметь каналы, обеспечивается адгезия, пролиферация и дифференцировка клеток, а также направленный рост аксонов, что было показано на животных моделях ТСМ [148, 176]. Мягкий каркас, изготовленный из волокон гидрогеля желатин-</w:t>
      </w:r>
      <w:proofErr w:type="spellStart"/>
      <w:r>
        <w:t>метакрилоила</w:t>
      </w:r>
      <w:proofErr w:type="spellEnd"/>
      <w:r>
        <w:t xml:space="preserve"> (</w:t>
      </w:r>
      <w:proofErr w:type="spellStart"/>
      <w:r>
        <w:t>GelMA</w:t>
      </w:r>
      <w:proofErr w:type="spellEnd"/>
      <w:r>
        <w:t xml:space="preserve">), облегчает миграцию НСК и индуцирует их дифференцировку в нейрональные клетки, а также ингибирует образование глиальных рубцов и способствует ангиогенезу на крысиной модели боковой </w:t>
      </w:r>
      <w:proofErr w:type="spellStart"/>
      <w:r>
        <w:t>гемисекции</w:t>
      </w:r>
      <w:proofErr w:type="spellEnd"/>
      <w:r>
        <w:t xml:space="preserve"> СМ [177]. </w:t>
      </w:r>
      <w:r>
        <w:lastRenderedPageBreak/>
        <w:t xml:space="preserve">В 2019 году с помощью метода непрерывной проекционной печати были созданы сложные </w:t>
      </w:r>
      <w:proofErr w:type="spellStart"/>
      <w:r>
        <w:t>биомиметические</w:t>
      </w:r>
      <w:proofErr w:type="spellEnd"/>
      <w:r>
        <w:t xml:space="preserve"> 3D-скаффолды, подобные структурам сегментов спинного мозга; в них могут быть засеяны НПК, при этом поддерживается регенерация аксонов и формирование новых нейронных сетей в местах полного повреждения спинного мозга у грызунов [148].</w:t>
      </w:r>
    </w:p>
    <w:p w14:paraId="0A488D05" w14:textId="77777777" w:rsidR="000176C3" w:rsidRDefault="00407697">
      <w:pPr>
        <w:spacing w:before="240"/>
        <w:ind w:left="-566" w:right="-466" w:firstLine="570"/>
        <w:jc w:val="center"/>
      </w:pPr>
      <w:proofErr w:type="spellStart"/>
      <w:r>
        <w:t>Самособирающиеся</w:t>
      </w:r>
      <w:proofErr w:type="spellEnd"/>
      <w:r>
        <w:t xml:space="preserve"> пептиды</w:t>
      </w:r>
    </w:p>
    <w:p w14:paraId="1C56BC1B" w14:textId="77777777" w:rsidR="000176C3" w:rsidRDefault="00407697">
      <w:pPr>
        <w:spacing w:before="240"/>
        <w:ind w:left="-566" w:right="-466" w:firstLine="570"/>
      </w:pPr>
      <w:proofErr w:type="spellStart"/>
      <w:r>
        <w:t>Самособирающиеся</w:t>
      </w:r>
      <w:proofErr w:type="spellEnd"/>
      <w:r>
        <w:t xml:space="preserve"> пептиды (СП) представляют собой мономеры, состоящие из коротких или повторяющихся аминокислотных последовательностей, которые при сборке могут образовывать упорядоченные наноструктуры. Благодаря регуляции физико-химических свойств и аминокислотного состава, СП могут выполнять множество биологических функций и обладать большей реакционной способностью, чем синтетические биоматериалы. Преимущества СП включают </w:t>
      </w:r>
      <w:proofErr w:type="spellStart"/>
      <w:r>
        <w:t>биосовместимость</w:t>
      </w:r>
      <w:proofErr w:type="spellEnd"/>
      <w:r>
        <w:t xml:space="preserve"> и простоту синтеза, однако они также обладают низкой метаболической стабильностью [178, 179]. При ТСМ </w:t>
      </w:r>
      <w:proofErr w:type="spellStart"/>
      <w:r>
        <w:t>самособирающиеся</w:t>
      </w:r>
      <w:proofErr w:type="spellEnd"/>
      <w:r>
        <w:t xml:space="preserve"> пептидные </w:t>
      </w:r>
      <w:proofErr w:type="spellStart"/>
      <w:r>
        <w:t>нановолокнистые</w:t>
      </w:r>
      <w:proofErr w:type="spellEnd"/>
      <w:r>
        <w:t xml:space="preserve"> </w:t>
      </w:r>
      <w:proofErr w:type="spellStart"/>
      <w:r>
        <w:t>скаффолды</w:t>
      </w:r>
      <w:proofErr w:type="spellEnd"/>
      <w:r>
        <w:t xml:space="preserve"> могут соединять поврежденные участки спинного мозга, способствовать регенерации аксонов, подавлять воспаление и в конечном итоге улучшать восстановление двигательных функций [180]. Пептидные гидрогели </w:t>
      </w:r>
      <w:proofErr w:type="gramStart"/>
      <w:r>
        <w:t>RADA(</w:t>
      </w:r>
      <w:proofErr w:type="gramEnd"/>
      <w:r>
        <w:t xml:space="preserve">16)-IKVAV применялись в качестве </w:t>
      </w:r>
      <w:proofErr w:type="spellStart"/>
      <w:r>
        <w:t>скаффолдов</w:t>
      </w:r>
      <w:proofErr w:type="spellEnd"/>
      <w:r>
        <w:t xml:space="preserve"> для загрузки </w:t>
      </w:r>
      <w:proofErr w:type="spellStart"/>
      <w:r>
        <w:t>нейральных</w:t>
      </w:r>
      <w:proofErr w:type="spellEnd"/>
      <w:r>
        <w:t xml:space="preserve"> стволовых клеток, при этом было показано, что последовательность IKVAV выступает сигналом для адгезии и дифференцировки НСК, а сам пептидный гидрогель способствует выживанию НСК и уменьшает </w:t>
      </w:r>
      <w:proofErr w:type="spellStart"/>
      <w:r>
        <w:t>астроглиоз</w:t>
      </w:r>
      <w:proofErr w:type="spellEnd"/>
      <w:r>
        <w:t xml:space="preserve"> [181]. В других исследованиях </w:t>
      </w:r>
      <w:proofErr w:type="spellStart"/>
      <w:r>
        <w:t>скаффолды</w:t>
      </w:r>
      <w:proofErr w:type="spellEnd"/>
      <w:r>
        <w:t xml:space="preserve"> на основе пептида RADA16 показали способность к стимуляции пролиферации и миграции НСК </w:t>
      </w:r>
      <w:proofErr w:type="spellStart"/>
      <w:r>
        <w:t>in</w:t>
      </w:r>
      <w:proofErr w:type="spellEnd"/>
      <w:r>
        <w:t xml:space="preserve"> </w:t>
      </w:r>
      <w:proofErr w:type="spellStart"/>
      <w:r>
        <w:t>vitro</w:t>
      </w:r>
      <w:proofErr w:type="spellEnd"/>
      <w:r>
        <w:t xml:space="preserve"> [182]. Исследование с другим популярным пептидным гелем SPG-178 показало, что данный </w:t>
      </w:r>
      <w:proofErr w:type="spellStart"/>
      <w:r>
        <w:t>скаффолд</w:t>
      </w:r>
      <w:proofErr w:type="spellEnd"/>
      <w:r>
        <w:t xml:space="preserve"> способствует повышению секреции фактора роста нервов (NGF), нейротрофического фактора головного мозга (BDNF), нейротрофического фактора-4 (NT-4) и рецепторов (</w:t>
      </w:r>
      <w:proofErr w:type="spellStart"/>
      <w:r>
        <w:t>TrkA</w:t>
      </w:r>
      <w:proofErr w:type="spellEnd"/>
      <w:r>
        <w:t xml:space="preserve"> и </w:t>
      </w:r>
      <w:proofErr w:type="spellStart"/>
      <w:r>
        <w:t>TrkB</w:t>
      </w:r>
      <w:proofErr w:type="spellEnd"/>
      <w:r>
        <w:t xml:space="preserve">) моторными нейронами </w:t>
      </w:r>
      <w:proofErr w:type="spellStart"/>
      <w:r>
        <w:t>in</w:t>
      </w:r>
      <w:proofErr w:type="spellEnd"/>
      <w:r>
        <w:t xml:space="preserve"> </w:t>
      </w:r>
      <w:proofErr w:type="spellStart"/>
      <w:r>
        <w:t>vitro</w:t>
      </w:r>
      <w:proofErr w:type="spellEnd"/>
      <w:r>
        <w:t xml:space="preserve">, а на модели ТСМ крысы гель ингибировал </w:t>
      </w:r>
      <w:proofErr w:type="spellStart"/>
      <w:r>
        <w:t>нейровоспаление</w:t>
      </w:r>
      <w:proofErr w:type="spellEnd"/>
      <w:r>
        <w:t xml:space="preserve"> с образованием глиального рубца [183].</w:t>
      </w:r>
    </w:p>
    <w:p w14:paraId="467B0FA1" w14:textId="77777777" w:rsidR="000176C3" w:rsidRDefault="00407697">
      <w:pPr>
        <w:spacing w:before="240"/>
        <w:ind w:left="-566" w:right="-466" w:firstLine="570"/>
        <w:jc w:val="center"/>
      </w:pPr>
      <w:r>
        <w:t>Наноматериалы</w:t>
      </w:r>
    </w:p>
    <w:p w14:paraId="7A1379B0" w14:textId="77777777" w:rsidR="000176C3" w:rsidRDefault="00407697">
      <w:pPr>
        <w:spacing w:before="240"/>
        <w:ind w:left="-566" w:right="-466" w:firstLine="570"/>
      </w:pPr>
      <w:r>
        <w:t>Наноматериалы, обладая уникальными структурными свойствами, такими как малый размер и большая площадь поверхности, могут использоваться для доставки лекарственных средств. Недавние разработки различных наноматериалов предлагают новые многообещающие способы лечения ТСМ путем преодоления гематоэнцефалического барьера для доставки терапевтических препаратов [184].</w:t>
      </w:r>
    </w:p>
    <w:p w14:paraId="58304BD9" w14:textId="77777777" w:rsidR="000176C3" w:rsidRDefault="00407697">
      <w:pPr>
        <w:spacing w:before="240"/>
        <w:ind w:left="-566" w:right="-466" w:firstLine="570"/>
      </w:pPr>
      <w:r>
        <w:lastRenderedPageBreak/>
        <w:t xml:space="preserve">Наноматериалы могут применяться в различных формах в структуре </w:t>
      </w:r>
      <w:proofErr w:type="spellStart"/>
      <w:r>
        <w:t>скаффолдов</w:t>
      </w:r>
      <w:proofErr w:type="spellEnd"/>
      <w:r>
        <w:t xml:space="preserve">: например, они могут быть использованы в качестве </w:t>
      </w:r>
      <w:proofErr w:type="spellStart"/>
      <w:r>
        <w:t>нановолоконных</w:t>
      </w:r>
      <w:proofErr w:type="spellEnd"/>
      <w:r>
        <w:t xml:space="preserve"> или </w:t>
      </w:r>
      <w:proofErr w:type="spellStart"/>
      <w:r>
        <w:t>нанолистовых</w:t>
      </w:r>
      <w:proofErr w:type="spellEnd"/>
      <w:r>
        <w:t xml:space="preserve"> структур, наночастицы могут же использоваться как </w:t>
      </w:r>
      <w:proofErr w:type="spellStart"/>
      <w:r>
        <w:t>инкрустационный</w:t>
      </w:r>
      <w:proofErr w:type="spellEnd"/>
      <w:r>
        <w:t xml:space="preserve"> материал для улучшения свойств других типов каркасов [156, 185].</w:t>
      </w:r>
    </w:p>
    <w:p w14:paraId="4FDAA7DC" w14:textId="77777777" w:rsidR="000176C3" w:rsidRDefault="00407697">
      <w:pPr>
        <w:spacing w:before="240"/>
        <w:ind w:left="-566" w:right="-466" w:firstLine="570"/>
      </w:pPr>
      <w:proofErr w:type="spellStart"/>
      <w:r>
        <w:t>Наноскаффолды</w:t>
      </w:r>
      <w:proofErr w:type="spellEnd"/>
      <w:r>
        <w:t xml:space="preserve"> – трехмерные структуры, элементы которых (листы, волокна) измеряются в нанометровом масштабе. Данные платформы, способны улучшить эффективность терапии стволовыми клетками за счет повышения эффективности их трансплантации и способности к направленной дифференцировке. Например, </w:t>
      </w:r>
      <w:proofErr w:type="spellStart"/>
      <w:r>
        <w:t>биоразлагаемый</w:t>
      </w:r>
      <w:proofErr w:type="spellEnd"/>
      <w:r>
        <w:t xml:space="preserve"> гибридный неорганический каркас из </w:t>
      </w:r>
      <w:proofErr w:type="spellStart"/>
      <w:r>
        <w:t>нанолистов</w:t>
      </w:r>
      <w:proofErr w:type="spellEnd"/>
      <w:r>
        <w:t xml:space="preserve"> MnO</w:t>
      </w:r>
      <w:r>
        <w:rPr>
          <w:vertAlign w:val="subscript"/>
        </w:rPr>
        <w:t>2</w:t>
      </w:r>
      <w:r>
        <w:t xml:space="preserve"> улучшает адгезию и дифференцировку НСК, полученных из ИПСК человека, в поврежденном участке спинного мозга. Использование такого </w:t>
      </w:r>
      <w:proofErr w:type="spellStart"/>
      <w:r>
        <w:t>наноскаффолда</w:t>
      </w:r>
      <w:proofErr w:type="spellEnd"/>
      <w:r>
        <w:t xml:space="preserve"> улучшало регенерацию аксонов и рост нейритов наряду с подавлением воспалительной реакции [186].</w:t>
      </w:r>
    </w:p>
    <w:p w14:paraId="12668F92" w14:textId="77777777" w:rsidR="000176C3" w:rsidRDefault="00407697">
      <w:pPr>
        <w:spacing w:before="240"/>
        <w:ind w:left="-566" w:right="-466" w:firstLine="570"/>
      </w:pPr>
      <w:proofErr w:type="spellStart"/>
      <w:r>
        <w:t>Электроспиннинг</w:t>
      </w:r>
      <w:proofErr w:type="spellEnd"/>
      <w:r>
        <w:t xml:space="preserve"> является наиболее широко используемым методом изготовления </w:t>
      </w:r>
      <w:proofErr w:type="spellStart"/>
      <w:r>
        <w:t>нановолоконных</w:t>
      </w:r>
      <w:proofErr w:type="spellEnd"/>
      <w:r>
        <w:t xml:space="preserve"> </w:t>
      </w:r>
      <w:proofErr w:type="spellStart"/>
      <w:r>
        <w:t>скаффолдов</w:t>
      </w:r>
      <w:proofErr w:type="spellEnd"/>
      <w:r>
        <w:t xml:space="preserve">, такие материалы обладают трехмерной структурой, подобной внеклеточному матриксу, большим соотношением площади поверхности к объему. Волокнистая структура таких каркасов обеспечивает идеальную платформу для прикрепления, пролиферации и дифференцировки СК путем имитации внеклеточного матрикса [187]. Трансплантация НСК крысам с использованием многоканального каркаса из поли-L-лизина, </w:t>
      </w:r>
      <w:proofErr w:type="spellStart"/>
      <w:r>
        <w:t>функционализированного</w:t>
      </w:r>
      <w:proofErr w:type="spellEnd"/>
      <w:r>
        <w:t xml:space="preserve"> дополнительно желатином и молекулами нейротрофина-3, приводила к значительному улучшению функционального восстановления за счет </w:t>
      </w:r>
      <w:proofErr w:type="spellStart"/>
      <w:r>
        <w:t>антивоспалительного</w:t>
      </w:r>
      <w:proofErr w:type="spellEnd"/>
      <w:r>
        <w:t xml:space="preserve"> действия и создания необходимо микроокружения для стволовых клеток [188]. </w:t>
      </w:r>
      <w:proofErr w:type="spellStart"/>
      <w:r>
        <w:t>Нановолокнистый</w:t>
      </w:r>
      <w:proofErr w:type="spellEnd"/>
      <w:r>
        <w:t xml:space="preserve"> каркас из </w:t>
      </w:r>
      <w:proofErr w:type="spellStart"/>
      <w:r>
        <w:t>полипиррола</w:t>
      </w:r>
      <w:proofErr w:type="spellEnd"/>
      <w:r>
        <w:t xml:space="preserve">/полимолочной кислоты также использовался в качестве платформы для доставки МСК КМ к поврежденному участку СМ. Применение данной стратегии способствовало </w:t>
      </w:r>
      <w:proofErr w:type="spellStart"/>
      <w:r>
        <w:t>миелинизации</w:t>
      </w:r>
      <w:proofErr w:type="spellEnd"/>
      <w:r>
        <w:t xml:space="preserve"> и регенерации аксонов, улучшало микроокружение поврежденного участка и ингибировало апоптоз нейронов [189].</w:t>
      </w:r>
    </w:p>
    <w:p w14:paraId="039E960E" w14:textId="77777777" w:rsidR="000176C3" w:rsidRDefault="00407697">
      <w:pPr>
        <w:spacing w:before="240"/>
        <w:ind w:left="-566" w:right="-466" w:firstLine="570"/>
      </w:pPr>
      <w:r>
        <w:t xml:space="preserve">В последние годы наночастицы все чаще используются в экспериментальных моделях лечения ТСМ. Чрезвычайно разнообразный состав наночастиц включает полимеры, металлы и их оксиды, диоксид кремния и биологические молекулы [190]. Наночастицы можно классифицировать на неорганические (наночастицы из металлов и их оксидов, магнитные наночастицы и т.д.), органические (полимерные наночастицы, </w:t>
      </w:r>
      <w:proofErr w:type="spellStart"/>
      <w:r>
        <w:t>дендримеры</w:t>
      </w:r>
      <w:proofErr w:type="spellEnd"/>
      <w:r>
        <w:t>, липосомы и т.д.) и биологические (</w:t>
      </w:r>
      <w:proofErr w:type="spellStart"/>
      <w:r>
        <w:t>экзосомы</w:t>
      </w:r>
      <w:proofErr w:type="spellEnd"/>
      <w:r>
        <w:t xml:space="preserve"> и наночастицы, покрытые мембраной) в соответствии с их исходным составом [191]. </w:t>
      </w:r>
      <w:proofErr w:type="spellStart"/>
      <w:r>
        <w:t>Наноразмеры</w:t>
      </w:r>
      <w:proofErr w:type="spellEnd"/>
      <w:r>
        <w:t xml:space="preserve"> позволяют им переносить лекарственные средства через ГЭБ и накапливать их в области поражения [192]. Кроме того, свойства самого материала в сочетании с лекарственным средством могут давать </w:t>
      </w:r>
      <w:r>
        <w:lastRenderedPageBreak/>
        <w:t>различные преимущества, наделяя наночастицы специфическими терапевтическими свойствами, например, антиоксидантными, иммуномодулирующими и противовоспалительными [193, 194].</w:t>
      </w:r>
    </w:p>
    <w:p w14:paraId="75EF4B88" w14:textId="77777777" w:rsidR="000176C3" w:rsidRDefault="00407697">
      <w:pPr>
        <w:spacing w:before="240"/>
        <w:ind w:left="-566" w:right="-466" w:firstLine="570"/>
      </w:pPr>
      <w:r>
        <w:t xml:space="preserve">Благодаря своим уникальным характеристикам наночастицы могут быть использованы для улучшения механических свойств гидрогелей, повышать активную поверхность, а также влиять на скорость высвобождения лекарственных средств. Было показано, что добавление наночастиц в гидрогель обеспечивает более эффективную доставку терапевтических средств к месту повреждения, а также способствует выживанию и дифференцировке стволовых клеток, что было показано на МСК [163, 195]. Биосовместимые электропроводные биоматериалы обладают большим потенциалов в терапии ТСМ, так как электрическая стимуляция способна влиять на пролиферацию, дифференцировку и миграцию клеток [196]. Многочисленные исследования показали, что наноматериал на основе графена обладает превосходными физико-химическими и механическими свойствами, а также хорошей электропроводностью, что позволяет ему использовать нейронные электрические сигналы в ткани спинного мозга для стимуляции регенерации аксонов и содействия дифференцировке стволовых клеток [197, 198]. </w:t>
      </w:r>
    </w:p>
    <w:p w14:paraId="7831A64D" w14:textId="77777777" w:rsidR="000176C3" w:rsidRDefault="00407697">
      <w:pPr>
        <w:spacing w:before="240"/>
        <w:ind w:left="-566" w:right="-466" w:firstLine="570"/>
      </w:pPr>
      <w:r>
        <w:t xml:space="preserve">Исследования на животных моделях показали, что наночастицы, трансплантированные совместно со стволовыми клетками, обеспечивают защитную среду для клеток в очаге повреждения и способствуют минимизации вторичных повреждений за счет высвобождения защитных веществ, уменьшения количества свободных радикалов, ослабления воспалительных реакций [199]. Сополимер полимолочной и гликолевой кислот (PLGA), как один из наиболее биосовместимых, был применен для переноса </w:t>
      </w:r>
      <w:proofErr w:type="spellStart"/>
      <w:r>
        <w:t>финголимода</w:t>
      </w:r>
      <w:proofErr w:type="spellEnd"/>
      <w:r>
        <w:t xml:space="preserve"> (FTY720) в качестве терапевтического средства для лечения ТСМ. FTY720 является структурным аналогом </w:t>
      </w:r>
      <w:proofErr w:type="spellStart"/>
      <w:r>
        <w:t>сфингозина</w:t>
      </w:r>
      <w:proofErr w:type="spellEnd"/>
      <w:r>
        <w:t xml:space="preserve">, который может защищать нервные клетки путем ингибирования апоптоза, снижения экспрессии </w:t>
      </w:r>
      <w:proofErr w:type="spellStart"/>
      <w:r>
        <w:t>провоспалительных</w:t>
      </w:r>
      <w:proofErr w:type="spellEnd"/>
      <w:r>
        <w:t xml:space="preserve"> цитокинов </w:t>
      </w:r>
      <w:proofErr w:type="spellStart"/>
      <w:r>
        <w:t>микроглией</w:t>
      </w:r>
      <w:proofErr w:type="spellEnd"/>
      <w:r>
        <w:t xml:space="preserve"> и повышения экспрессии нейротрофических факторов. Совместное введение </w:t>
      </w:r>
      <w:proofErr w:type="spellStart"/>
      <w:r>
        <w:t>финголимода</w:t>
      </w:r>
      <w:proofErr w:type="spellEnd"/>
      <w:r>
        <w:t xml:space="preserve">, включенного в наночастицы из PLGA, и НСК/НПК на мышиной модели острой ТСМ показало улучшение функционального восстановления за счет повышения выживаемости трансплантированных клеток и их дифференцировки в </w:t>
      </w:r>
      <w:proofErr w:type="spellStart"/>
      <w:r>
        <w:t>олигодендроциты</w:t>
      </w:r>
      <w:proofErr w:type="spellEnd"/>
      <w:r>
        <w:t xml:space="preserve"> [200]. Комбинированное применение меченных </w:t>
      </w:r>
      <w:proofErr w:type="spellStart"/>
      <w:r>
        <w:t>вальпроевой</w:t>
      </w:r>
      <w:proofErr w:type="spellEnd"/>
      <w:r>
        <w:t xml:space="preserve"> кислотой (</w:t>
      </w:r>
      <w:proofErr w:type="spellStart"/>
      <w:r>
        <w:t>нейропротекторный</w:t>
      </w:r>
      <w:proofErr w:type="spellEnd"/>
      <w:r>
        <w:t xml:space="preserve"> агент) наночастиц хитозана и эндогенных НСК для лечения ТСМ показало, что наночастицы могут стимулировать пролиферацию и дифференцировку НСК, повышать экспрессию различных типов нейротрофических факторов, способствовать восстановлению двигательных функций [201].</w:t>
      </w:r>
    </w:p>
    <w:p w14:paraId="23C5C898" w14:textId="77777777" w:rsidR="000176C3" w:rsidRDefault="00407697">
      <w:pPr>
        <w:spacing w:before="240"/>
        <w:ind w:left="-566" w:right="-466" w:firstLine="570"/>
        <w:jc w:val="center"/>
      </w:pPr>
      <w:r>
        <w:t>Биоматериалы в клинических испытаниях терапии ТСМ</w:t>
      </w:r>
    </w:p>
    <w:p w14:paraId="75AD22FE" w14:textId="77777777" w:rsidR="000176C3" w:rsidRDefault="00407697">
      <w:pPr>
        <w:spacing w:before="240"/>
        <w:ind w:left="-566" w:right="-466" w:firstLine="570"/>
      </w:pPr>
      <w:r>
        <w:lastRenderedPageBreak/>
        <w:t xml:space="preserve">Различные типы биоматериалов и </w:t>
      </w:r>
      <w:proofErr w:type="spellStart"/>
      <w:r>
        <w:t>скаффолдов</w:t>
      </w:r>
      <w:proofErr w:type="spellEnd"/>
      <w:r>
        <w:t xml:space="preserve"> применялись в исследованиях терапии ТСМ, однако лишь малая часть из них использовалась в клинических испытаниях. Текущие клинические испытания в основном сосредоточены на двух каркасах: </w:t>
      </w:r>
      <w:proofErr w:type="spellStart"/>
      <w:r>
        <w:t>Neuro-Spinal</w:t>
      </w:r>
      <w:proofErr w:type="spellEnd"/>
      <w:r>
        <w:t xml:space="preserve"> и </w:t>
      </w:r>
      <w:proofErr w:type="spellStart"/>
      <w:r>
        <w:t>NeuroRegen</w:t>
      </w:r>
      <w:proofErr w:type="spellEnd"/>
      <w:r>
        <w:t xml:space="preserve"> [202, 203]. Клиническое испытание с трансплантацией коллагенового </w:t>
      </w:r>
      <w:proofErr w:type="spellStart"/>
      <w:r>
        <w:t>скаффолда</w:t>
      </w:r>
      <w:proofErr w:type="spellEnd"/>
      <w:r>
        <w:t xml:space="preserve"> с МСК </w:t>
      </w:r>
      <w:proofErr w:type="spellStart"/>
      <w:r>
        <w:t>Пч</w:t>
      </w:r>
      <w:proofErr w:type="spellEnd"/>
      <w:r>
        <w:t xml:space="preserve"> показало, что у пациентов с острой цервикальной ТСМ уровень повседневной активности был увеличен, функции кишечника и мочевого пузыря восстановились, а МРТ исследование выявило формирование новых нервных волокон, при этом не наблюдалось осложнений. В контрольной группе пациентов, не получавших </w:t>
      </w:r>
      <w:proofErr w:type="spellStart"/>
      <w:r>
        <w:t>скаффолд</w:t>
      </w:r>
      <w:proofErr w:type="spellEnd"/>
      <w:r>
        <w:t xml:space="preserve"> с МСК, не наблюдалось улучшений в течение периода наблюдения [204]. В другом клиническом испытании с трансплантацией коллагенового каркаса </w:t>
      </w:r>
      <w:proofErr w:type="spellStart"/>
      <w:r>
        <w:t>NeuroRegen</w:t>
      </w:r>
      <w:proofErr w:type="spellEnd"/>
      <w:r>
        <w:t xml:space="preserve">, содержащего </w:t>
      </w:r>
      <w:proofErr w:type="spellStart"/>
      <w:r>
        <w:t>аутологичные</w:t>
      </w:r>
      <w:proofErr w:type="spellEnd"/>
      <w:r>
        <w:t xml:space="preserve"> </w:t>
      </w:r>
      <w:proofErr w:type="spellStart"/>
      <w:r>
        <w:t>мононуклеарные</w:t>
      </w:r>
      <w:proofErr w:type="spellEnd"/>
      <w:r>
        <w:t xml:space="preserve"> клетки костного мозга, у некоторых пациентов наблюдалось частичное улучшение сенсорных и вегетативных функций. МРТ исследование же показало, что </w:t>
      </w:r>
      <w:proofErr w:type="spellStart"/>
      <w:r>
        <w:t>скаффолд</w:t>
      </w:r>
      <w:proofErr w:type="spellEnd"/>
      <w:r>
        <w:t xml:space="preserve"> сохранял целостность поврежденного СМ после операции [205].</w:t>
      </w:r>
    </w:p>
    <w:p w14:paraId="0E2457D2" w14:textId="77777777" w:rsidR="000176C3" w:rsidRDefault="00407697">
      <w:pPr>
        <w:spacing w:before="240"/>
        <w:ind w:left="-566" w:right="-466" w:firstLine="570"/>
      </w:pPr>
      <w:r>
        <w:t xml:space="preserve">Несмотря на ряд терапевтических эффектов имплантации биоматериалов со стволовыми клетками, наблюдаемых в ходе этих клинических исследований, все еще не были проведены крупномасштабные клинические испытания, результаты которых могли бы обосновать использование данных </w:t>
      </w:r>
      <w:proofErr w:type="spellStart"/>
      <w:r>
        <w:t>скаффолдов</w:t>
      </w:r>
      <w:proofErr w:type="spellEnd"/>
      <w:r>
        <w:t xml:space="preserve"> в клинике. При этом, учитывая перспективные результаты, полученные в ходе экспериментов на животных моделях ТСМ, и новые разработки в области </w:t>
      </w:r>
      <w:proofErr w:type="spellStart"/>
      <w:r>
        <w:t>биомиметических</w:t>
      </w:r>
      <w:proofErr w:type="spellEnd"/>
      <w:r>
        <w:t xml:space="preserve"> каркасов, в скором времени можно ожидать открытия новых клинических испытаний комбинированной терапии с биоматериалами.</w:t>
      </w:r>
    </w:p>
    <w:p w14:paraId="2349DC59" w14:textId="77777777" w:rsidR="000176C3" w:rsidRDefault="00407697">
      <w:pPr>
        <w:spacing w:before="240"/>
        <w:ind w:left="-566" w:right="-466" w:firstLine="570"/>
        <w:jc w:val="center"/>
      </w:pPr>
      <w:r>
        <w:t>Умные биоматериалы в терапии ТСМ</w:t>
      </w:r>
    </w:p>
    <w:p w14:paraId="6396F9A1" w14:textId="77777777" w:rsidR="000176C3" w:rsidRDefault="00407697">
      <w:pPr>
        <w:spacing w:before="240"/>
        <w:ind w:left="-566" w:right="-466" w:firstLine="570"/>
      </w:pPr>
      <w:r>
        <w:t>Умные биоматериалы (</w:t>
      </w:r>
      <w:proofErr w:type="spellStart"/>
      <w:r>
        <w:t>smart</w:t>
      </w:r>
      <w:proofErr w:type="spellEnd"/>
      <w:r>
        <w:t xml:space="preserve"> </w:t>
      </w:r>
      <w:proofErr w:type="spellStart"/>
      <w:r>
        <w:t>biomaterials</w:t>
      </w:r>
      <w:proofErr w:type="spellEnd"/>
      <w:r>
        <w:t xml:space="preserve">) – это группа биоматериалов, способных реагировать на раздражители, такие как изменения физиологических параметров. В исследованиях терапии ТСМ особенно популярны умные гидрогели – особый класс гидрогелей с </w:t>
      </w:r>
      <w:proofErr w:type="spellStart"/>
      <w:r>
        <w:t>нековалентными</w:t>
      </w:r>
      <w:proofErr w:type="spellEnd"/>
      <w:r>
        <w:t xml:space="preserve"> связями, которые способны претерпевать переход золь-гель или наоборот в ответ на незначительные изменения в окружающей среде. Такие гидрогели имеют широкий спектр применений в тканевой инженерии, доставке клеток и лекарственных препаратов, а также регулировании тканевого окружения для восстановления ткани [206, 207].</w:t>
      </w:r>
    </w:p>
    <w:p w14:paraId="31F37147" w14:textId="77777777" w:rsidR="000176C3" w:rsidRDefault="00407697">
      <w:pPr>
        <w:spacing w:before="240"/>
        <w:ind w:left="-566" w:right="-466" w:firstLine="570"/>
      </w:pPr>
      <w:r>
        <w:t>Умные гидрогели, используемые в терапии ТСМ, могут быть чувствительны к температуре, фазовые переходы которых обусловлены гидрофильными и гидрофобными взаимодействиями, фоточувствительны за счет светочувствительных групп, чувствительны к рН за счет кислотных или основных групп, которые могут быстро поглощать и высвобождать протоны, а также чувствительны к электричеству за счет входящих в их состав проводящих полимеров [206, 208].</w:t>
      </w:r>
    </w:p>
    <w:p w14:paraId="634D77D3" w14:textId="77777777" w:rsidR="000176C3" w:rsidRDefault="00407697">
      <w:pPr>
        <w:spacing w:before="240"/>
        <w:ind w:left="-566" w:right="-466" w:firstLine="570"/>
      </w:pPr>
      <w:r>
        <w:lastRenderedPageBreak/>
        <w:t xml:space="preserve">Термочувствительный гидрогель за счет контролируемого выделения </w:t>
      </w:r>
      <w:proofErr w:type="spellStart"/>
      <w:r>
        <w:t>барицитиниба</w:t>
      </w:r>
      <w:proofErr w:type="spellEnd"/>
      <w:r>
        <w:t xml:space="preserve">, подавляющего JAK2/STAT3 сигнальный путь, ингибировал экспрессию воспалительных цитокинов на ранней стадии повреждения, подавлял апоптоз нейронов в поврежденном спинном мозге крыс и способствовал функциональному восстановлению [209]. Фоточувствительный гидрогель F127, высвобождающий внеклеточные везикулы, способен ингибировать образование фиброзных рубцов, уменьшать воспаление и способствовать регенерации аксонов и их </w:t>
      </w:r>
      <w:proofErr w:type="spellStart"/>
      <w:r>
        <w:t>миелинизации</w:t>
      </w:r>
      <w:proofErr w:type="spellEnd"/>
      <w:r>
        <w:t xml:space="preserve"> [210]. Чувствительность к pH помогает обеспечить контролируемое высвобождение препаратов в месте повреждения за счет слабого закисления, так pH-чувствительный гидрогель на основе бисфосфонатов с </w:t>
      </w:r>
      <w:proofErr w:type="spellStart"/>
      <w:r>
        <w:t>миноциклином</w:t>
      </w:r>
      <w:proofErr w:type="spellEnd"/>
      <w:r>
        <w:t xml:space="preserve"> ингибировал активацию </w:t>
      </w:r>
      <w:proofErr w:type="spellStart"/>
      <w:r>
        <w:t>микроглии</w:t>
      </w:r>
      <w:proofErr w:type="spellEnd"/>
      <w:r>
        <w:t xml:space="preserve"> и макрофагов в М1 фенотип, что </w:t>
      </w:r>
      <w:proofErr w:type="gramStart"/>
      <w:r>
        <w:t>способствовало ,</w:t>
      </w:r>
      <w:proofErr w:type="gramEnd"/>
      <w:r>
        <w:t xml:space="preserve"> выживанию нейронов, ингибированию образования глиального рубца и восстановлению двигательной активности [211]. Чувствительные к электричеству гидрогели способствуют дифференцировке НСК в нейроны, одновременно ингибируя чрезмерную пролиферацию астроцитов [158, 196].</w:t>
      </w:r>
    </w:p>
    <w:p w14:paraId="2DFABAFC" w14:textId="77777777" w:rsidR="000176C3" w:rsidRDefault="00407697">
      <w:pPr>
        <w:spacing w:before="240"/>
        <w:ind w:left="-566" w:right="-466" w:firstLine="570"/>
      </w:pPr>
      <w:r>
        <w:t xml:space="preserve">Было проведено несколько исследований на животных моделях ТСМ с использованием умных гидрогелей и трансплантацией клеток [212, 213]. АФК-чувствительный гидрогель, заполненный МСК КМ, способен значительно ослаблять окислительную среду </w:t>
      </w:r>
      <w:proofErr w:type="spellStart"/>
      <w:r>
        <w:t>in</w:t>
      </w:r>
      <w:proofErr w:type="spellEnd"/>
      <w:r>
        <w:t xml:space="preserve"> </w:t>
      </w:r>
      <w:proofErr w:type="spellStart"/>
      <w:r>
        <w:t>vitro</w:t>
      </w:r>
      <w:proofErr w:type="spellEnd"/>
      <w:r>
        <w:t xml:space="preserve"> и </w:t>
      </w:r>
      <w:proofErr w:type="spellStart"/>
      <w:r>
        <w:t>in</w:t>
      </w:r>
      <w:proofErr w:type="spellEnd"/>
      <w:r>
        <w:t xml:space="preserve"> </w:t>
      </w:r>
      <w:proofErr w:type="spellStart"/>
      <w:r>
        <w:t>vivo</w:t>
      </w:r>
      <w:proofErr w:type="spellEnd"/>
      <w:r>
        <w:t xml:space="preserve"> за счет поглощения АФК. Использование данного гидрогеля уменьшало окислительный стресс, воспаление и апоптоз клеток, что в свою очередь приводило к стимуляции нейрогенеза и восстановлению моторики у крыс с ТСМ. Напротив, трансплантация клеток в гидрогеле, не реагирующем на АФК, не показала значимых различий по сравнению с контролем [214]. За счет гибкой реакции на специфические раздражители умные биоматериалы, по сравнению с обычными, могут обеспечивать более эффективную клеточную терапию.</w:t>
      </w:r>
    </w:p>
    <w:p w14:paraId="06E42D84" w14:textId="77777777" w:rsidR="000176C3" w:rsidRDefault="00407697">
      <w:pPr>
        <w:spacing w:before="240" w:line="480" w:lineRule="auto"/>
        <w:ind w:left="-566" w:right="-466" w:firstLine="570"/>
        <w:jc w:val="center"/>
      </w:pPr>
      <w:r>
        <w:t>ЗАКЛЮЧЕНИЕ</w:t>
      </w:r>
    </w:p>
    <w:p w14:paraId="7AB2DDDE" w14:textId="77777777" w:rsidR="000176C3" w:rsidRDefault="00407697">
      <w:pPr>
        <w:spacing w:before="240"/>
        <w:ind w:left="-566" w:right="-466" w:firstLine="570"/>
      </w:pPr>
      <w:r>
        <w:t xml:space="preserve">В данном обзоре было проведено обобщение результатов доклинических и клинических исследований с использованием </w:t>
      </w:r>
      <w:proofErr w:type="spellStart"/>
      <w:r>
        <w:t>биоматериальных</w:t>
      </w:r>
      <w:proofErr w:type="spellEnd"/>
      <w:r>
        <w:t xml:space="preserve"> каркасов и трансплантации стволовых и дифференцированных клеток в регенеративной терапии ТСМ. Стратегия одиночной клеточной терапии зачастую показывает низкую эффективность из-за трансплантации клеток в неблагоприятную среду очага повреждения спинного мозга. При этом </w:t>
      </w:r>
      <w:proofErr w:type="spellStart"/>
      <w:r>
        <w:t>скаффолды</w:t>
      </w:r>
      <w:proofErr w:type="spellEnd"/>
      <w:r>
        <w:t xml:space="preserve"> из биоматериалов способны обеспечить клетки физической матрицей для прикрепления, пролиферации и дифференцировки, ограничив от агрессивного окружения. Комбинированная терапия, заключающаяся в разработке </w:t>
      </w:r>
      <w:proofErr w:type="spellStart"/>
      <w:r>
        <w:t>биомиметических</w:t>
      </w:r>
      <w:proofErr w:type="spellEnd"/>
      <w:r>
        <w:t xml:space="preserve"> </w:t>
      </w:r>
      <w:proofErr w:type="spellStart"/>
      <w:r>
        <w:t>скаффолдов</w:t>
      </w:r>
      <w:proofErr w:type="spellEnd"/>
      <w:r>
        <w:t xml:space="preserve">, заполненных клетками и нейротрофическими факторами/лекарственными препаратами, является многообещающим </w:t>
      </w:r>
      <w:r>
        <w:lastRenderedPageBreak/>
        <w:t xml:space="preserve">подходом для лечения ТСМ, обеспечивающим замену утраченной нервной ткани и стимуляцию ее регенерации для достижения функционального восстановления. В настоящее время в ряде клинических и экспериментальных исследований, в которых использовались гидрогели, </w:t>
      </w:r>
      <w:proofErr w:type="spellStart"/>
      <w:r>
        <w:t>скаффолды</w:t>
      </w:r>
      <w:proofErr w:type="spellEnd"/>
      <w:r>
        <w:t xml:space="preserve"> с заданной структурой, </w:t>
      </w:r>
      <w:proofErr w:type="spellStart"/>
      <w:r>
        <w:t>самособирающиеся</w:t>
      </w:r>
      <w:proofErr w:type="spellEnd"/>
      <w:r>
        <w:t xml:space="preserve"> пептиды и наноматериалы, сообщается о положительных результатах, демонстрирующих повышение целостности ткани, уменьшение полостей поражения и </w:t>
      </w:r>
      <w:proofErr w:type="spellStart"/>
      <w:r>
        <w:t>астроглиоза</w:t>
      </w:r>
      <w:proofErr w:type="spellEnd"/>
      <w:r>
        <w:t>, стимуляцию роста аксонов и ангиогенеза, улучшение функционального состояния.</w:t>
      </w:r>
    </w:p>
    <w:p w14:paraId="3AF68157" w14:textId="77777777" w:rsidR="000176C3" w:rsidRDefault="00407697">
      <w:pPr>
        <w:spacing w:before="240"/>
        <w:ind w:left="-566" w:right="-466" w:firstLine="570"/>
      </w:pPr>
      <w:r>
        <w:t xml:space="preserve">Хотя при проведении клинических исследований комбинированной терапии ТСМ на людях все еще существует ряд ограничений, уже проведено много фундаментальных исследований и несколько клинических испытаний терапии биоматериалами, которые показали перспективность дальнейшего развития этой области. Достижения последних лет в технологии 3D-биопечати, умных биоматериалов и методик </w:t>
      </w:r>
      <w:proofErr w:type="spellStart"/>
      <w:r>
        <w:t>репрограммирования</w:t>
      </w:r>
      <w:proofErr w:type="spellEnd"/>
      <w:r>
        <w:t xml:space="preserve"> клеток открывают еще больший спектр возможностей для разработки наиболее эффективных комплексных имплантатов, в должной мере имитирующих поврежденный участок спинного мозга. Еще одним многообещающим подходом является развивающаяся в последние годы терапия на основе трансплантации органоидов мозга. Органоиды спинного мозга в комбинации с </w:t>
      </w:r>
      <w:proofErr w:type="spellStart"/>
      <w:r>
        <w:t>биоматериальным</w:t>
      </w:r>
      <w:proofErr w:type="spellEnd"/>
      <w:r>
        <w:t xml:space="preserve"> каркасом, несущим факторы роста, теоретически могут обеспечить более быструю и эффективную интеграцию в ткани реципиента в сравнении с отдельными клетками за счет заранее сформированной внутренней структуры.</w:t>
      </w:r>
    </w:p>
    <w:p w14:paraId="1DCCAB78" w14:textId="77777777" w:rsidR="000176C3" w:rsidRDefault="00407697">
      <w:pPr>
        <w:spacing w:before="240"/>
        <w:ind w:left="-566" w:right="-466" w:firstLine="570"/>
      </w:pPr>
      <w:r>
        <w:t xml:space="preserve">Вариация таких переменных, как модели поражения спинного мозга, его фаза и степень тяжести, типы используемых клеток, </w:t>
      </w:r>
      <w:proofErr w:type="spellStart"/>
      <w:r>
        <w:t>скаффолдов</w:t>
      </w:r>
      <w:proofErr w:type="spellEnd"/>
      <w:r>
        <w:t xml:space="preserve"> и препаратов требует дальнейшего проведения сравнительных исследований с целью определения наиболее подходящих комбинаций терапевтических агентов для различных типов и фаз развития ТСМ. Результаты подобных исследования могут послужить ориентиром для прогресса в будущих клинических испытаниях комплексной терапии ТСМ с использованием биоматериалов.</w:t>
      </w:r>
    </w:p>
    <w:p w14:paraId="4FDACB4C" w14:textId="77777777" w:rsidR="000176C3" w:rsidRDefault="00407697">
      <w:pPr>
        <w:pStyle w:val="1"/>
        <w:keepNext/>
        <w:keepLines/>
        <w:spacing w:before="240" w:line="254" w:lineRule="auto"/>
        <w:ind w:left="-566" w:right="-466" w:firstLine="570"/>
      </w:pPr>
      <w:r>
        <w:t>ИСТОЧНИКИ ФИНАНСИРОВАНИЯ</w:t>
      </w:r>
    </w:p>
    <w:p w14:paraId="17B5FF00" w14:textId="77777777" w:rsidR="000176C3" w:rsidRDefault="00407697">
      <w:pPr>
        <w:widowControl w:val="0"/>
        <w:ind w:left="-566" w:right="-466" w:firstLine="570"/>
      </w:pPr>
      <w:r>
        <w:t>Работа выполнена в рамках реализации государственной программы федеральной территории «Сириус» «Научно-технологическое развитие федеральной территории «Сириус» NRB-BFT-2406.</w:t>
      </w:r>
    </w:p>
    <w:p w14:paraId="3C04550D" w14:textId="77777777" w:rsidR="000176C3" w:rsidRDefault="00407697">
      <w:pPr>
        <w:widowControl w:val="0"/>
        <w:ind w:left="-566" w:right="-466" w:firstLine="570"/>
      </w:pPr>
      <w:r>
        <w:t>Сведения об авторах публикации:</w:t>
      </w:r>
    </w:p>
    <w:p w14:paraId="0D3FBA74" w14:textId="77777777" w:rsidR="000176C3" w:rsidRDefault="00407697">
      <w:pPr>
        <w:widowControl w:val="0"/>
        <w:ind w:left="-566" w:right="-466" w:firstLine="570"/>
      </w:pPr>
      <w:r>
        <w:rPr>
          <w:b/>
        </w:rPr>
        <w:t>Арсентьев Кирилл Андреевич</w:t>
      </w:r>
      <w:r>
        <w:t xml:space="preserve">, магистр направления «Нейробиология» НТУ «Сириус». </w:t>
      </w:r>
      <w:proofErr w:type="gramStart"/>
      <w:r>
        <w:t>Тел .</w:t>
      </w:r>
      <w:proofErr w:type="gramEnd"/>
      <w:r>
        <w:t xml:space="preserve">+7-952-896-47-02, </w:t>
      </w:r>
      <w:proofErr w:type="spellStart"/>
      <w:r>
        <w:t>e-mail</w:t>
      </w:r>
      <w:proofErr w:type="spellEnd"/>
      <w:r>
        <w:t xml:space="preserve">: </w:t>
      </w:r>
      <w:hyperlink r:id="rId10">
        <w:r>
          <w:rPr>
            <w:color w:val="1155CC"/>
            <w:u w:val="single"/>
          </w:rPr>
          <w:t>arsentiev.kirill@yandex.ru</w:t>
        </w:r>
      </w:hyperlink>
    </w:p>
    <w:p w14:paraId="60E0A8BD" w14:textId="77777777" w:rsidR="000176C3" w:rsidRDefault="00407697">
      <w:pPr>
        <w:widowControl w:val="0"/>
        <w:ind w:left="-566" w:right="-466" w:firstLine="570"/>
      </w:pPr>
      <w:r>
        <w:rPr>
          <w:b/>
        </w:rPr>
        <w:t>Штоль Валерия Сергеевна</w:t>
      </w:r>
      <w:r>
        <w:t xml:space="preserve">, магистр направления «Нейробиология» НТУ «Сириус». Тел.+7-913-488-61-08, </w:t>
      </w:r>
      <w:proofErr w:type="spellStart"/>
      <w:r>
        <w:t>e-mail</w:t>
      </w:r>
      <w:proofErr w:type="spellEnd"/>
      <w:r>
        <w:t xml:space="preserve">: </w:t>
      </w:r>
      <w:hyperlink r:id="rId11">
        <w:r>
          <w:rPr>
            <w:color w:val="1155CC"/>
            <w:u w:val="single"/>
          </w:rPr>
          <w:t>shtolvaleria@mail.ru</w:t>
        </w:r>
      </w:hyperlink>
    </w:p>
    <w:p w14:paraId="25B64822" w14:textId="77777777" w:rsidR="000176C3" w:rsidRDefault="00407697">
      <w:pPr>
        <w:widowControl w:val="0"/>
        <w:ind w:left="-566" w:right="-466" w:firstLine="570"/>
      </w:pPr>
      <w:r>
        <w:rPr>
          <w:b/>
        </w:rPr>
        <w:t>Коновалова София Павловна</w:t>
      </w:r>
      <w:r>
        <w:t xml:space="preserve">, младший научный сотрудник направления «Нейробиология» </w:t>
      </w:r>
      <w:r>
        <w:lastRenderedPageBreak/>
        <w:t xml:space="preserve">НТУ «Сириус». Тел. +7-950-296-56-80, </w:t>
      </w:r>
      <w:proofErr w:type="spellStart"/>
      <w:r>
        <w:t>e-mail</w:t>
      </w:r>
      <w:proofErr w:type="spellEnd"/>
      <w:r>
        <w:t xml:space="preserve">: </w:t>
      </w:r>
      <w:hyperlink r:id="rId12">
        <w:r>
          <w:rPr>
            <w:color w:val="1155CC"/>
            <w:u w:val="single"/>
          </w:rPr>
          <w:t>konovalova.sp@talantiuspeh.ru</w:t>
        </w:r>
      </w:hyperlink>
    </w:p>
    <w:p w14:paraId="5CFA0249" w14:textId="77777777" w:rsidR="000176C3" w:rsidRDefault="00407697">
      <w:pPr>
        <w:widowControl w:val="0"/>
        <w:ind w:left="-566" w:right="-466" w:firstLine="570"/>
      </w:pPr>
      <w:r>
        <w:rPr>
          <w:b/>
        </w:rPr>
        <w:t>Царева Анастасия Денисовна</w:t>
      </w:r>
      <w:r>
        <w:t xml:space="preserve">, младший научный сотрудник направления «Биоматериалы» НТУ «Сириус». Тел. +7-982-118-13-15, </w:t>
      </w:r>
      <w:proofErr w:type="spellStart"/>
      <w:r>
        <w:t>e-mail</w:t>
      </w:r>
      <w:proofErr w:type="spellEnd"/>
      <w:r>
        <w:t xml:space="preserve">: </w:t>
      </w:r>
      <w:hyperlink r:id="rId13">
        <w:r>
          <w:rPr>
            <w:color w:val="1155CC"/>
            <w:u w:val="single"/>
          </w:rPr>
          <w:t xml:space="preserve">tsareva.ad@talantiuspeh.ru </w:t>
        </w:r>
      </w:hyperlink>
    </w:p>
    <w:p w14:paraId="7E36A4B9" w14:textId="77777777" w:rsidR="000176C3" w:rsidRDefault="00407697">
      <w:pPr>
        <w:widowControl w:val="0"/>
        <w:ind w:left="-566" w:right="-466" w:firstLine="570"/>
      </w:pPr>
      <w:r>
        <w:rPr>
          <w:b/>
        </w:rPr>
        <w:t>Иванов Дмитрий Анатольевич</w:t>
      </w:r>
      <w:r>
        <w:t xml:space="preserve">, к.ф.-м.н., профессор, руководитель направления биоматериалов Научно-технологического университета «Сириус», руководитель лаборатории инженерного материаловедения МГУ им. Ломоносова. </w:t>
      </w:r>
      <w:proofErr w:type="spellStart"/>
      <w:r>
        <w:t>e-mail</w:t>
      </w:r>
      <w:proofErr w:type="spellEnd"/>
      <w:r>
        <w:t xml:space="preserve">: </w:t>
      </w:r>
      <w:hyperlink r:id="rId14">
        <w:r>
          <w:rPr>
            <w:color w:val="1155CC"/>
            <w:u w:val="single"/>
          </w:rPr>
          <w:t>ivanov.da@talantiuspeh.ru</w:t>
        </w:r>
      </w:hyperlink>
    </w:p>
    <w:p w14:paraId="115A573A" w14:textId="77777777" w:rsidR="000176C3" w:rsidRDefault="00407697">
      <w:pPr>
        <w:widowControl w:val="0"/>
        <w:ind w:left="-566" w:right="-466" w:firstLine="570"/>
      </w:pPr>
      <w:r>
        <w:rPr>
          <w:b/>
        </w:rPr>
        <w:t>Мусиенко Павел Евгеньевич</w:t>
      </w:r>
      <w:r>
        <w:t xml:space="preserve">, д.м.н., профессор, заведующий лабораторией нейропротезов Института трансляционной биомедицины СПбГУ, руководитель направления нейробиологии Научно-технологического университета «Сириус», заведующий лабораторией нейромодуляции Института физиологии им. И.П.Павлова РАН. </w:t>
      </w:r>
      <w:proofErr w:type="spellStart"/>
      <w:r>
        <w:t>e-mail</w:t>
      </w:r>
      <w:proofErr w:type="spellEnd"/>
      <w:r>
        <w:t xml:space="preserve">: </w:t>
      </w:r>
      <w:hyperlink r:id="rId15">
        <w:r>
          <w:rPr>
            <w:color w:val="0563C1"/>
            <w:u w:val="single"/>
          </w:rPr>
          <w:t>musienko.pe@talantiuspeh.ru</w:t>
        </w:r>
      </w:hyperlink>
    </w:p>
    <w:p w14:paraId="51D11606" w14:textId="77777777" w:rsidR="000176C3" w:rsidRDefault="000176C3">
      <w:pPr>
        <w:widowControl w:val="0"/>
        <w:ind w:left="-566" w:right="-466" w:firstLine="570"/>
      </w:pPr>
    </w:p>
    <w:p w14:paraId="5D46C8BB" w14:textId="77777777" w:rsidR="000176C3" w:rsidRPr="00745C63" w:rsidRDefault="00407697">
      <w:pPr>
        <w:widowControl w:val="0"/>
        <w:ind w:left="-566" w:right="-466" w:firstLine="570"/>
        <w:jc w:val="center"/>
        <w:rPr>
          <w:lang w:val="en-US"/>
        </w:rPr>
      </w:pPr>
      <w:r>
        <w:t>Раздел</w:t>
      </w:r>
      <w:r w:rsidRPr="00745C63">
        <w:rPr>
          <w:lang w:val="en-US"/>
        </w:rPr>
        <w:t xml:space="preserve"> </w:t>
      </w:r>
      <w:r>
        <w:t>для</w:t>
      </w:r>
      <w:r w:rsidRPr="00745C63">
        <w:rPr>
          <w:lang w:val="en-US"/>
        </w:rPr>
        <w:t xml:space="preserve"> </w:t>
      </w:r>
      <w:r>
        <w:t>переводчика</w:t>
      </w:r>
    </w:p>
    <w:p w14:paraId="7F8FA4FE" w14:textId="77777777" w:rsidR="000176C3" w:rsidRPr="001F2E20" w:rsidRDefault="00407697">
      <w:pPr>
        <w:widowControl w:val="0"/>
        <w:ind w:left="-566" w:right="-466" w:firstLine="570"/>
        <w:jc w:val="center"/>
        <w:rPr>
          <w:lang w:val="en-GB"/>
        </w:rPr>
      </w:pPr>
      <w:r w:rsidRPr="001F2E20">
        <w:rPr>
          <w:lang w:val="en-GB"/>
        </w:rPr>
        <w:t>CELL THERAPY AND BIOMATERIALS: MODERN APPROACHES IN THE TREATMENT OF SPINAL CORD INJURY</w:t>
      </w:r>
    </w:p>
    <w:p w14:paraId="44B9962A" w14:textId="77777777" w:rsidR="000176C3" w:rsidRPr="001F2E20" w:rsidRDefault="00407697">
      <w:pPr>
        <w:widowControl w:val="0"/>
        <w:ind w:left="-566" w:right="-466" w:firstLine="570"/>
        <w:jc w:val="center"/>
        <w:rPr>
          <w:vertAlign w:val="superscript"/>
          <w:lang w:val="en-GB"/>
        </w:rPr>
      </w:pPr>
      <w:r w:rsidRPr="001F2E20">
        <w:rPr>
          <w:lang w:val="en-GB"/>
        </w:rPr>
        <w:t xml:space="preserve">© 2024 Arsentiev </w:t>
      </w:r>
      <w:proofErr w:type="spellStart"/>
      <w:r w:rsidRPr="001F2E20">
        <w:rPr>
          <w:lang w:val="en-GB"/>
        </w:rPr>
        <w:t>K.A.</w:t>
      </w:r>
      <w:r w:rsidRPr="001F2E20">
        <w:rPr>
          <w:vertAlign w:val="superscript"/>
          <w:lang w:val="en-GB"/>
        </w:rPr>
        <w:t>a</w:t>
      </w:r>
      <w:proofErr w:type="spellEnd"/>
      <w:r w:rsidRPr="001F2E20">
        <w:rPr>
          <w:lang w:val="en-GB"/>
        </w:rPr>
        <w:t xml:space="preserve">, </w:t>
      </w:r>
      <w:proofErr w:type="spellStart"/>
      <w:r w:rsidRPr="001F2E20">
        <w:rPr>
          <w:lang w:val="en-GB"/>
        </w:rPr>
        <w:t>Shtol</w:t>
      </w:r>
      <w:proofErr w:type="spellEnd"/>
      <w:r w:rsidRPr="001F2E20">
        <w:rPr>
          <w:lang w:val="en-GB"/>
        </w:rPr>
        <w:t xml:space="preserve"> </w:t>
      </w:r>
      <w:proofErr w:type="spellStart"/>
      <w:r w:rsidRPr="001F2E20">
        <w:rPr>
          <w:lang w:val="en-GB"/>
        </w:rPr>
        <w:t>V.S.</w:t>
      </w:r>
      <w:r w:rsidRPr="001F2E20">
        <w:rPr>
          <w:vertAlign w:val="superscript"/>
          <w:lang w:val="en-GB"/>
        </w:rPr>
        <w:t>a</w:t>
      </w:r>
      <w:proofErr w:type="spellEnd"/>
      <w:r w:rsidRPr="001F2E20">
        <w:rPr>
          <w:lang w:val="en-GB"/>
        </w:rPr>
        <w:t xml:space="preserve">*, Konovalova </w:t>
      </w:r>
      <w:proofErr w:type="spellStart"/>
      <w:r w:rsidRPr="001F2E20">
        <w:rPr>
          <w:lang w:val="en-GB"/>
        </w:rPr>
        <w:t>S.P.</w:t>
      </w:r>
      <w:r w:rsidRPr="001F2E20">
        <w:rPr>
          <w:vertAlign w:val="superscript"/>
          <w:lang w:val="en-GB"/>
        </w:rPr>
        <w:t>a</w:t>
      </w:r>
      <w:proofErr w:type="spellEnd"/>
      <w:r w:rsidRPr="001F2E20">
        <w:rPr>
          <w:lang w:val="en-GB"/>
        </w:rPr>
        <w:t xml:space="preserve">, </w:t>
      </w:r>
      <w:proofErr w:type="spellStart"/>
      <w:r w:rsidRPr="001F2E20">
        <w:rPr>
          <w:lang w:val="en-GB"/>
        </w:rPr>
        <w:t>Tsareva</w:t>
      </w:r>
      <w:proofErr w:type="spellEnd"/>
      <w:r w:rsidRPr="001F2E20">
        <w:rPr>
          <w:lang w:val="en-GB"/>
        </w:rPr>
        <w:t xml:space="preserve"> </w:t>
      </w:r>
      <w:proofErr w:type="spellStart"/>
      <w:r w:rsidRPr="001F2E20">
        <w:rPr>
          <w:lang w:val="en-GB"/>
        </w:rPr>
        <w:t>A.D.</w:t>
      </w:r>
      <w:r w:rsidRPr="001F2E20">
        <w:rPr>
          <w:vertAlign w:val="superscript"/>
          <w:lang w:val="en-GB"/>
        </w:rPr>
        <w:t>a</w:t>
      </w:r>
      <w:proofErr w:type="spellEnd"/>
      <w:r w:rsidRPr="001F2E20">
        <w:rPr>
          <w:lang w:val="en-GB"/>
        </w:rPr>
        <w:t>, Ivanov D.A.</w:t>
      </w:r>
      <w:r w:rsidRPr="001F2E20">
        <w:rPr>
          <w:vertAlign w:val="superscript"/>
          <w:lang w:val="en-GB"/>
        </w:rPr>
        <w:t xml:space="preserve"> a</w:t>
      </w:r>
      <w:r w:rsidRPr="001F2E20">
        <w:rPr>
          <w:lang w:val="en-GB"/>
        </w:rPr>
        <w:t xml:space="preserve">, </w:t>
      </w:r>
      <w:proofErr w:type="spellStart"/>
      <w:r w:rsidRPr="001F2E20">
        <w:rPr>
          <w:lang w:val="en-GB"/>
        </w:rPr>
        <w:t>Musienko</w:t>
      </w:r>
      <w:proofErr w:type="spellEnd"/>
      <w:r w:rsidRPr="001F2E20">
        <w:rPr>
          <w:lang w:val="en-GB"/>
        </w:rPr>
        <w:t xml:space="preserve"> P.E.</w:t>
      </w:r>
      <w:r w:rsidRPr="001F2E20">
        <w:rPr>
          <w:vertAlign w:val="superscript"/>
          <w:lang w:val="en-GB"/>
        </w:rPr>
        <w:t xml:space="preserve"> </w:t>
      </w:r>
      <w:proofErr w:type="spellStart"/>
      <w:proofErr w:type="gramStart"/>
      <w:r w:rsidRPr="001F2E20">
        <w:rPr>
          <w:vertAlign w:val="superscript"/>
          <w:lang w:val="en-GB"/>
        </w:rPr>
        <w:t>a,b</w:t>
      </w:r>
      <w:proofErr w:type="gramEnd"/>
      <w:r w:rsidRPr="001F2E20">
        <w:rPr>
          <w:vertAlign w:val="superscript"/>
          <w:lang w:val="en-GB"/>
        </w:rPr>
        <w:t>,c</w:t>
      </w:r>
      <w:proofErr w:type="spellEnd"/>
    </w:p>
    <w:p w14:paraId="1EC2A6B2" w14:textId="77777777" w:rsidR="000176C3" w:rsidRPr="001F2E20" w:rsidRDefault="00407697">
      <w:pPr>
        <w:widowControl w:val="0"/>
        <w:ind w:left="-566" w:right="-466" w:firstLine="570"/>
        <w:jc w:val="center"/>
        <w:rPr>
          <w:lang w:val="en-GB"/>
        </w:rPr>
      </w:pPr>
      <w:r w:rsidRPr="001F2E20">
        <w:rPr>
          <w:vertAlign w:val="superscript"/>
          <w:lang w:val="en-GB"/>
        </w:rPr>
        <w:t xml:space="preserve">a </w:t>
      </w:r>
      <w:r w:rsidRPr="001F2E20">
        <w:rPr>
          <w:lang w:val="en-GB"/>
        </w:rPr>
        <w:t xml:space="preserve">Department of Neurobiology, Scientific </w:t>
      </w:r>
      <w:proofErr w:type="spellStart"/>
      <w:r w:rsidRPr="001F2E20">
        <w:rPr>
          <w:lang w:val="en-GB"/>
        </w:rPr>
        <w:t>Center</w:t>
      </w:r>
      <w:proofErr w:type="spellEnd"/>
      <w:r w:rsidRPr="001F2E20">
        <w:rPr>
          <w:lang w:val="en-GB"/>
        </w:rPr>
        <w:t xml:space="preserve"> of Genetics and Life Sciences, Sirius University of Science and Technology, Federal Territory of Sirius, Russia</w:t>
      </w:r>
    </w:p>
    <w:p w14:paraId="2C81C18C" w14:textId="77777777" w:rsidR="000176C3" w:rsidRPr="001F2E20" w:rsidRDefault="00407697">
      <w:pPr>
        <w:widowControl w:val="0"/>
        <w:ind w:left="-566" w:right="-466" w:firstLine="570"/>
        <w:jc w:val="center"/>
        <w:rPr>
          <w:lang w:val="en-GB"/>
        </w:rPr>
      </w:pPr>
      <w:r w:rsidRPr="001F2E20">
        <w:rPr>
          <w:vertAlign w:val="superscript"/>
          <w:lang w:val="en-GB"/>
        </w:rPr>
        <w:t xml:space="preserve">b </w:t>
      </w:r>
      <w:r w:rsidRPr="001F2E20">
        <w:rPr>
          <w:lang w:val="en-GB"/>
        </w:rPr>
        <w:t>Institute of Translational Biomedicine, Saint Petersburg State University, St. Petersburg, Russia</w:t>
      </w:r>
    </w:p>
    <w:p w14:paraId="08EAEB42" w14:textId="77777777" w:rsidR="000176C3" w:rsidRPr="001F2E20" w:rsidRDefault="00407697">
      <w:pPr>
        <w:spacing w:line="240" w:lineRule="auto"/>
        <w:ind w:left="-566" w:right="-466" w:firstLine="570"/>
        <w:jc w:val="center"/>
        <w:rPr>
          <w:i/>
          <w:vertAlign w:val="superscript"/>
          <w:lang w:val="en-GB"/>
        </w:rPr>
      </w:pPr>
      <w:r w:rsidRPr="001F2E20">
        <w:rPr>
          <w:vertAlign w:val="superscript"/>
          <w:lang w:val="en-GB"/>
        </w:rPr>
        <w:t>c</w:t>
      </w:r>
      <w:r w:rsidRPr="001F2E20">
        <w:rPr>
          <w:lang w:val="en-GB"/>
        </w:rPr>
        <w:t xml:space="preserve"> Life Improvement by Future Technologies </w:t>
      </w:r>
      <w:proofErr w:type="spellStart"/>
      <w:r w:rsidRPr="001F2E20">
        <w:rPr>
          <w:lang w:val="en-GB"/>
        </w:rPr>
        <w:t>Center</w:t>
      </w:r>
      <w:proofErr w:type="spellEnd"/>
      <w:r w:rsidRPr="001F2E20">
        <w:rPr>
          <w:lang w:val="en-GB"/>
        </w:rPr>
        <w:t xml:space="preserve"> “LIFT”</w:t>
      </w:r>
      <w:r w:rsidRPr="001F2E20">
        <w:rPr>
          <w:i/>
          <w:lang w:val="en-GB"/>
        </w:rPr>
        <w:t xml:space="preserve">, </w:t>
      </w:r>
      <w:r w:rsidRPr="001F2E20">
        <w:rPr>
          <w:lang w:val="en-GB"/>
        </w:rPr>
        <w:t>Moscow, Russia</w:t>
      </w:r>
    </w:p>
    <w:p w14:paraId="374FFCD2" w14:textId="77777777" w:rsidR="000176C3" w:rsidRPr="001F2E20" w:rsidRDefault="000176C3">
      <w:pPr>
        <w:widowControl w:val="0"/>
        <w:ind w:left="-566" w:right="-466" w:firstLine="570"/>
        <w:jc w:val="center"/>
        <w:rPr>
          <w:lang w:val="en-GB"/>
        </w:rPr>
      </w:pPr>
    </w:p>
    <w:p w14:paraId="12A2E6D3" w14:textId="77777777" w:rsidR="000176C3" w:rsidRPr="001F2E20" w:rsidRDefault="00407697">
      <w:pPr>
        <w:widowControl w:val="0"/>
        <w:ind w:left="-566" w:right="-466" w:firstLine="570"/>
        <w:jc w:val="center"/>
        <w:rPr>
          <w:lang w:val="en-GB"/>
        </w:rPr>
      </w:pPr>
      <w:r w:rsidRPr="001F2E20">
        <w:rPr>
          <w:lang w:val="en-GB"/>
        </w:rPr>
        <w:t xml:space="preserve">* e-mail: </w:t>
      </w:r>
      <w:hyperlink r:id="rId16">
        <w:r w:rsidRPr="001F2E20">
          <w:rPr>
            <w:u w:val="single"/>
            <w:lang w:val="en-GB"/>
          </w:rPr>
          <w:t>musienko.pe@talantiuspeh.ru</w:t>
        </w:r>
      </w:hyperlink>
    </w:p>
    <w:p w14:paraId="0E7DDAA9" w14:textId="77777777" w:rsidR="000176C3" w:rsidRPr="001F2E20" w:rsidRDefault="00407697">
      <w:pPr>
        <w:spacing w:before="240"/>
        <w:ind w:left="-566" w:right="-466" w:firstLine="570"/>
        <w:rPr>
          <w:lang w:val="en-GB"/>
        </w:rPr>
      </w:pPr>
      <w:r w:rsidRPr="001F2E20">
        <w:rPr>
          <w:lang w:val="en-GB"/>
        </w:rPr>
        <w:t xml:space="preserve">Spinal cord injury (SCI) is a pathology with a complex pathogenesis that currently lacks a complete treatment strategy. Among the emerging therapies, a combination approach is considered a promising option, which involves the use of biomaterial scaffolds to deliver both the cells themselves and drugs to the injured area of the spinal cord (SC). Single cell therapy is ineffective, but biomaterial-based scaffolds are able to confine transplanted cells from the aggressive microenvironment of the injury focus, as well as provide the necessary framework for adhesion and further integration of cells into the recipient's neural tissue. Modern approaches in the field of cell and organoid therapies together with smart biomaterials capable of changing their properties in response to specific stimuli offer great opportunities in the field of TCM therapy. This review aims to cover all relevant data in the field of novel therapies for TCM using cell therapies and biomaterials and their combinations. The paper describes the advantages and disadvantages of different types of cell grafts, including </w:t>
      </w:r>
      <w:proofErr w:type="gramStart"/>
      <w:r w:rsidRPr="001F2E20">
        <w:rPr>
          <w:lang w:val="en-GB"/>
        </w:rPr>
        <w:t>less</w:t>
      </w:r>
      <w:proofErr w:type="gramEnd"/>
      <w:r w:rsidRPr="001F2E20">
        <w:rPr>
          <w:lang w:val="en-GB"/>
        </w:rPr>
        <w:t xml:space="preserve"> common ones, presents a method of brain organoid </w:t>
      </w:r>
      <w:r w:rsidRPr="001F2E20">
        <w:rPr>
          <w:lang w:val="en-GB"/>
        </w:rPr>
        <w:lastRenderedPageBreak/>
        <w:t>transplantation, and highlights the most commonly used types of scaffolds, selected for their mechanical properties and 3D architecture.</w:t>
      </w:r>
    </w:p>
    <w:p w14:paraId="0D3A4D1B" w14:textId="77777777" w:rsidR="000176C3" w:rsidRPr="001F2E20" w:rsidRDefault="00407697">
      <w:pPr>
        <w:spacing w:before="240"/>
        <w:ind w:left="-566" w:right="-466" w:firstLine="570"/>
        <w:rPr>
          <w:lang w:val="en-GB"/>
        </w:rPr>
      </w:pPr>
      <w:r w:rsidRPr="001F2E20">
        <w:rPr>
          <w:lang w:val="en-GB"/>
        </w:rPr>
        <w:t>Keywords: Spinal cord injury, Cell therapy, Stem cells, Brain organoids, Biomaterials, 3D bioprinting, Smart biomaterials, Regenerative medicine</w:t>
      </w:r>
    </w:p>
    <w:p w14:paraId="10ACB1C5" w14:textId="77777777" w:rsidR="000176C3" w:rsidRPr="001F2E20" w:rsidRDefault="00407697">
      <w:pPr>
        <w:widowControl w:val="0"/>
        <w:spacing w:after="160" w:line="254" w:lineRule="auto"/>
        <w:ind w:left="-566" w:right="-466" w:firstLine="570"/>
        <w:jc w:val="left"/>
        <w:rPr>
          <w:b/>
          <w:lang w:val="en-GB"/>
        </w:rPr>
      </w:pPr>
      <w:r w:rsidRPr="001F2E20">
        <w:rPr>
          <w:b/>
          <w:lang w:val="en-GB"/>
        </w:rPr>
        <w:t>Figure legends:</w:t>
      </w:r>
    </w:p>
    <w:p w14:paraId="4C2C8571" w14:textId="77777777" w:rsidR="000176C3" w:rsidRPr="001F2E20" w:rsidRDefault="00407697">
      <w:pPr>
        <w:widowControl w:val="0"/>
        <w:ind w:left="-566" w:right="-466" w:firstLine="570"/>
        <w:rPr>
          <w:lang w:val="en-GB"/>
        </w:rPr>
      </w:pPr>
      <w:r w:rsidRPr="001F2E20">
        <w:rPr>
          <w:rFonts w:ascii="Calibri" w:eastAsia="Calibri" w:hAnsi="Calibri" w:cs="Calibri"/>
          <w:b/>
          <w:lang w:val="en-GB"/>
        </w:rPr>
        <w:t xml:space="preserve">             </w:t>
      </w:r>
      <w:r w:rsidRPr="001F2E20">
        <w:rPr>
          <w:b/>
          <w:lang w:val="en-GB"/>
        </w:rPr>
        <w:t>Fig. 1.</w:t>
      </w:r>
      <w:r w:rsidRPr="001F2E20">
        <w:rPr>
          <w:lang w:val="en-GB"/>
        </w:rPr>
        <w:t xml:space="preserve"> Combination approach in SCI therapy</w:t>
      </w:r>
    </w:p>
    <w:p w14:paraId="630826B3" w14:textId="77777777" w:rsidR="000176C3" w:rsidRPr="001F2E20" w:rsidRDefault="00407697">
      <w:pPr>
        <w:spacing w:before="120" w:after="120" w:line="254" w:lineRule="auto"/>
        <w:ind w:left="-566" w:right="-466" w:firstLine="570"/>
        <w:jc w:val="left"/>
        <w:rPr>
          <w:lang w:val="en-GB"/>
        </w:rPr>
      </w:pPr>
      <w:r w:rsidRPr="001F2E20">
        <w:rPr>
          <w:b/>
          <w:lang w:val="en-GB"/>
        </w:rPr>
        <w:t xml:space="preserve">            Fig.2</w:t>
      </w:r>
      <w:r w:rsidRPr="001F2E20">
        <w:rPr>
          <w:lang w:val="en-GB"/>
        </w:rPr>
        <w:t>. Biomaterials-based therapeutic approach in the treatment of SCI</w:t>
      </w:r>
    </w:p>
    <w:p w14:paraId="4AC19B63" w14:textId="77777777" w:rsidR="000176C3" w:rsidRPr="001F2E20" w:rsidRDefault="000176C3">
      <w:pPr>
        <w:widowControl w:val="0"/>
        <w:ind w:left="-566" w:right="-466" w:firstLine="570"/>
        <w:jc w:val="center"/>
        <w:rPr>
          <w:lang w:val="en-GB"/>
        </w:rPr>
      </w:pPr>
    </w:p>
    <w:p w14:paraId="0072F032" w14:textId="77777777" w:rsidR="000176C3" w:rsidRDefault="00407697">
      <w:pPr>
        <w:widowControl w:val="0"/>
        <w:ind w:left="-566" w:right="-466" w:firstLine="570"/>
        <w:jc w:val="center"/>
        <w:rPr>
          <w:b/>
        </w:rPr>
      </w:pPr>
      <w:r>
        <w:rPr>
          <w:b/>
        </w:rPr>
        <w:t>Список используемых специальных терминов, топонимов, названий местностей, обыденных названий видов животных, химической и биохимической номенклатуры, реактивов и химических веществ, и аббревиатур по-русски и по-английски</w:t>
      </w:r>
    </w:p>
    <w:p w14:paraId="54756FBA" w14:textId="77777777" w:rsidR="000176C3" w:rsidRDefault="00407697">
      <w:pPr>
        <w:numPr>
          <w:ilvl w:val="0"/>
          <w:numId w:val="1"/>
        </w:numPr>
        <w:spacing w:line="276" w:lineRule="auto"/>
        <w:ind w:left="-566" w:right="-466" w:firstLine="570"/>
      </w:pPr>
      <w:r>
        <w:t xml:space="preserve">ТСМ = травма спинного мозга; SCI = </w:t>
      </w:r>
      <w:proofErr w:type="spellStart"/>
      <w:r>
        <w:t>spinal</w:t>
      </w:r>
      <w:proofErr w:type="spellEnd"/>
      <w:r>
        <w:t xml:space="preserve"> </w:t>
      </w:r>
      <w:proofErr w:type="spellStart"/>
      <w:r>
        <w:t>cord</w:t>
      </w:r>
      <w:proofErr w:type="spellEnd"/>
      <w:r>
        <w:t xml:space="preserve"> </w:t>
      </w:r>
      <w:proofErr w:type="spellStart"/>
      <w:r>
        <w:t>injury</w:t>
      </w:r>
      <w:proofErr w:type="spellEnd"/>
    </w:p>
    <w:p w14:paraId="384C09F0" w14:textId="77777777" w:rsidR="000176C3" w:rsidRDefault="00407697">
      <w:pPr>
        <w:widowControl w:val="0"/>
        <w:numPr>
          <w:ilvl w:val="0"/>
          <w:numId w:val="1"/>
        </w:numPr>
        <w:spacing w:line="276" w:lineRule="auto"/>
        <w:ind w:left="-566" w:right="-466" w:firstLine="570"/>
      </w:pPr>
      <w:r>
        <w:t>IL-1 = интерлейкин 1 = Interleukin-1</w:t>
      </w:r>
    </w:p>
    <w:p w14:paraId="5826198C" w14:textId="77777777" w:rsidR="000176C3" w:rsidRDefault="00407697">
      <w:pPr>
        <w:widowControl w:val="0"/>
        <w:numPr>
          <w:ilvl w:val="0"/>
          <w:numId w:val="1"/>
        </w:numPr>
        <w:spacing w:line="276" w:lineRule="auto"/>
        <w:ind w:left="-566" w:right="-466" w:firstLine="570"/>
      </w:pPr>
      <w:r>
        <w:t>TNF-β = фактор некроза опухоли бета (</w:t>
      </w:r>
      <w:proofErr w:type="spellStart"/>
      <w:r>
        <w:t>лимфотоксин</w:t>
      </w:r>
      <w:proofErr w:type="spellEnd"/>
      <w:r>
        <w:t xml:space="preserve">-альфа) = </w:t>
      </w:r>
      <w:proofErr w:type="spellStart"/>
      <w:r>
        <w:t>tumor</w:t>
      </w:r>
      <w:proofErr w:type="spellEnd"/>
      <w:r>
        <w:t xml:space="preserve"> </w:t>
      </w:r>
      <w:proofErr w:type="spellStart"/>
      <w:r>
        <w:t>necrosis</w:t>
      </w:r>
      <w:proofErr w:type="spellEnd"/>
      <w:r>
        <w:t xml:space="preserve"> </w:t>
      </w:r>
      <w:proofErr w:type="spellStart"/>
      <w:r>
        <w:t>factor-beta</w:t>
      </w:r>
      <w:proofErr w:type="spellEnd"/>
    </w:p>
    <w:p w14:paraId="48AEF623" w14:textId="77777777" w:rsidR="000176C3" w:rsidRDefault="00407697">
      <w:pPr>
        <w:widowControl w:val="0"/>
        <w:numPr>
          <w:ilvl w:val="0"/>
          <w:numId w:val="1"/>
        </w:numPr>
        <w:spacing w:line="276" w:lineRule="auto"/>
        <w:ind w:left="-566" w:right="-466" w:firstLine="570"/>
      </w:pPr>
      <w:r>
        <w:t>IL-6 = интерлейкин 6 = Interleukin-6</w:t>
      </w:r>
    </w:p>
    <w:p w14:paraId="7B25743A" w14:textId="77777777" w:rsidR="000176C3" w:rsidRDefault="00407697">
      <w:pPr>
        <w:widowControl w:val="0"/>
        <w:numPr>
          <w:ilvl w:val="0"/>
          <w:numId w:val="1"/>
        </w:numPr>
        <w:spacing w:line="276" w:lineRule="auto"/>
        <w:ind w:left="-566" w:right="-466" w:firstLine="570"/>
      </w:pPr>
      <w:proofErr w:type="spellStart"/>
      <w:r>
        <w:t>Астроглиальный</w:t>
      </w:r>
      <w:proofErr w:type="spellEnd"/>
      <w:r>
        <w:t xml:space="preserve"> рубец = </w:t>
      </w:r>
      <w:proofErr w:type="spellStart"/>
      <w:r>
        <w:t>astroglial</w:t>
      </w:r>
      <w:proofErr w:type="spellEnd"/>
      <w:r>
        <w:t xml:space="preserve"> </w:t>
      </w:r>
      <w:proofErr w:type="spellStart"/>
      <w:r>
        <w:t>scar</w:t>
      </w:r>
      <w:proofErr w:type="spellEnd"/>
    </w:p>
    <w:p w14:paraId="66E8DB44" w14:textId="77777777" w:rsidR="000176C3" w:rsidRDefault="00407697">
      <w:pPr>
        <w:widowControl w:val="0"/>
        <w:numPr>
          <w:ilvl w:val="0"/>
          <w:numId w:val="1"/>
        </w:numPr>
        <w:spacing w:line="276" w:lineRule="auto"/>
        <w:ind w:left="-566" w:right="-466" w:firstLine="570"/>
      </w:pPr>
      <w:r>
        <w:t xml:space="preserve">ГЭБ = гематоэнцефалический барьер; BBB = </w:t>
      </w:r>
      <w:proofErr w:type="spellStart"/>
      <w:r>
        <w:t>blood-brain</w:t>
      </w:r>
      <w:proofErr w:type="spellEnd"/>
      <w:r>
        <w:t xml:space="preserve"> </w:t>
      </w:r>
      <w:proofErr w:type="spellStart"/>
      <w:r>
        <w:t>barrier</w:t>
      </w:r>
      <w:proofErr w:type="spellEnd"/>
    </w:p>
    <w:p w14:paraId="0E30A5D5" w14:textId="77777777" w:rsidR="000176C3" w:rsidRDefault="00407697">
      <w:pPr>
        <w:widowControl w:val="0"/>
        <w:numPr>
          <w:ilvl w:val="0"/>
          <w:numId w:val="1"/>
        </w:numPr>
        <w:spacing w:line="276" w:lineRule="auto"/>
        <w:ind w:left="-566" w:right="-466" w:firstLine="570"/>
      </w:pPr>
      <w:proofErr w:type="spellStart"/>
      <w:r>
        <w:t>Валлеровская</w:t>
      </w:r>
      <w:proofErr w:type="spellEnd"/>
      <w:r>
        <w:t xml:space="preserve"> дегенерация = </w:t>
      </w:r>
      <w:proofErr w:type="spellStart"/>
      <w:r>
        <w:t>Wallerian</w:t>
      </w:r>
      <w:proofErr w:type="spellEnd"/>
      <w:r>
        <w:t xml:space="preserve"> </w:t>
      </w:r>
      <w:proofErr w:type="spellStart"/>
      <w:r>
        <w:t>degeneration</w:t>
      </w:r>
      <w:proofErr w:type="spellEnd"/>
    </w:p>
    <w:p w14:paraId="7B56A5F5" w14:textId="77777777" w:rsidR="000176C3" w:rsidRDefault="00407697">
      <w:pPr>
        <w:widowControl w:val="0"/>
        <w:numPr>
          <w:ilvl w:val="0"/>
          <w:numId w:val="1"/>
        </w:numPr>
        <w:spacing w:line="276" w:lineRule="auto"/>
        <w:ind w:left="-566" w:right="-466" w:firstLine="570"/>
      </w:pPr>
      <w:proofErr w:type="spellStart"/>
      <w:r>
        <w:t>Демиелинизация</w:t>
      </w:r>
      <w:proofErr w:type="spellEnd"/>
      <w:r>
        <w:t xml:space="preserve"> = </w:t>
      </w:r>
      <w:proofErr w:type="spellStart"/>
      <w:r>
        <w:t>demyelination</w:t>
      </w:r>
      <w:proofErr w:type="spellEnd"/>
    </w:p>
    <w:p w14:paraId="46299014" w14:textId="77777777" w:rsidR="000176C3" w:rsidRDefault="00407697">
      <w:pPr>
        <w:widowControl w:val="0"/>
        <w:numPr>
          <w:ilvl w:val="0"/>
          <w:numId w:val="1"/>
        </w:numPr>
        <w:spacing w:line="276" w:lineRule="auto"/>
        <w:ind w:left="-566" w:right="-466" w:firstLine="570"/>
      </w:pPr>
      <w:proofErr w:type="spellStart"/>
      <w:r>
        <w:t>Шванновские</w:t>
      </w:r>
      <w:proofErr w:type="spellEnd"/>
      <w:r>
        <w:t xml:space="preserve"> клетки = </w:t>
      </w:r>
      <w:proofErr w:type="spellStart"/>
      <w:r>
        <w:t>Schwann</w:t>
      </w:r>
      <w:proofErr w:type="spellEnd"/>
      <w:r>
        <w:t xml:space="preserve"> </w:t>
      </w:r>
      <w:proofErr w:type="spellStart"/>
      <w:r>
        <w:t>cells</w:t>
      </w:r>
      <w:proofErr w:type="spellEnd"/>
    </w:p>
    <w:p w14:paraId="438934A5" w14:textId="77777777" w:rsidR="000176C3" w:rsidRDefault="00407697">
      <w:pPr>
        <w:widowControl w:val="0"/>
        <w:numPr>
          <w:ilvl w:val="0"/>
          <w:numId w:val="1"/>
        </w:numPr>
        <w:spacing w:line="276" w:lineRule="auto"/>
        <w:ind w:left="-566" w:right="-466" w:firstLine="570"/>
      </w:pPr>
      <w:r>
        <w:t xml:space="preserve">BDNF = нейротрофический фактор мозга = </w:t>
      </w:r>
      <w:proofErr w:type="spellStart"/>
      <w:r>
        <w:t>brain-derived</w:t>
      </w:r>
      <w:proofErr w:type="spellEnd"/>
      <w:r>
        <w:t xml:space="preserve"> </w:t>
      </w:r>
      <w:proofErr w:type="spellStart"/>
      <w:r>
        <w:t>neurotrophic</w:t>
      </w:r>
      <w:proofErr w:type="spellEnd"/>
      <w:r>
        <w:t xml:space="preserve"> </w:t>
      </w:r>
      <w:proofErr w:type="spellStart"/>
      <w:r>
        <w:t>factor</w:t>
      </w:r>
      <w:proofErr w:type="spellEnd"/>
    </w:p>
    <w:p w14:paraId="01B56E92" w14:textId="77777777" w:rsidR="000176C3" w:rsidRDefault="00407697">
      <w:pPr>
        <w:widowControl w:val="0"/>
        <w:numPr>
          <w:ilvl w:val="0"/>
          <w:numId w:val="1"/>
        </w:numPr>
        <w:spacing w:line="276" w:lineRule="auto"/>
        <w:ind w:left="-566" w:right="-466" w:firstLine="570"/>
      </w:pPr>
      <w:r>
        <w:t>NT-3 = нейротрофин-3 = neurotrophin-3</w:t>
      </w:r>
    </w:p>
    <w:p w14:paraId="285F753D" w14:textId="77777777" w:rsidR="000176C3" w:rsidRPr="001F2E20" w:rsidRDefault="00407697">
      <w:pPr>
        <w:widowControl w:val="0"/>
        <w:numPr>
          <w:ilvl w:val="0"/>
          <w:numId w:val="1"/>
        </w:numPr>
        <w:spacing w:line="276" w:lineRule="auto"/>
        <w:ind w:left="-566" w:right="-466" w:firstLine="570"/>
        <w:rPr>
          <w:lang w:val="en-GB"/>
        </w:rPr>
      </w:pPr>
      <w:r w:rsidRPr="001F2E20">
        <w:rPr>
          <w:lang w:val="en-GB"/>
        </w:rPr>
        <w:t xml:space="preserve">NGF = </w:t>
      </w:r>
      <w:r>
        <w:t>фактор</w:t>
      </w:r>
      <w:r w:rsidRPr="001F2E20">
        <w:rPr>
          <w:lang w:val="en-GB"/>
        </w:rPr>
        <w:t xml:space="preserve"> </w:t>
      </w:r>
      <w:r>
        <w:t>роста</w:t>
      </w:r>
      <w:r w:rsidRPr="001F2E20">
        <w:rPr>
          <w:lang w:val="en-GB"/>
        </w:rPr>
        <w:t xml:space="preserve"> </w:t>
      </w:r>
      <w:r>
        <w:t>нервов</w:t>
      </w:r>
      <w:r w:rsidRPr="001F2E20">
        <w:rPr>
          <w:lang w:val="en-GB"/>
        </w:rPr>
        <w:t xml:space="preserve"> = nerve growth factor</w:t>
      </w:r>
    </w:p>
    <w:p w14:paraId="7121605A" w14:textId="77777777" w:rsidR="000176C3" w:rsidRPr="001F2E20" w:rsidRDefault="00407697">
      <w:pPr>
        <w:widowControl w:val="0"/>
        <w:numPr>
          <w:ilvl w:val="0"/>
          <w:numId w:val="1"/>
        </w:numPr>
        <w:spacing w:line="276" w:lineRule="auto"/>
        <w:ind w:left="-566" w:right="-466" w:firstLine="570"/>
        <w:rPr>
          <w:lang w:val="en-GB"/>
        </w:rPr>
      </w:pPr>
      <w:r w:rsidRPr="001F2E20">
        <w:rPr>
          <w:lang w:val="en-GB"/>
        </w:rPr>
        <w:t xml:space="preserve">GDNF = </w:t>
      </w:r>
      <w:r>
        <w:t>глиальный</w:t>
      </w:r>
      <w:r w:rsidRPr="001F2E20">
        <w:rPr>
          <w:lang w:val="en-GB"/>
        </w:rPr>
        <w:t xml:space="preserve"> </w:t>
      </w:r>
      <w:r>
        <w:t>нейротрофический</w:t>
      </w:r>
      <w:r w:rsidRPr="001F2E20">
        <w:rPr>
          <w:lang w:val="en-GB"/>
        </w:rPr>
        <w:t xml:space="preserve"> </w:t>
      </w:r>
      <w:r>
        <w:t>фактор</w:t>
      </w:r>
      <w:r w:rsidRPr="001F2E20">
        <w:rPr>
          <w:lang w:val="en-GB"/>
        </w:rPr>
        <w:t xml:space="preserve"> = glial cell line-derived neurotrophic factor</w:t>
      </w:r>
    </w:p>
    <w:p w14:paraId="287A6092" w14:textId="77777777" w:rsidR="000176C3" w:rsidRDefault="00407697">
      <w:pPr>
        <w:widowControl w:val="0"/>
        <w:numPr>
          <w:ilvl w:val="0"/>
          <w:numId w:val="1"/>
        </w:numPr>
        <w:spacing w:line="276" w:lineRule="auto"/>
        <w:ind w:left="-566" w:right="-466" w:firstLine="570"/>
      </w:pPr>
      <w:r>
        <w:t xml:space="preserve">Генетическая абляция = </w:t>
      </w:r>
      <w:proofErr w:type="spellStart"/>
      <w:r>
        <w:t>genetic</w:t>
      </w:r>
      <w:proofErr w:type="spellEnd"/>
      <w:r>
        <w:t xml:space="preserve"> </w:t>
      </w:r>
      <w:proofErr w:type="spellStart"/>
      <w:r>
        <w:t>ablation</w:t>
      </w:r>
      <w:proofErr w:type="spellEnd"/>
    </w:p>
    <w:p w14:paraId="79D78EE3" w14:textId="77777777" w:rsidR="000176C3" w:rsidRDefault="00407697">
      <w:pPr>
        <w:widowControl w:val="0"/>
        <w:numPr>
          <w:ilvl w:val="0"/>
          <w:numId w:val="1"/>
        </w:numPr>
        <w:spacing w:line="276" w:lineRule="auto"/>
        <w:ind w:left="-566" w:right="-466" w:firstLine="570"/>
      </w:pPr>
      <w:r>
        <w:t xml:space="preserve">Глиальные </w:t>
      </w:r>
      <w:proofErr w:type="spellStart"/>
      <w:r>
        <w:t>прогениторные</w:t>
      </w:r>
      <w:proofErr w:type="spellEnd"/>
      <w:r>
        <w:t xml:space="preserve"> клетки = </w:t>
      </w:r>
      <w:proofErr w:type="spellStart"/>
      <w:r>
        <w:t>glial-restricted</w:t>
      </w:r>
      <w:proofErr w:type="spellEnd"/>
      <w:r>
        <w:t xml:space="preserve"> </w:t>
      </w:r>
      <w:proofErr w:type="spellStart"/>
      <w:r>
        <w:t>progenitors</w:t>
      </w:r>
      <w:proofErr w:type="spellEnd"/>
    </w:p>
    <w:p w14:paraId="5D91901A" w14:textId="77777777" w:rsidR="000176C3" w:rsidRDefault="00407697">
      <w:pPr>
        <w:widowControl w:val="0"/>
        <w:numPr>
          <w:ilvl w:val="0"/>
          <w:numId w:val="1"/>
        </w:numPr>
        <w:spacing w:line="276" w:lineRule="auto"/>
        <w:ind w:left="-566" w:right="-466" w:firstLine="570"/>
      </w:pPr>
      <w:proofErr w:type="spellStart"/>
      <w:r>
        <w:t>Прогениторные</w:t>
      </w:r>
      <w:proofErr w:type="spellEnd"/>
      <w:r>
        <w:t xml:space="preserve"> клетки = </w:t>
      </w:r>
      <w:proofErr w:type="spellStart"/>
      <w:r>
        <w:t>progenitor</w:t>
      </w:r>
      <w:proofErr w:type="spellEnd"/>
      <w:r>
        <w:t xml:space="preserve"> </w:t>
      </w:r>
      <w:proofErr w:type="spellStart"/>
      <w:r>
        <w:t>cells</w:t>
      </w:r>
      <w:proofErr w:type="spellEnd"/>
    </w:p>
    <w:p w14:paraId="3452162E" w14:textId="77777777" w:rsidR="000176C3" w:rsidRDefault="00407697">
      <w:pPr>
        <w:widowControl w:val="0"/>
        <w:numPr>
          <w:ilvl w:val="0"/>
          <w:numId w:val="1"/>
        </w:numPr>
        <w:spacing w:line="276" w:lineRule="auto"/>
        <w:ind w:left="-566" w:right="-466" w:firstLine="570"/>
      </w:pPr>
      <w:r>
        <w:t xml:space="preserve">Клетки-предшественники = </w:t>
      </w:r>
      <w:proofErr w:type="spellStart"/>
      <w:r>
        <w:t>precursor</w:t>
      </w:r>
      <w:proofErr w:type="spellEnd"/>
      <w:r>
        <w:t xml:space="preserve"> </w:t>
      </w:r>
      <w:proofErr w:type="spellStart"/>
      <w:r>
        <w:t>cells</w:t>
      </w:r>
      <w:proofErr w:type="spellEnd"/>
    </w:p>
    <w:p w14:paraId="4C29A94B" w14:textId="77777777" w:rsidR="000176C3" w:rsidRDefault="00407697">
      <w:pPr>
        <w:widowControl w:val="0"/>
        <w:numPr>
          <w:ilvl w:val="0"/>
          <w:numId w:val="1"/>
        </w:numPr>
        <w:spacing w:line="276" w:lineRule="auto"/>
        <w:ind w:left="-566" w:right="-466" w:firstLine="570"/>
      </w:pPr>
      <w:r>
        <w:t xml:space="preserve">Вызванный потенциал = </w:t>
      </w:r>
      <w:proofErr w:type="spellStart"/>
      <w:r>
        <w:t>evoked</w:t>
      </w:r>
      <w:proofErr w:type="spellEnd"/>
      <w:r>
        <w:t xml:space="preserve"> </w:t>
      </w:r>
      <w:proofErr w:type="spellStart"/>
      <w:r>
        <w:t>potential</w:t>
      </w:r>
      <w:proofErr w:type="spellEnd"/>
    </w:p>
    <w:p w14:paraId="75508021" w14:textId="77777777" w:rsidR="000176C3" w:rsidRPr="001F2E20" w:rsidRDefault="00407697">
      <w:pPr>
        <w:widowControl w:val="0"/>
        <w:numPr>
          <w:ilvl w:val="0"/>
          <w:numId w:val="1"/>
        </w:numPr>
        <w:spacing w:line="276" w:lineRule="auto"/>
        <w:ind w:left="-566" w:right="-466" w:firstLine="570"/>
        <w:rPr>
          <w:lang w:val="en-GB"/>
        </w:rPr>
      </w:pPr>
      <w:r>
        <w:t>Трансплантация</w:t>
      </w:r>
      <w:r w:rsidRPr="001F2E20">
        <w:rPr>
          <w:lang w:val="en-GB"/>
        </w:rPr>
        <w:t xml:space="preserve"> </w:t>
      </w:r>
      <w:r>
        <w:t>аллогенных</w:t>
      </w:r>
      <w:r w:rsidRPr="001F2E20">
        <w:rPr>
          <w:lang w:val="en-GB"/>
        </w:rPr>
        <w:t xml:space="preserve"> </w:t>
      </w:r>
      <w:r>
        <w:t>клеток</w:t>
      </w:r>
      <w:r w:rsidRPr="001F2E20">
        <w:rPr>
          <w:lang w:val="en-GB"/>
        </w:rPr>
        <w:t xml:space="preserve"> = allogeneic cell transplantation</w:t>
      </w:r>
    </w:p>
    <w:p w14:paraId="2C5062AF" w14:textId="77777777" w:rsidR="000176C3" w:rsidRPr="001F2E20" w:rsidRDefault="00407697">
      <w:pPr>
        <w:widowControl w:val="0"/>
        <w:numPr>
          <w:ilvl w:val="0"/>
          <w:numId w:val="1"/>
        </w:numPr>
        <w:spacing w:line="276" w:lineRule="auto"/>
        <w:ind w:left="-566" w:right="-466" w:firstLine="570"/>
        <w:rPr>
          <w:lang w:val="en-GB"/>
        </w:rPr>
      </w:pPr>
      <w:r>
        <w:t>ЭСК</w:t>
      </w:r>
      <w:r w:rsidRPr="001F2E20">
        <w:rPr>
          <w:lang w:val="en-GB"/>
        </w:rPr>
        <w:t xml:space="preserve"> = </w:t>
      </w:r>
      <w:r>
        <w:t>эмбриональные</w:t>
      </w:r>
      <w:r w:rsidRPr="001F2E20">
        <w:rPr>
          <w:lang w:val="en-GB"/>
        </w:rPr>
        <w:t xml:space="preserve"> </w:t>
      </w:r>
      <w:r>
        <w:t>стволовые</w:t>
      </w:r>
      <w:r w:rsidRPr="001F2E20">
        <w:rPr>
          <w:lang w:val="en-GB"/>
        </w:rPr>
        <w:t xml:space="preserve"> </w:t>
      </w:r>
      <w:r>
        <w:t>клетки</w:t>
      </w:r>
      <w:r w:rsidRPr="001F2E20">
        <w:rPr>
          <w:lang w:val="en-GB"/>
        </w:rPr>
        <w:t>; ESCs = embryonic stem cells</w:t>
      </w:r>
    </w:p>
    <w:p w14:paraId="22E68E3F" w14:textId="77777777" w:rsidR="000176C3" w:rsidRPr="001F2E20" w:rsidRDefault="00407697">
      <w:pPr>
        <w:widowControl w:val="0"/>
        <w:numPr>
          <w:ilvl w:val="0"/>
          <w:numId w:val="1"/>
        </w:numPr>
        <w:spacing w:line="276" w:lineRule="auto"/>
        <w:ind w:left="-566" w:right="-466" w:firstLine="570"/>
        <w:rPr>
          <w:lang w:val="en-GB"/>
        </w:rPr>
      </w:pPr>
      <w:r>
        <w:t>ИПСК</w:t>
      </w:r>
      <w:r w:rsidRPr="001F2E20">
        <w:rPr>
          <w:lang w:val="en-GB"/>
        </w:rPr>
        <w:t xml:space="preserve"> = </w:t>
      </w:r>
      <w:r>
        <w:t>индуцированные</w:t>
      </w:r>
      <w:r w:rsidRPr="001F2E20">
        <w:rPr>
          <w:lang w:val="en-GB"/>
        </w:rPr>
        <w:t xml:space="preserve"> </w:t>
      </w:r>
      <w:r>
        <w:t>плюрипотентные</w:t>
      </w:r>
      <w:r w:rsidRPr="001F2E20">
        <w:rPr>
          <w:lang w:val="en-GB"/>
        </w:rPr>
        <w:t xml:space="preserve"> </w:t>
      </w:r>
      <w:r>
        <w:t>стволовые</w:t>
      </w:r>
      <w:r w:rsidRPr="001F2E20">
        <w:rPr>
          <w:lang w:val="en-GB"/>
        </w:rPr>
        <w:t xml:space="preserve"> </w:t>
      </w:r>
      <w:r>
        <w:t>клетки</w:t>
      </w:r>
      <w:r w:rsidRPr="001F2E20">
        <w:rPr>
          <w:lang w:val="en-GB"/>
        </w:rPr>
        <w:t>; iPSCs = induced pluripotent stem cells</w:t>
      </w:r>
    </w:p>
    <w:p w14:paraId="01EBC2FC" w14:textId="77777777" w:rsidR="000176C3" w:rsidRPr="001F2E20" w:rsidRDefault="00407697">
      <w:pPr>
        <w:widowControl w:val="0"/>
        <w:numPr>
          <w:ilvl w:val="0"/>
          <w:numId w:val="1"/>
        </w:numPr>
        <w:spacing w:line="276" w:lineRule="auto"/>
        <w:ind w:left="-566" w:right="-466" w:firstLine="570"/>
        <w:rPr>
          <w:lang w:val="en-GB"/>
        </w:rPr>
      </w:pPr>
      <w:r>
        <w:t>ООК</w:t>
      </w:r>
      <w:r w:rsidRPr="001F2E20">
        <w:rPr>
          <w:lang w:val="en-GB"/>
        </w:rPr>
        <w:t xml:space="preserve"> = </w:t>
      </w:r>
      <w:r>
        <w:t>обонятельные</w:t>
      </w:r>
      <w:r w:rsidRPr="001F2E20">
        <w:rPr>
          <w:lang w:val="en-GB"/>
        </w:rPr>
        <w:t xml:space="preserve"> </w:t>
      </w:r>
      <w:r>
        <w:t>оболочечные</w:t>
      </w:r>
      <w:r w:rsidRPr="001F2E20">
        <w:rPr>
          <w:lang w:val="en-GB"/>
        </w:rPr>
        <w:t xml:space="preserve"> </w:t>
      </w:r>
      <w:r>
        <w:t>клетки</w:t>
      </w:r>
      <w:r w:rsidRPr="001F2E20">
        <w:rPr>
          <w:lang w:val="en-GB"/>
        </w:rPr>
        <w:t>; OECs = olfactory ensheathing cells</w:t>
      </w:r>
    </w:p>
    <w:p w14:paraId="4CA3E496" w14:textId="77777777" w:rsidR="000176C3" w:rsidRPr="001F2E20" w:rsidRDefault="00407697">
      <w:pPr>
        <w:widowControl w:val="0"/>
        <w:numPr>
          <w:ilvl w:val="0"/>
          <w:numId w:val="1"/>
        </w:numPr>
        <w:spacing w:line="276" w:lineRule="auto"/>
        <w:ind w:left="-566" w:right="-466" w:firstLine="570"/>
        <w:rPr>
          <w:lang w:val="en-GB"/>
        </w:rPr>
      </w:pPr>
      <w:proofErr w:type="spellStart"/>
      <w:r>
        <w:t>Эритромиелоидные</w:t>
      </w:r>
      <w:proofErr w:type="spellEnd"/>
      <w:r w:rsidRPr="001F2E20">
        <w:rPr>
          <w:lang w:val="en-GB"/>
        </w:rPr>
        <w:t xml:space="preserve"> </w:t>
      </w:r>
      <w:r>
        <w:t>предшественники</w:t>
      </w:r>
      <w:r w:rsidRPr="001F2E20">
        <w:rPr>
          <w:lang w:val="en-GB"/>
        </w:rPr>
        <w:t xml:space="preserve"> </w:t>
      </w:r>
      <w:r>
        <w:t>желточного</w:t>
      </w:r>
      <w:r w:rsidRPr="001F2E20">
        <w:rPr>
          <w:lang w:val="en-GB"/>
        </w:rPr>
        <w:t xml:space="preserve"> </w:t>
      </w:r>
      <w:r>
        <w:t>мешка</w:t>
      </w:r>
      <w:r w:rsidRPr="001F2E20">
        <w:rPr>
          <w:lang w:val="en-GB"/>
        </w:rPr>
        <w:t xml:space="preserve"> = yolk sac erythro-myeloid progenitors</w:t>
      </w:r>
    </w:p>
    <w:p w14:paraId="46851A52" w14:textId="77777777" w:rsidR="000176C3" w:rsidRDefault="00407697">
      <w:pPr>
        <w:widowControl w:val="0"/>
        <w:numPr>
          <w:ilvl w:val="0"/>
          <w:numId w:val="1"/>
        </w:numPr>
        <w:spacing w:line="276" w:lineRule="auto"/>
        <w:ind w:left="-566" w:right="-466" w:firstLine="570"/>
      </w:pPr>
      <w:r>
        <w:t xml:space="preserve">Иммунологический надзор = </w:t>
      </w:r>
      <w:proofErr w:type="spellStart"/>
      <w:r>
        <w:t>immunosurveillance</w:t>
      </w:r>
      <w:proofErr w:type="spellEnd"/>
    </w:p>
    <w:p w14:paraId="7B4FA5BC" w14:textId="77777777" w:rsidR="000176C3" w:rsidRDefault="00407697">
      <w:pPr>
        <w:widowControl w:val="0"/>
        <w:numPr>
          <w:ilvl w:val="0"/>
          <w:numId w:val="1"/>
        </w:numPr>
        <w:spacing w:line="276" w:lineRule="auto"/>
        <w:ind w:left="-566" w:right="-466" w:firstLine="570"/>
      </w:pPr>
      <w:proofErr w:type="spellStart"/>
      <w:r>
        <w:t>Аутологичные</w:t>
      </w:r>
      <w:proofErr w:type="spellEnd"/>
      <w:r>
        <w:t xml:space="preserve"> клетки = </w:t>
      </w:r>
      <w:proofErr w:type="spellStart"/>
      <w:r>
        <w:t>autologous</w:t>
      </w:r>
      <w:proofErr w:type="spellEnd"/>
      <w:r>
        <w:t xml:space="preserve"> </w:t>
      </w:r>
      <w:proofErr w:type="spellStart"/>
      <w:r>
        <w:t>cells</w:t>
      </w:r>
      <w:proofErr w:type="spellEnd"/>
    </w:p>
    <w:p w14:paraId="3996175B" w14:textId="77777777" w:rsidR="000176C3" w:rsidRDefault="00407697">
      <w:pPr>
        <w:widowControl w:val="0"/>
        <w:numPr>
          <w:ilvl w:val="0"/>
          <w:numId w:val="1"/>
        </w:numPr>
        <w:spacing w:line="276" w:lineRule="auto"/>
        <w:ind w:left="-566" w:right="-466" w:firstLine="570"/>
      </w:pPr>
      <w:r>
        <w:t xml:space="preserve">МСК = мезенхимальные стволовые клетки; </w:t>
      </w:r>
      <w:proofErr w:type="spellStart"/>
      <w:r>
        <w:t>MSCs</w:t>
      </w:r>
      <w:proofErr w:type="spellEnd"/>
      <w:r>
        <w:t xml:space="preserve"> = </w:t>
      </w:r>
      <w:proofErr w:type="spellStart"/>
      <w:r>
        <w:t>mesenchymal</w:t>
      </w:r>
      <w:proofErr w:type="spellEnd"/>
      <w:r>
        <w:t xml:space="preserve"> </w:t>
      </w:r>
      <w:proofErr w:type="spellStart"/>
      <w:r>
        <w:t>stem</w:t>
      </w:r>
      <w:proofErr w:type="spellEnd"/>
      <w:r>
        <w:t xml:space="preserve"> </w:t>
      </w:r>
      <w:proofErr w:type="spellStart"/>
      <w:r>
        <w:t>cells</w:t>
      </w:r>
      <w:proofErr w:type="spellEnd"/>
    </w:p>
    <w:p w14:paraId="4E0AD3DA" w14:textId="77777777" w:rsidR="000176C3" w:rsidRDefault="00407697">
      <w:pPr>
        <w:widowControl w:val="0"/>
        <w:numPr>
          <w:ilvl w:val="0"/>
          <w:numId w:val="1"/>
        </w:numPr>
        <w:spacing w:line="276" w:lineRule="auto"/>
        <w:ind w:left="-566" w:right="-466" w:firstLine="570"/>
      </w:pPr>
      <w:r>
        <w:t xml:space="preserve">НСК/НПК = нейрональные стволовые клетки/клетки-предшественники; </w:t>
      </w:r>
      <w:proofErr w:type="spellStart"/>
      <w:r>
        <w:t>NSCs</w:t>
      </w:r>
      <w:proofErr w:type="spellEnd"/>
      <w:r>
        <w:t>/</w:t>
      </w:r>
      <w:proofErr w:type="spellStart"/>
      <w:r>
        <w:t>NPCs</w:t>
      </w:r>
      <w:proofErr w:type="spellEnd"/>
      <w:r>
        <w:t xml:space="preserve"> = </w:t>
      </w:r>
      <w:proofErr w:type="spellStart"/>
      <w:r>
        <w:lastRenderedPageBreak/>
        <w:t>neural</w:t>
      </w:r>
      <w:proofErr w:type="spellEnd"/>
      <w:r>
        <w:t xml:space="preserve"> </w:t>
      </w:r>
      <w:proofErr w:type="spellStart"/>
      <w:r>
        <w:t>stem</w:t>
      </w:r>
      <w:proofErr w:type="spellEnd"/>
      <w:r>
        <w:t xml:space="preserve"> </w:t>
      </w:r>
      <w:proofErr w:type="spellStart"/>
      <w:r>
        <w:t>cells</w:t>
      </w:r>
      <w:proofErr w:type="spellEnd"/>
      <w:r>
        <w:t>/</w:t>
      </w:r>
      <w:proofErr w:type="spellStart"/>
      <w:r>
        <w:t>neural</w:t>
      </w:r>
      <w:proofErr w:type="spellEnd"/>
      <w:r>
        <w:t xml:space="preserve"> </w:t>
      </w:r>
      <w:proofErr w:type="spellStart"/>
      <w:r>
        <w:t>progenitor</w:t>
      </w:r>
      <w:proofErr w:type="spellEnd"/>
      <w:r>
        <w:t xml:space="preserve"> </w:t>
      </w:r>
      <w:proofErr w:type="spellStart"/>
      <w:r>
        <w:t>cells</w:t>
      </w:r>
      <w:proofErr w:type="spellEnd"/>
    </w:p>
    <w:p w14:paraId="106E2B37" w14:textId="77777777" w:rsidR="000176C3" w:rsidRDefault="00407697">
      <w:pPr>
        <w:widowControl w:val="0"/>
        <w:numPr>
          <w:ilvl w:val="0"/>
          <w:numId w:val="1"/>
        </w:numPr>
        <w:spacing w:line="276" w:lineRule="auto"/>
        <w:ind w:left="-566" w:right="-466" w:firstLine="570"/>
      </w:pPr>
      <w:r>
        <w:t xml:space="preserve">Внутренняя клеточная масса бластоцисты = </w:t>
      </w:r>
      <w:proofErr w:type="spellStart"/>
      <w:r>
        <w:t>blastocyst</w:t>
      </w:r>
      <w:proofErr w:type="spellEnd"/>
      <w:r>
        <w:t xml:space="preserve"> </w:t>
      </w:r>
      <w:proofErr w:type="spellStart"/>
      <w:r>
        <w:t>inner</w:t>
      </w:r>
      <w:proofErr w:type="spellEnd"/>
      <w:r>
        <w:t xml:space="preserve"> </w:t>
      </w:r>
      <w:proofErr w:type="spellStart"/>
      <w:r>
        <w:t>cell</w:t>
      </w:r>
      <w:proofErr w:type="spellEnd"/>
      <w:r>
        <w:t xml:space="preserve"> </w:t>
      </w:r>
      <w:proofErr w:type="spellStart"/>
      <w:r>
        <w:t>mass</w:t>
      </w:r>
      <w:proofErr w:type="spellEnd"/>
    </w:p>
    <w:p w14:paraId="6D7C885D" w14:textId="77777777" w:rsidR="000176C3" w:rsidRDefault="00407697">
      <w:pPr>
        <w:widowControl w:val="0"/>
        <w:numPr>
          <w:ilvl w:val="0"/>
          <w:numId w:val="1"/>
        </w:numPr>
        <w:spacing w:line="276" w:lineRule="auto"/>
        <w:ind w:left="-566" w:right="-466" w:firstLine="570"/>
      </w:pPr>
      <w:r>
        <w:t>ГАМК = гамма-аминомасляная кислота; GABA = γ-</w:t>
      </w:r>
      <w:proofErr w:type="spellStart"/>
      <w:r>
        <w:t>Aminobutyric</w:t>
      </w:r>
      <w:proofErr w:type="spellEnd"/>
      <w:r>
        <w:t xml:space="preserve"> </w:t>
      </w:r>
      <w:proofErr w:type="spellStart"/>
      <w:r>
        <w:t>acid</w:t>
      </w:r>
      <w:proofErr w:type="spellEnd"/>
    </w:p>
    <w:p w14:paraId="5D883824" w14:textId="77777777" w:rsidR="000176C3" w:rsidRPr="001F2E20" w:rsidRDefault="00407697">
      <w:pPr>
        <w:widowControl w:val="0"/>
        <w:numPr>
          <w:ilvl w:val="0"/>
          <w:numId w:val="1"/>
        </w:numPr>
        <w:spacing w:line="276" w:lineRule="auto"/>
        <w:ind w:left="-566" w:right="-466" w:firstLine="570"/>
        <w:rPr>
          <w:lang w:val="en-GB"/>
        </w:rPr>
      </w:pPr>
      <w:r w:rsidRPr="001F2E20">
        <w:rPr>
          <w:lang w:val="en-GB"/>
        </w:rPr>
        <w:t>ASIA = A</w:t>
      </w:r>
      <w:proofErr w:type="spellStart"/>
      <w:r>
        <w:t>мериканская</w:t>
      </w:r>
      <w:proofErr w:type="spellEnd"/>
      <w:r w:rsidRPr="001F2E20">
        <w:rPr>
          <w:lang w:val="en-GB"/>
        </w:rPr>
        <w:t xml:space="preserve"> </w:t>
      </w:r>
      <w:r>
        <w:t>ассоциация</w:t>
      </w:r>
      <w:r w:rsidRPr="001F2E20">
        <w:rPr>
          <w:lang w:val="en-GB"/>
        </w:rPr>
        <w:t xml:space="preserve"> </w:t>
      </w:r>
      <w:r>
        <w:t>спинальной</w:t>
      </w:r>
      <w:r w:rsidRPr="001F2E20">
        <w:rPr>
          <w:lang w:val="en-GB"/>
        </w:rPr>
        <w:t xml:space="preserve"> </w:t>
      </w:r>
      <w:r>
        <w:t>травмы</w:t>
      </w:r>
      <w:r w:rsidRPr="001F2E20">
        <w:rPr>
          <w:lang w:val="en-GB"/>
        </w:rPr>
        <w:t xml:space="preserve"> = American Spinal Injury Association</w:t>
      </w:r>
    </w:p>
    <w:p w14:paraId="4DDEADB2" w14:textId="77777777" w:rsidR="000176C3" w:rsidRDefault="00407697">
      <w:pPr>
        <w:widowControl w:val="0"/>
        <w:numPr>
          <w:ilvl w:val="0"/>
          <w:numId w:val="1"/>
        </w:numPr>
        <w:spacing w:line="276" w:lineRule="auto"/>
        <w:ind w:left="-566" w:right="-466" w:firstLine="570"/>
      </w:pPr>
      <w:r>
        <w:t>IL-10 = интерлейкин 10 = Interleukin-10</w:t>
      </w:r>
    </w:p>
    <w:p w14:paraId="72BA5FBA" w14:textId="77777777" w:rsidR="000176C3" w:rsidRPr="001F2E20" w:rsidRDefault="00407697">
      <w:pPr>
        <w:widowControl w:val="0"/>
        <w:numPr>
          <w:ilvl w:val="0"/>
          <w:numId w:val="1"/>
        </w:numPr>
        <w:spacing w:line="276" w:lineRule="auto"/>
        <w:ind w:left="-566" w:right="-466" w:firstLine="570"/>
        <w:rPr>
          <w:lang w:val="en-GB"/>
        </w:rPr>
      </w:pPr>
      <w:r w:rsidRPr="001F2E20">
        <w:rPr>
          <w:lang w:val="en-GB"/>
        </w:rPr>
        <w:t>TGF-</w:t>
      </w:r>
      <w:r>
        <w:t>β</w:t>
      </w:r>
      <w:r w:rsidRPr="001F2E20">
        <w:rPr>
          <w:lang w:val="en-GB"/>
        </w:rPr>
        <w:t xml:space="preserve"> = </w:t>
      </w:r>
      <w:r>
        <w:t>трансформирующий</w:t>
      </w:r>
      <w:r w:rsidRPr="001F2E20">
        <w:rPr>
          <w:lang w:val="en-GB"/>
        </w:rPr>
        <w:t xml:space="preserve"> </w:t>
      </w:r>
      <w:r>
        <w:t>фактор</w:t>
      </w:r>
      <w:r w:rsidRPr="001F2E20">
        <w:rPr>
          <w:lang w:val="en-GB"/>
        </w:rPr>
        <w:t xml:space="preserve"> </w:t>
      </w:r>
      <w:r>
        <w:t>роста</w:t>
      </w:r>
      <w:r w:rsidRPr="001F2E20">
        <w:rPr>
          <w:lang w:val="en-GB"/>
        </w:rPr>
        <w:t xml:space="preserve"> </w:t>
      </w:r>
      <w:r>
        <w:t>бета</w:t>
      </w:r>
      <w:r w:rsidRPr="001F2E20">
        <w:rPr>
          <w:lang w:val="en-GB"/>
        </w:rPr>
        <w:t xml:space="preserve"> = transforming growth factor beta</w:t>
      </w:r>
    </w:p>
    <w:p w14:paraId="72F74925" w14:textId="77777777" w:rsidR="000176C3" w:rsidRDefault="00407697">
      <w:pPr>
        <w:widowControl w:val="0"/>
        <w:numPr>
          <w:ilvl w:val="0"/>
          <w:numId w:val="1"/>
        </w:numPr>
        <w:spacing w:line="276" w:lineRule="auto"/>
        <w:ind w:left="-566" w:right="-466" w:firstLine="570"/>
      </w:pPr>
      <w:r>
        <w:t xml:space="preserve">PGE-2 = простагландин Е2 = </w:t>
      </w:r>
      <w:proofErr w:type="spellStart"/>
      <w:r>
        <w:t>prostaglandin</w:t>
      </w:r>
      <w:proofErr w:type="spellEnd"/>
      <w:r>
        <w:t xml:space="preserve"> E2</w:t>
      </w:r>
    </w:p>
    <w:p w14:paraId="13BE03E9" w14:textId="77777777" w:rsidR="000176C3" w:rsidRDefault="00407697">
      <w:pPr>
        <w:widowControl w:val="0"/>
        <w:numPr>
          <w:ilvl w:val="0"/>
          <w:numId w:val="1"/>
        </w:numPr>
        <w:spacing w:line="276" w:lineRule="auto"/>
        <w:ind w:left="-566" w:right="-466" w:firstLine="570"/>
      </w:pPr>
      <w:r>
        <w:t xml:space="preserve">HLA-G = человеческий лейкоцитарный антиген G = </w:t>
      </w:r>
      <w:proofErr w:type="spellStart"/>
      <w:r>
        <w:t>human</w:t>
      </w:r>
      <w:proofErr w:type="spellEnd"/>
      <w:r>
        <w:t xml:space="preserve"> </w:t>
      </w:r>
      <w:proofErr w:type="spellStart"/>
      <w:r>
        <w:t>leukocyte</w:t>
      </w:r>
      <w:proofErr w:type="spellEnd"/>
      <w:r>
        <w:t xml:space="preserve"> </w:t>
      </w:r>
      <w:proofErr w:type="spellStart"/>
      <w:r>
        <w:t>antigen</w:t>
      </w:r>
      <w:proofErr w:type="spellEnd"/>
      <w:r>
        <w:t xml:space="preserve"> G</w:t>
      </w:r>
    </w:p>
    <w:p w14:paraId="7BA8B1AC" w14:textId="77777777" w:rsidR="000176C3" w:rsidRDefault="00407697">
      <w:pPr>
        <w:widowControl w:val="0"/>
        <w:numPr>
          <w:ilvl w:val="0"/>
          <w:numId w:val="1"/>
        </w:numPr>
        <w:spacing w:line="276" w:lineRule="auto"/>
        <w:ind w:left="-566" w:right="-466" w:firstLine="570"/>
      </w:pPr>
      <w:r>
        <w:t>МСК КМ = мезенхимальные стволовые клетки костного мозга; BM-</w:t>
      </w:r>
      <w:proofErr w:type="spellStart"/>
      <w:r>
        <w:t>MSCs</w:t>
      </w:r>
      <w:proofErr w:type="spellEnd"/>
      <w:r>
        <w:t xml:space="preserve"> = </w:t>
      </w:r>
      <w:proofErr w:type="spellStart"/>
      <w:r>
        <w:t>bone</w:t>
      </w:r>
      <w:proofErr w:type="spellEnd"/>
      <w:r>
        <w:t xml:space="preserve"> </w:t>
      </w:r>
      <w:proofErr w:type="spellStart"/>
      <w:r>
        <w:t>marrow-derived</w:t>
      </w:r>
      <w:proofErr w:type="spellEnd"/>
      <w:r>
        <w:t xml:space="preserve"> </w:t>
      </w:r>
      <w:proofErr w:type="spellStart"/>
      <w:r>
        <w:t>MSCs</w:t>
      </w:r>
      <w:proofErr w:type="spellEnd"/>
    </w:p>
    <w:p w14:paraId="11B4FDE3" w14:textId="77777777" w:rsidR="000176C3" w:rsidRDefault="00407697">
      <w:pPr>
        <w:widowControl w:val="0"/>
        <w:numPr>
          <w:ilvl w:val="0"/>
          <w:numId w:val="1"/>
        </w:numPr>
        <w:spacing w:line="276" w:lineRule="auto"/>
        <w:ind w:left="-566" w:right="-466" w:firstLine="570"/>
      </w:pPr>
      <w:r>
        <w:t xml:space="preserve">МСК </w:t>
      </w:r>
      <w:proofErr w:type="spellStart"/>
      <w:r>
        <w:t>Пч</w:t>
      </w:r>
      <w:proofErr w:type="spellEnd"/>
      <w:r>
        <w:t xml:space="preserve"> = мезенхимальные стволовые клетки пуповины человека; HUC-</w:t>
      </w:r>
      <w:proofErr w:type="spellStart"/>
      <w:r>
        <w:t>MSCs</w:t>
      </w:r>
      <w:proofErr w:type="spellEnd"/>
      <w:r>
        <w:t xml:space="preserve"> = </w:t>
      </w:r>
      <w:proofErr w:type="spellStart"/>
      <w:r>
        <w:t>human</w:t>
      </w:r>
      <w:proofErr w:type="spellEnd"/>
      <w:r>
        <w:t xml:space="preserve"> </w:t>
      </w:r>
      <w:proofErr w:type="spellStart"/>
      <w:r>
        <w:t>umbilical</w:t>
      </w:r>
      <w:proofErr w:type="spellEnd"/>
      <w:r>
        <w:t xml:space="preserve"> </w:t>
      </w:r>
      <w:proofErr w:type="spellStart"/>
      <w:r>
        <w:t>cord</w:t>
      </w:r>
      <w:proofErr w:type="spellEnd"/>
      <w:r>
        <w:t xml:space="preserve"> </w:t>
      </w:r>
      <w:proofErr w:type="spellStart"/>
      <w:r>
        <w:t>mesenchymal</w:t>
      </w:r>
      <w:proofErr w:type="spellEnd"/>
      <w:r>
        <w:t xml:space="preserve"> </w:t>
      </w:r>
      <w:proofErr w:type="spellStart"/>
      <w:r>
        <w:t>stem</w:t>
      </w:r>
      <w:proofErr w:type="spellEnd"/>
      <w:r>
        <w:t xml:space="preserve"> </w:t>
      </w:r>
      <w:proofErr w:type="spellStart"/>
      <w:r>
        <w:t>cells</w:t>
      </w:r>
      <w:proofErr w:type="spellEnd"/>
    </w:p>
    <w:p w14:paraId="677C9E3E" w14:textId="77777777" w:rsidR="000176C3" w:rsidRDefault="00407697">
      <w:pPr>
        <w:widowControl w:val="0"/>
        <w:numPr>
          <w:ilvl w:val="0"/>
          <w:numId w:val="1"/>
        </w:numPr>
        <w:spacing w:line="276" w:lineRule="auto"/>
        <w:ind w:left="-566" w:right="-466" w:firstLine="570"/>
      </w:pPr>
      <w:r>
        <w:t xml:space="preserve">МСК ЖТ = мезенхимальные стволовые клетки жировой ткани; </w:t>
      </w:r>
      <w:proofErr w:type="spellStart"/>
      <w:r>
        <w:t>ASCs</w:t>
      </w:r>
      <w:proofErr w:type="spellEnd"/>
      <w:r>
        <w:t xml:space="preserve"> = </w:t>
      </w:r>
      <w:proofErr w:type="spellStart"/>
      <w:r>
        <w:t>adipose-derived</w:t>
      </w:r>
      <w:proofErr w:type="spellEnd"/>
      <w:r>
        <w:t xml:space="preserve"> </w:t>
      </w:r>
      <w:proofErr w:type="spellStart"/>
      <w:r>
        <w:t>MSCs</w:t>
      </w:r>
      <w:proofErr w:type="spellEnd"/>
    </w:p>
    <w:p w14:paraId="32CF93E1" w14:textId="77777777" w:rsidR="000176C3" w:rsidRDefault="00407697">
      <w:pPr>
        <w:numPr>
          <w:ilvl w:val="0"/>
          <w:numId w:val="1"/>
        </w:numPr>
        <w:spacing w:line="276" w:lineRule="auto"/>
        <w:ind w:left="-566" w:right="-466" w:firstLine="570"/>
      </w:pPr>
      <w:r>
        <w:t xml:space="preserve">IL-1β = интерлейкина-1 бета </w:t>
      </w:r>
      <w:proofErr w:type="gramStart"/>
      <w:r>
        <w:t>=  Interleukin</w:t>
      </w:r>
      <w:proofErr w:type="gramEnd"/>
      <w:r>
        <w:t xml:space="preserve">-1 </w:t>
      </w:r>
      <w:proofErr w:type="spellStart"/>
      <w:r>
        <w:t>beta</w:t>
      </w:r>
      <w:proofErr w:type="spellEnd"/>
    </w:p>
    <w:p w14:paraId="6068F308" w14:textId="77777777" w:rsidR="000176C3" w:rsidRDefault="00407697">
      <w:pPr>
        <w:numPr>
          <w:ilvl w:val="0"/>
          <w:numId w:val="1"/>
        </w:numPr>
        <w:spacing w:line="276" w:lineRule="auto"/>
        <w:ind w:left="-566" w:right="-466" w:firstLine="570"/>
      </w:pPr>
      <w:r>
        <w:t xml:space="preserve">TNF-α = фактора некроза опухоли-альфа = </w:t>
      </w:r>
      <w:proofErr w:type="spellStart"/>
      <w:r>
        <w:t>tumor</w:t>
      </w:r>
      <w:proofErr w:type="spellEnd"/>
      <w:r>
        <w:t xml:space="preserve"> </w:t>
      </w:r>
      <w:proofErr w:type="spellStart"/>
      <w:r>
        <w:t>necrosis</w:t>
      </w:r>
      <w:proofErr w:type="spellEnd"/>
      <w:r>
        <w:t xml:space="preserve"> </w:t>
      </w:r>
      <w:proofErr w:type="spellStart"/>
      <w:r>
        <w:t>factor</w:t>
      </w:r>
      <w:proofErr w:type="spellEnd"/>
      <w:r>
        <w:t xml:space="preserve"> </w:t>
      </w:r>
      <w:proofErr w:type="spellStart"/>
      <w:r>
        <w:t>alpha</w:t>
      </w:r>
      <w:proofErr w:type="spellEnd"/>
    </w:p>
    <w:p w14:paraId="35406102" w14:textId="77777777" w:rsidR="000176C3" w:rsidRDefault="00407697">
      <w:pPr>
        <w:numPr>
          <w:ilvl w:val="0"/>
          <w:numId w:val="1"/>
        </w:numPr>
        <w:spacing w:line="276" w:lineRule="auto"/>
        <w:ind w:left="-566" w:right="-466" w:firstLine="570"/>
      </w:pPr>
      <w:r>
        <w:t xml:space="preserve">Радиальная глия подобные клетки = </w:t>
      </w:r>
      <w:proofErr w:type="spellStart"/>
      <w:r>
        <w:t>radial</w:t>
      </w:r>
      <w:proofErr w:type="spellEnd"/>
      <w:r>
        <w:t xml:space="preserve"> </w:t>
      </w:r>
      <w:proofErr w:type="spellStart"/>
      <w:r>
        <w:t>glia-like</w:t>
      </w:r>
      <w:proofErr w:type="spellEnd"/>
      <w:r>
        <w:t xml:space="preserve"> </w:t>
      </w:r>
      <w:proofErr w:type="spellStart"/>
      <w:r>
        <w:t>cells</w:t>
      </w:r>
      <w:proofErr w:type="spellEnd"/>
    </w:p>
    <w:p w14:paraId="01D6612C" w14:textId="77777777" w:rsidR="000176C3" w:rsidRDefault="00407697">
      <w:pPr>
        <w:numPr>
          <w:ilvl w:val="0"/>
          <w:numId w:val="1"/>
        </w:numPr>
        <w:spacing w:line="276" w:lineRule="auto"/>
        <w:ind w:left="-566" w:right="-466" w:firstLine="570"/>
      </w:pPr>
      <w:r>
        <w:t xml:space="preserve">Органоиды мозга = </w:t>
      </w:r>
      <w:proofErr w:type="spellStart"/>
      <w:r>
        <w:t>cerebral</w:t>
      </w:r>
      <w:proofErr w:type="spellEnd"/>
      <w:r>
        <w:t xml:space="preserve"> </w:t>
      </w:r>
      <w:proofErr w:type="spellStart"/>
      <w:r>
        <w:t>organoids</w:t>
      </w:r>
      <w:proofErr w:type="spellEnd"/>
    </w:p>
    <w:p w14:paraId="185A877D" w14:textId="77777777" w:rsidR="000176C3" w:rsidRDefault="00407697">
      <w:pPr>
        <w:numPr>
          <w:ilvl w:val="0"/>
          <w:numId w:val="1"/>
        </w:numPr>
        <w:spacing w:line="276" w:lineRule="auto"/>
        <w:ind w:left="-566" w:right="-466" w:firstLine="570"/>
      </w:pPr>
      <w:proofErr w:type="spellStart"/>
      <w:r>
        <w:t>Матригель</w:t>
      </w:r>
      <w:proofErr w:type="spellEnd"/>
      <w:r>
        <w:t xml:space="preserve"> = </w:t>
      </w:r>
      <w:proofErr w:type="spellStart"/>
      <w:r>
        <w:t>matrigel</w:t>
      </w:r>
      <w:proofErr w:type="spellEnd"/>
    </w:p>
    <w:p w14:paraId="640C8A39" w14:textId="77777777" w:rsidR="000176C3" w:rsidRDefault="00407697">
      <w:pPr>
        <w:numPr>
          <w:ilvl w:val="0"/>
          <w:numId w:val="1"/>
        </w:numPr>
        <w:spacing w:line="276" w:lineRule="auto"/>
        <w:ind w:left="-566" w:right="-466" w:firstLine="570"/>
      </w:pPr>
      <w:proofErr w:type="spellStart"/>
      <w:r>
        <w:t>Биоматериаловедение</w:t>
      </w:r>
      <w:proofErr w:type="spellEnd"/>
      <w:r>
        <w:t xml:space="preserve"> = </w:t>
      </w:r>
      <w:proofErr w:type="spellStart"/>
      <w:r>
        <w:t>Biomaterials</w:t>
      </w:r>
      <w:proofErr w:type="spellEnd"/>
      <w:r>
        <w:t xml:space="preserve"> </w:t>
      </w:r>
      <w:proofErr w:type="spellStart"/>
      <w:r>
        <w:t>science</w:t>
      </w:r>
      <w:proofErr w:type="spellEnd"/>
    </w:p>
    <w:p w14:paraId="501F85F2" w14:textId="77777777" w:rsidR="000176C3" w:rsidRDefault="00407697">
      <w:pPr>
        <w:numPr>
          <w:ilvl w:val="0"/>
          <w:numId w:val="1"/>
        </w:numPr>
        <w:spacing w:line="276" w:lineRule="auto"/>
        <w:ind w:left="-566" w:right="-466" w:firstLine="570"/>
      </w:pPr>
      <w:r>
        <w:t xml:space="preserve">Функциональные биоматериалы = </w:t>
      </w:r>
      <w:proofErr w:type="spellStart"/>
      <w:r>
        <w:t>Functional</w:t>
      </w:r>
      <w:proofErr w:type="spellEnd"/>
      <w:r>
        <w:t xml:space="preserve"> </w:t>
      </w:r>
      <w:proofErr w:type="spellStart"/>
      <w:r>
        <w:t>biomaterials</w:t>
      </w:r>
      <w:proofErr w:type="spellEnd"/>
    </w:p>
    <w:p w14:paraId="64627B90" w14:textId="77777777" w:rsidR="000176C3" w:rsidRDefault="00407697">
      <w:pPr>
        <w:numPr>
          <w:ilvl w:val="0"/>
          <w:numId w:val="1"/>
        </w:numPr>
        <w:spacing w:line="276" w:lineRule="auto"/>
        <w:ind w:left="-566" w:right="-466" w:firstLine="570"/>
      </w:pPr>
      <w:r>
        <w:t>PEG =</w:t>
      </w:r>
      <w:proofErr w:type="spellStart"/>
      <w:r>
        <w:t>полиэтиленгликоль</w:t>
      </w:r>
      <w:proofErr w:type="spellEnd"/>
      <w:r>
        <w:t xml:space="preserve"> </w:t>
      </w:r>
      <w:proofErr w:type="gramStart"/>
      <w:r>
        <w:t xml:space="preserve">=  </w:t>
      </w:r>
      <w:proofErr w:type="spellStart"/>
      <w:r>
        <w:t>polyethylene</w:t>
      </w:r>
      <w:proofErr w:type="spellEnd"/>
      <w:proofErr w:type="gramEnd"/>
      <w:r>
        <w:t xml:space="preserve"> </w:t>
      </w:r>
      <w:proofErr w:type="spellStart"/>
      <w:r>
        <w:t>glycol</w:t>
      </w:r>
      <w:proofErr w:type="spellEnd"/>
    </w:p>
    <w:p w14:paraId="312B3DAC" w14:textId="77777777" w:rsidR="000176C3" w:rsidRDefault="00407697">
      <w:pPr>
        <w:numPr>
          <w:ilvl w:val="0"/>
          <w:numId w:val="1"/>
        </w:numPr>
        <w:spacing w:line="276" w:lineRule="auto"/>
        <w:ind w:left="-566" w:right="-466" w:firstLine="570"/>
      </w:pPr>
      <w:r>
        <w:t>PLA = полимолочная кислота (</w:t>
      </w:r>
      <w:proofErr w:type="spellStart"/>
      <w:r>
        <w:t>полилактид</w:t>
      </w:r>
      <w:proofErr w:type="spellEnd"/>
      <w:r>
        <w:t xml:space="preserve">) = </w:t>
      </w:r>
      <w:proofErr w:type="spellStart"/>
      <w:r>
        <w:t>polylactic</w:t>
      </w:r>
      <w:proofErr w:type="spellEnd"/>
      <w:r>
        <w:t xml:space="preserve"> </w:t>
      </w:r>
      <w:proofErr w:type="spellStart"/>
      <w:r>
        <w:t>Acid</w:t>
      </w:r>
      <w:proofErr w:type="spellEnd"/>
    </w:p>
    <w:p w14:paraId="62E9BAB6" w14:textId="77777777" w:rsidR="000176C3" w:rsidRDefault="00407697">
      <w:pPr>
        <w:numPr>
          <w:ilvl w:val="0"/>
          <w:numId w:val="1"/>
        </w:numPr>
        <w:spacing w:line="276" w:lineRule="auto"/>
        <w:ind w:left="-566" w:right="-466" w:firstLine="570"/>
      </w:pPr>
      <w:r>
        <w:t xml:space="preserve">PLGA = сополимер полимолочной кислоты с </w:t>
      </w:r>
      <w:proofErr w:type="spellStart"/>
      <w:r>
        <w:t>гидроксиуксусной</w:t>
      </w:r>
      <w:proofErr w:type="spellEnd"/>
      <w:r>
        <w:t xml:space="preserve"> кислотой (поли-</w:t>
      </w:r>
      <w:proofErr w:type="spellStart"/>
      <w:r>
        <w:t>лактид</w:t>
      </w:r>
      <w:proofErr w:type="spellEnd"/>
      <w:r>
        <w:t>-ко-</w:t>
      </w:r>
      <w:proofErr w:type="spellStart"/>
      <w:r>
        <w:t>гликолид</w:t>
      </w:r>
      <w:proofErr w:type="spellEnd"/>
      <w:r>
        <w:t xml:space="preserve">) = </w:t>
      </w:r>
      <w:proofErr w:type="spellStart"/>
      <w:r>
        <w:t>poly</w:t>
      </w:r>
      <w:proofErr w:type="spellEnd"/>
      <w:r>
        <w:t>(</w:t>
      </w:r>
      <w:proofErr w:type="spellStart"/>
      <w:r>
        <w:t>lactic-co-glycolic</w:t>
      </w:r>
      <w:proofErr w:type="spellEnd"/>
      <w:r>
        <w:t xml:space="preserve">) </w:t>
      </w:r>
      <w:proofErr w:type="spellStart"/>
      <w:r>
        <w:t>acid</w:t>
      </w:r>
      <w:proofErr w:type="spellEnd"/>
    </w:p>
    <w:p w14:paraId="3BACC00B" w14:textId="77777777" w:rsidR="000176C3" w:rsidRDefault="00407697">
      <w:pPr>
        <w:numPr>
          <w:ilvl w:val="0"/>
          <w:numId w:val="1"/>
        </w:numPr>
        <w:spacing w:line="276" w:lineRule="auto"/>
        <w:ind w:left="-566" w:right="-466" w:firstLine="570"/>
      </w:pPr>
      <w:r>
        <w:t xml:space="preserve">PAM = полиакриламид = </w:t>
      </w:r>
      <w:proofErr w:type="spellStart"/>
      <w:r>
        <w:t>polyacrylamide</w:t>
      </w:r>
      <w:proofErr w:type="spellEnd"/>
    </w:p>
    <w:p w14:paraId="6D503D5C" w14:textId="77777777" w:rsidR="000176C3" w:rsidRDefault="00407697">
      <w:pPr>
        <w:numPr>
          <w:ilvl w:val="0"/>
          <w:numId w:val="1"/>
        </w:numPr>
        <w:spacing w:line="276" w:lineRule="auto"/>
        <w:ind w:left="-566" w:right="-466" w:firstLine="570"/>
      </w:pPr>
      <w:r>
        <w:t xml:space="preserve">PVA = поливиниловый спирт = </w:t>
      </w:r>
      <w:proofErr w:type="spellStart"/>
      <w:r>
        <w:t>polyvinyl</w:t>
      </w:r>
      <w:proofErr w:type="spellEnd"/>
      <w:r>
        <w:t xml:space="preserve"> </w:t>
      </w:r>
      <w:proofErr w:type="spellStart"/>
      <w:r>
        <w:t>alcohol</w:t>
      </w:r>
      <w:proofErr w:type="spellEnd"/>
    </w:p>
    <w:p w14:paraId="3A4EEAAF" w14:textId="77777777" w:rsidR="000176C3" w:rsidRDefault="00407697">
      <w:pPr>
        <w:numPr>
          <w:ilvl w:val="0"/>
          <w:numId w:val="1"/>
        </w:numPr>
        <w:spacing w:line="276" w:lineRule="auto"/>
        <w:ind w:left="-566" w:right="-466" w:firstLine="570"/>
      </w:pPr>
      <w:r>
        <w:t xml:space="preserve">PMMA = полиметилметакрилат = </w:t>
      </w:r>
      <w:proofErr w:type="spellStart"/>
      <w:r>
        <w:t>polymethyl</w:t>
      </w:r>
      <w:proofErr w:type="spellEnd"/>
      <w:r>
        <w:t xml:space="preserve"> </w:t>
      </w:r>
      <w:proofErr w:type="spellStart"/>
      <w:r>
        <w:t>methacrylate</w:t>
      </w:r>
      <w:proofErr w:type="spellEnd"/>
    </w:p>
    <w:p w14:paraId="008E0396" w14:textId="77777777" w:rsidR="000176C3" w:rsidRDefault="00407697">
      <w:pPr>
        <w:numPr>
          <w:ilvl w:val="0"/>
          <w:numId w:val="1"/>
        </w:numPr>
        <w:spacing w:line="276" w:lineRule="auto"/>
        <w:ind w:left="-566" w:right="-466" w:firstLine="570"/>
      </w:pPr>
      <w:proofErr w:type="spellStart"/>
      <w:r>
        <w:t>Нановолокнистые</w:t>
      </w:r>
      <w:proofErr w:type="spellEnd"/>
      <w:r>
        <w:t xml:space="preserve"> </w:t>
      </w:r>
      <w:proofErr w:type="spellStart"/>
      <w:r>
        <w:t>скаффолды</w:t>
      </w:r>
      <w:proofErr w:type="spellEnd"/>
      <w:r>
        <w:t xml:space="preserve"> = </w:t>
      </w:r>
      <w:proofErr w:type="spellStart"/>
      <w:r>
        <w:t>nanofiber</w:t>
      </w:r>
      <w:proofErr w:type="spellEnd"/>
      <w:r>
        <w:t xml:space="preserve"> </w:t>
      </w:r>
      <w:proofErr w:type="spellStart"/>
      <w:r>
        <w:t>scaffolds</w:t>
      </w:r>
      <w:proofErr w:type="spellEnd"/>
    </w:p>
    <w:p w14:paraId="632C33F5" w14:textId="77777777" w:rsidR="000176C3" w:rsidRDefault="00407697">
      <w:pPr>
        <w:numPr>
          <w:ilvl w:val="0"/>
          <w:numId w:val="1"/>
        </w:numPr>
        <w:spacing w:line="276" w:lineRule="auto"/>
        <w:ind w:left="-566" w:right="-466" w:firstLine="570"/>
      </w:pPr>
      <w:proofErr w:type="spellStart"/>
      <w:r>
        <w:t>Биочернила</w:t>
      </w:r>
      <w:proofErr w:type="spellEnd"/>
      <w:r>
        <w:t xml:space="preserve"> = </w:t>
      </w:r>
      <w:proofErr w:type="spellStart"/>
      <w:r>
        <w:t>bioinks</w:t>
      </w:r>
      <w:proofErr w:type="spellEnd"/>
    </w:p>
    <w:p w14:paraId="31D22D20" w14:textId="77777777" w:rsidR="000176C3" w:rsidRPr="001F2E20" w:rsidRDefault="00407697">
      <w:pPr>
        <w:numPr>
          <w:ilvl w:val="0"/>
          <w:numId w:val="1"/>
        </w:numPr>
        <w:spacing w:line="276" w:lineRule="auto"/>
        <w:ind w:left="-566" w:right="-466" w:firstLine="570"/>
        <w:rPr>
          <w:lang w:val="en-GB"/>
        </w:rPr>
      </w:pPr>
      <w:r>
        <w:t>Поверхностное</w:t>
      </w:r>
      <w:r w:rsidRPr="001F2E20">
        <w:rPr>
          <w:lang w:val="en-GB"/>
        </w:rPr>
        <w:t xml:space="preserve"> </w:t>
      </w:r>
      <w:r>
        <w:t>и</w:t>
      </w:r>
      <w:r w:rsidRPr="001F2E20">
        <w:rPr>
          <w:lang w:val="en-GB"/>
        </w:rPr>
        <w:t xml:space="preserve"> </w:t>
      </w:r>
      <w:r>
        <w:t>объемное</w:t>
      </w:r>
      <w:r w:rsidRPr="001F2E20">
        <w:rPr>
          <w:lang w:val="en-GB"/>
        </w:rPr>
        <w:t xml:space="preserve"> </w:t>
      </w:r>
      <w:r>
        <w:t>разложения</w:t>
      </w:r>
      <w:r w:rsidRPr="001F2E20">
        <w:rPr>
          <w:lang w:val="en-GB"/>
        </w:rPr>
        <w:t xml:space="preserve"> = surface degradation/erosion and bulk degradation/erosion</w:t>
      </w:r>
    </w:p>
    <w:p w14:paraId="6719F1E0" w14:textId="77777777" w:rsidR="000176C3" w:rsidRDefault="00407697">
      <w:pPr>
        <w:numPr>
          <w:ilvl w:val="0"/>
          <w:numId w:val="1"/>
        </w:numPr>
        <w:spacing w:line="276" w:lineRule="auto"/>
        <w:ind w:left="-566" w:right="-466" w:firstLine="570"/>
      </w:pPr>
      <w:proofErr w:type="spellStart"/>
      <w:r>
        <w:t>Биоматериальный</w:t>
      </w:r>
      <w:proofErr w:type="spellEnd"/>
      <w:r>
        <w:t xml:space="preserve"> каркас = </w:t>
      </w:r>
      <w:proofErr w:type="spellStart"/>
      <w:r>
        <w:t>biomaterial</w:t>
      </w:r>
      <w:proofErr w:type="spellEnd"/>
      <w:r>
        <w:t xml:space="preserve"> </w:t>
      </w:r>
      <w:proofErr w:type="spellStart"/>
      <w:r>
        <w:t>scaffold</w:t>
      </w:r>
      <w:proofErr w:type="spellEnd"/>
    </w:p>
    <w:p w14:paraId="696102A0" w14:textId="77777777" w:rsidR="000176C3" w:rsidRDefault="00407697">
      <w:pPr>
        <w:numPr>
          <w:ilvl w:val="0"/>
          <w:numId w:val="1"/>
        </w:numPr>
        <w:spacing w:line="276" w:lineRule="auto"/>
        <w:ind w:left="-566" w:right="-466" w:firstLine="570"/>
      </w:pPr>
      <w:r>
        <w:t xml:space="preserve">Сублимационная сушка = </w:t>
      </w:r>
      <w:proofErr w:type="spellStart"/>
      <w:r>
        <w:t>freeze</w:t>
      </w:r>
      <w:proofErr w:type="spellEnd"/>
      <w:r>
        <w:t xml:space="preserve"> </w:t>
      </w:r>
      <w:proofErr w:type="spellStart"/>
      <w:r>
        <w:t>drying</w:t>
      </w:r>
      <w:proofErr w:type="spellEnd"/>
    </w:p>
    <w:p w14:paraId="49AEB5AD" w14:textId="77777777" w:rsidR="000176C3" w:rsidRDefault="00407697">
      <w:pPr>
        <w:numPr>
          <w:ilvl w:val="0"/>
          <w:numId w:val="1"/>
        </w:numPr>
        <w:spacing w:line="276" w:lineRule="auto"/>
        <w:ind w:left="-566" w:right="-466" w:firstLine="570"/>
      </w:pPr>
      <w:proofErr w:type="spellStart"/>
      <w:r>
        <w:t>Электроспиннинг</w:t>
      </w:r>
      <w:proofErr w:type="spellEnd"/>
      <w:r>
        <w:t xml:space="preserve"> = </w:t>
      </w:r>
      <w:proofErr w:type="spellStart"/>
      <w:r>
        <w:t>electrospinning</w:t>
      </w:r>
      <w:proofErr w:type="spellEnd"/>
    </w:p>
    <w:p w14:paraId="4E7C89DC" w14:textId="77777777" w:rsidR="000176C3" w:rsidRDefault="00407697">
      <w:pPr>
        <w:numPr>
          <w:ilvl w:val="0"/>
          <w:numId w:val="1"/>
        </w:numPr>
        <w:spacing w:line="276" w:lineRule="auto"/>
        <w:ind w:left="-566" w:right="-466" w:firstLine="570"/>
      </w:pPr>
      <w:proofErr w:type="spellStart"/>
      <w:r>
        <w:t>GelMA</w:t>
      </w:r>
      <w:proofErr w:type="spellEnd"/>
      <w:r>
        <w:t xml:space="preserve"> = желатин-</w:t>
      </w:r>
      <w:proofErr w:type="spellStart"/>
      <w:r>
        <w:t>метакрилоил</w:t>
      </w:r>
      <w:proofErr w:type="spellEnd"/>
      <w:r>
        <w:t xml:space="preserve"> = </w:t>
      </w:r>
      <w:proofErr w:type="spellStart"/>
      <w:r>
        <w:t>Gelatin</w:t>
      </w:r>
      <w:proofErr w:type="spellEnd"/>
      <w:r>
        <w:t xml:space="preserve"> </w:t>
      </w:r>
      <w:proofErr w:type="spellStart"/>
      <w:r>
        <w:t>Methacrylate</w:t>
      </w:r>
      <w:proofErr w:type="spellEnd"/>
    </w:p>
    <w:p w14:paraId="1AC198DD" w14:textId="77777777" w:rsidR="000176C3" w:rsidRPr="001F2E20" w:rsidRDefault="00407697">
      <w:pPr>
        <w:numPr>
          <w:ilvl w:val="0"/>
          <w:numId w:val="1"/>
        </w:numPr>
        <w:spacing w:line="276" w:lineRule="auto"/>
        <w:ind w:left="-566" w:right="-466" w:firstLine="570"/>
        <w:rPr>
          <w:lang w:val="en-GB"/>
        </w:rPr>
      </w:pPr>
      <w:r>
        <w:t>СП</w:t>
      </w:r>
      <w:r w:rsidRPr="001F2E20">
        <w:rPr>
          <w:lang w:val="en-GB"/>
        </w:rPr>
        <w:t xml:space="preserve"> = </w:t>
      </w:r>
      <w:proofErr w:type="spellStart"/>
      <w:r>
        <w:t>самособирающиеся</w:t>
      </w:r>
      <w:proofErr w:type="spellEnd"/>
      <w:r w:rsidRPr="001F2E20">
        <w:rPr>
          <w:lang w:val="en-GB"/>
        </w:rPr>
        <w:t xml:space="preserve"> </w:t>
      </w:r>
      <w:r>
        <w:t>пептиды</w:t>
      </w:r>
      <w:r w:rsidRPr="001F2E20">
        <w:rPr>
          <w:lang w:val="en-GB"/>
        </w:rPr>
        <w:t>; SAPs = self-assembling peptides</w:t>
      </w:r>
    </w:p>
    <w:p w14:paraId="101204E5" w14:textId="77777777" w:rsidR="000176C3" w:rsidRDefault="00407697">
      <w:pPr>
        <w:numPr>
          <w:ilvl w:val="0"/>
          <w:numId w:val="1"/>
        </w:numPr>
        <w:spacing w:line="276" w:lineRule="auto"/>
        <w:ind w:left="-566" w:right="-466" w:firstLine="570"/>
      </w:pPr>
      <w:r>
        <w:t xml:space="preserve">FTY720 = </w:t>
      </w:r>
      <w:proofErr w:type="spellStart"/>
      <w:r>
        <w:t>Финголимод</w:t>
      </w:r>
      <w:proofErr w:type="spellEnd"/>
      <w:r>
        <w:t xml:space="preserve"> = </w:t>
      </w:r>
      <w:proofErr w:type="spellStart"/>
      <w:r>
        <w:t>Fingolimod</w:t>
      </w:r>
      <w:proofErr w:type="spellEnd"/>
    </w:p>
    <w:p w14:paraId="1E5277EC" w14:textId="77777777" w:rsidR="000176C3" w:rsidRDefault="00407697">
      <w:pPr>
        <w:numPr>
          <w:ilvl w:val="0"/>
          <w:numId w:val="1"/>
        </w:numPr>
        <w:spacing w:line="276" w:lineRule="auto"/>
        <w:ind w:left="-566" w:right="-466" w:firstLine="570"/>
      </w:pPr>
      <w:r>
        <w:t xml:space="preserve">Умные биоматериалы = </w:t>
      </w:r>
      <w:proofErr w:type="spellStart"/>
      <w:r>
        <w:t>smart</w:t>
      </w:r>
      <w:proofErr w:type="spellEnd"/>
      <w:r>
        <w:t xml:space="preserve"> </w:t>
      </w:r>
      <w:proofErr w:type="spellStart"/>
      <w:r>
        <w:t>biomaterials</w:t>
      </w:r>
      <w:proofErr w:type="spellEnd"/>
    </w:p>
    <w:p w14:paraId="5CCF4B16" w14:textId="77777777" w:rsidR="000176C3" w:rsidRDefault="000176C3">
      <w:pPr>
        <w:spacing w:line="276" w:lineRule="auto"/>
        <w:ind w:right="-466" w:firstLine="0"/>
      </w:pPr>
    </w:p>
    <w:p w14:paraId="1780673B" w14:textId="77777777" w:rsidR="000176C3" w:rsidRDefault="00407697">
      <w:pPr>
        <w:widowControl w:val="0"/>
        <w:spacing w:after="160" w:line="254" w:lineRule="auto"/>
        <w:ind w:left="-566" w:right="-466" w:firstLine="570"/>
        <w:jc w:val="center"/>
      </w:pPr>
      <w:proofErr w:type="spellStart"/>
      <w:r>
        <w:t>About</w:t>
      </w:r>
      <w:proofErr w:type="spellEnd"/>
      <w:r>
        <w:t xml:space="preserve"> </w:t>
      </w:r>
      <w:proofErr w:type="spellStart"/>
      <w:r>
        <w:t>authors</w:t>
      </w:r>
      <w:proofErr w:type="spellEnd"/>
      <w:r>
        <w:t>:</w:t>
      </w:r>
    </w:p>
    <w:p w14:paraId="34050CEA" w14:textId="77777777" w:rsidR="000176C3" w:rsidRPr="001F2E20" w:rsidRDefault="00407697">
      <w:pPr>
        <w:widowControl w:val="0"/>
        <w:spacing w:after="160" w:line="254" w:lineRule="auto"/>
        <w:ind w:left="-566" w:right="-466" w:firstLine="0"/>
        <w:rPr>
          <w:lang w:val="en-GB"/>
        </w:rPr>
      </w:pPr>
      <w:r w:rsidRPr="001F2E20">
        <w:rPr>
          <w:lang w:val="en-GB"/>
        </w:rPr>
        <w:t>Arsentiev Kirill Andreevich, Master of the Neurobiology Department, Sirius University of Science and Technology, mail:</w:t>
      </w:r>
      <w:r w:rsidRPr="001F2E20">
        <w:rPr>
          <w:rFonts w:ascii="Calibri" w:eastAsia="Calibri" w:hAnsi="Calibri" w:cs="Calibri"/>
          <w:sz w:val="22"/>
          <w:szCs w:val="22"/>
          <w:lang w:val="en-GB"/>
        </w:rPr>
        <w:t xml:space="preserve"> </w:t>
      </w:r>
      <w:hyperlink r:id="rId17">
        <w:r w:rsidRPr="001F2E20">
          <w:rPr>
            <w:color w:val="1155CC"/>
            <w:u w:val="single"/>
            <w:lang w:val="en-GB"/>
          </w:rPr>
          <w:t>arsentiev.kirill@yandex.ru</w:t>
        </w:r>
      </w:hyperlink>
    </w:p>
    <w:p w14:paraId="40CD359D" w14:textId="77777777" w:rsidR="000176C3" w:rsidRPr="001F2E20" w:rsidRDefault="00407697">
      <w:pPr>
        <w:widowControl w:val="0"/>
        <w:spacing w:after="160" w:line="254" w:lineRule="auto"/>
        <w:ind w:left="-566" w:right="-466" w:firstLine="0"/>
        <w:rPr>
          <w:lang w:val="en-GB"/>
        </w:rPr>
      </w:pPr>
      <w:proofErr w:type="spellStart"/>
      <w:r w:rsidRPr="001F2E20">
        <w:rPr>
          <w:lang w:val="en-GB"/>
        </w:rPr>
        <w:lastRenderedPageBreak/>
        <w:t>Shtol</w:t>
      </w:r>
      <w:proofErr w:type="spellEnd"/>
      <w:r w:rsidRPr="001F2E20">
        <w:rPr>
          <w:lang w:val="en-GB"/>
        </w:rPr>
        <w:t xml:space="preserve"> Valeriia Sergeevna, Master of the Neurobiology Department, Sirius University of Science and Technology, Tel.: +7-913-488-61-08, mail:</w:t>
      </w:r>
      <w:r w:rsidRPr="001F2E20">
        <w:rPr>
          <w:rFonts w:ascii="Calibri" w:eastAsia="Calibri" w:hAnsi="Calibri" w:cs="Calibri"/>
          <w:sz w:val="22"/>
          <w:szCs w:val="22"/>
          <w:lang w:val="en-GB"/>
        </w:rPr>
        <w:t xml:space="preserve"> </w:t>
      </w:r>
      <w:hyperlink r:id="rId18">
        <w:r w:rsidRPr="001F2E20">
          <w:rPr>
            <w:color w:val="1155CC"/>
            <w:u w:val="single"/>
            <w:lang w:val="en-GB"/>
          </w:rPr>
          <w:t>shtolvaleria@mail.ru</w:t>
        </w:r>
      </w:hyperlink>
    </w:p>
    <w:p w14:paraId="1B8EA240" w14:textId="77777777" w:rsidR="000176C3" w:rsidRPr="001F2E20" w:rsidRDefault="00407697">
      <w:pPr>
        <w:widowControl w:val="0"/>
        <w:spacing w:after="160" w:line="254" w:lineRule="auto"/>
        <w:ind w:left="-566" w:right="-466" w:firstLine="0"/>
        <w:rPr>
          <w:lang w:val="en-GB"/>
        </w:rPr>
      </w:pPr>
      <w:r w:rsidRPr="001F2E20">
        <w:rPr>
          <w:lang w:val="en-GB"/>
        </w:rPr>
        <w:t xml:space="preserve">Konovalova Sophia Pavlovna, Junior Researcher, Neurobiology Department, Sirius University of Science and Technology, Sirius. Tel.: +7-950-296-56-80, e-mail: </w:t>
      </w:r>
      <w:hyperlink r:id="rId19">
        <w:r w:rsidRPr="001F2E20">
          <w:rPr>
            <w:color w:val="1155CC"/>
            <w:u w:val="single"/>
            <w:lang w:val="en-GB"/>
          </w:rPr>
          <w:t>konovalova.sp@talantiuspeh.ru</w:t>
        </w:r>
      </w:hyperlink>
    </w:p>
    <w:p w14:paraId="49F33F66" w14:textId="77777777" w:rsidR="000176C3" w:rsidRPr="001F2E20" w:rsidRDefault="00407697">
      <w:pPr>
        <w:widowControl w:val="0"/>
        <w:spacing w:after="160" w:line="254" w:lineRule="auto"/>
        <w:ind w:left="-566" w:right="-466" w:firstLine="0"/>
        <w:rPr>
          <w:lang w:val="en-GB"/>
        </w:rPr>
      </w:pPr>
      <w:proofErr w:type="spellStart"/>
      <w:r w:rsidRPr="001F2E20">
        <w:rPr>
          <w:lang w:val="en-GB"/>
        </w:rPr>
        <w:t>Tsareva</w:t>
      </w:r>
      <w:proofErr w:type="spellEnd"/>
      <w:r w:rsidRPr="001F2E20">
        <w:rPr>
          <w:lang w:val="en-GB"/>
        </w:rPr>
        <w:t xml:space="preserve"> Anastasia </w:t>
      </w:r>
      <w:proofErr w:type="spellStart"/>
      <w:r w:rsidRPr="001F2E20">
        <w:rPr>
          <w:lang w:val="en-GB"/>
        </w:rPr>
        <w:t>Denisovna</w:t>
      </w:r>
      <w:proofErr w:type="spellEnd"/>
      <w:r w:rsidRPr="001F2E20">
        <w:rPr>
          <w:lang w:val="en-GB"/>
        </w:rPr>
        <w:t xml:space="preserve">, Junior Researcher, Biomaterials Department, Sirius University of Science and Technology, Sirius. Tel. +7-982-118-13-15, e-mail: </w:t>
      </w:r>
      <w:hyperlink r:id="rId20">
        <w:r w:rsidRPr="001F2E20">
          <w:rPr>
            <w:color w:val="1155CC"/>
            <w:u w:val="single"/>
            <w:lang w:val="en-GB"/>
          </w:rPr>
          <w:t xml:space="preserve">tsareva.ad@talantiuspeh.ru </w:t>
        </w:r>
      </w:hyperlink>
    </w:p>
    <w:p w14:paraId="13D41735" w14:textId="77777777" w:rsidR="000176C3" w:rsidRPr="001F2E20" w:rsidRDefault="00407697">
      <w:pPr>
        <w:widowControl w:val="0"/>
        <w:spacing w:after="160" w:line="254" w:lineRule="auto"/>
        <w:ind w:left="-566" w:right="-466" w:firstLine="0"/>
        <w:rPr>
          <w:lang w:val="en-GB"/>
        </w:rPr>
      </w:pPr>
      <w:r w:rsidRPr="001F2E20">
        <w:rPr>
          <w:lang w:val="en-GB"/>
        </w:rPr>
        <w:t xml:space="preserve">Ivanov Dmitry </w:t>
      </w:r>
      <w:proofErr w:type="spellStart"/>
      <w:r w:rsidRPr="001F2E20">
        <w:rPr>
          <w:lang w:val="en-GB"/>
        </w:rPr>
        <w:t>Anatolievich</w:t>
      </w:r>
      <w:proofErr w:type="spellEnd"/>
      <w:r w:rsidRPr="001F2E20">
        <w:rPr>
          <w:lang w:val="en-GB"/>
        </w:rPr>
        <w:t xml:space="preserve">, Ph.D.-M.Sc., Professor, Head of Biomaterials at Sirius University of Science and Technology, Head of the Laboratory of Engineering Materials Science at Lomonosov Moscow State University. e-mail: </w:t>
      </w:r>
      <w:hyperlink r:id="rId21">
        <w:r w:rsidRPr="001F2E20">
          <w:rPr>
            <w:color w:val="1155CC"/>
            <w:u w:val="single"/>
            <w:lang w:val="en-GB"/>
          </w:rPr>
          <w:t>ivanov.da@talantiuspeh.ru</w:t>
        </w:r>
      </w:hyperlink>
    </w:p>
    <w:p w14:paraId="4A8AF5FD" w14:textId="77777777" w:rsidR="000176C3" w:rsidRPr="001F2E20" w:rsidRDefault="00407697">
      <w:pPr>
        <w:widowControl w:val="0"/>
        <w:spacing w:after="160" w:line="254" w:lineRule="auto"/>
        <w:ind w:left="-566" w:right="-466" w:firstLine="0"/>
        <w:rPr>
          <w:lang w:val="en-GB"/>
        </w:rPr>
      </w:pPr>
      <w:proofErr w:type="spellStart"/>
      <w:r w:rsidRPr="001F2E20">
        <w:rPr>
          <w:lang w:val="en-GB"/>
        </w:rPr>
        <w:t>Musienko</w:t>
      </w:r>
      <w:proofErr w:type="spellEnd"/>
      <w:r w:rsidRPr="001F2E20">
        <w:rPr>
          <w:lang w:val="en-GB"/>
        </w:rPr>
        <w:t xml:space="preserve"> Pavel </w:t>
      </w:r>
      <w:proofErr w:type="spellStart"/>
      <w:r w:rsidRPr="001F2E20">
        <w:rPr>
          <w:lang w:val="en-GB"/>
        </w:rPr>
        <w:t>Evgenievich</w:t>
      </w:r>
      <w:proofErr w:type="spellEnd"/>
      <w:r w:rsidRPr="001F2E20">
        <w:rPr>
          <w:lang w:val="en-GB"/>
        </w:rPr>
        <w:t xml:space="preserve">, MD, Professor, Head of the </w:t>
      </w:r>
      <w:proofErr w:type="spellStart"/>
      <w:r w:rsidRPr="001F2E20">
        <w:rPr>
          <w:lang w:val="en-GB"/>
        </w:rPr>
        <w:t>Neuroprosthetics</w:t>
      </w:r>
      <w:proofErr w:type="spellEnd"/>
      <w:r w:rsidRPr="001F2E20">
        <w:rPr>
          <w:lang w:val="en-GB"/>
        </w:rPr>
        <w:t xml:space="preserve"> Laboratory, Institute of Translational Biomedicine, St. Petersburg State University, Head of the Neurobiology Department, Sirius University of Science and Technology, Head of the Neuromodulation Laboratory, Pavlov Institute of Physiology, Russian Academy of Sciences, e-mail: </w:t>
      </w:r>
      <w:hyperlink r:id="rId22">
        <w:r w:rsidRPr="001F2E20">
          <w:rPr>
            <w:color w:val="1155CC"/>
            <w:u w:val="single"/>
            <w:lang w:val="en-GB"/>
          </w:rPr>
          <w:t>musienko.pe@talantiuspeh.ru</w:t>
        </w:r>
      </w:hyperlink>
    </w:p>
    <w:p w14:paraId="500BCB6B" w14:textId="77777777" w:rsidR="000176C3" w:rsidRPr="001F2E20" w:rsidRDefault="000176C3">
      <w:pPr>
        <w:widowControl w:val="0"/>
        <w:spacing w:after="160" w:line="254" w:lineRule="auto"/>
        <w:ind w:left="-566" w:right="-466" w:firstLine="0"/>
        <w:rPr>
          <w:lang w:val="en-GB"/>
        </w:rPr>
      </w:pPr>
    </w:p>
    <w:p w14:paraId="6F879FE9" w14:textId="77777777" w:rsidR="000176C3" w:rsidRPr="001F2E20" w:rsidRDefault="00407697">
      <w:pPr>
        <w:spacing w:before="240" w:line="480" w:lineRule="auto"/>
        <w:ind w:left="-566" w:right="-466" w:firstLine="570"/>
        <w:jc w:val="center"/>
        <w:rPr>
          <w:lang w:val="en-GB"/>
        </w:rPr>
      </w:pPr>
      <w:r>
        <w:t>СПИСОК</w:t>
      </w:r>
      <w:r w:rsidRPr="001F2E20">
        <w:rPr>
          <w:lang w:val="en-GB"/>
        </w:rPr>
        <w:t xml:space="preserve"> </w:t>
      </w:r>
      <w:r>
        <w:t>ЛИТЕРАТУРЫ</w:t>
      </w:r>
    </w:p>
    <w:p w14:paraId="410E97E5" w14:textId="77777777" w:rsidR="000176C3" w:rsidRPr="001F2E20" w:rsidRDefault="00407697">
      <w:pPr>
        <w:ind w:left="1280" w:hanging="640"/>
        <w:rPr>
          <w:lang w:val="en-GB"/>
        </w:rPr>
      </w:pPr>
      <w:r w:rsidRPr="001F2E20">
        <w:rPr>
          <w:lang w:val="en-GB"/>
        </w:rPr>
        <w:t xml:space="preserve">1.    </w:t>
      </w:r>
      <w:r w:rsidRPr="001F2E20">
        <w:rPr>
          <w:lang w:val="en-GB"/>
        </w:rPr>
        <w:tab/>
        <w:t xml:space="preserve">Ahuja CS, Wilson JR, Nori S, Kotter MRN, Druschel C, Curt A, </w:t>
      </w:r>
      <w:proofErr w:type="spellStart"/>
      <w:r w:rsidRPr="001F2E20">
        <w:rPr>
          <w:lang w:val="en-GB"/>
        </w:rPr>
        <w:t>Fehlings</w:t>
      </w:r>
      <w:proofErr w:type="spellEnd"/>
      <w:r w:rsidRPr="001F2E20">
        <w:rPr>
          <w:lang w:val="en-GB"/>
        </w:rPr>
        <w:t xml:space="preserve"> MG (2017) Traumatic spinal cord injury. Nat. Rev. Dis. Prim. 3</w:t>
      </w:r>
    </w:p>
    <w:p w14:paraId="67E5F58B" w14:textId="77777777" w:rsidR="000176C3" w:rsidRPr="001F2E20" w:rsidRDefault="00407697">
      <w:pPr>
        <w:ind w:left="1280" w:hanging="640"/>
        <w:rPr>
          <w:lang w:val="en-GB"/>
        </w:rPr>
      </w:pPr>
      <w:r w:rsidRPr="001F2E20">
        <w:rPr>
          <w:lang w:val="en-GB"/>
        </w:rPr>
        <w:t xml:space="preserve">2.    </w:t>
      </w:r>
      <w:r w:rsidRPr="001F2E20">
        <w:rPr>
          <w:lang w:val="en-GB"/>
        </w:rPr>
        <w:tab/>
        <w:t xml:space="preserve">Liu S, </w:t>
      </w:r>
      <w:proofErr w:type="spellStart"/>
      <w:r w:rsidRPr="001F2E20">
        <w:rPr>
          <w:lang w:val="en-GB"/>
        </w:rPr>
        <w:t>Schackel</w:t>
      </w:r>
      <w:proofErr w:type="spellEnd"/>
      <w:r w:rsidRPr="001F2E20">
        <w:rPr>
          <w:lang w:val="en-GB"/>
        </w:rPr>
        <w:t xml:space="preserve"> T, Weidner N, </w:t>
      </w:r>
      <w:proofErr w:type="spellStart"/>
      <w:r w:rsidRPr="001F2E20">
        <w:rPr>
          <w:lang w:val="en-GB"/>
        </w:rPr>
        <w:t>Puttagunta</w:t>
      </w:r>
      <w:proofErr w:type="spellEnd"/>
      <w:r w:rsidRPr="001F2E20">
        <w:rPr>
          <w:lang w:val="en-GB"/>
        </w:rPr>
        <w:t xml:space="preserve"> R (2018) Biomaterial-supported cell transplantation treatments for spinal cord injury: Challenges and perspectives. Front. Cell. </w:t>
      </w:r>
      <w:proofErr w:type="spellStart"/>
      <w:r w:rsidRPr="001F2E20">
        <w:rPr>
          <w:lang w:val="en-GB"/>
        </w:rPr>
        <w:t>Neurosci</w:t>
      </w:r>
      <w:proofErr w:type="spellEnd"/>
      <w:r w:rsidRPr="001F2E20">
        <w:rPr>
          <w:lang w:val="en-GB"/>
        </w:rPr>
        <w:t>. 11</w:t>
      </w:r>
    </w:p>
    <w:p w14:paraId="7C09CF07" w14:textId="77777777" w:rsidR="000176C3" w:rsidRPr="001F2E20" w:rsidRDefault="00407697">
      <w:pPr>
        <w:ind w:left="1280" w:hanging="640"/>
        <w:rPr>
          <w:lang w:val="en-GB"/>
        </w:rPr>
      </w:pPr>
      <w:r w:rsidRPr="001F2E20">
        <w:rPr>
          <w:lang w:val="en-GB"/>
        </w:rPr>
        <w:t xml:space="preserve">3.    </w:t>
      </w:r>
      <w:r w:rsidRPr="001F2E20">
        <w:rPr>
          <w:lang w:val="en-GB"/>
        </w:rPr>
        <w:tab/>
        <w:t>Khan FI, Ahmed Z (2022) Experimental Treatments for Spinal Cord Injury: A Systematic Review and Meta-Analysis. Cells 11</w:t>
      </w:r>
    </w:p>
    <w:p w14:paraId="1F583136" w14:textId="77777777" w:rsidR="000176C3" w:rsidRPr="001F2E20" w:rsidRDefault="00407697">
      <w:pPr>
        <w:ind w:left="1280" w:hanging="640"/>
        <w:rPr>
          <w:lang w:val="en-GB"/>
        </w:rPr>
      </w:pPr>
      <w:r w:rsidRPr="001F2E20">
        <w:rPr>
          <w:lang w:val="en-GB"/>
        </w:rPr>
        <w:t xml:space="preserve">4.    </w:t>
      </w:r>
      <w:r w:rsidRPr="001F2E20">
        <w:rPr>
          <w:lang w:val="en-GB"/>
        </w:rPr>
        <w:tab/>
        <w:t xml:space="preserve">Huang H, Chen L, </w:t>
      </w:r>
      <w:proofErr w:type="spellStart"/>
      <w:r w:rsidRPr="001F2E20">
        <w:rPr>
          <w:lang w:val="en-GB"/>
        </w:rPr>
        <w:t>Moviglia</w:t>
      </w:r>
      <w:proofErr w:type="spellEnd"/>
      <w:r w:rsidRPr="001F2E20">
        <w:rPr>
          <w:lang w:val="en-GB"/>
        </w:rPr>
        <w:t xml:space="preserve"> G, Sharma A, Al </w:t>
      </w:r>
      <w:proofErr w:type="spellStart"/>
      <w:r w:rsidRPr="001F2E20">
        <w:rPr>
          <w:lang w:val="en-GB"/>
        </w:rPr>
        <w:t>Zoubi</w:t>
      </w:r>
      <w:proofErr w:type="spellEnd"/>
      <w:r w:rsidRPr="001F2E20">
        <w:rPr>
          <w:lang w:val="en-GB"/>
        </w:rPr>
        <w:t xml:space="preserve"> ZM, He X, Chen D (2022) Advances and prospects of cell therapy for spinal cord injury patients. J </w:t>
      </w:r>
      <w:proofErr w:type="spellStart"/>
      <w:r w:rsidRPr="001F2E20">
        <w:rPr>
          <w:lang w:val="en-GB"/>
        </w:rPr>
        <w:t>Neurorestoratology</w:t>
      </w:r>
      <w:proofErr w:type="spellEnd"/>
      <w:r w:rsidRPr="001F2E20">
        <w:rPr>
          <w:lang w:val="en-GB"/>
        </w:rPr>
        <w:t xml:space="preserve"> </w:t>
      </w:r>
      <w:proofErr w:type="gramStart"/>
      <w:r w:rsidRPr="001F2E20">
        <w:rPr>
          <w:lang w:val="en-GB"/>
        </w:rPr>
        <w:t>10:.</w:t>
      </w:r>
      <w:proofErr w:type="gramEnd"/>
      <w:r w:rsidRPr="001F2E20">
        <w:rPr>
          <w:lang w:val="en-GB"/>
        </w:rPr>
        <w:t xml:space="preserve"> https://doi.org/10.26599/jnr.2022.9040007</w:t>
      </w:r>
    </w:p>
    <w:p w14:paraId="1564AD3A" w14:textId="77777777" w:rsidR="000176C3" w:rsidRPr="001F2E20" w:rsidRDefault="00407697">
      <w:pPr>
        <w:ind w:left="1280" w:hanging="640"/>
        <w:rPr>
          <w:lang w:val="en-GB"/>
        </w:rPr>
      </w:pPr>
      <w:r w:rsidRPr="001F2E20">
        <w:rPr>
          <w:lang w:val="en-GB"/>
        </w:rPr>
        <w:t xml:space="preserve">5.    </w:t>
      </w:r>
      <w:r w:rsidRPr="001F2E20">
        <w:rPr>
          <w:lang w:val="en-GB"/>
        </w:rPr>
        <w:tab/>
        <w:t>Zeng CW (2023) Advancing Spinal Cord Injury Treatment through Stem Cell Therapy: A Comprehensive Review of Cell Types, Challenges, and Emerging Technologies in Regenerative Medicine. Int. J. Mol. Sci. 24</w:t>
      </w:r>
    </w:p>
    <w:p w14:paraId="52563DEB" w14:textId="77777777" w:rsidR="000176C3" w:rsidRPr="001F2E20" w:rsidRDefault="00407697">
      <w:pPr>
        <w:ind w:left="1280" w:hanging="640"/>
        <w:rPr>
          <w:lang w:val="en-GB"/>
        </w:rPr>
      </w:pPr>
      <w:r w:rsidRPr="001F2E20">
        <w:rPr>
          <w:lang w:val="en-GB"/>
        </w:rPr>
        <w:t xml:space="preserve">6.    </w:t>
      </w:r>
      <w:r w:rsidRPr="001F2E20">
        <w:rPr>
          <w:lang w:val="en-GB"/>
        </w:rPr>
        <w:tab/>
        <w:t>Chen K, Yu W, Zheng G, Xu Z, Yang C, Wang Y, Yue Z, Yuan W, Hu B, Chen H (2024) Biomaterial-based regenerative therapeutic strategies for spinal cord injury. NPG Asia Mater. 16</w:t>
      </w:r>
    </w:p>
    <w:p w14:paraId="519254E2" w14:textId="77777777" w:rsidR="000176C3" w:rsidRPr="001F2E20" w:rsidRDefault="00407697">
      <w:pPr>
        <w:ind w:left="1280" w:hanging="640"/>
        <w:rPr>
          <w:lang w:val="en-GB"/>
        </w:rPr>
      </w:pPr>
      <w:r w:rsidRPr="001F2E20">
        <w:rPr>
          <w:lang w:val="en-GB"/>
        </w:rPr>
        <w:t xml:space="preserve">7.    </w:t>
      </w:r>
      <w:r w:rsidRPr="001F2E20">
        <w:rPr>
          <w:lang w:val="en-GB"/>
        </w:rPr>
        <w:tab/>
        <w:t>Lima R, Monteiro A, Salgado AJ, Monteiro S, Silva NA (2022) Pathophysiology and Therapeutic Approaches for Spinal Cord Injury. Int. J. Mol. Sci. 23</w:t>
      </w:r>
    </w:p>
    <w:p w14:paraId="75CF4D3F" w14:textId="77777777" w:rsidR="000176C3" w:rsidRPr="001F2E20" w:rsidRDefault="00407697">
      <w:pPr>
        <w:ind w:left="1280" w:hanging="640"/>
        <w:rPr>
          <w:lang w:val="en-GB"/>
        </w:rPr>
      </w:pPr>
      <w:r w:rsidRPr="001F2E20">
        <w:rPr>
          <w:lang w:val="en-GB"/>
        </w:rPr>
        <w:lastRenderedPageBreak/>
        <w:t xml:space="preserve">8.    </w:t>
      </w:r>
      <w:r w:rsidRPr="001F2E20">
        <w:rPr>
          <w:lang w:val="en-GB"/>
        </w:rPr>
        <w:tab/>
        <w:t>ZHANG Y, MAMUN A AL, YUAN Y, LU Q, XIONG J, YANG S, WU C, WU Y, WANG J (2021) Acute spinal cord injury: Pathophysiology and pharmacological intervention (Review). Mol. Med. Rep. 23</w:t>
      </w:r>
    </w:p>
    <w:p w14:paraId="2CD3605A" w14:textId="77777777" w:rsidR="000176C3" w:rsidRPr="001F2E20" w:rsidRDefault="00407697">
      <w:pPr>
        <w:ind w:left="1280" w:hanging="640"/>
        <w:rPr>
          <w:lang w:val="en-GB"/>
        </w:rPr>
      </w:pPr>
      <w:r w:rsidRPr="001F2E20">
        <w:rPr>
          <w:lang w:val="en-GB"/>
        </w:rPr>
        <w:t xml:space="preserve">9.    </w:t>
      </w:r>
      <w:r w:rsidRPr="001F2E20">
        <w:rPr>
          <w:lang w:val="en-GB"/>
        </w:rPr>
        <w:tab/>
        <w:t xml:space="preserve">Guest J, Datta N, Jimsheleishvili G, Gater DR (2022) Pathophysiology, Classification and Comorbidities after Traumatic Spinal Cord Injury. J Pers Med </w:t>
      </w:r>
      <w:proofErr w:type="gramStart"/>
      <w:r w:rsidRPr="001F2E20">
        <w:rPr>
          <w:lang w:val="en-GB"/>
        </w:rPr>
        <w:t>12:.</w:t>
      </w:r>
      <w:proofErr w:type="gramEnd"/>
      <w:r w:rsidRPr="001F2E20">
        <w:rPr>
          <w:lang w:val="en-GB"/>
        </w:rPr>
        <w:t xml:space="preserve"> https://doi.org/10.3390/jpm12071126</w:t>
      </w:r>
    </w:p>
    <w:p w14:paraId="442416EA" w14:textId="77777777" w:rsidR="000176C3" w:rsidRPr="001F2E20" w:rsidRDefault="00407697">
      <w:pPr>
        <w:ind w:left="1280" w:hanging="640"/>
        <w:rPr>
          <w:lang w:val="en-GB"/>
        </w:rPr>
      </w:pPr>
      <w:r w:rsidRPr="001F2E20">
        <w:rPr>
          <w:lang w:val="en-GB"/>
        </w:rPr>
        <w:t xml:space="preserve">10.  </w:t>
      </w:r>
      <w:r w:rsidRPr="001F2E20">
        <w:rPr>
          <w:lang w:val="en-GB"/>
        </w:rPr>
        <w:tab/>
        <w:t xml:space="preserve">Anjum A, Yazid MD, Daud MF, Idris J, Hwei Ng AM, Naicker AS, Rashidah Ismail OH, Kumar RKA, </w:t>
      </w:r>
      <w:proofErr w:type="spellStart"/>
      <w:r w:rsidRPr="001F2E20">
        <w:rPr>
          <w:lang w:val="en-GB"/>
        </w:rPr>
        <w:t>Lokanathan</w:t>
      </w:r>
      <w:proofErr w:type="spellEnd"/>
      <w:r w:rsidRPr="001F2E20">
        <w:rPr>
          <w:lang w:val="en-GB"/>
        </w:rPr>
        <w:t xml:space="preserve"> Y (2020) Spinal cord injury: Pathophysiology, multimolecular interactions, and underlying recovery mechanisms. Int. J. Mol. Sci. 21</w:t>
      </w:r>
    </w:p>
    <w:p w14:paraId="378FEE05" w14:textId="77777777" w:rsidR="000176C3" w:rsidRPr="001F2E20" w:rsidRDefault="00407697">
      <w:pPr>
        <w:ind w:left="1280" w:hanging="640"/>
        <w:rPr>
          <w:lang w:val="en-GB"/>
        </w:rPr>
      </w:pPr>
      <w:r w:rsidRPr="001F2E20">
        <w:rPr>
          <w:lang w:val="en-GB"/>
        </w:rPr>
        <w:t xml:space="preserve">11.  </w:t>
      </w:r>
      <w:r w:rsidRPr="001F2E20">
        <w:rPr>
          <w:lang w:val="en-GB"/>
        </w:rPr>
        <w:tab/>
        <w:t xml:space="preserve">Zipser CM, Cragg JJ, Guest JD, </w:t>
      </w:r>
      <w:proofErr w:type="spellStart"/>
      <w:r w:rsidRPr="001F2E20">
        <w:rPr>
          <w:lang w:val="en-GB"/>
        </w:rPr>
        <w:t>Fehlings</w:t>
      </w:r>
      <w:proofErr w:type="spellEnd"/>
      <w:r w:rsidRPr="001F2E20">
        <w:rPr>
          <w:lang w:val="en-GB"/>
        </w:rPr>
        <w:t xml:space="preserve"> MG, </w:t>
      </w:r>
      <w:proofErr w:type="spellStart"/>
      <w:r w:rsidRPr="001F2E20">
        <w:rPr>
          <w:lang w:val="en-GB"/>
        </w:rPr>
        <w:t>Jutzeler</w:t>
      </w:r>
      <w:proofErr w:type="spellEnd"/>
      <w:r w:rsidRPr="001F2E20">
        <w:rPr>
          <w:lang w:val="en-GB"/>
        </w:rPr>
        <w:t xml:space="preserve"> CR, Anderson AJ, Curt A (2022) Cell-based and stem-cell-based treatments for spinal cord injury: evidence from clinical trials. Lancet Neurol. 21</w:t>
      </w:r>
    </w:p>
    <w:p w14:paraId="27AAF595" w14:textId="77777777" w:rsidR="000176C3" w:rsidRPr="001F2E20" w:rsidRDefault="00407697">
      <w:pPr>
        <w:ind w:left="1280" w:hanging="640"/>
        <w:rPr>
          <w:lang w:val="en-GB"/>
        </w:rPr>
      </w:pPr>
      <w:r w:rsidRPr="001F2E20">
        <w:rPr>
          <w:lang w:val="en-GB"/>
        </w:rPr>
        <w:t xml:space="preserve">12.  </w:t>
      </w:r>
      <w:r w:rsidRPr="001F2E20">
        <w:rPr>
          <w:lang w:val="en-GB"/>
        </w:rPr>
        <w:tab/>
        <w:t xml:space="preserve">Rosenzweig ES, Brock JH, Lu P, </w:t>
      </w:r>
      <w:proofErr w:type="spellStart"/>
      <w:r w:rsidRPr="001F2E20">
        <w:rPr>
          <w:lang w:val="en-GB"/>
        </w:rPr>
        <w:t>Kumamaru</w:t>
      </w:r>
      <w:proofErr w:type="spellEnd"/>
      <w:r w:rsidRPr="001F2E20">
        <w:rPr>
          <w:lang w:val="en-GB"/>
        </w:rPr>
        <w:t xml:space="preserve"> H, </w:t>
      </w:r>
      <w:proofErr w:type="spellStart"/>
      <w:r w:rsidRPr="001F2E20">
        <w:rPr>
          <w:lang w:val="en-GB"/>
        </w:rPr>
        <w:t>Salegio</w:t>
      </w:r>
      <w:proofErr w:type="spellEnd"/>
      <w:r w:rsidRPr="001F2E20">
        <w:rPr>
          <w:lang w:val="en-GB"/>
        </w:rPr>
        <w:t xml:space="preserve"> EA, Kadoya K, Weber JL, Liang JJ, </w:t>
      </w:r>
      <w:proofErr w:type="spellStart"/>
      <w:r w:rsidRPr="001F2E20">
        <w:rPr>
          <w:lang w:val="en-GB"/>
        </w:rPr>
        <w:t>Moseanko</w:t>
      </w:r>
      <w:proofErr w:type="spellEnd"/>
      <w:r w:rsidRPr="001F2E20">
        <w:rPr>
          <w:lang w:val="en-GB"/>
        </w:rPr>
        <w:t xml:space="preserve"> R, Hawbecker S, Huie JR, </w:t>
      </w:r>
      <w:proofErr w:type="spellStart"/>
      <w:r w:rsidRPr="001F2E20">
        <w:rPr>
          <w:lang w:val="en-GB"/>
        </w:rPr>
        <w:t>Havton</w:t>
      </w:r>
      <w:proofErr w:type="spellEnd"/>
      <w:r w:rsidRPr="001F2E20">
        <w:rPr>
          <w:lang w:val="en-GB"/>
        </w:rPr>
        <w:t xml:space="preserve"> LA, Nout-Lomas YS, Ferguson AR, Beattie MS, Bresnahan JC, Tuszynski MH (2018) Restorative effects of human neural stem cell grafts on the primate spinal cord. Nat Med </w:t>
      </w:r>
      <w:proofErr w:type="gramStart"/>
      <w:r w:rsidRPr="001F2E20">
        <w:rPr>
          <w:lang w:val="en-GB"/>
        </w:rPr>
        <w:t>24:.</w:t>
      </w:r>
      <w:proofErr w:type="gramEnd"/>
      <w:r w:rsidRPr="001F2E20">
        <w:rPr>
          <w:lang w:val="en-GB"/>
        </w:rPr>
        <w:t xml:space="preserve"> https://doi.org/10.1038/nm.4502</w:t>
      </w:r>
    </w:p>
    <w:p w14:paraId="649C1EB5" w14:textId="77777777" w:rsidR="000176C3" w:rsidRPr="001F2E20" w:rsidRDefault="00407697">
      <w:pPr>
        <w:ind w:left="1280" w:hanging="640"/>
        <w:rPr>
          <w:lang w:val="en-GB"/>
        </w:rPr>
      </w:pPr>
      <w:r w:rsidRPr="001F2E20">
        <w:rPr>
          <w:lang w:val="en-GB"/>
        </w:rPr>
        <w:t xml:space="preserve">13.  </w:t>
      </w:r>
      <w:r w:rsidRPr="001F2E20">
        <w:rPr>
          <w:lang w:val="en-GB"/>
        </w:rPr>
        <w:tab/>
        <w:t>Huang L, Fu C, Xiong F, He C, Wei Q (2021) Stem Cell Therapy for Spinal Cord Injury. Cell Transplant. 30</w:t>
      </w:r>
    </w:p>
    <w:p w14:paraId="5452EDD4" w14:textId="77777777" w:rsidR="000176C3" w:rsidRPr="001F2E20" w:rsidRDefault="00407697">
      <w:pPr>
        <w:ind w:left="1280" w:hanging="640"/>
        <w:rPr>
          <w:lang w:val="en-GB"/>
        </w:rPr>
      </w:pPr>
      <w:r w:rsidRPr="001F2E20">
        <w:rPr>
          <w:lang w:val="en-GB"/>
        </w:rPr>
        <w:t xml:space="preserve">14.  </w:t>
      </w:r>
      <w:r w:rsidRPr="001F2E20">
        <w:rPr>
          <w:lang w:val="en-GB"/>
        </w:rPr>
        <w:tab/>
        <w:t xml:space="preserve">Gant KL, Guest JD, Palermo AE, </w:t>
      </w:r>
      <w:proofErr w:type="spellStart"/>
      <w:r w:rsidRPr="001F2E20">
        <w:rPr>
          <w:lang w:val="en-GB"/>
        </w:rPr>
        <w:t>Vedantam</w:t>
      </w:r>
      <w:proofErr w:type="spellEnd"/>
      <w:r w:rsidRPr="001F2E20">
        <w:rPr>
          <w:lang w:val="en-GB"/>
        </w:rPr>
        <w:t xml:space="preserve"> A, Jimsheleishvili G, Bunge MB, Brooks AE, Anderson KD, Thomas CK, Santamaria AJ, Perez MA, Curiel R, Nash MS, Saraf-Lavi E, Pearse DD, </w:t>
      </w:r>
      <w:proofErr w:type="spellStart"/>
      <w:r w:rsidRPr="001F2E20">
        <w:rPr>
          <w:lang w:val="en-GB"/>
        </w:rPr>
        <w:t>Widerström</w:t>
      </w:r>
      <w:proofErr w:type="spellEnd"/>
      <w:r w:rsidRPr="001F2E20">
        <w:rPr>
          <w:lang w:val="en-GB"/>
        </w:rPr>
        <w:t xml:space="preserve">-Noga E, Khan A, Dietrich WD, Levi AD (2022) Phase 1 Safety Trial of Autologous Human Schwann Cell Transplantation in Chronic Spinal Cord Injury. J Neurotrauma </w:t>
      </w:r>
      <w:proofErr w:type="gramStart"/>
      <w:r w:rsidRPr="001F2E20">
        <w:rPr>
          <w:lang w:val="en-GB"/>
        </w:rPr>
        <w:t>39:.</w:t>
      </w:r>
      <w:proofErr w:type="gramEnd"/>
      <w:r w:rsidRPr="001F2E20">
        <w:rPr>
          <w:lang w:val="en-GB"/>
        </w:rPr>
        <w:t xml:space="preserve"> https://doi.org/10.1089/neu.2020.7590</w:t>
      </w:r>
    </w:p>
    <w:p w14:paraId="0C7AC352" w14:textId="77777777" w:rsidR="000176C3" w:rsidRPr="001F2E20" w:rsidRDefault="00407697">
      <w:pPr>
        <w:ind w:left="1280" w:hanging="640"/>
        <w:rPr>
          <w:lang w:val="en-GB"/>
        </w:rPr>
      </w:pPr>
      <w:r w:rsidRPr="001F2E20">
        <w:rPr>
          <w:lang w:val="en-GB"/>
        </w:rPr>
        <w:t xml:space="preserve">15.  </w:t>
      </w:r>
      <w:r w:rsidRPr="001F2E20">
        <w:rPr>
          <w:lang w:val="en-GB"/>
        </w:rPr>
        <w:tab/>
        <w:t xml:space="preserve">Oh SK, Choi KH, Yoo JY, Kim DY, Kim SJ, Jeon SR (2016) A Phase III Clinical Trial Showing Limited Efficacy of Autologous Mesenchymal Stem Cell Therapy for Spinal Cord Injury. Neurosurgery </w:t>
      </w:r>
      <w:proofErr w:type="gramStart"/>
      <w:r w:rsidRPr="001F2E20">
        <w:rPr>
          <w:lang w:val="en-GB"/>
        </w:rPr>
        <w:t>78:.</w:t>
      </w:r>
      <w:proofErr w:type="gramEnd"/>
      <w:r w:rsidRPr="001F2E20">
        <w:rPr>
          <w:lang w:val="en-GB"/>
        </w:rPr>
        <w:t xml:space="preserve"> https://doi.org/10.1227/NEU.0000000000001056</w:t>
      </w:r>
    </w:p>
    <w:p w14:paraId="5CA3EA71" w14:textId="77777777" w:rsidR="000176C3" w:rsidRPr="001F2E20" w:rsidRDefault="00407697">
      <w:pPr>
        <w:ind w:left="1280" w:hanging="640"/>
        <w:rPr>
          <w:lang w:val="en-GB"/>
        </w:rPr>
      </w:pPr>
      <w:r w:rsidRPr="001F2E20">
        <w:rPr>
          <w:lang w:val="en-GB"/>
        </w:rPr>
        <w:t xml:space="preserve">16.  </w:t>
      </w:r>
      <w:r w:rsidRPr="001F2E20">
        <w:rPr>
          <w:lang w:val="en-GB"/>
        </w:rPr>
        <w:tab/>
        <w:t xml:space="preserve">Curtis E, Martin JR, Gabel B, Sidhu N, </w:t>
      </w:r>
      <w:proofErr w:type="spellStart"/>
      <w:r w:rsidRPr="001F2E20">
        <w:rPr>
          <w:lang w:val="en-GB"/>
        </w:rPr>
        <w:t>Rzesiewicz</w:t>
      </w:r>
      <w:proofErr w:type="spellEnd"/>
      <w:r w:rsidRPr="001F2E20">
        <w:rPr>
          <w:lang w:val="en-GB"/>
        </w:rPr>
        <w:t xml:space="preserve"> TK, Mandeville R, Van Gorp S, Leerink M, Tadokoro T, Marsala S, Jamieson C, Marsala M, Ciacci JD (2018) A First-in-Human, Phase I Study of Neural Stem Cell Transplantation for Chronic Spinal Cord Injury. Cell Stem Cell </w:t>
      </w:r>
      <w:proofErr w:type="gramStart"/>
      <w:r w:rsidRPr="001F2E20">
        <w:rPr>
          <w:lang w:val="en-GB"/>
        </w:rPr>
        <w:t>22:.</w:t>
      </w:r>
      <w:proofErr w:type="gramEnd"/>
      <w:r w:rsidRPr="001F2E20">
        <w:rPr>
          <w:lang w:val="en-GB"/>
        </w:rPr>
        <w:t xml:space="preserve"> https://doi.org/10.1016/j.stem.2018.05.014</w:t>
      </w:r>
    </w:p>
    <w:p w14:paraId="1765E019" w14:textId="77777777" w:rsidR="000176C3" w:rsidRPr="001F2E20" w:rsidRDefault="00407697">
      <w:pPr>
        <w:ind w:left="1280" w:hanging="640"/>
        <w:rPr>
          <w:lang w:val="en-GB"/>
        </w:rPr>
      </w:pPr>
      <w:r w:rsidRPr="001F2E20">
        <w:rPr>
          <w:lang w:val="en-GB"/>
        </w:rPr>
        <w:lastRenderedPageBreak/>
        <w:t xml:space="preserve">17.  </w:t>
      </w:r>
      <w:r w:rsidRPr="001F2E20">
        <w:rPr>
          <w:lang w:val="en-GB"/>
        </w:rPr>
        <w:tab/>
        <w:t xml:space="preserve">Bosch-Queralt M, Fledrich R, </w:t>
      </w:r>
      <w:proofErr w:type="spellStart"/>
      <w:r w:rsidRPr="001F2E20">
        <w:rPr>
          <w:lang w:val="en-GB"/>
        </w:rPr>
        <w:t>Stassart</w:t>
      </w:r>
      <w:proofErr w:type="spellEnd"/>
      <w:r w:rsidRPr="001F2E20">
        <w:rPr>
          <w:lang w:val="en-GB"/>
        </w:rPr>
        <w:t xml:space="preserve"> RM (2023) Schwann cell functions in peripheral nerve development and repair. </w:t>
      </w:r>
      <w:proofErr w:type="spellStart"/>
      <w:r w:rsidRPr="001F2E20">
        <w:rPr>
          <w:lang w:val="en-GB"/>
        </w:rPr>
        <w:t>Neurobiol</w:t>
      </w:r>
      <w:proofErr w:type="spellEnd"/>
      <w:r w:rsidRPr="001F2E20">
        <w:rPr>
          <w:lang w:val="en-GB"/>
        </w:rPr>
        <w:t xml:space="preserve"> Dis </w:t>
      </w:r>
      <w:proofErr w:type="gramStart"/>
      <w:r w:rsidRPr="001F2E20">
        <w:rPr>
          <w:lang w:val="en-GB"/>
        </w:rPr>
        <w:t>176:.</w:t>
      </w:r>
      <w:proofErr w:type="gramEnd"/>
      <w:r w:rsidRPr="001F2E20">
        <w:rPr>
          <w:lang w:val="en-GB"/>
        </w:rPr>
        <w:t xml:space="preserve"> https://doi.org/10.1016/j.nbd.2022.105952</w:t>
      </w:r>
    </w:p>
    <w:p w14:paraId="3A52D9E7" w14:textId="77777777" w:rsidR="000176C3" w:rsidRPr="001F2E20" w:rsidRDefault="00407697">
      <w:pPr>
        <w:ind w:left="1280" w:hanging="640"/>
        <w:rPr>
          <w:lang w:val="en-GB"/>
        </w:rPr>
      </w:pPr>
      <w:r w:rsidRPr="001F2E20">
        <w:rPr>
          <w:lang w:val="en-GB"/>
        </w:rPr>
        <w:t xml:space="preserve">18.  </w:t>
      </w:r>
      <w:r w:rsidRPr="001F2E20">
        <w:rPr>
          <w:lang w:val="en-GB"/>
        </w:rPr>
        <w:tab/>
        <w:t xml:space="preserve">Fu H, Hu D, Chen J, Wang Q, Zhang Y, Qi C, Yu T (2022) Repair of the Injured Spinal Cord by Schwann Cell Transplantation. Front. </w:t>
      </w:r>
      <w:proofErr w:type="spellStart"/>
      <w:r w:rsidRPr="001F2E20">
        <w:rPr>
          <w:lang w:val="en-GB"/>
        </w:rPr>
        <w:t>Neurosci</w:t>
      </w:r>
      <w:proofErr w:type="spellEnd"/>
      <w:r w:rsidRPr="001F2E20">
        <w:rPr>
          <w:lang w:val="en-GB"/>
        </w:rPr>
        <w:t>. 16</w:t>
      </w:r>
    </w:p>
    <w:p w14:paraId="177E3CF3" w14:textId="77777777" w:rsidR="000176C3" w:rsidRPr="001F2E20" w:rsidRDefault="00407697">
      <w:pPr>
        <w:ind w:left="1280" w:hanging="640"/>
        <w:rPr>
          <w:lang w:val="en-GB"/>
        </w:rPr>
      </w:pPr>
      <w:r w:rsidRPr="001F2E20">
        <w:rPr>
          <w:lang w:val="en-GB"/>
        </w:rPr>
        <w:t xml:space="preserve">19.  </w:t>
      </w:r>
      <w:r w:rsidRPr="001F2E20">
        <w:rPr>
          <w:lang w:val="en-GB"/>
        </w:rPr>
        <w:tab/>
      </w:r>
      <w:proofErr w:type="spellStart"/>
      <w:r w:rsidRPr="001F2E20">
        <w:rPr>
          <w:lang w:val="en-GB"/>
        </w:rPr>
        <w:t>Marcol</w:t>
      </w:r>
      <w:proofErr w:type="spellEnd"/>
      <w:r w:rsidRPr="001F2E20">
        <w:rPr>
          <w:lang w:val="en-GB"/>
        </w:rPr>
        <w:t xml:space="preserve"> W, ͆</w:t>
      </w:r>
      <w:proofErr w:type="spellStart"/>
      <w:r w:rsidRPr="001F2E20">
        <w:rPr>
          <w:lang w:val="en-GB"/>
        </w:rPr>
        <w:t>lusarczyk</w:t>
      </w:r>
      <w:proofErr w:type="spellEnd"/>
      <w:r w:rsidRPr="001F2E20">
        <w:rPr>
          <w:lang w:val="en-GB"/>
        </w:rPr>
        <w:t xml:space="preserve"> W, </w:t>
      </w:r>
      <w:proofErr w:type="spellStart"/>
      <w:r w:rsidRPr="001F2E20">
        <w:rPr>
          <w:lang w:val="en-GB"/>
        </w:rPr>
        <w:t>Larysz-Brysz</w:t>
      </w:r>
      <w:proofErr w:type="spellEnd"/>
      <w:r w:rsidRPr="001F2E20">
        <w:rPr>
          <w:lang w:val="en-GB"/>
        </w:rPr>
        <w:t xml:space="preserve"> M, </w:t>
      </w:r>
      <w:proofErr w:type="spellStart"/>
      <w:r w:rsidRPr="001F2E20">
        <w:rPr>
          <w:lang w:val="en-GB"/>
        </w:rPr>
        <w:t>Francuz</w:t>
      </w:r>
      <w:proofErr w:type="spellEnd"/>
      <w:r w:rsidRPr="001F2E20">
        <w:rPr>
          <w:lang w:val="en-GB"/>
        </w:rPr>
        <w:t xml:space="preserve"> T, </w:t>
      </w:r>
      <w:proofErr w:type="spellStart"/>
      <w:r w:rsidRPr="001F2E20">
        <w:rPr>
          <w:lang w:val="en-GB"/>
        </w:rPr>
        <w:t>Jędrzejowska-Szypułka</w:t>
      </w:r>
      <w:proofErr w:type="spellEnd"/>
      <w:r w:rsidRPr="001F2E20">
        <w:rPr>
          <w:lang w:val="en-GB"/>
        </w:rPr>
        <w:t xml:space="preserve"> H, </w:t>
      </w:r>
      <w:proofErr w:type="spellStart"/>
      <w:r w:rsidRPr="001F2E20">
        <w:rPr>
          <w:lang w:val="en-GB"/>
        </w:rPr>
        <w:t>Łabuzek</w:t>
      </w:r>
      <w:proofErr w:type="spellEnd"/>
      <w:r w:rsidRPr="001F2E20">
        <w:rPr>
          <w:lang w:val="en-GB"/>
        </w:rPr>
        <w:t xml:space="preserve"> K, Lewin-Kowalik J (2015) Grafted Activated Schwann Cells Support Survival of Injured Rat Spinal Cord White Matter. World </w:t>
      </w:r>
      <w:proofErr w:type="spellStart"/>
      <w:r w:rsidRPr="001F2E20">
        <w:rPr>
          <w:lang w:val="en-GB"/>
        </w:rPr>
        <w:t>Neurosurg</w:t>
      </w:r>
      <w:proofErr w:type="spellEnd"/>
      <w:r w:rsidRPr="001F2E20">
        <w:rPr>
          <w:lang w:val="en-GB"/>
        </w:rPr>
        <w:t xml:space="preserve"> </w:t>
      </w:r>
      <w:proofErr w:type="gramStart"/>
      <w:r w:rsidRPr="001F2E20">
        <w:rPr>
          <w:lang w:val="en-GB"/>
        </w:rPr>
        <w:t>84:.</w:t>
      </w:r>
      <w:proofErr w:type="gramEnd"/>
      <w:r w:rsidRPr="001F2E20">
        <w:rPr>
          <w:lang w:val="en-GB"/>
        </w:rPr>
        <w:t xml:space="preserve"> https://doi.org/10.1016/j.wneu.2015.04.027</w:t>
      </w:r>
    </w:p>
    <w:p w14:paraId="60F4FB6F" w14:textId="77777777" w:rsidR="000176C3" w:rsidRPr="001F2E20" w:rsidRDefault="00407697">
      <w:pPr>
        <w:ind w:left="1280" w:hanging="640"/>
        <w:rPr>
          <w:lang w:val="en-GB"/>
        </w:rPr>
      </w:pPr>
      <w:r w:rsidRPr="001F2E20">
        <w:rPr>
          <w:lang w:val="en-GB"/>
        </w:rPr>
        <w:t xml:space="preserve">20.  </w:t>
      </w:r>
      <w:r w:rsidRPr="001F2E20">
        <w:rPr>
          <w:lang w:val="en-GB"/>
        </w:rPr>
        <w:tab/>
      </w:r>
      <w:proofErr w:type="spellStart"/>
      <w:r w:rsidRPr="001F2E20">
        <w:rPr>
          <w:lang w:val="en-GB"/>
        </w:rPr>
        <w:t>Assinck</w:t>
      </w:r>
      <w:proofErr w:type="spellEnd"/>
      <w:r w:rsidRPr="001F2E20">
        <w:rPr>
          <w:lang w:val="en-GB"/>
        </w:rPr>
        <w:t xml:space="preserve"> P, Sparling JS, </w:t>
      </w:r>
      <w:proofErr w:type="spellStart"/>
      <w:r w:rsidRPr="001F2E20">
        <w:rPr>
          <w:lang w:val="en-GB"/>
        </w:rPr>
        <w:t>Dworski</w:t>
      </w:r>
      <w:proofErr w:type="spellEnd"/>
      <w:r w:rsidRPr="001F2E20">
        <w:rPr>
          <w:lang w:val="en-GB"/>
        </w:rPr>
        <w:t xml:space="preserve"> S, Duncan GJ, Wu DL, Liu J, Kwon BK, </w:t>
      </w:r>
      <w:proofErr w:type="spellStart"/>
      <w:r w:rsidRPr="001F2E20">
        <w:rPr>
          <w:lang w:val="en-GB"/>
        </w:rPr>
        <w:t>Biernaskie</w:t>
      </w:r>
      <w:proofErr w:type="spellEnd"/>
      <w:r w:rsidRPr="001F2E20">
        <w:rPr>
          <w:lang w:val="en-GB"/>
        </w:rPr>
        <w:t xml:space="preserve"> J, Miller FD, Tetzlaff W (2020) Transplantation of Skin Precursor-Derived Schwann Cells Yields Better Locomotor Outcomes and Reduces Bladder Pathology in Rats with Chronic Spinal Cord Injury. Stem Cell Reports </w:t>
      </w:r>
      <w:proofErr w:type="gramStart"/>
      <w:r w:rsidRPr="001F2E20">
        <w:rPr>
          <w:lang w:val="en-GB"/>
        </w:rPr>
        <w:t>15:.</w:t>
      </w:r>
      <w:proofErr w:type="gramEnd"/>
      <w:r w:rsidRPr="001F2E20">
        <w:rPr>
          <w:lang w:val="en-GB"/>
        </w:rPr>
        <w:t xml:space="preserve"> https://doi.org/10.1016/j.stemcr.2020.05.017</w:t>
      </w:r>
    </w:p>
    <w:p w14:paraId="315EC444" w14:textId="77777777" w:rsidR="000176C3" w:rsidRPr="001F2E20" w:rsidRDefault="00407697">
      <w:pPr>
        <w:ind w:left="1280" w:hanging="640"/>
        <w:rPr>
          <w:lang w:val="en-GB"/>
        </w:rPr>
      </w:pPr>
      <w:r w:rsidRPr="001F2E20">
        <w:rPr>
          <w:lang w:val="en-GB"/>
        </w:rPr>
        <w:t xml:space="preserve">21.  </w:t>
      </w:r>
      <w:r w:rsidRPr="001F2E20">
        <w:rPr>
          <w:lang w:val="en-GB"/>
        </w:rPr>
        <w:tab/>
        <w:t xml:space="preserve">Santamaria AJ, Benavides FD, Saraiva PM, Anderson KD, Khan A, Levi AD, Dietrich WD, Guest JD (2021) Neurophysiological Changes in the First Year After Cell Transplantation in Sub-acute Complete Paraplegia. Front </w:t>
      </w:r>
      <w:proofErr w:type="spellStart"/>
      <w:r w:rsidRPr="001F2E20">
        <w:rPr>
          <w:lang w:val="en-GB"/>
        </w:rPr>
        <w:t>Neurol</w:t>
      </w:r>
      <w:proofErr w:type="spellEnd"/>
      <w:r w:rsidRPr="001F2E20">
        <w:rPr>
          <w:lang w:val="en-GB"/>
        </w:rPr>
        <w:t xml:space="preserve"> </w:t>
      </w:r>
      <w:proofErr w:type="gramStart"/>
      <w:r w:rsidRPr="001F2E20">
        <w:rPr>
          <w:lang w:val="en-GB"/>
        </w:rPr>
        <w:t>11:.</w:t>
      </w:r>
      <w:proofErr w:type="gramEnd"/>
      <w:r w:rsidRPr="001F2E20">
        <w:rPr>
          <w:lang w:val="en-GB"/>
        </w:rPr>
        <w:t xml:space="preserve"> https://doi.org/10.3389/fneur.2020.514181</w:t>
      </w:r>
    </w:p>
    <w:p w14:paraId="1B9C309C" w14:textId="77777777" w:rsidR="000176C3" w:rsidRPr="001F2E20" w:rsidRDefault="00407697">
      <w:pPr>
        <w:ind w:left="1280" w:hanging="640"/>
        <w:rPr>
          <w:lang w:val="en-GB"/>
        </w:rPr>
      </w:pPr>
      <w:r w:rsidRPr="001F2E20">
        <w:rPr>
          <w:lang w:val="en-GB"/>
        </w:rPr>
        <w:t xml:space="preserve">22.  </w:t>
      </w:r>
      <w:r w:rsidRPr="001F2E20">
        <w:rPr>
          <w:lang w:val="en-GB"/>
        </w:rPr>
        <w:tab/>
        <w:t>Hemati-</w:t>
      </w:r>
      <w:proofErr w:type="spellStart"/>
      <w:r w:rsidRPr="001F2E20">
        <w:rPr>
          <w:lang w:val="en-GB"/>
        </w:rPr>
        <w:t>Gourabi</w:t>
      </w:r>
      <w:proofErr w:type="spellEnd"/>
      <w:r w:rsidRPr="001F2E20">
        <w:rPr>
          <w:lang w:val="en-GB"/>
        </w:rPr>
        <w:t xml:space="preserve"> M, Cao T, Romprey MK, Chen M (2022) Capacity of astrocytes to promote axon growth in the injured mammalian central nervous system. Front. </w:t>
      </w:r>
      <w:proofErr w:type="spellStart"/>
      <w:r w:rsidRPr="001F2E20">
        <w:rPr>
          <w:lang w:val="en-GB"/>
        </w:rPr>
        <w:t>Neurosci</w:t>
      </w:r>
      <w:proofErr w:type="spellEnd"/>
      <w:r w:rsidRPr="001F2E20">
        <w:rPr>
          <w:lang w:val="en-GB"/>
        </w:rPr>
        <w:t>. 16</w:t>
      </w:r>
    </w:p>
    <w:p w14:paraId="52018439" w14:textId="77777777" w:rsidR="000176C3" w:rsidRPr="001F2E20" w:rsidRDefault="00407697">
      <w:pPr>
        <w:ind w:left="1280" w:hanging="640"/>
        <w:rPr>
          <w:lang w:val="en-GB"/>
        </w:rPr>
      </w:pPr>
      <w:r w:rsidRPr="001F2E20">
        <w:rPr>
          <w:lang w:val="en-GB"/>
        </w:rPr>
        <w:t xml:space="preserve">23.  </w:t>
      </w:r>
      <w:r w:rsidRPr="001F2E20">
        <w:rPr>
          <w:lang w:val="en-GB"/>
        </w:rPr>
        <w:tab/>
        <w:t xml:space="preserve">Tamaru T, Kobayakawa K, Saiwai H, Konno D, Kijima K, Yoshizaki S, Hata K, </w:t>
      </w:r>
      <w:proofErr w:type="spellStart"/>
      <w:r w:rsidRPr="001F2E20">
        <w:rPr>
          <w:lang w:val="en-GB"/>
        </w:rPr>
        <w:t>Iura</w:t>
      </w:r>
      <w:proofErr w:type="spellEnd"/>
      <w:r w:rsidRPr="001F2E20">
        <w:rPr>
          <w:lang w:val="en-GB"/>
        </w:rPr>
        <w:t xml:space="preserve"> H, Ono G, Haruta Y, </w:t>
      </w:r>
      <w:proofErr w:type="spellStart"/>
      <w:r w:rsidRPr="001F2E20">
        <w:rPr>
          <w:lang w:val="en-GB"/>
        </w:rPr>
        <w:t>Kitade</w:t>
      </w:r>
      <w:proofErr w:type="spellEnd"/>
      <w:r w:rsidRPr="001F2E20">
        <w:rPr>
          <w:lang w:val="en-GB"/>
        </w:rPr>
        <w:t xml:space="preserve"> K, Iida KI, Kawaguchi KI, Matsumoto Y, Kubota K, Maeda T, Okada S, Nakashima Y (2023) Glial scar survives until the chronic phase by recruiting scar-forming astrocytes after spinal cord injury. Exp </w:t>
      </w:r>
      <w:proofErr w:type="spellStart"/>
      <w:r w:rsidRPr="001F2E20">
        <w:rPr>
          <w:lang w:val="en-GB"/>
        </w:rPr>
        <w:t>Neurol</w:t>
      </w:r>
      <w:proofErr w:type="spellEnd"/>
      <w:r w:rsidRPr="001F2E20">
        <w:rPr>
          <w:lang w:val="en-GB"/>
        </w:rPr>
        <w:t xml:space="preserve"> </w:t>
      </w:r>
      <w:proofErr w:type="gramStart"/>
      <w:r w:rsidRPr="001F2E20">
        <w:rPr>
          <w:lang w:val="en-GB"/>
        </w:rPr>
        <w:t>359:.</w:t>
      </w:r>
      <w:proofErr w:type="gramEnd"/>
      <w:r w:rsidRPr="001F2E20">
        <w:rPr>
          <w:lang w:val="en-GB"/>
        </w:rPr>
        <w:t xml:space="preserve"> https://doi.org/10.1016/j.expneurol.2022.114264</w:t>
      </w:r>
    </w:p>
    <w:p w14:paraId="1F3A5759" w14:textId="77777777" w:rsidR="000176C3" w:rsidRPr="001F2E20" w:rsidRDefault="00407697">
      <w:pPr>
        <w:ind w:left="1280" w:hanging="640"/>
        <w:rPr>
          <w:lang w:val="en-GB"/>
        </w:rPr>
      </w:pPr>
      <w:r w:rsidRPr="001F2E20">
        <w:rPr>
          <w:lang w:val="en-GB"/>
        </w:rPr>
        <w:t xml:space="preserve">24.  </w:t>
      </w:r>
      <w:r w:rsidRPr="001F2E20">
        <w:rPr>
          <w:lang w:val="en-GB"/>
        </w:rPr>
        <w:tab/>
        <w:t xml:space="preserve">Yang T, Dai YJ, Chen G, Cui S Sen (2020) Dissecting the Dual Role of the Glial Scar and Scar-Forming Astrocytes in Spinal Cord Injury. Front Cell </w:t>
      </w:r>
      <w:proofErr w:type="spellStart"/>
      <w:r w:rsidRPr="001F2E20">
        <w:rPr>
          <w:lang w:val="en-GB"/>
        </w:rPr>
        <w:t>Neurosci</w:t>
      </w:r>
      <w:proofErr w:type="spellEnd"/>
      <w:r w:rsidRPr="001F2E20">
        <w:rPr>
          <w:lang w:val="en-GB"/>
        </w:rPr>
        <w:t xml:space="preserve"> </w:t>
      </w:r>
      <w:proofErr w:type="gramStart"/>
      <w:r w:rsidRPr="001F2E20">
        <w:rPr>
          <w:lang w:val="en-GB"/>
        </w:rPr>
        <w:t>14:.</w:t>
      </w:r>
      <w:proofErr w:type="gramEnd"/>
      <w:r w:rsidRPr="001F2E20">
        <w:rPr>
          <w:lang w:val="en-GB"/>
        </w:rPr>
        <w:t xml:space="preserve"> https://doi.org/10.3389/fncel.2020.00078</w:t>
      </w:r>
    </w:p>
    <w:p w14:paraId="1C35C69A" w14:textId="77777777" w:rsidR="000176C3" w:rsidRPr="001F2E20" w:rsidRDefault="00407697">
      <w:pPr>
        <w:ind w:left="1280" w:hanging="640"/>
        <w:rPr>
          <w:lang w:val="en-GB"/>
        </w:rPr>
      </w:pPr>
      <w:r w:rsidRPr="001F2E20">
        <w:rPr>
          <w:lang w:val="en-GB"/>
        </w:rPr>
        <w:t xml:space="preserve">25.  </w:t>
      </w:r>
      <w:r w:rsidRPr="001F2E20">
        <w:rPr>
          <w:lang w:val="en-GB"/>
        </w:rPr>
        <w:tab/>
        <w:t xml:space="preserve">Hayashi K, Hashimoto M, Koda M, Naito AT, Murata A, Okawa A, Takahashi K, Yamazaki M (2011) Increase of sensitivity to mechanical stimulus after transplantation of murine induced pluripotent stem cell-derived astrocytes in a rat spinal cord injury model: Laboratory investigation. J </w:t>
      </w:r>
      <w:proofErr w:type="spellStart"/>
      <w:r w:rsidRPr="001F2E20">
        <w:rPr>
          <w:lang w:val="en-GB"/>
        </w:rPr>
        <w:t>Neurosurg</w:t>
      </w:r>
      <w:proofErr w:type="spellEnd"/>
      <w:r w:rsidRPr="001F2E20">
        <w:rPr>
          <w:lang w:val="en-GB"/>
        </w:rPr>
        <w:t xml:space="preserve"> Spine </w:t>
      </w:r>
      <w:proofErr w:type="gramStart"/>
      <w:r w:rsidRPr="001F2E20">
        <w:rPr>
          <w:lang w:val="en-GB"/>
        </w:rPr>
        <w:t>15:.</w:t>
      </w:r>
      <w:proofErr w:type="gramEnd"/>
      <w:r w:rsidRPr="001F2E20">
        <w:rPr>
          <w:lang w:val="en-GB"/>
        </w:rPr>
        <w:t xml:space="preserve"> https://doi.org/10.3171/2011.7.SPINE10775</w:t>
      </w:r>
    </w:p>
    <w:p w14:paraId="5610D08B" w14:textId="77777777" w:rsidR="000176C3" w:rsidRPr="001F2E20" w:rsidRDefault="00407697">
      <w:pPr>
        <w:ind w:left="1280" w:hanging="640"/>
        <w:rPr>
          <w:lang w:val="en-GB"/>
        </w:rPr>
      </w:pPr>
      <w:r w:rsidRPr="001F2E20">
        <w:rPr>
          <w:lang w:val="en-GB"/>
        </w:rPr>
        <w:lastRenderedPageBreak/>
        <w:t xml:space="preserve">26.  </w:t>
      </w:r>
      <w:r w:rsidRPr="001F2E20">
        <w:rPr>
          <w:lang w:val="en-GB"/>
        </w:rPr>
        <w:tab/>
        <w:t xml:space="preserve">Zheng X, Wang W (2022) Astrocyte transplantation for repairing the injured spinal cord. J Biomed Res </w:t>
      </w:r>
      <w:proofErr w:type="gramStart"/>
      <w:r w:rsidRPr="001F2E20">
        <w:rPr>
          <w:lang w:val="en-GB"/>
        </w:rPr>
        <w:t>36:.</w:t>
      </w:r>
      <w:proofErr w:type="gramEnd"/>
      <w:r w:rsidRPr="001F2E20">
        <w:rPr>
          <w:lang w:val="en-GB"/>
        </w:rPr>
        <w:t xml:space="preserve"> https://doi.org/10.7555/JBR.36.20220012</w:t>
      </w:r>
    </w:p>
    <w:p w14:paraId="5E1D5317" w14:textId="77777777" w:rsidR="000176C3" w:rsidRPr="001F2E20" w:rsidRDefault="00407697">
      <w:pPr>
        <w:ind w:left="1280" w:hanging="640"/>
        <w:rPr>
          <w:lang w:val="en-GB"/>
        </w:rPr>
      </w:pPr>
      <w:r w:rsidRPr="001F2E20">
        <w:rPr>
          <w:lang w:val="en-GB"/>
        </w:rPr>
        <w:t xml:space="preserve">27.  </w:t>
      </w:r>
      <w:r w:rsidRPr="001F2E20">
        <w:rPr>
          <w:lang w:val="en-GB"/>
        </w:rPr>
        <w:tab/>
        <w:t>Hastings N, Kuan WL, Osborne A, Kotter MRN (2022) Therapeutic Potential of Astrocyte Transplantation. Cell Transplant. 31</w:t>
      </w:r>
    </w:p>
    <w:p w14:paraId="26097718" w14:textId="77777777" w:rsidR="000176C3" w:rsidRPr="001F2E20" w:rsidRDefault="00407697">
      <w:pPr>
        <w:ind w:left="1280" w:hanging="640"/>
        <w:rPr>
          <w:lang w:val="en-GB"/>
        </w:rPr>
      </w:pPr>
      <w:r w:rsidRPr="001F2E20">
        <w:rPr>
          <w:lang w:val="en-GB"/>
        </w:rPr>
        <w:t xml:space="preserve">28.  </w:t>
      </w:r>
      <w:r w:rsidRPr="001F2E20">
        <w:rPr>
          <w:lang w:val="en-GB"/>
        </w:rPr>
        <w:tab/>
        <w:t xml:space="preserve">Chang J, Qian Z, Wang B, Cao J, Zhang S, Jiang F, Kong R, Yu X, Cao X, Yang L, Chen H (2023) Transplantation of A2 type astrocytes </w:t>
      </w:r>
      <w:proofErr w:type="gramStart"/>
      <w:r w:rsidRPr="001F2E20">
        <w:rPr>
          <w:lang w:val="en-GB"/>
        </w:rPr>
        <w:t>promotes</w:t>
      </w:r>
      <w:proofErr w:type="gramEnd"/>
      <w:r w:rsidRPr="001F2E20">
        <w:rPr>
          <w:lang w:val="en-GB"/>
        </w:rPr>
        <w:t xml:space="preserve"> neural repair and remyelination after spinal cord injury. Cell Commun Signal </w:t>
      </w:r>
      <w:proofErr w:type="gramStart"/>
      <w:r w:rsidRPr="001F2E20">
        <w:rPr>
          <w:lang w:val="en-GB"/>
        </w:rPr>
        <w:t>21:.</w:t>
      </w:r>
      <w:proofErr w:type="gramEnd"/>
      <w:r w:rsidRPr="001F2E20">
        <w:rPr>
          <w:lang w:val="en-GB"/>
        </w:rPr>
        <w:t xml:space="preserve"> https://doi.org/10.1186/s12964-022-01036-6</w:t>
      </w:r>
    </w:p>
    <w:p w14:paraId="542A901C" w14:textId="77777777" w:rsidR="000176C3" w:rsidRPr="001F2E20" w:rsidRDefault="00407697">
      <w:pPr>
        <w:ind w:left="1280" w:hanging="640"/>
        <w:rPr>
          <w:lang w:val="en-GB"/>
        </w:rPr>
      </w:pPr>
      <w:r w:rsidRPr="001F2E20">
        <w:rPr>
          <w:lang w:val="en-GB"/>
        </w:rPr>
        <w:t xml:space="preserve">29.  </w:t>
      </w:r>
      <w:r w:rsidRPr="001F2E20">
        <w:rPr>
          <w:lang w:val="en-GB"/>
        </w:rPr>
        <w:tab/>
        <w:t xml:space="preserve">Haas C, Fischer I (2013) Human astrocytes derived from glial restricted progenitors support regeneration of the injured spinal cord. J Neurotrauma </w:t>
      </w:r>
      <w:proofErr w:type="gramStart"/>
      <w:r w:rsidRPr="001F2E20">
        <w:rPr>
          <w:lang w:val="en-GB"/>
        </w:rPr>
        <w:t>30:.</w:t>
      </w:r>
      <w:proofErr w:type="gramEnd"/>
      <w:r w:rsidRPr="001F2E20">
        <w:rPr>
          <w:lang w:val="en-GB"/>
        </w:rPr>
        <w:t xml:space="preserve"> https://doi.org/10.1089/neu.2013.2915</w:t>
      </w:r>
    </w:p>
    <w:p w14:paraId="7FE76B71" w14:textId="77777777" w:rsidR="000176C3" w:rsidRPr="001F2E20" w:rsidRDefault="00407697">
      <w:pPr>
        <w:ind w:left="1280" w:hanging="640"/>
        <w:rPr>
          <w:lang w:val="en-GB"/>
        </w:rPr>
      </w:pPr>
      <w:r w:rsidRPr="001F2E20">
        <w:rPr>
          <w:lang w:val="en-GB"/>
        </w:rPr>
        <w:t xml:space="preserve">30.  </w:t>
      </w:r>
      <w:r w:rsidRPr="001F2E20">
        <w:rPr>
          <w:lang w:val="en-GB"/>
        </w:rPr>
        <w:tab/>
        <w:t xml:space="preserve">Li K, Javed E, Scura D, Hala TJ, Seetharam S, </w:t>
      </w:r>
      <w:proofErr w:type="spellStart"/>
      <w:r w:rsidRPr="001F2E20">
        <w:rPr>
          <w:lang w:val="en-GB"/>
        </w:rPr>
        <w:t>Falnikar</w:t>
      </w:r>
      <w:proofErr w:type="spellEnd"/>
      <w:r w:rsidRPr="001F2E20">
        <w:rPr>
          <w:lang w:val="en-GB"/>
        </w:rPr>
        <w:t xml:space="preserve"> A, Richard JP, Chorath A, Maragakis NJ, Wright MC, Lepore AC (2015) Human </w:t>
      </w:r>
      <w:proofErr w:type="spellStart"/>
      <w:r w:rsidRPr="001F2E20">
        <w:rPr>
          <w:lang w:val="en-GB"/>
        </w:rPr>
        <w:t>iPS</w:t>
      </w:r>
      <w:proofErr w:type="spellEnd"/>
      <w:r w:rsidRPr="001F2E20">
        <w:rPr>
          <w:lang w:val="en-GB"/>
        </w:rPr>
        <w:t xml:space="preserve"> cell-derived astrocyte transplants preserve respiratory function after spinal cord injury. Exp </w:t>
      </w:r>
      <w:proofErr w:type="spellStart"/>
      <w:r w:rsidRPr="001F2E20">
        <w:rPr>
          <w:lang w:val="en-GB"/>
        </w:rPr>
        <w:t>Neurol</w:t>
      </w:r>
      <w:proofErr w:type="spellEnd"/>
      <w:r w:rsidRPr="001F2E20">
        <w:rPr>
          <w:lang w:val="en-GB"/>
        </w:rPr>
        <w:t xml:space="preserve"> </w:t>
      </w:r>
      <w:proofErr w:type="gramStart"/>
      <w:r w:rsidRPr="001F2E20">
        <w:rPr>
          <w:lang w:val="en-GB"/>
        </w:rPr>
        <w:t>271:.</w:t>
      </w:r>
      <w:proofErr w:type="gramEnd"/>
      <w:r w:rsidRPr="001F2E20">
        <w:rPr>
          <w:lang w:val="en-GB"/>
        </w:rPr>
        <w:t xml:space="preserve"> https://doi.org/10.1016/j.expneurol.2015.07.020</w:t>
      </w:r>
    </w:p>
    <w:p w14:paraId="6C11D61E" w14:textId="77777777" w:rsidR="000176C3" w:rsidRPr="001F2E20" w:rsidRDefault="00407697">
      <w:pPr>
        <w:ind w:left="1280" w:hanging="640"/>
        <w:rPr>
          <w:lang w:val="en-GB"/>
        </w:rPr>
      </w:pPr>
      <w:r w:rsidRPr="001F2E20">
        <w:rPr>
          <w:lang w:val="en-GB"/>
        </w:rPr>
        <w:t xml:space="preserve">31.  </w:t>
      </w:r>
      <w:r w:rsidRPr="001F2E20">
        <w:rPr>
          <w:lang w:val="en-GB"/>
        </w:rPr>
        <w:tab/>
        <w:t xml:space="preserve">Lien B V., Tuszynski MH, Lu P (2019) Astrocytes migrate from human neural stem cell grafts and functionally integrate into the injured rat spinal cord. Exp </w:t>
      </w:r>
      <w:proofErr w:type="spellStart"/>
      <w:r w:rsidRPr="001F2E20">
        <w:rPr>
          <w:lang w:val="en-GB"/>
        </w:rPr>
        <w:t>Neurol</w:t>
      </w:r>
      <w:proofErr w:type="spellEnd"/>
      <w:r w:rsidRPr="001F2E20">
        <w:rPr>
          <w:lang w:val="en-GB"/>
        </w:rPr>
        <w:t xml:space="preserve"> </w:t>
      </w:r>
      <w:proofErr w:type="gramStart"/>
      <w:r w:rsidRPr="001F2E20">
        <w:rPr>
          <w:lang w:val="en-GB"/>
        </w:rPr>
        <w:t>314:.</w:t>
      </w:r>
      <w:proofErr w:type="gramEnd"/>
      <w:r w:rsidRPr="001F2E20">
        <w:rPr>
          <w:lang w:val="en-GB"/>
        </w:rPr>
        <w:t xml:space="preserve"> https://doi.org/10.1016/j.expneurol.2019.01.006</w:t>
      </w:r>
    </w:p>
    <w:p w14:paraId="035037B6" w14:textId="77777777" w:rsidR="000176C3" w:rsidRPr="001F2E20" w:rsidRDefault="00407697">
      <w:pPr>
        <w:ind w:left="1280" w:hanging="640"/>
        <w:rPr>
          <w:lang w:val="en-GB"/>
        </w:rPr>
      </w:pPr>
      <w:r w:rsidRPr="001F2E20">
        <w:rPr>
          <w:lang w:val="en-GB"/>
        </w:rPr>
        <w:t xml:space="preserve">32.  </w:t>
      </w:r>
      <w:r w:rsidRPr="001F2E20">
        <w:rPr>
          <w:lang w:val="en-GB"/>
        </w:rPr>
        <w:tab/>
      </w:r>
      <w:proofErr w:type="spellStart"/>
      <w:r w:rsidRPr="001F2E20">
        <w:rPr>
          <w:lang w:val="en-GB"/>
        </w:rPr>
        <w:t>Ursavas</w:t>
      </w:r>
      <w:proofErr w:type="spellEnd"/>
      <w:r w:rsidRPr="001F2E20">
        <w:rPr>
          <w:lang w:val="en-GB"/>
        </w:rPr>
        <w:t xml:space="preserve"> S, Darici H, </w:t>
      </w:r>
      <w:proofErr w:type="spellStart"/>
      <w:r w:rsidRPr="001F2E20">
        <w:rPr>
          <w:lang w:val="en-GB"/>
        </w:rPr>
        <w:t>Karaoz</w:t>
      </w:r>
      <w:proofErr w:type="spellEnd"/>
      <w:r w:rsidRPr="001F2E20">
        <w:rPr>
          <w:lang w:val="en-GB"/>
        </w:rPr>
        <w:t xml:space="preserve"> E (2021) Olfactory ensheathing cells: Unique glial cells promising for treatments of spinal cord injury. J. </w:t>
      </w:r>
      <w:proofErr w:type="spellStart"/>
      <w:r w:rsidRPr="001F2E20">
        <w:rPr>
          <w:lang w:val="en-GB"/>
        </w:rPr>
        <w:t>Neurosci</w:t>
      </w:r>
      <w:proofErr w:type="spellEnd"/>
      <w:r w:rsidRPr="001F2E20">
        <w:rPr>
          <w:lang w:val="en-GB"/>
        </w:rPr>
        <w:t>. Res. 99</w:t>
      </w:r>
    </w:p>
    <w:p w14:paraId="3775E981" w14:textId="77777777" w:rsidR="000176C3" w:rsidRPr="001F2E20" w:rsidRDefault="00407697">
      <w:pPr>
        <w:ind w:left="1280" w:hanging="640"/>
        <w:rPr>
          <w:lang w:val="en-GB"/>
        </w:rPr>
      </w:pPr>
      <w:r w:rsidRPr="001F2E20">
        <w:rPr>
          <w:lang w:val="en-GB"/>
        </w:rPr>
        <w:t xml:space="preserve">33.  </w:t>
      </w:r>
      <w:r w:rsidRPr="001F2E20">
        <w:rPr>
          <w:lang w:val="en-GB"/>
        </w:rPr>
        <w:tab/>
      </w:r>
      <w:proofErr w:type="spellStart"/>
      <w:r w:rsidRPr="001F2E20">
        <w:rPr>
          <w:lang w:val="en-GB"/>
        </w:rPr>
        <w:t>Oieni</w:t>
      </w:r>
      <w:proofErr w:type="spellEnd"/>
      <w:r w:rsidRPr="001F2E20">
        <w:rPr>
          <w:lang w:val="en-GB"/>
        </w:rPr>
        <w:t xml:space="preserve"> F, </w:t>
      </w:r>
      <w:proofErr w:type="spellStart"/>
      <w:r w:rsidRPr="001F2E20">
        <w:rPr>
          <w:lang w:val="en-GB"/>
        </w:rPr>
        <w:t>Reshamwala</w:t>
      </w:r>
      <w:proofErr w:type="spellEnd"/>
      <w:r w:rsidRPr="001F2E20">
        <w:rPr>
          <w:lang w:val="en-GB"/>
        </w:rPr>
        <w:t xml:space="preserve"> R, St John J (2022) Olfactory Ensheathing Cells for Spinal Cord Injury: The Cellular Superpowers for Nerve Repair. Neuroglia </w:t>
      </w:r>
      <w:proofErr w:type="gramStart"/>
      <w:r w:rsidRPr="001F2E20">
        <w:rPr>
          <w:lang w:val="en-GB"/>
        </w:rPr>
        <w:t>3:.</w:t>
      </w:r>
      <w:proofErr w:type="gramEnd"/>
      <w:r w:rsidRPr="001F2E20">
        <w:rPr>
          <w:lang w:val="en-GB"/>
        </w:rPr>
        <w:t xml:space="preserve"> https://doi.org/10.3390/neuroglia3040009</w:t>
      </w:r>
    </w:p>
    <w:p w14:paraId="418BD009" w14:textId="77777777" w:rsidR="000176C3" w:rsidRPr="001F2E20" w:rsidRDefault="00407697">
      <w:pPr>
        <w:ind w:left="1280" w:hanging="640"/>
        <w:rPr>
          <w:lang w:val="en-GB"/>
        </w:rPr>
      </w:pPr>
      <w:r w:rsidRPr="001F2E20">
        <w:rPr>
          <w:lang w:val="en-GB"/>
        </w:rPr>
        <w:t xml:space="preserve">34.  </w:t>
      </w:r>
      <w:r w:rsidRPr="001F2E20">
        <w:rPr>
          <w:lang w:val="en-GB"/>
        </w:rPr>
        <w:tab/>
        <w:t>Li L, Adnan H, Xu B, Wang J, Wang C, Li F, Tang K (2015) Effects of transplantation of olfactory ensheathing cells in chronic spinal cord injury: a systematic review and meta-analysis. Eur. Spine J. 24</w:t>
      </w:r>
    </w:p>
    <w:p w14:paraId="2BB8AF67" w14:textId="77777777" w:rsidR="000176C3" w:rsidRPr="001F2E20" w:rsidRDefault="00407697">
      <w:pPr>
        <w:ind w:left="1280" w:hanging="640"/>
        <w:rPr>
          <w:lang w:val="en-GB"/>
        </w:rPr>
      </w:pPr>
      <w:r w:rsidRPr="001F2E20">
        <w:rPr>
          <w:lang w:val="en-GB"/>
        </w:rPr>
        <w:t xml:space="preserve">35.  </w:t>
      </w:r>
      <w:r w:rsidRPr="001F2E20">
        <w:rPr>
          <w:lang w:val="en-GB"/>
        </w:rPr>
        <w:tab/>
        <w:t xml:space="preserve">Watzlawick R, Rind J, Sena ES, Brommer B, Zhang T, Kopp MA, </w:t>
      </w:r>
      <w:proofErr w:type="spellStart"/>
      <w:r w:rsidRPr="001F2E20">
        <w:rPr>
          <w:lang w:val="en-GB"/>
        </w:rPr>
        <w:t>Dirnagl</w:t>
      </w:r>
      <w:proofErr w:type="spellEnd"/>
      <w:r w:rsidRPr="001F2E20">
        <w:rPr>
          <w:lang w:val="en-GB"/>
        </w:rPr>
        <w:t xml:space="preserve"> U, Macleod MR, Howells DW, Schwab JM (2016) Olfactory Ensheathing Cell Transplantation in Experimental Spinal Cord Injury: Effect size and Reporting Bias of 62 Experimental Treatments: A Systematic Review and Meta-Analysis. </w:t>
      </w:r>
      <w:proofErr w:type="spellStart"/>
      <w:r w:rsidRPr="001F2E20">
        <w:rPr>
          <w:lang w:val="en-GB"/>
        </w:rPr>
        <w:t>PLoS</w:t>
      </w:r>
      <w:proofErr w:type="spellEnd"/>
      <w:r w:rsidRPr="001F2E20">
        <w:rPr>
          <w:lang w:val="en-GB"/>
        </w:rPr>
        <w:t xml:space="preserve"> </w:t>
      </w:r>
      <w:proofErr w:type="spellStart"/>
      <w:r w:rsidRPr="001F2E20">
        <w:rPr>
          <w:lang w:val="en-GB"/>
        </w:rPr>
        <w:t>Biol</w:t>
      </w:r>
      <w:proofErr w:type="spellEnd"/>
      <w:r w:rsidRPr="001F2E20">
        <w:rPr>
          <w:lang w:val="en-GB"/>
        </w:rPr>
        <w:t xml:space="preserve"> </w:t>
      </w:r>
      <w:proofErr w:type="gramStart"/>
      <w:r w:rsidRPr="001F2E20">
        <w:rPr>
          <w:lang w:val="en-GB"/>
        </w:rPr>
        <w:t>14:.</w:t>
      </w:r>
      <w:proofErr w:type="gramEnd"/>
      <w:r w:rsidRPr="001F2E20">
        <w:rPr>
          <w:lang w:val="en-GB"/>
        </w:rPr>
        <w:t xml:space="preserve"> https://doi.org/10.1371/journal.pbio.1002468</w:t>
      </w:r>
    </w:p>
    <w:p w14:paraId="672DDCDB" w14:textId="77777777" w:rsidR="000176C3" w:rsidRPr="001F2E20" w:rsidRDefault="00407697">
      <w:pPr>
        <w:ind w:left="1280" w:hanging="640"/>
        <w:rPr>
          <w:lang w:val="en-GB"/>
        </w:rPr>
      </w:pPr>
      <w:r w:rsidRPr="001F2E20">
        <w:rPr>
          <w:lang w:val="en-GB"/>
        </w:rPr>
        <w:t xml:space="preserve">36.  </w:t>
      </w:r>
      <w:r w:rsidRPr="001F2E20">
        <w:rPr>
          <w:lang w:val="en-GB"/>
        </w:rPr>
        <w:tab/>
        <w:t xml:space="preserve">Chen H, Tan Q, Xie C, Li C, Chen Y, Deng Y, Gan Y, Zhan W, Zhang Z, Sharma A, Sharma H (2019) Application of olfactory ensheathing cells in clinical treatment </w:t>
      </w:r>
      <w:r w:rsidRPr="001F2E20">
        <w:rPr>
          <w:lang w:val="en-GB"/>
        </w:rPr>
        <w:lastRenderedPageBreak/>
        <w:t xml:space="preserve">of spinal cord injury: meta-analysis and prospect. J </w:t>
      </w:r>
      <w:proofErr w:type="spellStart"/>
      <w:r w:rsidRPr="001F2E20">
        <w:rPr>
          <w:lang w:val="en-GB"/>
        </w:rPr>
        <w:t>Neurorestoratology</w:t>
      </w:r>
      <w:proofErr w:type="spellEnd"/>
      <w:r w:rsidRPr="001F2E20">
        <w:rPr>
          <w:lang w:val="en-GB"/>
        </w:rPr>
        <w:t xml:space="preserve"> </w:t>
      </w:r>
      <w:proofErr w:type="gramStart"/>
      <w:r w:rsidRPr="001F2E20">
        <w:rPr>
          <w:lang w:val="en-GB"/>
        </w:rPr>
        <w:t>7:.</w:t>
      </w:r>
      <w:proofErr w:type="gramEnd"/>
      <w:r w:rsidRPr="001F2E20">
        <w:rPr>
          <w:lang w:val="en-GB"/>
        </w:rPr>
        <w:t xml:space="preserve"> https://doi.org/10.26599/jnr.2019.9040008</w:t>
      </w:r>
    </w:p>
    <w:p w14:paraId="657EA09D" w14:textId="77777777" w:rsidR="000176C3" w:rsidRPr="001F2E20" w:rsidRDefault="00407697">
      <w:pPr>
        <w:ind w:left="1280" w:hanging="640"/>
        <w:rPr>
          <w:lang w:val="en-GB"/>
        </w:rPr>
      </w:pPr>
      <w:r w:rsidRPr="001F2E20">
        <w:rPr>
          <w:lang w:val="en-GB"/>
        </w:rPr>
        <w:t xml:space="preserve">37.  </w:t>
      </w:r>
      <w:r w:rsidRPr="001F2E20">
        <w:rPr>
          <w:lang w:val="en-GB"/>
        </w:rPr>
        <w:tab/>
        <w:t xml:space="preserve">Woodworth CF, Jenkins G, Barron J, Hache N (2019) Intramedullary cervical spinal mass after stem cell transplantation using an olfactory mucosal cell autograft. CMAJ </w:t>
      </w:r>
      <w:proofErr w:type="gramStart"/>
      <w:r w:rsidRPr="001F2E20">
        <w:rPr>
          <w:lang w:val="en-GB"/>
        </w:rPr>
        <w:t>191:.</w:t>
      </w:r>
      <w:proofErr w:type="gramEnd"/>
      <w:r w:rsidRPr="001F2E20">
        <w:rPr>
          <w:lang w:val="en-GB"/>
        </w:rPr>
        <w:t xml:space="preserve"> https://doi.org/10.1503/cmaj.181696</w:t>
      </w:r>
    </w:p>
    <w:p w14:paraId="45E485D2" w14:textId="77777777" w:rsidR="000176C3" w:rsidRPr="001F2E20" w:rsidRDefault="00407697">
      <w:pPr>
        <w:ind w:left="1280" w:hanging="640"/>
        <w:rPr>
          <w:lang w:val="en-GB"/>
        </w:rPr>
      </w:pPr>
      <w:r w:rsidRPr="001F2E20">
        <w:rPr>
          <w:lang w:val="en-GB"/>
        </w:rPr>
        <w:t xml:space="preserve">38.  </w:t>
      </w:r>
      <w:r w:rsidRPr="001F2E20">
        <w:rPr>
          <w:lang w:val="en-GB"/>
        </w:rPr>
        <w:tab/>
        <w:t xml:space="preserve">Williamson TL, Cutler A, Cobb MI, Rahimpour S, Butler ER, Harward SC, Cummings TJ, Friedman AH (2021) Autograft-derived spinal cord mass in the cervical spine following transplantation with olfactory mucosa cells for traumatic spinal cord injury: Case report. J. </w:t>
      </w:r>
      <w:proofErr w:type="spellStart"/>
      <w:r w:rsidRPr="001F2E20">
        <w:rPr>
          <w:lang w:val="en-GB"/>
        </w:rPr>
        <w:t>Neurosurg</w:t>
      </w:r>
      <w:proofErr w:type="spellEnd"/>
      <w:r w:rsidRPr="001F2E20">
        <w:rPr>
          <w:lang w:val="en-GB"/>
        </w:rPr>
        <w:t>. Spine 34</w:t>
      </w:r>
    </w:p>
    <w:p w14:paraId="6AEE9A82" w14:textId="77777777" w:rsidR="000176C3" w:rsidRPr="001F2E20" w:rsidRDefault="00407697">
      <w:pPr>
        <w:ind w:left="1280" w:hanging="640"/>
        <w:rPr>
          <w:lang w:val="en-GB"/>
        </w:rPr>
      </w:pPr>
      <w:r w:rsidRPr="001F2E20">
        <w:rPr>
          <w:lang w:val="en-GB"/>
        </w:rPr>
        <w:t xml:space="preserve">39.  </w:t>
      </w:r>
      <w:r w:rsidRPr="001F2E20">
        <w:rPr>
          <w:lang w:val="en-GB"/>
        </w:rPr>
        <w:tab/>
        <w:t xml:space="preserve">Cuadros MA, Sepulveda MR, Martin-Oliva D, Marín-Teva JL, Neubrand VE (2022) Microglia and Microglia-Like Cells: Similar but Different. Front. Cell. </w:t>
      </w:r>
      <w:proofErr w:type="spellStart"/>
      <w:r w:rsidRPr="001F2E20">
        <w:rPr>
          <w:lang w:val="en-GB"/>
        </w:rPr>
        <w:t>Neurosci</w:t>
      </w:r>
      <w:proofErr w:type="spellEnd"/>
      <w:r w:rsidRPr="001F2E20">
        <w:rPr>
          <w:lang w:val="en-GB"/>
        </w:rPr>
        <w:t>. 16</w:t>
      </w:r>
    </w:p>
    <w:p w14:paraId="5EAA6988" w14:textId="77777777" w:rsidR="000176C3" w:rsidRPr="001F2E20" w:rsidRDefault="00407697">
      <w:pPr>
        <w:ind w:left="1280" w:hanging="640"/>
        <w:rPr>
          <w:lang w:val="en-GB"/>
        </w:rPr>
      </w:pPr>
      <w:r w:rsidRPr="001F2E20">
        <w:rPr>
          <w:lang w:val="en-GB"/>
        </w:rPr>
        <w:t xml:space="preserve">40.  </w:t>
      </w:r>
      <w:r w:rsidRPr="001F2E20">
        <w:rPr>
          <w:lang w:val="en-GB"/>
        </w:rPr>
        <w:tab/>
        <w:t xml:space="preserve">Brennan FH, Li Y, Wang C, Ma A, Guo Q, Li Y, </w:t>
      </w:r>
      <w:proofErr w:type="spellStart"/>
      <w:r w:rsidRPr="001F2E20">
        <w:rPr>
          <w:lang w:val="en-GB"/>
        </w:rPr>
        <w:t>Pukos</w:t>
      </w:r>
      <w:proofErr w:type="spellEnd"/>
      <w:r w:rsidRPr="001F2E20">
        <w:rPr>
          <w:lang w:val="en-GB"/>
        </w:rPr>
        <w:t xml:space="preserve"> N, Campbell WA, Witcher KG, Guan Z, </w:t>
      </w:r>
      <w:proofErr w:type="spellStart"/>
      <w:r w:rsidRPr="001F2E20">
        <w:rPr>
          <w:lang w:val="en-GB"/>
        </w:rPr>
        <w:t>Kigerl</w:t>
      </w:r>
      <w:proofErr w:type="spellEnd"/>
      <w:r w:rsidRPr="001F2E20">
        <w:rPr>
          <w:lang w:val="en-GB"/>
        </w:rPr>
        <w:t xml:space="preserve"> KA, Hall JCE, Godbout JP, Fischer AJ, McTigue DM, He Z, Ma Q, Popovich PG (2022) Microglia coordinate cellular interactions during spinal cord repair in mice. Nat Commun </w:t>
      </w:r>
      <w:proofErr w:type="gramStart"/>
      <w:r w:rsidRPr="001F2E20">
        <w:rPr>
          <w:lang w:val="en-GB"/>
        </w:rPr>
        <w:t>13:.</w:t>
      </w:r>
      <w:proofErr w:type="gramEnd"/>
      <w:r w:rsidRPr="001F2E20">
        <w:rPr>
          <w:lang w:val="en-GB"/>
        </w:rPr>
        <w:t xml:space="preserve"> https://doi.org/10.1038/s41467-022-31797-0</w:t>
      </w:r>
    </w:p>
    <w:p w14:paraId="4A9F6D6F" w14:textId="77777777" w:rsidR="000176C3" w:rsidRPr="001F2E20" w:rsidRDefault="00407697">
      <w:pPr>
        <w:ind w:left="1280" w:hanging="640"/>
        <w:rPr>
          <w:lang w:val="en-GB"/>
        </w:rPr>
      </w:pPr>
      <w:r w:rsidRPr="001F2E20">
        <w:rPr>
          <w:lang w:val="en-GB"/>
        </w:rPr>
        <w:t xml:space="preserve">41.  </w:t>
      </w:r>
      <w:r w:rsidRPr="001F2E20">
        <w:rPr>
          <w:lang w:val="en-GB"/>
        </w:rPr>
        <w:tab/>
        <w:t>Var SR, Strell P, Johnson ST, Roman A, Vasilakos Z, Low WC (2023) Transplanting Microglia for Treating CNS Injuries and Neurological Diseases and Disorders, and Prospects for Generating Exogenic Microglia. Cell Transplant. 32</w:t>
      </w:r>
    </w:p>
    <w:p w14:paraId="61360BCC" w14:textId="77777777" w:rsidR="000176C3" w:rsidRPr="001F2E20" w:rsidRDefault="00407697">
      <w:pPr>
        <w:ind w:left="1280" w:hanging="640"/>
        <w:rPr>
          <w:lang w:val="en-GB"/>
        </w:rPr>
      </w:pPr>
      <w:r w:rsidRPr="001F2E20">
        <w:rPr>
          <w:lang w:val="en-GB"/>
        </w:rPr>
        <w:t xml:space="preserve">42.  </w:t>
      </w:r>
      <w:r w:rsidRPr="001F2E20">
        <w:rPr>
          <w:lang w:val="en-GB"/>
        </w:rPr>
        <w:tab/>
        <w:t xml:space="preserve">Zhang L, Wang Y, Liu T, Mao Y, Peng B (2023) Novel Microglia-based Therapeutic Approaches to Neurodegenerative Disorders. </w:t>
      </w:r>
      <w:proofErr w:type="spellStart"/>
      <w:r w:rsidRPr="001F2E20">
        <w:rPr>
          <w:lang w:val="en-GB"/>
        </w:rPr>
        <w:t>Neurosci</w:t>
      </w:r>
      <w:proofErr w:type="spellEnd"/>
      <w:r w:rsidRPr="001F2E20">
        <w:rPr>
          <w:lang w:val="en-GB"/>
        </w:rPr>
        <w:t>. Bull. 39</w:t>
      </w:r>
    </w:p>
    <w:p w14:paraId="716F6E18" w14:textId="77777777" w:rsidR="000176C3" w:rsidRPr="001F2E20" w:rsidRDefault="00407697">
      <w:pPr>
        <w:ind w:left="1280" w:hanging="640"/>
        <w:rPr>
          <w:lang w:val="en-GB"/>
        </w:rPr>
      </w:pPr>
      <w:r w:rsidRPr="001F2E20">
        <w:rPr>
          <w:lang w:val="en-GB"/>
        </w:rPr>
        <w:t xml:space="preserve">43.  </w:t>
      </w:r>
      <w:r w:rsidRPr="001F2E20">
        <w:rPr>
          <w:lang w:val="en-GB"/>
        </w:rPr>
        <w:tab/>
        <w:t xml:space="preserve">Kobashi S, Terashima T, </w:t>
      </w:r>
      <w:proofErr w:type="spellStart"/>
      <w:r w:rsidRPr="001F2E20">
        <w:rPr>
          <w:lang w:val="en-GB"/>
        </w:rPr>
        <w:t>Katagi</w:t>
      </w:r>
      <w:proofErr w:type="spellEnd"/>
      <w:r w:rsidRPr="001F2E20">
        <w:rPr>
          <w:lang w:val="en-GB"/>
        </w:rPr>
        <w:t xml:space="preserve"> M, Nakae Y, Okano J, Suzuki Y, </w:t>
      </w:r>
      <w:proofErr w:type="spellStart"/>
      <w:r w:rsidRPr="001F2E20">
        <w:rPr>
          <w:lang w:val="en-GB"/>
        </w:rPr>
        <w:t>Urushitani</w:t>
      </w:r>
      <w:proofErr w:type="spellEnd"/>
      <w:r w:rsidRPr="001F2E20">
        <w:rPr>
          <w:lang w:val="en-GB"/>
        </w:rPr>
        <w:t xml:space="preserve"> M, Kojima H (2020) Transplantation of M2-Deviated Microglia Promotes Recovery of Motor Function after Spinal Cord Injury in Mice. Mol Ther </w:t>
      </w:r>
      <w:proofErr w:type="gramStart"/>
      <w:r w:rsidRPr="001F2E20">
        <w:rPr>
          <w:lang w:val="en-GB"/>
        </w:rPr>
        <w:t>28:.</w:t>
      </w:r>
      <w:proofErr w:type="gramEnd"/>
      <w:r w:rsidRPr="001F2E20">
        <w:rPr>
          <w:lang w:val="en-GB"/>
        </w:rPr>
        <w:t xml:space="preserve"> https://doi.org/10.1016/j.ymthe.2019.09.004</w:t>
      </w:r>
    </w:p>
    <w:p w14:paraId="5ADF7884" w14:textId="77777777" w:rsidR="000176C3" w:rsidRPr="001F2E20" w:rsidRDefault="00407697">
      <w:pPr>
        <w:ind w:left="1280" w:hanging="640"/>
        <w:rPr>
          <w:lang w:val="en-GB"/>
        </w:rPr>
      </w:pPr>
      <w:r w:rsidRPr="001F2E20">
        <w:rPr>
          <w:lang w:val="en-GB"/>
        </w:rPr>
        <w:t xml:space="preserve">44.  </w:t>
      </w:r>
      <w:r w:rsidRPr="001F2E20">
        <w:rPr>
          <w:lang w:val="en-GB"/>
        </w:rPr>
        <w:tab/>
        <w:t xml:space="preserve">Xu Z, Peng B, Rao Y (2021) Microglia replacement by microglia transplantation (Mr MT) in the adult mouse brain. STAR </w:t>
      </w:r>
      <w:proofErr w:type="spellStart"/>
      <w:r w:rsidRPr="001F2E20">
        <w:rPr>
          <w:lang w:val="en-GB"/>
        </w:rPr>
        <w:t>Protoc</w:t>
      </w:r>
      <w:proofErr w:type="spellEnd"/>
      <w:r w:rsidRPr="001F2E20">
        <w:rPr>
          <w:lang w:val="en-GB"/>
        </w:rPr>
        <w:t xml:space="preserve"> </w:t>
      </w:r>
      <w:proofErr w:type="gramStart"/>
      <w:r w:rsidRPr="001F2E20">
        <w:rPr>
          <w:lang w:val="en-GB"/>
        </w:rPr>
        <w:t>2:.</w:t>
      </w:r>
      <w:proofErr w:type="gramEnd"/>
      <w:r w:rsidRPr="001F2E20">
        <w:rPr>
          <w:lang w:val="en-GB"/>
        </w:rPr>
        <w:t xml:space="preserve"> https://doi.org/10.1016/j.xpro.2021.100665</w:t>
      </w:r>
    </w:p>
    <w:p w14:paraId="4A1F4C13" w14:textId="77777777" w:rsidR="000176C3" w:rsidRPr="001F2E20" w:rsidRDefault="00407697">
      <w:pPr>
        <w:ind w:left="1280" w:hanging="640"/>
        <w:rPr>
          <w:lang w:val="en-GB"/>
        </w:rPr>
      </w:pPr>
      <w:r w:rsidRPr="001F2E20">
        <w:rPr>
          <w:lang w:val="en-GB"/>
        </w:rPr>
        <w:t xml:space="preserve">45.  </w:t>
      </w:r>
      <w:r w:rsidRPr="001F2E20">
        <w:rPr>
          <w:lang w:val="en-GB"/>
        </w:rPr>
        <w:tab/>
      </w:r>
      <w:proofErr w:type="spellStart"/>
      <w:r w:rsidRPr="001F2E20">
        <w:rPr>
          <w:lang w:val="en-GB"/>
        </w:rPr>
        <w:t>Lammertse</w:t>
      </w:r>
      <w:proofErr w:type="spellEnd"/>
      <w:r w:rsidRPr="001F2E20">
        <w:rPr>
          <w:lang w:val="en-GB"/>
        </w:rPr>
        <w:t xml:space="preserve"> DP, Jones LAT, </w:t>
      </w:r>
      <w:proofErr w:type="spellStart"/>
      <w:r w:rsidRPr="001F2E20">
        <w:rPr>
          <w:lang w:val="en-GB"/>
        </w:rPr>
        <w:t>Charlifue</w:t>
      </w:r>
      <w:proofErr w:type="spellEnd"/>
      <w:r w:rsidRPr="001F2E20">
        <w:rPr>
          <w:lang w:val="en-GB"/>
        </w:rPr>
        <w:t xml:space="preserve"> SB, </w:t>
      </w:r>
      <w:proofErr w:type="spellStart"/>
      <w:r w:rsidRPr="001F2E20">
        <w:rPr>
          <w:lang w:val="en-GB"/>
        </w:rPr>
        <w:t>Kirshblum</w:t>
      </w:r>
      <w:proofErr w:type="spellEnd"/>
      <w:r w:rsidRPr="001F2E20">
        <w:rPr>
          <w:lang w:val="en-GB"/>
        </w:rPr>
        <w:t xml:space="preserve"> SC, Apple DF, Ragnarsson KT, Falci SP, Heary RF, Choudhri TF, Jenkins AL, Betz RR, </w:t>
      </w:r>
      <w:proofErr w:type="spellStart"/>
      <w:r w:rsidRPr="001F2E20">
        <w:rPr>
          <w:lang w:val="en-GB"/>
        </w:rPr>
        <w:t>Poonian</w:t>
      </w:r>
      <w:proofErr w:type="spellEnd"/>
      <w:r w:rsidRPr="001F2E20">
        <w:rPr>
          <w:lang w:val="en-GB"/>
        </w:rPr>
        <w:t xml:space="preserve"> D, Cuthbert JP, Jha A, Snyder DA, Knoller N (2012) Autologous incubated macrophage therapy in acute, complete spinal cord injury: Results of the phase 2 randomized controlled </w:t>
      </w:r>
      <w:proofErr w:type="spellStart"/>
      <w:r w:rsidRPr="001F2E20">
        <w:rPr>
          <w:lang w:val="en-GB"/>
        </w:rPr>
        <w:t>multicenter</w:t>
      </w:r>
      <w:proofErr w:type="spellEnd"/>
      <w:r w:rsidRPr="001F2E20">
        <w:rPr>
          <w:lang w:val="en-GB"/>
        </w:rPr>
        <w:t xml:space="preserve"> trial. Spinal Cord </w:t>
      </w:r>
      <w:proofErr w:type="gramStart"/>
      <w:r w:rsidRPr="001F2E20">
        <w:rPr>
          <w:lang w:val="en-GB"/>
        </w:rPr>
        <w:t>50:.</w:t>
      </w:r>
      <w:proofErr w:type="gramEnd"/>
      <w:r w:rsidRPr="001F2E20">
        <w:rPr>
          <w:lang w:val="en-GB"/>
        </w:rPr>
        <w:t xml:space="preserve"> https://doi.org/10.1038/sc.2012.39</w:t>
      </w:r>
    </w:p>
    <w:p w14:paraId="2DB652DD" w14:textId="77777777" w:rsidR="000176C3" w:rsidRPr="001F2E20" w:rsidRDefault="00407697">
      <w:pPr>
        <w:ind w:left="1280" w:hanging="640"/>
        <w:rPr>
          <w:lang w:val="en-GB"/>
        </w:rPr>
      </w:pPr>
      <w:r w:rsidRPr="001F2E20">
        <w:rPr>
          <w:lang w:val="en-GB"/>
        </w:rPr>
        <w:lastRenderedPageBreak/>
        <w:t xml:space="preserve">46.  </w:t>
      </w:r>
      <w:r w:rsidRPr="001F2E20">
        <w:rPr>
          <w:lang w:val="en-GB"/>
        </w:rPr>
        <w:tab/>
      </w:r>
      <w:proofErr w:type="spellStart"/>
      <w:r w:rsidRPr="001F2E20">
        <w:rPr>
          <w:lang w:val="en-GB"/>
        </w:rPr>
        <w:t>Rajabzadeh</w:t>
      </w:r>
      <w:proofErr w:type="spellEnd"/>
      <w:r w:rsidRPr="001F2E20">
        <w:rPr>
          <w:lang w:val="en-GB"/>
        </w:rPr>
        <w:t xml:space="preserve"> N, Fathi E, </w:t>
      </w:r>
      <w:proofErr w:type="spellStart"/>
      <w:r w:rsidRPr="001F2E20">
        <w:rPr>
          <w:lang w:val="en-GB"/>
        </w:rPr>
        <w:t>Farahzadi</w:t>
      </w:r>
      <w:proofErr w:type="spellEnd"/>
      <w:r w:rsidRPr="001F2E20">
        <w:rPr>
          <w:lang w:val="en-GB"/>
        </w:rPr>
        <w:t xml:space="preserve"> R (2019) Stem cell-based regenerative medicine. Stem Cell </w:t>
      </w:r>
      <w:proofErr w:type="spellStart"/>
      <w:r w:rsidRPr="001F2E20">
        <w:rPr>
          <w:lang w:val="en-GB"/>
        </w:rPr>
        <w:t>Investig</w:t>
      </w:r>
      <w:proofErr w:type="spellEnd"/>
      <w:r w:rsidRPr="001F2E20">
        <w:rPr>
          <w:lang w:val="en-GB"/>
        </w:rPr>
        <w:t xml:space="preserve"> </w:t>
      </w:r>
      <w:proofErr w:type="gramStart"/>
      <w:r w:rsidRPr="001F2E20">
        <w:rPr>
          <w:lang w:val="en-GB"/>
        </w:rPr>
        <w:t>6:.</w:t>
      </w:r>
      <w:proofErr w:type="gramEnd"/>
      <w:r w:rsidRPr="001F2E20">
        <w:rPr>
          <w:lang w:val="en-GB"/>
        </w:rPr>
        <w:t xml:space="preserve"> https://doi.org/10.21037/sci.2019.06.04</w:t>
      </w:r>
    </w:p>
    <w:p w14:paraId="4695B995" w14:textId="77777777" w:rsidR="000176C3" w:rsidRPr="001F2E20" w:rsidRDefault="00407697">
      <w:pPr>
        <w:ind w:left="1280" w:hanging="640"/>
        <w:rPr>
          <w:lang w:val="en-GB"/>
        </w:rPr>
      </w:pPr>
      <w:r w:rsidRPr="001F2E20">
        <w:rPr>
          <w:lang w:val="en-GB"/>
        </w:rPr>
        <w:t xml:space="preserve">47.  </w:t>
      </w:r>
      <w:r w:rsidRPr="001F2E20">
        <w:rPr>
          <w:lang w:val="en-GB"/>
        </w:rPr>
        <w:tab/>
        <w:t xml:space="preserve">Aceves M, Tucker A, Chen J, Vo K, Moses J, Amar Kumar P, Thomas H, Miranda D, Dampf G, Dietz V, Chang M, Lukose A, Jang J, Nadella S, Gillespie T, Trevino C, Buxton A, Pritchard AL, Green P, McCreedy DA, Dulin JN (2023) Developmental stage of transplanted neural progenitor cells influences anatomical and functional outcomes after spinal cord injury in mice. Commun </w:t>
      </w:r>
      <w:proofErr w:type="spellStart"/>
      <w:r w:rsidRPr="001F2E20">
        <w:rPr>
          <w:lang w:val="en-GB"/>
        </w:rPr>
        <w:t>Biol</w:t>
      </w:r>
      <w:proofErr w:type="spellEnd"/>
      <w:r w:rsidRPr="001F2E20">
        <w:rPr>
          <w:lang w:val="en-GB"/>
        </w:rPr>
        <w:t xml:space="preserve"> </w:t>
      </w:r>
      <w:proofErr w:type="gramStart"/>
      <w:r w:rsidRPr="001F2E20">
        <w:rPr>
          <w:lang w:val="en-GB"/>
        </w:rPr>
        <w:t>6:.</w:t>
      </w:r>
      <w:proofErr w:type="gramEnd"/>
      <w:r w:rsidRPr="001F2E20">
        <w:rPr>
          <w:lang w:val="en-GB"/>
        </w:rPr>
        <w:t xml:space="preserve"> https://doi.org/10.1038/s42003-023-04893-0</w:t>
      </w:r>
    </w:p>
    <w:p w14:paraId="78FD6609" w14:textId="77777777" w:rsidR="000176C3" w:rsidRPr="001F2E20" w:rsidRDefault="00407697">
      <w:pPr>
        <w:ind w:left="1280" w:hanging="640"/>
        <w:rPr>
          <w:lang w:val="en-GB"/>
        </w:rPr>
      </w:pPr>
      <w:r w:rsidRPr="001F2E20">
        <w:rPr>
          <w:lang w:val="en-GB"/>
        </w:rPr>
        <w:t xml:space="preserve">48.  </w:t>
      </w:r>
      <w:r w:rsidRPr="001F2E20">
        <w:rPr>
          <w:lang w:val="en-GB"/>
        </w:rPr>
        <w:tab/>
        <w:t>Lee J, Cho Y (2021) Potential roles of stem cell marker genes in axon regeneration. Exp. Mol. Med. 53</w:t>
      </w:r>
    </w:p>
    <w:p w14:paraId="2C407077" w14:textId="77777777" w:rsidR="000176C3" w:rsidRPr="001F2E20" w:rsidRDefault="00407697">
      <w:pPr>
        <w:ind w:left="1280" w:hanging="640"/>
        <w:rPr>
          <w:lang w:val="en-GB"/>
        </w:rPr>
      </w:pPr>
      <w:r w:rsidRPr="001F2E20">
        <w:rPr>
          <w:lang w:val="en-GB"/>
        </w:rPr>
        <w:t xml:space="preserve">49.  </w:t>
      </w:r>
      <w:r w:rsidRPr="001F2E20">
        <w:rPr>
          <w:lang w:val="en-GB"/>
        </w:rPr>
        <w:tab/>
        <w:t xml:space="preserve">Yasuda A, Tsuji O, Shibata S, Nori S, Takano M, Kobayashi Y, Takahashi Y, Fujiyoshi K, Hara CM, Miyawaki A, Okano HJ, Toyama Y, Nakamura M, Okano H (2011) Significance of remyelination by neural stem/progenitor cells transplanted into the injured spinal cord. Stem Cells </w:t>
      </w:r>
      <w:proofErr w:type="gramStart"/>
      <w:r w:rsidRPr="001F2E20">
        <w:rPr>
          <w:lang w:val="en-GB"/>
        </w:rPr>
        <w:t>29:.</w:t>
      </w:r>
      <w:proofErr w:type="gramEnd"/>
      <w:r w:rsidRPr="001F2E20">
        <w:rPr>
          <w:lang w:val="en-GB"/>
        </w:rPr>
        <w:t xml:space="preserve"> https://doi.org/10.1002/stem.767</w:t>
      </w:r>
    </w:p>
    <w:p w14:paraId="3F274F2F" w14:textId="77777777" w:rsidR="000176C3" w:rsidRPr="001F2E20" w:rsidRDefault="00407697">
      <w:pPr>
        <w:ind w:left="1280" w:hanging="640"/>
        <w:rPr>
          <w:lang w:val="en-GB"/>
        </w:rPr>
      </w:pPr>
      <w:r w:rsidRPr="001F2E20">
        <w:rPr>
          <w:lang w:val="en-GB"/>
        </w:rPr>
        <w:t xml:space="preserve">50.  </w:t>
      </w:r>
      <w:r w:rsidRPr="001F2E20">
        <w:rPr>
          <w:lang w:val="en-GB"/>
        </w:rPr>
        <w:tab/>
        <w:t xml:space="preserve">Jiang W, Xu J (2020) Immune modulation by mesenchymal stem cells. Cell </w:t>
      </w:r>
      <w:proofErr w:type="spellStart"/>
      <w:r w:rsidRPr="001F2E20">
        <w:rPr>
          <w:lang w:val="en-GB"/>
        </w:rPr>
        <w:t>Prolif</w:t>
      </w:r>
      <w:proofErr w:type="spellEnd"/>
      <w:r w:rsidRPr="001F2E20">
        <w:rPr>
          <w:lang w:val="en-GB"/>
        </w:rPr>
        <w:t>. 53</w:t>
      </w:r>
    </w:p>
    <w:p w14:paraId="6215A2A0" w14:textId="77777777" w:rsidR="000176C3" w:rsidRPr="001F2E20" w:rsidRDefault="00407697">
      <w:pPr>
        <w:ind w:left="1280" w:hanging="640"/>
        <w:rPr>
          <w:lang w:val="en-GB"/>
        </w:rPr>
      </w:pPr>
      <w:r w:rsidRPr="001F2E20">
        <w:rPr>
          <w:lang w:val="en-GB"/>
        </w:rPr>
        <w:t xml:space="preserve">51.  </w:t>
      </w:r>
      <w:r w:rsidRPr="001F2E20">
        <w:rPr>
          <w:lang w:val="en-GB"/>
        </w:rPr>
        <w:tab/>
        <w:t>Yang B, Zhang F, Cheng F, Ying L, Wang C, Shi K, Wang J, Xia K, Gong Z, Huang X, Yu C, Li F, Liang C, Chen Q (2020) Strategies and prospects of effective neural circuits reconstruction after spinal cord injury. Cell Death Dis. 11</w:t>
      </w:r>
    </w:p>
    <w:p w14:paraId="730CCB2F" w14:textId="77777777" w:rsidR="000176C3" w:rsidRPr="001F2E20" w:rsidRDefault="00407697">
      <w:pPr>
        <w:ind w:left="1280" w:hanging="640"/>
        <w:rPr>
          <w:lang w:val="en-GB"/>
        </w:rPr>
      </w:pPr>
      <w:r w:rsidRPr="001F2E20">
        <w:rPr>
          <w:lang w:val="en-GB"/>
        </w:rPr>
        <w:t xml:space="preserve">52.  </w:t>
      </w:r>
      <w:r w:rsidRPr="001F2E20">
        <w:rPr>
          <w:lang w:val="en-GB"/>
        </w:rPr>
        <w:tab/>
        <w:t>Xia Y, Zhu J, Yang R, Wang H, Li Y, Fu C (2023) Mesenchymal stem cells in the treatment of spinal cord injury: Mechanisms, current advances and future challenges. Front. Immunol. 14</w:t>
      </w:r>
    </w:p>
    <w:p w14:paraId="4CDBBBF7" w14:textId="77777777" w:rsidR="000176C3" w:rsidRPr="001F2E20" w:rsidRDefault="00407697">
      <w:pPr>
        <w:ind w:left="1280" w:hanging="640"/>
        <w:rPr>
          <w:lang w:val="en-GB"/>
        </w:rPr>
      </w:pPr>
      <w:r w:rsidRPr="001F2E20">
        <w:rPr>
          <w:lang w:val="en-GB"/>
        </w:rPr>
        <w:t xml:space="preserve">53.  </w:t>
      </w:r>
      <w:r w:rsidRPr="001F2E20">
        <w:rPr>
          <w:lang w:val="en-GB"/>
        </w:rPr>
        <w:tab/>
        <w:t xml:space="preserve">Shroff G (2016) Human Embryonic Stem Cell Therapy in Chronic Spinal Cord Injury: A Retrospective Study. Clin </w:t>
      </w:r>
      <w:proofErr w:type="spellStart"/>
      <w:r w:rsidRPr="001F2E20">
        <w:rPr>
          <w:lang w:val="en-GB"/>
        </w:rPr>
        <w:t>Transl</w:t>
      </w:r>
      <w:proofErr w:type="spellEnd"/>
      <w:r w:rsidRPr="001F2E20">
        <w:rPr>
          <w:lang w:val="en-GB"/>
        </w:rPr>
        <w:t xml:space="preserve"> Sci </w:t>
      </w:r>
      <w:proofErr w:type="gramStart"/>
      <w:r w:rsidRPr="001F2E20">
        <w:rPr>
          <w:lang w:val="en-GB"/>
        </w:rPr>
        <w:t>9:.</w:t>
      </w:r>
      <w:proofErr w:type="gramEnd"/>
      <w:r w:rsidRPr="001F2E20">
        <w:rPr>
          <w:lang w:val="en-GB"/>
        </w:rPr>
        <w:t xml:space="preserve"> https://doi.org/10.1111/cts.12394</w:t>
      </w:r>
    </w:p>
    <w:p w14:paraId="24C6D02B" w14:textId="77777777" w:rsidR="000176C3" w:rsidRPr="001F2E20" w:rsidRDefault="00407697">
      <w:pPr>
        <w:ind w:left="1280" w:hanging="640"/>
        <w:rPr>
          <w:lang w:val="en-GB"/>
        </w:rPr>
      </w:pPr>
      <w:r w:rsidRPr="001F2E20">
        <w:rPr>
          <w:lang w:val="en-GB"/>
        </w:rPr>
        <w:t xml:space="preserve">54.  </w:t>
      </w:r>
      <w:r w:rsidRPr="001F2E20">
        <w:rPr>
          <w:lang w:val="en-GB"/>
        </w:rPr>
        <w:tab/>
        <w:t xml:space="preserve">Bellák T, </w:t>
      </w:r>
      <w:proofErr w:type="spellStart"/>
      <w:r w:rsidRPr="001F2E20">
        <w:rPr>
          <w:lang w:val="en-GB"/>
        </w:rPr>
        <w:t>Fekécs</w:t>
      </w:r>
      <w:proofErr w:type="spellEnd"/>
      <w:r w:rsidRPr="001F2E20">
        <w:rPr>
          <w:lang w:val="en-GB"/>
        </w:rPr>
        <w:t xml:space="preserve"> Z, Török D, </w:t>
      </w:r>
      <w:proofErr w:type="spellStart"/>
      <w:r w:rsidRPr="001F2E20">
        <w:rPr>
          <w:lang w:val="en-GB"/>
        </w:rPr>
        <w:t>Táncos</w:t>
      </w:r>
      <w:proofErr w:type="spellEnd"/>
      <w:r w:rsidRPr="001F2E20">
        <w:rPr>
          <w:lang w:val="en-GB"/>
        </w:rPr>
        <w:t xml:space="preserve"> Z, Nemes C, Tézsla Z, Gál L, Polgári S, </w:t>
      </w:r>
      <w:proofErr w:type="spellStart"/>
      <w:r w:rsidRPr="001F2E20">
        <w:rPr>
          <w:lang w:val="en-GB"/>
        </w:rPr>
        <w:t>Kobolák</w:t>
      </w:r>
      <w:proofErr w:type="spellEnd"/>
      <w:r w:rsidRPr="001F2E20">
        <w:rPr>
          <w:lang w:val="en-GB"/>
        </w:rPr>
        <w:t xml:space="preserve"> J, </w:t>
      </w:r>
      <w:proofErr w:type="spellStart"/>
      <w:r w:rsidRPr="001F2E20">
        <w:rPr>
          <w:lang w:val="en-GB"/>
        </w:rPr>
        <w:t>Dinnyés</w:t>
      </w:r>
      <w:proofErr w:type="spellEnd"/>
      <w:r w:rsidRPr="001F2E20">
        <w:rPr>
          <w:lang w:val="en-GB"/>
        </w:rPr>
        <w:t xml:space="preserve"> A, Nógrádi A, Pajer K (2020) Grafted human induced pluripotent stem cells improve the outcome of spinal cord injury: modulation of the lesion microenvironment. Sci Rep </w:t>
      </w:r>
      <w:proofErr w:type="gramStart"/>
      <w:r w:rsidRPr="001F2E20">
        <w:rPr>
          <w:lang w:val="en-GB"/>
        </w:rPr>
        <w:t>10:.</w:t>
      </w:r>
      <w:proofErr w:type="gramEnd"/>
      <w:r w:rsidRPr="001F2E20">
        <w:rPr>
          <w:lang w:val="en-GB"/>
        </w:rPr>
        <w:t xml:space="preserve"> https://doi.org/10.1038/s41598-020-79846-2</w:t>
      </w:r>
    </w:p>
    <w:p w14:paraId="7A2CC880" w14:textId="77777777" w:rsidR="000176C3" w:rsidRPr="001F2E20" w:rsidRDefault="00407697">
      <w:pPr>
        <w:ind w:left="1280" w:hanging="640"/>
        <w:rPr>
          <w:lang w:val="en-GB"/>
        </w:rPr>
      </w:pPr>
      <w:r w:rsidRPr="001F2E20">
        <w:rPr>
          <w:lang w:val="en-GB"/>
        </w:rPr>
        <w:t xml:space="preserve">55.  </w:t>
      </w:r>
      <w:r w:rsidRPr="001F2E20">
        <w:rPr>
          <w:lang w:val="en-GB"/>
        </w:rPr>
        <w:tab/>
        <w:t xml:space="preserve">Liau LL, Looi QH, Chia WC, Subramaniam T, Ng MH, Law JX (2020) Treatment of spinal cord injury with mesenchymal stem cells. Cell </w:t>
      </w:r>
      <w:proofErr w:type="spellStart"/>
      <w:r w:rsidRPr="001F2E20">
        <w:rPr>
          <w:lang w:val="en-GB"/>
        </w:rPr>
        <w:t>Biosci</w:t>
      </w:r>
      <w:proofErr w:type="spellEnd"/>
      <w:r w:rsidRPr="001F2E20">
        <w:rPr>
          <w:lang w:val="en-GB"/>
        </w:rPr>
        <w:t>. 10</w:t>
      </w:r>
    </w:p>
    <w:p w14:paraId="2314D043" w14:textId="77777777" w:rsidR="000176C3" w:rsidRPr="001F2E20" w:rsidRDefault="00407697">
      <w:pPr>
        <w:ind w:left="1280" w:hanging="640"/>
        <w:rPr>
          <w:lang w:val="en-GB"/>
        </w:rPr>
      </w:pPr>
      <w:r w:rsidRPr="001F2E20">
        <w:rPr>
          <w:lang w:val="en-GB"/>
        </w:rPr>
        <w:t xml:space="preserve">56.  </w:t>
      </w:r>
      <w:r w:rsidRPr="001F2E20">
        <w:rPr>
          <w:lang w:val="en-GB"/>
        </w:rPr>
        <w:tab/>
        <w:t xml:space="preserve">Son D, Zheng J, Kim IY, Kang PJ, Park K, Priscilla L, Hong W, Yoon BS, Park G, Yoo JE, Song G, Lee JB, You S (2023) Human induced neural stem cells support </w:t>
      </w:r>
      <w:r w:rsidRPr="001F2E20">
        <w:rPr>
          <w:lang w:val="en-GB"/>
        </w:rPr>
        <w:lastRenderedPageBreak/>
        <w:t xml:space="preserve">functional recovery in spinal cord injury models. Exp Mol Med </w:t>
      </w:r>
      <w:proofErr w:type="gramStart"/>
      <w:r w:rsidRPr="001F2E20">
        <w:rPr>
          <w:lang w:val="en-GB"/>
        </w:rPr>
        <w:t>55:.</w:t>
      </w:r>
      <w:proofErr w:type="gramEnd"/>
      <w:r w:rsidRPr="001F2E20">
        <w:rPr>
          <w:lang w:val="en-GB"/>
        </w:rPr>
        <w:t xml:space="preserve"> https://doi.org/10.1038/s12276-023-01003-2</w:t>
      </w:r>
    </w:p>
    <w:p w14:paraId="70865442" w14:textId="77777777" w:rsidR="000176C3" w:rsidRPr="001F2E20" w:rsidRDefault="00407697">
      <w:pPr>
        <w:ind w:left="1280" w:hanging="640"/>
        <w:rPr>
          <w:lang w:val="en-GB"/>
        </w:rPr>
      </w:pPr>
      <w:r w:rsidRPr="001F2E20">
        <w:rPr>
          <w:lang w:val="en-GB"/>
        </w:rPr>
        <w:t xml:space="preserve">57.  </w:t>
      </w:r>
      <w:r w:rsidRPr="001F2E20">
        <w:rPr>
          <w:lang w:val="en-GB"/>
        </w:rPr>
        <w:tab/>
        <w:t>Gao L, Peng Y, Xu W, He P, Li T, Lu X, Chen G (2020) Progress in Stem Cell Therapy for Spinal Cord Injury. Stem Cells Int. 2020</w:t>
      </w:r>
    </w:p>
    <w:p w14:paraId="6C5B5179" w14:textId="77777777" w:rsidR="000176C3" w:rsidRPr="001F2E20" w:rsidRDefault="00407697">
      <w:pPr>
        <w:ind w:left="1280" w:hanging="640"/>
        <w:rPr>
          <w:lang w:val="en-GB"/>
        </w:rPr>
      </w:pPr>
      <w:r w:rsidRPr="001F2E20">
        <w:rPr>
          <w:lang w:val="en-GB"/>
        </w:rPr>
        <w:t xml:space="preserve">58.  </w:t>
      </w:r>
      <w:r w:rsidRPr="001F2E20">
        <w:rPr>
          <w:lang w:val="en-GB"/>
        </w:rPr>
        <w:tab/>
        <w:t xml:space="preserve">Kossow S (2022) Creating a United Front: Harmonizing the United States Regulatory Policies Surrounding Human Embryonic Stem Cell Research. SMU Sci </w:t>
      </w:r>
      <w:proofErr w:type="spellStart"/>
      <w:r w:rsidRPr="001F2E20">
        <w:rPr>
          <w:lang w:val="en-GB"/>
        </w:rPr>
        <w:t>Technol</w:t>
      </w:r>
      <w:proofErr w:type="spellEnd"/>
      <w:r w:rsidRPr="001F2E20">
        <w:rPr>
          <w:lang w:val="en-GB"/>
        </w:rPr>
        <w:t xml:space="preserve"> Law Rev </w:t>
      </w:r>
      <w:proofErr w:type="gramStart"/>
      <w:r w:rsidRPr="001F2E20">
        <w:rPr>
          <w:lang w:val="en-GB"/>
        </w:rPr>
        <w:t>25:.</w:t>
      </w:r>
      <w:proofErr w:type="gramEnd"/>
      <w:r w:rsidRPr="001F2E20">
        <w:rPr>
          <w:lang w:val="en-GB"/>
        </w:rPr>
        <w:t xml:space="preserve"> https://doi.org/10.25172/smustlr.25.2.7</w:t>
      </w:r>
    </w:p>
    <w:p w14:paraId="06518593" w14:textId="77777777" w:rsidR="000176C3" w:rsidRPr="001F2E20" w:rsidRDefault="00407697">
      <w:pPr>
        <w:ind w:left="1280" w:hanging="640"/>
        <w:rPr>
          <w:lang w:val="en-GB"/>
        </w:rPr>
      </w:pPr>
      <w:r w:rsidRPr="001F2E20">
        <w:rPr>
          <w:lang w:val="en-GB"/>
        </w:rPr>
        <w:t xml:space="preserve">59.  </w:t>
      </w:r>
      <w:r w:rsidRPr="001F2E20">
        <w:rPr>
          <w:lang w:val="en-GB"/>
        </w:rPr>
        <w:tab/>
        <w:t xml:space="preserve">Haworth R, Sharpe M (2021) Accept or Reject: The Role of Immune Tolerance in the Development of Stem Cell Therapies and Possible Future Approaches. </w:t>
      </w:r>
      <w:proofErr w:type="spellStart"/>
      <w:r w:rsidRPr="001F2E20">
        <w:rPr>
          <w:lang w:val="en-GB"/>
        </w:rPr>
        <w:t>Toxicol</w:t>
      </w:r>
      <w:proofErr w:type="spellEnd"/>
      <w:r w:rsidRPr="001F2E20">
        <w:rPr>
          <w:lang w:val="en-GB"/>
        </w:rPr>
        <w:t xml:space="preserve"> </w:t>
      </w:r>
      <w:proofErr w:type="spellStart"/>
      <w:r w:rsidRPr="001F2E20">
        <w:rPr>
          <w:lang w:val="en-GB"/>
        </w:rPr>
        <w:t>Pathol</w:t>
      </w:r>
      <w:proofErr w:type="spellEnd"/>
      <w:r w:rsidRPr="001F2E20">
        <w:rPr>
          <w:lang w:val="en-GB"/>
        </w:rPr>
        <w:t xml:space="preserve"> </w:t>
      </w:r>
      <w:proofErr w:type="gramStart"/>
      <w:r w:rsidRPr="001F2E20">
        <w:rPr>
          <w:lang w:val="en-GB"/>
        </w:rPr>
        <w:t>49:.</w:t>
      </w:r>
      <w:proofErr w:type="gramEnd"/>
      <w:r w:rsidRPr="001F2E20">
        <w:rPr>
          <w:lang w:val="en-GB"/>
        </w:rPr>
        <w:t xml:space="preserve"> https://doi.org/10.1177/0192623320918241</w:t>
      </w:r>
    </w:p>
    <w:p w14:paraId="007DFA33" w14:textId="77777777" w:rsidR="000176C3" w:rsidRPr="001F2E20" w:rsidRDefault="00407697">
      <w:pPr>
        <w:ind w:left="1280" w:hanging="640"/>
        <w:rPr>
          <w:lang w:val="en-GB"/>
        </w:rPr>
      </w:pPr>
      <w:r w:rsidRPr="001F2E20">
        <w:rPr>
          <w:lang w:val="en-GB"/>
        </w:rPr>
        <w:t xml:space="preserve">60.  </w:t>
      </w:r>
      <w:r w:rsidRPr="001F2E20">
        <w:rPr>
          <w:lang w:val="en-GB"/>
        </w:rPr>
        <w:tab/>
        <w:t>Wu JX, Xia T, She LP, Lin S, Luo XM (2022) Stem Cell Therapies for Human Infertility: Advantages and Challenges. Cell Transplant. 31</w:t>
      </w:r>
    </w:p>
    <w:p w14:paraId="7BF426ED" w14:textId="77777777" w:rsidR="000176C3" w:rsidRPr="001F2E20" w:rsidRDefault="00407697">
      <w:pPr>
        <w:ind w:left="1280" w:hanging="640"/>
        <w:rPr>
          <w:lang w:val="en-GB"/>
        </w:rPr>
      </w:pPr>
      <w:r w:rsidRPr="001F2E20">
        <w:rPr>
          <w:lang w:val="en-GB"/>
        </w:rPr>
        <w:t xml:space="preserve">61.  </w:t>
      </w:r>
      <w:r w:rsidRPr="001F2E20">
        <w:rPr>
          <w:lang w:val="en-GB"/>
        </w:rPr>
        <w:tab/>
        <w:t xml:space="preserve">Yang JR, Liao CH, Pang CY, Huang LLH, Chen YL, Shiue YL, Chen LR (2013) Transplantation of porcine embryonic stem cells and their derived neuronal progenitors in a spinal cord injury rat model. </w:t>
      </w:r>
      <w:proofErr w:type="spellStart"/>
      <w:r w:rsidRPr="001F2E20">
        <w:rPr>
          <w:lang w:val="en-GB"/>
        </w:rPr>
        <w:t>Cytotherapy</w:t>
      </w:r>
      <w:proofErr w:type="spellEnd"/>
      <w:r w:rsidRPr="001F2E20">
        <w:rPr>
          <w:lang w:val="en-GB"/>
        </w:rPr>
        <w:t xml:space="preserve"> </w:t>
      </w:r>
      <w:proofErr w:type="gramStart"/>
      <w:r w:rsidRPr="001F2E20">
        <w:rPr>
          <w:lang w:val="en-GB"/>
        </w:rPr>
        <w:t>15:.</w:t>
      </w:r>
      <w:proofErr w:type="gramEnd"/>
      <w:r w:rsidRPr="001F2E20">
        <w:rPr>
          <w:lang w:val="en-GB"/>
        </w:rPr>
        <w:t xml:space="preserve"> https://doi.org/10.1016/j.jcyt.2012.09.001</w:t>
      </w:r>
    </w:p>
    <w:p w14:paraId="60865F56" w14:textId="77777777" w:rsidR="000176C3" w:rsidRPr="001F2E20" w:rsidRDefault="00407697">
      <w:pPr>
        <w:ind w:left="1280" w:hanging="640"/>
        <w:rPr>
          <w:lang w:val="en-GB"/>
        </w:rPr>
      </w:pPr>
      <w:r w:rsidRPr="001F2E20">
        <w:rPr>
          <w:lang w:val="en-GB"/>
        </w:rPr>
        <w:t xml:space="preserve">62.  </w:t>
      </w:r>
      <w:r w:rsidRPr="001F2E20">
        <w:rPr>
          <w:lang w:val="en-GB"/>
        </w:rPr>
        <w:tab/>
        <w:t xml:space="preserve">Hwang I, Hahm SC, Choi KA, Park SH, Jeong H, Yea JH, Kim J, Hong S (2016) Intrathecal transplantation of embryonic stem cell-derived spinal GABAergic neural precursor cells attenuates neuropathic pain in a spinal cord injury rat model. Cell Transplant </w:t>
      </w:r>
      <w:proofErr w:type="gramStart"/>
      <w:r w:rsidRPr="001F2E20">
        <w:rPr>
          <w:lang w:val="en-GB"/>
        </w:rPr>
        <w:t>25:.</w:t>
      </w:r>
      <w:proofErr w:type="gramEnd"/>
      <w:r w:rsidRPr="001F2E20">
        <w:rPr>
          <w:lang w:val="en-GB"/>
        </w:rPr>
        <w:t xml:space="preserve"> https://doi.org/10.3727/096368915X689460</w:t>
      </w:r>
    </w:p>
    <w:p w14:paraId="1E045AC2" w14:textId="77777777" w:rsidR="000176C3" w:rsidRPr="001F2E20" w:rsidRDefault="00407697">
      <w:pPr>
        <w:ind w:left="1280" w:hanging="640"/>
        <w:rPr>
          <w:lang w:val="en-GB"/>
        </w:rPr>
      </w:pPr>
      <w:r w:rsidRPr="001F2E20">
        <w:rPr>
          <w:lang w:val="en-GB"/>
        </w:rPr>
        <w:t xml:space="preserve">63.  </w:t>
      </w:r>
      <w:r w:rsidRPr="001F2E20">
        <w:rPr>
          <w:lang w:val="en-GB"/>
        </w:rPr>
        <w:tab/>
        <w:t xml:space="preserve">Jones I, Novikova LN, Wiberg M, Carlsson L, Novikov LN (2021) Human Embryonic Stem Cell–derived Neural Crest Cells Promote Sprouting and Motor Recovery Following Spinal Cord Injury in Adult Rats. Cell Transplant </w:t>
      </w:r>
      <w:proofErr w:type="gramStart"/>
      <w:r w:rsidRPr="001F2E20">
        <w:rPr>
          <w:lang w:val="en-GB"/>
        </w:rPr>
        <w:t>30:.</w:t>
      </w:r>
      <w:proofErr w:type="gramEnd"/>
      <w:r w:rsidRPr="001F2E20">
        <w:rPr>
          <w:lang w:val="en-GB"/>
        </w:rPr>
        <w:t xml:space="preserve"> https://doi.org/10.1177/0963689720988245</w:t>
      </w:r>
    </w:p>
    <w:p w14:paraId="281A8943" w14:textId="77777777" w:rsidR="000176C3" w:rsidRPr="001F2E20" w:rsidRDefault="00407697">
      <w:pPr>
        <w:ind w:left="1280" w:hanging="640"/>
        <w:rPr>
          <w:lang w:val="en-GB"/>
        </w:rPr>
      </w:pPr>
      <w:r w:rsidRPr="001F2E20">
        <w:rPr>
          <w:lang w:val="en-GB"/>
        </w:rPr>
        <w:t xml:space="preserve">64.  </w:t>
      </w:r>
      <w:r w:rsidRPr="001F2E20">
        <w:rPr>
          <w:lang w:val="en-GB"/>
        </w:rPr>
        <w:tab/>
      </w:r>
      <w:proofErr w:type="spellStart"/>
      <w:r w:rsidRPr="001F2E20">
        <w:rPr>
          <w:lang w:val="en-GB"/>
        </w:rPr>
        <w:t>Margiana</w:t>
      </w:r>
      <w:proofErr w:type="spellEnd"/>
      <w:r w:rsidRPr="001F2E20">
        <w:rPr>
          <w:lang w:val="en-GB"/>
        </w:rPr>
        <w:t xml:space="preserve"> R, Markov A, </w:t>
      </w:r>
      <w:proofErr w:type="spellStart"/>
      <w:r w:rsidRPr="001F2E20">
        <w:rPr>
          <w:lang w:val="en-GB"/>
        </w:rPr>
        <w:t>Zekiy</w:t>
      </w:r>
      <w:proofErr w:type="spellEnd"/>
      <w:r w:rsidRPr="001F2E20">
        <w:rPr>
          <w:lang w:val="en-GB"/>
        </w:rPr>
        <w:t xml:space="preserve"> AO, Hamza MU, Al-Dabbagh KA, Al-Zubaidi SH, Hameed NM, Ahmad I, Sivaraman R, </w:t>
      </w:r>
      <w:proofErr w:type="spellStart"/>
      <w:r w:rsidRPr="001F2E20">
        <w:rPr>
          <w:lang w:val="en-GB"/>
        </w:rPr>
        <w:t>Kzar</w:t>
      </w:r>
      <w:proofErr w:type="spellEnd"/>
      <w:r w:rsidRPr="001F2E20">
        <w:rPr>
          <w:lang w:val="en-GB"/>
        </w:rPr>
        <w:t xml:space="preserve"> HH, Al-</w:t>
      </w:r>
      <w:proofErr w:type="spellStart"/>
      <w:r w:rsidRPr="001F2E20">
        <w:rPr>
          <w:lang w:val="en-GB"/>
        </w:rPr>
        <w:t>Gazally</w:t>
      </w:r>
      <w:proofErr w:type="spellEnd"/>
      <w:r w:rsidRPr="001F2E20">
        <w:rPr>
          <w:lang w:val="en-GB"/>
        </w:rPr>
        <w:t xml:space="preserve"> ME, Mustafa YF, </w:t>
      </w:r>
      <w:proofErr w:type="spellStart"/>
      <w:r w:rsidRPr="001F2E20">
        <w:rPr>
          <w:lang w:val="en-GB"/>
        </w:rPr>
        <w:t>Siahmansouri</w:t>
      </w:r>
      <w:proofErr w:type="spellEnd"/>
      <w:r w:rsidRPr="001F2E20">
        <w:rPr>
          <w:lang w:val="en-GB"/>
        </w:rPr>
        <w:t xml:space="preserve"> H (2022) Clinical application of mesenchymal stem cell in regenerative medicine: a narrative review. Stem Cell Res. Ther. 13</w:t>
      </w:r>
    </w:p>
    <w:p w14:paraId="1D109F71" w14:textId="77777777" w:rsidR="000176C3" w:rsidRPr="001F2E20" w:rsidRDefault="00407697">
      <w:pPr>
        <w:ind w:left="1280" w:hanging="640"/>
        <w:rPr>
          <w:lang w:val="en-GB"/>
        </w:rPr>
      </w:pPr>
      <w:r w:rsidRPr="001F2E20">
        <w:rPr>
          <w:lang w:val="en-GB"/>
        </w:rPr>
        <w:t xml:space="preserve">65.  </w:t>
      </w:r>
      <w:r w:rsidRPr="001F2E20">
        <w:rPr>
          <w:lang w:val="en-GB"/>
        </w:rPr>
        <w:tab/>
      </w:r>
      <w:proofErr w:type="spellStart"/>
      <w:r w:rsidRPr="001F2E20">
        <w:rPr>
          <w:lang w:val="en-GB"/>
        </w:rPr>
        <w:t>Costela‐ruiz</w:t>
      </w:r>
      <w:proofErr w:type="spellEnd"/>
      <w:r w:rsidRPr="001F2E20">
        <w:rPr>
          <w:lang w:val="en-GB"/>
        </w:rPr>
        <w:t xml:space="preserve"> VJ, Melguizo‐</w:t>
      </w:r>
      <w:proofErr w:type="spellStart"/>
      <w:r w:rsidRPr="001F2E20">
        <w:rPr>
          <w:lang w:val="en-GB"/>
        </w:rPr>
        <w:t>rodríguez</w:t>
      </w:r>
      <w:proofErr w:type="spellEnd"/>
      <w:r w:rsidRPr="001F2E20">
        <w:rPr>
          <w:lang w:val="en-GB"/>
        </w:rPr>
        <w:t xml:space="preserve"> L, Bellotti C, Illescas‐</w:t>
      </w:r>
      <w:proofErr w:type="spellStart"/>
      <w:r w:rsidRPr="001F2E20">
        <w:rPr>
          <w:lang w:val="en-GB"/>
        </w:rPr>
        <w:t>montes</w:t>
      </w:r>
      <w:proofErr w:type="spellEnd"/>
      <w:r w:rsidRPr="001F2E20">
        <w:rPr>
          <w:lang w:val="en-GB"/>
        </w:rPr>
        <w:t xml:space="preserve"> R, Stanco D, Arciola CR, Lucarelli E (2022) Different Sources of Mesenchymal Stem Cells for Tissue Regeneration: A Guide to Identifying the Most </w:t>
      </w:r>
      <w:proofErr w:type="spellStart"/>
      <w:r w:rsidRPr="001F2E20">
        <w:rPr>
          <w:lang w:val="en-GB"/>
        </w:rPr>
        <w:t>Favorable</w:t>
      </w:r>
      <w:proofErr w:type="spellEnd"/>
      <w:r w:rsidRPr="001F2E20">
        <w:rPr>
          <w:lang w:val="en-GB"/>
        </w:rPr>
        <w:t xml:space="preserve"> One in </w:t>
      </w:r>
      <w:proofErr w:type="spellStart"/>
      <w:r w:rsidRPr="001F2E20">
        <w:rPr>
          <w:lang w:val="en-GB"/>
        </w:rPr>
        <w:t>Orthopedics</w:t>
      </w:r>
      <w:proofErr w:type="spellEnd"/>
      <w:r w:rsidRPr="001F2E20">
        <w:rPr>
          <w:lang w:val="en-GB"/>
        </w:rPr>
        <w:t xml:space="preserve"> and Dentistry Applications. Int. J. Mol. Sci. 23</w:t>
      </w:r>
    </w:p>
    <w:p w14:paraId="21C16C33" w14:textId="77777777" w:rsidR="000176C3" w:rsidRPr="001F2E20" w:rsidRDefault="00407697">
      <w:pPr>
        <w:ind w:left="1280" w:hanging="640"/>
        <w:rPr>
          <w:lang w:val="en-GB"/>
        </w:rPr>
      </w:pPr>
      <w:r w:rsidRPr="001F2E20">
        <w:rPr>
          <w:lang w:val="en-GB"/>
        </w:rPr>
        <w:t xml:space="preserve">66.  </w:t>
      </w:r>
      <w:r w:rsidRPr="001F2E20">
        <w:rPr>
          <w:lang w:val="en-GB"/>
        </w:rPr>
        <w:tab/>
        <w:t>Liu J, Gao J, Liang Z, Gao C, Niu Q, Wu F, Zhang L (2022) Mesenchymal stem cells and their microenvironment. Stem Cell Res. Ther. 13</w:t>
      </w:r>
    </w:p>
    <w:p w14:paraId="14609235" w14:textId="77777777" w:rsidR="000176C3" w:rsidRPr="001F2E20" w:rsidRDefault="00407697">
      <w:pPr>
        <w:ind w:left="1280" w:hanging="640"/>
        <w:rPr>
          <w:lang w:val="en-GB"/>
        </w:rPr>
      </w:pPr>
      <w:r w:rsidRPr="001F2E20">
        <w:rPr>
          <w:lang w:val="en-GB"/>
        </w:rPr>
        <w:lastRenderedPageBreak/>
        <w:t xml:space="preserve">67.  </w:t>
      </w:r>
      <w:r w:rsidRPr="001F2E20">
        <w:rPr>
          <w:lang w:val="en-GB"/>
        </w:rPr>
        <w:tab/>
        <w:t xml:space="preserve">Giovannelli L, Bari E, </w:t>
      </w:r>
      <w:proofErr w:type="spellStart"/>
      <w:r w:rsidRPr="001F2E20">
        <w:rPr>
          <w:lang w:val="en-GB"/>
        </w:rPr>
        <w:t>Jommi</w:t>
      </w:r>
      <w:proofErr w:type="spellEnd"/>
      <w:r w:rsidRPr="001F2E20">
        <w:rPr>
          <w:lang w:val="en-GB"/>
        </w:rPr>
        <w:t xml:space="preserve"> C, </w:t>
      </w:r>
      <w:proofErr w:type="spellStart"/>
      <w:r w:rsidRPr="001F2E20">
        <w:rPr>
          <w:lang w:val="en-GB"/>
        </w:rPr>
        <w:t>Tartara</w:t>
      </w:r>
      <w:proofErr w:type="spellEnd"/>
      <w:r w:rsidRPr="001F2E20">
        <w:rPr>
          <w:lang w:val="en-GB"/>
        </w:rPr>
        <w:t xml:space="preserve"> F, Armocida D, </w:t>
      </w:r>
      <w:proofErr w:type="spellStart"/>
      <w:r w:rsidRPr="001F2E20">
        <w:rPr>
          <w:lang w:val="en-GB"/>
        </w:rPr>
        <w:t>Garbossa</w:t>
      </w:r>
      <w:proofErr w:type="spellEnd"/>
      <w:r w:rsidRPr="001F2E20">
        <w:rPr>
          <w:lang w:val="en-GB"/>
        </w:rPr>
        <w:t xml:space="preserve"> D, </w:t>
      </w:r>
      <w:proofErr w:type="spellStart"/>
      <w:r w:rsidRPr="001F2E20">
        <w:rPr>
          <w:lang w:val="en-GB"/>
        </w:rPr>
        <w:t>Cofano</w:t>
      </w:r>
      <w:proofErr w:type="spellEnd"/>
      <w:r w:rsidRPr="001F2E20">
        <w:rPr>
          <w:lang w:val="en-GB"/>
        </w:rPr>
        <w:t xml:space="preserve"> F, Torre ML, Segale L (2023) Mesenchymal stem cell </w:t>
      </w:r>
      <w:proofErr w:type="spellStart"/>
      <w:r w:rsidRPr="001F2E20">
        <w:rPr>
          <w:lang w:val="en-GB"/>
        </w:rPr>
        <w:t>secretome</w:t>
      </w:r>
      <w:proofErr w:type="spellEnd"/>
      <w:r w:rsidRPr="001F2E20">
        <w:rPr>
          <w:lang w:val="en-GB"/>
        </w:rPr>
        <w:t xml:space="preserve"> and extracellular vesicles for neurodegenerative diseases: Risk-benefit profile and next steps for the market access. </w:t>
      </w:r>
      <w:proofErr w:type="spellStart"/>
      <w:r w:rsidRPr="001F2E20">
        <w:rPr>
          <w:lang w:val="en-GB"/>
        </w:rPr>
        <w:t>Bioact</w:t>
      </w:r>
      <w:proofErr w:type="spellEnd"/>
      <w:r w:rsidRPr="001F2E20">
        <w:rPr>
          <w:lang w:val="en-GB"/>
        </w:rPr>
        <w:t>. Mater. 29</w:t>
      </w:r>
    </w:p>
    <w:p w14:paraId="57D5BF23" w14:textId="77777777" w:rsidR="000176C3" w:rsidRPr="001F2E20" w:rsidRDefault="00407697">
      <w:pPr>
        <w:ind w:left="1280" w:hanging="640"/>
        <w:rPr>
          <w:lang w:val="en-GB"/>
        </w:rPr>
      </w:pPr>
      <w:r w:rsidRPr="001F2E20">
        <w:rPr>
          <w:lang w:val="en-GB"/>
        </w:rPr>
        <w:t xml:space="preserve">68.  </w:t>
      </w:r>
      <w:r w:rsidRPr="001F2E20">
        <w:rPr>
          <w:lang w:val="en-GB"/>
        </w:rPr>
        <w:tab/>
        <w:t xml:space="preserve">Jiang F, Zhou H, Cheng Y, He Z, Meng P, Sun K, Wang P, Han X, Wang L, Yang M, Jiang N, Liu Y, Yuan C, Yang Q, An Y (2022) Various detailed characteristics of a new enhanced neurotrophic factor secreting rat derived bone marrow mesenchymal stem cells and its preliminary application in rat models of ischemic stroke. Exp Cell Res </w:t>
      </w:r>
      <w:proofErr w:type="gramStart"/>
      <w:r w:rsidRPr="001F2E20">
        <w:rPr>
          <w:lang w:val="en-GB"/>
        </w:rPr>
        <w:t>416:.</w:t>
      </w:r>
      <w:proofErr w:type="gramEnd"/>
      <w:r w:rsidRPr="001F2E20">
        <w:rPr>
          <w:lang w:val="en-GB"/>
        </w:rPr>
        <w:t xml:space="preserve"> https://doi.org/10.1016/j.yexcr.2022.113140</w:t>
      </w:r>
    </w:p>
    <w:p w14:paraId="3E129149" w14:textId="77777777" w:rsidR="000176C3" w:rsidRPr="001F2E20" w:rsidRDefault="00407697">
      <w:pPr>
        <w:ind w:left="1280" w:hanging="640"/>
        <w:rPr>
          <w:lang w:val="en-GB"/>
        </w:rPr>
      </w:pPr>
      <w:r w:rsidRPr="001F2E20">
        <w:rPr>
          <w:lang w:val="en-GB"/>
        </w:rPr>
        <w:t xml:space="preserve">69.  </w:t>
      </w:r>
      <w:r w:rsidRPr="001F2E20">
        <w:rPr>
          <w:lang w:val="en-GB"/>
        </w:rPr>
        <w:tab/>
      </w:r>
      <w:proofErr w:type="spellStart"/>
      <w:r w:rsidRPr="001F2E20">
        <w:rPr>
          <w:lang w:val="en-GB"/>
        </w:rPr>
        <w:t>Peshkova</w:t>
      </w:r>
      <w:proofErr w:type="spellEnd"/>
      <w:r w:rsidRPr="001F2E20">
        <w:rPr>
          <w:lang w:val="en-GB"/>
        </w:rPr>
        <w:t xml:space="preserve"> M, Korneev A, Suleimanov S, Vlasova II, </w:t>
      </w:r>
      <w:proofErr w:type="spellStart"/>
      <w:r w:rsidRPr="001F2E20">
        <w:rPr>
          <w:lang w:val="en-GB"/>
        </w:rPr>
        <w:t>Svistunov</w:t>
      </w:r>
      <w:proofErr w:type="spellEnd"/>
      <w:r w:rsidRPr="001F2E20">
        <w:rPr>
          <w:lang w:val="en-GB"/>
        </w:rPr>
        <w:t xml:space="preserve"> A, Kosheleva N, </w:t>
      </w:r>
      <w:proofErr w:type="spellStart"/>
      <w:r w:rsidRPr="001F2E20">
        <w:rPr>
          <w:lang w:val="en-GB"/>
        </w:rPr>
        <w:t>Timashev</w:t>
      </w:r>
      <w:proofErr w:type="spellEnd"/>
      <w:r w:rsidRPr="001F2E20">
        <w:rPr>
          <w:lang w:val="en-GB"/>
        </w:rPr>
        <w:t xml:space="preserve"> P (2023) MSCs’ conditioned media cytokine and growth factor profiles and their impact on macrophage polarization. Stem Cell Res Ther </w:t>
      </w:r>
      <w:proofErr w:type="gramStart"/>
      <w:r w:rsidRPr="001F2E20">
        <w:rPr>
          <w:lang w:val="en-GB"/>
        </w:rPr>
        <w:t>14:.</w:t>
      </w:r>
      <w:proofErr w:type="gramEnd"/>
      <w:r w:rsidRPr="001F2E20">
        <w:rPr>
          <w:lang w:val="en-GB"/>
        </w:rPr>
        <w:t xml:space="preserve"> https://doi.org/10.1186/s13287-023-03381-w</w:t>
      </w:r>
    </w:p>
    <w:p w14:paraId="695C62C0" w14:textId="77777777" w:rsidR="000176C3" w:rsidRPr="001F2E20" w:rsidRDefault="00407697">
      <w:pPr>
        <w:ind w:left="1280" w:hanging="640"/>
        <w:rPr>
          <w:lang w:val="en-GB"/>
        </w:rPr>
      </w:pPr>
      <w:r w:rsidRPr="001F2E20">
        <w:rPr>
          <w:lang w:val="en-GB"/>
        </w:rPr>
        <w:t xml:space="preserve">70.  </w:t>
      </w:r>
      <w:r w:rsidRPr="001F2E20">
        <w:rPr>
          <w:lang w:val="en-GB"/>
        </w:rPr>
        <w:tab/>
        <w:t xml:space="preserve">Sari MI, Jusuf NK, Munir D, Putra A, </w:t>
      </w:r>
      <w:proofErr w:type="spellStart"/>
      <w:r w:rsidRPr="001F2E20">
        <w:rPr>
          <w:lang w:val="en-GB"/>
        </w:rPr>
        <w:t>Bisri</w:t>
      </w:r>
      <w:proofErr w:type="spellEnd"/>
      <w:r w:rsidRPr="001F2E20">
        <w:rPr>
          <w:lang w:val="en-GB"/>
        </w:rPr>
        <w:t xml:space="preserve"> T, Ilyas S, Farhat F, Muhar AM, </w:t>
      </w:r>
      <w:proofErr w:type="spellStart"/>
      <w:r w:rsidRPr="001F2E20">
        <w:rPr>
          <w:lang w:val="en-GB"/>
        </w:rPr>
        <w:t>Rusda</w:t>
      </w:r>
      <w:proofErr w:type="spellEnd"/>
      <w:r w:rsidRPr="001F2E20">
        <w:rPr>
          <w:lang w:val="en-GB"/>
        </w:rPr>
        <w:t xml:space="preserve"> M, Amin MM (2023) The Role of Mesenchymal Stem Cell </w:t>
      </w:r>
      <w:proofErr w:type="spellStart"/>
      <w:r w:rsidRPr="001F2E20">
        <w:rPr>
          <w:lang w:val="en-GB"/>
        </w:rPr>
        <w:t>Secretome</w:t>
      </w:r>
      <w:proofErr w:type="spellEnd"/>
      <w:r w:rsidRPr="001F2E20">
        <w:rPr>
          <w:lang w:val="en-GB"/>
        </w:rPr>
        <w:t xml:space="preserve"> in the Inflammatory Mediators and the Survival Rate of Rat Model of Sepsis. Biomedicines </w:t>
      </w:r>
      <w:proofErr w:type="gramStart"/>
      <w:r w:rsidRPr="001F2E20">
        <w:rPr>
          <w:lang w:val="en-GB"/>
        </w:rPr>
        <w:t>11:.</w:t>
      </w:r>
      <w:proofErr w:type="gramEnd"/>
      <w:r w:rsidRPr="001F2E20">
        <w:rPr>
          <w:lang w:val="en-GB"/>
        </w:rPr>
        <w:t xml:space="preserve"> https://doi.org/10.3390/biomedicines11082325</w:t>
      </w:r>
    </w:p>
    <w:p w14:paraId="184559A9" w14:textId="77777777" w:rsidR="000176C3" w:rsidRPr="001F2E20" w:rsidRDefault="00407697">
      <w:pPr>
        <w:ind w:left="1280" w:hanging="640"/>
        <w:rPr>
          <w:lang w:val="en-GB"/>
        </w:rPr>
      </w:pPr>
      <w:r w:rsidRPr="001F2E20">
        <w:rPr>
          <w:lang w:val="en-GB"/>
        </w:rPr>
        <w:t xml:space="preserve">71.  </w:t>
      </w:r>
      <w:r w:rsidRPr="001F2E20">
        <w:rPr>
          <w:lang w:val="en-GB"/>
        </w:rPr>
        <w:tab/>
        <w:t xml:space="preserve">Zhao Y, Tang F, Xiao Z, Han G, Wang N, Yin N, Chen B, Jiang X, Yun C, Han W, Zhao C, Cheng S, Zhang S, Dai J (2017) Clinical study of </w:t>
      </w:r>
      <w:proofErr w:type="spellStart"/>
      <w:r w:rsidRPr="001F2E20">
        <w:rPr>
          <w:lang w:val="en-GB"/>
        </w:rPr>
        <w:t>neuroregen</w:t>
      </w:r>
      <w:proofErr w:type="spellEnd"/>
      <w:r w:rsidRPr="001F2E20">
        <w:rPr>
          <w:lang w:val="en-GB"/>
        </w:rPr>
        <w:t xml:space="preserve"> scaffold combined with human mesenchymal stem cells for the repair of chronic complete spinal cord injury. Cell Transplant </w:t>
      </w:r>
      <w:proofErr w:type="gramStart"/>
      <w:r w:rsidRPr="001F2E20">
        <w:rPr>
          <w:lang w:val="en-GB"/>
        </w:rPr>
        <w:t>26:.</w:t>
      </w:r>
      <w:proofErr w:type="gramEnd"/>
      <w:r w:rsidRPr="001F2E20">
        <w:rPr>
          <w:lang w:val="en-GB"/>
        </w:rPr>
        <w:t xml:space="preserve"> https://doi.org/10.3727/096368917X695038</w:t>
      </w:r>
    </w:p>
    <w:p w14:paraId="378D702D" w14:textId="77777777" w:rsidR="000176C3" w:rsidRPr="001F2E20" w:rsidRDefault="00407697">
      <w:pPr>
        <w:ind w:left="1280" w:hanging="640"/>
        <w:rPr>
          <w:lang w:val="en-GB"/>
        </w:rPr>
      </w:pPr>
      <w:r w:rsidRPr="001F2E20">
        <w:rPr>
          <w:lang w:val="en-GB"/>
        </w:rPr>
        <w:t xml:space="preserve">72.  </w:t>
      </w:r>
      <w:r w:rsidRPr="001F2E20">
        <w:rPr>
          <w:lang w:val="en-GB"/>
        </w:rPr>
        <w:tab/>
      </w:r>
      <w:proofErr w:type="spellStart"/>
      <w:r w:rsidRPr="001F2E20">
        <w:rPr>
          <w:lang w:val="en-GB"/>
        </w:rPr>
        <w:t>Cartarozzi</w:t>
      </w:r>
      <w:proofErr w:type="spellEnd"/>
      <w:r w:rsidRPr="001F2E20">
        <w:rPr>
          <w:lang w:val="en-GB"/>
        </w:rPr>
        <w:t xml:space="preserve"> LP, Perez M, Fernandes GG, </w:t>
      </w:r>
      <w:proofErr w:type="spellStart"/>
      <w:r w:rsidRPr="001F2E20">
        <w:rPr>
          <w:lang w:val="en-GB"/>
        </w:rPr>
        <w:t>Chiarotto</w:t>
      </w:r>
      <w:proofErr w:type="spellEnd"/>
      <w:r w:rsidRPr="001F2E20">
        <w:rPr>
          <w:lang w:val="en-GB"/>
        </w:rPr>
        <w:t xml:space="preserve"> GB, </w:t>
      </w:r>
      <w:proofErr w:type="spellStart"/>
      <w:r w:rsidRPr="001F2E20">
        <w:rPr>
          <w:lang w:val="en-GB"/>
        </w:rPr>
        <w:t>Luzo</w:t>
      </w:r>
      <w:proofErr w:type="spellEnd"/>
      <w:r w:rsidRPr="001F2E20">
        <w:rPr>
          <w:lang w:val="en-GB"/>
        </w:rPr>
        <w:t xml:space="preserve"> ÂCM, Campos AC, Kirchhoff F, de Oliveira ALR (2022) Neuroprotection and gliosis attenuation by intravenous application of human mesenchymal stem cells (</w:t>
      </w:r>
      <w:proofErr w:type="spellStart"/>
      <w:r w:rsidRPr="001F2E20">
        <w:rPr>
          <w:lang w:val="en-GB"/>
        </w:rPr>
        <w:t>hMSC</w:t>
      </w:r>
      <w:proofErr w:type="spellEnd"/>
      <w:r w:rsidRPr="001F2E20">
        <w:rPr>
          <w:lang w:val="en-GB"/>
        </w:rPr>
        <w:t xml:space="preserve">) following ventral root crush in mice. Mol Cell </w:t>
      </w:r>
      <w:proofErr w:type="spellStart"/>
      <w:r w:rsidRPr="001F2E20">
        <w:rPr>
          <w:lang w:val="en-GB"/>
        </w:rPr>
        <w:t>Neurosci</w:t>
      </w:r>
      <w:proofErr w:type="spellEnd"/>
      <w:r w:rsidRPr="001F2E20">
        <w:rPr>
          <w:lang w:val="en-GB"/>
        </w:rPr>
        <w:t xml:space="preserve"> </w:t>
      </w:r>
      <w:proofErr w:type="gramStart"/>
      <w:r w:rsidRPr="001F2E20">
        <w:rPr>
          <w:lang w:val="en-GB"/>
        </w:rPr>
        <w:t>118:.</w:t>
      </w:r>
      <w:proofErr w:type="gramEnd"/>
      <w:r w:rsidRPr="001F2E20">
        <w:rPr>
          <w:lang w:val="en-GB"/>
        </w:rPr>
        <w:t xml:space="preserve"> https://doi.org/10.1016/j.mcn.2021.103694</w:t>
      </w:r>
    </w:p>
    <w:p w14:paraId="481548A3" w14:textId="77777777" w:rsidR="000176C3" w:rsidRPr="001F2E20" w:rsidRDefault="00407697">
      <w:pPr>
        <w:ind w:left="1280" w:hanging="640"/>
        <w:rPr>
          <w:lang w:val="en-GB"/>
        </w:rPr>
      </w:pPr>
      <w:r w:rsidRPr="001F2E20">
        <w:rPr>
          <w:lang w:val="en-GB"/>
        </w:rPr>
        <w:t xml:space="preserve">73.  </w:t>
      </w:r>
      <w:r w:rsidRPr="001F2E20">
        <w:rPr>
          <w:lang w:val="en-GB"/>
        </w:rPr>
        <w:tab/>
      </w:r>
      <w:proofErr w:type="spellStart"/>
      <w:r w:rsidRPr="001F2E20">
        <w:rPr>
          <w:lang w:val="en-GB"/>
        </w:rPr>
        <w:t>Cofano</w:t>
      </w:r>
      <w:proofErr w:type="spellEnd"/>
      <w:r w:rsidRPr="001F2E20">
        <w:rPr>
          <w:lang w:val="en-GB"/>
        </w:rPr>
        <w:t xml:space="preserve"> F, </w:t>
      </w:r>
      <w:proofErr w:type="spellStart"/>
      <w:r w:rsidRPr="001F2E20">
        <w:rPr>
          <w:lang w:val="en-GB"/>
        </w:rPr>
        <w:t>Boido</w:t>
      </w:r>
      <w:proofErr w:type="spellEnd"/>
      <w:r w:rsidRPr="001F2E20">
        <w:rPr>
          <w:lang w:val="en-GB"/>
        </w:rPr>
        <w:t xml:space="preserve"> M, Monticelli M, Zenga F, Ducati A, Vercelli A, </w:t>
      </w:r>
      <w:proofErr w:type="spellStart"/>
      <w:r w:rsidRPr="001F2E20">
        <w:rPr>
          <w:lang w:val="en-GB"/>
        </w:rPr>
        <w:t>Garbossa</w:t>
      </w:r>
      <w:proofErr w:type="spellEnd"/>
      <w:r w:rsidRPr="001F2E20">
        <w:rPr>
          <w:lang w:val="en-GB"/>
        </w:rPr>
        <w:t xml:space="preserve"> D (2019) Mesenchymal stem cells for spinal cord injury: Current options limitations, and future of cell therapy. Int. J. Mol. Sci. 20</w:t>
      </w:r>
    </w:p>
    <w:p w14:paraId="73906A55" w14:textId="77777777" w:rsidR="000176C3" w:rsidRPr="001F2E20" w:rsidRDefault="00407697">
      <w:pPr>
        <w:ind w:left="1280" w:hanging="640"/>
        <w:rPr>
          <w:lang w:val="en-GB"/>
        </w:rPr>
      </w:pPr>
      <w:r w:rsidRPr="001F2E20">
        <w:rPr>
          <w:lang w:val="en-GB"/>
        </w:rPr>
        <w:t xml:space="preserve">74.  </w:t>
      </w:r>
      <w:r w:rsidRPr="001F2E20">
        <w:rPr>
          <w:lang w:val="en-GB"/>
        </w:rPr>
        <w:tab/>
        <w:t xml:space="preserve">Ullah M, Liu DD, Thakor AS (2019) Mesenchymal Stromal Cell Homing: Mechanisms and Strategies for Improvement. </w:t>
      </w:r>
      <w:proofErr w:type="spellStart"/>
      <w:r w:rsidRPr="001F2E20">
        <w:rPr>
          <w:lang w:val="en-GB"/>
        </w:rPr>
        <w:t>iScience</w:t>
      </w:r>
      <w:proofErr w:type="spellEnd"/>
      <w:r w:rsidRPr="001F2E20">
        <w:rPr>
          <w:lang w:val="en-GB"/>
        </w:rPr>
        <w:t xml:space="preserve"> 15</w:t>
      </w:r>
    </w:p>
    <w:p w14:paraId="064C25E9" w14:textId="77777777" w:rsidR="000176C3" w:rsidRPr="001F2E20" w:rsidRDefault="00407697">
      <w:pPr>
        <w:ind w:left="1280" w:hanging="640"/>
        <w:rPr>
          <w:lang w:val="en-GB"/>
        </w:rPr>
      </w:pPr>
      <w:r w:rsidRPr="001F2E20">
        <w:rPr>
          <w:lang w:val="en-GB"/>
        </w:rPr>
        <w:t xml:space="preserve">75.  </w:t>
      </w:r>
      <w:r w:rsidRPr="001F2E20">
        <w:rPr>
          <w:lang w:val="en-GB"/>
        </w:rPr>
        <w:tab/>
        <w:t xml:space="preserve">Kim M, Kim KH, Song SU, Yi TG, Yoon SH, Park SR, Choi BH (2018) Transplantation of human bone marrow-derived clonal mesenchymal stem cells </w:t>
      </w:r>
      <w:r w:rsidRPr="001F2E20">
        <w:rPr>
          <w:lang w:val="en-GB"/>
        </w:rPr>
        <w:lastRenderedPageBreak/>
        <w:t xml:space="preserve">reduces fibrotic scar formation in a rat spinal cord injury model. J Tissue Eng Regen Med </w:t>
      </w:r>
      <w:proofErr w:type="gramStart"/>
      <w:r w:rsidRPr="001F2E20">
        <w:rPr>
          <w:lang w:val="en-GB"/>
        </w:rPr>
        <w:t>12:.</w:t>
      </w:r>
      <w:proofErr w:type="gramEnd"/>
      <w:r w:rsidRPr="001F2E20">
        <w:rPr>
          <w:lang w:val="en-GB"/>
        </w:rPr>
        <w:t xml:space="preserve"> https://doi.org/10.1002/term.2425</w:t>
      </w:r>
    </w:p>
    <w:p w14:paraId="325705D5" w14:textId="77777777" w:rsidR="000176C3" w:rsidRPr="001F2E20" w:rsidRDefault="00407697">
      <w:pPr>
        <w:ind w:left="1280" w:hanging="640"/>
        <w:rPr>
          <w:lang w:val="en-GB"/>
        </w:rPr>
      </w:pPr>
      <w:r w:rsidRPr="001F2E20">
        <w:rPr>
          <w:lang w:val="en-GB"/>
        </w:rPr>
        <w:t xml:space="preserve">76.  </w:t>
      </w:r>
      <w:r w:rsidRPr="001F2E20">
        <w:rPr>
          <w:lang w:val="en-GB"/>
        </w:rPr>
        <w:tab/>
        <w:t xml:space="preserve">Gu C, Li H, Wang C, Song X, Ding Y, Zheng M, Liu W, Chen Y, Zhang X, Wang L (2017) Bone marrow mesenchymal stem cells decrease CHOP expression and neuronal apoptosis after spinal cord injury. </w:t>
      </w:r>
      <w:proofErr w:type="spellStart"/>
      <w:r w:rsidRPr="001F2E20">
        <w:rPr>
          <w:lang w:val="en-GB"/>
        </w:rPr>
        <w:t>Neurosci</w:t>
      </w:r>
      <w:proofErr w:type="spellEnd"/>
      <w:r w:rsidRPr="001F2E20">
        <w:rPr>
          <w:lang w:val="en-GB"/>
        </w:rPr>
        <w:t xml:space="preserve"> Lett </w:t>
      </w:r>
      <w:proofErr w:type="gramStart"/>
      <w:r w:rsidRPr="001F2E20">
        <w:rPr>
          <w:lang w:val="en-GB"/>
        </w:rPr>
        <w:t>636:.</w:t>
      </w:r>
      <w:proofErr w:type="gramEnd"/>
      <w:r w:rsidRPr="001F2E20">
        <w:rPr>
          <w:lang w:val="en-GB"/>
        </w:rPr>
        <w:t xml:space="preserve"> https://doi.org/10.1016/j.neulet.2016.11.032</w:t>
      </w:r>
    </w:p>
    <w:p w14:paraId="4F8779F8" w14:textId="77777777" w:rsidR="000176C3" w:rsidRPr="001F2E20" w:rsidRDefault="00407697">
      <w:pPr>
        <w:ind w:left="1280" w:hanging="640"/>
        <w:rPr>
          <w:lang w:val="en-GB"/>
        </w:rPr>
      </w:pPr>
      <w:r w:rsidRPr="001F2E20">
        <w:rPr>
          <w:lang w:val="en-GB"/>
        </w:rPr>
        <w:t xml:space="preserve">77.  </w:t>
      </w:r>
      <w:r w:rsidRPr="001F2E20">
        <w:rPr>
          <w:lang w:val="en-GB"/>
        </w:rPr>
        <w:tab/>
        <w:t xml:space="preserve">Zhou YJ, Liu JM, Wei SM, Zhang YH, Qu ZH, Chen SB (2015) Propofol promotes spinal cord injury repair by bone marrow mesenchymal stem cell transplantation. Neural Regen Res </w:t>
      </w:r>
      <w:proofErr w:type="gramStart"/>
      <w:r w:rsidRPr="001F2E20">
        <w:rPr>
          <w:lang w:val="en-GB"/>
        </w:rPr>
        <w:t>10:.</w:t>
      </w:r>
      <w:proofErr w:type="gramEnd"/>
      <w:r w:rsidRPr="001F2E20">
        <w:rPr>
          <w:lang w:val="en-GB"/>
        </w:rPr>
        <w:t xml:space="preserve"> https://doi.org/10.4103/1673-5374.162765</w:t>
      </w:r>
    </w:p>
    <w:p w14:paraId="1B5F04C6" w14:textId="77777777" w:rsidR="000176C3" w:rsidRPr="001F2E20" w:rsidRDefault="00407697">
      <w:pPr>
        <w:ind w:left="1280" w:hanging="640"/>
        <w:rPr>
          <w:lang w:val="en-GB"/>
        </w:rPr>
      </w:pPr>
      <w:r w:rsidRPr="001F2E20">
        <w:rPr>
          <w:lang w:val="en-GB"/>
        </w:rPr>
        <w:t xml:space="preserve">78.  </w:t>
      </w:r>
      <w:r w:rsidRPr="001F2E20">
        <w:rPr>
          <w:lang w:val="en-GB"/>
        </w:rPr>
        <w:tab/>
        <w:t xml:space="preserve">Han D, Wu C, Xiong Q, Zhou L, Tian Y (2015) Anti-inflammatory Mechanism of Bone Marrow Mesenchymal Stem Cell Transplantation in Rat Model of Spinal Cord Injury. Cell </w:t>
      </w:r>
      <w:proofErr w:type="spellStart"/>
      <w:r w:rsidRPr="001F2E20">
        <w:rPr>
          <w:lang w:val="en-GB"/>
        </w:rPr>
        <w:t>Biochem</w:t>
      </w:r>
      <w:proofErr w:type="spellEnd"/>
      <w:r w:rsidRPr="001F2E20">
        <w:rPr>
          <w:lang w:val="en-GB"/>
        </w:rPr>
        <w:t xml:space="preserve"> </w:t>
      </w:r>
      <w:proofErr w:type="spellStart"/>
      <w:r w:rsidRPr="001F2E20">
        <w:rPr>
          <w:lang w:val="en-GB"/>
        </w:rPr>
        <w:t>Biophys</w:t>
      </w:r>
      <w:proofErr w:type="spellEnd"/>
      <w:r w:rsidRPr="001F2E20">
        <w:rPr>
          <w:lang w:val="en-GB"/>
        </w:rPr>
        <w:t xml:space="preserve"> </w:t>
      </w:r>
      <w:proofErr w:type="gramStart"/>
      <w:r w:rsidRPr="001F2E20">
        <w:rPr>
          <w:lang w:val="en-GB"/>
        </w:rPr>
        <w:t>71:.</w:t>
      </w:r>
      <w:proofErr w:type="gramEnd"/>
      <w:r w:rsidRPr="001F2E20">
        <w:rPr>
          <w:lang w:val="en-GB"/>
        </w:rPr>
        <w:t xml:space="preserve"> https://doi.org/10.1007/s12013-014-0354-1</w:t>
      </w:r>
    </w:p>
    <w:p w14:paraId="2746E610" w14:textId="77777777" w:rsidR="000176C3" w:rsidRPr="001F2E20" w:rsidRDefault="00407697">
      <w:pPr>
        <w:ind w:left="1280" w:hanging="640"/>
        <w:rPr>
          <w:lang w:val="en-GB"/>
        </w:rPr>
      </w:pPr>
      <w:r w:rsidRPr="001F2E20">
        <w:rPr>
          <w:lang w:val="en-GB"/>
        </w:rPr>
        <w:t xml:space="preserve">79.  </w:t>
      </w:r>
      <w:r w:rsidRPr="001F2E20">
        <w:rPr>
          <w:lang w:val="en-GB"/>
        </w:rPr>
        <w:tab/>
        <w:t xml:space="preserve">Zhu X, Wang Z, Sun YE, Liu Y, Wu Z, Ma B, Cheng L (2022) Neuroprotective Effects of Human Umbilical Cord-Derived Mesenchymal Stem Cells </w:t>
      </w:r>
      <w:proofErr w:type="gramStart"/>
      <w:r w:rsidRPr="001F2E20">
        <w:rPr>
          <w:lang w:val="en-GB"/>
        </w:rPr>
        <w:t>From</w:t>
      </w:r>
      <w:proofErr w:type="gramEnd"/>
      <w:r w:rsidRPr="001F2E20">
        <w:rPr>
          <w:lang w:val="en-GB"/>
        </w:rPr>
        <w:t xml:space="preserve"> Different Donors on Spinal Cord Injury in Mice. Front Cell </w:t>
      </w:r>
      <w:proofErr w:type="spellStart"/>
      <w:r w:rsidRPr="001F2E20">
        <w:rPr>
          <w:lang w:val="en-GB"/>
        </w:rPr>
        <w:t>Neurosci</w:t>
      </w:r>
      <w:proofErr w:type="spellEnd"/>
      <w:r w:rsidRPr="001F2E20">
        <w:rPr>
          <w:lang w:val="en-GB"/>
        </w:rPr>
        <w:t xml:space="preserve"> </w:t>
      </w:r>
      <w:proofErr w:type="gramStart"/>
      <w:r w:rsidRPr="001F2E20">
        <w:rPr>
          <w:lang w:val="en-GB"/>
        </w:rPr>
        <w:t>15:.</w:t>
      </w:r>
      <w:proofErr w:type="gramEnd"/>
      <w:r w:rsidRPr="001F2E20">
        <w:rPr>
          <w:lang w:val="en-GB"/>
        </w:rPr>
        <w:t xml:space="preserve"> https://doi.org/10.3389/fncel.2021.768711</w:t>
      </w:r>
    </w:p>
    <w:p w14:paraId="65F4CE40" w14:textId="77777777" w:rsidR="000176C3" w:rsidRPr="001F2E20" w:rsidRDefault="00407697">
      <w:pPr>
        <w:ind w:left="1280" w:hanging="640"/>
        <w:rPr>
          <w:lang w:val="en-GB"/>
        </w:rPr>
      </w:pPr>
      <w:r w:rsidRPr="001F2E20">
        <w:rPr>
          <w:lang w:val="en-GB"/>
        </w:rPr>
        <w:t xml:space="preserve">80.  </w:t>
      </w:r>
      <w:r w:rsidRPr="001F2E20">
        <w:rPr>
          <w:lang w:val="en-GB"/>
        </w:rPr>
        <w:tab/>
      </w:r>
      <w:proofErr w:type="spellStart"/>
      <w:r w:rsidRPr="001F2E20">
        <w:rPr>
          <w:lang w:val="en-GB"/>
        </w:rPr>
        <w:t>Yousefifard</w:t>
      </w:r>
      <w:proofErr w:type="spellEnd"/>
      <w:r w:rsidRPr="001F2E20">
        <w:rPr>
          <w:lang w:val="en-GB"/>
        </w:rPr>
        <w:t xml:space="preserve"> M, </w:t>
      </w:r>
      <w:proofErr w:type="spellStart"/>
      <w:r w:rsidRPr="001F2E20">
        <w:rPr>
          <w:lang w:val="en-GB"/>
        </w:rPr>
        <w:t>Nasirinezhad</w:t>
      </w:r>
      <w:proofErr w:type="spellEnd"/>
      <w:r w:rsidRPr="001F2E20">
        <w:rPr>
          <w:lang w:val="en-GB"/>
        </w:rPr>
        <w:t xml:space="preserve"> F, Shardi </w:t>
      </w:r>
      <w:proofErr w:type="spellStart"/>
      <w:r w:rsidRPr="001F2E20">
        <w:rPr>
          <w:lang w:val="en-GB"/>
        </w:rPr>
        <w:t>Manaheji</w:t>
      </w:r>
      <w:proofErr w:type="spellEnd"/>
      <w:r w:rsidRPr="001F2E20">
        <w:rPr>
          <w:lang w:val="en-GB"/>
        </w:rPr>
        <w:t xml:space="preserve"> H, </w:t>
      </w:r>
      <w:proofErr w:type="spellStart"/>
      <w:r w:rsidRPr="001F2E20">
        <w:rPr>
          <w:lang w:val="en-GB"/>
        </w:rPr>
        <w:t>Janzadeh</w:t>
      </w:r>
      <w:proofErr w:type="spellEnd"/>
      <w:r w:rsidRPr="001F2E20">
        <w:rPr>
          <w:lang w:val="en-GB"/>
        </w:rPr>
        <w:t xml:space="preserve"> A, Hosseini M, Keshavarz M (2016) Human bone marrow-derived and umbilical cord-derived mesenchymal stem cells for alleviating neuropathic pain in a spinal cord injury model. Stem Cell Res Ther </w:t>
      </w:r>
      <w:proofErr w:type="gramStart"/>
      <w:r w:rsidRPr="001F2E20">
        <w:rPr>
          <w:lang w:val="en-GB"/>
        </w:rPr>
        <w:t>7:.</w:t>
      </w:r>
      <w:proofErr w:type="gramEnd"/>
      <w:r w:rsidRPr="001F2E20">
        <w:rPr>
          <w:lang w:val="en-GB"/>
        </w:rPr>
        <w:t xml:space="preserve"> https://doi.org/10.1186/s13287-016-0295-2</w:t>
      </w:r>
    </w:p>
    <w:p w14:paraId="7B99504D" w14:textId="77777777" w:rsidR="000176C3" w:rsidRPr="001F2E20" w:rsidRDefault="00407697">
      <w:pPr>
        <w:ind w:left="1280" w:hanging="640"/>
        <w:rPr>
          <w:lang w:val="en-GB"/>
        </w:rPr>
      </w:pPr>
      <w:r w:rsidRPr="001F2E20">
        <w:rPr>
          <w:lang w:val="en-GB"/>
        </w:rPr>
        <w:t xml:space="preserve">81.  </w:t>
      </w:r>
      <w:r w:rsidRPr="001F2E20">
        <w:rPr>
          <w:lang w:val="en-GB"/>
        </w:rPr>
        <w:tab/>
      </w:r>
      <w:proofErr w:type="spellStart"/>
      <w:r w:rsidRPr="001F2E20">
        <w:rPr>
          <w:lang w:val="en-GB"/>
        </w:rPr>
        <w:t>Zhilai</w:t>
      </w:r>
      <w:proofErr w:type="spellEnd"/>
      <w:r w:rsidRPr="001F2E20">
        <w:rPr>
          <w:lang w:val="en-GB"/>
        </w:rPr>
        <w:t xml:space="preserve"> Z, Biling M, </w:t>
      </w:r>
      <w:proofErr w:type="spellStart"/>
      <w:r w:rsidRPr="001F2E20">
        <w:rPr>
          <w:lang w:val="en-GB"/>
        </w:rPr>
        <w:t>Sujun</w:t>
      </w:r>
      <w:proofErr w:type="spellEnd"/>
      <w:r w:rsidRPr="001F2E20">
        <w:rPr>
          <w:lang w:val="en-GB"/>
        </w:rPr>
        <w:t xml:space="preserve"> Q, Chao D, </w:t>
      </w:r>
      <w:proofErr w:type="spellStart"/>
      <w:r w:rsidRPr="001F2E20">
        <w:rPr>
          <w:lang w:val="en-GB"/>
        </w:rPr>
        <w:t>Benchao</w:t>
      </w:r>
      <w:proofErr w:type="spellEnd"/>
      <w:r w:rsidRPr="001F2E20">
        <w:rPr>
          <w:lang w:val="en-GB"/>
        </w:rPr>
        <w:t xml:space="preserve"> S, Shuai H, Shun Y, Hui Z (2016) Preconditioning in lowered oxygen enhances the therapeutic potential of human umbilical mesenchymal stem cells in a rat model of spinal cord injury. Brain Res </w:t>
      </w:r>
      <w:proofErr w:type="gramStart"/>
      <w:r w:rsidRPr="001F2E20">
        <w:rPr>
          <w:lang w:val="en-GB"/>
        </w:rPr>
        <w:t>1642:.</w:t>
      </w:r>
      <w:proofErr w:type="gramEnd"/>
      <w:r w:rsidRPr="001F2E20">
        <w:rPr>
          <w:lang w:val="en-GB"/>
        </w:rPr>
        <w:t xml:space="preserve"> https://doi.org/10.1016/j.brainres.2016.04.025</w:t>
      </w:r>
    </w:p>
    <w:p w14:paraId="43AA9F1F" w14:textId="77777777" w:rsidR="000176C3" w:rsidRPr="001F2E20" w:rsidRDefault="00407697">
      <w:pPr>
        <w:ind w:left="1280" w:hanging="640"/>
        <w:rPr>
          <w:lang w:val="en-GB"/>
        </w:rPr>
      </w:pPr>
      <w:r w:rsidRPr="001F2E20">
        <w:rPr>
          <w:lang w:val="en-GB"/>
        </w:rPr>
        <w:t xml:space="preserve">82.  </w:t>
      </w:r>
      <w:r w:rsidRPr="001F2E20">
        <w:rPr>
          <w:lang w:val="en-GB"/>
        </w:rPr>
        <w:tab/>
        <w:t xml:space="preserve">Xiao X, Li W, Rong D, Xu Z, Zhang Z, Ye H, Xie L, Wu Y, Zhang Y, Wang X (2021) Human umbilical cord mesenchymal stem cells-derived extracellular vesicles facilitate the repair of spinal cord injury via the miR-29b-3p/PTEN/Akt/mTOR axis. Cell Death </w:t>
      </w:r>
      <w:proofErr w:type="spellStart"/>
      <w:r w:rsidRPr="001F2E20">
        <w:rPr>
          <w:lang w:val="en-GB"/>
        </w:rPr>
        <w:t>Discov</w:t>
      </w:r>
      <w:proofErr w:type="spellEnd"/>
      <w:r w:rsidRPr="001F2E20">
        <w:rPr>
          <w:lang w:val="en-GB"/>
        </w:rPr>
        <w:t xml:space="preserve"> </w:t>
      </w:r>
      <w:proofErr w:type="gramStart"/>
      <w:r w:rsidRPr="001F2E20">
        <w:rPr>
          <w:lang w:val="en-GB"/>
        </w:rPr>
        <w:t>7:.</w:t>
      </w:r>
      <w:proofErr w:type="gramEnd"/>
      <w:r w:rsidRPr="001F2E20">
        <w:rPr>
          <w:lang w:val="en-GB"/>
        </w:rPr>
        <w:t xml:space="preserve"> https://doi.org/10.1038/s41420-021-00572-3</w:t>
      </w:r>
    </w:p>
    <w:p w14:paraId="03A73990" w14:textId="77777777" w:rsidR="000176C3" w:rsidRPr="001F2E20" w:rsidRDefault="00407697">
      <w:pPr>
        <w:ind w:left="1280" w:hanging="640"/>
        <w:rPr>
          <w:lang w:val="en-GB"/>
        </w:rPr>
      </w:pPr>
      <w:r w:rsidRPr="001F2E20">
        <w:rPr>
          <w:lang w:val="en-GB"/>
        </w:rPr>
        <w:t xml:space="preserve">83.  </w:t>
      </w:r>
      <w:r w:rsidRPr="001F2E20">
        <w:rPr>
          <w:lang w:val="en-GB"/>
        </w:rPr>
        <w:tab/>
        <w:t xml:space="preserve">Kim Y, Jo SH, Kim WH, Kweon OK (2015) Antioxidant and anti-inflammatory effects of intravenously injected adipose derived mesenchymal stem cells in dogs with acute spinal cord injury. Stem Cell Res Ther </w:t>
      </w:r>
      <w:proofErr w:type="gramStart"/>
      <w:r w:rsidRPr="001F2E20">
        <w:rPr>
          <w:lang w:val="en-GB"/>
        </w:rPr>
        <w:t>6:.</w:t>
      </w:r>
      <w:proofErr w:type="gramEnd"/>
      <w:r w:rsidRPr="001F2E20">
        <w:rPr>
          <w:lang w:val="en-GB"/>
        </w:rPr>
        <w:t xml:space="preserve"> https://doi.org/10.1186/s13287-015-0236-5</w:t>
      </w:r>
    </w:p>
    <w:p w14:paraId="4157FFDC" w14:textId="77777777" w:rsidR="000176C3" w:rsidRPr="001F2E20" w:rsidRDefault="00407697">
      <w:pPr>
        <w:ind w:left="1280" w:hanging="640"/>
        <w:rPr>
          <w:lang w:val="en-GB"/>
        </w:rPr>
      </w:pPr>
      <w:r w:rsidRPr="001F2E20">
        <w:rPr>
          <w:lang w:val="en-GB"/>
        </w:rPr>
        <w:lastRenderedPageBreak/>
        <w:t xml:space="preserve">84.  </w:t>
      </w:r>
      <w:r w:rsidRPr="001F2E20">
        <w:rPr>
          <w:lang w:val="en-GB"/>
        </w:rPr>
        <w:tab/>
        <w:t xml:space="preserve">Park JH, Kim DY, Sung IY, Choi GH, Jeon MH, Kim KK, Jeon SR (2012) Long-term results of spinal cord injury therapy using mesenchymal stem cells derived from bone marrow in humans. Neurosurgery </w:t>
      </w:r>
      <w:proofErr w:type="gramStart"/>
      <w:r w:rsidRPr="001F2E20">
        <w:rPr>
          <w:lang w:val="en-GB"/>
        </w:rPr>
        <w:t>70:.</w:t>
      </w:r>
      <w:proofErr w:type="gramEnd"/>
      <w:r w:rsidRPr="001F2E20">
        <w:rPr>
          <w:lang w:val="en-GB"/>
        </w:rPr>
        <w:t xml:space="preserve"> https://doi.org/10.1227/NEU.0b013e31824387f9</w:t>
      </w:r>
    </w:p>
    <w:p w14:paraId="67FF7DC0" w14:textId="77777777" w:rsidR="000176C3" w:rsidRPr="001F2E20" w:rsidRDefault="00407697">
      <w:pPr>
        <w:ind w:left="1280" w:hanging="640"/>
        <w:rPr>
          <w:lang w:val="en-GB"/>
        </w:rPr>
      </w:pPr>
      <w:r w:rsidRPr="001F2E20">
        <w:rPr>
          <w:lang w:val="en-GB"/>
        </w:rPr>
        <w:t xml:space="preserve">85.  </w:t>
      </w:r>
      <w:r w:rsidRPr="001F2E20">
        <w:rPr>
          <w:lang w:val="en-GB"/>
        </w:rPr>
        <w:tab/>
        <w:t xml:space="preserve">El-Kheir WA, Gabr H, Awad MR, Ghannam O, Barakat Y, </w:t>
      </w:r>
      <w:proofErr w:type="spellStart"/>
      <w:r w:rsidRPr="001F2E20">
        <w:rPr>
          <w:lang w:val="en-GB"/>
        </w:rPr>
        <w:t>Farghali</w:t>
      </w:r>
      <w:proofErr w:type="spellEnd"/>
      <w:r w:rsidRPr="001F2E20">
        <w:rPr>
          <w:lang w:val="en-GB"/>
        </w:rPr>
        <w:t xml:space="preserve"> HAMA, El </w:t>
      </w:r>
      <w:proofErr w:type="spellStart"/>
      <w:r w:rsidRPr="001F2E20">
        <w:rPr>
          <w:lang w:val="en-GB"/>
        </w:rPr>
        <w:t>Maadawi</w:t>
      </w:r>
      <w:proofErr w:type="spellEnd"/>
      <w:r w:rsidRPr="001F2E20">
        <w:rPr>
          <w:lang w:val="en-GB"/>
        </w:rPr>
        <w:t xml:space="preserve"> ZM, Ewes I, </w:t>
      </w:r>
      <w:proofErr w:type="spellStart"/>
      <w:r w:rsidRPr="001F2E20">
        <w:rPr>
          <w:lang w:val="en-GB"/>
        </w:rPr>
        <w:t>Sabaawy</w:t>
      </w:r>
      <w:proofErr w:type="spellEnd"/>
      <w:r w:rsidRPr="001F2E20">
        <w:rPr>
          <w:lang w:val="en-GB"/>
        </w:rPr>
        <w:t xml:space="preserve"> HE (2014) Autologous bone marrow-derived cell therapy combined with physical therapy induces functional improvement in chronic spinal cord injury patients. Cell Transplant </w:t>
      </w:r>
      <w:proofErr w:type="gramStart"/>
      <w:r w:rsidRPr="001F2E20">
        <w:rPr>
          <w:lang w:val="en-GB"/>
        </w:rPr>
        <w:t>23:.</w:t>
      </w:r>
      <w:proofErr w:type="gramEnd"/>
      <w:r w:rsidRPr="001F2E20">
        <w:rPr>
          <w:lang w:val="en-GB"/>
        </w:rPr>
        <w:t xml:space="preserve"> https://doi.org/10.3727/096368913X664540</w:t>
      </w:r>
    </w:p>
    <w:p w14:paraId="4F881EFE" w14:textId="77777777" w:rsidR="000176C3" w:rsidRPr="001F2E20" w:rsidRDefault="00407697">
      <w:pPr>
        <w:ind w:left="1280" w:hanging="640"/>
        <w:rPr>
          <w:lang w:val="en-GB"/>
        </w:rPr>
      </w:pPr>
      <w:r w:rsidRPr="001F2E20">
        <w:rPr>
          <w:lang w:val="en-GB"/>
        </w:rPr>
        <w:t xml:space="preserve">86.  </w:t>
      </w:r>
      <w:r w:rsidRPr="001F2E20">
        <w:rPr>
          <w:lang w:val="en-GB"/>
        </w:rPr>
        <w:tab/>
        <w:t xml:space="preserve">Vaquero J, Zurita M, Rico MA, Aguayo C, Bonilla C, Marin E, </w:t>
      </w:r>
      <w:proofErr w:type="spellStart"/>
      <w:r w:rsidRPr="001F2E20">
        <w:rPr>
          <w:lang w:val="en-GB"/>
        </w:rPr>
        <w:t>Tapiador</w:t>
      </w:r>
      <w:proofErr w:type="spellEnd"/>
      <w:r w:rsidRPr="001F2E20">
        <w:rPr>
          <w:lang w:val="en-GB"/>
        </w:rPr>
        <w:t xml:space="preserve"> N, Sevilla M, Vazquez D, Carballido J, Fernandez C, Rodríguez-Boto G, Ovejero M, Vaquero J, Zurita M, Bonilla C, Rico MA, Aguayo C, Rodríguez A, Martínez P, de la Calle S, Fernández M V., Fernández C, de Reina L, Saab A, </w:t>
      </w:r>
      <w:proofErr w:type="spellStart"/>
      <w:r w:rsidRPr="001F2E20">
        <w:rPr>
          <w:lang w:val="en-GB"/>
        </w:rPr>
        <w:t>Cotua</w:t>
      </w:r>
      <w:proofErr w:type="spellEnd"/>
      <w:r w:rsidRPr="001F2E20">
        <w:rPr>
          <w:lang w:val="en-GB"/>
        </w:rPr>
        <w:t xml:space="preserve"> C, Santander XA, Gutiérrez R, Saldaña C, Hassan R, Ortega C, Madrid A, Mariscal M, Marín E, López LF, Pérez A, </w:t>
      </w:r>
      <w:proofErr w:type="spellStart"/>
      <w:r w:rsidRPr="001F2E20">
        <w:rPr>
          <w:lang w:val="en-GB"/>
        </w:rPr>
        <w:t>Ebrat</w:t>
      </w:r>
      <w:proofErr w:type="spellEnd"/>
      <w:r w:rsidRPr="001F2E20">
        <w:rPr>
          <w:lang w:val="en-GB"/>
        </w:rPr>
        <w:t xml:space="preserve"> EE, Vaquero M, Martín M, Mayoral I, Canales D, Carballido J, Vazquez D, Serrano R, Saucedo G, </w:t>
      </w:r>
      <w:proofErr w:type="spellStart"/>
      <w:r w:rsidRPr="001F2E20">
        <w:rPr>
          <w:lang w:val="en-GB"/>
        </w:rPr>
        <w:t>Tapiador</w:t>
      </w:r>
      <w:proofErr w:type="spellEnd"/>
      <w:r w:rsidRPr="001F2E20">
        <w:rPr>
          <w:lang w:val="en-GB"/>
        </w:rPr>
        <w:t xml:space="preserve"> N, Sevilla M, Cabrera R, Begoña Pérez de Camino MEM, Alarcón A, Naya D, Alonso R, Alamo JR, Romera I, </w:t>
      </w:r>
      <w:proofErr w:type="spellStart"/>
      <w:r w:rsidRPr="001F2E20">
        <w:rPr>
          <w:lang w:val="en-GB"/>
        </w:rPr>
        <w:t>Mourelle</w:t>
      </w:r>
      <w:proofErr w:type="spellEnd"/>
      <w:r w:rsidRPr="001F2E20">
        <w:rPr>
          <w:lang w:val="en-GB"/>
        </w:rPr>
        <w:t xml:space="preserve"> I, Sánchez C, Segovia R, Gutiérrez A, Guillo V, del Valle S, Rey P, </w:t>
      </w:r>
      <w:proofErr w:type="spellStart"/>
      <w:r w:rsidRPr="001F2E20">
        <w:rPr>
          <w:lang w:val="en-GB"/>
        </w:rPr>
        <w:t>Mucientes</w:t>
      </w:r>
      <w:proofErr w:type="spellEnd"/>
      <w:r w:rsidRPr="001F2E20">
        <w:rPr>
          <w:lang w:val="en-GB"/>
        </w:rPr>
        <w:t xml:space="preserve"> J, Rodríguez B (2018) Intrathecal administration of autologous mesenchymal stromal cells for spinal cord injury: Safety and efficacy of the 100/3 guideline. </w:t>
      </w:r>
      <w:proofErr w:type="spellStart"/>
      <w:r w:rsidRPr="001F2E20">
        <w:rPr>
          <w:lang w:val="en-GB"/>
        </w:rPr>
        <w:t>Cytotherapy</w:t>
      </w:r>
      <w:proofErr w:type="spellEnd"/>
      <w:r w:rsidRPr="001F2E20">
        <w:rPr>
          <w:lang w:val="en-GB"/>
        </w:rPr>
        <w:t xml:space="preserve"> </w:t>
      </w:r>
      <w:proofErr w:type="gramStart"/>
      <w:r w:rsidRPr="001F2E20">
        <w:rPr>
          <w:lang w:val="en-GB"/>
        </w:rPr>
        <w:t>20:.</w:t>
      </w:r>
      <w:proofErr w:type="gramEnd"/>
      <w:r w:rsidRPr="001F2E20">
        <w:rPr>
          <w:lang w:val="en-GB"/>
        </w:rPr>
        <w:t xml:space="preserve"> https://doi.org/10.1016/j.jcyt.2018.03.032</w:t>
      </w:r>
    </w:p>
    <w:p w14:paraId="3419D3DC" w14:textId="77777777" w:rsidR="000176C3" w:rsidRPr="001F2E20" w:rsidRDefault="00407697">
      <w:pPr>
        <w:ind w:left="1280" w:hanging="640"/>
        <w:rPr>
          <w:lang w:val="en-GB"/>
        </w:rPr>
      </w:pPr>
      <w:r w:rsidRPr="001F2E20">
        <w:rPr>
          <w:lang w:val="en-GB"/>
        </w:rPr>
        <w:t xml:space="preserve">87.  </w:t>
      </w:r>
      <w:r w:rsidRPr="001F2E20">
        <w:rPr>
          <w:lang w:val="en-GB"/>
        </w:rPr>
        <w:tab/>
        <w:t xml:space="preserve">Liu J, Han D, Wang Z, Xue M, Zhu L, Yan H, Zheng X, Guo Z, Wang H (2013) Clinical analysis of the treatment of spinal cord injury with umbilical cord mesenchymal stem cells. </w:t>
      </w:r>
      <w:proofErr w:type="spellStart"/>
      <w:r w:rsidRPr="001F2E20">
        <w:rPr>
          <w:lang w:val="en-GB"/>
        </w:rPr>
        <w:t>Cytotherapy</w:t>
      </w:r>
      <w:proofErr w:type="spellEnd"/>
      <w:r w:rsidRPr="001F2E20">
        <w:rPr>
          <w:lang w:val="en-GB"/>
        </w:rPr>
        <w:t xml:space="preserve"> </w:t>
      </w:r>
      <w:proofErr w:type="gramStart"/>
      <w:r w:rsidRPr="001F2E20">
        <w:rPr>
          <w:lang w:val="en-GB"/>
        </w:rPr>
        <w:t>15:.</w:t>
      </w:r>
      <w:proofErr w:type="gramEnd"/>
      <w:r w:rsidRPr="001F2E20">
        <w:rPr>
          <w:lang w:val="en-GB"/>
        </w:rPr>
        <w:t xml:space="preserve"> https://doi.org/10.1016/j.jcyt.2012.09.005</w:t>
      </w:r>
    </w:p>
    <w:p w14:paraId="5DE173BD" w14:textId="77777777" w:rsidR="000176C3" w:rsidRPr="001F2E20" w:rsidRDefault="00407697">
      <w:pPr>
        <w:ind w:left="1280" w:hanging="640"/>
        <w:rPr>
          <w:lang w:val="en-GB"/>
        </w:rPr>
      </w:pPr>
      <w:r w:rsidRPr="001F2E20">
        <w:rPr>
          <w:lang w:val="en-GB"/>
        </w:rPr>
        <w:t xml:space="preserve">88.  </w:t>
      </w:r>
      <w:r w:rsidRPr="001F2E20">
        <w:rPr>
          <w:lang w:val="en-GB"/>
        </w:rPr>
        <w:tab/>
        <w:t xml:space="preserve">Cheng H, Liu X, Hua R, Dai G, Wang X, Gao J, An Y (2014) Clinical observation of umbilical cord mesenchymal stem cell transplantation in treatment for sequelae of thoracolumbar spinal cord injury. J </w:t>
      </w:r>
      <w:proofErr w:type="spellStart"/>
      <w:r w:rsidRPr="001F2E20">
        <w:rPr>
          <w:lang w:val="en-GB"/>
        </w:rPr>
        <w:t>Transl</w:t>
      </w:r>
      <w:proofErr w:type="spellEnd"/>
      <w:r w:rsidRPr="001F2E20">
        <w:rPr>
          <w:lang w:val="en-GB"/>
        </w:rPr>
        <w:t xml:space="preserve"> Med </w:t>
      </w:r>
      <w:proofErr w:type="gramStart"/>
      <w:r w:rsidRPr="001F2E20">
        <w:rPr>
          <w:lang w:val="en-GB"/>
        </w:rPr>
        <w:t>12:.</w:t>
      </w:r>
      <w:proofErr w:type="gramEnd"/>
      <w:r w:rsidRPr="001F2E20">
        <w:rPr>
          <w:lang w:val="en-GB"/>
        </w:rPr>
        <w:t xml:space="preserve"> https://doi.org/10.1186/s12967-014-0253-7</w:t>
      </w:r>
    </w:p>
    <w:p w14:paraId="2D220B2E" w14:textId="77777777" w:rsidR="000176C3" w:rsidRPr="001F2E20" w:rsidRDefault="00407697">
      <w:pPr>
        <w:ind w:left="1280" w:hanging="640"/>
        <w:rPr>
          <w:lang w:val="en-GB"/>
        </w:rPr>
      </w:pPr>
      <w:r w:rsidRPr="001F2E20">
        <w:rPr>
          <w:lang w:val="en-GB"/>
        </w:rPr>
        <w:t xml:space="preserve">89.  </w:t>
      </w:r>
      <w:r w:rsidRPr="001F2E20">
        <w:rPr>
          <w:lang w:val="en-GB"/>
        </w:rPr>
        <w:tab/>
        <w:t xml:space="preserve">Yang Y, Pang M, Du C, Liu ZY, Chen ZH, Wang NX, Zhang LM, Chen YY, Mo J, Dong JW, Xie PG, Wang QY, Liu B, Rong LM (2021) Repeated subarachnoid administrations of allogeneic human umbilical cord mesenchymal stem cells for spinal cord injury: a phase 1/2 pilot study. </w:t>
      </w:r>
      <w:proofErr w:type="spellStart"/>
      <w:r w:rsidRPr="001F2E20">
        <w:rPr>
          <w:lang w:val="en-GB"/>
        </w:rPr>
        <w:t>Cytotherapy</w:t>
      </w:r>
      <w:proofErr w:type="spellEnd"/>
      <w:r w:rsidRPr="001F2E20">
        <w:rPr>
          <w:lang w:val="en-GB"/>
        </w:rPr>
        <w:t xml:space="preserve"> </w:t>
      </w:r>
      <w:proofErr w:type="gramStart"/>
      <w:r w:rsidRPr="001F2E20">
        <w:rPr>
          <w:lang w:val="en-GB"/>
        </w:rPr>
        <w:t>23:.</w:t>
      </w:r>
      <w:proofErr w:type="gramEnd"/>
      <w:r w:rsidRPr="001F2E20">
        <w:rPr>
          <w:lang w:val="en-GB"/>
        </w:rPr>
        <w:t xml:space="preserve"> https://doi.org/10.1016/j.jcyt.2020.09.012</w:t>
      </w:r>
    </w:p>
    <w:p w14:paraId="0E139E4F" w14:textId="77777777" w:rsidR="000176C3" w:rsidRPr="001F2E20" w:rsidRDefault="00407697">
      <w:pPr>
        <w:ind w:left="1280" w:hanging="640"/>
        <w:rPr>
          <w:lang w:val="en-GB"/>
        </w:rPr>
      </w:pPr>
      <w:r w:rsidRPr="001F2E20">
        <w:rPr>
          <w:lang w:val="en-GB"/>
        </w:rPr>
        <w:lastRenderedPageBreak/>
        <w:t xml:space="preserve">90.  </w:t>
      </w:r>
      <w:r w:rsidRPr="001F2E20">
        <w:rPr>
          <w:lang w:val="en-GB"/>
        </w:rPr>
        <w:tab/>
        <w:t xml:space="preserve">Hur JW, Cho TH, Park DH, Lee JB, Park JY, Chung YG (2016) Intrathecal transplantation of autologous adipose-derived mesenchymal stem cells for treating spinal cord injury: A human trial. J Spinal Cord Med </w:t>
      </w:r>
      <w:proofErr w:type="gramStart"/>
      <w:r w:rsidRPr="001F2E20">
        <w:rPr>
          <w:lang w:val="en-GB"/>
        </w:rPr>
        <w:t>39:.</w:t>
      </w:r>
      <w:proofErr w:type="gramEnd"/>
      <w:r w:rsidRPr="001F2E20">
        <w:rPr>
          <w:lang w:val="en-GB"/>
        </w:rPr>
        <w:t xml:space="preserve"> https://doi.org/10.1179/2045772315Y.0000000048</w:t>
      </w:r>
    </w:p>
    <w:p w14:paraId="21ACF1D3" w14:textId="77777777" w:rsidR="000176C3" w:rsidRPr="001F2E20" w:rsidRDefault="00407697">
      <w:pPr>
        <w:ind w:left="1280" w:hanging="640"/>
        <w:rPr>
          <w:lang w:val="en-GB"/>
        </w:rPr>
      </w:pPr>
      <w:r w:rsidRPr="001F2E20">
        <w:rPr>
          <w:lang w:val="en-GB"/>
        </w:rPr>
        <w:t xml:space="preserve">91.  </w:t>
      </w:r>
      <w:r w:rsidRPr="001F2E20">
        <w:rPr>
          <w:lang w:val="en-GB"/>
        </w:rPr>
        <w:tab/>
        <w:t xml:space="preserve">de Araújo LT, Macêdo CT, Damasceno PKF, Das Neves ÍGC, de Lima CS, Santos GC, de Santana TA, Sampaio GL de A, Silva DN, Villarreal CF, </w:t>
      </w:r>
      <w:proofErr w:type="spellStart"/>
      <w:r w:rsidRPr="001F2E20">
        <w:rPr>
          <w:lang w:val="en-GB"/>
        </w:rPr>
        <w:t>Chaguri</w:t>
      </w:r>
      <w:proofErr w:type="spellEnd"/>
      <w:r w:rsidRPr="001F2E20">
        <w:rPr>
          <w:lang w:val="en-GB"/>
        </w:rPr>
        <w:t xml:space="preserve"> AC de C, da Silva CG, Mota AC de A, Badaró R, Dos Santos RR, Soares MBP (2022) Clinical Trials Using Mesenchymal Stem Cells for Spinal Cord Injury: Challenges in Generating Evidence. Cells 11</w:t>
      </w:r>
    </w:p>
    <w:p w14:paraId="02C5FD2E" w14:textId="77777777" w:rsidR="000176C3" w:rsidRPr="001F2E20" w:rsidRDefault="00407697">
      <w:pPr>
        <w:ind w:left="1280" w:hanging="640"/>
        <w:rPr>
          <w:lang w:val="en-GB"/>
        </w:rPr>
      </w:pPr>
      <w:r w:rsidRPr="001F2E20">
        <w:rPr>
          <w:lang w:val="en-GB"/>
        </w:rPr>
        <w:t xml:space="preserve">92.  </w:t>
      </w:r>
      <w:r w:rsidRPr="001F2E20">
        <w:rPr>
          <w:lang w:val="en-GB"/>
        </w:rPr>
        <w:tab/>
        <w:t xml:space="preserve">Liu DD, He JQ, Sinha R, Eastman AE, Toland AM, Morri M, Neff NF, Vogel H, Uchida N, Weissman IL (2023) Purification and characterization of human neural stem and progenitor cells. Cell </w:t>
      </w:r>
      <w:proofErr w:type="gramStart"/>
      <w:r w:rsidRPr="001F2E20">
        <w:rPr>
          <w:lang w:val="en-GB"/>
        </w:rPr>
        <w:t>186:.</w:t>
      </w:r>
      <w:proofErr w:type="gramEnd"/>
      <w:r w:rsidRPr="001F2E20">
        <w:rPr>
          <w:lang w:val="en-GB"/>
        </w:rPr>
        <w:t xml:space="preserve"> https://doi.org/10.1016/j.cell.2023.02.017</w:t>
      </w:r>
    </w:p>
    <w:p w14:paraId="008E72CE" w14:textId="77777777" w:rsidR="000176C3" w:rsidRPr="001F2E20" w:rsidRDefault="00407697">
      <w:pPr>
        <w:ind w:left="1280" w:hanging="640"/>
        <w:rPr>
          <w:lang w:val="en-GB"/>
        </w:rPr>
      </w:pPr>
      <w:r w:rsidRPr="001F2E20">
        <w:rPr>
          <w:lang w:val="en-GB"/>
        </w:rPr>
        <w:t xml:space="preserve">93.  </w:t>
      </w:r>
      <w:r w:rsidRPr="001F2E20">
        <w:rPr>
          <w:lang w:val="en-GB"/>
        </w:rPr>
        <w:tab/>
        <w:t xml:space="preserve">Suzuki H, </w:t>
      </w:r>
      <w:proofErr w:type="spellStart"/>
      <w:r w:rsidRPr="001F2E20">
        <w:rPr>
          <w:lang w:val="en-GB"/>
        </w:rPr>
        <w:t>Imajo</w:t>
      </w:r>
      <w:proofErr w:type="spellEnd"/>
      <w:r w:rsidRPr="001F2E20">
        <w:rPr>
          <w:lang w:val="en-GB"/>
        </w:rPr>
        <w:t xml:space="preserve"> Y, </w:t>
      </w:r>
      <w:proofErr w:type="spellStart"/>
      <w:r w:rsidRPr="001F2E20">
        <w:rPr>
          <w:lang w:val="en-GB"/>
        </w:rPr>
        <w:t>Funaba</w:t>
      </w:r>
      <w:proofErr w:type="spellEnd"/>
      <w:r w:rsidRPr="001F2E20">
        <w:rPr>
          <w:lang w:val="en-GB"/>
        </w:rPr>
        <w:t xml:space="preserve"> M, Nishida N, Sakamoto T, Sakai T (2022) Current Concepts of Neural Stem/Progenitor Cell Therapy for Chronic Spinal Cord Injury. Front. Cell. </w:t>
      </w:r>
      <w:proofErr w:type="spellStart"/>
      <w:r w:rsidRPr="001F2E20">
        <w:rPr>
          <w:lang w:val="en-GB"/>
        </w:rPr>
        <w:t>Neurosci</w:t>
      </w:r>
      <w:proofErr w:type="spellEnd"/>
      <w:r w:rsidRPr="001F2E20">
        <w:rPr>
          <w:lang w:val="en-GB"/>
        </w:rPr>
        <w:t>. 15</w:t>
      </w:r>
    </w:p>
    <w:p w14:paraId="73D6F8F0" w14:textId="77777777" w:rsidR="000176C3" w:rsidRPr="001F2E20" w:rsidRDefault="00407697">
      <w:pPr>
        <w:ind w:left="1280" w:hanging="640"/>
        <w:rPr>
          <w:lang w:val="en-GB"/>
        </w:rPr>
      </w:pPr>
      <w:r w:rsidRPr="001F2E20">
        <w:rPr>
          <w:lang w:val="en-GB"/>
        </w:rPr>
        <w:t xml:space="preserve">94.  </w:t>
      </w:r>
      <w:r w:rsidRPr="001F2E20">
        <w:rPr>
          <w:lang w:val="en-GB"/>
        </w:rPr>
        <w:tab/>
        <w:t>Gilbert EAB, Lakshman N, Lau KSK, Morshead CM (2022) Regulating Endogenous Neural Stem Cell Activation to Promote Spinal Cord Injury Repair. Cells 11</w:t>
      </w:r>
    </w:p>
    <w:p w14:paraId="1919178E" w14:textId="77777777" w:rsidR="000176C3" w:rsidRPr="001F2E20" w:rsidRDefault="00407697">
      <w:pPr>
        <w:ind w:left="1280" w:hanging="640"/>
        <w:rPr>
          <w:lang w:val="en-GB"/>
        </w:rPr>
      </w:pPr>
      <w:r w:rsidRPr="001F2E20">
        <w:rPr>
          <w:lang w:val="en-GB"/>
        </w:rPr>
        <w:t xml:space="preserve">95.  </w:t>
      </w:r>
      <w:r w:rsidRPr="001F2E20">
        <w:rPr>
          <w:lang w:val="en-GB"/>
        </w:rPr>
        <w:tab/>
        <w:t xml:space="preserve">Liu Y, Tan B, Wang L, Long Z, Li Y, Liao W, Wu Y (2015) Endogenous neural stem cells in central canal of adult rats acquired limited ability to differentiate into neurons following mild spinal cord injury. Int J Clin Exp </w:t>
      </w:r>
      <w:proofErr w:type="spellStart"/>
      <w:r w:rsidRPr="001F2E20">
        <w:rPr>
          <w:lang w:val="en-GB"/>
        </w:rPr>
        <w:t>Pathol</w:t>
      </w:r>
      <w:proofErr w:type="spellEnd"/>
      <w:r w:rsidRPr="001F2E20">
        <w:rPr>
          <w:lang w:val="en-GB"/>
        </w:rPr>
        <w:t xml:space="preserve"> 8:</w:t>
      </w:r>
    </w:p>
    <w:p w14:paraId="72A95981" w14:textId="77777777" w:rsidR="000176C3" w:rsidRPr="001F2E20" w:rsidRDefault="00407697">
      <w:pPr>
        <w:ind w:left="1280" w:hanging="640"/>
        <w:rPr>
          <w:lang w:val="en-GB"/>
        </w:rPr>
      </w:pPr>
      <w:r w:rsidRPr="001F2E20">
        <w:rPr>
          <w:lang w:val="en-GB"/>
        </w:rPr>
        <w:t xml:space="preserve">96.  </w:t>
      </w:r>
      <w:r w:rsidRPr="001F2E20">
        <w:rPr>
          <w:lang w:val="en-GB"/>
        </w:rPr>
        <w:tab/>
        <w:t xml:space="preserve">Ji Z, Jiang X, Li Y, Song J, Chai C, Lu X (2020) Neural stem cells induce M2 polarization of macrophages through the upregulation of interleukin‑4. Exp Ther Med </w:t>
      </w:r>
      <w:proofErr w:type="gramStart"/>
      <w:r w:rsidRPr="001F2E20">
        <w:rPr>
          <w:lang w:val="en-GB"/>
        </w:rPr>
        <w:t>20:.</w:t>
      </w:r>
      <w:proofErr w:type="gramEnd"/>
      <w:r w:rsidRPr="001F2E20">
        <w:rPr>
          <w:lang w:val="en-GB"/>
        </w:rPr>
        <w:t xml:space="preserve"> https://doi.org/10.3892/etm.2020.9277</w:t>
      </w:r>
    </w:p>
    <w:p w14:paraId="65DBAF89" w14:textId="77777777" w:rsidR="000176C3" w:rsidRPr="001F2E20" w:rsidRDefault="00407697">
      <w:pPr>
        <w:ind w:left="1280" w:hanging="640"/>
        <w:rPr>
          <w:lang w:val="en-GB"/>
        </w:rPr>
      </w:pPr>
      <w:r w:rsidRPr="001F2E20">
        <w:rPr>
          <w:lang w:val="en-GB"/>
        </w:rPr>
        <w:t xml:space="preserve">97.  </w:t>
      </w:r>
      <w:r w:rsidRPr="001F2E20">
        <w:rPr>
          <w:lang w:val="en-GB"/>
        </w:rPr>
        <w:tab/>
        <w:t xml:space="preserve">Willis CM, Nicaise AM, Hamel R, Pappa V, </w:t>
      </w:r>
      <w:proofErr w:type="spellStart"/>
      <w:r w:rsidRPr="001F2E20">
        <w:rPr>
          <w:lang w:val="en-GB"/>
        </w:rPr>
        <w:t>Peruzzotti-Jametti</w:t>
      </w:r>
      <w:proofErr w:type="spellEnd"/>
      <w:r w:rsidRPr="001F2E20">
        <w:rPr>
          <w:lang w:val="en-GB"/>
        </w:rPr>
        <w:t xml:space="preserve"> L, Pluchino S (2020) Harnessing the Neural Stem Cell </w:t>
      </w:r>
      <w:proofErr w:type="spellStart"/>
      <w:r w:rsidRPr="001F2E20">
        <w:rPr>
          <w:lang w:val="en-GB"/>
        </w:rPr>
        <w:t>Secretome</w:t>
      </w:r>
      <w:proofErr w:type="spellEnd"/>
      <w:r w:rsidRPr="001F2E20">
        <w:rPr>
          <w:lang w:val="en-GB"/>
        </w:rPr>
        <w:t xml:space="preserve"> for Regenerative Neuroimmunology. Front. Cell. </w:t>
      </w:r>
      <w:proofErr w:type="spellStart"/>
      <w:r w:rsidRPr="001F2E20">
        <w:rPr>
          <w:lang w:val="en-GB"/>
        </w:rPr>
        <w:t>Neurosci</w:t>
      </w:r>
      <w:proofErr w:type="spellEnd"/>
      <w:r w:rsidRPr="001F2E20">
        <w:rPr>
          <w:lang w:val="en-GB"/>
        </w:rPr>
        <w:t>. 14</w:t>
      </w:r>
    </w:p>
    <w:p w14:paraId="37E9F668" w14:textId="77777777" w:rsidR="000176C3" w:rsidRPr="001F2E20" w:rsidRDefault="00407697">
      <w:pPr>
        <w:ind w:left="1280" w:hanging="640"/>
        <w:rPr>
          <w:lang w:val="en-GB"/>
        </w:rPr>
      </w:pPr>
      <w:r w:rsidRPr="001F2E20">
        <w:rPr>
          <w:lang w:val="en-GB"/>
        </w:rPr>
        <w:t xml:space="preserve">98.  </w:t>
      </w:r>
      <w:r w:rsidRPr="001F2E20">
        <w:rPr>
          <w:lang w:val="en-GB"/>
        </w:rPr>
        <w:tab/>
        <w:t xml:space="preserve">Suzuki H, Ahuja CS, Salewski RP, Li L, </w:t>
      </w:r>
      <w:proofErr w:type="spellStart"/>
      <w:r w:rsidRPr="001F2E20">
        <w:rPr>
          <w:lang w:val="en-GB"/>
        </w:rPr>
        <w:t>Satkunendrarajah</w:t>
      </w:r>
      <w:proofErr w:type="spellEnd"/>
      <w:r w:rsidRPr="001F2E20">
        <w:rPr>
          <w:lang w:val="en-GB"/>
        </w:rPr>
        <w:t xml:space="preserve"> K, </w:t>
      </w:r>
      <w:proofErr w:type="spellStart"/>
      <w:r w:rsidRPr="001F2E20">
        <w:rPr>
          <w:lang w:val="en-GB"/>
        </w:rPr>
        <w:t>Nagoshi</w:t>
      </w:r>
      <w:proofErr w:type="spellEnd"/>
      <w:r w:rsidRPr="001F2E20">
        <w:rPr>
          <w:lang w:val="en-GB"/>
        </w:rPr>
        <w:t xml:space="preserve"> N, Shibata S, </w:t>
      </w:r>
      <w:proofErr w:type="spellStart"/>
      <w:r w:rsidRPr="001F2E20">
        <w:rPr>
          <w:lang w:val="en-GB"/>
        </w:rPr>
        <w:t>Fehlings</w:t>
      </w:r>
      <w:proofErr w:type="spellEnd"/>
      <w:r w:rsidRPr="001F2E20">
        <w:rPr>
          <w:lang w:val="en-GB"/>
        </w:rPr>
        <w:t xml:space="preserve"> MG (2017) Neural stem cell mediated recovery is enhanced by </w:t>
      </w:r>
      <w:proofErr w:type="spellStart"/>
      <w:r w:rsidRPr="001F2E20">
        <w:rPr>
          <w:lang w:val="en-GB"/>
        </w:rPr>
        <w:t>Chondroitinase</w:t>
      </w:r>
      <w:proofErr w:type="spellEnd"/>
      <w:r w:rsidRPr="001F2E20">
        <w:rPr>
          <w:lang w:val="en-GB"/>
        </w:rPr>
        <w:t xml:space="preserve"> ABC pretreatment in chronic cervical spinal cord injury. </w:t>
      </w:r>
      <w:proofErr w:type="spellStart"/>
      <w:r w:rsidRPr="001F2E20">
        <w:rPr>
          <w:lang w:val="en-GB"/>
        </w:rPr>
        <w:t>PLoS</w:t>
      </w:r>
      <w:proofErr w:type="spellEnd"/>
      <w:r w:rsidRPr="001F2E20">
        <w:rPr>
          <w:lang w:val="en-GB"/>
        </w:rPr>
        <w:t xml:space="preserve"> One </w:t>
      </w:r>
      <w:proofErr w:type="gramStart"/>
      <w:r w:rsidRPr="001F2E20">
        <w:rPr>
          <w:lang w:val="en-GB"/>
        </w:rPr>
        <w:t>12:.</w:t>
      </w:r>
      <w:proofErr w:type="gramEnd"/>
      <w:r w:rsidRPr="001F2E20">
        <w:rPr>
          <w:lang w:val="en-GB"/>
        </w:rPr>
        <w:t xml:space="preserve"> https://doi.org/10.1371/journal.pone.0182339</w:t>
      </w:r>
    </w:p>
    <w:p w14:paraId="259ED33E" w14:textId="77777777" w:rsidR="000176C3" w:rsidRDefault="00407697">
      <w:pPr>
        <w:ind w:left="1280" w:hanging="640"/>
      </w:pPr>
      <w:r w:rsidRPr="001F2E20">
        <w:rPr>
          <w:lang w:val="en-GB"/>
        </w:rPr>
        <w:t xml:space="preserve">99.  </w:t>
      </w:r>
      <w:r w:rsidRPr="001F2E20">
        <w:rPr>
          <w:lang w:val="en-GB"/>
        </w:rPr>
        <w:tab/>
      </w:r>
      <w:proofErr w:type="spellStart"/>
      <w:r w:rsidRPr="001F2E20">
        <w:rPr>
          <w:lang w:val="en-GB"/>
        </w:rPr>
        <w:t>Sankavaram</w:t>
      </w:r>
      <w:proofErr w:type="spellEnd"/>
      <w:r w:rsidRPr="001F2E20">
        <w:rPr>
          <w:lang w:val="en-GB"/>
        </w:rPr>
        <w:t xml:space="preserve"> SR, Hakim R, </w:t>
      </w:r>
      <w:proofErr w:type="spellStart"/>
      <w:r w:rsidRPr="001F2E20">
        <w:rPr>
          <w:lang w:val="en-GB"/>
        </w:rPr>
        <w:t>Covacu</w:t>
      </w:r>
      <w:proofErr w:type="spellEnd"/>
      <w:r w:rsidRPr="001F2E20">
        <w:rPr>
          <w:lang w:val="en-GB"/>
        </w:rPr>
        <w:t xml:space="preserve"> R, </w:t>
      </w:r>
      <w:proofErr w:type="spellStart"/>
      <w:r w:rsidRPr="001F2E20">
        <w:rPr>
          <w:lang w:val="en-GB"/>
        </w:rPr>
        <w:t>Frostell</w:t>
      </w:r>
      <w:proofErr w:type="spellEnd"/>
      <w:r w:rsidRPr="001F2E20">
        <w:rPr>
          <w:lang w:val="en-GB"/>
        </w:rPr>
        <w:t xml:space="preserve"> A, Neumann S, Svensson M, Brundin L (2019) Adult Neural Progenitor Cells Transplanted into Spinal Cord </w:t>
      </w:r>
      <w:r w:rsidRPr="001F2E20">
        <w:rPr>
          <w:lang w:val="en-GB"/>
        </w:rPr>
        <w:lastRenderedPageBreak/>
        <w:t xml:space="preserve">Injury Differentiate into Oligodendrocytes, Enhance Myelination, and Contribute to Recovery. </w:t>
      </w:r>
      <w:proofErr w:type="spellStart"/>
      <w:r>
        <w:t>Stem</w:t>
      </w:r>
      <w:proofErr w:type="spellEnd"/>
      <w:r>
        <w:t xml:space="preserve"> Cell </w:t>
      </w:r>
      <w:proofErr w:type="spellStart"/>
      <w:r>
        <w:t>Reports</w:t>
      </w:r>
      <w:proofErr w:type="spellEnd"/>
      <w:r>
        <w:t xml:space="preserve"> </w:t>
      </w:r>
      <w:proofErr w:type="gramStart"/>
      <w:r>
        <w:t>12:.</w:t>
      </w:r>
      <w:proofErr w:type="gramEnd"/>
      <w:r>
        <w:t xml:space="preserve"> https://doi.org/10.1016/j.stemcr.2019.03.013</w:t>
      </w:r>
    </w:p>
    <w:p w14:paraId="591AB4BC" w14:textId="77777777" w:rsidR="000176C3" w:rsidRDefault="00407697">
      <w:pPr>
        <w:ind w:left="1280" w:hanging="640"/>
      </w:pPr>
      <w:r>
        <w:t xml:space="preserve">100.    Li X, </w:t>
      </w:r>
      <w:proofErr w:type="spellStart"/>
      <w:r>
        <w:t>Peng</w:t>
      </w:r>
      <w:proofErr w:type="spellEnd"/>
      <w:r>
        <w:t xml:space="preserve"> Z, Long L, </w:t>
      </w:r>
      <w:proofErr w:type="spellStart"/>
      <w:r>
        <w:t>Lu</w:t>
      </w:r>
      <w:proofErr w:type="spellEnd"/>
      <w:r>
        <w:t xml:space="preserve"> X, </w:t>
      </w:r>
      <w:proofErr w:type="spellStart"/>
      <w:r>
        <w:t>Zhu</w:t>
      </w:r>
      <w:proofErr w:type="spellEnd"/>
      <w:r>
        <w:t xml:space="preserve"> K, </w:t>
      </w:r>
      <w:proofErr w:type="spellStart"/>
      <w:r>
        <w:t>Tuo</w:t>
      </w:r>
      <w:proofErr w:type="spellEnd"/>
      <w:r>
        <w:t xml:space="preserve"> Y, </w:t>
      </w:r>
      <w:proofErr w:type="spellStart"/>
      <w:r>
        <w:t>Chen</w:t>
      </w:r>
      <w:proofErr w:type="spellEnd"/>
      <w:r>
        <w:t xml:space="preserve"> N, </w:t>
      </w:r>
      <w:proofErr w:type="spellStart"/>
      <w:r>
        <w:t>Zhao</w:t>
      </w:r>
      <w:proofErr w:type="spellEnd"/>
      <w:r>
        <w:t xml:space="preserve"> X, </w:t>
      </w:r>
      <w:proofErr w:type="spellStart"/>
      <w:r>
        <w:t>Wang</w:t>
      </w:r>
      <w:proofErr w:type="spellEnd"/>
      <w:r>
        <w:t xml:space="preserve"> L, </w:t>
      </w:r>
      <w:proofErr w:type="spellStart"/>
      <w:r>
        <w:t>Wan</w:t>
      </w:r>
      <w:proofErr w:type="spellEnd"/>
      <w:r>
        <w:t xml:space="preserve"> Y (2020) </w:t>
      </w:r>
      <w:proofErr w:type="spellStart"/>
      <w:r>
        <w:t>Transplantation</w:t>
      </w:r>
      <w:proofErr w:type="spellEnd"/>
      <w:r>
        <w:t xml:space="preserve"> </w:t>
      </w:r>
      <w:proofErr w:type="spellStart"/>
      <w:r>
        <w:t>of</w:t>
      </w:r>
      <w:proofErr w:type="spellEnd"/>
      <w:r>
        <w:t xml:space="preserve"> Wnt5a-modified </w:t>
      </w:r>
      <w:proofErr w:type="spellStart"/>
      <w:r>
        <w:t>NSCs</w:t>
      </w:r>
      <w:proofErr w:type="spellEnd"/>
      <w:r>
        <w:t xml:space="preserve"> </w:t>
      </w:r>
      <w:proofErr w:type="spellStart"/>
      <w:r>
        <w:t>promotes</w:t>
      </w:r>
      <w:proofErr w:type="spellEnd"/>
      <w:r>
        <w:t xml:space="preserve"> </w:t>
      </w:r>
      <w:proofErr w:type="spellStart"/>
      <w:r>
        <w:t>tissue</w:t>
      </w:r>
      <w:proofErr w:type="spellEnd"/>
      <w:r>
        <w:t xml:space="preserve"> </w:t>
      </w:r>
      <w:proofErr w:type="spellStart"/>
      <w:r>
        <w:t>repair</w:t>
      </w:r>
      <w:proofErr w:type="spellEnd"/>
      <w:r>
        <w:t xml:space="preserve"> </w:t>
      </w:r>
      <w:proofErr w:type="spellStart"/>
      <w:r>
        <w:t>and</w:t>
      </w:r>
      <w:proofErr w:type="spellEnd"/>
      <w:r>
        <w:t xml:space="preserve"> </w:t>
      </w:r>
      <w:proofErr w:type="spellStart"/>
      <w:r>
        <w:t>locomotor</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after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Exp</w:t>
      </w:r>
      <w:proofErr w:type="spellEnd"/>
      <w:r>
        <w:t xml:space="preserve"> </w:t>
      </w:r>
      <w:proofErr w:type="spellStart"/>
      <w:r>
        <w:t>Mol</w:t>
      </w:r>
      <w:proofErr w:type="spellEnd"/>
      <w:r>
        <w:t xml:space="preserve"> </w:t>
      </w:r>
      <w:proofErr w:type="spellStart"/>
      <w:r>
        <w:t>Med</w:t>
      </w:r>
      <w:proofErr w:type="spellEnd"/>
      <w:r>
        <w:t xml:space="preserve"> </w:t>
      </w:r>
      <w:proofErr w:type="gramStart"/>
      <w:r>
        <w:t>52:.</w:t>
      </w:r>
      <w:proofErr w:type="gramEnd"/>
      <w:r>
        <w:t xml:space="preserve"> https://doi.org/10.1038/s12276-020-00536-0</w:t>
      </w:r>
    </w:p>
    <w:p w14:paraId="70946783" w14:textId="77777777" w:rsidR="000176C3" w:rsidRDefault="00407697">
      <w:pPr>
        <w:ind w:left="1280" w:hanging="640"/>
      </w:pPr>
      <w:r>
        <w:t xml:space="preserve">101.    Li T, </w:t>
      </w:r>
      <w:proofErr w:type="spellStart"/>
      <w:r>
        <w:t>Zhao</w:t>
      </w:r>
      <w:proofErr w:type="spellEnd"/>
      <w:r>
        <w:t xml:space="preserve"> X, </w:t>
      </w:r>
      <w:proofErr w:type="spellStart"/>
      <w:r>
        <w:t>Duan</w:t>
      </w:r>
      <w:proofErr w:type="spellEnd"/>
      <w:r>
        <w:t xml:space="preserve"> J, </w:t>
      </w:r>
      <w:proofErr w:type="spellStart"/>
      <w:r>
        <w:t>Cui</w:t>
      </w:r>
      <w:proofErr w:type="spellEnd"/>
      <w:r>
        <w:t xml:space="preserve"> S, </w:t>
      </w:r>
      <w:proofErr w:type="spellStart"/>
      <w:r>
        <w:t>Zhu</w:t>
      </w:r>
      <w:proofErr w:type="spellEnd"/>
      <w:r>
        <w:t xml:space="preserve"> K, </w:t>
      </w:r>
      <w:proofErr w:type="spellStart"/>
      <w:r>
        <w:t>Wan</w:t>
      </w:r>
      <w:proofErr w:type="spellEnd"/>
      <w:r>
        <w:t xml:space="preserve"> Y, </w:t>
      </w:r>
      <w:proofErr w:type="spellStart"/>
      <w:r>
        <w:t>Liu</w:t>
      </w:r>
      <w:proofErr w:type="spellEnd"/>
      <w:r>
        <w:t xml:space="preserve"> S, </w:t>
      </w:r>
      <w:proofErr w:type="spellStart"/>
      <w:r>
        <w:t>Peng</w:t>
      </w:r>
      <w:proofErr w:type="spellEnd"/>
      <w:r>
        <w:t xml:space="preserve"> Z, </w:t>
      </w:r>
      <w:proofErr w:type="spellStart"/>
      <w:r>
        <w:t>Wang</w:t>
      </w:r>
      <w:proofErr w:type="spellEnd"/>
      <w:r>
        <w:t xml:space="preserve"> L (2021) </w:t>
      </w:r>
      <w:proofErr w:type="spellStart"/>
      <w:r>
        <w:t>Targeted</w:t>
      </w:r>
      <w:proofErr w:type="spellEnd"/>
      <w:r>
        <w:t xml:space="preserve"> </w:t>
      </w:r>
      <w:proofErr w:type="spellStart"/>
      <w:r>
        <w:t>inhibition</w:t>
      </w:r>
      <w:proofErr w:type="spellEnd"/>
      <w:r>
        <w:t xml:space="preserve"> </w:t>
      </w:r>
      <w:proofErr w:type="spellStart"/>
      <w:r>
        <w:t>of</w:t>
      </w:r>
      <w:proofErr w:type="spellEnd"/>
      <w:r>
        <w:t xml:space="preserve"> STAT3 </w:t>
      </w:r>
      <w:proofErr w:type="spellStart"/>
      <w:r>
        <w:t>in</w:t>
      </w:r>
      <w:proofErr w:type="spellEnd"/>
      <w:r>
        <w:t xml:space="preserve"> </w:t>
      </w:r>
      <w:proofErr w:type="spellStart"/>
      <w:r>
        <w:t>neural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promotes</w:t>
      </w:r>
      <w:proofErr w:type="spellEnd"/>
      <w:r>
        <w:t xml:space="preserve"> </w:t>
      </w:r>
      <w:proofErr w:type="spellStart"/>
      <w:r>
        <w:t>neuronal</w:t>
      </w:r>
      <w:proofErr w:type="spellEnd"/>
      <w:r>
        <w:t xml:space="preserve"> </w:t>
      </w:r>
      <w:proofErr w:type="spellStart"/>
      <w:r>
        <w:t>differentiation</w:t>
      </w:r>
      <w:proofErr w:type="spellEnd"/>
      <w:r>
        <w:t xml:space="preserve"> </w:t>
      </w:r>
      <w:proofErr w:type="spellStart"/>
      <w:r>
        <w:t>and</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in</w:t>
      </w:r>
      <w:proofErr w:type="spellEnd"/>
      <w:r>
        <w:t xml:space="preserve"> </w:t>
      </w:r>
      <w:proofErr w:type="spellStart"/>
      <w:r>
        <w:t>rats</w:t>
      </w:r>
      <w:proofErr w:type="spellEnd"/>
      <w:r>
        <w:t xml:space="preserve"> </w:t>
      </w:r>
      <w:proofErr w:type="spellStart"/>
      <w:r>
        <w:t>with</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Exp</w:t>
      </w:r>
      <w:proofErr w:type="spellEnd"/>
      <w:r>
        <w:t xml:space="preserve"> </w:t>
      </w:r>
      <w:proofErr w:type="spellStart"/>
      <w:r>
        <w:t>Ther</w:t>
      </w:r>
      <w:proofErr w:type="spellEnd"/>
      <w:r>
        <w:t xml:space="preserve"> </w:t>
      </w:r>
      <w:proofErr w:type="spellStart"/>
      <w:r>
        <w:t>Med</w:t>
      </w:r>
      <w:proofErr w:type="spellEnd"/>
      <w:r>
        <w:t xml:space="preserve"> </w:t>
      </w:r>
      <w:proofErr w:type="gramStart"/>
      <w:r>
        <w:t>22:.</w:t>
      </w:r>
      <w:proofErr w:type="gramEnd"/>
      <w:r>
        <w:t xml:space="preserve"> https://doi.org/10.3892/etm.2021.10143</w:t>
      </w:r>
    </w:p>
    <w:p w14:paraId="0853F6EB" w14:textId="77777777" w:rsidR="000176C3" w:rsidRDefault="00407697">
      <w:pPr>
        <w:ind w:left="1280" w:hanging="640"/>
      </w:pPr>
      <w:r>
        <w:t xml:space="preserve">102.    </w:t>
      </w:r>
      <w:proofErr w:type="spellStart"/>
      <w:r>
        <w:t>Levi</w:t>
      </w:r>
      <w:proofErr w:type="spellEnd"/>
      <w:r>
        <w:t xml:space="preserve"> AD, </w:t>
      </w:r>
      <w:proofErr w:type="spellStart"/>
      <w:r>
        <w:t>Anderson</w:t>
      </w:r>
      <w:proofErr w:type="spellEnd"/>
      <w:r>
        <w:t xml:space="preserve"> KD, </w:t>
      </w:r>
      <w:proofErr w:type="spellStart"/>
      <w:r>
        <w:t>Okonkwo</w:t>
      </w:r>
      <w:proofErr w:type="spellEnd"/>
      <w:r>
        <w:t xml:space="preserve"> DO, Park P, </w:t>
      </w:r>
      <w:proofErr w:type="spellStart"/>
      <w:r>
        <w:t>Bryce</w:t>
      </w:r>
      <w:proofErr w:type="spellEnd"/>
      <w:r>
        <w:t xml:space="preserve"> TN, </w:t>
      </w:r>
      <w:proofErr w:type="spellStart"/>
      <w:r>
        <w:t>Kurpad</w:t>
      </w:r>
      <w:proofErr w:type="spellEnd"/>
      <w:r>
        <w:t xml:space="preserve"> SN, </w:t>
      </w:r>
      <w:proofErr w:type="spellStart"/>
      <w:r>
        <w:t>Aarabi</w:t>
      </w:r>
      <w:proofErr w:type="spellEnd"/>
      <w:r>
        <w:t xml:space="preserve"> B, </w:t>
      </w:r>
      <w:proofErr w:type="spellStart"/>
      <w:r>
        <w:t>Hsieh</w:t>
      </w:r>
      <w:proofErr w:type="spellEnd"/>
      <w:r>
        <w:t xml:space="preserve"> J, Gant K (2019) </w:t>
      </w:r>
      <w:proofErr w:type="spellStart"/>
      <w:r>
        <w:t>Clinical</w:t>
      </w:r>
      <w:proofErr w:type="spellEnd"/>
      <w:r>
        <w:t xml:space="preserve"> </w:t>
      </w:r>
      <w:proofErr w:type="spellStart"/>
      <w:r>
        <w:t>Outcomes</w:t>
      </w:r>
      <w:proofErr w:type="spellEnd"/>
      <w:r>
        <w:t xml:space="preserve"> </w:t>
      </w:r>
      <w:proofErr w:type="spellStart"/>
      <w:r>
        <w:t>from</w:t>
      </w:r>
      <w:proofErr w:type="spellEnd"/>
      <w:r>
        <w:t xml:space="preserve"> a Multi-Center Study </w:t>
      </w:r>
      <w:proofErr w:type="spellStart"/>
      <w:r>
        <w:t>of</w:t>
      </w:r>
      <w:proofErr w:type="spellEnd"/>
      <w:r>
        <w:t xml:space="preserve"> Human </w:t>
      </w:r>
      <w:proofErr w:type="spellStart"/>
      <w:r>
        <w:t>Neural</w:t>
      </w:r>
      <w:proofErr w:type="spellEnd"/>
      <w:r>
        <w:t xml:space="preserve"> </w:t>
      </w:r>
      <w:proofErr w:type="spellStart"/>
      <w:r>
        <w:t>Stem</w:t>
      </w:r>
      <w:proofErr w:type="spellEnd"/>
      <w:r>
        <w:t xml:space="preserve"> Cell </w:t>
      </w:r>
      <w:proofErr w:type="spellStart"/>
      <w:r>
        <w:t>Transplantation</w:t>
      </w:r>
      <w:proofErr w:type="spellEnd"/>
      <w:r>
        <w:t xml:space="preserve"> </w:t>
      </w:r>
      <w:proofErr w:type="spellStart"/>
      <w:r>
        <w:t>in</w:t>
      </w:r>
      <w:proofErr w:type="spellEnd"/>
      <w:r>
        <w:t xml:space="preserve"> </w:t>
      </w:r>
      <w:proofErr w:type="spellStart"/>
      <w:r>
        <w:t>Chronic</w:t>
      </w:r>
      <w:proofErr w:type="spellEnd"/>
      <w:r>
        <w:t xml:space="preserve"> </w:t>
      </w:r>
      <w:proofErr w:type="spellStart"/>
      <w:r>
        <w:t>Cervical</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J </w:t>
      </w:r>
      <w:proofErr w:type="spellStart"/>
      <w:r>
        <w:t>Neurotrauma</w:t>
      </w:r>
      <w:proofErr w:type="spellEnd"/>
      <w:r>
        <w:t xml:space="preserve"> </w:t>
      </w:r>
      <w:proofErr w:type="gramStart"/>
      <w:r>
        <w:t>36:.</w:t>
      </w:r>
      <w:proofErr w:type="gramEnd"/>
      <w:r>
        <w:t xml:space="preserve"> https://doi.org/10.1089/neu.2018.5843</w:t>
      </w:r>
    </w:p>
    <w:p w14:paraId="18343F42" w14:textId="77777777" w:rsidR="000176C3" w:rsidRDefault="00407697">
      <w:pPr>
        <w:ind w:left="1280" w:hanging="640"/>
      </w:pPr>
      <w:r>
        <w:t xml:space="preserve">103.    </w:t>
      </w:r>
      <w:proofErr w:type="spellStart"/>
      <w:r>
        <w:t>Silvestro</w:t>
      </w:r>
      <w:proofErr w:type="spellEnd"/>
      <w:r>
        <w:t xml:space="preserve"> S, </w:t>
      </w:r>
      <w:proofErr w:type="spellStart"/>
      <w:r>
        <w:t>Bramanti</w:t>
      </w:r>
      <w:proofErr w:type="spellEnd"/>
      <w:r>
        <w:t xml:space="preserve"> P, </w:t>
      </w:r>
      <w:proofErr w:type="spellStart"/>
      <w:r>
        <w:t>Trubiani</w:t>
      </w:r>
      <w:proofErr w:type="spellEnd"/>
      <w:r>
        <w:t xml:space="preserve"> O, </w:t>
      </w:r>
      <w:proofErr w:type="spellStart"/>
      <w:r>
        <w:t>Mazzon</w:t>
      </w:r>
      <w:proofErr w:type="spellEnd"/>
      <w:r>
        <w:t xml:space="preserve"> E (2020) </w:t>
      </w:r>
      <w:proofErr w:type="spellStart"/>
      <w:r>
        <w:t>Stem</w:t>
      </w:r>
      <w:proofErr w:type="spellEnd"/>
      <w:r>
        <w:t xml:space="preserve"> </w:t>
      </w:r>
      <w:proofErr w:type="spellStart"/>
      <w:r>
        <w:t>cells</w:t>
      </w:r>
      <w:proofErr w:type="spellEnd"/>
      <w:r>
        <w:t xml:space="preserve"> </w:t>
      </w:r>
      <w:proofErr w:type="spellStart"/>
      <w:r>
        <w:t>therapy</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trials</w:t>
      </w:r>
      <w:proofErr w:type="spellEnd"/>
      <w:r>
        <w:t xml:space="preserve">. Int. J. </w:t>
      </w:r>
      <w:proofErr w:type="spellStart"/>
      <w:r>
        <w:t>Mol</w:t>
      </w:r>
      <w:proofErr w:type="spellEnd"/>
      <w:r>
        <w:t xml:space="preserve">. </w:t>
      </w:r>
      <w:proofErr w:type="spellStart"/>
      <w:r>
        <w:t>Sci</w:t>
      </w:r>
      <w:proofErr w:type="spellEnd"/>
      <w:r>
        <w:t>. 21</w:t>
      </w:r>
    </w:p>
    <w:p w14:paraId="276B8F0F" w14:textId="77777777" w:rsidR="000176C3" w:rsidRDefault="00407697">
      <w:pPr>
        <w:ind w:left="1280" w:hanging="640"/>
      </w:pPr>
      <w:r>
        <w:t xml:space="preserve">104.    </w:t>
      </w:r>
      <w:proofErr w:type="spellStart"/>
      <w:r>
        <w:t>Takahashi</w:t>
      </w:r>
      <w:proofErr w:type="spellEnd"/>
      <w:r>
        <w:t xml:space="preserve"> K, </w:t>
      </w:r>
      <w:proofErr w:type="spellStart"/>
      <w:r>
        <w:t>Yamanaka</w:t>
      </w:r>
      <w:proofErr w:type="spellEnd"/>
      <w:r>
        <w:t xml:space="preserve"> S (2006) </w:t>
      </w:r>
      <w:proofErr w:type="spellStart"/>
      <w:r>
        <w:t>Induction</w:t>
      </w:r>
      <w:proofErr w:type="spellEnd"/>
      <w:r>
        <w:t xml:space="preserve"> </w:t>
      </w:r>
      <w:proofErr w:type="spellStart"/>
      <w:r>
        <w:t>of</w:t>
      </w:r>
      <w:proofErr w:type="spellEnd"/>
      <w:r>
        <w:t xml:space="preserve"> </w:t>
      </w:r>
      <w:proofErr w:type="spellStart"/>
      <w:r>
        <w:t>Pluripotent</w:t>
      </w:r>
      <w:proofErr w:type="spellEnd"/>
      <w:r>
        <w:t xml:space="preserve"> </w:t>
      </w:r>
      <w:proofErr w:type="spellStart"/>
      <w:r>
        <w:t>Stem</w:t>
      </w:r>
      <w:proofErr w:type="spellEnd"/>
      <w:r>
        <w:t xml:space="preserve"> </w:t>
      </w:r>
      <w:proofErr w:type="spellStart"/>
      <w:r>
        <w:t>Cells</w:t>
      </w:r>
      <w:proofErr w:type="spellEnd"/>
      <w:r>
        <w:t xml:space="preserve"> </w:t>
      </w:r>
      <w:proofErr w:type="spellStart"/>
      <w:r>
        <w:t>from</w:t>
      </w:r>
      <w:proofErr w:type="spellEnd"/>
      <w:r>
        <w:t xml:space="preserve"> Mouse </w:t>
      </w:r>
      <w:proofErr w:type="spellStart"/>
      <w:r>
        <w:t>Embryonic</w:t>
      </w:r>
      <w:proofErr w:type="spellEnd"/>
      <w:r>
        <w:t xml:space="preserve"> </w:t>
      </w:r>
      <w:proofErr w:type="spellStart"/>
      <w:r>
        <w:t>and</w:t>
      </w:r>
      <w:proofErr w:type="spellEnd"/>
      <w:r>
        <w:t xml:space="preserve"> </w:t>
      </w:r>
      <w:proofErr w:type="spellStart"/>
      <w:r>
        <w:t>Adult</w:t>
      </w:r>
      <w:proofErr w:type="spellEnd"/>
      <w:r>
        <w:t xml:space="preserve"> </w:t>
      </w:r>
      <w:proofErr w:type="spellStart"/>
      <w:r>
        <w:t>Fibroblast</w:t>
      </w:r>
      <w:proofErr w:type="spellEnd"/>
      <w:r>
        <w:t xml:space="preserve"> </w:t>
      </w:r>
      <w:proofErr w:type="spellStart"/>
      <w:r>
        <w:t>Cultures</w:t>
      </w:r>
      <w:proofErr w:type="spellEnd"/>
      <w:r>
        <w:t xml:space="preserve"> </w:t>
      </w:r>
      <w:proofErr w:type="spellStart"/>
      <w:r>
        <w:t>by</w:t>
      </w:r>
      <w:proofErr w:type="spellEnd"/>
      <w:r>
        <w:t xml:space="preserve"> </w:t>
      </w:r>
      <w:proofErr w:type="spellStart"/>
      <w:r>
        <w:t>Defined</w:t>
      </w:r>
      <w:proofErr w:type="spellEnd"/>
      <w:r>
        <w:t xml:space="preserve"> </w:t>
      </w:r>
      <w:proofErr w:type="spellStart"/>
      <w:r>
        <w:t>Factors</w:t>
      </w:r>
      <w:proofErr w:type="spellEnd"/>
      <w:r>
        <w:t xml:space="preserve">. Cell </w:t>
      </w:r>
      <w:proofErr w:type="gramStart"/>
      <w:r>
        <w:t>126:.</w:t>
      </w:r>
      <w:proofErr w:type="gramEnd"/>
      <w:r>
        <w:t xml:space="preserve"> https://doi.org/10.1016/j.cell.2006.07.024</w:t>
      </w:r>
    </w:p>
    <w:p w14:paraId="645C023F" w14:textId="77777777" w:rsidR="000176C3" w:rsidRDefault="00407697">
      <w:pPr>
        <w:ind w:left="1280" w:hanging="640"/>
      </w:pPr>
      <w:r>
        <w:t xml:space="preserve">105.    </w:t>
      </w:r>
      <w:proofErr w:type="spellStart"/>
      <w:r>
        <w:t>Huang</w:t>
      </w:r>
      <w:proofErr w:type="spellEnd"/>
      <w:r>
        <w:t xml:space="preserve"> P, </w:t>
      </w:r>
      <w:proofErr w:type="spellStart"/>
      <w:r>
        <w:t>Zhu</w:t>
      </w:r>
      <w:proofErr w:type="spellEnd"/>
      <w:r>
        <w:t xml:space="preserve"> J, </w:t>
      </w:r>
      <w:proofErr w:type="spellStart"/>
      <w:r>
        <w:t>Liu</w:t>
      </w:r>
      <w:proofErr w:type="spellEnd"/>
      <w:r>
        <w:t xml:space="preserve"> Y, </w:t>
      </w:r>
      <w:proofErr w:type="spellStart"/>
      <w:r>
        <w:t>Liu</w:t>
      </w:r>
      <w:proofErr w:type="spellEnd"/>
      <w:r>
        <w:t xml:space="preserve"> G, </w:t>
      </w:r>
      <w:proofErr w:type="spellStart"/>
      <w:r>
        <w:t>Zhang</w:t>
      </w:r>
      <w:proofErr w:type="spellEnd"/>
      <w:r>
        <w:t xml:space="preserve"> R, Li D, </w:t>
      </w:r>
      <w:proofErr w:type="spellStart"/>
      <w:r>
        <w:t>Pei</w:t>
      </w:r>
      <w:proofErr w:type="spellEnd"/>
      <w:r>
        <w:t xml:space="preserve"> D, </w:t>
      </w:r>
      <w:proofErr w:type="spellStart"/>
      <w:r>
        <w:t>Zhu</w:t>
      </w:r>
      <w:proofErr w:type="spellEnd"/>
      <w:r>
        <w:t xml:space="preserve"> P (2021) </w:t>
      </w:r>
      <w:proofErr w:type="spellStart"/>
      <w:r>
        <w:t>Identification</w:t>
      </w:r>
      <w:proofErr w:type="spellEnd"/>
      <w:r>
        <w:t xml:space="preserve"> </w:t>
      </w:r>
      <w:proofErr w:type="spellStart"/>
      <w:r>
        <w:t>of</w:t>
      </w:r>
      <w:proofErr w:type="spellEnd"/>
      <w:r>
        <w:t xml:space="preserve"> New </w:t>
      </w:r>
      <w:proofErr w:type="spellStart"/>
      <w:r>
        <w:t>Transcription</w:t>
      </w:r>
      <w:proofErr w:type="spellEnd"/>
      <w:r>
        <w:t xml:space="preserve"> </w:t>
      </w:r>
      <w:proofErr w:type="spellStart"/>
      <w:r>
        <w:t>Factors</w:t>
      </w:r>
      <w:proofErr w:type="spellEnd"/>
      <w:r>
        <w:t xml:space="preserve"> </w:t>
      </w:r>
      <w:proofErr w:type="spellStart"/>
      <w:r>
        <w:t>that</w:t>
      </w:r>
      <w:proofErr w:type="spellEnd"/>
      <w:r>
        <w:t xml:space="preserve"> </w:t>
      </w:r>
      <w:proofErr w:type="spellStart"/>
      <w:r>
        <w:t>Can</w:t>
      </w:r>
      <w:proofErr w:type="spellEnd"/>
      <w:r>
        <w:t xml:space="preserve"> </w:t>
      </w:r>
      <w:proofErr w:type="spellStart"/>
      <w:r>
        <w:t>Promote</w:t>
      </w:r>
      <w:proofErr w:type="spellEnd"/>
      <w:r>
        <w:t xml:space="preserve"> </w:t>
      </w:r>
      <w:proofErr w:type="spellStart"/>
      <w:r>
        <w:t>Pluripotent</w:t>
      </w:r>
      <w:proofErr w:type="spellEnd"/>
      <w:r>
        <w:t xml:space="preserve"> </w:t>
      </w:r>
      <w:proofErr w:type="spellStart"/>
      <w:r>
        <w:t>Reprogramming</w:t>
      </w:r>
      <w:proofErr w:type="spellEnd"/>
      <w:r>
        <w:t xml:space="preserve">. </w:t>
      </w:r>
      <w:proofErr w:type="spellStart"/>
      <w:r>
        <w:t>Stem</w:t>
      </w:r>
      <w:proofErr w:type="spellEnd"/>
      <w:r>
        <w:t xml:space="preserve"> Cell </w:t>
      </w:r>
      <w:proofErr w:type="spellStart"/>
      <w:r>
        <w:t>Rev</w:t>
      </w:r>
      <w:proofErr w:type="spellEnd"/>
      <w:r>
        <w:t xml:space="preserve"> </w:t>
      </w:r>
      <w:proofErr w:type="spellStart"/>
      <w:r>
        <w:t>Reports</w:t>
      </w:r>
      <w:proofErr w:type="spellEnd"/>
      <w:r>
        <w:t xml:space="preserve"> </w:t>
      </w:r>
      <w:proofErr w:type="gramStart"/>
      <w:r>
        <w:t>17:.</w:t>
      </w:r>
      <w:proofErr w:type="gramEnd"/>
      <w:r>
        <w:t xml:space="preserve"> https://doi.org/10.1007/s12015-021-10220-z</w:t>
      </w:r>
    </w:p>
    <w:p w14:paraId="38CF15E3" w14:textId="77777777" w:rsidR="000176C3" w:rsidRDefault="00407697">
      <w:pPr>
        <w:ind w:left="1280" w:hanging="640"/>
      </w:pPr>
      <w:r>
        <w:t xml:space="preserve">106.    Bell S, </w:t>
      </w:r>
      <w:proofErr w:type="spellStart"/>
      <w:r>
        <w:t>Hettige</w:t>
      </w:r>
      <w:proofErr w:type="spellEnd"/>
      <w:r>
        <w:t xml:space="preserve"> NC, </w:t>
      </w:r>
      <w:proofErr w:type="spellStart"/>
      <w:r>
        <w:t>Silveira</w:t>
      </w:r>
      <w:proofErr w:type="spellEnd"/>
      <w:r>
        <w:t xml:space="preserve"> H, </w:t>
      </w:r>
      <w:proofErr w:type="spellStart"/>
      <w:r>
        <w:t>Peng</w:t>
      </w:r>
      <w:proofErr w:type="spellEnd"/>
      <w:r>
        <w:t xml:space="preserve"> H, </w:t>
      </w:r>
      <w:proofErr w:type="spellStart"/>
      <w:r>
        <w:t>Wu</w:t>
      </w:r>
      <w:proofErr w:type="spellEnd"/>
      <w:r>
        <w:t xml:space="preserve"> H, </w:t>
      </w:r>
      <w:proofErr w:type="spellStart"/>
      <w:r>
        <w:t>Jefri</w:t>
      </w:r>
      <w:proofErr w:type="spellEnd"/>
      <w:r>
        <w:t xml:space="preserve"> M, </w:t>
      </w:r>
      <w:proofErr w:type="spellStart"/>
      <w:r>
        <w:t>Antonyan</w:t>
      </w:r>
      <w:proofErr w:type="spellEnd"/>
      <w:r>
        <w:t xml:space="preserve"> L, </w:t>
      </w:r>
      <w:proofErr w:type="spellStart"/>
      <w:r>
        <w:t>Zhang</w:t>
      </w:r>
      <w:proofErr w:type="spellEnd"/>
      <w:r>
        <w:t xml:space="preserve"> Y, </w:t>
      </w:r>
      <w:proofErr w:type="spellStart"/>
      <w:r>
        <w:t>Zhang</w:t>
      </w:r>
      <w:proofErr w:type="spellEnd"/>
      <w:r>
        <w:t xml:space="preserve"> X, Ernst C (2019) </w:t>
      </w:r>
      <w:proofErr w:type="spellStart"/>
      <w:r>
        <w:t>Differentiation</w:t>
      </w:r>
      <w:proofErr w:type="spellEnd"/>
      <w:r>
        <w:t xml:space="preserve"> </w:t>
      </w:r>
      <w:proofErr w:type="spellStart"/>
      <w:r>
        <w:t>of</w:t>
      </w:r>
      <w:proofErr w:type="spellEnd"/>
      <w:r>
        <w:t xml:space="preserve"> Human </w:t>
      </w:r>
      <w:proofErr w:type="spellStart"/>
      <w:r>
        <w:t>Induced</w:t>
      </w:r>
      <w:proofErr w:type="spellEnd"/>
      <w:r>
        <w:t xml:space="preserve"> </w:t>
      </w:r>
      <w:proofErr w:type="spellStart"/>
      <w:r>
        <w:t>Pluripotent</w:t>
      </w:r>
      <w:proofErr w:type="spellEnd"/>
      <w:r>
        <w:t xml:space="preserve"> </w:t>
      </w:r>
      <w:proofErr w:type="spellStart"/>
      <w:r>
        <w:t>Stem</w:t>
      </w:r>
      <w:proofErr w:type="spellEnd"/>
      <w:r>
        <w:t xml:space="preserve"> </w:t>
      </w:r>
      <w:proofErr w:type="spellStart"/>
      <w:r>
        <w:t>Cells</w:t>
      </w:r>
      <w:proofErr w:type="spellEnd"/>
      <w:r>
        <w:t xml:space="preserve"> (</w:t>
      </w:r>
      <w:proofErr w:type="spellStart"/>
      <w:r>
        <w:t>iPSCs</w:t>
      </w:r>
      <w:proofErr w:type="spellEnd"/>
      <w:r>
        <w:t xml:space="preserve">) </w:t>
      </w:r>
      <w:proofErr w:type="spellStart"/>
      <w:r>
        <w:t>into</w:t>
      </w:r>
      <w:proofErr w:type="spellEnd"/>
      <w:r>
        <w:t xml:space="preserve"> </w:t>
      </w:r>
      <w:proofErr w:type="spellStart"/>
      <w:r>
        <w:t>an</w:t>
      </w:r>
      <w:proofErr w:type="spellEnd"/>
      <w:r>
        <w:t xml:space="preserve"> </w:t>
      </w:r>
      <w:proofErr w:type="spellStart"/>
      <w:r>
        <w:t>Effective</w:t>
      </w:r>
      <w:proofErr w:type="spellEnd"/>
      <w:r>
        <w:t xml:space="preserve"> Model </w:t>
      </w:r>
      <w:proofErr w:type="spellStart"/>
      <w:r>
        <w:t>of</w:t>
      </w:r>
      <w:proofErr w:type="spellEnd"/>
      <w:r>
        <w:t xml:space="preserve"> </w:t>
      </w:r>
      <w:proofErr w:type="spellStart"/>
      <w:r>
        <w:t>Forebrain</w:t>
      </w:r>
      <w:proofErr w:type="spellEnd"/>
      <w:r>
        <w:t xml:space="preserve"> </w:t>
      </w:r>
      <w:proofErr w:type="spellStart"/>
      <w:r>
        <w:t>Neural</w:t>
      </w:r>
      <w:proofErr w:type="spellEnd"/>
      <w:r>
        <w:t xml:space="preserve"> </w:t>
      </w:r>
      <w:proofErr w:type="spellStart"/>
      <w:r>
        <w:t>Progenitor</w:t>
      </w:r>
      <w:proofErr w:type="spellEnd"/>
      <w:r>
        <w:t xml:space="preserve"> </w:t>
      </w:r>
      <w:proofErr w:type="spellStart"/>
      <w:r>
        <w:t>Cells</w:t>
      </w:r>
      <w:proofErr w:type="spellEnd"/>
      <w:r>
        <w:t xml:space="preserve"> </w:t>
      </w:r>
      <w:proofErr w:type="spellStart"/>
      <w:r>
        <w:t>and</w:t>
      </w:r>
      <w:proofErr w:type="spellEnd"/>
      <w:r>
        <w:t xml:space="preserve"> </w:t>
      </w:r>
      <w:proofErr w:type="spellStart"/>
      <w:r>
        <w:t>Mature</w:t>
      </w:r>
      <w:proofErr w:type="spellEnd"/>
      <w:r>
        <w:t xml:space="preserve"> </w:t>
      </w:r>
      <w:proofErr w:type="spellStart"/>
      <w:r>
        <w:t>Neurons</w:t>
      </w:r>
      <w:proofErr w:type="spellEnd"/>
      <w:r>
        <w:t xml:space="preserve">. </w:t>
      </w:r>
      <w:proofErr w:type="spellStart"/>
      <w:r>
        <w:t>Bio-protocol</w:t>
      </w:r>
      <w:proofErr w:type="spellEnd"/>
      <w:r>
        <w:t xml:space="preserve"> </w:t>
      </w:r>
      <w:proofErr w:type="gramStart"/>
      <w:r>
        <w:t>9:.</w:t>
      </w:r>
      <w:proofErr w:type="gramEnd"/>
      <w:r>
        <w:t xml:space="preserve"> https://doi.org/10.21769/BioProtoc.3188</w:t>
      </w:r>
    </w:p>
    <w:p w14:paraId="7B8767A0" w14:textId="77777777" w:rsidR="000176C3" w:rsidRDefault="00407697">
      <w:pPr>
        <w:ind w:left="1280" w:hanging="640"/>
      </w:pPr>
      <w:r>
        <w:t xml:space="preserve">107.    </w:t>
      </w:r>
      <w:proofErr w:type="spellStart"/>
      <w:r>
        <w:t>Madrid</w:t>
      </w:r>
      <w:proofErr w:type="spellEnd"/>
      <w:r>
        <w:t xml:space="preserve"> M, </w:t>
      </w:r>
      <w:proofErr w:type="spellStart"/>
      <w:r>
        <w:t>Sumen</w:t>
      </w:r>
      <w:proofErr w:type="spellEnd"/>
      <w:r>
        <w:t xml:space="preserve"> C, </w:t>
      </w:r>
      <w:proofErr w:type="spellStart"/>
      <w:r>
        <w:t>Aivio</w:t>
      </w:r>
      <w:proofErr w:type="spellEnd"/>
      <w:r>
        <w:t xml:space="preserve"> S, </w:t>
      </w:r>
      <w:proofErr w:type="spellStart"/>
      <w:r>
        <w:t>Saklayen</w:t>
      </w:r>
      <w:proofErr w:type="spellEnd"/>
      <w:r>
        <w:t xml:space="preserve"> N (2021) </w:t>
      </w:r>
      <w:proofErr w:type="spellStart"/>
      <w:r>
        <w:t>Autologous</w:t>
      </w:r>
      <w:proofErr w:type="spellEnd"/>
      <w:r>
        <w:t xml:space="preserve"> </w:t>
      </w:r>
      <w:proofErr w:type="spellStart"/>
      <w:r>
        <w:t>Induced</w:t>
      </w:r>
      <w:proofErr w:type="spellEnd"/>
      <w:r>
        <w:t xml:space="preserve"> </w:t>
      </w:r>
      <w:proofErr w:type="spellStart"/>
      <w:r>
        <w:t>Pluripotent</w:t>
      </w:r>
      <w:proofErr w:type="spellEnd"/>
      <w:r>
        <w:t xml:space="preserve"> </w:t>
      </w:r>
      <w:proofErr w:type="spellStart"/>
      <w:r>
        <w:t>Stem</w:t>
      </w:r>
      <w:proofErr w:type="spellEnd"/>
      <w:r>
        <w:t xml:space="preserve"> Cell–Based Cell </w:t>
      </w:r>
      <w:proofErr w:type="spellStart"/>
      <w:r>
        <w:t>Therapies</w:t>
      </w:r>
      <w:proofErr w:type="spellEnd"/>
      <w:r>
        <w:t xml:space="preserve">: </w:t>
      </w:r>
      <w:proofErr w:type="spellStart"/>
      <w:r>
        <w:t>Promise</w:t>
      </w:r>
      <w:proofErr w:type="spellEnd"/>
      <w:r>
        <w:t xml:space="preserve">, </w:t>
      </w:r>
      <w:proofErr w:type="spellStart"/>
      <w:r>
        <w:t>Progress</w:t>
      </w:r>
      <w:proofErr w:type="spellEnd"/>
      <w:r>
        <w:t xml:space="preserve">, </w:t>
      </w:r>
      <w:proofErr w:type="spellStart"/>
      <w:r>
        <w:t>and</w:t>
      </w:r>
      <w:proofErr w:type="spellEnd"/>
      <w:r>
        <w:t xml:space="preserve"> </w:t>
      </w:r>
      <w:proofErr w:type="spellStart"/>
      <w:r>
        <w:t>Challenges</w:t>
      </w:r>
      <w:proofErr w:type="spellEnd"/>
      <w:r>
        <w:t xml:space="preserve">. </w:t>
      </w:r>
      <w:proofErr w:type="spellStart"/>
      <w:r>
        <w:t>Curr</w:t>
      </w:r>
      <w:proofErr w:type="spellEnd"/>
      <w:r>
        <w:t xml:space="preserve"> </w:t>
      </w:r>
      <w:proofErr w:type="spellStart"/>
      <w:r>
        <w:t>Protoc</w:t>
      </w:r>
      <w:proofErr w:type="spellEnd"/>
      <w:r>
        <w:t xml:space="preserve"> </w:t>
      </w:r>
      <w:proofErr w:type="gramStart"/>
      <w:r>
        <w:t>1:.</w:t>
      </w:r>
      <w:proofErr w:type="gramEnd"/>
      <w:r>
        <w:t xml:space="preserve"> https://doi.org/10.1002/cpz1.88</w:t>
      </w:r>
    </w:p>
    <w:p w14:paraId="149F4DE1" w14:textId="77777777" w:rsidR="000176C3" w:rsidRDefault="00407697">
      <w:pPr>
        <w:ind w:left="1280" w:hanging="640"/>
      </w:pPr>
      <w:r>
        <w:t xml:space="preserve">108.    Kong D, </w:t>
      </w:r>
      <w:proofErr w:type="spellStart"/>
      <w:r>
        <w:t>Feng</w:t>
      </w:r>
      <w:proofErr w:type="spellEnd"/>
      <w:r>
        <w:t xml:space="preserve"> B, </w:t>
      </w:r>
      <w:proofErr w:type="spellStart"/>
      <w:r>
        <w:t>Amponsah</w:t>
      </w:r>
      <w:proofErr w:type="spellEnd"/>
      <w:r>
        <w:t xml:space="preserve"> AE, </w:t>
      </w:r>
      <w:proofErr w:type="spellStart"/>
      <w:r>
        <w:t>He</w:t>
      </w:r>
      <w:proofErr w:type="spellEnd"/>
      <w:r>
        <w:t xml:space="preserve"> J, </w:t>
      </w:r>
      <w:proofErr w:type="spellStart"/>
      <w:r>
        <w:t>Guo</w:t>
      </w:r>
      <w:proofErr w:type="spellEnd"/>
      <w:r>
        <w:t xml:space="preserve"> R, </w:t>
      </w:r>
      <w:proofErr w:type="spellStart"/>
      <w:r>
        <w:t>Liu</w:t>
      </w:r>
      <w:proofErr w:type="spellEnd"/>
      <w:r>
        <w:t xml:space="preserve"> B, </w:t>
      </w:r>
      <w:proofErr w:type="spellStart"/>
      <w:r>
        <w:t>Du</w:t>
      </w:r>
      <w:proofErr w:type="spellEnd"/>
      <w:r>
        <w:t xml:space="preserve"> X, </w:t>
      </w:r>
      <w:proofErr w:type="spellStart"/>
      <w:r>
        <w:t>Liu</w:t>
      </w:r>
      <w:proofErr w:type="spellEnd"/>
      <w:r>
        <w:t xml:space="preserve"> X, </w:t>
      </w:r>
      <w:proofErr w:type="spellStart"/>
      <w:r>
        <w:t>Zhang</w:t>
      </w:r>
      <w:proofErr w:type="spellEnd"/>
      <w:r>
        <w:t xml:space="preserve"> S, </w:t>
      </w:r>
      <w:proofErr w:type="spellStart"/>
      <w:r>
        <w:t>Lv</w:t>
      </w:r>
      <w:proofErr w:type="spellEnd"/>
      <w:r>
        <w:t xml:space="preserve"> F, </w:t>
      </w:r>
      <w:proofErr w:type="spellStart"/>
      <w:r>
        <w:t>Ma</w:t>
      </w:r>
      <w:proofErr w:type="spellEnd"/>
      <w:r>
        <w:t xml:space="preserve"> J, </w:t>
      </w:r>
      <w:proofErr w:type="spellStart"/>
      <w:r>
        <w:t>Cui</w:t>
      </w:r>
      <w:proofErr w:type="spellEnd"/>
      <w:r>
        <w:t xml:space="preserve"> H (2021) </w:t>
      </w:r>
      <w:proofErr w:type="spellStart"/>
      <w:r>
        <w:t>hiPSC-derived</w:t>
      </w:r>
      <w:proofErr w:type="spellEnd"/>
      <w:r>
        <w:t xml:space="preserve"> </w:t>
      </w:r>
      <w:proofErr w:type="spellStart"/>
      <w:r>
        <w:t>NSCs</w:t>
      </w:r>
      <w:proofErr w:type="spellEnd"/>
      <w:r>
        <w:t xml:space="preserve"> </w:t>
      </w:r>
      <w:proofErr w:type="spellStart"/>
      <w:r>
        <w:t>effectively</w:t>
      </w:r>
      <w:proofErr w:type="spellEnd"/>
      <w:r>
        <w:t xml:space="preserve"> </w:t>
      </w:r>
      <w:proofErr w:type="spellStart"/>
      <w:r>
        <w:t>promote</w:t>
      </w:r>
      <w:proofErr w:type="spellEnd"/>
      <w:r>
        <w:t xml:space="preserve"> </w:t>
      </w:r>
      <w:proofErr w:type="spellStart"/>
      <w:r>
        <w:t>the</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of</w:t>
      </w:r>
      <w:proofErr w:type="spellEnd"/>
      <w:r>
        <w:t xml:space="preserve"> </w:t>
      </w:r>
      <w:proofErr w:type="spellStart"/>
      <w:r>
        <w:t>acute</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in</w:t>
      </w:r>
      <w:proofErr w:type="spellEnd"/>
      <w:r>
        <w:t xml:space="preserve"> </w:t>
      </w:r>
      <w:proofErr w:type="spellStart"/>
      <w:r>
        <w:t>mice</w:t>
      </w:r>
      <w:proofErr w:type="spellEnd"/>
      <w:r>
        <w:t xml:space="preserve">. </w:t>
      </w:r>
      <w:proofErr w:type="spellStart"/>
      <w:r>
        <w:t>Stem</w:t>
      </w:r>
      <w:proofErr w:type="spellEnd"/>
      <w:r>
        <w:t xml:space="preserve"> Cell Res </w:t>
      </w:r>
      <w:proofErr w:type="spellStart"/>
      <w:r>
        <w:t>Ther</w:t>
      </w:r>
      <w:proofErr w:type="spellEnd"/>
      <w:r>
        <w:t xml:space="preserve"> </w:t>
      </w:r>
      <w:proofErr w:type="gramStart"/>
      <w:r>
        <w:t>12:.</w:t>
      </w:r>
      <w:proofErr w:type="gramEnd"/>
      <w:r>
        <w:t xml:space="preserve"> https://doi.org/10.1186/s13287-021-02217-9</w:t>
      </w:r>
    </w:p>
    <w:p w14:paraId="3E7B61D1" w14:textId="77777777" w:rsidR="000176C3" w:rsidRDefault="00407697">
      <w:pPr>
        <w:ind w:left="1280" w:hanging="640"/>
      </w:pPr>
      <w:r>
        <w:lastRenderedPageBreak/>
        <w:t xml:space="preserve">109.    </w:t>
      </w:r>
      <w:proofErr w:type="spellStart"/>
      <w:r>
        <w:t>Zheng</w:t>
      </w:r>
      <w:proofErr w:type="spellEnd"/>
      <w:r>
        <w:t xml:space="preserve"> Y, </w:t>
      </w:r>
      <w:proofErr w:type="spellStart"/>
      <w:r>
        <w:t>Gallegos</w:t>
      </w:r>
      <w:proofErr w:type="spellEnd"/>
      <w:r>
        <w:t xml:space="preserve"> CM, </w:t>
      </w:r>
      <w:proofErr w:type="spellStart"/>
      <w:r>
        <w:t>Xue</w:t>
      </w:r>
      <w:proofErr w:type="spellEnd"/>
      <w:r>
        <w:t xml:space="preserve"> H, Li S, </w:t>
      </w:r>
      <w:proofErr w:type="spellStart"/>
      <w:r>
        <w:t>Kim</w:t>
      </w:r>
      <w:proofErr w:type="spellEnd"/>
      <w:r>
        <w:t xml:space="preserve"> DH, </w:t>
      </w:r>
      <w:proofErr w:type="spellStart"/>
      <w:r>
        <w:t>Zhou</w:t>
      </w:r>
      <w:proofErr w:type="spellEnd"/>
      <w:r>
        <w:t xml:space="preserve"> H, </w:t>
      </w:r>
      <w:proofErr w:type="spellStart"/>
      <w:r>
        <w:t>Xia</w:t>
      </w:r>
      <w:proofErr w:type="spellEnd"/>
      <w:r>
        <w:t xml:space="preserve"> X, </w:t>
      </w:r>
      <w:proofErr w:type="spellStart"/>
      <w:r>
        <w:t>Liu</w:t>
      </w:r>
      <w:proofErr w:type="spellEnd"/>
      <w:r>
        <w:t xml:space="preserve"> Y, </w:t>
      </w:r>
      <w:proofErr w:type="spellStart"/>
      <w:r>
        <w:t>Cao</w:t>
      </w:r>
      <w:proofErr w:type="spellEnd"/>
      <w:r>
        <w:t xml:space="preserve"> Q (2022) </w:t>
      </w:r>
      <w:proofErr w:type="spellStart"/>
      <w:r>
        <w:t>Transplantation</w:t>
      </w:r>
      <w:proofErr w:type="spellEnd"/>
      <w:r>
        <w:t xml:space="preserve"> </w:t>
      </w:r>
      <w:proofErr w:type="spellStart"/>
      <w:r>
        <w:t>of</w:t>
      </w:r>
      <w:proofErr w:type="spellEnd"/>
      <w:r>
        <w:t xml:space="preserve"> Human </w:t>
      </w:r>
      <w:proofErr w:type="spellStart"/>
      <w:r>
        <w:t>Induced</w:t>
      </w:r>
      <w:proofErr w:type="spellEnd"/>
      <w:r>
        <w:t xml:space="preserve"> </w:t>
      </w:r>
      <w:proofErr w:type="spellStart"/>
      <w:r>
        <w:t>Pluripotent</w:t>
      </w:r>
      <w:proofErr w:type="spellEnd"/>
      <w:r>
        <w:t xml:space="preserve"> </w:t>
      </w:r>
      <w:proofErr w:type="spellStart"/>
      <w:r>
        <w:t>Stem</w:t>
      </w:r>
      <w:proofErr w:type="spellEnd"/>
      <w:r>
        <w:t xml:space="preserve"> Cell-</w:t>
      </w:r>
      <w:proofErr w:type="spellStart"/>
      <w:r>
        <w:t>Derived</w:t>
      </w:r>
      <w:proofErr w:type="spellEnd"/>
      <w:r>
        <w:t xml:space="preserve"> </w:t>
      </w:r>
      <w:proofErr w:type="spellStart"/>
      <w:r>
        <w:t>Neural</w:t>
      </w:r>
      <w:proofErr w:type="spellEnd"/>
      <w:r>
        <w:t xml:space="preserve"> </w:t>
      </w:r>
      <w:proofErr w:type="spellStart"/>
      <w:r>
        <w:t>Progenitor</w:t>
      </w:r>
      <w:proofErr w:type="spellEnd"/>
      <w:r>
        <w:t xml:space="preserve"> </w:t>
      </w:r>
      <w:proofErr w:type="spellStart"/>
      <w:r>
        <w:t>Cells</w:t>
      </w:r>
      <w:proofErr w:type="spellEnd"/>
      <w:r>
        <w:t xml:space="preserve"> </w:t>
      </w:r>
      <w:proofErr w:type="spellStart"/>
      <w:r>
        <w:t>Promotes</w:t>
      </w:r>
      <w:proofErr w:type="spellEnd"/>
      <w:r>
        <w:t xml:space="preserve"> </w:t>
      </w:r>
      <w:proofErr w:type="spellStart"/>
      <w:r>
        <w:t>Forelimb</w:t>
      </w:r>
      <w:proofErr w:type="spellEnd"/>
      <w:r>
        <w:t xml:space="preserve"> </w:t>
      </w:r>
      <w:proofErr w:type="spellStart"/>
      <w:r>
        <w:t>Functional</w:t>
      </w:r>
      <w:proofErr w:type="spellEnd"/>
      <w:r>
        <w:t xml:space="preserve"> Recovery </w:t>
      </w:r>
      <w:proofErr w:type="spellStart"/>
      <w:r>
        <w:t>after</w:t>
      </w:r>
      <w:proofErr w:type="spellEnd"/>
      <w:r>
        <w:t xml:space="preserve"> </w:t>
      </w:r>
      <w:proofErr w:type="spellStart"/>
      <w:r>
        <w:t>Cervical</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Cells</w:t>
      </w:r>
      <w:proofErr w:type="spellEnd"/>
      <w:r>
        <w:t xml:space="preserve"> </w:t>
      </w:r>
      <w:proofErr w:type="gramStart"/>
      <w:r>
        <w:t>11:.</w:t>
      </w:r>
      <w:proofErr w:type="gramEnd"/>
      <w:r>
        <w:t xml:space="preserve"> https://doi.org/10.3390/cells11172765</w:t>
      </w:r>
    </w:p>
    <w:p w14:paraId="1E6467CB" w14:textId="77777777" w:rsidR="000176C3" w:rsidRDefault="00407697">
      <w:pPr>
        <w:ind w:left="1280" w:hanging="640"/>
      </w:pPr>
      <w:r>
        <w:t xml:space="preserve">110.    </w:t>
      </w:r>
      <w:proofErr w:type="spellStart"/>
      <w:r>
        <w:t>Attwood</w:t>
      </w:r>
      <w:proofErr w:type="spellEnd"/>
      <w:r>
        <w:t xml:space="preserve"> SW, </w:t>
      </w:r>
      <w:proofErr w:type="spellStart"/>
      <w:r>
        <w:t>Edel</w:t>
      </w:r>
      <w:proofErr w:type="spellEnd"/>
      <w:r>
        <w:t xml:space="preserve"> MJ (2019) </w:t>
      </w:r>
      <w:proofErr w:type="spellStart"/>
      <w:r>
        <w:t>ips-cell</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the</w:t>
      </w:r>
      <w:proofErr w:type="spellEnd"/>
      <w:r>
        <w:t xml:space="preserve"> </w:t>
      </w:r>
      <w:proofErr w:type="spellStart"/>
      <w:r>
        <w:t>problem</w:t>
      </w:r>
      <w:proofErr w:type="spellEnd"/>
      <w:r>
        <w:t xml:space="preserve"> </w:t>
      </w:r>
      <w:proofErr w:type="spellStart"/>
      <w:r>
        <w:t>of</w:t>
      </w:r>
      <w:proofErr w:type="spellEnd"/>
      <w:r>
        <w:t xml:space="preserve"> </w:t>
      </w:r>
      <w:proofErr w:type="spellStart"/>
      <w:r>
        <w:t>genetic</w:t>
      </w:r>
      <w:proofErr w:type="spellEnd"/>
      <w:r>
        <w:t xml:space="preserve"> </w:t>
      </w:r>
      <w:proofErr w:type="spellStart"/>
      <w:r>
        <w:t>instability</w:t>
      </w:r>
      <w:proofErr w:type="spellEnd"/>
      <w:r>
        <w:t>—</w:t>
      </w:r>
      <w:proofErr w:type="spellStart"/>
      <w:r>
        <w:t>can</w:t>
      </w:r>
      <w:proofErr w:type="spellEnd"/>
      <w:r>
        <w:t xml:space="preserve"> </w:t>
      </w:r>
      <w:proofErr w:type="spellStart"/>
      <w:r>
        <w:t>it</w:t>
      </w:r>
      <w:proofErr w:type="spellEnd"/>
      <w:r>
        <w:t xml:space="preserve"> </w:t>
      </w:r>
      <w:proofErr w:type="spellStart"/>
      <w:r>
        <w:t>ever</w:t>
      </w:r>
      <w:proofErr w:type="spellEnd"/>
      <w:r>
        <w:t xml:space="preserve"> </w:t>
      </w:r>
      <w:proofErr w:type="spellStart"/>
      <w:r>
        <w:t>be</w:t>
      </w:r>
      <w:proofErr w:type="spellEnd"/>
      <w:r>
        <w:t xml:space="preserve"> </w:t>
      </w:r>
      <w:proofErr w:type="spellStart"/>
      <w:r>
        <w:t>safe</w:t>
      </w:r>
      <w:proofErr w:type="spellEnd"/>
      <w:r>
        <w:t xml:space="preserve"> </w:t>
      </w:r>
      <w:proofErr w:type="spellStart"/>
      <w:r>
        <w:t>for</w:t>
      </w:r>
      <w:proofErr w:type="spellEnd"/>
      <w:r>
        <w:t xml:space="preserve"> </w:t>
      </w:r>
      <w:proofErr w:type="spellStart"/>
      <w:r>
        <w:t>clinical</w:t>
      </w:r>
      <w:proofErr w:type="spellEnd"/>
      <w:r>
        <w:t xml:space="preserve"> </w:t>
      </w:r>
      <w:proofErr w:type="spellStart"/>
      <w:r>
        <w:t>use</w:t>
      </w:r>
      <w:proofErr w:type="spellEnd"/>
      <w:r>
        <w:t xml:space="preserve">? J. </w:t>
      </w:r>
      <w:proofErr w:type="spellStart"/>
      <w:r>
        <w:t>Clin</w:t>
      </w:r>
      <w:proofErr w:type="spellEnd"/>
      <w:r>
        <w:t xml:space="preserve">. </w:t>
      </w:r>
      <w:proofErr w:type="spellStart"/>
      <w:r>
        <w:t>Med</w:t>
      </w:r>
      <w:proofErr w:type="spellEnd"/>
      <w:r>
        <w:t>. 8</w:t>
      </w:r>
    </w:p>
    <w:p w14:paraId="0CEE9A8F" w14:textId="77777777" w:rsidR="000176C3" w:rsidRDefault="00407697">
      <w:pPr>
        <w:ind w:left="1280" w:hanging="640"/>
      </w:pPr>
      <w:r>
        <w:t xml:space="preserve">111.    </w:t>
      </w:r>
      <w:proofErr w:type="spellStart"/>
      <w:r>
        <w:t>Iida</w:t>
      </w:r>
      <w:proofErr w:type="spellEnd"/>
      <w:r>
        <w:t xml:space="preserve"> T, </w:t>
      </w:r>
      <w:proofErr w:type="spellStart"/>
      <w:r>
        <w:t>Iwanami</w:t>
      </w:r>
      <w:proofErr w:type="spellEnd"/>
      <w:r>
        <w:t xml:space="preserve"> A, </w:t>
      </w:r>
      <w:proofErr w:type="spellStart"/>
      <w:r>
        <w:t>Sanosaka</w:t>
      </w:r>
      <w:proofErr w:type="spellEnd"/>
      <w:r>
        <w:t xml:space="preserve"> T, </w:t>
      </w:r>
      <w:proofErr w:type="spellStart"/>
      <w:r>
        <w:t>Kohyama</w:t>
      </w:r>
      <w:proofErr w:type="spellEnd"/>
      <w:r>
        <w:t xml:space="preserve"> J, </w:t>
      </w:r>
      <w:proofErr w:type="spellStart"/>
      <w:r>
        <w:t>Miyoshi</w:t>
      </w:r>
      <w:proofErr w:type="spellEnd"/>
      <w:r>
        <w:t xml:space="preserve"> H, </w:t>
      </w:r>
      <w:proofErr w:type="spellStart"/>
      <w:r>
        <w:t>Nagoshi</w:t>
      </w:r>
      <w:proofErr w:type="spellEnd"/>
      <w:r>
        <w:t xml:space="preserve"> N, </w:t>
      </w:r>
      <w:proofErr w:type="spellStart"/>
      <w:r>
        <w:t>Kashiwagi</w:t>
      </w:r>
      <w:proofErr w:type="spellEnd"/>
      <w:r>
        <w:t xml:space="preserve"> R, </w:t>
      </w:r>
      <w:proofErr w:type="spellStart"/>
      <w:r>
        <w:t>Toyama</w:t>
      </w:r>
      <w:proofErr w:type="spellEnd"/>
      <w:r>
        <w:t xml:space="preserve"> Y, </w:t>
      </w:r>
      <w:proofErr w:type="spellStart"/>
      <w:r>
        <w:t>Matsumoto</w:t>
      </w:r>
      <w:proofErr w:type="spellEnd"/>
      <w:r>
        <w:t xml:space="preserve"> M, </w:t>
      </w:r>
      <w:proofErr w:type="spellStart"/>
      <w:r>
        <w:t>Nakamura</w:t>
      </w:r>
      <w:proofErr w:type="spellEnd"/>
      <w:r>
        <w:t xml:space="preserve"> M, </w:t>
      </w:r>
      <w:proofErr w:type="spellStart"/>
      <w:r>
        <w:t>Okano</w:t>
      </w:r>
      <w:proofErr w:type="spellEnd"/>
      <w:r>
        <w:t xml:space="preserve"> H (2017) </w:t>
      </w:r>
      <w:proofErr w:type="spellStart"/>
      <w:r>
        <w:t>Whole-Genome</w:t>
      </w:r>
      <w:proofErr w:type="spellEnd"/>
      <w:r>
        <w:t xml:space="preserve"> DNA </w:t>
      </w:r>
      <w:proofErr w:type="spellStart"/>
      <w:r>
        <w:t>Methylation</w:t>
      </w:r>
      <w:proofErr w:type="spellEnd"/>
      <w:r>
        <w:t xml:space="preserve"> </w:t>
      </w:r>
      <w:proofErr w:type="spellStart"/>
      <w:r>
        <w:t>Analyses</w:t>
      </w:r>
      <w:proofErr w:type="spellEnd"/>
      <w:r>
        <w:t xml:space="preserve"> </w:t>
      </w:r>
      <w:proofErr w:type="spellStart"/>
      <w:r>
        <w:t>Revealed</w:t>
      </w:r>
      <w:proofErr w:type="spellEnd"/>
      <w:r>
        <w:t xml:space="preserve"> </w:t>
      </w:r>
      <w:proofErr w:type="spellStart"/>
      <w:r>
        <w:t>Epigenetic</w:t>
      </w:r>
      <w:proofErr w:type="spellEnd"/>
      <w:r>
        <w:t xml:space="preserve"> </w:t>
      </w:r>
      <w:proofErr w:type="spellStart"/>
      <w:r>
        <w:t>Instability</w:t>
      </w:r>
      <w:proofErr w:type="spellEnd"/>
      <w:r>
        <w:t xml:space="preserve"> </w:t>
      </w:r>
      <w:proofErr w:type="spellStart"/>
      <w:r>
        <w:t>in</w:t>
      </w:r>
      <w:proofErr w:type="spellEnd"/>
      <w:r>
        <w:t xml:space="preserve"> </w:t>
      </w:r>
      <w:proofErr w:type="spellStart"/>
      <w:r>
        <w:t>Tumorigenic</w:t>
      </w:r>
      <w:proofErr w:type="spellEnd"/>
      <w:r>
        <w:t xml:space="preserve"> Human </w:t>
      </w:r>
      <w:proofErr w:type="spellStart"/>
      <w:r>
        <w:t>iPS</w:t>
      </w:r>
      <w:proofErr w:type="spellEnd"/>
      <w:r>
        <w:t xml:space="preserve"> Cell-</w:t>
      </w:r>
      <w:proofErr w:type="spellStart"/>
      <w:r>
        <w:t>Derived</w:t>
      </w:r>
      <w:proofErr w:type="spellEnd"/>
      <w:r>
        <w:t xml:space="preserve"> </w:t>
      </w:r>
      <w:proofErr w:type="spellStart"/>
      <w:r>
        <w:t>Neural</w:t>
      </w:r>
      <w:proofErr w:type="spellEnd"/>
      <w:r>
        <w:t xml:space="preserve"> </w:t>
      </w:r>
      <w:proofErr w:type="spellStart"/>
      <w:r>
        <w:t>Stem</w:t>
      </w:r>
      <w:proofErr w:type="spellEnd"/>
      <w:r>
        <w:t>/</w:t>
      </w:r>
      <w:proofErr w:type="spellStart"/>
      <w:r>
        <w:t>Progenitor</w:t>
      </w:r>
      <w:proofErr w:type="spellEnd"/>
      <w:r>
        <w:t xml:space="preserve"> </w:t>
      </w:r>
      <w:proofErr w:type="spellStart"/>
      <w:r>
        <w:t>Cells</w:t>
      </w:r>
      <w:proofErr w:type="spellEnd"/>
      <w:r>
        <w:t xml:space="preserve">. </w:t>
      </w:r>
      <w:proofErr w:type="spellStart"/>
      <w:r>
        <w:t>Stem</w:t>
      </w:r>
      <w:proofErr w:type="spellEnd"/>
      <w:r>
        <w:t xml:space="preserve"> </w:t>
      </w:r>
      <w:proofErr w:type="spellStart"/>
      <w:r>
        <w:t>Cells</w:t>
      </w:r>
      <w:proofErr w:type="spellEnd"/>
      <w:r>
        <w:t xml:space="preserve"> </w:t>
      </w:r>
      <w:proofErr w:type="gramStart"/>
      <w:r>
        <w:t>35:.</w:t>
      </w:r>
      <w:proofErr w:type="gramEnd"/>
      <w:r>
        <w:t xml:space="preserve"> https://doi.org/10.1002/stem.2581</w:t>
      </w:r>
    </w:p>
    <w:p w14:paraId="38AC2230" w14:textId="77777777" w:rsidR="000176C3" w:rsidRDefault="00407697">
      <w:pPr>
        <w:ind w:left="1280" w:hanging="640"/>
      </w:pPr>
      <w:r>
        <w:t xml:space="preserve">112.    Al </w:t>
      </w:r>
      <w:proofErr w:type="spellStart"/>
      <w:r>
        <w:t>Abbar</w:t>
      </w:r>
      <w:proofErr w:type="spellEnd"/>
      <w:r>
        <w:t xml:space="preserve"> A, </w:t>
      </w:r>
      <w:proofErr w:type="spellStart"/>
      <w:r>
        <w:t>Ngai</w:t>
      </w:r>
      <w:proofErr w:type="spellEnd"/>
      <w:r>
        <w:t xml:space="preserve"> SC, </w:t>
      </w:r>
      <w:proofErr w:type="spellStart"/>
      <w:r>
        <w:t>Nograles</w:t>
      </w:r>
      <w:proofErr w:type="spellEnd"/>
      <w:r>
        <w:t xml:space="preserve"> N, </w:t>
      </w:r>
      <w:proofErr w:type="spellStart"/>
      <w:r>
        <w:t>Alhaji</w:t>
      </w:r>
      <w:proofErr w:type="spellEnd"/>
      <w:r>
        <w:t xml:space="preserve"> SY, </w:t>
      </w:r>
      <w:proofErr w:type="spellStart"/>
      <w:r>
        <w:t>Abdullah</w:t>
      </w:r>
      <w:proofErr w:type="spellEnd"/>
      <w:r>
        <w:t xml:space="preserve"> S (2020) </w:t>
      </w:r>
      <w:proofErr w:type="spellStart"/>
      <w:r>
        <w:t>Induced</w:t>
      </w:r>
      <w:proofErr w:type="spellEnd"/>
      <w:r>
        <w:t xml:space="preserve"> </w:t>
      </w:r>
      <w:proofErr w:type="spellStart"/>
      <w:r>
        <w:t>Pluripotent</w:t>
      </w:r>
      <w:proofErr w:type="spellEnd"/>
      <w:r>
        <w:t xml:space="preserve"> </w:t>
      </w:r>
      <w:proofErr w:type="spellStart"/>
      <w:r>
        <w:t>Stem</w:t>
      </w:r>
      <w:proofErr w:type="spellEnd"/>
      <w:r>
        <w:t xml:space="preserve"> </w:t>
      </w:r>
      <w:proofErr w:type="spellStart"/>
      <w:r>
        <w:t>Cells</w:t>
      </w:r>
      <w:proofErr w:type="spellEnd"/>
      <w:r>
        <w:t xml:space="preserve">: </w:t>
      </w:r>
      <w:proofErr w:type="spellStart"/>
      <w:r>
        <w:t>Reprogramming</w:t>
      </w:r>
      <w:proofErr w:type="spellEnd"/>
      <w:r>
        <w:t xml:space="preserve"> </w:t>
      </w:r>
      <w:proofErr w:type="spellStart"/>
      <w:r>
        <w:t>Platforms</w:t>
      </w:r>
      <w:proofErr w:type="spellEnd"/>
      <w:r>
        <w:t xml:space="preserve"> </w:t>
      </w:r>
      <w:proofErr w:type="spellStart"/>
      <w:r>
        <w:t>and</w:t>
      </w:r>
      <w:proofErr w:type="spellEnd"/>
      <w:r>
        <w:t xml:space="preserve"> Applications </w:t>
      </w:r>
      <w:proofErr w:type="spellStart"/>
      <w:r>
        <w:t>in</w:t>
      </w:r>
      <w:proofErr w:type="spellEnd"/>
      <w:r>
        <w:t xml:space="preserve"> Cell </w:t>
      </w:r>
      <w:proofErr w:type="spellStart"/>
      <w:r>
        <w:t>Replacement</w:t>
      </w:r>
      <w:proofErr w:type="spellEnd"/>
      <w:r>
        <w:t xml:space="preserve"> </w:t>
      </w:r>
      <w:proofErr w:type="spellStart"/>
      <w:r>
        <w:t>Therapy</w:t>
      </w:r>
      <w:proofErr w:type="spellEnd"/>
      <w:r>
        <w:t xml:space="preserve">. </w:t>
      </w:r>
      <w:proofErr w:type="spellStart"/>
      <w:r>
        <w:t>Biores</w:t>
      </w:r>
      <w:proofErr w:type="spellEnd"/>
      <w:r>
        <w:t xml:space="preserve"> Open Access </w:t>
      </w:r>
      <w:proofErr w:type="gramStart"/>
      <w:r>
        <w:t>9:.</w:t>
      </w:r>
      <w:proofErr w:type="gramEnd"/>
      <w:r>
        <w:t xml:space="preserve"> https://doi.org/10.1089/biores.2019.0046</w:t>
      </w:r>
    </w:p>
    <w:p w14:paraId="3EA854CB" w14:textId="77777777" w:rsidR="000176C3" w:rsidRDefault="00407697">
      <w:pPr>
        <w:ind w:left="1280" w:hanging="640"/>
      </w:pPr>
      <w:r>
        <w:t xml:space="preserve">113.    </w:t>
      </w:r>
      <w:proofErr w:type="spellStart"/>
      <w:r>
        <w:t>Bailly</w:t>
      </w:r>
      <w:proofErr w:type="spellEnd"/>
      <w:r>
        <w:t xml:space="preserve"> A, </w:t>
      </w:r>
      <w:proofErr w:type="spellStart"/>
      <w:r>
        <w:t>Milhavet</w:t>
      </w:r>
      <w:proofErr w:type="spellEnd"/>
      <w:r>
        <w:t xml:space="preserve"> O, </w:t>
      </w:r>
      <w:proofErr w:type="spellStart"/>
      <w:r>
        <w:t>Lemaitre</w:t>
      </w:r>
      <w:proofErr w:type="spellEnd"/>
      <w:r>
        <w:t xml:space="preserve"> JM (2022) RNA-Based </w:t>
      </w:r>
      <w:proofErr w:type="spellStart"/>
      <w:r>
        <w:t>Strategies</w:t>
      </w:r>
      <w:proofErr w:type="spellEnd"/>
      <w:r>
        <w:t xml:space="preserve"> </w:t>
      </w:r>
      <w:proofErr w:type="spellStart"/>
      <w:r>
        <w:t>for</w:t>
      </w:r>
      <w:proofErr w:type="spellEnd"/>
      <w:r>
        <w:t xml:space="preserve"> Cell </w:t>
      </w:r>
      <w:proofErr w:type="spellStart"/>
      <w:r>
        <w:t>Reprogramming</w:t>
      </w:r>
      <w:proofErr w:type="spellEnd"/>
      <w:r>
        <w:t xml:space="preserve"> </w:t>
      </w:r>
      <w:proofErr w:type="spellStart"/>
      <w:r>
        <w:t>toward</w:t>
      </w:r>
      <w:proofErr w:type="spellEnd"/>
      <w:r>
        <w:t xml:space="preserve"> </w:t>
      </w:r>
      <w:proofErr w:type="spellStart"/>
      <w:r>
        <w:t>Pluripotency</w:t>
      </w:r>
      <w:proofErr w:type="spellEnd"/>
      <w:r>
        <w:t xml:space="preserve">. </w:t>
      </w:r>
      <w:proofErr w:type="spellStart"/>
      <w:r>
        <w:t>Pharmaceutics</w:t>
      </w:r>
      <w:proofErr w:type="spellEnd"/>
      <w:r>
        <w:t xml:space="preserve"> 14</w:t>
      </w:r>
    </w:p>
    <w:p w14:paraId="5AC9C2EA" w14:textId="77777777" w:rsidR="000176C3" w:rsidRDefault="00407697">
      <w:pPr>
        <w:ind w:left="1280" w:hanging="640"/>
      </w:pPr>
      <w:r>
        <w:t xml:space="preserve">114.    </w:t>
      </w:r>
      <w:proofErr w:type="spellStart"/>
      <w:r>
        <w:t>Kajikawa</w:t>
      </w:r>
      <w:proofErr w:type="spellEnd"/>
      <w:r>
        <w:t xml:space="preserve"> K, </w:t>
      </w:r>
      <w:proofErr w:type="spellStart"/>
      <w:r>
        <w:t>Imaizumi</w:t>
      </w:r>
      <w:proofErr w:type="spellEnd"/>
      <w:r>
        <w:t xml:space="preserve"> K, </w:t>
      </w:r>
      <w:proofErr w:type="spellStart"/>
      <w:r>
        <w:t>Shinozaki</w:t>
      </w:r>
      <w:proofErr w:type="spellEnd"/>
      <w:r>
        <w:t xml:space="preserve"> M, </w:t>
      </w:r>
      <w:proofErr w:type="spellStart"/>
      <w:r>
        <w:t>Shibata</w:t>
      </w:r>
      <w:proofErr w:type="spellEnd"/>
      <w:r>
        <w:t xml:space="preserve"> S, </w:t>
      </w:r>
      <w:proofErr w:type="spellStart"/>
      <w:r>
        <w:t>Shindo</w:t>
      </w:r>
      <w:proofErr w:type="spellEnd"/>
      <w:r>
        <w:t xml:space="preserve"> T, </w:t>
      </w:r>
      <w:proofErr w:type="spellStart"/>
      <w:r>
        <w:t>Kitagawa</w:t>
      </w:r>
      <w:proofErr w:type="spellEnd"/>
      <w:r>
        <w:t xml:space="preserve"> T, </w:t>
      </w:r>
      <w:proofErr w:type="spellStart"/>
      <w:r>
        <w:t>Shibata</w:t>
      </w:r>
      <w:proofErr w:type="spellEnd"/>
      <w:r>
        <w:t xml:space="preserve"> R, </w:t>
      </w:r>
      <w:proofErr w:type="spellStart"/>
      <w:r>
        <w:t>Kamata</w:t>
      </w:r>
      <w:proofErr w:type="spellEnd"/>
      <w:r>
        <w:t xml:space="preserve"> Y, </w:t>
      </w:r>
      <w:proofErr w:type="spellStart"/>
      <w:r>
        <w:t>Kojima</w:t>
      </w:r>
      <w:proofErr w:type="spellEnd"/>
      <w:r>
        <w:t xml:space="preserve"> K, </w:t>
      </w:r>
      <w:proofErr w:type="spellStart"/>
      <w:r>
        <w:t>Nagoshi</w:t>
      </w:r>
      <w:proofErr w:type="spellEnd"/>
      <w:r>
        <w:t xml:space="preserve"> N, </w:t>
      </w:r>
      <w:proofErr w:type="spellStart"/>
      <w:r>
        <w:t>Matsumoto</w:t>
      </w:r>
      <w:proofErr w:type="spellEnd"/>
      <w:r>
        <w:t xml:space="preserve"> M, </w:t>
      </w:r>
      <w:proofErr w:type="spellStart"/>
      <w:r>
        <w:t>Nakamura</w:t>
      </w:r>
      <w:proofErr w:type="spellEnd"/>
      <w:r>
        <w:t xml:space="preserve"> M, </w:t>
      </w:r>
      <w:proofErr w:type="spellStart"/>
      <w:r>
        <w:t>Okano</w:t>
      </w:r>
      <w:proofErr w:type="spellEnd"/>
      <w:r>
        <w:t xml:space="preserve"> H (2020) Cell </w:t>
      </w:r>
      <w:proofErr w:type="spellStart"/>
      <w:r>
        <w:t>therapy</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by</w:t>
      </w:r>
      <w:proofErr w:type="spellEnd"/>
      <w:r>
        <w:t xml:space="preserve"> </w:t>
      </w:r>
      <w:proofErr w:type="spellStart"/>
      <w:r>
        <w:t>using</w:t>
      </w:r>
      <w:proofErr w:type="spellEnd"/>
      <w:r>
        <w:t xml:space="preserve"> </w:t>
      </w:r>
      <w:proofErr w:type="spellStart"/>
      <w:r>
        <w:t>human</w:t>
      </w:r>
      <w:proofErr w:type="spellEnd"/>
      <w:r>
        <w:t xml:space="preserve"> </w:t>
      </w:r>
      <w:proofErr w:type="spellStart"/>
      <w:r>
        <w:t>iPSC-derived</w:t>
      </w:r>
      <w:proofErr w:type="spellEnd"/>
      <w:r>
        <w:t xml:space="preserve"> </w:t>
      </w:r>
      <w:proofErr w:type="spellStart"/>
      <w:r>
        <w:t>region-specific</w:t>
      </w:r>
      <w:proofErr w:type="spellEnd"/>
      <w:r>
        <w:t xml:space="preserve"> </w:t>
      </w:r>
      <w:proofErr w:type="spellStart"/>
      <w:r>
        <w:t>neural</w:t>
      </w:r>
      <w:proofErr w:type="spellEnd"/>
      <w:r>
        <w:t xml:space="preserve"> </w:t>
      </w:r>
      <w:proofErr w:type="spellStart"/>
      <w:r>
        <w:t>progenitor</w:t>
      </w:r>
      <w:proofErr w:type="spellEnd"/>
      <w:r>
        <w:t xml:space="preserve"> </w:t>
      </w:r>
      <w:proofErr w:type="spellStart"/>
      <w:r>
        <w:t>cells</w:t>
      </w:r>
      <w:proofErr w:type="spellEnd"/>
      <w:r>
        <w:t xml:space="preserve">. </w:t>
      </w:r>
      <w:proofErr w:type="spellStart"/>
      <w:r>
        <w:t>Mol</w:t>
      </w:r>
      <w:proofErr w:type="spellEnd"/>
      <w:r>
        <w:t xml:space="preserve"> </w:t>
      </w:r>
      <w:proofErr w:type="spellStart"/>
      <w:r>
        <w:t>Brain</w:t>
      </w:r>
      <w:proofErr w:type="spellEnd"/>
      <w:r>
        <w:t xml:space="preserve"> </w:t>
      </w:r>
      <w:proofErr w:type="gramStart"/>
      <w:r>
        <w:t>13:.</w:t>
      </w:r>
      <w:proofErr w:type="gramEnd"/>
      <w:r>
        <w:t xml:space="preserve"> https://doi.org/10.1186/s13041-020-00662-w</w:t>
      </w:r>
    </w:p>
    <w:p w14:paraId="09477CAD" w14:textId="77777777" w:rsidR="000176C3" w:rsidRDefault="00407697">
      <w:pPr>
        <w:ind w:left="1280" w:hanging="640"/>
      </w:pPr>
      <w:r>
        <w:t xml:space="preserve">115.    </w:t>
      </w:r>
      <w:proofErr w:type="spellStart"/>
      <w:r>
        <w:t>Sugai</w:t>
      </w:r>
      <w:proofErr w:type="spellEnd"/>
      <w:r>
        <w:t xml:space="preserve"> K, </w:t>
      </w:r>
      <w:proofErr w:type="spellStart"/>
      <w:r>
        <w:t>Sumida</w:t>
      </w:r>
      <w:proofErr w:type="spellEnd"/>
      <w:r>
        <w:t xml:space="preserve"> M, </w:t>
      </w:r>
      <w:proofErr w:type="spellStart"/>
      <w:r>
        <w:t>Shofuda</w:t>
      </w:r>
      <w:proofErr w:type="spellEnd"/>
      <w:r>
        <w:t xml:space="preserve"> T, </w:t>
      </w:r>
      <w:proofErr w:type="spellStart"/>
      <w:r>
        <w:t>Yamaguchi</w:t>
      </w:r>
      <w:proofErr w:type="spellEnd"/>
      <w:r>
        <w:t xml:space="preserve"> R, </w:t>
      </w:r>
      <w:proofErr w:type="spellStart"/>
      <w:r>
        <w:t>Tamura</w:t>
      </w:r>
      <w:proofErr w:type="spellEnd"/>
      <w:r>
        <w:t xml:space="preserve"> T, </w:t>
      </w:r>
      <w:proofErr w:type="spellStart"/>
      <w:r>
        <w:t>Kohzuki</w:t>
      </w:r>
      <w:proofErr w:type="spellEnd"/>
      <w:r>
        <w:t xml:space="preserve"> T, </w:t>
      </w:r>
      <w:proofErr w:type="spellStart"/>
      <w:r>
        <w:t>Abe</w:t>
      </w:r>
      <w:proofErr w:type="spellEnd"/>
      <w:r>
        <w:t xml:space="preserve"> T, </w:t>
      </w:r>
      <w:proofErr w:type="spellStart"/>
      <w:r>
        <w:t>Shibata</w:t>
      </w:r>
      <w:proofErr w:type="spellEnd"/>
      <w:r>
        <w:t xml:space="preserve"> R, </w:t>
      </w:r>
      <w:proofErr w:type="spellStart"/>
      <w:r>
        <w:t>Kamata</w:t>
      </w:r>
      <w:proofErr w:type="spellEnd"/>
      <w:r>
        <w:t xml:space="preserve"> Y, </w:t>
      </w:r>
      <w:proofErr w:type="spellStart"/>
      <w:r>
        <w:t>Ito</w:t>
      </w:r>
      <w:proofErr w:type="spellEnd"/>
      <w:r>
        <w:t xml:space="preserve"> S, </w:t>
      </w:r>
      <w:proofErr w:type="spellStart"/>
      <w:r>
        <w:t>Okubo</w:t>
      </w:r>
      <w:proofErr w:type="spellEnd"/>
      <w:r>
        <w:t xml:space="preserve"> T, </w:t>
      </w:r>
      <w:proofErr w:type="spellStart"/>
      <w:r>
        <w:t>Tsuji</w:t>
      </w:r>
      <w:proofErr w:type="spellEnd"/>
      <w:r>
        <w:t xml:space="preserve"> O, </w:t>
      </w:r>
      <w:proofErr w:type="spellStart"/>
      <w:r>
        <w:t>Nori</w:t>
      </w:r>
      <w:proofErr w:type="spellEnd"/>
      <w:r>
        <w:t xml:space="preserve"> S, </w:t>
      </w:r>
      <w:proofErr w:type="spellStart"/>
      <w:r>
        <w:t>Nagoshi</w:t>
      </w:r>
      <w:proofErr w:type="spellEnd"/>
      <w:r>
        <w:t xml:space="preserve"> N, </w:t>
      </w:r>
      <w:proofErr w:type="spellStart"/>
      <w:r>
        <w:t>Yamanaka</w:t>
      </w:r>
      <w:proofErr w:type="spellEnd"/>
      <w:r>
        <w:t xml:space="preserve"> S, </w:t>
      </w:r>
      <w:proofErr w:type="spellStart"/>
      <w:r>
        <w:t>Kawamata</w:t>
      </w:r>
      <w:proofErr w:type="spellEnd"/>
      <w:r>
        <w:t xml:space="preserve"> S, </w:t>
      </w:r>
      <w:proofErr w:type="spellStart"/>
      <w:r>
        <w:t>Kanemura</w:t>
      </w:r>
      <w:proofErr w:type="spellEnd"/>
      <w:r>
        <w:t xml:space="preserve"> Y, </w:t>
      </w:r>
      <w:proofErr w:type="spellStart"/>
      <w:r>
        <w:t>Nakamura</w:t>
      </w:r>
      <w:proofErr w:type="spellEnd"/>
      <w:r>
        <w:t xml:space="preserve"> M, </w:t>
      </w:r>
      <w:proofErr w:type="spellStart"/>
      <w:r>
        <w:t>Okano</w:t>
      </w:r>
      <w:proofErr w:type="spellEnd"/>
      <w:r>
        <w:t xml:space="preserve"> H (2021) First-</w:t>
      </w:r>
      <w:proofErr w:type="spellStart"/>
      <w:r>
        <w:t>in</w:t>
      </w:r>
      <w:proofErr w:type="spellEnd"/>
      <w:r>
        <w:t>-</w:t>
      </w:r>
      <w:proofErr w:type="spellStart"/>
      <w:r>
        <w:t>human</w:t>
      </w:r>
      <w:proofErr w:type="spellEnd"/>
      <w:r>
        <w:t xml:space="preserve"> </w:t>
      </w:r>
      <w:proofErr w:type="spellStart"/>
      <w:r>
        <w:t>clinical</w:t>
      </w:r>
      <w:proofErr w:type="spellEnd"/>
      <w:r>
        <w:t xml:space="preserve"> </w:t>
      </w:r>
      <w:proofErr w:type="spellStart"/>
      <w:r>
        <w:t>trial</w:t>
      </w:r>
      <w:proofErr w:type="spellEnd"/>
      <w:r>
        <w:t xml:space="preserve"> </w:t>
      </w:r>
      <w:proofErr w:type="spellStart"/>
      <w:r>
        <w:t>of</w:t>
      </w:r>
      <w:proofErr w:type="spellEnd"/>
      <w:r>
        <w:t xml:space="preserve"> </w:t>
      </w:r>
      <w:proofErr w:type="spellStart"/>
      <w:r>
        <w:t>transplantation</w:t>
      </w:r>
      <w:proofErr w:type="spellEnd"/>
      <w:r>
        <w:t xml:space="preserve"> </w:t>
      </w:r>
      <w:proofErr w:type="spellStart"/>
      <w:r>
        <w:t>of</w:t>
      </w:r>
      <w:proofErr w:type="spellEnd"/>
      <w:r>
        <w:t xml:space="preserve"> </w:t>
      </w:r>
      <w:proofErr w:type="spellStart"/>
      <w:r>
        <w:t>iPSC-derived</w:t>
      </w:r>
      <w:proofErr w:type="spellEnd"/>
      <w:r>
        <w:t xml:space="preserve"> NS/</w:t>
      </w:r>
      <w:proofErr w:type="spellStart"/>
      <w:r>
        <w:t>PCs</w:t>
      </w:r>
      <w:proofErr w:type="spellEnd"/>
      <w:r>
        <w:t xml:space="preserve"> </w:t>
      </w:r>
      <w:proofErr w:type="spellStart"/>
      <w:r>
        <w:t>in</w:t>
      </w:r>
      <w:proofErr w:type="spellEnd"/>
      <w:r>
        <w:t xml:space="preserve"> </w:t>
      </w:r>
      <w:proofErr w:type="spellStart"/>
      <w:r>
        <w:t>subacute</w:t>
      </w:r>
      <w:proofErr w:type="spellEnd"/>
      <w:r>
        <w:t xml:space="preserve"> </w:t>
      </w:r>
      <w:proofErr w:type="spellStart"/>
      <w:r>
        <w:t>complete</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Study </w:t>
      </w:r>
      <w:proofErr w:type="spellStart"/>
      <w:r>
        <w:t>protocol</w:t>
      </w:r>
      <w:proofErr w:type="spellEnd"/>
      <w:r>
        <w:t xml:space="preserve">. </w:t>
      </w:r>
      <w:proofErr w:type="spellStart"/>
      <w:r>
        <w:t>Regen</w:t>
      </w:r>
      <w:proofErr w:type="spellEnd"/>
      <w:r>
        <w:t xml:space="preserve"> </w:t>
      </w:r>
      <w:proofErr w:type="spellStart"/>
      <w:r>
        <w:t>Ther</w:t>
      </w:r>
      <w:proofErr w:type="spellEnd"/>
      <w:r>
        <w:t xml:space="preserve"> </w:t>
      </w:r>
      <w:proofErr w:type="gramStart"/>
      <w:r>
        <w:t>18:.</w:t>
      </w:r>
      <w:proofErr w:type="gramEnd"/>
      <w:r>
        <w:t xml:space="preserve"> https://doi.org/10.1016/j.reth.2021.08.005</w:t>
      </w:r>
    </w:p>
    <w:p w14:paraId="1686C162" w14:textId="77777777" w:rsidR="000176C3" w:rsidRPr="00745C63" w:rsidRDefault="00407697">
      <w:pPr>
        <w:ind w:left="1280" w:hanging="640"/>
        <w:rPr>
          <w:lang w:val="en-US"/>
        </w:rPr>
      </w:pPr>
      <w:r>
        <w:t xml:space="preserve">116.    </w:t>
      </w:r>
      <w:proofErr w:type="spellStart"/>
      <w:r>
        <w:t>Kawai</w:t>
      </w:r>
      <w:proofErr w:type="spellEnd"/>
      <w:r>
        <w:t xml:space="preserve"> M, </w:t>
      </w:r>
      <w:proofErr w:type="spellStart"/>
      <w:r>
        <w:t>Nagoshi</w:t>
      </w:r>
      <w:proofErr w:type="spellEnd"/>
      <w:r>
        <w:t xml:space="preserve"> N, </w:t>
      </w:r>
      <w:proofErr w:type="spellStart"/>
      <w:r>
        <w:t>Okano</w:t>
      </w:r>
      <w:proofErr w:type="spellEnd"/>
      <w:r>
        <w:t xml:space="preserve"> H, </w:t>
      </w:r>
      <w:proofErr w:type="spellStart"/>
      <w:r>
        <w:t>Nakamura</w:t>
      </w:r>
      <w:proofErr w:type="spellEnd"/>
      <w:r>
        <w:t xml:space="preserve"> M (2023) A </w:t>
      </w:r>
      <w:proofErr w:type="spellStart"/>
      <w:r>
        <w:t>review</w:t>
      </w:r>
      <w:proofErr w:type="spellEnd"/>
      <w:r>
        <w:t xml:space="preserve"> </w:t>
      </w:r>
      <w:proofErr w:type="spellStart"/>
      <w:r>
        <w:t>of</w:t>
      </w:r>
      <w:proofErr w:type="spellEnd"/>
      <w:r>
        <w:t xml:space="preserve"> </w:t>
      </w:r>
      <w:proofErr w:type="spellStart"/>
      <w:r>
        <w:t>regenerative</w:t>
      </w:r>
      <w:proofErr w:type="spellEnd"/>
      <w:r>
        <w:t xml:space="preserve"> </w:t>
      </w:r>
      <w:proofErr w:type="spellStart"/>
      <w:r>
        <w:t>therapy</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using</w:t>
      </w:r>
      <w:proofErr w:type="spellEnd"/>
      <w:r>
        <w:t xml:space="preserve"> </w:t>
      </w:r>
      <w:proofErr w:type="spellStart"/>
      <w:r>
        <w:t>human</w:t>
      </w:r>
      <w:proofErr w:type="spellEnd"/>
      <w:r>
        <w:t xml:space="preserve"> </w:t>
      </w:r>
      <w:proofErr w:type="spellStart"/>
      <w:r>
        <w:t>iPS</w:t>
      </w:r>
      <w:proofErr w:type="spellEnd"/>
      <w:r>
        <w:t xml:space="preserve"> </w:t>
      </w:r>
      <w:proofErr w:type="spellStart"/>
      <w:r>
        <w:t>cells</w:t>
      </w:r>
      <w:proofErr w:type="spellEnd"/>
      <w:r>
        <w:t xml:space="preserve">. </w:t>
      </w:r>
      <w:r w:rsidRPr="00745C63">
        <w:rPr>
          <w:lang w:val="en-US"/>
        </w:rPr>
        <w:t xml:space="preserve">North Am Spine Soc J </w:t>
      </w:r>
      <w:proofErr w:type="gramStart"/>
      <w:r w:rsidRPr="00745C63">
        <w:rPr>
          <w:lang w:val="en-US"/>
        </w:rPr>
        <w:t>13:.</w:t>
      </w:r>
      <w:proofErr w:type="gramEnd"/>
      <w:r w:rsidRPr="00745C63">
        <w:rPr>
          <w:lang w:val="en-US"/>
        </w:rPr>
        <w:t xml:space="preserve"> https://doi.org/10.1016/j.xnsj.2022.100184</w:t>
      </w:r>
    </w:p>
    <w:p w14:paraId="4AB5797C" w14:textId="77777777" w:rsidR="000176C3" w:rsidRDefault="00407697">
      <w:pPr>
        <w:ind w:left="1280" w:hanging="640"/>
      </w:pPr>
      <w:r>
        <w:t xml:space="preserve">117.    </w:t>
      </w:r>
      <w:proofErr w:type="spellStart"/>
      <w:r>
        <w:t>Chen</w:t>
      </w:r>
      <w:proofErr w:type="spellEnd"/>
      <w:r>
        <w:t xml:space="preserve"> H, </w:t>
      </w:r>
      <w:proofErr w:type="spellStart"/>
      <w:r>
        <w:t>Jin</w:t>
      </w:r>
      <w:proofErr w:type="spellEnd"/>
      <w:r>
        <w:t xml:space="preserve"> X, Li T, </w:t>
      </w:r>
      <w:proofErr w:type="spellStart"/>
      <w:r>
        <w:t>Ye</w:t>
      </w:r>
      <w:proofErr w:type="spellEnd"/>
      <w:r>
        <w:t xml:space="preserve"> Z (2022) </w:t>
      </w:r>
      <w:proofErr w:type="spellStart"/>
      <w:r>
        <w:t>Brain</w:t>
      </w:r>
      <w:proofErr w:type="spellEnd"/>
      <w:r>
        <w:t xml:space="preserve"> </w:t>
      </w:r>
      <w:proofErr w:type="spellStart"/>
      <w:r>
        <w:t>organoids</w:t>
      </w:r>
      <w:proofErr w:type="spellEnd"/>
      <w:r>
        <w:t xml:space="preserve">: </w:t>
      </w:r>
      <w:proofErr w:type="spellStart"/>
      <w:r>
        <w:t>Establishment</w:t>
      </w:r>
      <w:proofErr w:type="spellEnd"/>
      <w:r>
        <w:t xml:space="preserve"> </w:t>
      </w:r>
      <w:proofErr w:type="spellStart"/>
      <w:r>
        <w:t>and</w:t>
      </w:r>
      <w:proofErr w:type="spellEnd"/>
      <w:r>
        <w:t xml:space="preserve"> </w:t>
      </w:r>
      <w:proofErr w:type="spellStart"/>
      <w:r>
        <w:t>application</w:t>
      </w:r>
      <w:proofErr w:type="spellEnd"/>
      <w:r>
        <w:t xml:space="preserve">. Front. Cell </w:t>
      </w:r>
      <w:proofErr w:type="spellStart"/>
      <w:r>
        <w:t>Dev</w:t>
      </w:r>
      <w:proofErr w:type="spellEnd"/>
      <w:r>
        <w:t xml:space="preserve">. </w:t>
      </w:r>
      <w:proofErr w:type="spellStart"/>
      <w:r>
        <w:t>Biol</w:t>
      </w:r>
      <w:proofErr w:type="spellEnd"/>
      <w:r>
        <w:t>. 10</w:t>
      </w:r>
    </w:p>
    <w:p w14:paraId="2F025C52" w14:textId="77777777" w:rsidR="000176C3" w:rsidRDefault="00407697">
      <w:pPr>
        <w:ind w:left="1280" w:hanging="640"/>
      </w:pPr>
      <w:r>
        <w:t xml:space="preserve">118.    </w:t>
      </w:r>
      <w:proofErr w:type="spellStart"/>
      <w:r>
        <w:t>Eichmüller</w:t>
      </w:r>
      <w:proofErr w:type="spellEnd"/>
      <w:r>
        <w:t xml:space="preserve"> OL, </w:t>
      </w:r>
      <w:proofErr w:type="spellStart"/>
      <w:r>
        <w:t>Knoblich</w:t>
      </w:r>
      <w:proofErr w:type="spellEnd"/>
      <w:r>
        <w:t xml:space="preserve"> JA (2022) Human </w:t>
      </w:r>
      <w:proofErr w:type="spellStart"/>
      <w:r>
        <w:t>cerebral</w:t>
      </w:r>
      <w:proofErr w:type="spellEnd"/>
      <w:r>
        <w:t xml:space="preserve"> </w:t>
      </w:r>
      <w:proofErr w:type="spellStart"/>
      <w:r>
        <w:t>organoids</w:t>
      </w:r>
      <w:proofErr w:type="spellEnd"/>
      <w:r>
        <w:t xml:space="preserve"> — a </w:t>
      </w:r>
      <w:proofErr w:type="spellStart"/>
      <w:r>
        <w:t>new</w:t>
      </w:r>
      <w:proofErr w:type="spellEnd"/>
      <w:r>
        <w:t xml:space="preserve"> </w:t>
      </w:r>
      <w:proofErr w:type="spellStart"/>
      <w:r>
        <w:t>tool</w:t>
      </w:r>
      <w:proofErr w:type="spellEnd"/>
      <w:r>
        <w:t xml:space="preserve"> </w:t>
      </w:r>
      <w:proofErr w:type="spellStart"/>
      <w:r>
        <w:t>for</w:t>
      </w:r>
      <w:proofErr w:type="spellEnd"/>
      <w:r>
        <w:t xml:space="preserve"> </w:t>
      </w:r>
      <w:proofErr w:type="spellStart"/>
      <w:r>
        <w:t>clinical</w:t>
      </w:r>
      <w:proofErr w:type="spellEnd"/>
      <w:r>
        <w:t xml:space="preserve"> </w:t>
      </w:r>
      <w:proofErr w:type="spellStart"/>
      <w:r>
        <w:t>neurology</w:t>
      </w:r>
      <w:proofErr w:type="spellEnd"/>
      <w:r>
        <w:t xml:space="preserve"> </w:t>
      </w:r>
      <w:proofErr w:type="spellStart"/>
      <w:r>
        <w:t>research</w:t>
      </w:r>
      <w:proofErr w:type="spellEnd"/>
      <w:r>
        <w:t xml:space="preserve">. </w:t>
      </w:r>
      <w:proofErr w:type="spellStart"/>
      <w:r>
        <w:t>Nat</w:t>
      </w:r>
      <w:proofErr w:type="spellEnd"/>
      <w:r>
        <w:t xml:space="preserve">. </w:t>
      </w:r>
      <w:proofErr w:type="spellStart"/>
      <w:r>
        <w:t>Rev</w:t>
      </w:r>
      <w:proofErr w:type="spellEnd"/>
      <w:r>
        <w:t xml:space="preserve">. </w:t>
      </w:r>
      <w:proofErr w:type="spellStart"/>
      <w:r>
        <w:t>Neurol</w:t>
      </w:r>
      <w:proofErr w:type="spellEnd"/>
      <w:r>
        <w:t>. 18</w:t>
      </w:r>
    </w:p>
    <w:p w14:paraId="089C7A34" w14:textId="77777777" w:rsidR="000176C3" w:rsidRDefault="00407697">
      <w:pPr>
        <w:ind w:left="1280" w:hanging="640"/>
      </w:pPr>
      <w:r>
        <w:lastRenderedPageBreak/>
        <w:t xml:space="preserve">119.    </w:t>
      </w:r>
      <w:proofErr w:type="spellStart"/>
      <w:r>
        <w:t>Mansour</w:t>
      </w:r>
      <w:proofErr w:type="spellEnd"/>
      <w:r>
        <w:t xml:space="preserve"> AA, </w:t>
      </w:r>
      <w:proofErr w:type="spellStart"/>
      <w:r>
        <w:t>Gonçalves</w:t>
      </w:r>
      <w:proofErr w:type="spellEnd"/>
      <w:r>
        <w:t xml:space="preserve"> JT, </w:t>
      </w:r>
      <w:proofErr w:type="spellStart"/>
      <w:r>
        <w:t>Bloyd</w:t>
      </w:r>
      <w:proofErr w:type="spellEnd"/>
      <w:r>
        <w:t xml:space="preserve"> CW, Li H, </w:t>
      </w:r>
      <w:proofErr w:type="spellStart"/>
      <w:r>
        <w:t>Fernandes</w:t>
      </w:r>
      <w:proofErr w:type="spellEnd"/>
      <w:r>
        <w:t xml:space="preserve"> S, </w:t>
      </w:r>
      <w:proofErr w:type="spellStart"/>
      <w:r>
        <w:t>Quang</w:t>
      </w:r>
      <w:proofErr w:type="spellEnd"/>
      <w:r>
        <w:t xml:space="preserve"> D, </w:t>
      </w:r>
      <w:proofErr w:type="spellStart"/>
      <w:r>
        <w:t>Johnston</w:t>
      </w:r>
      <w:proofErr w:type="spellEnd"/>
      <w:r>
        <w:t xml:space="preserve"> S, </w:t>
      </w:r>
      <w:proofErr w:type="spellStart"/>
      <w:r>
        <w:t>Parylak</w:t>
      </w:r>
      <w:proofErr w:type="spellEnd"/>
      <w:r>
        <w:t xml:space="preserve"> SL, </w:t>
      </w:r>
      <w:proofErr w:type="spellStart"/>
      <w:r>
        <w:t>Jin</w:t>
      </w:r>
      <w:proofErr w:type="spellEnd"/>
      <w:r>
        <w:t xml:space="preserve"> X, </w:t>
      </w:r>
      <w:proofErr w:type="spellStart"/>
      <w:r>
        <w:t>Gage</w:t>
      </w:r>
      <w:proofErr w:type="spellEnd"/>
      <w:r>
        <w:t xml:space="preserve"> FH (2018) </w:t>
      </w:r>
      <w:proofErr w:type="spellStart"/>
      <w:r>
        <w:t>An</w:t>
      </w:r>
      <w:proofErr w:type="spellEnd"/>
      <w:r>
        <w:t xml:space="preserve"> </w:t>
      </w:r>
      <w:proofErr w:type="spellStart"/>
      <w:r>
        <w:t>in</w:t>
      </w:r>
      <w:proofErr w:type="spellEnd"/>
      <w:r>
        <w:t xml:space="preserve"> </w:t>
      </w:r>
      <w:proofErr w:type="spellStart"/>
      <w:r>
        <w:t>vivo</w:t>
      </w:r>
      <w:proofErr w:type="spellEnd"/>
      <w:r>
        <w:t xml:space="preserve"> </w:t>
      </w:r>
      <w:proofErr w:type="spellStart"/>
      <w:r>
        <w:t>model</w:t>
      </w:r>
      <w:proofErr w:type="spellEnd"/>
      <w:r>
        <w:t xml:space="preserve"> </w:t>
      </w:r>
      <w:proofErr w:type="spellStart"/>
      <w:r>
        <w:t>of</w:t>
      </w:r>
      <w:proofErr w:type="spellEnd"/>
      <w:r>
        <w:t xml:space="preserve"> </w:t>
      </w:r>
      <w:proofErr w:type="spellStart"/>
      <w:r>
        <w:t>functional</w:t>
      </w:r>
      <w:proofErr w:type="spellEnd"/>
      <w:r>
        <w:t xml:space="preserve"> </w:t>
      </w:r>
      <w:proofErr w:type="spellStart"/>
      <w:r>
        <w:t>and</w:t>
      </w:r>
      <w:proofErr w:type="spellEnd"/>
      <w:r>
        <w:t xml:space="preserve"> </w:t>
      </w:r>
      <w:proofErr w:type="spellStart"/>
      <w:r>
        <w:t>vascularized</w:t>
      </w:r>
      <w:proofErr w:type="spellEnd"/>
      <w:r>
        <w:t xml:space="preserve"> </w:t>
      </w:r>
      <w:proofErr w:type="spellStart"/>
      <w:r>
        <w:t>human</w:t>
      </w:r>
      <w:proofErr w:type="spellEnd"/>
      <w:r>
        <w:t xml:space="preserve"> </w:t>
      </w:r>
      <w:proofErr w:type="spellStart"/>
      <w:r>
        <w:t>brain</w:t>
      </w:r>
      <w:proofErr w:type="spellEnd"/>
      <w:r>
        <w:t xml:space="preserve"> </w:t>
      </w:r>
      <w:proofErr w:type="spellStart"/>
      <w:r>
        <w:t>organoids</w:t>
      </w:r>
      <w:proofErr w:type="spellEnd"/>
      <w:r>
        <w:t xml:space="preserve">. </w:t>
      </w:r>
      <w:proofErr w:type="spellStart"/>
      <w:r>
        <w:t>Nat</w:t>
      </w:r>
      <w:proofErr w:type="spellEnd"/>
      <w:r>
        <w:t xml:space="preserve"> </w:t>
      </w:r>
      <w:proofErr w:type="spellStart"/>
      <w:r>
        <w:t>Biotechnol</w:t>
      </w:r>
      <w:proofErr w:type="spellEnd"/>
      <w:r>
        <w:t xml:space="preserve"> </w:t>
      </w:r>
      <w:proofErr w:type="gramStart"/>
      <w:r>
        <w:t>36:.</w:t>
      </w:r>
      <w:proofErr w:type="gramEnd"/>
      <w:r>
        <w:t xml:space="preserve"> https://doi.org/10.1038/nbt.4127</w:t>
      </w:r>
    </w:p>
    <w:p w14:paraId="7608CA25" w14:textId="77777777" w:rsidR="000176C3" w:rsidRDefault="00407697">
      <w:pPr>
        <w:ind w:left="1280" w:hanging="640"/>
      </w:pPr>
      <w:r>
        <w:t xml:space="preserve">120.    </w:t>
      </w:r>
      <w:proofErr w:type="spellStart"/>
      <w:r>
        <w:t>Daviaud</w:t>
      </w:r>
      <w:proofErr w:type="spellEnd"/>
      <w:r>
        <w:t xml:space="preserve"> N, </w:t>
      </w:r>
      <w:proofErr w:type="spellStart"/>
      <w:r>
        <w:t>Friedel</w:t>
      </w:r>
      <w:proofErr w:type="spellEnd"/>
      <w:r>
        <w:t xml:space="preserve"> RH, </w:t>
      </w:r>
      <w:proofErr w:type="spellStart"/>
      <w:r>
        <w:t>Zou</w:t>
      </w:r>
      <w:proofErr w:type="spellEnd"/>
      <w:r>
        <w:t xml:space="preserve"> H (2018) </w:t>
      </w:r>
      <w:proofErr w:type="spellStart"/>
      <w:r>
        <w:t>Vascularization</w:t>
      </w:r>
      <w:proofErr w:type="spellEnd"/>
      <w:r>
        <w:t xml:space="preserve"> </w:t>
      </w:r>
      <w:proofErr w:type="spellStart"/>
      <w:r>
        <w:t>and</w:t>
      </w:r>
      <w:proofErr w:type="spellEnd"/>
      <w:r>
        <w:t xml:space="preserve"> </w:t>
      </w:r>
      <w:proofErr w:type="spellStart"/>
      <w:r>
        <w:t>engraftment</w:t>
      </w:r>
      <w:proofErr w:type="spellEnd"/>
      <w:r>
        <w:t xml:space="preserve"> </w:t>
      </w:r>
      <w:proofErr w:type="spellStart"/>
      <w:r>
        <w:t>of</w:t>
      </w:r>
      <w:proofErr w:type="spellEnd"/>
      <w:r>
        <w:t xml:space="preserve"> </w:t>
      </w:r>
      <w:proofErr w:type="spellStart"/>
      <w:r>
        <w:t>transplanted</w:t>
      </w:r>
      <w:proofErr w:type="spellEnd"/>
      <w:r>
        <w:t xml:space="preserve"> </w:t>
      </w:r>
      <w:proofErr w:type="spellStart"/>
      <w:r>
        <w:t>human</w:t>
      </w:r>
      <w:proofErr w:type="spellEnd"/>
      <w:r>
        <w:t xml:space="preserve"> </w:t>
      </w:r>
      <w:proofErr w:type="spellStart"/>
      <w:r>
        <w:t>cerebral</w:t>
      </w:r>
      <w:proofErr w:type="spellEnd"/>
      <w:r>
        <w:t xml:space="preserve"> </w:t>
      </w:r>
      <w:proofErr w:type="spellStart"/>
      <w:r>
        <w:t>organoids</w:t>
      </w:r>
      <w:proofErr w:type="spellEnd"/>
      <w:r>
        <w:t xml:space="preserve"> </w:t>
      </w:r>
      <w:proofErr w:type="spellStart"/>
      <w:r>
        <w:t>in</w:t>
      </w:r>
      <w:proofErr w:type="spellEnd"/>
      <w:r>
        <w:t xml:space="preserve"> </w:t>
      </w:r>
      <w:proofErr w:type="spellStart"/>
      <w:r>
        <w:t>mouse</w:t>
      </w:r>
      <w:proofErr w:type="spellEnd"/>
      <w:r>
        <w:t xml:space="preserve"> </w:t>
      </w:r>
      <w:proofErr w:type="spellStart"/>
      <w:r>
        <w:t>cortex</w:t>
      </w:r>
      <w:proofErr w:type="spellEnd"/>
      <w:r>
        <w:t xml:space="preserve">. </w:t>
      </w:r>
      <w:proofErr w:type="spellStart"/>
      <w:r>
        <w:t>eNeuro</w:t>
      </w:r>
      <w:proofErr w:type="spellEnd"/>
      <w:r>
        <w:t xml:space="preserve"> </w:t>
      </w:r>
      <w:proofErr w:type="gramStart"/>
      <w:r>
        <w:t>5:.</w:t>
      </w:r>
      <w:proofErr w:type="gramEnd"/>
      <w:r>
        <w:t xml:space="preserve"> https://doi.org/10.1523/ENEURO.0219-18.2018</w:t>
      </w:r>
    </w:p>
    <w:p w14:paraId="4A3FE28E" w14:textId="77777777" w:rsidR="000176C3" w:rsidRDefault="00407697">
      <w:pPr>
        <w:ind w:left="1280" w:hanging="640"/>
      </w:pPr>
      <w:r>
        <w:t xml:space="preserve">121.    </w:t>
      </w:r>
      <w:proofErr w:type="spellStart"/>
      <w:r>
        <w:t>Wilson</w:t>
      </w:r>
      <w:proofErr w:type="spellEnd"/>
      <w:r>
        <w:t xml:space="preserve"> MN, </w:t>
      </w:r>
      <w:proofErr w:type="spellStart"/>
      <w:r>
        <w:t>Thunemann</w:t>
      </w:r>
      <w:proofErr w:type="spellEnd"/>
      <w:r>
        <w:t xml:space="preserve"> M, </w:t>
      </w:r>
      <w:proofErr w:type="spellStart"/>
      <w:r>
        <w:t>Liu</w:t>
      </w:r>
      <w:proofErr w:type="spellEnd"/>
      <w:r>
        <w:t xml:space="preserve"> X, </w:t>
      </w:r>
      <w:proofErr w:type="spellStart"/>
      <w:r>
        <w:t>Lu</w:t>
      </w:r>
      <w:proofErr w:type="spellEnd"/>
      <w:r>
        <w:t xml:space="preserve"> Y, </w:t>
      </w:r>
      <w:proofErr w:type="spellStart"/>
      <w:r>
        <w:t>Puppo</w:t>
      </w:r>
      <w:proofErr w:type="spellEnd"/>
      <w:r>
        <w:t xml:space="preserve"> F, </w:t>
      </w:r>
      <w:proofErr w:type="spellStart"/>
      <w:r>
        <w:t>Adams</w:t>
      </w:r>
      <w:proofErr w:type="spellEnd"/>
      <w:r>
        <w:t xml:space="preserve"> JW, </w:t>
      </w:r>
      <w:proofErr w:type="spellStart"/>
      <w:r>
        <w:t>Kim</w:t>
      </w:r>
      <w:proofErr w:type="spellEnd"/>
      <w:r>
        <w:t xml:space="preserve"> JH, </w:t>
      </w:r>
      <w:proofErr w:type="spellStart"/>
      <w:r>
        <w:t>Ramezani</w:t>
      </w:r>
      <w:proofErr w:type="spellEnd"/>
      <w:r>
        <w:t xml:space="preserve"> M, </w:t>
      </w:r>
      <w:proofErr w:type="spellStart"/>
      <w:r>
        <w:t>Pizzo</w:t>
      </w:r>
      <w:proofErr w:type="spellEnd"/>
      <w:r>
        <w:t xml:space="preserve"> DP, </w:t>
      </w:r>
      <w:proofErr w:type="spellStart"/>
      <w:r>
        <w:t>Djurovic</w:t>
      </w:r>
      <w:proofErr w:type="spellEnd"/>
      <w:r>
        <w:t xml:space="preserve"> S, </w:t>
      </w:r>
      <w:proofErr w:type="spellStart"/>
      <w:r>
        <w:t>Andreassen</w:t>
      </w:r>
      <w:proofErr w:type="spellEnd"/>
      <w:r>
        <w:t xml:space="preserve"> OA, </w:t>
      </w:r>
      <w:proofErr w:type="spellStart"/>
      <w:r>
        <w:t>Mansour</w:t>
      </w:r>
      <w:proofErr w:type="spellEnd"/>
      <w:r>
        <w:t xml:space="preserve"> AAF, </w:t>
      </w:r>
      <w:proofErr w:type="spellStart"/>
      <w:r>
        <w:t>Gage</w:t>
      </w:r>
      <w:proofErr w:type="spellEnd"/>
      <w:r>
        <w:t xml:space="preserve"> FH, </w:t>
      </w:r>
      <w:proofErr w:type="spellStart"/>
      <w:r>
        <w:t>Muotri</w:t>
      </w:r>
      <w:proofErr w:type="spellEnd"/>
      <w:r>
        <w:t xml:space="preserve"> AR, </w:t>
      </w:r>
      <w:proofErr w:type="spellStart"/>
      <w:r>
        <w:t>Devor</w:t>
      </w:r>
      <w:proofErr w:type="spellEnd"/>
      <w:r>
        <w:t xml:space="preserve"> A, </w:t>
      </w:r>
      <w:proofErr w:type="spellStart"/>
      <w:r>
        <w:t>Kuzum</w:t>
      </w:r>
      <w:proofErr w:type="spellEnd"/>
      <w:r>
        <w:t xml:space="preserve"> D (2022) </w:t>
      </w:r>
      <w:proofErr w:type="spellStart"/>
      <w:r>
        <w:t>Multimodal</w:t>
      </w:r>
      <w:proofErr w:type="spellEnd"/>
      <w:r>
        <w:t xml:space="preserve"> </w:t>
      </w:r>
      <w:proofErr w:type="spellStart"/>
      <w:r>
        <w:t>monitoring</w:t>
      </w:r>
      <w:proofErr w:type="spellEnd"/>
      <w:r>
        <w:t xml:space="preserve"> </w:t>
      </w:r>
      <w:proofErr w:type="spellStart"/>
      <w:r>
        <w:t>of</w:t>
      </w:r>
      <w:proofErr w:type="spellEnd"/>
      <w:r>
        <w:t xml:space="preserve"> </w:t>
      </w:r>
      <w:proofErr w:type="spellStart"/>
      <w:r>
        <w:t>human</w:t>
      </w:r>
      <w:proofErr w:type="spellEnd"/>
      <w:r>
        <w:t xml:space="preserve"> </w:t>
      </w:r>
      <w:proofErr w:type="spellStart"/>
      <w:r>
        <w:t>cortical</w:t>
      </w:r>
      <w:proofErr w:type="spellEnd"/>
      <w:r>
        <w:t xml:space="preserve"> </w:t>
      </w:r>
      <w:proofErr w:type="spellStart"/>
      <w:r>
        <w:t>organoids</w:t>
      </w:r>
      <w:proofErr w:type="spellEnd"/>
      <w:r>
        <w:t xml:space="preserve"> </w:t>
      </w:r>
      <w:proofErr w:type="spellStart"/>
      <w:r>
        <w:t>implanted</w:t>
      </w:r>
      <w:proofErr w:type="spellEnd"/>
      <w:r>
        <w:t xml:space="preserve"> </w:t>
      </w:r>
      <w:proofErr w:type="spellStart"/>
      <w:r>
        <w:t>in</w:t>
      </w:r>
      <w:proofErr w:type="spellEnd"/>
      <w:r>
        <w:t xml:space="preserve"> </w:t>
      </w:r>
      <w:proofErr w:type="spellStart"/>
      <w:r>
        <w:t>mice</w:t>
      </w:r>
      <w:proofErr w:type="spellEnd"/>
      <w:r>
        <w:t xml:space="preserve"> </w:t>
      </w:r>
      <w:proofErr w:type="spellStart"/>
      <w:r>
        <w:t>reveal</w:t>
      </w:r>
      <w:proofErr w:type="spellEnd"/>
      <w:r>
        <w:t xml:space="preserve"> </w:t>
      </w:r>
      <w:proofErr w:type="spellStart"/>
      <w:r>
        <w:t>functional</w:t>
      </w:r>
      <w:proofErr w:type="spellEnd"/>
      <w:r>
        <w:t xml:space="preserve"> </w:t>
      </w:r>
      <w:proofErr w:type="spellStart"/>
      <w:r>
        <w:t>connection</w:t>
      </w:r>
      <w:proofErr w:type="spellEnd"/>
      <w:r>
        <w:t xml:space="preserve"> </w:t>
      </w:r>
      <w:proofErr w:type="spellStart"/>
      <w:r>
        <w:t>with</w:t>
      </w:r>
      <w:proofErr w:type="spellEnd"/>
      <w:r>
        <w:t xml:space="preserve"> </w:t>
      </w:r>
      <w:proofErr w:type="spellStart"/>
      <w:r>
        <w:t>visual</w:t>
      </w:r>
      <w:proofErr w:type="spellEnd"/>
      <w:r>
        <w:t xml:space="preserve"> </w:t>
      </w:r>
      <w:proofErr w:type="spellStart"/>
      <w:r>
        <w:t>cortex</w:t>
      </w:r>
      <w:proofErr w:type="spellEnd"/>
      <w:r>
        <w:t xml:space="preserve">. </w:t>
      </w:r>
      <w:proofErr w:type="spellStart"/>
      <w:r>
        <w:t>Nat</w:t>
      </w:r>
      <w:proofErr w:type="spellEnd"/>
      <w:r>
        <w:t xml:space="preserve"> </w:t>
      </w:r>
      <w:proofErr w:type="spellStart"/>
      <w:r>
        <w:t>Commun</w:t>
      </w:r>
      <w:proofErr w:type="spellEnd"/>
      <w:r>
        <w:t xml:space="preserve"> </w:t>
      </w:r>
      <w:proofErr w:type="gramStart"/>
      <w:r>
        <w:t>13:.</w:t>
      </w:r>
      <w:proofErr w:type="gramEnd"/>
      <w:r>
        <w:t xml:space="preserve"> https://doi.org/10.1038/s41467-022-35536-3</w:t>
      </w:r>
    </w:p>
    <w:p w14:paraId="0FE337D5" w14:textId="77777777" w:rsidR="000176C3" w:rsidRDefault="00407697">
      <w:pPr>
        <w:ind w:left="1280" w:hanging="640"/>
      </w:pPr>
      <w:r>
        <w:t xml:space="preserve">122.    </w:t>
      </w:r>
      <w:proofErr w:type="spellStart"/>
      <w:r>
        <w:t>Jgamadze</w:t>
      </w:r>
      <w:proofErr w:type="spellEnd"/>
      <w:r>
        <w:t xml:space="preserve"> D, </w:t>
      </w:r>
      <w:proofErr w:type="spellStart"/>
      <w:r>
        <w:t>Lim</w:t>
      </w:r>
      <w:proofErr w:type="spellEnd"/>
      <w:r>
        <w:t xml:space="preserve"> JT, </w:t>
      </w:r>
      <w:proofErr w:type="spellStart"/>
      <w:r>
        <w:t>Zhang</w:t>
      </w:r>
      <w:proofErr w:type="spellEnd"/>
      <w:r>
        <w:t xml:space="preserve"> Z, </w:t>
      </w:r>
      <w:proofErr w:type="spellStart"/>
      <w:r>
        <w:t>Harary</w:t>
      </w:r>
      <w:proofErr w:type="spellEnd"/>
      <w:r>
        <w:t xml:space="preserve"> PM, </w:t>
      </w:r>
      <w:proofErr w:type="spellStart"/>
      <w:r>
        <w:t>Germi</w:t>
      </w:r>
      <w:proofErr w:type="spellEnd"/>
      <w:r>
        <w:t xml:space="preserve"> J, </w:t>
      </w:r>
      <w:proofErr w:type="spellStart"/>
      <w:r>
        <w:t>Mensah</w:t>
      </w:r>
      <w:proofErr w:type="spellEnd"/>
      <w:r>
        <w:t xml:space="preserve">-Brown K, Adam CD, </w:t>
      </w:r>
      <w:proofErr w:type="spellStart"/>
      <w:r>
        <w:t>Mirzakhalili</w:t>
      </w:r>
      <w:proofErr w:type="spellEnd"/>
      <w:r>
        <w:t xml:space="preserve"> E, </w:t>
      </w:r>
      <w:proofErr w:type="spellStart"/>
      <w:r>
        <w:t>Singh</w:t>
      </w:r>
      <w:proofErr w:type="spellEnd"/>
      <w:r>
        <w:t xml:space="preserve"> S, </w:t>
      </w:r>
      <w:proofErr w:type="spellStart"/>
      <w:r>
        <w:t>Gu</w:t>
      </w:r>
      <w:proofErr w:type="spellEnd"/>
      <w:r>
        <w:t xml:space="preserve"> J </w:t>
      </w:r>
      <w:proofErr w:type="spellStart"/>
      <w:r>
        <w:t>Ben</w:t>
      </w:r>
      <w:proofErr w:type="spellEnd"/>
      <w:r>
        <w:t xml:space="preserve">, Blue R, </w:t>
      </w:r>
      <w:proofErr w:type="spellStart"/>
      <w:r>
        <w:t>Dedhia</w:t>
      </w:r>
      <w:proofErr w:type="spellEnd"/>
      <w:r>
        <w:t xml:space="preserve"> M, </w:t>
      </w:r>
      <w:proofErr w:type="spellStart"/>
      <w:r>
        <w:t>Fu</w:t>
      </w:r>
      <w:proofErr w:type="spellEnd"/>
      <w:r>
        <w:t xml:space="preserve"> M, </w:t>
      </w:r>
      <w:proofErr w:type="spellStart"/>
      <w:r>
        <w:t>Jacob</w:t>
      </w:r>
      <w:proofErr w:type="spellEnd"/>
      <w:r>
        <w:t xml:space="preserve"> F, </w:t>
      </w:r>
      <w:proofErr w:type="spellStart"/>
      <w:r>
        <w:t>Qian</w:t>
      </w:r>
      <w:proofErr w:type="spellEnd"/>
      <w:r>
        <w:t xml:space="preserve"> X, </w:t>
      </w:r>
      <w:proofErr w:type="spellStart"/>
      <w:r>
        <w:t>Gagnon</w:t>
      </w:r>
      <w:proofErr w:type="spellEnd"/>
      <w:r>
        <w:t xml:space="preserve"> K, </w:t>
      </w:r>
      <w:proofErr w:type="spellStart"/>
      <w:r>
        <w:t>Sergison</w:t>
      </w:r>
      <w:proofErr w:type="spellEnd"/>
      <w:r>
        <w:t xml:space="preserve"> M, </w:t>
      </w:r>
      <w:proofErr w:type="spellStart"/>
      <w:r>
        <w:t>Fruchet</w:t>
      </w:r>
      <w:proofErr w:type="spellEnd"/>
      <w:r>
        <w:t xml:space="preserve"> O, </w:t>
      </w:r>
      <w:proofErr w:type="spellStart"/>
      <w:r>
        <w:t>Rahaman</w:t>
      </w:r>
      <w:proofErr w:type="spellEnd"/>
      <w:r>
        <w:t xml:space="preserve"> I, </w:t>
      </w:r>
      <w:proofErr w:type="spellStart"/>
      <w:r>
        <w:t>Wang</w:t>
      </w:r>
      <w:proofErr w:type="spellEnd"/>
      <w:r>
        <w:t xml:space="preserve"> H, </w:t>
      </w:r>
      <w:proofErr w:type="spellStart"/>
      <w:r>
        <w:t>Xu</w:t>
      </w:r>
      <w:proofErr w:type="spellEnd"/>
      <w:r>
        <w:t xml:space="preserve"> F, </w:t>
      </w:r>
      <w:proofErr w:type="spellStart"/>
      <w:r>
        <w:t>Xiao</w:t>
      </w:r>
      <w:proofErr w:type="spellEnd"/>
      <w:r>
        <w:t xml:space="preserve"> R, </w:t>
      </w:r>
      <w:proofErr w:type="spellStart"/>
      <w:r>
        <w:t>Contreras</w:t>
      </w:r>
      <w:proofErr w:type="spellEnd"/>
      <w:r>
        <w:t xml:space="preserve"> D, </w:t>
      </w:r>
      <w:proofErr w:type="spellStart"/>
      <w:r>
        <w:t>Wolf</w:t>
      </w:r>
      <w:proofErr w:type="spellEnd"/>
      <w:r>
        <w:t xml:space="preserve"> JA, </w:t>
      </w:r>
      <w:proofErr w:type="spellStart"/>
      <w:r>
        <w:t>Song</w:t>
      </w:r>
      <w:proofErr w:type="spellEnd"/>
      <w:r>
        <w:t xml:space="preserve"> H, </w:t>
      </w:r>
      <w:proofErr w:type="spellStart"/>
      <w:r>
        <w:t>Ming</w:t>
      </w:r>
      <w:proofErr w:type="spellEnd"/>
      <w:r>
        <w:t xml:space="preserve"> G </w:t>
      </w:r>
      <w:proofErr w:type="spellStart"/>
      <w:r>
        <w:t>li</w:t>
      </w:r>
      <w:proofErr w:type="spellEnd"/>
      <w:r>
        <w:t xml:space="preserve">, </w:t>
      </w:r>
      <w:proofErr w:type="spellStart"/>
      <w:r>
        <w:t>Chen</w:t>
      </w:r>
      <w:proofErr w:type="spellEnd"/>
      <w:r>
        <w:t xml:space="preserve"> HCI (2023) </w:t>
      </w:r>
      <w:proofErr w:type="spellStart"/>
      <w:r>
        <w:t>Structural</w:t>
      </w:r>
      <w:proofErr w:type="spellEnd"/>
      <w:r>
        <w:t xml:space="preserve"> </w:t>
      </w:r>
      <w:proofErr w:type="spellStart"/>
      <w:r>
        <w:t>and</w:t>
      </w:r>
      <w:proofErr w:type="spellEnd"/>
      <w:r>
        <w:t xml:space="preserve"> </w:t>
      </w:r>
      <w:proofErr w:type="spellStart"/>
      <w:r>
        <w:t>functional</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human</w:t>
      </w:r>
      <w:proofErr w:type="spellEnd"/>
      <w:r>
        <w:t xml:space="preserve"> </w:t>
      </w:r>
      <w:proofErr w:type="spellStart"/>
      <w:r>
        <w:t>forebrain</w:t>
      </w:r>
      <w:proofErr w:type="spellEnd"/>
      <w:r>
        <w:t xml:space="preserve"> </w:t>
      </w:r>
      <w:proofErr w:type="spellStart"/>
      <w:r>
        <w:t>organoids</w:t>
      </w:r>
      <w:proofErr w:type="spellEnd"/>
      <w:r>
        <w:t xml:space="preserve"> </w:t>
      </w:r>
      <w:proofErr w:type="spellStart"/>
      <w:r>
        <w:t>with</w:t>
      </w:r>
      <w:proofErr w:type="spellEnd"/>
      <w:r>
        <w:t xml:space="preserve"> </w:t>
      </w:r>
      <w:proofErr w:type="spellStart"/>
      <w:r>
        <w:t>the</w:t>
      </w:r>
      <w:proofErr w:type="spellEnd"/>
      <w:r>
        <w:t xml:space="preserve"> </w:t>
      </w:r>
      <w:proofErr w:type="spellStart"/>
      <w:r>
        <w:t>injured</w:t>
      </w:r>
      <w:proofErr w:type="spellEnd"/>
      <w:r>
        <w:t xml:space="preserve"> </w:t>
      </w:r>
      <w:proofErr w:type="spellStart"/>
      <w:r>
        <w:t>adult</w:t>
      </w:r>
      <w:proofErr w:type="spellEnd"/>
      <w:r>
        <w:t xml:space="preserve"> </w:t>
      </w:r>
      <w:proofErr w:type="spellStart"/>
      <w:r>
        <w:t>rat</w:t>
      </w:r>
      <w:proofErr w:type="spellEnd"/>
      <w:r>
        <w:t xml:space="preserve"> </w:t>
      </w:r>
      <w:proofErr w:type="spellStart"/>
      <w:r>
        <w:t>visual</w:t>
      </w:r>
      <w:proofErr w:type="spellEnd"/>
      <w:r>
        <w:t xml:space="preserve"> </w:t>
      </w:r>
      <w:proofErr w:type="spellStart"/>
      <w:r>
        <w:t>system</w:t>
      </w:r>
      <w:proofErr w:type="spellEnd"/>
      <w:r>
        <w:t xml:space="preserve">. Cell </w:t>
      </w:r>
      <w:proofErr w:type="spellStart"/>
      <w:r>
        <w:t>Stem</w:t>
      </w:r>
      <w:proofErr w:type="spellEnd"/>
      <w:r>
        <w:t xml:space="preserve"> Cell </w:t>
      </w:r>
      <w:proofErr w:type="gramStart"/>
      <w:r>
        <w:t>30:.</w:t>
      </w:r>
      <w:proofErr w:type="gramEnd"/>
      <w:r>
        <w:t xml:space="preserve"> https://doi.org/10.1016/j.stem.2023.01.004</w:t>
      </w:r>
    </w:p>
    <w:p w14:paraId="1AE19C7B" w14:textId="77777777" w:rsidR="000176C3" w:rsidRDefault="00407697">
      <w:pPr>
        <w:ind w:left="1280" w:hanging="640"/>
      </w:pPr>
      <w:r>
        <w:t xml:space="preserve">123.    </w:t>
      </w:r>
      <w:proofErr w:type="spellStart"/>
      <w:r>
        <w:t>Revah</w:t>
      </w:r>
      <w:proofErr w:type="spellEnd"/>
      <w:r>
        <w:t xml:space="preserve"> O, </w:t>
      </w:r>
      <w:proofErr w:type="spellStart"/>
      <w:r>
        <w:t>Gore</w:t>
      </w:r>
      <w:proofErr w:type="spellEnd"/>
      <w:r>
        <w:t xml:space="preserve"> F, </w:t>
      </w:r>
      <w:proofErr w:type="spellStart"/>
      <w:r>
        <w:t>Kelley</w:t>
      </w:r>
      <w:proofErr w:type="spellEnd"/>
      <w:r>
        <w:t xml:space="preserve"> KW, Andersen J, </w:t>
      </w:r>
      <w:proofErr w:type="spellStart"/>
      <w:r>
        <w:t>Sakai</w:t>
      </w:r>
      <w:proofErr w:type="spellEnd"/>
      <w:r>
        <w:t xml:space="preserve"> N, </w:t>
      </w:r>
      <w:proofErr w:type="spellStart"/>
      <w:r>
        <w:t>Chen</w:t>
      </w:r>
      <w:proofErr w:type="spellEnd"/>
      <w:r>
        <w:t xml:space="preserve"> X, Li MY, </w:t>
      </w:r>
      <w:proofErr w:type="spellStart"/>
      <w:r>
        <w:t>Birey</w:t>
      </w:r>
      <w:proofErr w:type="spellEnd"/>
      <w:r>
        <w:t xml:space="preserve"> F, </w:t>
      </w:r>
      <w:proofErr w:type="spellStart"/>
      <w:r>
        <w:t>Yang</w:t>
      </w:r>
      <w:proofErr w:type="spellEnd"/>
      <w:r>
        <w:t xml:space="preserve"> X, </w:t>
      </w:r>
      <w:proofErr w:type="spellStart"/>
      <w:r>
        <w:t>Saw</w:t>
      </w:r>
      <w:proofErr w:type="spellEnd"/>
      <w:r>
        <w:t xml:space="preserve"> NL, Baker SW, </w:t>
      </w:r>
      <w:proofErr w:type="spellStart"/>
      <w:r>
        <w:t>Amin</w:t>
      </w:r>
      <w:proofErr w:type="spellEnd"/>
      <w:r>
        <w:t xml:space="preserve"> ND, </w:t>
      </w:r>
      <w:proofErr w:type="spellStart"/>
      <w:r>
        <w:t>Kulkarni</w:t>
      </w:r>
      <w:proofErr w:type="spellEnd"/>
      <w:r>
        <w:t xml:space="preserve"> S, </w:t>
      </w:r>
      <w:proofErr w:type="spellStart"/>
      <w:r>
        <w:t>Mudipalli</w:t>
      </w:r>
      <w:proofErr w:type="spellEnd"/>
      <w:r>
        <w:t xml:space="preserve"> R, </w:t>
      </w:r>
      <w:proofErr w:type="spellStart"/>
      <w:r>
        <w:t>Cui</w:t>
      </w:r>
      <w:proofErr w:type="spellEnd"/>
      <w:r>
        <w:t xml:space="preserve"> B, </w:t>
      </w:r>
      <w:proofErr w:type="spellStart"/>
      <w:r>
        <w:t>Nishino</w:t>
      </w:r>
      <w:proofErr w:type="spellEnd"/>
      <w:r>
        <w:t xml:space="preserve"> S, Grant GA, </w:t>
      </w:r>
      <w:proofErr w:type="spellStart"/>
      <w:r>
        <w:t>Knowles</w:t>
      </w:r>
      <w:proofErr w:type="spellEnd"/>
      <w:r>
        <w:t xml:space="preserve"> JK, </w:t>
      </w:r>
      <w:proofErr w:type="spellStart"/>
      <w:r>
        <w:t>Shamloo</w:t>
      </w:r>
      <w:proofErr w:type="spellEnd"/>
      <w:r>
        <w:t xml:space="preserve"> M, </w:t>
      </w:r>
      <w:proofErr w:type="spellStart"/>
      <w:r>
        <w:t>Huguenard</w:t>
      </w:r>
      <w:proofErr w:type="spellEnd"/>
      <w:r>
        <w:t xml:space="preserve"> JR, </w:t>
      </w:r>
      <w:proofErr w:type="spellStart"/>
      <w:r>
        <w:t>Deisseroth</w:t>
      </w:r>
      <w:proofErr w:type="spellEnd"/>
      <w:r>
        <w:t xml:space="preserve"> K, </w:t>
      </w:r>
      <w:proofErr w:type="spellStart"/>
      <w:r>
        <w:t>Pașca</w:t>
      </w:r>
      <w:proofErr w:type="spellEnd"/>
      <w:r>
        <w:t xml:space="preserve"> SP (2022) </w:t>
      </w:r>
      <w:proofErr w:type="spellStart"/>
      <w:r>
        <w:t>Maturation</w:t>
      </w:r>
      <w:proofErr w:type="spellEnd"/>
      <w:r>
        <w:t xml:space="preserve"> </w:t>
      </w:r>
      <w:proofErr w:type="spellStart"/>
      <w:r>
        <w:t>and</w:t>
      </w:r>
      <w:proofErr w:type="spellEnd"/>
      <w:r>
        <w:t xml:space="preserve"> </w:t>
      </w:r>
      <w:proofErr w:type="spellStart"/>
      <w:r>
        <w:t>circuit</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transplanted</w:t>
      </w:r>
      <w:proofErr w:type="spellEnd"/>
      <w:r>
        <w:t xml:space="preserve"> </w:t>
      </w:r>
      <w:proofErr w:type="spellStart"/>
      <w:r>
        <w:t>human</w:t>
      </w:r>
      <w:proofErr w:type="spellEnd"/>
      <w:r>
        <w:t xml:space="preserve"> </w:t>
      </w:r>
      <w:proofErr w:type="spellStart"/>
      <w:r>
        <w:t>cortical</w:t>
      </w:r>
      <w:proofErr w:type="spellEnd"/>
      <w:r>
        <w:t xml:space="preserve"> </w:t>
      </w:r>
      <w:proofErr w:type="spellStart"/>
      <w:r>
        <w:t>organoids</w:t>
      </w:r>
      <w:proofErr w:type="spellEnd"/>
      <w:r>
        <w:t xml:space="preserve">. Nature </w:t>
      </w:r>
      <w:proofErr w:type="gramStart"/>
      <w:r>
        <w:t>610:.</w:t>
      </w:r>
      <w:proofErr w:type="gramEnd"/>
      <w:r>
        <w:t xml:space="preserve"> https://doi.org/10.1038/s41586-022-05277-w</w:t>
      </w:r>
    </w:p>
    <w:p w14:paraId="5C3CD3B4" w14:textId="77777777" w:rsidR="000176C3" w:rsidRDefault="00407697">
      <w:pPr>
        <w:ind w:left="1280" w:hanging="640"/>
      </w:pPr>
      <w:r>
        <w:t xml:space="preserve">124.    </w:t>
      </w:r>
      <w:proofErr w:type="spellStart"/>
      <w:r>
        <w:t>Cao</w:t>
      </w:r>
      <w:proofErr w:type="spellEnd"/>
      <w:r>
        <w:t xml:space="preserve"> SY, </w:t>
      </w:r>
      <w:proofErr w:type="spellStart"/>
      <w:r>
        <w:t>Yang</w:t>
      </w:r>
      <w:proofErr w:type="spellEnd"/>
      <w:r>
        <w:t xml:space="preserve"> D, </w:t>
      </w:r>
      <w:proofErr w:type="spellStart"/>
      <w:r>
        <w:t>Huang</w:t>
      </w:r>
      <w:proofErr w:type="spellEnd"/>
      <w:r>
        <w:t xml:space="preserve"> ZQ, </w:t>
      </w:r>
      <w:proofErr w:type="spellStart"/>
      <w:r>
        <w:t>Lin</w:t>
      </w:r>
      <w:proofErr w:type="spellEnd"/>
      <w:r>
        <w:t xml:space="preserve"> YH, </w:t>
      </w:r>
      <w:proofErr w:type="spellStart"/>
      <w:r>
        <w:t>Wu</w:t>
      </w:r>
      <w:proofErr w:type="spellEnd"/>
      <w:r>
        <w:t xml:space="preserve"> HY, </w:t>
      </w:r>
      <w:proofErr w:type="spellStart"/>
      <w:r>
        <w:t>Chang</w:t>
      </w:r>
      <w:proofErr w:type="spellEnd"/>
      <w:r>
        <w:t xml:space="preserve"> L, </w:t>
      </w:r>
      <w:proofErr w:type="spellStart"/>
      <w:r>
        <w:t>Luo</w:t>
      </w:r>
      <w:proofErr w:type="spellEnd"/>
      <w:r>
        <w:t xml:space="preserve"> CX, </w:t>
      </w:r>
      <w:proofErr w:type="spellStart"/>
      <w:r>
        <w:t>Xu</w:t>
      </w:r>
      <w:proofErr w:type="spellEnd"/>
      <w:r>
        <w:t xml:space="preserve"> Y, </w:t>
      </w:r>
      <w:proofErr w:type="spellStart"/>
      <w:r>
        <w:t>Liu</w:t>
      </w:r>
      <w:proofErr w:type="spellEnd"/>
      <w:r>
        <w:t xml:space="preserve"> Y, </w:t>
      </w:r>
      <w:proofErr w:type="spellStart"/>
      <w:r>
        <w:t>Zhu</w:t>
      </w:r>
      <w:proofErr w:type="spellEnd"/>
      <w:r>
        <w:t xml:space="preserve"> DY (2023) </w:t>
      </w:r>
      <w:proofErr w:type="spellStart"/>
      <w:r>
        <w:t>Cerebral</w:t>
      </w:r>
      <w:proofErr w:type="spellEnd"/>
      <w:r>
        <w:t xml:space="preserve"> </w:t>
      </w:r>
      <w:proofErr w:type="spellStart"/>
      <w:r>
        <w:t>organoids</w:t>
      </w:r>
      <w:proofErr w:type="spellEnd"/>
      <w:r>
        <w:t xml:space="preserve"> </w:t>
      </w:r>
      <w:proofErr w:type="spellStart"/>
      <w:r>
        <w:t>transplantation</w:t>
      </w:r>
      <w:proofErr w:type="spellEnd"/>
      <w:r>
        <w:t xml:space="preserve"> </w:t>
      </w:r>
      <w:proofErr w:type="spellStart"/>
      <w:r>
        <w:t>repairs</w:t>
      </w:r>
      <w:proofErr w:type="spellEnd"/>
      <w:r>
        <w:t xml:space="preserve"> </w:t>
      </w:r>
      <w:proofErr w:type="spellStart"/>
      <w:r>
        <w:t>infarcted</w:t>
      </w:r>
      <w:proofErr w:type="spellEnd"/>
      <w:r>
        <w:t xml:space="preserve"> </w:t>
      </w:r>
      <w:proofErr w:type="spellStart"/>
      <w:r>
        <w:t>cortex</w:t>
      </w:r>
      <w:proofErr w:type="spellEnd"/>
      <w:r>
        <w:t xml:space="preserve"> </w:t>
      </w:r>
      <w:proofErr w:type="spellStart"/>
      <w:r>
        <w:t>and</w:t>
      </w:r>
      <w:proofErr w:type="spellEnd"/>
      <w:r>
        <w:t xml:space="preserve"> </w:t>
      </w:r>
      <w:proofErr w:type="spellStart"/>
      <w:r>
        <w:t>restores</w:t>
      </w:r>
      <w:proofErr w:type="spellEnd"/>
      <w:r>
        <w:t xml:space="preserve"> </w:t>
      </w:r>
      <w:proofErr w:type="spellStart"/>
      <w:r>
        <w:t>impaired</w:t>
      </w:r>
      <w:proofErr w:type="spellEnd"/>
      <w:r>
        <w:t xml:space="preserve"> </w:t>
      </w:r>
      <w:proofErr w:type="spellStart"/>
      <w:r>
        <w:t>function</w:t>
      </w:r>
      <w:proofErr w:type="spellEnd"/>
      <w:r>
        <w:t xml:space="preserve"> </w:t>
      </w:r>
      <w:proofErr w:type="spellStart"/>
      <w:r>
        <w:t>after</w:t>
      </w:r>
      <w:proofErr w:type="spellEnd"/>
      <w:r>
        <w:t xml:space="preserve"> </w:t>
      </w:r>
      <w:proofErr w:type="spellStart"/>
      <w:r>
        <w:t>stroke</w:t>
      </w:r>
      <w:proofErr w:type="spellEnd"/>
      <w:r>
        <w:t xml:space="preserve">. </w:t>
      </w:r>
      <w:proofErr w:type="spellStart"/>
      <w:r>
        <w:t>npj</w:t>
      </w:r>
      <w:proofErr w:type="spellEnd"/>
      <w:r>
        <w:t xml:space="preserve"> </w:t>
      </w:r>
      <w:proofErr w:type="spellStart"/>
      <w:r>
        <w:t>Regen</w:t>
      </w:r>
      <w:proofErr w:type="spellEnd"/>
      <w:r>
        <w:t xml:space="preserve"> </w:t>
      </w:r>
      <w:proofErr w:type="spellStart"/>
      <w:r>
        <w:t>Med</w:t>
      </w:r>
      <w:proofErr w:type="spellEnd"/>
      <w:r>
        <w:t xml:space="preserve"> </w:t>
      </w:r>
      <w:proofErr w:type="gramStart"/>
      <w:r>
        <w:t>8:.</w:t>
      </w:r>
      <w:proofErr w:type="gramEnd"/>
      <w:r>
        <w:t xml:space="preserve"> https://doi.org/10.1038/s41536-023-00301-7</w:t>
      </w:r>
    </w:p>
    <w:p w14:paraId="24928300" w14:textId="77777777" w:rsidR="000176C3" w:rsidRDefault="00407697">
      <w:pPr>
        <w:ind w:left="1280" w:hanging="640"/>
      </w:pPr>
      <w:r>
        <w:t xml:space="preserve">125.    </w:t>
      </w:r>
      <w:proofErr w:type="spellStart"/>
      <w:r>
        <w:t>Jin</w:t>
      </w:r>
      <w:proofErr w:type="spellEnd"/>
      <w:r>
        <w:t xml:space="preserve"> C, </w:t>
      </w:r>
      <w:proofErr w:type="spellStart"/>
      <w:r>
        <w:t>Wu</w:t>
      </w:r>
      <w:proofErr w:type="spellEnd"/>
      <w:r>
        <w:t xml:space="preserve"> Y, </w:t>
      </w:r>
      <w:proofErr w:type="spellStart"/>
      <w:r>
        <w:t>Zhang</w:t>
      </w:r>
      <w:proofErr w:type="spellEnd"/>
      <w:r>
        <w:t xml:space="preserve"> H, </w:t>
      </w:r>
      <w:proofErr w:type="spellStart"/>
      <w:r>
        <w:t>Xu</w:t>
      </w:r>
      <w:proofErr w:type="spellEnd"/>
      <w:r>
        <w:t xml:space="preserve"> B, </w:t>
      </w:r>
      <w:proofErr w:type="spellStart"/>
      <w:r>
        <w:t>Liu</w:t>
      </w:r>
      <w:proofErr w:type="spellEnd"/>
      <w:r>
        <w:t xml:space="preserve"> W, </w:t>
      </w:r>
      <w:proofErr w:type="spellStart"/>
      <w:r>
        <w:t>Ji</w:t>
      </w:r>
      <w:proofErr w:type="spellEnd"/>
      <w:r>
        <w:t xml:space="preserve"> C, Li P, </w:t>
      </w:r>
      <w:proofErr w:type="spellStart"/>
      <w:r>
        <w:t>Chen</w:t>
      </w:r>
      <w:proofErr w:type="spellEnd"/>
      <w:r>
        <w:t xml:space="preserve"> Z, </w:t>
      </w:r>
      <w:proofErr w:type="spellStart"/>
      <w:r>
        <w:t>Chen</w:t>
      </w:r>
      <w:proofErr w:type="spellEnd"/>
      <w:r>
        <w:t xml:space="preserve"> B, Li J, </w:t>
      </w:r>
      <w:proofErr w:type="spellStart"/>
      <w:r>
        <w:t>Wu</w:t>
      </w:r>
      <w:proofErr w:type="spellEnd"/>
      <w:r>
        <w:t xml:space="preserve"> X, </w:t>
      </w:r>
      <w:proofErr w:type="spellStart"/>
      <w:r>
        <w:t>Jiang</w:t>
      </w:r>
      <w:proofErr w:type="spellEnd"/>
      <w:r>
        <w:t xml:space="preserve"> P, </w:t>
      </w:r>
      <w:proofErr w:type="spellStart"/>
      <w:r>
        <w:t>Hu</w:t>
      </w:r>
      <w:proofErr w:type="spellEnd"/>
      <w:r>
        <w:t xml:space="preserve"> Y, </w:t>
      </w:r>
      <w:proofErr w:type="spellStart"/>
      <w:r>
        <w:t>Xiao</w:t>
      </w:r>
      <w:proofErr w:type="spellEnd"/>
      <w:r>
        <w:t xml:space="preserve"> Z, </w:t>
      </w:r>
      <w:proofErr w:type="spellStart"/>
      <w:r>
        <w:t>Zhao</w:t>
      </w:r>
      <w:proofErr w:type="spellEnd"/>
      <w:r>
        <w:t xml:space="preserve"> Y, </w:t>
      </w:r>
      <w:proofErr w:type="spellStart"/>
      <w:r>
        <w:t>Dai</w:t>
      </w:r>
      <w:proofErr w:type="spellEnd"/>
      <w:r>
        <w:t xml:space="preserve"> J (2023) </w:t>
      </w:r>
      <w:proofErr w:type="spellStart"/>
      <w:r>
        <w:t>Spinal</w:t>
      </w:r>
      <w:proofErr w:type="spellEnd"/>
      <w:r>
        <w:t xml:space="preserve"> </w:t>
      </w:r>
      <w:proofErr w:type="spellStart"/>
      <w:r>
        <w:t>cord</w:t>
      </w:r>
      <w:proofErr w:type="spellEnd"/>
      <w:r>
        <w:t xml:space="preserve"> </w:t>
      </w:r>
      <w:proofErr w:type="spellStart"/>
      <w:r>
        <w:t>tissue</w:t>
      </w:r>
      <w:proofErr w:type="spellEnd"/>
      <w:r>
        <w:t xml:space="preserve"> </w:t>
      </w:r>
      <w:proofErr w:type="spellStart"/>
      <w:r>
        <w:t>engineering</w:t>
      </w:r>
      <w:proofErr w:type="spellEnd"/>
      <w:r>
        <w:t xml:space="preserve"> </w:t>
      </w:r>
      <w:proofErr w:type="spellStart"/>
      <w:r>
        <w:t>using</w:t>
      </w:r>
      <w:proofErr w:type="spellEnd"/>
      <w:r>
        <w:t xml:space="preserve"> </w:t>
      </w:r>
      <w:proofErr w:type="spellStart"/>
      <w:r>
        <w:t>human</w:t>
      </w:r>
      <w:proofErr w:type="spellEnd"/>
      <w:r>
        <w:t xml:space="preserve"> </w:t>
      </w:r>
      <w:proofErr w:type="spellStart"/>
      <w:r>
        <w:t>primary</w:t>
      </w:r>
      <w:proofErr w:type="spellEnd"/>
      <w:r>
        <w:t xml:space="preserve"> </w:t>
      </w:r>
      <w:proofErr w:type="spellStart"/>
      <w:r>
        <w:t>neural</w:t>
      </w:r>
      <w:proofErr w:type="spellEnd"/>
      <w:r>
        <w:t xml:space="preserve"> </w:t>
      </w:r>
      <w:proofErr w:type="spellStart"/>
      <w:r>
        <w:t>progenitor</w:t>
      </w:r>
      <w:proofErr w:type="spellEnd"/>
      <w:r>
        <w:t xml:space="preserve"> </w:t>
      </w:r>
      <w:proofErr w:type="spellStart"/>
      <w:r>
        <w:t>cells</w:t>
      </w:r>
      <w:proofErr w:type="spellEnd"/>
      <w:r>
        <w:t xml:space="preserve"> </w:t>
      </w:r>
      <w:proofErr w:type="spellStart"/>
      <w:r>
        <w:t>and</w:t>
      </w:r>
      <w:proofErr w:type="spellEnd"/>
      <w:r>
        <w:t xml:space="preserve"> </w:t>
      </w:r>
      <w:proofErr w:type="spellStart"/>
      <w:r>
        <w:t>astrocytes</w:t>
      </w:r>
      <w:proofErr w:type="spellEnd"/>
      <w:r>
        <w:t xml:space="preserve">. </w:t>
      </w:r>
      <w:proofErr w:type="spellStart"/>
      <w:r>
        <w:t>Bioeng</w:t>
      </w:r>
      <w:proofErr w:type="spellEnd"/>
      <w:r>
        <w:t xml:space="preserve"> </w:t>
      </w:r>
      <w:proofErr w:type="spellStart"/>
      <w:r>
        <w:t>Transl</w:t>
      </w:r>
      <w:proofErr w:type="spellEnd"/>
      <w:r>
        <w:t xml:space="preserve"> </w:t>
      </w:r>
      <w:proofErr w:type="spellStart"/>
      <w:r>
        <w:t>Med</w:t>
      </w:r>
      <w:proofErr w:type="spellEnd"/>
      <w:r>
        <w:t xml:space="preserve"> </w:t>
      </w:r>
      <w:proofErr w:type="gramStart"/>
      <w:r>
        <w:t>8:.</w:t>
      </w:r>
      <w:proofErr w:type="gramEnd"/>
      <w:r>
        <w:t xml:space="preserve"> https://doi.org/10.1002/btm2.10448</w:t>
      </w:r>
    </w:p>
    <w:p w14:paraId="23B84BFA" w14:textId="77777777" w:rsidR="000176C3" w:rsidRDefault="00407697">
      <w:pPr>
        <w:ind w:left="1280" w:hanging="640"/>
      </w:pPr>
      <w:r>
        <w:t xml:space="preserve">126.    </w:t>
      </w:r>
      <w:proofErr w:type="spellStart"/>
      <w:r>
        <w:t>Xu</w:t>
      </w:r>
      <w:proofErr w:type="spellEnd"/>
      <w:r>
        <w:t xml:space="preserve"> J, </w:t>
      </w:r>
      <w:proofErr w:type="spellStart"/>
      <w:r>
        <w:t>Fang</w:t>
      </w:r>
      <w:proofErr w:type="spellEnd"/>
      <w:r>
        <w:t xml:space="preserve"> S, </w:t>
      </w:r>
      <w:proofErr w:type="spellStart"/>
      <w:r>
        <w:t>Deng</w:t>
      </w:r>
      <w:proofErr w:type="spellEnd"/>
      <w:r>
        <w:t xml:space="preserve"> S, Li H, </w:t>
      </w:r>
      <w:proofErr w:type="spellStart"/>
      <w:r>
        <w:t>Lin</w:t>
      </w:r>
      <w:proofErr w:type="spellEnd"/>
      <w:r>
        <w:t xml:space="preserve"> X, </w:t>
      </w:r>
      <w:proofErr w:type="spellStart"/>
      <w:r>
        <w:t>Huang</w:t>
      </w:r>
      <w:proofErr w:type="spellEnd"/>
      <w:r>
        <w:t xml:space="preserve"> Y, </w:t>
      </w:r>
      <w:proofErr w:type="spellStart"/>
      <w:r>
        <w:t>Chung</w:t>
      </w:r>
      <w:proofErr w:type="spellEnd"/>
      <w:r>
        <w:t xml:space="preserve"> S, </w:t>
      </w:r>
      <w:proofErr w:type="spellStart"/>
      <w:r>
        <w:t>Shu</w:t>
      </w:r>
      <w:proofErr w:type="spellEnd"/>
      <w:r>
        <w:t xml:space="preserve"> Y, </w:t>
      </w:r>
      <w:proofErr w:type="spellStart"/>
      <w:r>
        <w:t>Shao</w:t>
      </w:r>
      <w:proofErr w:type="spellEnd"/>
      <w:r>
        <w:t xml:space="preserve"> Z (2023) Generation </w:t>
      </w:r>
      <w:proofErr w:type="spellStart"/>
      <w:r>
        <w:t>of</w:t>
      </w:r>
      <w:proofErr w:type="spellEnd"/>
      <w:r>
        <w:t xml:space="preserve"> </w:t>
      </w:r>
      <w:proofErr w:type="spellStart"/>
      <w:r>
        <w:t>neural</w:t>
      </w:r>
      <w:proofErr w:type="spellEnd"/>
      <w:r>
        <w:t xml:space="preserve"> </w:t>
      </w:r>
      <w:proofErr w:type="spellStart"/>
      <w:r>
        <w:t>organoids</w:t>
      </w:r>
      <w:proofErr w:type="spellEnd"/>
      <w:r>
        <w:t xml:space="preserve"> </w:t>
      </w:r>
      <w:proofErr w:type="spellStart"/>
      <w:r>
        <w:t>for</w:t>
      </w:r>
      <w:proofErr w:type="spellEnd"/>
      <w:r>
        <w:t xml:space="preserve"> </w:t>
      </w:r>
      <w:proofErr w:type="spellStart"/>
      <w:r>
        <w:t>spinal-cord</w:t>
      </w:r>
      <w:proofErr w:type="spellEnd"/>
      <w:r>
        <w:t xml:space="preserve"> </w:t>
      </w:r>
      <w:proofErr w:type="spellStart"/>
      <w:r>
        <w:t>regeneration</w:t>
      </w:r>
      <w:proofErr w:type="spellEnd"/>
      <w:r>
        <w:t xml:space="preserve"> </w:t>
      </w:r>
      <w:proofErr w:type="spellStart"/>
      <w:r>
        <w:t>via</w:t>
      </w:r>
      <w:proofErr w:type="spellEnd"/>
      <w:r>
        <w:t xml:space="preserve"> </w:t>
      </w:r>
      <w:proofErr w:type="spellStart"/>
      <w:r>
        <w:t>the</w:t>
      </w:r>
      <w:proofErr w:type="spellEnd"/>
      <w:r>
        <w:t xml:space="preserve"> </w:t>
      </w:r>
      <w:proofErr w:type="spellStart"/>
      <w:r>
        <w:t>direct</w:t>
      </w:r>
      <w:proofErr w:type="spellEnd"/>
      <w:r>
        <w:t xml:space="preserve"> </w:t>
      </w:r>
      <w:proofErr w:type="spellStart"/>
      <w:r>
        <w:t>reprogramming</w:t>
      </w:r>
      <w:proofErr w:type="spellEnd"/>
      <w:r>
        <w:t xml:space="preserve"> </w:t>
      </w:r>
      <w:proofErr w:type="spellStart"/>
      <w:r>
        <w:t>of</w:t>
      </w:r>
      <w:proofErr w:type="spellEnd"/>
      <w:r>
        <w:t xml:space="preserve"> </w:t>
      </w:r>
      <w:proofErr w:type="spellStart"/>
      <w:r>
        <w:t>human</w:t>
      </w:r>
      <w:proofErr w:type="spellEnd"/>
      <w:r>
        <w:t xml:space="preserve"> </w:t>
      </w:r>
      <w:proofErr w:type="spellStart"/>
      <w:r>
        <w:t>astrocytes</w:t>
      </w:r>
      <w:proofErr w:type="spellEnd"/>
      <w:r>
        <w:t xml:space="preserve">. </w:t>
      </w:r>
      <w:proofErr w:type="spellStart"/>
      <w:r>
        <w:t>Nat</w:t>
      </w:r>
      <w:proofErr w:type="spellEnd"/>
      <w:r>
        <w:t xml:space="preserve"> </w:t>
      </w:r>
      <w:proofErr w:type="spellStart"/>
      <w:r>
        <w:t>Biomed</w:t>
      </w:r>
      <w:proofErr w:type="spellEnd"/>
      <w:r>
        <w:t xml:space="preserve"> </w:t>
      </w:r>
      <w:proofErr w:type="spellStart"/>
      <w:r>
        <w:t>Eng</w:t>
      </w:r>
      <w:proofErr w:type="spellEnd"/>
      <w:r>
        <w:t xml:space="preserve"> </w:t>
      </w:r>
      <w:proofErr w:type="gramStart"/>
      <w:r>
        <w:t>7:.</w:t>
      </w:r>
      <w:proofErr w:type="gramEnd"/>
      <w:r>
        <w:t xml:space="preserve"> https://doi.org/10.1038/s41551-022-00963-6</w:t>
      </w:r>
    </w:p>
    <w:p w14:paraId="70477967" w14:textId="77777777" w:rsidR="000176C3" w:rsidRDefault="00407697">
      <w:pPr>
        <w:ind w:left="1280" w:hanging="640"/>
      </w:pPr>
      <w:r>
        <w:lastRenderedPageBreak/>
        <w:t xml:space="preserve">127.    </w:t>
      </w:r>
      <w:proofErr w:type="spellStart"/>
      <w:r>
        <w:t>Wang</w:t>
      </w:r>
      <w:proofErr w:type="spellEnd"/>
      <w:r>
        <w:t xml:space="preserve"> Z, </w:t>
      </w:r>
      <w:proofErr w:type="spellStart"/>
      <w:r>
        <w:t>Zhao</w:t>
      </w:r>
      <w:proofErr w:type="spellEnd"/>
      <w:r>
        <w:t xml:space="preserve"> H, </w:t>
      </w:r>
      <w:proofErr w:type="spellStart"/>
      <w:r>
        <w:t>Tang</w:t>
      </w:r>
      <w:proofErr w:type="spellEnd"/>
      <w:r>
        <w:t xml:space="preserve"> X, </w:t>
      </w:r>
      <w:proofErr w:type="spellStart"/>
      <w:r>
        <w:t>Meng</w:t>
      </w:r>
      <w:proofErr w:type="spellEnd"/>
      <w:r>
        <w:t xml:space="preserve"> T, </w:t>
      </w:r>
      <w:proofErr w:type="spellStart"/>
      <w:r>
        <w:t>Khutsishvili</w:t>
      </w:r>
      <w:proofErr w:type="spellEnd"/>
      <w:r>
        <w:t xml:space="preserve"> D, </w:t>
      </w:r>
      <w:proofErr w:type="spellStart"/>
      <w:r>
        <w:t>Xu</w:t>
      </w:r>
      <w:proofErr w:type="spellEnd"/>
      <w:r>
        <w:t xml:space="preserve"> B, </w:t>
      </w:r>
      <w:proofErr w:type="spellStart"/>
      <w:r>
        <w:t>Ma</w:t>
      </w:r>
      <w:proofErr w:type="spellEnd"/>
      <w:r>
        <w:t xml:space="preserve"> S (2022) CNS </w:t>
      </w:r>
      <w:proofErr w:type="spellStart"/>
      <w:r>
        <w:t>Organoid</w:t>
      </w:r>
      <w:proofErr w:type="spellEnd"/>
      <w:r>
        <w:t xml:space="preserve"> </w:t>
      </w:r>
      <w:proofErr w:type="spellStart"/>
      <w:r>
        <w:t>Surpasses</w:t>
      </w:r>
      <w:proofErr w:type="spellEnd"/>
      <w:r>
        <w:t xml:space="preserve"> Cell-</w:t>
      </w:r>
      <w:proofErr w:type="spellStart"/>
      <w:r>
        <w:t>Laden</w:t>
      </w:r>
      <w:proofErr w:type="spellEnd"/>
      <w:r>
        <w:t xml:space="preserve"> </w:t>
      </w:r>
      <w:proofErr w:type="spellStart"/>
      <w:r>
        <w:t>Microgel</w:t>
      </w:r>
      <w:proofErr w:type="spellEnd"/>
      <w:r>
        <w:t xml:space="preserve"> </w:t>
      </w:r>
      <w:proofErr w:type="spellStart"/>
      <w:r>
        <w:t>Assembly</w:t>
      </w:r>
      <w:proofErr w:type="spellEnd"/>
      <w:r>
        <w:t xml:space="preserve"> </w:t>
      </w:r>
      <w:proofErr w:type="spellStart"/>
      <w:r>
        <w:t>to</w:t>
      </w:r>
      <w:proofErr w:type="spellEnd"/>
      <w:r>
        <w:t xml:space="preserve"> </w:t>
      </w:r>
      <w:proofErr w:type="spellStart"/>
      <w:r>
        <w:t>Promote</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Research </w:t>
      </w:r>
      <w:proofErr w:type="gramStart"/>
      <w:r>
        <w:t>2022:.</w:t>
      </w:r>
      <w:proofErr w:type="gramEnd"/>
      <w:r>
        <w:t xml:space="preserve"> https://doi.org/10.34133/2022/9832128</w:t>
      </w:r>
    </w:p>
    <w:p w14:paraId="01095E7B" w14:textId="77777777" w:rsidR="000176C3" w:rsidRDefault="00407697">
      <w:pPr>
        <w:ind w:left="1280" w:hanging="640"/>
      </w:pPr>
      <w:r>
        <w:t xml:space="preserve">128.    </w:t>
      </w:r>
      <w:proofErr w:type="spellStart"/>
      <w:r>
        <w:t>Wertheim</w:t>
      </w:r>
      <w:proofErr w:type="spellEnd"/>
      <w:r>
        <w:t xml:space="preserve"> L, </w:t>
      </w:r>
      <w:proofErr w:type="spellStart"/>
      <w:r>
        <w:t>Edri</w:t>
      </w:r>
      <w:proofErr w:type="spellEnd"/>
      <w:r>
        <w:t xml:space="preserve"> R, </w:t>
      </w:r>
      <w:proofErr w:type="spellStart"/>
      <w:r>
        <w:t>Goldshmit</w:t>
      </w:r>
      <w:proofErr w:type="spellEnd"/>
      <w:r>
        <w:t xml:space="preserve"> Y, </w:t>
      </w:r>
      <w:proofErr w:type="spellStart"/>
      <w:r>
        <w:t>Kagan</w:t>
      </w:r>
      <w:proofErr w:type="spellEnd"/>
      <w:r>
        <w:t xml:space="preserve"> T, </w:t>
      </w:r>
      <w:proofErr w:type="spellStart"/>
      <w:r>
        <w:t>Noor</w:t>
      </w:r>
      <w:proofErr w:type="spellEnd"/>
      <w:r>
        <w:t xml:space="preserve"> N, </w:t>
      </w:r>
      <w:proofErr w:type="spellStart"/>
      <w:r>
        <w:t>Ruban</w:t>
      </w:r>
      <w:proofErr w:type="spellEnd"/>
      <w:r>
        <w:t xml:space="preserve"> A, </w:t>
      </w:r>
      <w:proofErr w:type="spellStart"/>
      <w:r>
        <w:t>Shapira</w:t>
      </w:r>
      <w:proofErr w:type="spellEnd"/>
      <w:r>
        <w:t xml:space="preserve"> A, </w:t>
      </w:r>
      <w:proofErr w:type="spellStart"/>
      <w:r>
        <w:t>Gat-Viks</w:t>
      </w:r>
      <w:proofErr w:type="spellEnd"/>
      <w:r>
        <w:t xml:space="preserve"> I, </w:t>
      </w:r>
      <w:proofErr w:type="spellStart"/>
      <w:r>
        <w:t>Assaf</w:t>
      </w:r>
      <w:proofErr w:type="spellEnd"/>
      <w:r>
        <w:t xml:space="preserve"> Y, </w:t>
      </w:r>
      <w:proofErr w:type="spellStart"/>
      <w:r>
        <w:t>Dvir</w:t>
      </w:r>
      <w:proofErr w:type="spellEnd"/>
      <w:r>
        <w:t xml:space="preserve"> T (2022) </w:t>
      </w:r>
      <w:proofErr w:type="spellStart"/>
      <w:r>
        <w:t>Regenerating</w:t>
      </w:r>
      <w:proofErr w:type="spellEnd"/>
      <w:r>
        <w:t xml:space="preserve"> </w:t>
      </w:r>
      <w:proofErr w:type="spellStart"/>
      <w:r>
        <w:t>the</w:t>
      </w:r>
      <w:proofErr w:type="spellEnd"/>
      <w:r>
        <w:t xml:space="preserve"> </w:t>
      </w:r>
      <w:proofErr w:type="spellStart"/>
      <w:r>
        <w:t>Injured</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at</w:t>
      </w:r>
      <w:proofErr w:type="spellEnd"/>
      <w:r>
        <w:t xml:space="preserve"> </w:t>
      </w:r>
      <w:proofErr w:type="spellStart"/>
      <w:r>
        <w:t>the</w:t>
      </w:r>
      <w:proofErr w:type="spellEnd"/>
      <w:r>
        <w:t xml:space="preserve"> </w:t>
      </w:r>
      <w:proofErr w:type="spellStart"/>
      <w:r>
        <w:t>Chronic</w:t>
      </w:r>
      <w:proofErr w:type="spellEnd"/>
      <w:r>
        <w:t xml:space="preserve"> </w:t>
      </w:r>
      <w:proofErr w:type="spellStart"/>
      <w:r>
        <w:t>Phase</w:t>
      </w:r>
      <w:proofErr w:type="spellEnd"/>
      <w:r>
        <w:t xml:space="preserve"> </w:t>
      </w:r>
      <w:proofErr w:type="spellStart"/>
      <w:r>
        <w:t>by</w:t>
      </w:r>
      <w:proofErr w:type="spellEnd"/>
      <w:r>
        <w:t xml:space="preserve"> </w:t>
      </w:r>
      <w:proofErr w:type="spellStart"/>
      <w:r>
        <w:t>Engineered</w:t>
      </w:r>
      <w:proofErr w:type="spellEnd"/>
      <w:r>
        <w:t xml:space="preserve"> </w:t>
      </w:r>
      <w:proofErr w:type="spellStart"/>
      <w:r>
        <w:t>iPSCs-Derived</w:t>
      </w:r>
      <w:proofErr w:type="spellEnd"/>
      <w:r>
        <w:t xml:space="preserve"> 3D </w:t>
      </w:r>
      <w:proofErr w:type="spellStart"/>
      <w:r>
        <w:t>Neuronal</w:t>
      </w:r>
      <w:proofErr w:type="spellEnd"/>
      <w:r>
        <w:t xml:space="preserve"> Networks. </w:t>
      </w:r>
      <w:proofErr w:type="spellStart"/>
      <w:r>
        <w:t>Adv</w:t>
      </w:r>
      <w:proofErr w:type="spellEnd"/>
      <w:r>
        <w:t xml:space="preserve"> </w:t>
      </w:r>
      <w:proofErr w:type="spellStart"/>
      <w:r>
        <w:t>Sci</w:t>
      </w:r>
      <w:proofErr w:type="spellEnd"/>
      <w:r>
        <w:t xml:space="preserve"> </w:t>
      </w:r>
      <w:proofErr w:type="gramStart"/>
      <w:r>
        <w:t>9:.</w:t>
      </w:r>
      <w:proofErr w:type="gramEnd"/>
      <w:r>
        <w:t xml:space="preserve"> https://doi.org/10.1002/advs.202105694</w:t>
      </w:r>
    </w:p>
    <w:p w14:paraId="5F7A441D" w14:textId="77777777" w:rsidR="000176C3" w:rsidRDefault="00407697">
      <w:pPr>
        <w:ind w:left="1280" w:hanging="640"/>
      </w:pPr>
      <w:r>
        <w:t xml:space="preserve">129.    </w:t>
      </w:r>
      <w:proofErr w:type="spellStart"/>
      <w:r>
        <w:t>Kitahara</w:t>
      </w:r>
      <w:proofErr w:type="spellEnd"/>
      <w:r>
        <w:t xml:space="preserve"> T, </w:t>
      </w:r>
      <w:proofErr w:type="spellStart"/>
      <w:r>
        <w:t>Sakaguchi</w:t>
      </w:r>
      <w:proofErr w:type="spellEnd"/>
      <w:r>
        <w:t xml:space="preserve"> H, </w:t>
      </w:r>
      <w:proofErr w:type="spellStart"/>
      <w:r>
        <w:t>Morizane</w:t>
      </w:r>
      <w:proofErr w:type="spellEnd"/>
      <w:r>
        <w:t xml:space="preserve"> A, </w:t>
      </w:r>
      <w:proofErr w:type="spellStart"/>
      <w:r>
        <w:t>Kikuchi</w:t>
      </w:r>
      <w:proofErr w:type="spellEnd"/>
      <w:r>
        <w:t xml:space="preserve"> T, </w:t>
      </w:r>
      <w:proofErr w:type="spellStart"/>
      <w:r>
        <w:t>Miyamoto</w:t>
      </w:r>
      <w:proofErr w:type="spellEnd"/>
      <w:r>
        <w:t xml:space="preserve"> S, </w:t>
      </w:r>
      <w:proofErr w:type="spellStart"/>
      <w:r>
        <w:t>Takahashi</w:t>
      </w:r>
      <w:proofErr w:type="spellEnd"/>
      <w:r>
        <w:t xml:space="preserve"> J (2020) </w:t>
      </w:r>
      <w:proofErr w:type="spellStart"/>
      <w:r>
        <w:t>Axonal</w:t>
      </w:r>
      <w:proofErr w:type="spellEnd"/>
      <w:r>
        <w:t xml:space="preserve"> </w:t>
      </w:r>
      <w:proofErr w:type="spellStart"/>
      <w:r>
        <w:t>Extensions</w:t>
      </w:r>
      <w:proofErr w:type="spellEnd"/>
      <w:r>
        <w:t xml:space="preserve"> </w:t>
      </w:r>
      <w:proofErr w:type="spellStart"/>
      <w:r>
        <w:t>along</w:t>
      </w:r>
      <w:proofErr w:type="spellEnd"/>
      <w:r>
        <w:t xml:space="preserve"> </w:t>
      </w:r>
      <w:proofErr w:type="spellStart"/>
      <w:r>
        <w:t>Corticospinal</w:t>
      </w:r>
      <w:proofErr w:type="spellEnd"/>
      <w:r>
        <w:t xml:space="preserve"> </w:t>
      </w:r>
      <w:proofErr w:type="spellStart"/>
      <w:r>
        <w:t>Tracts</w:t>
      </w:r>
      <w:proofErr w:type="spellEnd"/>
      <w:r>
        <w:t xml:space="preserve"> </w:t>
      </w:r>
      <w:proofErr w:type="spellStart"/>
      <w:r>
        <w:t>from</w:t>
      </w:r>
      <w:proofErr w:type="spellEnd"/>
      <w:r>
        <w:t xml:space="preserve"> </w:t>
      </w:r>
      <w:proofErr w:type="spellStart"/>
      <w:r>
        <w:t>Transplanted</w:t>
      </w:r>
      <w:proofErr w:type="spellEnd"/>
      <w:r>
        <w:t xml:space="preserve"> Human </w:t>
      </w:r>
      <w:proofErr w:type="spellStart"/>
      <w:r>
        <w:t>Cerebral</w:t>
      </w:r>
      <w:proofErr w:type="spellEnd"/>
      <w:r>
        <w:t xml:space="preserve"> </w:t>
      </w:r>
      <w:proofErr w:type="spellStart"/>
      <w:r>
        <w:t>Organoids</w:t>
      </w:r>
      <w:proofErr w:type="spellEnd"/>
      <w:r>
        <w:t xml:space="preserve">. </w:t>
      </w:r>
      <w:proofErr w:type="spellStart"/>
      <w:r>
        <w:t>Stem</w:t>
      </w:r>
      <w:proofErr w:type="spellEnd"/>
      <w:r>
        <w:t xml:space="preserve"> Cell </w:t>
      </w:r>
      <w:proofErr w:type="spellStart"/>
      <w:r>
        <w:t>Reports</w:t>
      </w:r>
      <w:proofErr w:type="spellEnd"/>
      <w:r>
        <w:t xml:space="preserve"> </w:t>
      </w:r>
      <w:proofErr w:type="gramStart"/>
      <w:r>
        <w:t>15:.</w:t>
      </w:r>
      <w:proofErr w:type="gramEnd"/>
      <w:r>
        <w:t xml:space="preserve"> https://doi.org/10.1016/j.stemcr.2020.06.016</w:t>
      </w:r>
    </w:p>
    <w:p w14:paraId="7093E58C" w14:textId="77777777" w:rsidR="000176C3" w:rsidRDefault="00407697">
      <w:pPr>
        <w:ind w:left="1280" w:hanging="640"/>
      </w:pPr>
      <w:r>
        <w:t xml:space="preserve">130.    </w:t>
      </w:r>
      <w:proofErr w:type="spellStart"/>
      <w:r>
        <w:t>Xue</w:t>
      </w:r>
      <w:proofErr w:type="spellEnd"/>
      <w:r>
        <w:t xml:space="preserve"> W, Li B, </w:t>
      </w:r>
      <w:proofErr w:type="spellStart"/>
      <w:r>
        <w:t>Liu</w:t>
      </w:r>
      <w:proofErr w:type="spellEnd"/>
      <w:r>
        <w:t xml:space="preserve"> H, </w:t>
      </w:r>
      <w:proofErr w:type="spellStart"/>
      <w:r>
        <w:t>Xiao</w:t>
      </w:r>
      <w:proofErr w:type="spellEnd"/>
      <w:r>
        <w:t xml:space="preserve"> Y, Ren L, Li H, </w:t>
      </w:r>
      <w:proofErr w:type="spellStart"/>
      <w:r>
        <w:t>Shao</w:t>
      </w:r>
      <w:proofErr w:type="spellEnd"/>
      <w:r>
        <w:t xml:space="preserve"> Z (2023) Generation </w:t>
      </w:r>
      <w:proofErr w:type="spellStart"/>
      <w:r>
        <w:t>of</w:t>
      </w:r>
      <w:proofErr w:type="spellEnd"/>
      <w:r>
        <w:t xml:space="preserve"> </w:t>
      </w:r>
      <w:proofErr w:type="spellStart"/>
      <w:r>
        <w:t>dorsoventral</w:t>
      </w:r>
      <w:proofErr w:type="spellEnd"/>
      <w:r>
        <w:t xml:space="preserve"> </w:t>
      </w:r>
      <w:proofErr w:type="spellStart"/>
      <w:r>
        <w:t>human</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organoids</w:t>
      </w:r>
      <w:proofErr w:type="spellEnd"/>
      <w:r>
        <w:t xml:space="preserve"> </w:t>
      </w:r>
      <w:proofErr w:type="spellStart"/>
      <w:r>
        <w:t>via</w:t>
      </w:r>
      <w:proofErr w:type="spellEnd"/>
      <w:r>
        <w:t xml:space="preserve"> </w:t>
      </w:r>
      <w:proofErr w:type="spellStart"/>
      <w:r>
        <w:t>functionalizing</w:t>
      </w:r>
      <w:proofErr w:type="spellEnd"/>
      <w:r>
        <w:t xml:space="preserve"> </w:t>
      </w:r>
      <w:proofErr w:type="spellStart"/>
      <w:r>
        <w:t>composite</w:t>
      </w:r>
      <w:proofErr w:type="spellEnd"/>
      <w:r>
        <w:t xml:space="preserve"> </w:t>
      </w:r>
      <w:proofErr w:type="spellStart"/>
      <w:r>
        <w:t>scaffold</w:t>
      </w:r>
      <w:proofErr w:type="spellEnd"/>
      <w:r>
        <w:t xml:space="preserve"> </w:t>
      </w:r>
      <w:proofErr w:type="spellStart"/>
      <w:r>
        <w:t>for</w:t>
      </w:r>
      <w:proofErr w:type="spellEnd"/>
      <w:r>
        <w:t xml:space="preserve"> </w:t>
      </w:r>
      <w:proofErr w:type="spellStart"/>
      <w:r>
        <w:t>drug</w:t>
      </w:r>
      <w:proofErr w:type="spellEnd"/>
      <w:r>
        <w:t xml:space="preserve"> </w:t>
      </w:r>
      <w:proofErr w:type="spellStart"/>
      <w:r>
        <w:t>testing</w:t>
      </w:r>
      <w:proofErr w:type="spellEnd"/>
      <w:r>
        <w:t xml:space="preserve">. </w:t>
      </w:r>
      <w:proofErr w:type="spellStart"/>
      <w:r>
        <w:t>iScience</w:t>
      </w:r>
      <w:proofErr w:type="spellEnd"/>
      <w:r>
        <w:t xml:space="preserve"> </w:t>
      </w:r>
      <w:proofErr w:type="gramStart"/>
      <w:r>
        <w:t>26:.</w:t>
      </w:r>
      <w:proofErr w:type="gramEnd"/>
      <w:r>
        <w:t xml:space="preserve"> https://doi.org/10.1016/j.isci.2022.105898</w:t>
      </w:r>
    </w:p>
    <w:p w14:paraId="74DA2F6E" w14:textId="77777777" w:rsidR="000176C3" w:rsidRDefault="00407697">
      <w:pPr>
        <w:ind w:left="1280" w:hanging="640"/>
      </w:pPr>
      <w:r>
        <w:t xml:space="preserve">131.    </w:t>
      </w:r>
      <w:proofErr w:type="spellStart"/>
      <w:r>
        <w:t>Han</w:t>
      </w:r>
      <w:proofErr w:type="spellEnd"/>
      <w:r>
        <w:t xml:space="preserve"> Y, King M, </w:t>
      </w:r>
      <w:proofErr w:type="spellStart"/>
      <w:r>
        <w:t>Tikhomirov</w:t>
      </w:r>
      <w:proofErr w:type="spellEnd"/>
      <w:r>
        <w:t xml:space="preserve"> E, </w:t>
      </w:r>
      <w:proofErr w:type="spellStart"/>
      <w:r>
        <w:t>Barasa</w:t>
      </w:r>
      <w:proofErr w:type="spellEnd"/>
      <w:r>
        <w:t xml:space="preserve"> P, </w:t>
      </w:r>
      <w:proofErr w:type="spellStart"/>
      <w:r>
        <w:t>Souza</w:t>
      </w:r>
      <w:proofErr w:type="spellEnd"/>
      <w:r>
        <w:t xml:space="preserve"> CDS, </w:t>
      </w:r>
      <w:proofErr w:type="spellStart"/>
      <w:r>
        <w:t>Lindh</w:t>
      </w:r>
      <w:proofErr w:type="spellEnd"/>
      <w:r>
        <w:t xml:space="preserve"> J, </w:t>
      </w:r>
      <w:proofErr w:type="spellStart"/>
      <w:r>
        <w:t>Baltriukiene</w:t>
      </w:r>
      <w:proofErr w:type="spellEnd"/>
      <w:r>
        <w:t xml:space="preserve"> D, </w:t>
      </w:r>
      <w:proofErr w:type="spellStart"/>
      <w:r>
        <w:t>Ferraiuolo</w:t>
      </w:r>
      <w:proofErr w:type="spellEnd"/>
      <w:r>
        <w:t xml:space="preserve"> L, </w:t>
      </w:r>
      <w:proofErr w:type="spellStart"/>
      <w:r>
        <w:t>Azzouz</w:t>
      </w:r>
      <w:proofErr w:type="spellEnd"/>
      <w:r>
        <w:t xml:space="preserve"> M, </w:t>
      </w:r>
      <w:proofErr w:type="spellStart"/>
      <w:r>
        <w:t>Gullo</w:t>
      </w:r>
      <w:proofErr w:type="spellEnd"/>
      <w:r>
        <w:t xml:space="preserve"> MR, </w:t>
      </w:r>
      <w:proofErr w:type="spellStart"/>
      <w:r>
        <w:t>Kozlova</w:t>
      </w:r>
      <w:proofErr w:type="spellEnd"/>
      <w:r>
        <w:t xml:space="preserve"> EN (2022) </w:t>
      </w:r>
      <w:proofErr w:type="spellStart"/>
      <w:r>
        <w:t>Towards</w:t>
      </w:r>
      <w:proofErr w:type="spellEnd"/>
      <w:r>
        <w:t xml:space="preserve"> 3D </w:t>
      </w:r>
      <w:proofErr w:type="spellStart"/>
      <w:r>
        <w:t>Bioprinted</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Organoids</w:t>
      </w:r>
      <w:proofErr w:type="spellEnd"/>
      <w:r>
        <w:t xml:space="preserve">. Int J </w:t>
      </w:r>
      <w:proofErr w:type="spellStart"/>
      <w:r>
        <w:t>Mol</w:t>
      </w:r>
      <w:proofErr w:type="spellEnd"/>
      <w:r>
        <w:t xml:space="preserve"> </w:t>
      </w:r>
      <w:proofErr w:type="spellStart"/>
      <w:r>
        <w:t>Sci</w:t>
      </w:r>
      <w:proofErr w:type="spellEnd"/>
      <w:r>
        <w:t xml:space="preserve"> </w:t>
      </w:r>
      <w:proofErr w:type="gramStart"/>
      <w:r>
        <w:t>23:.</w:t>
      </w:r>
      <w:proofErr w:type="gramEnd"/>
      <w:r>
        <w:t xml:space="preserve"> https://doi.org/10.3390/ijms23105788</w:t>
      </w:r>
    </w:p>
    <w:p w14:paraId="715A8DA9" w14:textId="77777777" w:rsidR="000176C3" w:rsidRDefault="00407697">
      <w:pPr>
        <w:ind w:left="1280" w:hanging="640"/>
      </w:pPr>
      <w:r>
        <w:t xml:space="preserve">132.    </w:t>
      </w:r>
      <w:proofErr w:type="spellStart"/>
      <w:r>
        <w:t>Farag</w:t>
      </w:r>
      <w:proofErr w:type="spellEnd"/>
      <w:r>
        <w:t xml:space="preserve"> MM (2023) </w:t>
      </w:r>
      <w:proofErr w:type="spellStart"/>
      <w:r>
        <w:t>Recent</w:t>
      </w:r>
      <w:proofErr w:type="spellEnd"/>
      <w:r>
        <w:t xml:space="preserve"> </w:t>
      </w:r>
      <w:proofErr w:type="spellStart"/>
      <w:r>
        <w:t>trends</w:t>
      </w:r>
      <w:proofErr w:type="spellEnd"/>
      <w:r>
        <w:t xml:space="preserve"> </w:t>
      </w:r>
      <w:proofErr w:type="spellStart"/>
      <w:r>
        <w:t>on</w:t>
      </w:r>
      <w:proofErr w:type="spellEnd"/>
      <w:r>
        <w:t xml:space="preserve"> </w:t>
      </w:r>
      <w:proofErr w:type="spellStart"/>
      <w:r>
        <w:t>biomaterials</w:t>
      </w:r>
      <w:proofErr w:type="spellEnd"/>
      <w:r>
        <w:t xml:space="preserve"> </w:t>
      </w:r>
      <w:proofErr w:type="spellStart"/>
      <w:r>
        <w:t>for</w:t>
      </w:r>
      <w:proofErr w:type="spellEnd"/>
      <w:r>
        <w:t xml:space="preserve"> </w:t>
      </w:r>
      <w:proofErr w:type="spellStart"/>
      <w:r>
        <w:t>tissue</w:t>
      </w:r>
      <w:proofErr w:type="spellEnd"/>
      <w:r>
        <w:t xml:space="preserve"> </w:t>
      </w:r>
      <w:proofErr w:type="spellStart"/>
      <w:r>
        <w:t>regeneration</w:t>
      </w:r>
      <w:proofErr w:type="spellEnd"/>
      <w:r>
        <w:t xml:space="preserve"> </w:t>
      </w:r>
      <w:proofErr w:type="spellStart"/>
      <w:r>
        <w:t>applications</w:t>
      </w:r>
      <w:proofErr w:type="spellEnd"/>
      <w:r>
        <w:t xml:space="preserve">: </w:t>
      </w:r>
      <w:proofErr w:type="spellStart"/>
      <w:r>
        <w:t>review</w:t>
      </w:r>
      <w:proofErr w:type="spellEnd"/>
      <w:r>
        <w:t xml:space="preserve">. J. Mater. </w:t>
      </w:r>
      <w:proofErr w:type="spellStart"/>
      <w:r>
        <w:t>Sci</w:t>
      </w:r>
      <w:proofErr w:type="spellEnd"/>
      <w:r>
        <w:t>. 58</w:t>
      </w:r>
    </w:p>
    <w:p w14:paraId="39F99298" w14:textId="77777777" w:rsidR="000176C3" w:rsidRDefault="00407697">
      <w:pPr>
        <w:ind w:left="1280" w:hanging="640"/>
      </w:pPr>
      <w:r>
        <w:t xml:space="preserve">133.    </w:t>
      </w:r>
      <w:proofErr w:type="spellStart"/>
      <w:r>
        <w:t>Feng</w:t>
      </w:r>
      <w:proofErr w:type="spellEnd"/>
      <w:r>
        <w:t xml:space="preserve"> C, </w:t>
      </w:r>
      <w:proofErr w:type="spellStart"/>
      <w:r>
        <w:t>Deng</w:t>
      </w:r>
      <w:proofErr w:type="spellEnd"/>
      <w:r>
        <w:t xml:space="preserve"> L, </w:t>
      </w:r>
      <w:proofErr w:type="spellStart"/>
      <w:r>
        <w:t>Yong</w:t>
      </w:r>
      <w:proofErr w:type="spellEnd"/>
      <w:r>
        <w:t xml:space="preserve"> YY, </w:t>
      </w:r>
      <w:proofErr w:type="spellStart"/>
      <w:r>
        <w:t>Wu</w:t>
      </w:r>
      <w:proofErr w:type="spellEnd"/>
      <w:r>
        <w:t xml:space="preserve"> JM, </w:t>
      </w:r>
      <w:proofErr w:type="spellStart"/>
      <w:r>
        <w:t>Qin</w:t>
      </w:r>
      <w:proofErr w:type="spellEnd"/>
      <w:r>
        <w:t xml:space="preserve"> DL, </w:t>
      </w:r>
      <w:proofErr w:type="spellStart"/>
      <w:r>
        <w:t>Yu</w:t>
      </w:r>
      <w:proofErr w:type="spellEnd"/>
      <w:r>
        <w:t xml:space="preserve"> L, </w:t>
      </w:r>
      <w:proofErr w:type="spellStart"/>
      <w:r>
        <w:t>Zhou</w:t>
      </w:r>
      <w:proofErr w:type="spellEnd"/>
      <w:r>
        <w:t xml:space="preserve"> XG, </w:t>
      </w:r>
      <w:proofErr w:type="spellStart"/>
      <w:r>
        <w:t>Wu</w:t>
      </w:r>
      <w:proofErr w:type="spellEnd"/>
      <w:r>
        <w:t xml:space="preserve"> AG (2023) The Application </w:t>
      </w:r>
      <w:proofErr w:type="spellStart"/>
      <w:r>
        <w:t>of</w:t>
      </w:r>
      <w:proofErr w:type="spellEnd"/>
      <w:r>
        <w:t xml:space="preserve"> </w:t>
      </w:r>
      <w:proofErr w:type="spellStart"/>
      <w:r>
        <w:t>Biomaterials</w:t>
      </w:r>
      <w:proofErr w:type="spellEnd"/>
      <w:r>
        <w:t xml:space="preserve"> </w:t>
      </w:r>
      <w:proofErr w:type="spellStart"/>
      <w:r>
        <w:t>in</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Int. J. </w:t>
      </w:r>
      <w:proofErr w:type="spellStart"/>
      <w:r>
        <w:t>Mol</w:t>
      </w:r>
      <w:proofErr w:type="spellEnd"/>
      <w:r>
        <w:t xml:space="preserve">. </w:t>
      </w:r>
      <w:proofErr w:type="spellStart"/>
      <w:r>
        <w:t>Sci</w:t>
      </w:r>
      <w:proofErr w:type="spellEnd"/>
      <w:r>
        <w:t>. 24</w:t>
      </w:r>
    </w:p>
    <w:p w14:paraId="367990FC" w14:textId="77777777" w:rsidR="000176C3" w:rsidRDefault="00407697">
      <w:pPr>
        <w:ind w:left="1280" w:hanging="640"/>
      </w:pPr>
      <w:r>
        <w:t xml:space="preserve">134.    </w:t>
      </w:r>
      <w:proofErr w:type="spellStart"/>
      <w:r>
        <w:t>Han</w:t>
      </w:r>
      <w:proofErr w:type="spellEnd"/>
      <w:r>
        <w:t xml:space="preserve"> X, </w:t>
      </w:r>
      <w:proofErr w:type="spellStart"/>
      <w:r>
        <w:t>Alu</w:t>
      </w:r>
      <w:proofErr w:type="spellEnd"/>
      <w:r>
        <w:t xml:space="preserve"> A, </w:t>
      </w:r>
      <w:proofErr w:type="spellStart"/>
      <w:r>
        <w:t>Liu</w:t>
      </w:r>
      <w:proofErr w:type="spellEnd"/>
      <w:r>
        <w:t xml:space="preserve"> H, </w:t>
      </w:r>
      <w:proofErr w:type="spellStart"/>
      <w:r>
        <w:t>Shi</w:t>
      </w:r>
      <w:proofErr w:type="spellEnd"/>
      <w:r>
        <w:t xml:space="preserve"> Y, </w:t>
      </w:r>
      <w:proofErr w:type="spellStart"/>
      <w:r>
        <w:t>Wei</w:t>
      </w:r>
      <w:proofErr w:type="spellEnd"/>
      <w:r>
        <w:t xml:space="preserve"> X, </w:t>
      </w:r>
      <w:proofErr w:type="spellStart"/>
      <w:r>
        <w:t>Cai</w:t>
      </w:r>
      <w:proofErr w:type="spellEnd"/>
      <w:r>
        <w:t xml:space="preserve"> L, </w:t>
      </w:r>
      <w:proofErr w:type="spellStart"/>
      <w:r>
        <w:t>Wei</w:t>
      </w:r>
      <w:proofErr w:type="spellEnd"/>
      <w:r>
        <w:t xml:space="preserve"> Y (2022) </w:t>
      </w:r>
      <w:proofErr w:type="spellStart"/>
      <w:r>
        <w:t>Biomaterial-assisted</w:t>
      </w:r>
      <w:proofErr w:type="spellEnd"/>
      <w:r>
        <w:t xml:space="preserve"> </w:t>
      </w:r>
      <w:proofErr w:type="spellStart"/>
      <w:r>
        <w:t>biotherapy</w:t>
      </w:r>
      <w:proofErr w:type="spellEnd"/>
      <w:r>
        <w:t xml:space="preserve">: A </w:t>
      </w:r>
      <w:proofErr w:type="spellStart"/>
      <w:r>
        <w:t>brief</w:t>
      </w:r>
      <w:proofErr w:type="spellEnd"/>
      <w:r>
        <w:t xml:space="preserve"> </w:t>
      </w:r>
      <w:proofErr w:type="spellStart"/>
      <w:r>
        <w:t>review</w:t>
      </w:r>
      <w:proofErr w:type="spellEnd"/>
      <w:r>
        <w:t xml:space="preserve"> </w:t>
      </w:r>
      <w:proofErr w:type="spellStart"/>
      <w:r>
        <w:t>of</w:t>
      </w:r>
      <w:proofErr w:type="spellEnd"/>
      <w:r>
        <w:t xml:space="preserve"> </w:t>
      </w:r>
      <w:proofErr w:type="spellStart"/>
      <w:r>
        <w:t>biomaterials</w:t>
      </w:r>
      <w:proofErr w:type="spellEnd"/>
      <w:r>
        <w:t xml:space="preserve"> </w:t>
      </w:r>
      <w:proofErr w:type="spellStart"/>
      <w:r>
        <w:t>used</w:t>
      </w:r>
      <w:proofErr w:type="spellEnd"/>
      <w:r>
        <w:t xml:space="preserve"> </w:t>
      </w:r>
      <w:proofErr w:type="spellStart"/>
      <w:r>
        <w:t>in</w:t>
      </w:r>
      <w:proofErr w:type="spellEnd"/>
      <w:r>
        <w:t xml:space="preserve"> </w:t>
      </w:r>
      <w:proofErr w:type="spellStart"/>
      <w:r>
        <w:t>drug</w:t>
      </w:r>
      <w:proofErr w:type="spellEnd"/>
      <w:r>
        <w:t xml:space="preserve"> </w:t>
      </w:r>
      <w:proofErr w:type="spellStart"/>
      <w:r>
        <w:t>delivery</w:t>
      </w:r>
      <w:proofErr w:type="spellEnd"/>
      <w:r>
        <w:t xml:space="preserve">, </w:t>
      </w:r>
      <w:proofErr w:type="spellStart"/>
      <w:r>
        <w:t>vaccine</w:t>
      </w:r>
      <w:proofErr w:type="spellEnd"/>
      <w:r>
        <w:t xml:space="preserve"> </w:t>
      </w:r>
      <w:proofErr w:type="spellStart"/>
      <w:r>
        <w:t>development</w:t>
      </w:r>
      <w:proofErr w:type="spellEnd"/>
      <w:r>
        <w:t xml:space="preserve">, </w:t>
      </w:r>
      <w:proofErr w:type="spellStart"/>
      <w:r>
        <w:t>gene</w:t>
      </w:r>
      <w:proofErr w:type="spellEnd"/>
      <w:r>
        <w:t xml:space="preserve"> </w:t>
      </w:r>
      <w:proofErr w:type="spellStart"/>
      <w:r>
        <w:t>therapy</w:t>
      </w:r>
      <w:proofErr w:type="spellEnd"/>
      <w:r>
        <w:t xml:space="preserve">, </w:t>
      </w:r>
      <w:proofErr w:type="spellStart"/>
      <w:r>
        <w:t>and</w:t>
      </w:r>
      <w:proofErr w:type="spellEnd"/>
      <w:r>
        <w:t xml:space="preserve"> </w:t>
      </w:r>
      <w:proofErr w:type="spellStart"/>
      <w:r>
        <w:t>stem</w:t>
      </w:r>
      <w:proofErr w:type="spellEnd"/>
      <w:r>
        <w:t xml:space="preserve"> </w:t>
      </w:r>
      <w:proofErr w:type="spellStart"/>
      <w:r>
        <w:t>cell</w:t>
      </w:r>
      <w:proofErr w:type="spellEnd"/>
      <w:r>
        <w:t xml:space="preserve"> </w:t>
      </w:r>
      <w:proofErr w:type="spellStart"/>
      <w:r>
        <w:t>therapy</w:t>
      </w:r>
      <w:proofErr w:type="spellEnd"/>
      <w:r>
        <w:t xml:space="preserve">. </w:t>
      </w:r>
      <w:proofErr w:type="spellStart"/>
      <w:r>
        <w:t>Bioact</w:t>
      </w:r>
      <w:proofErr w:type="spellEnd"/>
      <w:r>
        <w:t>. Mater. 17</w:t>
      </w:r>
    </w:p>
    <w:p w14:paraId="70BBDD20" w14:textId="77777777" w:rsidR="000176C3" w:rsidRDefault="00407697">
      <w:pPr>
        <w:ind w:left="1280" w:hanging="640"/>
      </w:pPr>
      <w:r>
        <w:t xml:space="preserve">135.    </w:t>
      </w:r>
      <w:proofErr w:type="spellStart"/>
      <w:r>
        <w:t>Jeong</w:t>
      </w:r>
      <w:proofErr w:type="spellEnd"/>
      <w:r>
        <w:t xml:space="preserve"> HJ, </w:t>
      </w:r>
      <w:proofErr w:type="spellStart"/>
      <w:r>
        <w:t>Yun</w:t>
      </w:r>
      <w:proofErr w:type="spellEnd"/>
      <w:r>
        <w:t xml:space="preserve"> Y, Lee SJ, </w:t>
      </w:r>
      <w:proofErr w:type="spellStart"/>
      <w:r>
        <w:t>Ha</w:t>
      </w:r>
      <w:proofErr w:type="spellEnd"/>
      <w:r>
        <w:t xml:space="preserve"> Y, </w:t>
      </w:r>
      <w:proofErr w:type="spellStart"/>
      <w:r>
        <w:t>Gwak</w:t>
      </w:r>
      <w:proofErr w:type="spellEnd"/>
      <w:r>
        <w:t xml:space="preserve"> SJ (2021) </w:t>
      </w:r>
      <w:proofErr w:type="spellStart"/>
      <w:r>
        <w:t>Biomaterials</w:t>
      </w:r>
      <w:proofErr w:type="spellEnd"/>
      <w:r>
        <w:t xml:space="preserve"> </w:t>
      </w:r>
      <w:proofErr w:type="spellStart"/>
      <w:r>
        <w:t>and</w:t>
      </w:r>
      <w:proofErr w:type="spellEnd"/>
      <w:r>
        <w:t xml:space="preserve"> </w:t>
      </w:r>
      <w:proofErr w:type="spellStart"/>
      <w:r>
        <w:t>strategies</w:t>
      </w:r>
      <w:proofErr w:type="spellEnd"/>
      <w:r>
        <w:t xml:space="preserve"> </w:t>
      </w:r>
      <w:proofErr w:type="spellStart"/>
      <w:r>
        <w:t>for</w:t>
      </w:r>
      <w:proofErr w:type="spellEnd"/>
      <w:r>
        <w:t xml:space="preserve"> </w:t>
      </w:r>
      <w:proofErr w:type="spellStart"/>
      <w:r>
        <w:t>repairing</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lesions</w:t>
      </w:r>
      <w:proofErr w:type="spellEnd"/>
      <w:r>
        <w:t xml:space="preserve">. </w:t>
      </w:r>
      <w:proofErr w:type="spellStart"/>
      <w:r>
        <w:t>Neurochem</w:t>
      </w:r>
      <w:proofErr w:type="spellEnd"/>
      <w:r>
        <w:t xml:space="preserve"> Int </w:t>
      </w:r>
      <w:proofErr w:type="gramStart"/>
      <w:r>
        <w:t>144:.</w:t>
      </w:r>
      <w:proofErr w:type="gramEnd"/>
      <w:r>
        <w:t xml:space="preserve"> https://doi.org/10.1016/j.neuint.2021.104973</w:t>
      </w:r>
    </w:p>
    <w:p w14:paraId="721EFCB3" w14:textId="77777777" w:rsidR="000176C3" w:rsidRDefault="00407697">
      <w:pPr>
        <w:ind w:left="1280" w:hanging="640"/>
      </w:pPr>
      <w:r>
        <w:t xml:space="preserve">136.    </w:t>
      </w:r>
      <w:proofErr w:type="spellStart"/>
      <w:r>
        <w:t>Liu</w:t>
      </w:r>
      <w:proofErr w:type="spellEnd"/>
      <w:r>
        <w:t xml:space="preserve"> T, </w:t>
      </w:r>
      <w:proofErr w:type="spellStart"/>
      <w:r>
        <w:t>Zhu</w:t>
      </w:r>
      <w:proofErr w:type="spellEnd"/>
      <w:r>
        <w:t xml:space="preserve"> W, </w:t>
      </w:r>
      <w:proofErr w:type="spellStart"/>
      <w:r>
        <w:t>Zhang</w:t>
      </w:r>
      <w:proofErr w:type="spellEnd"/>
      <w:r>
        <w:t xml:space="preserve"> X, </w:t>
      </w:r>
      <w:proofErr w:type="spellStart"/>
      <w:r>
        <w:t>He</w:t>
      </w:r>
      <w:proofErr w:type="spellEnd"/>
      <w:r>
        <w:t xml:space="preserve"> C, </w:t>
      </w:r>
      <w:proofErr w:type="spellStart"/>
      <w:r>
        <w:t>Liu</w:t>
      </w:r>
      <w:proofErr w:type="spellEnd"/>
      <w:r>
        <w:t xml:space="preserve"> X, </w:t>
      </w:r>
      <w:proofErr w:type="spellStart"/>
      <w:r>
        <w:t>Xin</w:t>
      </w:r>
      <w:proofErr w:type="spellEnd"/>
      <w:r>
        <w:t xml:space="preserve"> Q, </w:t>
      </w:r>
      <w:proofErr w:type="spellStart"/>
      <w:r>
        <w:t>Chen</w:t>
      </w:r>
      <w:proofErr w:type="spellEnd"/>
      <w:r>
        <w:t xml:space="preserve"> K, </w:t>
      </w:r>
      <w:proofErr w:type="spellStart"/>
      <w:r>
        <w:t>Wang</w:t>
      </w:r>
      <w:proofErr w:type="spellEnd"/>
      <w:r>
        <w:t xml:space="preserve"> H (2022) </w:t>
      </w:r>
      <w:proofErr w:type="spellStart"/>
      <w:r>
        <w:t>Recent</w:t>
      </w:r>
      <w:proofErr w:type="spellEnd"/>
      <w:r>
        <w:t xml:space="preserve"> </w:t>
      </w:r>
      <w:proofErr w:type="spellStart"/>
      <w:r>
        <w:t>Advances</w:t>
      </w:r>
      <w:proofErr w:type="spellEnd"/>
      <w:r>
        <w:t xml:space="preserve"> </w:t>
      </w:r>
      <w:proofErr w:type="spellStart"/>
      <w:r>
        <w:t>in</w:t>
      </w:r>
      <w:proofErr w:type="spellEnd"/>
      <w:r>
        <w:t xml:space="preserve"> Cell </w:t>
      </w:r>
      <w:proofErr w:type="spellStart"/>
      <w:r>
        <w:t>and</w:t>
      </w:r>
      <w:proofErr w:type="spellEnd"/>
      <w:r>
        <w:t xml:space="preserve"> </w:t>
      </w:r>
      <w:proofErr w:type="spellStart"/>
      <w:r>
        <w:t>Functional</w:t>
      </w:r>
      <w:proofErr w:type="spellEnd"/>
      <w:r>
        <w:t xml:space="preserve"> </w:t>
      </w:r>
      <w:proofErr w:type="spellStart"/>
      <w:r>
        <w:t>Biomaterial</w:t>
      </w:r>
      <w:proofErr w:type="spellEnd"/>
      <w:r>
        <w:t xml:space="preserve"> </w:t>
      </w:r>
      <w:proofErr w:type="spellStart"/>
      <w:r>
        <w:t>Treatment</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Biomed</w:t>
      </w:r>
      <w:proofErr w:type="spellEnd"/>
      <w:r>
        <w:t xml:space="preserve"> Res. Int. 2022</w:t>
      </w:r>
    </w:p>
    <w:p w14:paraId="29D14468" w14:textId="77777777" w:rsidR="000176C3" w:rsidRDefault="00407697">
      <w:pPr>
        <w:ind w:left="1280" w:hanging="640"/>
      </w:pPr>
      <w:r>
        <w:t xml:space="preserve">137.    </w:t>
      </w:r>
      <w:proofErr w:type="spellStart"/>
      <w:r>
        <w:t>Funnell</w:t>
      </w:r>
      <w:proofErr w:type="spellEnd"/>
      <w:r>
        <w:t xml:space="preserve"> JL, </w:t>
      </w:r>
      <w:proofErr w:type="spellStart"/>
      <w:r>
        <w:t>Balouch</w:t>
      </w:r>
      <w:proofErr w:type="spellEnd"/>
      <w:r>
        <w:t xml:space="preserve"> B, </w:t>
      </w:r>
      <w:proofErr w:type="spellStart"/>
      <w:r>
        <w:t>Gilbert</w:t>
      </w:r>
      <w:proofErr w:type="spellEnd"/>
      <w:r>
        <w:t xml:space="preserve"> RJ (2019) </w:t>
      </w:r>
      <w:proofErr w:type="spellStart"/>
      <w:r>
        <w:t>Magnetic</w:t>
      </w:r>
      <w:proofErr w:type="spellEnd"/>
      <w:r>
        <w:t xml:space="preserve"> </w:t>
      </w:r>
      <w:proofErr w:type="spellStart"/>
      <w:r>
        <w:t>composite</w:t>
      </w:r>
      <w:proofErr w:type="spellEnd"/>
      <w:r>
        <w:t xml:space="preserve"> </w:t>
      </w:r>
      <w:proofErr w:type="spellStart"/>
      <w:r>
        <w:t>biomaterials</w:t>
      </w:r>
      <w:proofErr w:type="spellEnd"/>
      <w:r>
        <w:t xml:space="preserve"> </w:t>
      </w:r>
      <w:proofErr w:type="spellStart"/>
      <w:r>
        <w:t>for</w:t>
      </w:r>
      <w:proofErr w:type="spellEnd"/>
      <w:r>
        <w:t xml:space="preserve"> </w:t>
      </w:r>
      <w:proofErr w:type="spellStart"/>
      <w:r>
        <w:t>neural</w:t>
      </w:r>
      <w:proofErr w:type="spellEnd"/>
      <w:r>
        <w:t xml:space="preserve"> </w:t>
      </w:r>
      <w:proofErr w:type="spellStart"/>
      <w:r>
        <w:t>regeneration</w:t>
      </w:r>
      <w:proofErr w:type="spellEnd"/>
      <w:r>
        <w:t xml:space="preserve">. Front. </w:t>
      </w:r>
      <w:proofErr w:type="spellStart"/>
      <w:r>
        <w:t>Bioeng</w:t>
      </w:r>
      <w:proofErr w:type="spellEnd"/>
      <w:r>
        <w:t xml:space="preserve">. </w:t>
      </w:r>
      <w:proofErr w:type="spellStart"/>
      <w:r>
        <w:t>Biotechnol</w:t>
      </w:r>
      <w:proofErr w:type="spellEnd"/>
      <w:r>
        <w:t>. 7</w:t>
      </w:r>
    </w:p>
    <w:p w14:paraId="5C3A1A7A" w14:textId="77777777" w:rsidR="000176C3" w:rsidRPr="00745C63" w:rsidRDefault="00407697">
      <w:pPr>
        <w:ind w:left="1280" w:hanging="640"/>
        <w:rPr>
          <w:lang w:val="en-US"/>
        </w:rPr>
      </w:pPr>
      <w:r>
        <w:t xml:space="preserve">138.    </w:t>
      </w:r>
      <w:proofErr w:type="spellStart"/>
      <w:r>
        <w:t>Chen</w:t>
      </w:r>
      <w:proofErr w:type="spellEnd"/>
      <w:r>
        <w:t xml:space="preserve"> S, </w:t>
      </w:r>
      <w:proofErr w:type="spellStart"/>
      <w:r>
        <w:t>Zhao</w:t>
      </w:r>
      <w:proofErr w:type="spellEnd"/>
      <w:r>
        <w:t xml:space="preserve"> Y, </w:t>
      </w:r>
      <w:proofErr w:type="spellStart"/>
      <w:r>
        <w:t>Yan</w:t>
      </w:r>
      <w:proofErr w:type="spellEnd"/>
      <w:r>
        <w:t xml:space="preserve"> X, </w:t>
      </w:r>
      <w:proofErr w:type="spellStart"/>
      <w:r>
        <w:t>Zhang</w:t>
      </w:r>
      <w:proofErr w:type="spellEnd"/>
      <w:r>
        <w:t xml:space="preserve"> L, Li G, </w:t>
      </w:r>
      <w:proofErr w:type="spellStart"/>
      <w:r>
        <w:t>Yang</w:t>
      </w:r>
      <w:proofErr w:type="spellEnd"/>
      <w:r>
        <w:t xml:space="preserve"> Y (2019) PAM/GO/</w:t>
      </w:r>
      <w:proofErr w:type="spellStart"/>
      <w:r>
        <w:t>gel</w:t>
      </w:r>
      <w:proofErr w:type="spellEnd"/>
      <w:r>
        <w:t xml:space="preserve">/SA </w:t>
      </w:r>
      <w:proofErr w:type="spellStart"/>
      <w:r>
        <w:t>composite</w:t>
      </w:r>
      <w:proofErr w:type="spellEnd"/>
      <w:r>
        <w:t xml:space="preserve"> </w:t>
      </w:r>
      <w:proofErr w:type="spellStart"/>
      <w:r>
        <w:t>hydrogel</w:t>
      </w:r>
      <w:proofErr w:type="spellEnd"/>
      <w:r>
        <w:t xml:space="preserve"> </w:t>
      </w:r>
      <w:proofErr w:type="spellStart"/>
      <w:r>
        <w:t>conduit</w:t>
      </w:r>
      <w:proofErr w:type="spellEnd"/>
      <w:r>
        <w:t xml:space="preserve"> </w:t>
      </w:r>
      <w:proofErr w:type="spellStart"/>
      <w:r>
        <w:t>with</w:t>
      </w:r>
      <w:proofErr w:type="spellEnd"/>
      <w:r>
        <w:t xml:space="preserve"> </w:t>
      </w:r>
      <w:proofErr w:type="spellStart"/>
      <w:r>
        <w:t>bioactivity</w:t>
      </w:r>
      <w:proofErr w:type="spellEnd"/>
      <w:r>
        <w:t xml:space="preserve"> </w:t>
      </w:r>
      <w:proofErr w:type="spellStart"/>
      <w:r>
        <w:t>for</w:t>
      </w:r>
      <w:proofErr w:type="spellEnd"/>
      <w:r>
        <w:t xml:space="preserve"> </w:t>
      </w:r>
      <w:proofErr w:type="spellStart"/>
      <w:r>
        <w:t>repairing</w:t>
      </w:r>
      <w:proofErr w:type="spellEnd"/>
      <w:r>
        <w:t xml:space="preserve"> </w:t>
      </w:r>
      <w:proofErr w:type="spellStart"/>
      <w:r>
        <w:t>peripheral</w:t>
      </w:r>
      <w:proofErr w:type="spellEnd"/>
      <w:r>
        <w:t xml:space="preserve"> </w:t>
      </w:r>
      <w:proofErr w:type="spellStart"/>
      <w:r>
        <w:t>nerve</w:t>
      </w:r>
      <w:proofErr w:type="spellEnd"/>
      <w:r>
        <w:t xml:space="preserve"> </w:t>
      </w:r>
      <w:proofErr w:type="spellStart"/>
      <w:r>
        <w:t>injury</w:t>
      </w:r>
      <w:proofErr w:type="spellEnd"/>
      <w:r>
        <w:t xml:space="preserve">. </w:t>
      </w:r>
      <w:r w:rsidRPr="00745C63">
        <w:rPr>
          <w:lang w:val="en-US"/>
        </w:rPr>
        <w:t xml:space="preserve">J Biomed Mater Res - Part A </w:t>
      </w:r>
      <w:proofErr w:type="gramStart"/>
      <w:r w:rsidRPr="00745C63">
        <w:rPr>
          <w:lang w:val="en-US"/>
        </w:rPr>
        <w:t>107:.</w:t>
      </w:r>
      <w:proofErr w:type="gramEnd"/>
      <w:r w:rsidRPr="00745C63">
        <w:rPr>
          <w:lang w:val="en-US"/>
        </w:rPr>
        <w:t xml:space="preserve"> https://doi.org/10.1002/jbm.a.36637</w:t>
      </w:r>
    </w:p>
    <w:p w14:paraId="3C16AC36" w14:textId="77777777" w:rsidR="000176C3" w:rsidRDefault="00407697">
      <w:pPr>
        <w:ind w:left="1280" w:hanging="640"/>
      </w:pPr>
      <w:r>
        <w:lastRenderedPageBreak/>
        <w:t xml:space="preserve">139.    </w:t>
      </w:r>
      <w:proofErr w:type="spellStart"/>
      <w:r>
        <w:t>Kapusetti</w:t>
      </w:r>
      <w:proofErr w:type="spellEnd"/>
      <w:r>
        <w:t xml:space="preserve"> G, More N, </w:t>
      </w:r>
      <w:proofErr w:type="spellStart"/>
      <w:r>
        <w:t>Choppadandi</w:t>
      </w:r>
      <w:proofErr w:type="spellEnd"/>
      <w:r>
        <w:t xml:space="preserve"> M (2019) </w:t>
      </w:r>
      <w:proofErr w:type="spellStart"/>
      <w:r>
        <w:t>Introduction</w:t>
      </w:r>
      <w:proofErr w:type="spellEnd"/>
      <w:r>
        <w:t xml:space="preserve"> </w:t>
      </w:r>
      <w:proofErr w:type="spellStart"/>
      <w:r>
        <w:t>to</w:t>
      </w:r>
      <w:proofErr w:type="spellEnd"/>
      <w:r>
        <w:t xml:space="preserve"> </w:t>
      </w:r>
      <w:proofErr w:type="spellStart"/>
      <w:r>
        <w:t>ideal</w:t>
      </w:r>
      <w:proofErr w:type="spellEnd"/>
      <w:r>
        <w:t xml:space="preserve"> </w:t>
      </w:r>
      <w:proofErr w:type="spellStart"/>
      <w:r>
        <w:t>characteristics</w:t>
      </w:r>
      <w:proofErr w:type="spellEnd"/>
      <w:r>
        <w:t xml:space="preserve"> </w:t>
      </w:r>
      <w:proofErr w:type="spellStart"/>
      <w:r>
        <w:t>and</w:t>
      </w:r>
      <w:proofErr w:type="spellEnd"/>
      <w:r>
        <w:t xml:space="preserve"> </w:t>
      </w:r>
      <w:proofErr w:type="spellStart"/>
      <w:r>
        <w:t>advanced</w:t>
      </w:r>
      <w:proofErr w:type="spellEnd"/>
      <w:r>
        <w:t xml:space="preserve"> </w:t>
      </w:r>
      <w:proofErr w:type="spellStart"/>
      <w:r>
        <w:t>biomedical</w:t>
      </w:r>
      <w:proofErr w:type="spellEnd"/>
      <w:r>
        <w:t xml:space="preserve"> </w:t>
      </w:r>
      <w:proofErr w:type="spellStart"/>
      <w:r>
        <w:t>applications</w:t>
      </w:r>
      <w:proofErr w:type="spellEnd"/>
      <w:r>
        <w:t xml:space="preserve"> </w:t>
      </w:r>
      <w:proofErr w:type="spellStart"/>
      <w:r>
        <w:t>of</w:t>
      </w:r>
      <w:proofErr w:type="spellEnd"/>
      <w:r>
        <w:t xml:space="preserve"> </w:t>
      </w:r>
      <w:proofErr w:type="spellStart"/>
      <w:r>
        <w:t>biomaterials</w:t>
      </w:r>
      <w:proofErr w:type="spellEnd"/>
      <w:r>
        <w:t xml:space="preserve">. In: </w:t>
      </w:r>
      <w:proofErr w:type="spellStart"/>
      <w:r>
        <w:t>Biomedical</w:t>
      </w:r>
      <w:proofErr w:type="spellEnd"/>
      <w:r>
        <w:t xml:space="preserve"> Engineering </w:t>
      </w:r>
      <w:proofErr w:type="spellStart"/>
      <w:r>
        <w:t>and</w:t>
      </w:r>
      <w:proofErr w:type="spellEnd"/>
      <w:r>
        <w:t xml:space="preserve"> </w:t>
      </w:r>
      <w:proofErr w:type="spellStart"/>
      <w:r>
        <w:t>its</w:t>
      </w:r>
      <w:proofErr w:type="spellEnd"/>
      <w:r>
        <w:t xml:space="preserve"> Applications </w:t>
      </w:r>
      <w:proofErr w:type="spellStart"/>
      <w:r>
        <w:t>in</w:t>
      </w:r>
      <w:proofErr w:type="spellEnd"/>
      <w:r>
        <w:t xml:space="preserve"> </w:t>
      </w:r>
      <w:proofErr w:type="spellStart"/>
      <w:r>
        <w:t>Healthcare</w:t>
      </w:r>
      <w:proofErr w:type="spellEnd"/>
    </w:p>
    <w:p w14:paraId="4CD9710D" w14:textId="77777777" w:rsidR="000176C3" w:rsidRDefault="00407697">
      <w:pPr>
        <w:ind w:left="1280" w:hanging="640"/>
      </w:pPr>
      <w:r>
        <w:t xml:space="preserve">140.    </w:t>
      </w:r>
      <w:proofErr w:type="spellStart"/>
      <w:r>
        <w:t>He</w:t>
      </w:r>
      <w:proofErr w:type="spellEnd"/>
      <w:r>
        <w:t xml:space="preserve"> W, </w:t>
      </w:r>
      <w:proofErr w:type="spellStart"/>
      <w:r>
        <w:t>Zhang</w:t>
      </w:r>
      <w:proofErr w:type="spellEnd"/>
      <w:r>
        <w:t xml:space="preserve"> X, Li X, </w:t>
      </w:r>
      <w:proofErr w:type="spellStart"/>
      <w:r>
        <w:t>Ju</w:t>
      </w:r>
      <w:proofErr w:type="spellEnd"/>
      <w:r>
        <w:t xml:space="preserve"> D, </w:t>
      </w:r>
      <w:proofErr w:type="spellStart"/>
      <w:r>
        <w:t>Mao</w:t>
      </w:r>
      <w:proofErr w:type="spellEnd"/>
      <w:r>
        <w:t xml:space="preserve"> T, </w:t>
      </w:r>
      <w:proofErr w:type="spellStart"/>
      <w:r>
        <w:t>Lu</w:t>
      </w:r>
      <w:proofErr w:type="spellEnd"/>
      <w:r>
        <w:t xml:space="preserve"> Y, </w:t>
      </w:r>
      <w:proofErr w:type="spellStart"/>
      <w:r>
        <w:t>Gu</w:t>
      </w:r>
      <w:proofErr w:type="spellEnd"/>
      <w:r>
        <w:t xml:space="preserve"> Y, </w:t>
      </w:r>
      <w:proofErr w:type="spellStart"/>
      <w:r>
        <w:t>Qi</w:t>
      </w:r>
      <w:proofErr w:type="spellEnd"/>
      <w:r>
        <w:t xml:space="preserve"> L, </w:t>
      </w:r>
      <w:proofErr w:type="spellStart"/>
      <w:r>
        <w:t>Wang</w:t>
      </w:r>
      <w:proofErr w:type="spellEnd"/>
      <w:r>
        <w:t xml:space="preserve"> Q, </w:t>
      </w:r>
      <w:proofErr w:type="spellStart"/>
      <w:r>
        <w:t>Wu</w:t>
      </w:r>
      <w:proofErr w:type="spellEnd"/>
      <w:r>
        <w:t xml:space="preserve"> Q, </w:t>
      </w:r>
      <w:proofErr w:type="spellStart"/>
      <w:r>
        <w:t>Dong</w:t>
      </w:r>
      <w:proofErr w:type="spellEnd"/>
      <w:r>
        <w:t xml:space="preserve"> C (2022) A </w:t>
      </w:r>
      <w:proofErr w:type="spellStart"/>
      <w:r>
        <w:t>decellularized</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extracellular</w:t>
      </w:r>
      <w:proofErr w:type="spellEnd"/>
      <w:r>
        <w:t xml:space="preserve"> </w:t>
      </w:r>
      <w:proofErr w:type="spellStart"/>
      <w:r>
        <w:t>matrix-gel</w:t>
      </w:r>
      <w:proofErr w:type="spellEnd"/>
      <w:r>
        <w:t>/</w:t>
      </w:r>
      <w:proofErr w:type="spellStart"/>
      <w:r>
        <w:t>GelMA</w:t>
      </w:r>
      <w:proofErr w:type="spellEnd"/>
      <w:r>
        <w:t xml:space="preserve"> </w:t>
      </w:r>
      <w:proofErr w:type="spellStart"/>
      <w:r>
        <w:t>hydrogel</w:t>
      </w:r>
      <w:proofErr w:type="spellEnd"/>
      <w:r>
        <w:t xml:space="preserve"> </w:t>
      </w:r>
      <w:proofErr w:type="spellStart"/>
      <w:r>
        <w:t>three-dimensional</w:t>
      </w:r>
      <w:proofErr w:type="spellEnd"/>
      <w:r>
        <w:t xml:space="preserve"> </w:t>
      </w:r>
      <w:proofErr w:type="spellStart"/>
      <w:r>
        <w:t>composite</w:t>
      </w:r>
      <w:proofErr w:type="spellEnd"/>
      <w:r>
        <w:t xml:space="preserve"> </w:t>
      </w:r>
      <w:proofErr w:type="spellStart"/>
      <w:r>
        <w:t>scaffold</w:t>
      </w:r>
      <w:proofErr w:type="spellEnd"/>
      <w:r>
        <w:t xml:space="preserve"> </w:t>
      </w:r>
      <w:proofErr w:type="spellStart"/>
      <w:r>
        <w:t>promotes</w:t>
      </w:r>
      <w:proofErr w:type="spellEnd"/>
      <w:r>
        <w:t xml:space="preserve"> </w:t>
      </w:r>
      <w:proofErr w:type="spellStart"/>
      <w:r>
        <w:t>recovery</w:t>
      </w:r>
      <w:proofErr w:type="spellEnd"/>
      <w:r>
        <w:t xml:space="preserve"> </w:t>
      </w:r>
      <w:proofErr w:type="spellStart"/>
      <w:r>
        <w:t>from</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via</w:t>
      </w:r>
      <w:proofErr w:type="spellEnd"/>
      <w:r>
        <w:t xml:space="preserve"> </w:t>
      </w:r>
      <w:proofErr w:type="spellStart"/>
      <w:r>
        <w:t>synergism</w:t>
      </w:r>
      <w:proofErr w:type="spellEnd"/>
      <w:r>
        <w:t xml:space="preserve"> </w:t>
      </w:r>
      <w:proofErr w:type="spellStart"/>
      <w:r>
        <w:t>with</w:t>
      </w:r>
      <w:proofErr w:type="spellEnd"/>
      <w:r>
        <w:t xml:space="preserve"> </w:t>
      </w:r>
      <w:proofErr w:type="spellStart"/>
      <w:r>
        <w:t>human</w:t>
      </w:r>
      <w:proofErr w:type="spellEnd"/>
      <w:r>
        <w:t xml:space="preserve"> </w:t>
      </w:r>
      <w:proofErr w:type="spellStart"/>
      <w:r>
        <w:t>menstrual</w:t>
      </w:r>
      <w:proofErr w:type="spellEnd"/>
      <w:r>
        <w:t xml:space="preserve"> </w:t>
      </w:r>
      <w:proofErr w:type="spellStart"/>
      <w:r>
        <w:t>blood-derived</w:t>
      </w:r>
      <w:proofErr w:type="spellEnd"/>
      <w:r>
        <w:t xml:space="preserve"> </w:t>
      </w:r>
      <w:proofErr w:type="spellStart"/>
      <w:r>
        <w:t>stem</w:t>
      </w:r>
      <w:proofErr w:type="spellEnd"/>
      <w:r>
        <w:t xml:space="preserve"> </w:t>
      </w:r>
      <w:proofErr w:type="spellStart"/>
      <w:r>
        <w:t>cells</w:t>
      </w:r>
      <w:proofErr w:type="spellEnd"/>
      <w:r>
        <w:t xml:space="preserve">. J Mater </w:t>
      </w:r>
      <w:proofErr w:type="spellStart"/>
      <w:r>
        <w:t>Chem</w:t>
      </w:r>
      <w:proofErr w:type="spellEnd"/>
      <w:r>
        <w:t xml:space="preserve"> B </w:t>
      </w:r>
      <w:proofErr w:type="gramStart"/>
      <w:r>
        <w:t>10:.</w:t>
      </w:r>
      <w:proofErr w:type="gramEnd"/>
      <w:r>
        <w:t xml:space="preserve"> https://doi.org/10.1039/d2tb00792d</w:t>
      </w:r>
    </w:p>
    <w:p w14:paraId="4CD2ECF8" w14:textId="77777777" w:rsidR="000176C3" w:rsidRDefault="00407697">
      <w:pPr>
        <w:ind w:left="1280" w:hanging="640"/>
      </w:pPr>
      <w:r>
        <w:t xml:space="preserve">141.    </w:t>
      </w:r>
      <w:proofErr w:type="spellStart"/>
      <w:r>
        <w:t>Shen</w:t>
      </w:r>
      <w:proofErr w:type="spellEnd"/>
      <w:r>
        <w:t xml:space="preserve"> H, </w:t>
      </w:r>
      <w:proofErr w:type="spellStart"/>
      <w:r>
        <w:t>Xu</w:t>
      </w:r>
      <w:proofErr w:type="spellEnd"/>
      <w:r>
        <w:t xml:space="preserve"> B, </w:t>
      </w:r>
      <w:proofErr w:type="spellStart"/>
      <w:r>
        <w:t>Yang</w:t>
      </w:r>
      <w:proofErr w:type="spellEnd"/>
      <w:r>
        <w:t xml:space="preserve"> C, </w:t>
      </w:r>
      <w:proofErr w:type="spellStart"/>
      <w:r>
        <w:t>Xue</w:t>
      </w:r>
      <w:proofErr w:type="spellEnd"/>
      <w:r>
        <w:t xml:space="preserve"> W, You Z, </w:t>
      </w:r>
      <w:proofErr w:type="spellStart"/>
      <w:r>
        <w:t>Wu</w:t>
      </w:r>
      <w:proofErr w:type="spellEnd"/>
      <w:r>
        <w:t xml:space="preserve"> X, </w:t>
      </w:r>
      <w:proofErr w:type="spellStart"/>
      <w:r>
        <w:t>Ma</w:t>
      </w:r>
      <w:proofErr w:type="spellEnd"/>
      <w:r>
        <w:t xml:space="preserve"> D, </w:t>
      </w:r>
      <w:proofErr w:type="spellStart"/>
      <w:r>
        <w:t>Shao</w:t>
      </w:r>
      <w:proofErr w:type="spellEnd"/>
      <w:r>
        <w:t xml:space="preserve"> D, </w:t>
      </w:r>
      <w:proofErr w:type="spellStart"/>
      <w:r>
        <w:t>Leong</w:t>
      </w:r>
      <w:proofErr w:type="spellEnd"/>
      <w:r>
        <w:t xml:space="preserve"> K, </w:t>
      </w:r>
      <w:proofErr w:type="spellStart"/>
      <w:r>
        <w:t>Dai</w:t>
      </w:r>
      <w:proofErr w:type="spellEnd"/>
      <w:r>
        <w:t xml:space="preserve"> J (2022) A DAMP-</w:t>
      </w:r>
      <w:proofErr w:type="spellStart"/>
      <w:r>
        <w:t>scavenging</w:t>
      </w:r>
      <w:proofErr w:type="spellEnd"/>
      <w:r>
        <w:t xml:space="preserve">, IL-10-releasing </w:t>
      </w:r>
      <w:proofErr w:type="spellStart"/>
      <w:r>
        <w:t>hydrogel</w:t>
      </w:r>
      <w:proofErr w:type="spellEnd"/>
      <w:r>
        <w:t xml:space="preserve"> </w:t>
      </w:r>
      <w:proofErr w:type="spellStart"/>
      <w:r>
        <w:t>promotes</w:t>
      </w:r>
      <w:proofErr w:type="spellEnd"/>
      <w:r>
        <w:t xml:space="preserve"> </w:t>
      </w:r>
      <w:proofErr w:type="spellStart"/>
      <w:r>
        <w:t>neural</w:t>
      </w:r>
      <w:proofErr w:type="spellEnd"/>
      <w:r>
        <w:t xml:space="preserve"> </w:t>
      </w:r>
      <w:proofErr w:type="spellStart"/>
      <w:r>
        <w:t>regeneration</w:t>
      </w:r>
      <w:proofErr w:type="spellEnd"/>
      <w:r>
        <w:t xml:space="preserve"> </w:t>
      </w:r>
      <w:proofErr w:type="spellStart"/>
      <w:r>
        <w:t>and</w:t>
      </w:r>
      <w:proofErr w:type="spellEnd"/>
      <w:r>
        <w:t xml:space="preserve"> </w:t>
      </w:r>
      <w:proofErr w:type="spellStart"/>
      <w:r>
        <w:t>motor</w:t>
      </w:r>
      <w:proofErr w:type="spellEnd"/>
      <w:r>
        <w:t xml:space="preserve"> </w:t>
      </w:r>
      <w:proofErr w:type="spellStart"/>
      <w:r>
        <w:t>function</w:t>
      </w:r>
      <w:proofErr w:type="spellEnd"/>
      <w:r>
        <w:t xml:space="preserve"> </w:t>
      </w:r>
      <w:proofErr w:type="spellStart"/>
      <w:r>
        <w:t>recovery</w:t>
      </w:r>
      <w:proofErr w:type="spellEnd"/>
      <w:r>
        <w:t xml:space="preserve"> </w:t>
      </w:r>
      <w:proofErr w:type="spellStart"/>
      <w:r>
        <w:t>after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Biomaterials</w:t>
      </w:r>
      <w:proofErr w:type="spellEnd"/>
      <w:r>
        <w:t xml:space="preserve"> </w:t>
      </w:r>
      <w:proofErr w:type="gramStart"/>
      <w:r>
        <w:t>280:.</w:t>
      </w:r>
      <w:proofErr w:type="gramEnd"/>
      <w:r>
        <w:t xml:space="preserve"> https://doi.org/10.1016/j.biomaterials.2021.121279</w:t>
      </w:r>
    </w:p>
    <w:p w14:paraId="52D9B97D" w14:textId="77777777" w:rsidR="000176C3" w:rsidRDefault="00407697">
      <w:pPr>
        <w:ind w:left="1280" w:hanging="640"/>
      </w:pPr>
      <w:r>
        <w:t xml:space="preserve">142.    </w:t>
      </w:r>
      <w:proofErr w:type="spellStart"/>
      <w:r>
        <w:t>Liu</w:t>
      </w:r>
      <w:proofErr w:type="spellEnd"/>
      <w:r>
        <w:t xml:space="preserve"> S, </w:t>
      </w:r>
      <w:proofErr w:type="spellStart"/>
      <w:r>
        <w:t>Xie</w:t>
      </w:r>
      <w:proofErr w:type="spellEnd"/>
      <w:r>
        <w:t xml:space="preserve"> YY, </w:t>
      </w:r>
      <w:proofErr w:type="spellStart"/>
      <w:r>
        <w:t>Wang</w:t>
      </w:r>
      <w:proofErr w:type="spellEnd"/>
      <w:r>
        <w:t xml:space="preserve"> L </w:t>
      </w:r>
      <w:proofErr w:type="spellStart"/>
      <w:r>
        <w:t>Di</w:t>
      </w:r>
      <w:proofErr w:type="spellEnd"/>
      <w:r>
        <w:t xml:space="preserve">, </w:t>
      </w:r>
      <w:proofErr w:type="spellStart"/>
      <w:r>
        <w:t>Tai</w:t>
      </w:r>
      <w:proofErr w:type="spellEnd"/>
      <w:r>
        <w:t xml:space="preserve"> CX, </w:t>
      </w:r>
      <w:proofErr w:type="spellStart"/>
      <w:r>
        <w:t>Chen</w:t>
      </w:r>
      <w:proofErr w:type="spellEnd"/>
      <w:r>
        <w:t xml:space="preserve"> D, </w:t>
      </w:r>
      <w:proofErr w:type="spellStart"/>
      <w:r>
        <w:t>Mu</w:t>
      </w:r>
      <w:proofErr w:type="spellEnd"/>
      <w:r>
        <w:t xml:space="preserve"> D, </w:t>
      </w:r>
      <w:proofErr w:type="spellStart"/>
      <w:r>
        <w:t>Cui</w:t>
      </w:r>
      <w:proofErr w:type="spellEnd"/>
      <w:r>
        <w:t xml:space="preserve"> YY, </w:t>
      </w:r>
      <w:proofErr w:type="spellStart"/>
      <w:r>
        <w:t>Wang</w:t>
      </w:r>
      <w:proofErr w:type="spellEnd"/>
      <w:r>
        <w:t xml:space="preserve"> B (2021) A </w:t>
      </w:r>
      <w:proofErr w:type="spellStart"/>
      <w:r>
        <w:t>multi-channel</w:t>
      </w:r>
      <w:proofErr w:type="spellEnd"/>
      <w:r>
        <w:t xml:space="preserve"> </w:t>
      </w:r>
      <w:proofErr w:type="spellStart"/>
      <w:r>
        <w:t>collagen</w:t>
      </w:r>
      <w:proofErr w:type="spellEnd"/>
      <w:r>
        <w:t xml:space="preserve"> </w:t>
      </w:r>
      <w:proofErr w:type="spellStart"/>
      <w:r>
        <w:t>scaffold</w:t>
      </w:r>
      <w:proofErr w:type="spellEnd"/>
      <w:r>
        <w:t xml:space="preserve"> </w:t>
      </w:r>
      <w:proofErr w:type="spellStart"/>
      <w:r>
        <w:t>loaded</w:t>
      </w:r>
      <w:proofErr w:type="spellEnd"/>
      <w:r>
        <w:t xml:space="preserve"> </w:t>
      </w:r>
      <w:proofErr w:type="spellStart"/>
      <w:r>
        <w:t>with</w:t>
      </w:r>
      <w:proofErr w:type="spellEnd"/>
      <w:r>
        <w:t xml:space="preserve"> </w:t>
      </w:r>
      <w:proofErr w:type="spellStart"/>
      <w:r>
        <w:t>neural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for</w:t>
      </w:r>
      <w:proofErr w:type="spellEnd"/>
      <w:r>
        <w:t xml:space="preserve"> </w:t>
      </w:r>
      <w:proofErr w:type="spellStart"/>
      <w:r>
        <w:t>the</w:t>
      </w:r>
      <w:proofErr w:type="spellEnd"/>
      <w:r>
        <w:t xml:space="preserve"> </w:t>
      </w:r>
      <w:proofErr w:type="spellStart"/>
      <w:r>
        <w:t>repair</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Neural</w:t>
      </w:r>
      <w:proofErr w:type="spellEnd"/>
      <w:r>
        <w:t xml:space="preserve"> </w:t>
      </w:r>
      <w:proofErr w:type="spellStart"/>
      <w:r>
        <w:t>Regen</w:t>
      </w:r>
      <w:proofErr w:type="spellEnd"/>
      <w:r>
        <w:t xml:space="preserve"> Res </w:t>
      </w:r>
      <w:proofErr w:type="gramStart"/>
      <w:r>
        <w:t>16:.</w:t>
      </w:r>
      <w:proofErr w:type="gramEnd"/>
      <w:r>
        <w:t xml:space="preserve"> https://doi.org/10.4103/1673-5374.310698</w:t>
      </w:r>
    </w:p>
    <w:p w14:paraId="05ADD09F" w14:textId="77777777" w:rsidR="000176C3" w:rsidRDefault="00407697">
      <w:pPr>
        <w:ind w:left="1280" w:hanging="640"/>
      </w:pPr>
      <w:r>
        <w:t xml:space="preserve">143.    </w:t>
      </w:r>
      <w:proofErr w:type="spellStart"/>
      <w:r>
        <w:t>Yousefifard</w:t>
      </w:r>
      <w:proofErr w:type="spellEnd"/>
      <w:r>
        <w:t xml:space="preserve"> M, </w:t>
      </w:r>
      <w:proofErr w:type="spellStart"/>
      <w:r>
        <w:t>Maleki</w:t>
      </w:r>
      <w:proofErr w:type="spellEnd"/>
      <w:r>
        <w:t xml:space="preserve"> SN, </w:t>
      </w:r>
      <w:proofErr w:type="spellStart"/>
      <w:r>
        <w:t>Askarian-Amiri</w:t>
      </w:r>
      <w:proofErr w:type="spellEnd"/>
      <w:r>
        <w:t xml:space="preserve"> S, </w:t>
      </w:r>
      <w:proofErr w:type="spellStart"/>
      <w:r>
        <w:t>Vaccaro</w:t>
      </w:r>
      <w:proofErr w:type="spellEnd"/>
      <w:r>
        <w:t xml:space="preserve"> AR, </w:t>
      </w:r>
      <w:proofErr w:type="spellStart"/>
      <w:r>
        <w:t>Chapman</w:t>
      </w:r>
      <w:proofErr w:type="spellEnd"/>
      <w:r>
        <w:t xml:space="preserve"> JR, </w:t>
      </w:r>
      <w:proofErr w:type="spellStart"/>
      <w:r>
        <w:t>Fehlings</w:t>
      </w:r>
      <w:proofErr w:type="spellEnd"/>
      <w:r>
        <w:t xml:space="preserve"> MG, </w:t>
      </w:r>
      <w:proofErr w:type="spellStart"/>
      <w:r>
        <w:t>Hosseini</w:t>
      </w:r>
      <w:proofErr w:type="spellEnd"/>
      <w:r>
        <w:t xml:space="preserve"> M, </w:t>
      </w:r>
      <w:proofErr w:type="spellStart"/>
      <w:r>
        <w:t>Rahimi-Movaghar</w:t>
      </w:r>
      <w:proofErr w:type="spellEnd"/>
      <w:r>
        <w:t xml:space="preserve"> V (2020) A </w:t>
      </w:r>
      <w:proofErr w:type="spellStart"/>
      <w:r>
        <w:t>combination</w:t>
      </w:r>
      <w:proofErr w:type="spellEnd"/>
      <w:r>
        <w:t xml:space="preserve"> </w:t>
      </w:r>
      <w:proofErr w:type="spellStart"/>
      <w:r>
        <w:t>of</w:t>
      </w:r>
      <w:proofErr w:type="spellEnd"/>
      <w:r>
        <w:t xml:space="preserve"> </w:t>
      </w:r>
      <w:proofErr w:type="spellStart"/>
      <w:r>
        <w:t>mesenchymal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and</w:t>
      </w:r>
      <w:proofErr w:type="spellEnd"/>
      <w:r>
        <w:t xml:space="preserve"> </w:t>
      </w:r>
      <w:proofErr w:type="spellStart"/>
      <w:r>
        <w:t>scaffolds</w:t>
      </w:r>
      <w:proofErr w:type="spellEnd"/>
      <w:r>
        <w:t xml:space="preserve"> </w:t>
      </w:r>
      <w:proofErr w:type="spellStart"/>
      <w:r>
        <w:t>promotes</w:t>
      </w:r>
      <w:proofErr w:type="spellEnd"/>
      <w:r>
        <w:t xml:space="preserve"> </w:t>
      </w:r>
      <w:proofErr w:type="spellStart"/>
      <w:r>
        <w:t>motor</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in</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A </w:t>
      </w:r>
      <w:proofErr w:type="spellStart"/>
      <w:r>
        <w:t>systematic</w:t>
      </w:r>
      <w:proofErr w:type="spellEnd"/>
      <w:r>
        <w:t xml:space="preserve"> </w:t>
      </w:r>
      <w:proofErr w:type="spellStart"/>
      <w:r>
        <w:t>review</w:t>
      </w:r>
      <w:proofErr w:type="spellEnd"/>
      <w:r>
        <w:t xml:space="preserve"> </w:t>
      </w:r>
      <w:proofErr w:type="spellStart"/>
      <w:r>
        <w:t>and</w:t>
      </w:r>
      <w:proofErr w:type="spellEnd"/>
      <w:r>
        <w:t xml:space="preserve"> </w:t>
      </w:r>
      <w:proofErr w:type="spellStart"/>
      <w:r>
        <w:t>meta-analysis</w:t>
      </w:r>
      <w:proofErr w:type="spellEnd"/>
      <w:r>
        <w:t xml:space="preserve">. J. </w:t>
      </w:r>
      <w:proofErr w:type="spellStart"/>
      <w:r>
        <w:t>Neurosurg</w:t>
      </w:r>
      <w:proofErr w:type="spellEnd"/>
      <w:r>
        <w:t xml:space="preserve">. </w:t>
      </w:r>
      <w:proofErr w:type="spellStart"/>
      <w:r>
        <w:t>Spine</w:t>
      </w:r>
      <w:proofErr w:type="spellEnd"/>
      <w:r>
        <w:t xml:space="preserve"> 32</w:t>
      </w:r>
    </w:p>
    <w:p w14:paraId="78291FED" w14:textId="77777777" w:rsidR="000176C3" w:rsidRPr="00745C63" w:rsidRDefault="00407697">
      <w:pPr>
        <w:ind w:left="1280" w:hanging="640"/>
        <w:rPr>
          <w:lang w:val="en-US"/>
        </w:rPr>
      </w:pPr>
      <w:r>
        <w:t xml:space="preserve">144.    </w:t>
      </w:r>
      <w:proofErr w:type="spellStart"/>
      <w:r>
        <w:t>Fang</w:t>
      </w:r>
      <w:proofErr w:type="spellEnd"/>
      <w:r>
        <w:t xml:space="preserve"> Y, </w:t>
      </w:r>
      <w:proofErr w:type="spellStart"/>
      <w:r>
        <w:t>Guo</w:t>
      </w:r>
      <w:proofErr w:type="spellEnd"/>
      <w:r>
        <w:t xml:space="preserve"> Y, </w:t>
      </w:r>
      <w:proofErr w:type="spellStart"/>
      <w:r>
        <w:t>Liu</w:t>
      </w:r>
      <w:proofErr w:type="spellEnd"/>
      <w:r>
        <w:t xml:space="preserve"> T, </w:t>
      </w:r>
      <w:proofErr w:type="spellStart"/>
      <w:r>
        <w:t>Xu</w:t>
      </w:r>
      <w:proofErr w:type="spellEnd"/>
      <w:r>
        <w:t xml:space="preserve"> R, </w:t>
      </w:r>
      <w:proofErr w:type="spellStart"/>
      <w:r>
        <w:t>Mao</w:t>
      </w:r>
      <w:proofErr w:type="spellEnd"/>
      <w:r>
        <w:t xml:space="preserve"> S, </w:t>
      </w:r>
      <w:proofErr w:type="spellStart"/>
      <w:r>
        <w:t>Mo</w:t>
      </w:r>
      <w:proofErr w:type="spellEnd"/>
      <w:r>
        <w:t xml:space="preserve"> X, </w:t>
      </w:r>
      <w:proofErr w:type="spellStart"/>
      <w:r>
        <w:t>Zhang</w:t>
      </w:r>
      <w:proofErr w:type="spellEnd"/>
      <w:r>
        <w:t xml:space="preserve"> T, </w:t>
      </w:r>
      <w:proofErr w:type="spellStart"/>
      <w:r>
        <w:t>Ouyang</w:t>
      </w:r>
      <w:proofErr w:type="spellEnd"/>
      <w:r>
        <w:t xml:space="preserve"> L, </w:t>
      </w:r>
      <w:proofErr w:type="spellStart"/>
      <w:r>
        <w:t>Xiong</w:t>
      </w:r>
      <w:proofErr w:type="spellEnd"/>
      <w:r>
        <w:t xml:space="preserve"> Z, Sun W (2022) </w:t>
      </w:r>
      <w:proofErr w:type="spellStart"/>
      <w:r>
        <w:t>Advances</w:t>
      </w:r>
      <w:proofErr w:type="spellEnd"/>
      <w:r>
        <w:t xml:space="preserve"> </w:t>
      </w:r>
      <w:proofErr w:type="spellStart"/>
      <w:r>
        <w:t>in</w:t>
      </w:r>
      <w:proofErr w:type="spellEnd"/>
      <w:r>
        <w:t xml:space="preserve"> 3D </w:t>
      </w:r>
      <w:proofErr w:type="spellStart"/>
      <w:r>
        <w:t>Bioprinting</w:t>
      </w:r>
      <w:proofErr w:type="spellEnd"/>
      <w:r>
        <w:t xml:space="preserve">. </w:t>
      </w:r>
      <w:r w:rsidRPr="00745C63">
        <w:rPr>
          <w:lang w:val="en-US"/>
        </w:rPr>
        <w:t xml:space="preserve">Chinese J Mech Eng Addit </w:t>
      </w:r>
      <w:proofErr w:type="spellStart"/>
      <w:r w:rsidRPr="00745C63">
        <w:rPr>
          <w:lang w:val="en-US"/>
        </w:rPr>
        <w:t>Manuf</w:t>
      </w:r>
      <w:proofErr w:type="spellEnd"/>
      <w:r w:rsidRPr="00745C63">
        <w:rPr>
          <w:lang w:val="en-US"/>
        </w:rPr>
        <w:t xml:space="preserve"> Front </w:t>
      </w:r>
      <w:proofErr w:type="gramStart"/>
      <w:r w:rsidRPr="00745C63">
        <w:rPr>
          <w:lang w:val="en-US"/>
        </w:rPr>
        <w:t>1:.</w:t>
      </w:r>
      <w:proofErr w:type="gramEnd"/>
      <w:r w:rsidRPr="00745C63">
        <w:rPr>
          <w:lang w:val="en-US"/>
        </w:rPr>
        <w:t xml:space="preserve"> https://doi.org/10.1016/j.cjmeam.2022.100011</w:t>
      </w:r>
    </w:p>
    <w:p w14:paraId="5CBAC1D4" w14:textId="77777777" w:rsidR="000176C3" w:rsidRDefault="00407697">
      <w:pPr>
        <w:ind w:left="1280" w:hanging="640"/>
      </w:pPr>
      <w:r>
        <w:t xml:space="preserve">145.    </w:t>
      </w:r>
      <w:proofErr w:type="spellStart"/>
      <w:r>
        <w:t>Liu</w:t>
      </w:r>
      <w:proofErr w:type="spellEnd"/>
      <w:r>
        <w:t xml:space="preserve"> X, </w:t>
      </w:r>
      <w:proofErr w:type="spellStart"/>
      <w:r>
        <w:t>Hao</w:t>
      </w:r>
      <w:proofErr w:type="spellEnd"/>
      <w:r>
        <w:t xml:space="preserve"> M, </w:t>
      </w:r>
      <w:proofErr w:type="spellStart"/>
      <w:r>
        <w:t>Chen</w:t>
      </w:r>
      <w:proofErr w:type="spellEnd"/>
      <w:r>
        <w:t xml:space="preserve"> Z, </w:t>
      </w:r>
      <w:proofErr w:type="spellStart"/>
      <w:r>
        <w:t>Zhang</w:t>
      </w:r>
      <w:proofErr w:type="spellEnd"/>
      <w:r>
        <w:t xml:space="preserve"> T, </w:t>
      </w:r>
      <w:proofErr w:type="spellStart"/>
      <w:r>
        <w:t>Huang</w:t>
      </w:r>
      <w:proofErr w:type="spellEnd"/>
      <w:r>
        <w:t xml:space="preserve"> J, </w:t>
      </w:r>
      <w:proofErr w:type="spellStart"/>
      <w:r>
        <w:t>Dai</w:t>
      </w:r>
      <w:proofErr w:type="spellEnd"/>
      <w:r>
        <w:t xml:space="preserve"> J, </w:t>
      </w:r>
      <w:proofErr w:type="spellStart"/>
      <w:r>
        <w:t>Zhang</w:t>
      </w:r>
      <w:proofErr w:type="spellEnd"/>
      <w:r>
        <w:t xml:space="preserve"> Z (2021) 3D </w:t>
      </w:r>
      <w:proofErr w:type="spellStart"/>
      <w:r>
        <w:t>bioprinted</w:t>
      </w:r>
      <w:proofErr w:type="spellEnd"/>
      <w:r>
        <w:t xml:space="preserve"> </w:t>
      </w:r>
      <w:proofErr w:type="spellStart"/>
      <w:r>
        <w:t>neural</w:t>
      </w:r>
      <w:proofErr w:type="spellEnd"/>
      <w:r>
        <w:t xml:space="preserve"> </w:t>
      </w:r>
      <w:proofErr w:type="spellStart"/>
      <w:r>
        <w:t>tissue</w:t>
      </w:r>
      <w:proofErr w:type="spellEnd"/>
      <w:r>
        <w:t xml:space="preserve"> </w:t>
      </w:r>
      <w:proofErr w:type="spellStart"/>
      <w:r>
        <w:t>constructs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w:t>
      </w:r>
      <w:proofErr w:type="spellStart"/>
      <w:r>
        <w:t>Biomaterials</w:t>
      </w:r>
      <w:proofErr w:type="spellEnd"/>
      <w:r>
        <w:t xml:space="preserve"> </w:t>
      </w:r>
      <w:proofErr w:type="gramStart"/>
      <w:r>
        <w:t>272:.</w:t>
      </w:r>
      <w:proofErr w:type="gramEnd"/>
      <w:r>
        <w:t xml:space="preserve"> https://doi.org/10.1016/j.biomaterials.2021.120771</w:t>
      </w:r>
    </w:p>
    <w:p w14:paraId="03AAD03D" w14:textId="77777777" w:rsidR="000176C3" w:rsidRDefault="00407697">
      <w:pPr>
        <w:ind w:left="1280" w:hanging="640"/>
      </w:pPr>
      <w:r>
        <w:t xml:space="preserve">146.    </w:t>
      </w:r>
      <w:proofErr w:type="spellStart"/>
      <w:r>
        <w:t>Szymoniuk</w:t>
      </w:r>
      <w:proofErr w:type="spellEnd"/>
      <w:r>
        <w:t xml:space="preserve"> M, </w:t>
      </w:r>
      <w:proofErr w:type="spellStart"/>
      <w:r>
        <w:t>Mazurek</w:t>
      </w:r>
      <w:proofErr w:type="spellEnd"/>
      <w:r>
        <w:t xml:space="preserve"> M, </w:t>
      </w:r>
      <w:proofErr w:type="spellStart"/>
      <w:r>
        <w:t>Dryla</w:t>
      </w:r>
      <w:proofErr w:type="spellEnd"/>
      <w:r>
        <w:t xml:space="preserve"> A, </w:t>
      </w:r>
      <w:proofErr w:type="spellStart"/>
      <w:r>
        <w:t>Kamieniak</w:t>
      </w:r>
      <w:proofErr w:type="spellEnd"/>
      <w:r>
        <w:t xml:space="preserve"> P (2023) The </w:t>
      </w:r>
      <w:proofErr w:type="spellStart"/>
      <w:r>
        <w:t>application</w:t>
      </w:r>
      <w:proofErr w:type="spellEnd"/>
      <w:r>
        <w:t xml:space="preserve"> </w:t>
      </w:r>
      <w:proofErr w:type="spellStart"/>
      <w:r>
        <w:t>of</w:t>
      </w:r>
      <w:proofErr w:type="spellEnd"/>
      <w:r>
        <w:t xml:space="preserve"> 3D-bioprinted </w:t>
      </w:r>
      <w:proofErr w:type="spellStart"/>
      <w:r>
        <w:t>scaffolds</w:t>
      </w:r>
      <w:proofErr w:type="spellEnd"/>
      <w:r>
        <w:t xml:space="preserve"> </w:t>
      </w:r>
      <w:proofErr w:type="spellStart"/>
      <w:r>
        <w:t>for</w:t>
      </w:r>
      <w:proofErr w:type="spellEnd"/>
      <w:r>
        <w:t xml:space="preserve"> </w:t>
      </w:r>
      <w:proofErr w:type="spellStart"/>
      <w:r>
        <w:t>neuronal</w:t>
      </w:r>
      <w:proofErr w:type="spellEnd"/>
      <w:r>
        <w:t xml:space="preserve"> </w:t>
      </w:r>
      <w:proofErr w:type="spellStart"/>
      <w:r>
        <w:t>regeneration</w:t>
      </w:r>
      <w:proofErr w:type="spellEnd"/>
      <w:r>
        <w:t xml:space="preserve"> </w:t>
      </w:r>
      <w:proofErr w:type="spellStart"/>
      <w:r>
        <w:t>after</w:t>
      </w:r>
      <w:proofErr w:type="spellEnd"/>
      <w:r>
        <w:t xml:space="preserve"> </w:t>
      </w:r>
      <w:proofErr w:type="spellStart"/>
      <w:r>
        <w:t>traumatic</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 A </w:t>
      </w:r>
      <w:proofErr w:type="spellStart"/>
      <w:r>
        <w:t>systematic</w:t>
      </w:r>
      <w:proofErr w:type="spellEnd"/>
      <w:r>
        <w:t xml:space="preserve"> </w:t>
      </w:r>
      <w:proofErr w:type="spellStart"/>
      <w:r>
        <w:t>review</w:t>
      </w:r>
      <w:proofErr w:type="spellEnd"/>
      <w:r>
        <w:t xml:space="preserve"> </w:t>
      </w:r>
      <w:proofErr w:type="spellStart"/>
      <w:r>
        <w:t>of</w:t>
      </w:r>
      <w:proofErr w:type="spellEnd"/>
      <w:r>
        <w:t xml:space="preserve"> </w:t>
      </w:r>
      <w:proofErr w:type="spellStart"/>
      <w:r>
        <w:t>preclinical</w:t>
      </w:r>
      <w:proofErr w:type="spellEnd"/>
      <w:r>
        <w:t xml:space="preserve"> </w:t>
      </w:r>
      <w:proofErr w:type="spellStart"/>
      <w:r>
        <w:t>in</w:t>
      </w:r>
      <w:proofErr w:type="spellEnd"/>
      <w:r>
        <w:t xml:space="preserve"> </w:t>
      </w:r>
      <w:proofErr w:type="spellStart"/>
      <w:r>
        <w:t>vivo</w:t>
      </w:r>
      <w:proofErr w:type="spellEnd"/>
      <w:r>
        <w:t xml:space="preserve"> </w:t>
      </w:r>
      <w:proofErr w:type="spellStart"/>
      <w:r>
        <w:t>studies</w:t>
      </w:r>
      <w:proofErr w:type="spellEnd"/>
      <w:r>
        <w:t xml:space="preserve">. </w:t>
      </w:r>
      <w:proofErr w:type="spellStart"/>
      <w:r>
        <w:t>Exp</w:t>
      </w:r>
      <w:proofErr w:type="spellEnd"/>
      <w:r>
        <w:t xml:space="preserve">. </w:t>
      </w:r>
      <w:proofErr w:type="spellStart"/>
      <w:r>
        <w:t>Neurol</w:t>
      </w:r>
      <w:proofErr w:type="spellEnd"/>
      <w:r>
        <w:t>. 363</w:t>
      </w:r>
    </w:p>
    <w:p w14:paraId="4B036F0E" w14:textId="77777777" w:rsidR="000176C3" w:rsidRDefault="00407697">
      <w:pPr>
        <w:ind w:left="1280" w:hanging="640"/>
      </w:pPr>
      <w:r>
        <w:t xml:space="preserve">147.    </w:t>
      </w:r>
      <w:proofErr w:type="spellStart"/>
      <w:r>
        <w:t>Wang</w:t>
      </w:r>
      <w:proofErr w:type="spellEnd"/>
      <w:r>
        <w:t xml:space="preserve"> J, Kong X, Li Q, Li C, </w:t>
      </w:r>
      <w:proofErr w:type="spellStart"/>
      <w:r>
        <w:t>Yu</w:t>
      </w:r>
      <w:proofErr w:type="spellEnd"/>
      <w:r>
        <w:t xml:space="preserve"> H, </w:t>
      </w:r>
      <w:proofErr w:type="spellStart"/>
      <w:r>
        <w:t>Ning</w:t>
      </w:r>
      <w:proofErr w:type="spellEnd"/>
      <w:r>
        <w:t xml:space="preserve"> G, </w:t>
      </w:r>
      <w:proofErr w:type="spellStart"/>
      <w:r>
        <w:t>Xiang</w:t>
      </w:r>
      <w:proofErr w:type="spellEnd"/>
      <w:r>
        <w:t xml:space="preserve"> Z, </w:t>
      </w:r>
      <w:proofErr w:type="spellStart"/>
      <w:r>
        <w:t>Liu</w:t>
      </w:r>
      <w:proofErr w:type="spellEnd"/>
      <w:r>
        <w:t xml:space="preserve"> Y, </w:t>
      </w:r>
      <w:proofErr w:type="spellStart"/>
      <w:r>
        <w:t>Feng</w:t>
      </w:r>
      <w:proofErr w:type="spellEnd"/>
      <w:r>
        <w:t xml:space="preserve"> S (2021) The </w:t>
      </w:r>
      <w:proofErr w:type="spellStart"/>
      <w:r>
        <w:t>spatial</w:t>
      </w:r>
      <w:proofErr w:type="spellEnd"/>
      <w:r>
        <w:t xml:space="preserve"> </w:t>
      </w:r>
      <w:proofErr w:type="spellStart"/>
      <w:r>
        <w:t>arrangement</w:t>
      </w:r>
      <w:proofErr w:type="spellEnd"/>
      <w:r>
        <w:t xml:space="preserve"> </w:t>
      </w:r>
      <w:proofErr w:type="spellStart"/>
      <w:r>
        <w:t>of</w:t>
      </w:r>
      <w:proofErr w:type="spellEnd"/>
      <w:r>
        <w:t xml:space="preserve"> </w:t>
      </w:r>
      <w:proofErr w:type="spellStart"/>
      <w:r>
        <w:t>cells</w:t>
      </w:r>
      <w:proofErr w:type="spellEnd"/>
      <w:r>
        <w:t xml:space="preserve"> </w:t>
      </w:r>
      <w:proofErr w:type="spellStart"/>
      <w:r>
        <w:t>in</w:t>
      </w:r>
      <w:proofErr w:type="spellEnd"/>
      <w:r>
        <w:t xml:space="preserve"> a 3D-printed </w:t>
      </w:r>
      <w:proofErr w:type="spellStart"/>
      <w:r>
        <w:t>biomimetic</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promotes</w:t>
      </w:r>
      <w:proofErr w:type="spellEnd"/>
      <w:r>
        <w:t xml:space="preserve"> </w:t>
      </w:r>
      <w:proofErr w:type="spellStart"/>
      <w:r>
        <w:t>directional</w:t>
      </w:r>
      <w:proofErr w:type="spellEnd"/>
      <w:r>
        <w:t xml:space="preserve"> </w:t>
      </w:r>
      <w:proofErr w:type="spellStart"/>
      <w:r>
        <w:t>differentiation</w:t>
      </w:r>
      <w:proofErr w:type="spellEnd"/>
      <w:r>
        <w:t xml:space="preserve"> </w:t>
      </w:r>
      <w:proofErr w:type="spellStart"/>
      <w:r>
        <w:t>and</w:t>
      </w:r>
      <w:proofErr w:type="spellEnd"/>
      <w:r>
        <w:t xml:space="preserve"> </w:t>
      </w:r>
      <w:proofErr w:type="spellStart"/>
      <w:r>
        <w:t>repairs</w:t>
      </w:r>
      <w:proofErr w:type="spellEnd"/>
      <w:r>
        <w:t xml:space="preserve"> </w:t>
      </w:r>
      <w:proofErr w:type="spellStart"/>
      <w:r>
        <w:t>the</w:t>
      </w:r>
      <w:proofErr w:type="spellEnd"/>
      <w:r>
        <w:t xml:space="preserve"> </w:t>
      </w:r>
      <w:proofErr w:type="spellStart"/>
      <w:r>
        <w:t>motor</w:t>
      </w:r>
      <w:proofErr w:type="spellEnd"/>
      <w:r>
        <w:t xml:space="preserve"> </w:t>
      </w:r>
      <w:proofErr w:type="spellStart"/>
      <w:r>
        <w:t>function</w:t>
      </w:r>
      <w:proofErr w:type="spellEnd"/>
      <w:r>
        <w:t xml:space="preserve"> </w:t>
      </w:r>
      <w:proofErr w:type="spellStart"/>
      <w:r>
        <w:t>after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Biofabrication</w:t>
      </w:r>
      <w:proofErr w:type="spellEnd"/>
      <w:r>
        <w:t xml:space="preserve"> </w:t>
      </w:r>
      <w:proofErr w:type="gramStart"/>
      <w:r>
        <w:t>13:.</w:t>
      </w:r>
      <w:proofErr w:type="gramEnd"/>
      <w:r>
        <w:t xml:space="preserve"> https://doi.org/10.1088/1758-5090/ac0c5f</w:t>
      </w:r>
    </w:p>
    <w:p w14:paraId="5DC83D15" w14:textId="77777777" w:rsidR="000176C3" w:rsidRDefault="00407697">
      <w:pPr>
        <w:ind w:left="1280" w:hanging="640"/>
      </w:pPr>
      <w:r>
        <w:lastRenderedPageBreak/>
        <w:t xml:space="preserve">148.    </w:t>
      </w:r>
      <w:proofErr w:type="spellStart"/>
      <w:r>
        <w:t>Koffler</w:t>
      </w:r>
      <w:proofErr w:type="spellEnd"/>
      <w:r>
        <w:t xml:space="preserve"> J, </w:t>
      </w:r>
      <w:proofErr w:type="spellStart"/>
      <w:r>
        <w:t>Zhu</w:t>
      </w:r>
      <w:proofErr w:type="spellEnd"/>
      <w:r>
        <w:t xml:space="preserve"> W, </w:t>
      </w:r>
      <w:proofErr w:type="spellStart"/>
      <w:r>
        <w:t>Qu</w:t>
      </w:r>
      <w:proofErr w:type="spellEnd"/>
      <w:r>
        <w:t xml:space="preserve"> X, </w:t>
      </w:r>
      <w:proofErr w:type="spellStart"/>
      <w:r>
        <w:t>Platoshyn</w:t>
      </w:r>
      <w:proofErr w:type="spellEnd"/>
      <w:r>
        <w:t xml:space="preserve"> O, </w:t>
      </w:r>
      <w:proofErr w:type="spellStart"/>
      <w:r>
        <w:t>Dulin</w:t>
      </w:r>
      <w:proofErr w:type="spellEnd"/>
      <w:r>
        <w:t xml:space="preserve"> JN, </w:t>
      </w:r>
      <w:proofErr w:type="spellStart"/>
      <w:r>
        <w:t>Brock</w:t>
      </w:r>
      <w:proofErr w:type="spellEnd"/>
      <w:r>
        <w:t xml:space="preserve"> J, </w:t>
      </w:r>
      <w:proofErr w:type="spellStart"/>
      <w:r>
        <w:t>Graham</w:t>
      </w:r>
      <w:proofErr w:type="spellEnd"/>
      <w:r>
        <w:t xml:space="preserve"> L, </w:t>
      </w:r>
      <w:proofErr w:type="spellStart"/>
      <w:r>
        <w:t>Lu</w:t>
      </w:r>
      <w:proofErr w:type="spellEnd"/>
      <w:r>
        <w:t xml:space="preserve"> P, </w:t>
      </w:r>
      <w:proofErr w:type="spellStart"/>
      <w:r>
        <w:t>Sakamoto</w:t>
      </w:r>
      <w:proofErr w:type="spellEnd"/>
      <w:r>
        <w:t xml:space="preserve"> J, </w:t>
      </w:r>
      <w:proofErr w:type="spellStart"/>
      <w:r>
        <w:t>Marsala</w:t>
      </w:r>
      <w:proofErr w:type="spellEnd"/>
      <w:r>
        <w:t xml:space="preserve"> M, </w:t>
      </w:r>
      <w:proofErr w:type="spellStart"/>
      <w:r>
        <w:t>Chen</w:t>
      </w:r>
      <w:proofErr w:type="spellEnd"/>
      <w:r>
        <w:t xml:space="preserve"> S, </w:t>
      </w:r>
      <w:proofErr w:type="spellStart"/>
      <w:r>
        <w:t>Tuszynski</w:t>
      </w:r>
      <w:proofErr w:type="spellEnd"/>
      <w:r>
        <w:t xml:space="preserve"> MH (2019) </w:t>
      </w:r>
      <w:proofErr w:type="spellStart"/>
      <w:r>
        <w:t>Biomimetic</w:t>
      </w:r>
      <w:proofErr w:type="spellEnd"/>
      <w:r>
        <w:t xml:space="preserve"> 3D-printed </w:t>
      </w:r>
      <w:proofErr w:type="spellStart"/>
      <w:r>
        <w:t>scaffolds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w:t>
      </w:r>
      <w:proofErr w:type="spellStart"/>
      <w:r>
        <w:t>Nat</w:t>
      </w:r>
      <w:proofErr w:type="spellEnd"/>
      <w:r>
        <w:t xml:space="preserve"> </w:t>
      </w:r>
      <w:proofErr w:type="spellStart"/>
      <w:r>
        <w:t>Med</w:t>
      </w:r>
      <w:proofErr w:type="spellEnd"/>
      <w:r>
        <w:t xml:space="preserve"> </w:t>
      </w:r>
      <w:proofErr w:type="gramStart"/>
      <w:r>
        <w:t>25:.</w:t>
      </w:r>
      <w:proofErr w:type="gramEnd"/>
      <w:r>
        <w:t xml:space="preserve"> https://doi.org/10.1038/s41591-018-0296-z</w:t>
      </w:r>
    </w:p>
    <w:p w14:paraId="65DC3607" w14:textId="77777777" w:rsidR="000176C3" w:rsidRDefault="00407697">
      <w:pPr>
        <w:ind w:left="1280" w:hanging="640"/>
      </w:pPr>
      <w:r>
        <w:t xml:space="preserve">149.    </w:t>
      </w:r>
      <w:proofErr w:type="spellStart"/>
      <w:r>
        <w:t>Gao</w:t>
      </w:r>
      <w:proofErr w:type="spellEnd"/>
      <w:r>
        <w:t xml:space="preserve"> C, Li Y, </w:t>
      </w:r>
      <w:proofErr w:type="spellStart"/>
      <w:r>
        <w:t>Liu</w:t>
      </w:r>
      <w:proofErr w:type="spellEnd"/>
      <w:r>
        <w:t xml:space="preserve"> X, </w:t>
      </w:r>
      <w:proofErr w:type="spellStart"/>
      <w:r>
        <w:t>Huang</w:t>
      </w:r>
      <w:proofErr w:type="spellEnd"/>
      <w:r>
        <w:t xml:space="preserve"> J, </w:t>
      </w:r>
      <w:proofErr w:type="spellStart"/>
      <w:r>
        <w:t>Zhang</w:t>
      </w:r>
      <w:proofErr w:type="spellEnd"/>
      <w:r>
        <w:t xml:space="preserve"> Z (2023) 3D </w:t>
      </w:r>
      <w:proofErr w:type="spellStart"/>
      <w:r>
        <w:t>bioprinted</w:t>
      </w:r>
      <w:proofErr w:type="spellEnd"/>
      <w:r>
        <w:t xml:space="preserve"> </w:t>
      </w:r>
      <w:proofErr w:type="spellStart"/>
      <w:r>
        <w:t>conductive</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biomimetic</w:t>
      </w:r>
      <w:proofErr w:type="spellEnd"/>
      <w:r>
        <w:t xml:space="preserve"> </w:t>
      </w:r>
      <w:proofErr w:type="spellStart"/>
      <w:r>
        <w:t>scaffolds</w:t>
      </w:r>
      <w:proofErr w:type="spellEnd"/>
      <w:r>
        <w:t xml:space="preserve"> </w:t>
      </w:r>
      <w:proofErr w:type="spellStart"/>
      <w:r>
        <w:t>for</w:t>
      </w:r>
      <w:proofErr w:type="spellEnd"/>
      <w:r>
        <w:t xml:space="preserve"> </w:t>
      </w:r>
      <w:proofErr w:type="spellStart"/>
      <w:r>
        <w:t>promoting</w:t>
      </w:r>
      <w:proofErr w:type="spellEnd"/>
      <w:r>
        <w:t xml:space="preserve"> </w:t>
      </w:r>
      <w:proofErr w:type="spellStart"/>
      <w:r>
        <w:t>neuronal</w:t>
      </w:r>
      <w:proofErr w:type="spellEnd"/>
      <w:r>
        <w:t xml:space="preserve"> </w:t>
      </w:r>
      <w:proofErr w:type="spellStart"/>
      <w:r>
        <w:t>differentiation</w:t>
      </w:r>
      <w:proofErr w:type="spellEnd"/>
      <w:r>
        <w:t xml:space="preserve"> </w:t>
      </w:r>
      <w:proofErr w:type="spellStart"/>
      <w:r>
        <w:t>of</w:t>
      </w:r>
      <w:proofErr w:type="spellEnd"/>
      <w:r>
        <w:t xml:space="preserve"> </w:t>
      </w:r>
      <w:proofErr w:type="spellStart"/>
      <w:r>
        <w:t>neural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and</w:t>
      </w:r>
      <w:proofErr w:type="spellEnd"/>
      <w:r>
        <w:t xml:space="preserve"> </w:t>
      </w:r>
      <w:proofErr w:type="spellStart"/>
      <w:r>
        <w:t>repairing</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Chem</w:t>
      </w:r>
      <w:proofErr w:type="spellEnd"/>
      <w:r>
        <w:t xml:space="preserve"> </w:t>
      </w:r>
      <w:proofErr w:type="spellStart"/>
      <w:r>
        <w:t>Eng</w:t>
      </w:r>
      <w:proofErr w:type="spellEnd"/>
      <w:r>
        <w:t xml:space="preserve"> J </w:t>
      </w:r>
      <w:proofErr w:type="gramStart"/>
      <w:r>
        <w:t>451:.</w:t>
      </w:r>
      <w:proofErr w:type="gramEnd"/>
      <w:r>
        <w:t xml:space="preserve"> https://doi.org/10.1016/j.cej.2022.138788</w:t>
      </w:r>
    </w:p>
    <w:p w14:paraId="4C119DDB" w14:textId="77777777" w:rsidR="000176C3" w:rsidRDefault="00407697">
      <w:pPr>
        <w:ind w:left="1280" w:hanging="640"/>
      </w:pPr>
      <w:r>
        <w:t xml:space="preserve">150.    </w:t>
      </w:r>
      <w:proofErr w:type="spellStart"/>
      <w:r>
        <w:t>Zhang</w:t>
      </w:r>
      <w:proofErr w:type="spellEnd"/>
      <w:r>
        <w:t xml:space="preserve"> Y, </w:t>
      </w:r>
      <w:proofErr w:type="spellStart"/>
      <w:r>
        <w:t>Wu</w:t>
      </w:r>
      <w:proofErr w:type="spellEnd"/>
      <w:r>
        <w:t xml:space="preserve"> D, </w:t>
      </w:r>
      <w:proofErr w:type="spellStart"/>
      <w:r>
        <w:t>Zhao</w:t>
      </w:r>
      <w:proofErr w:type="spellEnd"/>
      <w:r>
        <w:t xml:space="preserve"> X, </w:t>
      </w:r>
      <w:proofErr w:type="spellStart"/>
      <w:r>
        <w:t>Pakvasa</w:t>
      </w:r>
      <w:proofErr w:type="spellEnd"/>
      <w:r>
        <w:t xml:space="preserve"> M, </w:t>
      </w:r>
      <w:proofErr w:type="spellStart"/>
      <w:r>
        <w:t>Tucker</w:t>
      </w:r>
      <w:proofErr w:type="spellEnd"/>
      <w:r>
        <w:t xml:space="preserve"> AB, </w:t>
      </w:r>
      <w:proofErr w:type="spellStart"/>
      <w:r>
        <w:t>Luo</w:t>
      </w:r>
      <w:proofErr w:type="spellEnd"/>
      <w:r>
        <w:t xml:space="preserve"> H, </w:t>
      </w:r>
      <w:proofErr w:type="spellStart"/>
      <w:r>
        <w:t>Qin</w:t>
      </w:r>
      <w:proofErr w:type="spellEnd"/>
      <w:r>
        <w:t xml:space="preserve"> KH, </w:t>
      </w:r>
      <w:proofErr w:type="spellStart"/>
      <w:r>
        <w:t>Hu</w:t>
      </w:r>
      <w:proofErr w:type="spellEnd"/>
      <w:r>
        <w:t xml:space="preserve"> DA, </w:t>
      </w:r>
      <w:proofErr w:type="spellStart"/>
      <w:r>
        <w:t>Wang</w:t>
      </w:r>
      <w:proofErr w:type="spellEnd"/>
      <w:r>
        <w:t xml:space="preserve"> EJ, Li AJ, </w:t>
      </w:r>
      <w:proofErr w:type="spellStart"/>
      <w:r>
        <w:t>Zhang</w:t>
      </w:r>
      <w:proofErr w:type="spellEnd"/>
      <w:r>
        <w:t xml:space="preserve"> M, </w:t>
      </w:r>
      <w:proofErr w:type="spellStart"/>
      <w:r>
        <w:t>Mao</w:t>
      </w:r>
      <w:proofErr w:type="spellEnd"/>
      <w:r>
        <w:t xml:space="preserve"> Y, </w:t>
      </w:r>
      <w:proofErr w:type="spellStart"/>
      <w:r>
        <w:t>Sabharwal</w:t>
      </w:r>
      <w:proofErr w:type="spellEnd"/>
      <w:r>
        <w:t xml:space="preserve"> M, </w:t>
      </w:r>
      <w:proofErr w:type="spellStart"/>
      <w:r>
        <w:t>He</w:t>
      </w:r>
      <w:proofErr w:type="spellEnd"/>
      <w:r>
        <w:t xml:space="preserve"> F, </w:t>
      </w:r>
      <w:proofErr w:type="spellStart"/>
      <w:r>
        <w:t>Niu</w:t>
      </w:r>
      <w:proofErr w:type="spellEnd"/>
      <w:r>
        <w:t xml:space="preserve"> C, </w:t>
      </w:r>
      <w:proofErr w:type="spellStart"/>
      <w:r>
        <w:t>Wang</w:t>
      </w:r>
      <w:proofErr w:type="spellEnd"/>
      <w:r>
        <w:t xml:space="preserve"> H, </w:t>
      </w:r>
      <w:proofErr w:type="spellStart"/>
      <w:r>
        <w:t>Huang</w:t>
      </w:r>
      <w:proofErr w:type="spellEnd"/>
      <w:r>
        <w:t xml:space="preserve"> L, </w:t>
      </w:r>
      <w:proofErr w:type="spellStart"/>
      <w:r>
        <w:t>Shi</w:t>
      </w:r>
      <w:proofErr w:type="spellEnd"/>
      <w:r>
        <w:t xml:space="preserve"> D, </w:t>
      </w:r>
      <w:proofErr w:type="spellStart"/>
      <w:r>
        <w:t>Liu</w:t>
      </w:r>
      <w:proofErr w:type="spellEnd"/>
      <w:r>
        <w:t xml:space="preserve"> Q, Ni N, </w:t>
      </w:r>
      <w:proofErr w:type="spellStart"/>
      <w:r>
        <w:t>Fu</w:t>
      </w:r>
      <w:proofErr w:type="spellEnd"/>
      <w:r>
        <w:t xml:space="preserve"> K, </w:t>
      </w:r>
      <w:proofErr w:type="spellStart"/>
      <w:r>
        <w:t>Chen</w:t>
      </w:r>
      <w:proofErr w:type="spellEnd"/>
      <w:r>
        <w:t xml:space="preserve"> C, </w:t>
      </w:r>
      <w:proofErr w:type="spellStart"/>
      <w:r>
        <w:t>Wagstaff</w:t>
      </w:r>
      <w:proofErr w:type="spellEnd"/>
      <w:r>
        <w:t xml:space="preserve"> W, </w:t>
      </w:r>
      <w:proofErr w:type="spellStart"/>
      <w:r>
        <w:t>Reid</w:t>
      </w:r>
      <w:proofErr w:type="spellEnd"/>
      <w:r>
        <w:t xml:space="preserve"> RR, </w:t>
      </w:r>
      <w:proofErr w:type="spellStart"/>
      <w:r>
        <w:t>Athiviraham</w:t>
      </w:r>
      <w:proofErr w:type="spellEnd"/>
      <w:r>
        <w:t xml:space="preserve"> A, </w:t>
      </w:r>
      <w:proofErr w:type="spellStart"/>
      <w:r>
        <w:t>Ho</w:t>
      </w:r>
      <w:proofErr w:type="spellEnd"/>
      <w:r>
        <w:t xml:space="preserve"> S, Lee MJ, </w:t>
      </w:r>
      <w:proofErr w:type="spellStart"/>
      <w:r>
        <w:t>Hynes</w:t>
      </w:r>
      <w:proofErr w:type="spellEnd"/>
      <w:r>
        <w:t xml:space="preserve"> K, </w:t>
      </w:r>
      <w:proofErr w:type="spellStart"/>
      <w:r>
        <w:t>Strelzow</w:t>
      </w:r>
      <w:proofErr w:type="spellEnd"/>
      <w:r>
        <w:t xml:space="preserve"> J, </w:t>
      </w:r>
      <w:proofErr w:type="spellStart"/>
      <w:r>
        <w:t>He</w:t>
      </w:r>
      <w:proofErr w:type="spellEnd"/>
      <w:r>
        <w:t xml:space="preserve"> TC, El </w:t>
      </w:r>
      <w:proofErr w:type="spellStart"/>
      <w:r>
        <w:t>Dafrawy</w:t>
      </w:r>
      <w:proofErr w:type="spellEnd"/>
      <w:r>
        <w:t xml:space="preserve"> M (2020) </w:t>
      </w:r>
      <w:proofErr w:type="spellStart"/>
      <w:r>
        <w:t>Stem</w:t>
      </w:r>
      <w:proofErr w:type="spellEnd"/>
      <w:r>
        <w:t xml:space="preserve"> Cell-</w:t>
      </w:r>
      <w:proofErr w:type="spellStart"/>
      <w:r>
        <w:t>Friendly</w:t>
      </w:r>
      <w:proofErr w:type="spellEnd"/>
      <w:r>
        <w:t xml:space="preserve"> </w:t>
      </w:r>
      <w:proofErr w:type="spellStart"/>
      <w:r>
        <w:t>Scaffold</w:t>
      </w:r>
      <w:proofErr w:type="spellEnd"/>
      <w:r>
        <w:t xml:space="preserve"> </w:t>
      </w:r>
      <w:proofErr w:type="spellStart"/>
      <w:r>
        <w:t>Biomaterials</w:t>
      </w:r>
      <w:proofErr w:type="spellEnd"/>
      <w:r>
        <w:t xml:space="preserve">: Applications </w:t>
      </w:r>
      <w:proofErr w:type="spellStart"/>
      <w:r>
        <w:t>for</w:t>
      </w:r>
      <w:proofErr w:type="spellEnd"/>
      <w:r>
        <w:t xml:space="preserve"> </w:t>
      </w:r>
      <w:proofErr w:type="spellStart"/>
      <w:r>
        <w:t>Bone</w:t>
      </w:r>
      <w:proofErr w:type="spellEnd"/>
      <w:r>
        <w:t xml:space="preserve"> </w:t>
      </w:r>
      <w:proofErr w:type="spellStart"/>
      <w:r>
        <w:t>Tissue</w:t>
      </w:r>
      <w:proofErr w:type="spellEnd"/>
      <w:r>
        <w:t xml:space="preserve"> Engineering </w:t>
      </w:r>
      <w:proofErr w:type="spellStart"/>
      <w:r>
        <w:t>and</w:t>
      </w:r>
      <w:proofErr w:type="spellEnd"/>
      <w:r>
        <w:t xml:space="preserve"> </w:t>
      </w:r>
      <w:proofErr w:type="spellStart"/>
      <w:r>
        <w:t>Regenerative</w:t>
      </w:r>
      <w:proofErr w:type="spellEnd"/>
      <w:r>
        <w:t xml:space="preserve"> </w:t>
      </w:r>
      <w:proofErr w:type="spellStart"/>
      <w:r>
        <w:t>Medicine</w:t>
      </w:r>
      <w:proofErr w:type="spellEnd"/>
      <w:r>
        <w:t xml:space="preserve">. Front. </w:t>
      </w:r>
      <w:proofErr w:type="spellStart"/>
      <w:r>
        <w:t>Bioeng</w:t>
      </w:r>
      <w:proofErr w:type="spellEnd"/>
      <w:r>
        <w:t xml:space="preserve">. </w:t>
      </w:r>
      <w:proofErr w:type="spellStart"/>
      <w:r>
        <w:t>Biotechnol</w:t>
      </w:r>
      <w:proofErr w:type="spellEnd"/>
      <w:r>
        <w:t>. 8</w:t>
      </w:r>
    </w:p>
    <w:p w14:paraId="5AE1C94D" w14:textId="77777777" w:rsidR="000176C3" w:rsidRDefault="00407697">
      <w:pPr>
        <w:ind w:left="1280" w:hanging="640"/>
      </w:pPr>
      <w:r>
        <w:t xml:space="preserve">151.    </w:t>
      </w:r>
      <w:proofErr w:type="spellStart"/>
      <w:r>
        <w:t>Cao</w:t>
      </w:r>
      <w:proofErr w:type="spellEnd"/>
      <w:r>
        <w:t xml:space="preserve"> J, </w:t>
      </w:r>
      <w:proofErr w:type="spellStart"/>
      <w:r>
        <w:t>Wu</w:t>
      </w:r>
      <w:proofErr w:type="spellEnd"/>
      <w:r>
        <w:t xml:space="preserve"> J, </w:t>
      </w:r>
      <w:proofErr w:type="spellStart"/>
      <w:r>
        <w:t>Mu</w:t>
      </w:r>
      <w:proofErr w:type="spellEnd"/>
      <w:r>
        <w:t xml:space="preserve"> J, </w:t>
      </w:r>
      <w:proofErr w:type="spellStart"/>
      <w:r>
        <w:t>Feng</w:t>
      </w:r>
      <w:proofErr w:type="spellEnd"/>
      <w:r>
        <w:t xml:space="preserve"> S, </w:t>
      </w:r>
      <w:proofErr w:type="spellStart"/>
      <w:r>
        <w:t>Gao</w:t>
      </w:r>
      <w:proofErr w:type="spellEnd"/>
      <w:r>
        <w:t xml:space="preserve"> J (2021) The </w:t>
      </w:r>
      <w:proofErr w:type="spellStart"/>
      <w:r>
        <w:t>design</w:t>
      </w:r>
      <w:proofErr w:type="spellEnd"/>
      <w:r>
        <w:t xml:space="preserve"> </w:t>
      </w:r>
      <w:proofErr w:type="spellStart"/>
      <w:r>
        <w:t>criteria</w:t>
      </w:r>
      <w:proofErr w:type="spellEnd"/>
      <w:r>
        <w:t xml:space="preserve"> </w:t>
      </w:r>
      <w:proofErr w:type="spellStart"/>
      <w:r>
        <w:t>and</w:t>
      </w:r>
      <w:proofErr w:type="spellEnd"/>
      <w:r>
        <w:t xml:space="preserve"> </w:t>
      </w:r>
      <w:proofErr w:type="spellStart"/>
      <w:r>
        <w:t>therapeutic</w:t>
      </w:r>
      <w:proofErr w:type="spellEnd"/>
      <w:r>
        <w:t xml:space="preserve"> </w:t>
      </w:r>
      <w:proofErr w:type="spellStart"/>
      <w:r>
        <w:t>strategy</w:t>
      </w:r>
      <w:proofErr w:type="spellEnd"/>
      <w:r>
        <w:t xml:space="preserve"> </w:t>
      </w:r>
      <w:proofErr w:type="spellStart"/>
      <w:r>
        <w:t>of</w:t>
      </w:r>
      <w:proofErr w:type="spellEnd"/>
      <w:r>
        <w:t xml:space="preserve"> </w:t>
      </w:r>
      <w:proofErr w:type="spellStart"/>
      <w:r>
        <w:t>functional</w:t>
      </w:r>
      <w:proofErr w:type="spellEnd"/>
      <w:r>
        <w:t xml:space="preserve"> </w:t>
      </w:r>
      <w:proofErr w:type="spellStart"/>
      <w:r>
        <w:t>scaffolds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w:t>
      </w:r>
      <w:proofErr w:type="spellStart"/>
      <w:r>
        <w:t>Biomater</w:t>
      </w:r>
      <w:proofErr w:type="spellEnd"/>
      <w:r>
        <w:t xml:space="preserve">. </w:t>
      </w:r>
      <w:proofErr w:type="spellStart"/>
      <w:r>
        <w:t>Sci</w:t>
      </w:r>
      <w:proofErr w:type="spellEnd"/>
      <w:r>
        <w:t>. 9</w:t>
      </w:r>
    </w:p>
    <w:p w14:paraId="22F47AA6" w14:textId="77777777" w:rsidR="000176C3" w:rsidRDefault="00407697">
      <w:pPr>
        <w:ind w:left="1280" w:hanging="640"/>
      </w:pPr>
      <w:r>
        <w:t xml:space="preserve">152.    </w:t>
      </w:r>
      <w:proofErr w:type="spellStart"/>
      <w:r>
        <w:t>Luo</w:t>
      </w:r>
      <w:proofErr w:type="spellEnd"/>
      <w:r>
        <w:t xml:space="preserve"> Y, </w:t>
      </w:r>
      <w:proofErr w:type="spellStart"/>
      <w:r>
        <w:t>Xue</w:t>
      </w:r>
      <w:proofErr w:type="spellEnd"/>
      <w:r>
        <w:t xml:space="preserve"> F, </w:t>
      </w:r>
      <w:proofErr w:type="spellStart"/>
      <w:r>
        <w:t>Liu</w:t>
      </w:r>
      <w:proofErr w:type="spellEnd"/>
      <w:r>
        <w:t xml:space="preserve"> K, Li B, </w:t>
      </w:r>
      <w:proofErr w:type="spellStart"/>
      <w:r>
        <w:t>Fu</w:t>
      </w:r>
      <w:proofErr w:type="spellEnd"/>
      <w:r>
        <w:t xml:space="preserve"> C, </w:t>
      </w:r>
      <w:proofErr w:type="spellStart"/>
      <w:r>
        <w:t>Ding</w:t>
      </w:r>
      <w:proofErr w:type="spellEnd"/>
      <w:r>
        <w:t xml:space="preserve"> J (2021) </w:t>
      </w:r>
      <w:proofErr w:type="spellStart"/>
      <w:r>
        <w:t>Physical</w:t>
      </w:r>
      <w:proofErr w:type="spellEnd"/>
      <w:r>
        <w:t xml:space="preserve"> </w:t>
      </w:r>
      <w:proofErr w:type="spellStart"/>
      <w:r>
        <w:t>and</w:t>
      </w:r>
      <w:proofErr w:type="spellEnd"/>
      <w:r>
        <w:t xml:space="preserve"> </w:t>
      </w:r>
      <w:proofErr w:type="spellStart"/>
      <w:r>
        <w:t>biological</w:t>
      </w:r>
      <w:proofErr w:type="spellEnd"/>
      <w:r>
        <w:t xml:space="preserve"> </w:t>
      </w:r>
      <w:proofErr w:type="spellStart"/>
      <w:r>
        <w:t>engineering</w:t>
      </w:r>
      <w:proofErr w:type="spellEnd"/>
      <w:r>
        <w:t xml:space="preserve"> </w:t>
      </w:r>
      <w:proofErr w:type="spellStart"/>
      <w:r>
        <w:t>of</w:t>
      </w:r>
      <w:proofErr w:type="spellEnd"/>
      <w:r>
        <w:t xml:space="preserve"> </w:t>
      </w:r>
      <w:proofErr w:type="spellStart"/>
      <w:r>
        <w:t>polymer</w:t>
      </w:r>
      <w:proofErr w:type="spellEnd"/>
      <w:r>
        <w:t xml:space="preserve"> </w:t>
      </w:r>
      <w:proofErr w:type="spellStart"/>
      <w:r>
        <w:t>scaffolds</w:t>
      </w:r>
      <w:proofErr w:type="spellEnd"/>
      <w:r>
        <w:t xml:space="preserve"> </w:t>
      </w:r>
      <w:proofErr w:type="spellStart"/>
      <w:r>
        <w:t>to</w:t>
      </w:r>
      <w:proofErr w:type="spellEnd"/>
      <w:r>
        <w:t xml:space="preserve"> </w:t>
      </w:r>
      <w:proofErr w:type="spellStart"/>
      <w:r>
        <w:t>potentiate</w:t>
      </w:r>
      <w:proofErr w:type="spellEnd"/>
      <w:r>
        <w:t xml:space="preserve"> </w:t>
      </w:r>
      <w:proofErr w:type="spellStart"/>
      <w:r>
        <w:t>repair</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Mater. </w:t>
      </w:r>
      <w:proofErr w:type="spellStart"/>
      <w:r>
        <w:t>Des</w:t>
      </w:r>
      <w:proofErr w:type="spellEnd"/>
      <w:r>
        <w:t>. 201</w:t>
      </w:r>
    </w:p>
    <w:p w14:paraId="1811E675" w14:textId="77777777" w:rsidR="000176C3" w:rsidRDefault="00407697">
      <w:pPr>
        <w:ind w:left="1280" w:hanging="640"/>
      </w:pPr>
      <w:r>
        <w:t xml:space="preserve">153.    Suzuki H, </w:t>
      </w:r>
      <w:proofErr w:type="spellStart"/>
      <w:r>
        <w:t>Imajo</w:t>
      </w:r>
      <w:proofErr w:type="spellEnd"/>
      <w:r>
        <w:t xml:space="preserve"> Y, </w:t>
      </w:r>
      <w:proofErr w:type="spellStart"/>
      <w:r>
        <w:t>Funaba</w:t>
      </w:r>
      <w:proofErr w:type="spellEnd"/>
      <w:r>
        <w:t xml:space="preserve"> M, </w:t>
      </w:r>
      <w:proofErr w:type="spellStart"/>
      <w:r>
        <w:t>Ikeda</w:t>
      </w:r>
      <w:proofErr w:type="spellEnd"/>
      <w:r>
        <w:t xml:space="preserve"> H, </w:t>
      </w:r>
      <w:proofErr w:type="spellStart"/>
      <w:r>
        <w:t>Nishida</w:t>
      </w:r>
      <w:proofErr w:type="spellEnd"/>
      <w:r>
        <w:t xml:space="preserve"> N, </w:t>
      </w:r>
      <w:proofErr w:type="spellStart"/>
      <w:r>
        <w:t>Sakai</w:t>
      </w:r>
      <w:proofErr w:type="spellEnd"/>
      <w:r>
        <w:t xml:space="preserve"> T (2023) Current </w:t>
      </w:r>
      <w:proofErr w:type="spellStart"/>
      <w:r>
        <w:t>Concepts</w:t>
      </w:r>
      <w:proofErr w:type="spellEnd"/>
      <w:r>
        <w:t xml:space="preserve"> </w:t>
      </w:r>
      <w:proofErr w:type="spellStart"/>
      <w:r>
        <w:t>of</w:t>
      </w:r>
      <w:proofErr w:type="spellEnd"/>
      <w:r>
        <w:t xml:space="preserve"> </w:t>
      </w:r>
      <w:proofErr w:type="spellStart"/>
      <w:r>
        <w:t>Biomaterial</w:t>
      </w:r>
      <w:proofErr w:type="spellEnd"/>
      <w:r>
        <w:t xml:space="preserve"> </w:t>
      </w:r>
      <w:proofErr w:type="spellStart"/>
      <w:r>
        <w:t>Scaffolds</w:t>
      </w:r>
      <w:proofErr w:type="spellEnd"/>
      <w:r>
        <w:t xml:space="preserve"> </w:t>
      </w:r>
      <w:proofErr w:type="spellStart"/>
      <w:r>
        <w:t>and</w:t>
      </w:r>
      <w:proofErr w:type="spellEnd"/>
      <w:r>
        <w:t xml:space="preserve"> </w:t>
      </w:r>
      <w:proofErr w:type="spellStart"/>
      <w:r>
        <w:t>Regenerative</w:t>
      </w:r>
      <w:proofErr w:type="spellEnd"/>
      <w:r>
        <w:t xml:space="preserve"> </w:t>
      </w:r>
      <w:proofErr w:type="spellStart"/>
      <w:r>
        <w:t>Therapy</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Int. J. </w:t>
      </w:r>
      <w:proofErr w:type="spellStart"/>
      <w:r>
        <w:t>Mol</w:t>
      </w:r>
      <w:proofErr w:type="spellEnd"/>
      <w:r>
        <w:t xml:space="preserve">. </w:t>
      </w:r>
      <w:proofErr w:type="spellStart"/>
      <w:r>
        <w:t>Sci</w:t>
      </w:r>
      <w:proofErr w:type="spellEnd"/>
      <w:r>
        <w:t>. 24</w:t>
      </w:r>
    </w:p>
    <w:p w14:paraId="01C2DA2B" w14:textId="77777777" w:rsidR="000176C3" w:rsidRDefault="00407697">
      <w:pPr>
        <w:ind w:left="1280" w:hanging="640"/>
      </w:pPr>
      <w:r>
        <w:t xml:space="preserve">154.    </w:t>
      </w:r>
      <w:proofErr w:type="spellStart"/>
      <w:r>
        <w:t>Liu</w:t>
      </w:r>
      <w:proofErr w:type="spellEnd"/>
      <w:r>
        <w:t xml:space="preserve"> H, </w:t>
      </w:r>
      <w:proofErr w:type="spellStart"/>
      <w:r>
        <w:t>Feng</w:t>
      </w:r>
      <w:proofErr w:type="spellEnd"/>
      <w:r>
        <w:t xml:space="preserve"> Y, </w:t>
      </w:r>
      <w:proofErr w:type="spellStart"/>
      <w:r>
        <w:t>Che</w:t>
      </w:r>
      <w:proofErr w:type="spellEnd"/>
      <w:r>
        <w:t xml:space="preserve"> S, </w:t>
      </w:r>
      <w:proofErr w:type="spellStart"/>
      <w:r>
        <w:t>Guan</w:t>
      </w:r>
      <w:proofErr w:type="spellEnd"/>
      <w:r>
        <w:t xml:space="preserve"> L, </w:t>
      </w:r>
      <w:proofErr w:type="spellStart"/>
      <w:r>
        <w:t>Yang</w:t>
      </w:r>
      <w:proofErr w:type="spellEnd"/>
      <w:r>
        <w:t xml:space="preserve"> X, </w:t>
      </w:r>
      <w:proofErr w:type="spellStart"/>
      <w:r>
        <w:t>Zhao</w:t>
      </w:r>
      <w:proofErr w:type="spellEnd"/>
      <w:r>
        <w:t xml:space="preserve"> Y, </w:t>
      </w:r>
      <w:proofErr w:type="spellStart"/>
      <w:r>
        <w:t>Fang</w:t>
      </w:r>
      <w:proofErr w:type="spellEnd"/>
      <w:r>
        <w:t xml:space="preserve"> L, </w:t>
      </w:r>
      <w:proofErr w:type="spellStart"/>
      <w:r>
        <w:t>Zvyagin</w:t>
      </w:r>
      <w:proofErr w:type="spellEnd"/>
      <w:r>
        <w:t xml:space="preserve"> A V., </w:t>
      </w:r>
      <w:proofErr w:type="spellStart"/>
      <w:r>
        <w:t>Lin</w:t>
      </w:r>
      <w:proofErr w:type="spellEnd"/>
      <w:r>
        <w:t xml:space="preserve"> Q (2023) </w:t>
      </w:r>
      <w:proofErr w:type="spellStart"/>
      <w:r>
        <w:t>An</w:t>
      </w:r>
      <w:proofErr w:type="spellEnd"/>
      <w:r>
        <w:t xml:space="preserve"> </w:t>
      </w:r>
      <w:proofErr w:type="spellStart"/>
      <w:r>
        <w:t>Electroconductive</w:t>
      </w:r>
      <w:proofErr w:type="spellEnd"/>
      <w:r>
        <w:t xml:space="preserve"> </w:t>
      </w:r>
      <w:proofErr w:type="spellStart"/>
      <w:r>
        <w:t>Hydrogel</w:t>
      </w:r>
      <w:proofErr w:type="spellEnd"/>
      <w:r>
        <w:t xml:space="preserve"> </w:t>
      </w:r>
      <w:proofErr w:type="spellStart"/>
      <w:r>
        <w:t>Scaffold</w:t>
      </w:r>
      <w:proofErr w:type="spellEnd"/>
      <w:r>
        <w:t xml:space="preserve"> </w:t>
      </w:r>
      <w:proofErr w:type="spellStart"/>
      <w:r>
        <w:t>with</w:t>
      </w:r>
      <w:proofErr w:type="spellEnd"/>
      <w:r>
        <w:t xml:space="preserve"> </w:t>
      </w:r>
      <w:proofErr w:type="spellStart"/>
      <w:r>
        <w:t>Injectability</w:t>
      </w:r>
      <w:proofErr w:type="spellEnd"/>
      <w:r>
        <w:t xml:space="preserve"> </w:t>
      </w:r>
      <w:proofErr w:type="spellStart"/>
      <w:r>
        <w:t>and</w:t>
      </w:r>
      <w:proofErr w:type="spellEnd"/>
      <w:r>
        <w:t xml:space="preserve"> </w:t>
      </w:r>
      <w:proofErr w:type="spellStart"/>
      <w:r>
        <w:t>Biodegradability</w:t>
      </w:r>
      <w:proofErr w:type="spellEnd"/>
      <w:r>
        <w:t xml:space="preserve"> </w:t>
      </w:r>
      <w:proofErr w:type="spellStart"/>
      <w:r>
        <w:t>to</w:t>
      </w:r>
      <w:proofErr w:type="spellEnd"/>
      <w:r>
        <w:t xml:space="preserve"> </w:t>
      </w:r>
      <w:proofErr w:type="spellStart"/>
      <w:r>
        <w:t>Manipulate</w:t>
      </w:r>
      <w:proofErr w:type="spellEnd"/>
      <w:r>
        <w:t xml:space="preserve"> </w:t>
      </w:r>
      <w:proofErr w:type="spellStart"/>
      <w:r>
        <w:t>Neural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for</w:t>
      </w:r>
      <w:proofErr w:type="spellEnd"/>
      <w:r>
        <w:t xml:space="preserve"> </w:t>
      </w:r>
      <w:proofErr w:type="spellStart"/>
      <w:r>
        <w:t>Enhancing</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w:t>
      </w:r>
      <w:proofErr w:type="spellStart"/>
      <w:r>
        <w:t>Biomacromolecules</w:t>
      </w:r>
      <w:proofErr w:type="spellEnd"/>
      <w:r>
        <w:t xml:space="preserve"> </w:t>
      </w:r>
      <w:proofErr w:type="gramStart"/>
      <w:r>
        <w:t>24:.</w:t>
      </w:r>
      <w:proofErr w:type="gramEnd"/>
      <w:r>
        <w:t xml:space="preserve"> https://doi.org/10.1021/acs.biomac.2c00920</w:t>
      </w:r>
    </w:p>
    <w:p w14:paraId="2B3857EC" w14:textId="77777777" w:rsidR="000176C3" w:rsidRDefault="00407697">
      <w:pPr>
        <w:ind w:left="1280" w:hanging="640"/>
      </w:pPr>
      <w:r>
        <w:t xml:space="preserve">155.    </w:t>
      </w:r>
      <w:proofErr w:type="spellStart"/>
      <w:r>
        <w:t>Dai</w:t>
      </w:r>
      <w:proofErr w:type="spellEnd"/>
      <w:r>
        <w:t xml:space="preserve"> Y, </w:t>
      </w:r>
      <w:proofErr w:type="spellStart"/>
      <w:r>
        <w:t>Wang</w:t>
      </w:r>
      <w:proofErr w:type="spellEnd"/>
      <w:r>
        <w:t xml:space="preserve"> W, </w:t>
      </w:r>
      <w:proofErr w:type="spellStart"/>
      <w:r>
        <w:t>Zhou</w:t>
      </w:r>
      <w:proofErr w:type="spellEnd"/>
      <w:r>
        <w:t xml:space="preserve"> X, </w:t>
      </w:r>
      <w:proofErr w:type="spellStart"/>
      <w:r>
        <w:t>Linli</w:t>
      </w:r>
      <w:proofErr w:type="spellEnd"/>
      <w:r>
        <w:t xml:space="preserve"> L, </w:t>
      </w:r>
      <w:proofErr w:type="spellStart"/>
      <w:r>
        <w:t>Tang</w:t>
      </w:r>
      <w:proofErr w:type="spellEnd"/>
      <w:r>
        <w:t xml:space="preserve"> Y, </w:t>
      </w:r>
      <w:proofErr w:type="spellStart"/>
      <w:r>
        <w:t>Shao</w:t>
      </w:r>
      <w:proofErr w:type="spellEnd"/>
      <w:r>
        <w:t xml:space="preserve"> M, </w:t>
      </w:r>
      <w:proofErr w:type="spellStart"/>
      <w:r>
        <w:t>Lyu</w:t>
      </w:r>
      <w:proofErr w:type="spellEnd"/>
      <w:r>
        <w:t xml:space="preserve"> F (2023) </w:t>
      </w:r>
      <w:proofErr w:type="spellStart"/>
      <w:r>
        <w:t>Biomimetic</w:t>
      </w:r>
      <w:proofErr w:type="spellEnd"/>
      <w:r>
        <w:t xml:space="preserve"> </w:t>
      </w:r>
      <w:proofErr w:type="spellStart"/>
      <w:r>
        <w:t>Electrospun</w:t>
      </w:r>
      <w:proofErr w:type="spellEnd"/>
      <w:r>
        <w:t xml:space="preserve"> PLLA/PPSB </w:t>
      </w:r>
      <w:proofErr w:type="spellStart"/>
      <w:r>
        <w:t>Nanofibrous</w:t>
      </w:r>
      <w:proofErr w:type="spellEnd"/>
      <w:r>
        <w:t xml:space="preserve"> </w:t>
      </w:r>
      <w:proofErr w:type="spellStart"/>
      <w:r>
        <w:t>Scaffold</w:t>
      </w:r>
      <w:proofErr w:type="spellEnd"/>
      <w:r>
        <w:t xml:space="preserve"> </w:t>
      </w:r>
      <w:proofErr w:type="spellStart"/>
      <w:r>
        <w:t>Combined</w:t>
      </w:r>
      <w:proofErr w:type="spellEnd"/>
      <w:r>
        <w:t xml:space="preserve"> </w:t>
      </w:r>
      <w:proofErr w:type="spellStart"/>
      <w:r>
        <w:t>with</w:t>
      </w:r>
      <w:proofErr w:type="spellEnd"/>
      <w:r>
        <w:t xml:space="preserve"> Human </w:t>
      </w:r>
      <w:proofErr w:type="spellStart"/>
      <w:r>
        <w:t>Neural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ACS </w:t>
      </w:r>
      <w:proofErr w:type="spellStart"/>
      <w:r>
        <w:t>Appl</w:t>
      </w:r>
      <w:proofErr w:type="spellEnd"/>
      <w:r>
        <w:t xml:space="preserve"> </w:t>
      </w:r>
      <w:proofErr w:type="spellStart"/>
      <w:r>
        <w:t>Nano</w:t>
      </w:r>
      <w:proofErr w:type="spellEnd"/>
      <w:r>
        <w:t xml:space="preserve"> Mater </w:t>
      </w:r>
      <w:proofErr w:type="gramStart"/>
      <w:r>
        <w:t>6:.</w:t>
      </w:r>
      <w:proofErr w:type="gramEnd"/>
      <w:r>
        <w:t xml:space="preserve"> https://doi.org/10.1021/acsanm.3c00374</w:t>
      </w:r>
    </w:p>
    <w:p w14:paraId="2B91CA56" w14:textId="77777777" w:rsidR="000176C3" w:rsidRDefault="00407697">
      <w:pPr>
        <w:ind w:left="1280" w:hanging="640"/>
      </w:pPr>
      <w:r>
        <w:t xml:space="preserve">156.    </w:t>
      </w:r>
      <w:proofErr w:type="spellStart"/>
      <w:r>
        <w:t>Serafin</w:t>
      </w:r>
      <w:proofErr w:type="spellEnd"/>
      <w:r>
        <w:t xml:space="preserve"> A, </w:t>
      </w:r>
      <w:proofErr w:type="spellStart"/>
      <w:r>
        <w:t>Rubio</w:t>
      </w:r>
      <w:proofErr w:type="spellEnd"/>
      <w:r>
        <w:t xml:space="preserve"> MC, </w:t>
      </w:r>
      <w:proofErr w:type="spellStart"/>
      <w:r>
        <w:t>Carsi</w:t>
      </w:r>
      <w:proofErr w:type="spellEnd"/>
      <w:r>
        <w:t xml:space="preserve"> M, </w:t>
      </w:r>
      <w:proofErr w:type="spellStart"/>
      <w:r>
        <w:t>Ortiz-Serna</w:t>
      </w:r>
      <w:proofErr w:type="spellEnd"/>
      <w:r>
        <w:t xml:space="preserve"> P, </w:t>
      </w:r>
      <w:proofErr w:type="spellStart"/>
      <w:r>
        <w:t>Sanchis</w:t>
      </w:r>
      <w:proofErr w:type="spellEnd"/>
      <w:r>
        <w:t xml:space="preserve"> MJ, </w:t>
      </w:r>
      <w:proofErr w:type="spellStart"/>
      <w:r>
        <w:t>Garg</w:t>
      </w:r>
      <w:proofErr w:type="spellEnd"/>
      <w:r>
        <w:t xml:space="preserve"> AK, </w:t>
      </w:r>
      <w:proofErr w:type="spellStart"/>
      <w:r>
        <w:t>Oliveira</w:t>
      </w:r>
      <w:proofErr w:type="spellEnd"/>
      <w:r>
        <w:t xml:space="preserve"> JM, </w:t>
      </w:r>
      <w:proofErr w:type="spellStart"/>
      <w:r>
        <w:t>Koffler</w:t>
      </w:r>
      <w:proofErr w:type="spellEnd"/>
      <w:r>
        <w:t xml:space="preserve"> J, Collins MN (2022) </w:t>
      </w:r>
      <w:proofErr w:type="spellStart"/>
      <w:r>
        <w:t>Electroconductive</w:t>
      </w:r>
      <w:proofErr w:type="spellEnd"/>
      <w:r>
        <w:t xml:space="preserve"> PEDOT </w:t>
      </w:r>
      <w:proofErr w:type="spellStart"/>
      <w:r>
        <w:t>nanoparticle</w:t>
      </w:r>
      <w:proofErr w:type="spellEnd"/>
      <w:r>
        <w:t xml:space="preserve"> </w:t>
      </w:r>
      <w:proofErr w:type="spellStart"/>
      <w:r>
        <w:t>integrated</w:t>
      </w:r>
      <w:proofErr w:type="spellEnd"/>
      <w:r>
        <w:t xml:space="preserve"> </w:t>
      </w:r>
      <w:proofErr w:type="spellStart"/>
      <w:r>
        <w:t>scaffolds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tissue</w:t>
      </w:r>
      <w:proofErr w:type="spellEnd"/>
      <w:r>
        <w:t xml:space="preserve"> </w:t>
      </w:r>
      <w:proofErr w:type="spellStart"/>
      <w:r>
        <w:t>repair</w:t>
      </w:r>
      <w:proofErr w:type="spellEnd"/>
      <w:r>
        <w:t xml:space="preserve">. </w:t>
      </w:r>
      <w:proofErr w:type="spellStart"/>
      <w:r>
        <w:t>Biomater</w:t>
      </w:r>
      <w:proofErr w:type="spellEnd"/>
      <w:r>
        <w:t xml:space="preserve"> Res </w:t>
      </w:r>
      <w:proofErr w:type="gramStart"/>
      <w:r>
        <w:t>26:.</w:t>
      </w:r>
      <w:proofErr w:type="gramEnd"/>
      <w:r>
        <w:t xml:space="preserve"> https://doi.org/10.1186/s40824-022-00310-5</w:t>
      </w:r>
    </w:p>
    <w:p w14:paraId="130C084E" w14:textId="77777777" w:rsidR="000176C3" w:rsidRDefault="00407697">
      <w:pPr>
        <w:ind w:left="1280" w:hanging="640"/>
      </w:pPr>
      <w:r>
        <w:lastRenderedPageBreak/>
        <w:t xml:space="preserve">157.    Li Q, </w:t>
      </w:r>
      <w:proofErr w:type="spellStart"/>
      <w:r>
        <w:t>Shao</w:t>
      </w:r>
      <w:proofErr w:type="spellEnd"/>
      <w:r>
        <w:t xml:space="preserve"> X, </w:t>
      </w:r>
      <w:proofErr w:type="spellStart"/>
      <w:r>
        <w:t>Dai</w:t>
      </w:r>
      <w:proofErr w:type="spellEnd"/>
      <w:r>
        <w:t xml:space="preserve"> X, </w:t>
      </w:r>
      <w:proofErr w:type="spellStart"/>
      <w:r>
        <w:t>Guo</w:t>
      </w:r>
      <w:proofErr w:type="spellEnd"/>
      <w:r>
        <w:t xml:space="preserve"> Q, </w:t>
      </w:r>
      <w:proofErr w:type="spellStart"/>
      <w:r>
        <w:t>Yuan</w:t>
      </w:r>
      <w:proofErr w:type="spellEnd"/>
      <w:r>
        <w:t xml:space="preserve"> B, </w:t>
      </w:r>
      <w:proofErr w:type="spellStart"/>
      <w:r>
        <w:t>Liu</w:t>
      </w:r>
      <w:proofErr w:type="spellEnd"/>
      <w:r>
        <w:t xml:space="preserve"> Y, </w:t>
      </w:r>
      <w:proofErr w:type="spellStart"/>
      <w:r>
        <w:t>Jiang</w:t>
      </w:r>
      <w:proofErr w:type="spellEnd"/>
      <w:r>
        <w:t xml:space="preserve"> W (2022) </w:t>
      </w:r>
      <w:proofErr w:type="spellStart"/>
      <w:r>
        <w:t>Recent</w:t>
      </w:r>
      <w:proofErr w:type="spellEnd"/>
      <w:r>
        <w:t xml:space="preserve"> </w:t>
      </w:r>
      <w:proofErr w:type="spellStart"/>
      <w:r>
        <w:t>trends</w:t>
      </w:r>
      <w:proofErr w:type="spellEnd"/>
      <w:r>
        <w:t xml:space="preserve"> </w:t>
      </w:r>
      <w:proofErr w:type="spellStart"/>
      <w:r>
        <w:t>in</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hydrogel</w:t>
      </w:r>
      <w:proofErr w:type="spellEnd"/>
      <w:r>
        <w:t xml:space="preserve"> </w:t>
      </w:r>
      <w:proofErr w:type="spellStart"/>
      <w:r>
        <w:t>therapeutics</w:t>
      </w:r>
      <w:proofErr w:type="spellEnd"/>
      <w:r>
        <w:t xml:space="preserve"> </w:t>
      </w:r>
      <w:proofErr w:type="spellStart"/>
      <w:r>
        <w:t>for</w:t>
      </w:r>
      <w:proofErr w:type="spellEnd"/>
      <w:r>
        <w:t xml:space="preserve"> </w:t>
      </w:r>
      <w:proofErr w:type="spellStart"/>
      <w:r>
        <w:t>the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central</w:t>
      </w:r>
      <w:proofErr w:type="spellEnd"/>
      <w:r>
        <w:t xml:space="preserve"> </w:t>
      </w:r>
      <w:proofErr w:type="spellStart"/>
      <w:r>
        <w:t>nervous</w:t>
      </w:r>
      <w:proofErr w:type="spellEnd"/>
      <w:r>
        <w:t xml:space="preserve"> </w:t>
      </w:r>
      <w:proofErr w:type="spellStart"/>
      <w:r>
        <w:t>system</w:t>
      </w:r>
      <w:proofErr w:type="spellEnd"/>
      <w:r>
        <w:t xml:space="preserve"> </w:t>
      </w:r>
      <w:proofErr w:type="spellStart"/>
      <w:r>
        <w:t>disorders</w:t>
      </w:r>
      <w:proofErr w:type="spellEnd"/>
      <w:r>
        <w:t>. NPG Asia Mater. 14</w:t>
      </w:r>
    </w:p>
    <w:p w14:paraId="4FA7619D" w14:textId="77777777" w:rsidR="000176C3" w:rsidRDefault="00407697">
      <w:pPr>
        <w:ind w:left="1280" w:hanging="640"/>
      </w:pPr>
      <w:r>
        <w:t xml:space="preserve">158.    </w:t>
      </w:r>
      <w:proofErr w:type="spellStart"/>
      <w:r>
        <w:t>Yang</w:t>
      </w:r>
      <w:proofErr w:type="spellEnd"/>
      <w:r>
        <w:t xml:space="preserve"> B, </w:t>
      </w:r>
      <w:proofErr w:type="spellStart"/>
      <w:r>
        <w:t>Liang</w:t>
      </w:r>
      <w:proofErr w:type="spellEnd"/>
      <w:r>
        <w:t xml:space="preserve"> C, </w:t>
      </w:r>
      <w:proofErr w:type="spellStart"/>
      <w:r>
        <w:t>Chen</w:t>
      </w:r>
      <w:proofErr w:type="spellEnd"/>
      <w:r>
        <w:t xml:space="preserve"> D, </w:t>
      </w:r>
      <w:proofErr w:type="spellStart"/>
      <w:r>
        <w:t>Cheng</w:t>
      </w:r>
      <w:proofErr w:type="spellEnd"/>
      <w:r>
        <w:t xml:space="preserve"> F, </w:t>
      </w:r>
      <w:proofErr w:type="spellStart"/>
      <w:r>
        <w:t>Zhang</w:t>
      </w:r>
      <w:proofErr w:type="spellEnd"/>
      <w:r>
        <w:t xml:space="preserve"> Y, </w:t>
      </w:r>
      <w:proofErr w:type="spellStart"/>
      <w:r>
        <w:t>Wang</w:t>
      </w:r>
      <w:proofErr w:type="spellEnd"/>
      <w:r>
        <w:t xml:space="preserve"> S, </w:t>
      </w:r>
      <w:proofErr w:type="spellStart"/>
      <w:r>
        <w:t>Shu</w:t>
      </w:r>
      <w:proofErr w:type="spellEnd"/>
      <w:r>
        <w:t xml:space="preserve"> J, </w:t>
      </w:r>
      <w:proofErr w:type="spellStart"/>
      <w:r>
        <w:t>Huang</w:t>
      </w:r>
      <w:proofErr w:type="spellEnd"/>
      <w:r>
        <w:t xml:space="preserve"> X, </w:t>
      </w:r>
      <w:proofErr w:type="spellStart"/>
      <w:r>
        <w:t>Wang</w:t>
      </w:r>
      <w:proofErr w:type="spellEnd"/>
      <w:r>
        <w:t xml:space="preserve"> J, </w:t>
      </w:r>
      <w:proofErr w:type="spellStart"/>
      <w:r>
        <w:t>Xia</w:t>
      </w:r>
      <w:proofErr w:type="spellEnd"/>
      <w:r>
        <w:t xml:space="preserve"> K, </w:t>
      </w:r>
      <w:proofErr w:type="spellStart"/>
      <w:r>
        <w:t>Ying</w:t>
      </w:r>
      <w:proofErr w:type="spellEnd"/>
      <w:r>
        <w:t xml:space="preserve"> L, </w:t>
      </w:r>
      <w:proofErr w:type="spellStart"/>
      <w:r>
        <w:t>Shi</w:t>
      </w:r>
      <w:proofErr w:type="spellEnd"/>
      <w:r>
        <w:t xml:space="preserve"> K, </w:t>
      </w:r>
      <w:proofErr w:type="spellStart"/>
      <w:r>
        <w:t>Wang</w:t>
      </w:r>
      <w:proofErr w:type="spellEnd"/>
      <w:r>
        <w:t xml:space="preserve"> C, </w:t>
      </w:r>
      <w:proofErr w:type="spellStart"/>
      <w:r>
        <w:t>Wang</w:t>
      </w:r>
      <w:proofErr w:type="spellEnd"/>
      <w:r>
        <w:t xml:space="preserve"> X, Li F, </w:t>
      </w:r>
      <w:proofErr w:type="spellStart"/>
      <w:r>
        <w:t>Zhao</w:t>
      </w:r>
      <w:proofErr w:type="spellEnd"/>
      <w:r>
        <w:t xml:space="preserve"> Q, </w:t>
      </w:r>
      <w:proofErr w:type="spellStart"/>
      <w:r>
        <w:t>Chen</w:t>
      </w:r>
      <w:proofErr w:type="spellEnd"/>
      <w:r>
        <w:t xml:space="preserve"> Q (2022) A </w:t>
      </w:r>
      <w:proofErr w:type="spellStart"/>
      <w:r>
        <w:t>conductive</w:t>
      </w:r>
      <w:proofErr w:type="spellEnd"/>
      <w:r>
        <w:t xml:space="preserve"> </w:t>
      </w:r>
      <w:proofErr w:type="spellStart"/>
      <w:r>
        <w:t>supramolecular</w:t>
      </w:r>
      <w:proofErr w:type="spellEnd"/>
      <w:r>
        <w:t xml:space="preserve"> </w:t>
      </w:r>
      <w:proofErr w:type="spellStart"/>
      <w:r>
        <w:t>hydrogel</w:t>
      </w:r>
      <w:proofErr w:type="spellEnd"/>
      <w:r>
        <w:t xml:space="preserve"> </w:t>
      </w:r>
      <w:proofErr w:type="spellStart"/>
      <w:r>
        <w:t>creates</w:t>
      </w:r>
      <w:proofErr w:type="spellEnd"/>
      <w:r>
        <w:t xml:space="preserve"> </w:t>
      </w:r>
      <w:proofErr w:type="spellStart"/>
      <w:r>
        <w:t>ideal</w:t>
      </w:r>
      <w:proofErr w:type="spellEnd"/>
      <w:r>
        <w:t xml:space="preserve"> </w:t>
      </w:r>
      <w:proofErr w:type="spellStart"/>
      <w:r>
        <w:t>endogenous</w:t>
      </w:r>
      <w:proofErr w:type="spellEnd"/>
      <w:r>
        <w:t xml:space="preserve"> </w:t>
      </w:r>
      <w:proofErr w:type="spellStart"/>
      <w:r>
        <w:t>niches</w:t>
      </w:r>
      <w:proofErr w:type="spellEnd"/>
      <w:r>
        <w:t xml:space="preserve"> </w:t>
      </w:r>
      <w:proofErr w:type="spellStart"/>
      <w:r>
        <w:t>to</w:t>
      </w:r>
      <w:proofErr w:type="spellEnd"/>
      <w:r>
        <w:t xml:space="preserve"> </w:t>
      </w:r>
      <w:proofErr w:type="spellStart"/>
      <w:r>
        <w:t>promote</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w:t>
      </w:r>
      <w:proofErr w:type="spellStart"/>
      <w:r>
        <w:t>Bioact</w:t>
      </w:r>
      <w:proofErr w:type="spellEnd"/>
      <w:r>
        <w:t xml:space="preserve"> Mater </w:t>
      </w:r>
      <w:proofErr w:type="gramStart"/>
      <w:r>
        <w:t>15:.</w:t>
      </w:r>
      <w:proofErr w:type="gramEnd"/>
      <w:r>
        <w:t xml:space="preserve"> https://doi.org/10.1016/j.bioactmat.2021.11.032</w:t>
      </w:r>
    </w:p>
    <w:p w14:paraId="6358B699" w14:textId="77777777" w:rsidR="000176C3" w:rsidRDefault="00407697">
      <w:pPr>
        <w:ind w:left="1280" w:hanging="640"/>
      </w:pPr>
      <w:r>
        <w:t xml:space="preserve">159.    </w:t>
      </w:r>
      <w:proofErr w:type="spellStart"/>
      <w:r>
        <w:t>Luo</w:t>
      </w:r>
      <w:proofErr w:type="spellEnd"/>
      <w:r>
        <w:t xml:space="preserve"> J, </w:t>
      </w:r>
      <w:proofErr w:type="spellStart"/>
      <w:r>
        <w:t>Shi</w:t>
      </w:r>
      <w:proofErr w:type="spellEnd"/>
      <w:r>
        <w:t xml:space="preserve"> X, Li L, </w:t>
      </w:r>
      <w:proofErr w:type="spellStart"/>
      <w:r>
        <w:t>Tan</w:t>
      </w:r>
      <w:proofErr w:type="spellEnd"/>
      <w:r>
        <w:t xml:space="preserve"> Z, </w:t>
      </w:r>
      <w:proofErr w:type="spellStart"/>
      <w:r>
        <w:t>Feng</w:t>
      </w:r>
      <w:proofErr w:type="spellEnd"/>
      <w:r>
        <w:t xml:space="preserve"> F, Li J, </w:t>
      </w:r>
      <w:proofErr w:type="spellStart"/>
      <w:r>
        <w:t>Pang</w:t>
      </w:r>
      <w:proofErr w:type="spellEnd"/>
      <w:r>
        <w:t xml:space="preserve"> M, </w:t>
      </w:r>
      <w:proofErr w:type="spellStart"/>
      <w:r>
        <w:t>Wang</w:t>
      </w:r>
      <w:proofErr w:type="spellEnd"/>
      <w:r>
        <w:t xml:space="preserve"> X, </w:t>
      </w:r>
      <w:proofErr w:type="spellStart"/>
      <w:r>
        <w:t>He</w:t>
      </w:r>
      <w:proofErr w:type="spellEnd"/>
      <w:r>
        <w:t xml:space="preserve"> L (2021) </w:t>
      </w:r>
      <w:proofErr w:type="spellStart"/>
      <w:r>
        <w:t>An</w:t>
      </w:r>
      <w:proofErr w:type="spellEnd"/>
      <w:r>
        <w:t xml:space="preserve"> </w:t>
      </w:r>
      <w:proofErr w:type="spellStart"/>
      <w:r>
        <w:t>injectable</w:t>
      </w:r>
      <w:proofErr w:type="spellEnd"/>
      <w:r>
        <w:t xml:space="preserve"> </w:t>
      </w:r>
      <w:proofErr w:type="spellStart"/>
      <w:r>
        <w:t>and</w:t>
      </w:r>
      <w:proofErr w:type="spellEnd"/>
      <w:r>
        <w:t xml:space="preserve"> </w:t>
      </w:r>
      <w:proofErr w:type="spellStart"/>
      <w:r>
        <w:t>self-healing</w:t>
      </w:r>
      <w:proofErr w:type="spellEnd"/>
      <w:r>
        <w:t xml:space="preserve"> </w:t>
      </w:r>
      <w:proofErr w:type="spellStart"/>
      <w:r>
        <w:t>hydrogel</w:t>
      </w:r>
      <w:proofErr w:type="spellEnd"/>
      <w:r>
        <w:t xml:space="preserve"> </w:t>
      </w:r>
      <w:proofErr w:type="spellStart"/>
      <w:r>
        <w:t>with</w:t>
      </w:r>
      <w:proofErr w:type="spellEnd"/>
      <w:r>
        <w:t xml:space="preserve"> </w:t>
      </w:r>
      <w:proofErr w:type="spellStart"/>
      <w:r>
        <w:t>controlled</w:t>
      </w:r>
      <w:proofErr w:type="spellEnd"/>
      <w:r>
        <w:t xml:space="preserve"> </w:t>
      </w:r>
      <w:proofErr w:type="spellStart"/>
      <w:r>
        <w:t>release</w:t>
      </w:r>
      <w:proofErr w:type="spellEnd"/>
      <w:r>
        <w:t xml:space="preserve"> </w:t>
      </w:r>
      <w:proofErr w:type="spellStart"/>
      <w:r>
        <w:t>of</w:t>
      </w:r>
      <w:proofErr w:type="spellEnd"/>
      <w:r>
        <w:t xml:space="preserve"> </w:t>
      </w:r>
      <w:proofErr w:type="spellStart"/>
      <w:r>
        <w:t>curcumin</w:t>
      </w:r>
      <w:proofErr w:type="spellEnd"/>
      <w:r>
        <w:t xml:space="preserve"> </w:t>
      </w:r>
      <w:proofErr w:type="spellStart"/>
      <w:r>
        <w:t>to</w:t>
      </w:r>
      <w:proofErr w:type="spellEnd"/>
      <w:r>
        <w:t xml:space="preserve"> </w:t>
      </w:r>
      <w:proofErr w:type="spellStart"/>
      <w:r>
        <w:t>repair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Bioact</w:t>
      </w:r>
      <w:proofErr w:type="spellEnd"/>
      <w:r>
        <w:t xml:space="preserve"> Mater </w:t>
      </w:r>
      <w:proofErr w:type="gramStart"/>
      <w:r>
        <w:t>6:.</w:t>
      </w:r>
      <w:proofErr w:type="gramEnd"/>
      <w:r>
        <w:t xml:space="preserve"> https://doi.org/10.1016/j.bioactmat.2021.05.022</w:t>
      </w:r>
    </w:p>
    <w:p w14:paraId="5D62015E" w14:textId="77777777" w:rsidR="000176C3" w:rsidRDefault="00407697">
      <w:pPr>
        <w:ind w:left="1280" w:hanging="640"/>
      </w:pPr>
      <w:r>
        <w:t xml:space="preserve">160.    </w:t>
      </w:r>
      <w:proofErr w:type="spellStart"/>
      <w:r>
        <w:t>Wang</w:t>
      </w:r>
      <w:proofErr w:type="spellEnd"/>
      <w:r>
        <w:t xml:space="preserve"> Z, </w:t>
      </w:r>
      <w:proofErr w:type="spellStart"/>
      <w:r>
        <w:t>Duan</w:t>
      </w:r>
      <w:proofErr w:type="spellEnd"/>
      <w:r>
        <w:t xml:space="preserve"> H, </w:t>
      </w:r>
      <w:proofErr w:type="spellStart"/>
      <w:r>
        <w:t>Hao</w:t>
      </w:r>
      <w:proofErr w:type="spellEnd"/>
      <w:r>
        <w:t xml:space="preserve"> F, </w:t>
      </w:r>
      <w:proofErr w:type="spellStart"/>
      <w:r>
        <w:t>Hao</w:t>
      </w:r>
      <w:proofErr w:type="spellEnd"/>
      <w:r>
        <w:t xml:space="preserve"> P, </w:t>
      </w:r>
      <w:proofErr w:type="spellStart"/>
      <w:r>
        <w:t>Zhao</w:t>
      </w:r>
      <w:proofErr w:type="spellEnd"/>
      <w:r>
        <w:t xml:space="preserve"> W, </w:t>
      </w:r>
      <w:proofErr w:type="spellStart"/>
      <w:r>
        <w:t>Gao</w:t>
      </w:r>
      <w:proofErr w:type="spellEnd"/>
      <w:r>
        <w:t xml:space="preserve"> Y, </w:t>
      </w:r>
      <w:proofErr w:type="spellStart"/>
      <w:r>
        <w:t>Gu</w:t>
      </w:r>
      <w:proofErr w:type="spellEnd"/>
      <w:r>
        <w:t xml:space="preserve"> Y, </w:t>
      </w:r>
      <w:proofErr w:type="spellStart"/>
      <w:r>
        <w:t>Song</w:t>
      </w:r>
      <w:proofErr w:type="spellEnd"/>
      <w:r>
        <w:t xml:space="preserve"> J, Li X, </w:t>
      </w:r>
      <w:proofErr w:type="spellStart"/>
      <w:r>
        <w:t>Yang</w:t>
      </w:r>
      <w:proofErr w:type="spellEnd"/>
      <w:r>
        <w:t xml:space="preserve"> Z (2023) </w:t>
      </w:r>
      <w:proofErr w:type="spellStart"/>
      <w:r>
        <w:t>Circuit</w:t>
      </w:r>
      <w:proofErr w:type="spellEnd"/>
      <w:r>
        <w:t xml:space="preserve"> </w:t>
      </w:r>
      <w:proofErr w:type="spellStart"/>
      <w:r>
        <w:t>reconstruction</w:t>
      </w:r>
      <w:proofErr w:type="spellEnd"/>
      <w:r>
        <w:t xml:space="preserve"> </w:t>
      </w:r>
      <w:proofErr w:type="spellStart"/>
      <w:r>
        <w:t>of</w:t>
      </w:r>
      <w:proofErr w:type="spellEnd"/>
      <w:r>
        <w:t xml:space="preserve"> </w:t>
      </w:r>
      <w:proofErr w:type="spellStart"/>
      <w:r>
        <w:t>newborn</w:t>
      </w:r>
      <w:proofErr w:type="spellEnd"/>
      <w:r>
        <w:t xml:space="preserve"> </w:t>
      </w:r>
      <w:proofErr w:type="spellStart"/>
      <w:r>
        <w:t>neurons</w:t>
      </w:r>
      <w:proofErr w:type="spellEnd"/>
      <w:r>
        <w:t xml:space="preserve"> </w:t>
      </w:r>
      <w:proofErr w:type="spellStart"/>
      <w:r>
        <w:t>after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in</w:t>
      </w:r>
      <w:proofErr w:type="spellEnd"/>
      <w:r>
        <w:t xml:space="preserve"> </w:t>
      </w:r>
      <w:proofErr w:type="spellStart"/>
      <w:r>
        <w:t>adult</w:t>
      </w:r>
      <w:proofErr w:type="spellEnd"/>
      <w:r>
        <w:t xml:space="preserve"> </w:t>
      </w:r>
      <w:proofErr w:type="spellStart"/>
      <w:r>
        <w:t>rats</w:t>
      </w:r>
      <w:proofErr w:type="spellEnd"/>
      <w:r>
        <w:t xml:space="preserve"> </w:t>
      </w:r>
      <w:proofErr w:type="spellStart"/>
      <w:r>
        <w:t>via</w:t>
      </w:r>
      <w:proofErr w:type="spellEnd"/>
      <w:r>
        <w:t xml:space="preserve"> </w:t>
      </w:r>
      <w:proofErr w:type="spellStart"/>
      <w:r>
        <w:t>an</w:t>
      </w:r>
      <w:proofErr w:type="spellEnd"/>
      <w:r>
        <w:t xml:space="preserve"> NT3-chitosan </w:t>
      </w:r>
      <w:proofErr w:type="spellStart"/>
      <w:r>
        <w:t>scaffold</w:t>
      </w:r>
      <w:proofErr w:type="spellEnd"/>
      <w:r>
        <w:t xml:space="preserve">. </w:t>
      </w:r>
      <w:proofErr w:type="spellStart"/>
      <w:r>
        <w:t>Prog</w:t>
      </w:r>
      <w:proofErr w:type="spellEnd"/>
      <w:r>
        <w:t xml:space="preserve"> </w:t>
      </w:r>
      <w:proofErr w:type="spellStart"/>
      <w:r>
        <w:t>Neurobiol</w:t>
      </w:r>
      <w:proofErr w:type="spellEnd"/>
      <w:r>
        <w:t xml:space="preserve"> </w:t>
      </w:r>
      <w:proofErr w:type="gramStart"/>
      <w:r>
        <w:t>220:.</w:t>
      </w:r>
      <w:proofErr w:type="gramEnd"/>
      <w:r>
        <w:t xml:space="preserve"> https://doi.org/10.1016/j.pneurobio.2022.102375</w:t>
      </w:r>
    </w:p>
    <w:p w14:paraId="13DB61AC" w14:textId="77777777" w:rsidR="000176C3" w:rsidRDefault="00407697">
      <w:pPr>
        <w:ind w:left="1280" w:hanging="640"/>
      </w:pPr>
      <w:r>
        <w:t xml:space="preserve">161.    Park HH, </w:t>
      </w:r>
      <w:proofErr w:type="spellStart"/>
      <w:r>
        <w:t>Kim</w:t>
      </w:r>
      <w:proofErr w:type="spellEnd"/>
      <w:r>
        <w:t xml:space="preserve"> YM, </w:t>
      </w:r>
      <w:proofErr w:type="spellStart"/>
      <w:r>
        <w:t>Anh</w:t>
      </w:r>
      <w:proofErr w:type="spellEnd"/>
      <w:r>
        <w:t xml:space="preserve"> Hong LT, </w:t>
      </w:r>
      <w:proofErr w:type="spellStart"/>
      <w:r>
        <w:t>Kim</w:t>
      </w:r>
      <w:proofErr w:type="spellEnd"/>
      <w:r>
        <w:t xml:space="preserve"> HS, </w:t>
      </w:r>
      <w:proofErr w:type="spellStart"/>
      <w:r>
        <w:t>Kim</w:t>
      </w:r>
      <w:proofErr w:type="spellEnd"/>
      <w:r>
        <w:t xml:space="preserve"> SH, </w:t>
      </w:r>
      <w:proofErr w:type="spellStart"/>
      <w:r>
        <w:t>Jin</w:t>
      </w:r>
      <w:proofErr w:type="spellEnd"/>
      <w:r>
        <w:t xml:space="preserve"> X, </w:t>
      </w:r>
      <w:proofErr w:type="spellStart"/>
      <w:r>
        <w:t>Hwang</w:t>
      </w:r>
      <w:proofErr w:type="spellEnd"/>
      <w:r>
        <w:t xml:space="preserve"> DH, </w:t>
      </w:r>
      <w:proofErr w:type="spellStart"/>
      <w:r>
        <w:t>Kwon</w:t>
      </w:r>
      <w:proofErr w:type="spellEnd"/>
      <w:r>
        <w:t xml:space="preserve"> MJ, </w:t>
      </w:r>
      <w:proofErr w:type="spellStart"/>
      <w:r>
        <w:t>Song</w:t>
      </w:r>
      <w:proofErr w:type="spellEnd"/>
      <w:r>
        <w:t xml:space="preserve"> SC, </w:t>
      </w:r>
      <w:proofErr w:type="spellStart"/>
      <w:r>
        <w:t>Kim</w:t>
      </w:r>
      <w:proofErr w:type="spellEnd"/>
      <w:r>
        <w:t xml:space="preserve"> BG (2022) Dual-</w:t>
      </w:r>
      <w:proofErr w:type="spellStart"/>
      <w:r>
        <w:t>functional</w:t>
      </w:r>
      <w:proofErr w:type="spellEnd"/>
      <w:r>
        <w:t xml:space="preserve"> </w:t>
      </w:r>
      <w:proofErr w:type="spellStart"/>
      <w:r>
        <w:t>hydrogel</w:t>
      </w:r>
      <w:proofErr w:type="spellEnd"/>
      <w:r>
        <w:t xml:space="preserve"> </w:t>
      </w:r>
      <w:proofErr w:type="spellStart"/>
      <w:r>
        <w:t>system</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regeneration</w:t>
      </w:r>
      <w:proofErr w:type="spellEnd"/>
      <w:r>
        <w:t xml:space="preserve"> </w:t>
      </w:r>
      <w:proofErr w:type="spellStart"/>
      <w:r>
        <w:t>with</w:t>
      </w:r>
      <w:proofErr w:type="spellEnd"/>
      <w:r>
        <w:t xml:space="preserve"> </w:t>
      </w:r>
      <w:proofErr w:type="spellStart"/>
      <w:r>
        <w:t>sustained</w:t>
      </w:r>
      <w:proofErr w:type="spellEnd"/>
      <w:r>
        <w:t xml:space="preserve"> </w:t>
      </w:r>
      <w:proofErr w:type="spellStart"/>
      <w:r>
        <w:t>release</w:t>
      </w:r>
      <w:proofErr w:type="spellEnd"/>
      <w:r>
        <w:t xml:space="preserve"> </w:t>
      </w:r>
      <w:proofErr w:type="spellStart"/>
      <w:r>
        <w:t>of</w:t>
      </w:r>
      <w:proofErr w:type="spellEnd"/>
      <w:r>
        <w:t xml:space="preserve"> </w:t>
      </w:r>
      <w:proofErr w:type="spellStart"/>
      <w:r>
        <w:t>arylsulfatase</w:t>
      </w:r>
      <w:proofErr w:type="spellEnd"/>
      <w:r>
        <w:t xml:space="preserve"> B </w:t>
      </w:r>
      <w:proofErr w:type="spellStart"/>
      <w:r>
        <w:t>alleviates</w:t>
      </w:r>
      <w:proofErr w:type="spellEnd"/>
      <w:r>
        <w:t xml:space="preserve"> </w:t>
      </w:r>
      <w:proofErr w:type="spellStart"/>
      <w:r>
        <w:t>fibrotic</w:t>
      </w:r>
      <w:proofErr w:type="spellEnd"/>
      <w:r>
        <w:t xml:space="preserve"> </w:t>
      </w:r>
      <w:proofErr w:type="spellStart"/>
      <w:r>
        <w:t>microenvironment</w:t>
      </w:r>
      <w:proofErr w:type="spellEnd"/>
      <w:r>
        <w:t xml:space="preserve"> </w:t>
      </w:r>
      <w:proofErr w:type="spellStart"/>
      <w:r>
        <w:t>and</w:t>
      </w:r>
      <w:proofErr w:type="spellEnd"/>
      <w:r>
        <w:t xml:space="preserve"> </w:t>
      </w:r>
      <w:proofErr w:type="spellStart"/>
      <w:r>
        <w:t>promotes</w:t>
      </w:r>
      <w:proofErr w:type="spellEnd"/>
      <w:r>
        <w:t xml:space="preserve"> </w:t>
      </w:r>
      <w:proofErr w:type="spellStart"/>
      <w:r>
        <w:t>axonal</w:t>
      </w:r>
      <w:proofErr w:type="spellEnd"/>
      <w:r>
        <w:t xml:space="preserve"> </w:t>
      </w:r>
      <w:proofErr w:type="spellStart"/>
      <w:r>
        <w:t>regeneration</w:t>
      </w:r>
      <w:proofErr w:type="spellEnd"/>
      <w:r>
        <w:t xml:space="preserve">. </w:t>
      </w:r>
      <w:proofErr w:type="spellStart"/>
      <w:r>
        <w:t>Biomaterials</w:t>
      </w:r>
      <w:proofErr w:type="spellEnd"/>
      <w:r>
        <w:t xml:space="preserve"> </w:t>
      </w:r>
      <w:proofErr w:type="gramStart"/>
      <w:r>
        <w:t>284:.</w:t>
      </w:r>
      <w:proofErr w:type="gramEnd"/>
      <w:r>
        <w:t xml:space="preserve"> https://doi.org/10.1016/j.biomaterials.2022.121526</w:t>
      </w:r>
    </w:p>
    <w:p w14:paraId="623EB3E3" w14:textId="77777777" w:rsidR="000176C3" w:rsidRDefault="00407697">
      <w:pPr>
        <w:ind w:left="1280" w:hanging="640"/>
      </w:pPr>
      <w:r>
        <w:t xml:space="preserve">162.    </w:t>
      </w:r>
      <w:proofErr w:type="spellStart"/>
      <w:r>
        <w:t>Cai</w:t>
      </w:r>
      <w:proofErr w:type="spellEnd"/>
      <w:r>
        <w:t xml:space="preserve"> M, </w:t>
      </w:r>
      <w:proofErr w:type="spellStart"/>
      <w:r>
        <w:t>Chen</w:t>
      </w:r>
      <w:proofErr w:type="spellEnd"/>
      <w:r>
        <w:t xml:space="preserve"> L, </w:t>
      </w:r>
      <w:proofErr w:type="spellStart"/>
      <w:r>
        <w:t>Wang</w:t>
      </w:r>
      <w:proofErr w:type="spellEnd"/>
      <w:r>
        <w:t xml:space="preserve"> T, </w:t>
      </w:r>
      <w:proofErr w:type="spellStart"/>
      <w:r>
        <w:t>Liang</w:t>
      </w:r>
      <w:proofErr w:type="spellEnd"/>
      <w:r>
        <w:t xml:space="preserve"> Y, </w:t>
      </w:r>
      <w:proofErr w:type="spellStart"/>
      <w:r>
        <w:t>Zhao</w:t>
      </w:r>
      <w:proofErr w:type="spellEnd"/>
      <w:r>
        <w:t xml:space="preserve"> J, </w:t>
      </w:r>
      <w:proofErr w:type="spellStart"/>
      <w:r>
        <w:t>Zhang</w:t>
      </w:r>
      <w:proofErr w:type="spellEnd"/>
      <w:r>
        <w:t xml:space="preserve"> X, Li Z, </w:t>
      </w:r>
      <w:proofErr w:type="spellStart"/>
      <w:r>
        <w:t>Wu</w:t>
      </w:r>
      <w:proofErr w:type="spellEnd"/>
      <w:r>
        <w:t xml:space="preserve"> H (2023) </w:t>
      </w:r>
      <w:proofErr w:type="spellStart"/>
      <w:r>
        <w:t>Hydrogel</w:t>
      </w:r>
      <w:proofErr w:type="spellEnd"/>
      <w:r>
        <w:t xml:space="preserve"> </w:t>
      </w:r>
      <w:proofErr w:type="spellStart"/>
      <w:r>
        <w:t>scaffolds</w:t>
      </w:r>
      <w:proofErr w:type="spellEnd"/>
      <w:r>
        <w:t xml:space="preserve"> </w:t>
      </w:r>
      <w:proofErr w:type="spellStart"/>
      <w:r>
        <w:t>in</w:t>
      </w:r>
      <w:proofErr w:type="spellEnd"/>
      <w:r>
        <w:t xml:space="preserve"> </w:t>
      </w:r>
      <w:proofErr w:type="spellStart"/>
      <w:r>
        <w:t>the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a </w:t>
      </w:r>
      <w:proofErr w:type="spellStart"/>
      <w:r>
        <w:t>review</w:t>
      </w:r>
      <w:proofErr w:type="spellEnd"/>
      <w:r>
        <w:t xml:space="preserve">. Front. </w:t>
      </w:r>
      <w:proofErr w:type="spellStart"/>
      <w:r>
        <w:t>Neurosci</w:t>
      </w:r>
      <w:proofErr w:type="spellEnd"/>
      <w:r>
        <w:t>. 17</w:t>
      </w:r>
    </w:p>
    <w:p w14:paraId="1A87F258" w14:textId="77777777" w:rsidR="000176C3" w:rsidRDefault="00407697">
      <w:pPr>
        <w:ind w:left="1280" w:hanging="640"/>
      </w:pPr>
      <w:r>
        <w:t xml:space="preserve">163.    Li L, </w:t>
      </w:r>
      <w:proofErr w:type="spellStart"/>
      <w:r>
        <w:t>Xiao</w:t>
      </w:r>
      <w:proofErr w:type="spellEnd"/>
      <w:r>
        <w:t xml:space="preserve"> B, </w:t>
      </w:r>
      <w:proofErr w:type="spellStart"/>
      <w:r>
        <w:t>Mu</w:t>
      </w:r>
      <w:proofErr w:type="spellEnd"/>
      <w:r>
        <w:t xml:space="preserve"> J, </w:t>
      </w:r>
      <w:proofErr w:type="spellStart"/>
      <w:r>
        <w:t>Zhang</w:t>
      </w:r>
      <w:proofErr w:type="spellEnd"/>
      <w:r>
        <w:t xml:space="preserve"> Y, </w:t>
      </w:r>
      <w:proofErr w:type="spellStart"/>
      <w:r>
        <w:t>Zhang</w:t>
      </w:r>
      <w:proofErr w:type="spellEnd"/>
      <w:r>
        <w:t xml:space="preserve"> C, </w:t>
      </w:r>
      <w:proofErr w:type="spellStart"/>
      <w:r>
        <w:t>Cao</w:t>
      </w:r>
      <w:proofErr w:type="spellEnd"/>
      <w:r>
        <w:t xml:space="preserve"> H, </w:t>
      </w:r>
      <w:proofErr w:type="spellStart"/>
      <w:r>
        <w:t>Chen</w:t>
      </w:r>
      <w:proofErr w:type="spellEnd"/>
      <w:r>
        <w:t xml:space="preserve"> R, </w:t>
      </w:r>
      <w:proofErr w:type="spellStart"/>
      <w:r>
        <w:t>Patra</w:t>
      </w:r>
      <w:proofErr w:type="spellEnd"/>
      <w:r>
        <w:t xml:space="preserve"> HK, </w:t>
      </w:r>
      <w:proofErr w:type="spellStart"/>
      <w:r>
        <w:t>Yang</w:t>
      </w:r>
      <w:proofErr w:type="spellEnd"/>
      <w:r>
        <w:t xml:space="preserve"> B, </w:t>
      </w:r>
      <w:proofErr w:type="spellStart"/>
      <w:r>
        <w:t>Feng</w:t>
      </w:r>
      <w:proofErr w:type="spellEnd"/>
      <w:r>
        <w:t xml:space="preserve"> S, </w:t>
      </w:r>
      <w:proofErr w:type="spellStart"/>
      <w:r>
        <w:t>Tabata</w:t>
      </w:r>
      <w:proofErr w:type="spellEnd"/>
      <w:r>
        <w:t xml:space="preserve"> Y, </w:t>
      </w:r>
      <w:proofErr w:type="spellStart"/>
      <w:r>
        <w:t>Slater</w:t>
      </w:r>
      <w:proofErr w:type="spellEnd"/>
      <w:r>
        <w:t xml:space="preserve"> NKH, </w:t>
      </w:r>
      <w:proofErr w:type="spellStart"/>
      <w:r>
        <w:t>Tang</w:t>
      </w:r>
      <w:proofErr w:type="spellEnd"/>
      <w:r>
        <w:t xml:space="preserve"> J, </w:t>
      </w:r>
      <w:proofErr w:type="spellStart"/>
      <w:r>
        <w:t>Shen</w:t>
      </w:r>
      <w:proofErr w:type="spellEnd"/>
      <w:r>
        <w:t xml:space="preserve"> Y, </w:t>
      </w:r>
      <w:proofErr w:type="spellStart"/>
      <w:r>
        <w:t>Gao</w:t>
      </w:r>
      <w:proofErr w:type="spellEnd"/>
      <w:r>
        <w:t xml:space="preserve"> J (2019) A MnO2 </w:t>
      </w:r>
      <w:proofErr w:type="spellStart"/>
      <w:r>
        <w:t>Nanoparticle-Dotted</w:t>
      </w:r>
      <w:proofErr w:type="spellEnd"/>
      <w:r>
        <w:t xml:space="preserve"> </w:t>
      </w:r>
      <w:proofErr w:type="spellStart"/>
      <w:r>
        <w:t>Hydrogel</w:t>
      </w:r>
      <w:proofErr w:type="spellEnd"/>
      <w:r>
        <w:t xml:space="preserve"> </w:t>
      </w:r>
      <w:proofErr w:type="spellStart"/>
      <w:r>
        <w:t>Promotes</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Repair</w:t>
      </w:r>
      <w:proofErr w:type="spellEnd"/>
      <w:r>
        <w:t xml:space="preserve"> </w:t>
      </w:r>
      <w:proofErr w:type="spellStart"/>
      <w:r>
        <w:t>via</w:t>
      </w:r>
      <w:proofErr w:type="spellEnd"/>
      <w:r>
        <w:t xml:space="preserve"> </w:t>
      </w:r>
      <w:proofErr w:type="spellStart"/>
      <w:r>
        <w:t>Regulating</w:t>
      </w:r>
      <w:proofErr w:type="spellEnd"/>
      <w:r>
        <w:t xml:space="preserve"> </w:t>
      </w:r>
      <w:proofErr w:type="spellStart"/>
      <w:r>
        <w:t>Reactive</w:t>
      </w:r>
      <w:proofErr w:type="spellEnd"/>
      <w:r>
        <w:t xml:space="preserve"> </w:t>
      </w:r>
      <w:proofErr w:type="spellStart"/>
      <w:r>
        <w:t>Oxygen</w:t>
      </w:r>
      <w:proofErr w:type="spellEnd"/>
      <w:r>
        <w:t xml:space="preserve"> </w:t>
      </w:r>
      <w:proofErr w:type="spellStart"/>
      <w:r>
        <w:t>Species</w:t>
      </w:r>
      <w:proofErr w:type="spellEnd"/>
      <w:r>
        <w:t xml:space="preserve"> </w:t>
      </w:r>
      <w:proofErr w:type="spellStart"/>
      <w:r>
        <w:t>Microenvironment</w:t>
      </w:r>
      <w:proofErr w:type="spellEnd"/>
      <w:r>
        <w:t xml:space="preserve"> </w:t>
      </w:r>
      <w:proofErr w:type="spellStart"/>
      <w:r>
        <w:t>and</w:t>
      </w:r>
      <w:proofErr w:type="spellEnd"/>
      <w:r>
        <w:t xml:space="preserve"> </w:t>
      </w:r>
      <w:proofErr w:type="spellStart"/>
      <w:r>
        <w:t>Synergizing</w:t>
      </w:r>
      <w:proofErr w:type="spellEnd"/>
      <w:r>
        <w:t xml:space="preserve"> </w:t>
      </w:r>
      <w:proofErr w:type="spellStart"/>
      <w:r>
        <w:t>with</w:t>
      </w:r>
      <w:proofErr w:type="spellEnd"/>
      <w:r>
        <w:t xml:space="preserve"> </w:t>
      </w:r>
      <w:proofErr w:type="spellStart"/>
      <w:r>
        <w:t>Mesenchymal</w:t>
      </w:r>
      <w:proofErr w:type="spellEnd"/>
      <w:r>
        <w:t xml:space="preserve"> </w:t>
      </w:r>
      <w:proofErr w:type="spellStart"/>
      <w:r>
        <w:t>Stem</w:t>
      </w:r>
      <w:proofErr w:type="spellEnd"/>
      <w:r>
        <w:t xml:space="preserve"> </w:t>
      </w:r>
      <w:proofErr w:type="spellStart"/>
      <w:r>
        <w:t>Cells</w:t>
      </w:r>
      <w:proofErr w:type="spellEnd"/>
      <w:r>
        <w:t xml:space="preserve">. ACS </w:t>
      </w:r>
      <w:proofErr w:type="spellStart"/>
      <w:r>
        <w:t>Nano</w:t>
      </w:r>
      <w:proofErr w:type="spellEnd"/>
      <w:r>
        <w:t xml:space="preserve"> </w:t>
      </w:r>
      <w:proofErr w:type="gramStart"/>
      <w:r>
        <w:t>13:.</w:t>
      </w:r>
      <w:proofErr w:type="gramEnd"/>
      <w:r>
        <w:t xml:space="preserve"> https://doi.org/10.1021/acsnano.9b07598</w:t>
      </w:r>
    </w:p>
    <w:p w14:paraId="6C68DC81" w14:textId="77777777" w:rsidR="000176C3" w:rsidRDefault="00407697">
      <w:pPr>
        <w:ind w:left="1280" w:hanging="640"/>
      </w:pPr>
      <w:r>
        <w:t xml:space="preserve">164.    </w:t>
      </w:r>
      <w:proofErr w:type="spellStart"/>
      <w:r>
        <w:t>Zhang</w:t>
      </w:r>
      <w:proofErr w:type="spellEnd"/>
      <w:r>
        <w:t xml:space="preserve"> M, </w:t>
      </w:r>
      <w:proofErr w:type="spellStart"/>
      <w:r>
        <w:t>Bai</w:t>
      </w:r>
      <w:proofErr w:type="spellEnd"/>
      <w:r>
        <w:t xml:space="preserve"> Y, </w:t>
      </w:r>
      <w:proofErr w:type="spellStart"/>
      <w:r>
        <w:t>Xu</w:t>
      </w:r>
      <w:proofErr w:type="spellEnd"/>
      <w:r>
        <w:t xml:space="preserve"> C, </w:t>
      </w:r>
      <w:proofErr w:type="spellStart"/>
      <w:r>
        <w:t>Lin</w:t>
      </w:r>
      <w:proofErr w:type="spellEnd"/>
      <w:r>
        <w:t xml:space="preserve"> J, </w:t>
      </w:r>
      <w:proofErr w:type="spellStart"/>
      <w:r>
        <w:t>Jin</w:t>
      </w:r>
      <w:proofErr w:type="spellEnd"/>
      <w:r>
        <w:t xml:space="preserve"> JK, </w:t>
      </w:r>
      <w:proofErr w:type="spellStart"/>
      <w:r>
        <w:t>Xu</w:t>
      </w:r>
      <w:proofErr w:type="spellEnd"/>
      <w:r>
        <w:t xml:space="preserve"> A, </w:t>
      </w:r>
      <w:proofErr w:type="spellStart"/>
      <w:r>
        <w:t>Lou</w:t>
      </w:r>
      <w:proofErr w:type="spellEnd"/>
      <w:r>
        <w:t xml:space="preserve"> JN, </w:t>
      </w:r>
      <w:proofErr w:type="spellStart"/>
      <w:r>
        <w:t>Qian</w:t>
      </w:r>
      <w:proofErr w:type="spellEnd"/>
      <w:r>
        <w:t xml:space="preserve"> C, </w:t>
      </w:r>
      <w:proofErr w:type="spellStart"/>
      <w:r>
        <w:t>Yu</w:t>
      </w:r>
      <w:proofErr w:type="spellEnd"/>
      <w:r>
        <w:t xml:space="preserve"> W, </w:t>
      </w:r>
      <w:proofErr w:type="spellStart"/>
      <w:r>
        <w:t>Wu</w:t>
      </w:r>
      <w:proofErr w:type="spellEnd"/>
      <w:r>
        <w:t xml:space="preserve"> Y, </w:t>
      </w:r>
      <w:proofErr w:type="spellStart"/>
      <w:r>
        <w:t>Qi</w:t>
      </w:r>
      <w:proofErr w:type="spellEnd"/>
      <w:r>
        <w:t xml:space="preserve"> Y, </w:t>
      </w:r>
      <w:proofErr w:type="spellStart"/>
      <w:r>
        <w:t>Tao</w:t>
      </w:r>
      <w:proofErr w:type="spellEnd"/>
      <w:r>
        <w:t xml:space="preserve"> H (2021) </w:t>
      </w:r>
      <w:proofErr w:type="spellStart"/>
      <w:r>
        <w:t>Novel</w:t>
      </w:r>
      <w:proofErr w:type="spellEnd"/>
      <w:r>
        <w:t xml:space="preserve"> </w:t>
      </w:r>
      <w:proofErr w:type="spellStart"/>
      <w:r>
        <w:t>optimized</w:t>
      </w:r>
      <w:proofErr w:type="spellEnd"/>
      <w:r>
        <w:t xml:space="preserve"> </w:t>
      </w:r>
      <w:proofErr w:type="spellStart"/>
      <w:r>
        <w:t>drug</w:t>
      </w:r>
      <w:proofErr w:type="spellEnd"/>
      <w:r>
        <w:t xml:space="preserve"> </w:t>
      </w:r>
      <w:proofErr w:type="spellStart"/>
      <w:r>
        <w:t>delivery</w:t>
      </w:r>
      <w:proofErr w:type="spellEnd"/>
      <w:r>
        <w:t xml:space="preserve"> </w:t>
      </w:r>
      <w:proofErr w:type="spellStart"/>
      <w:r>
        <w:t>systems</w:t>
      </w:r>
      <w:proofErr w:type="spellEnd"/>
      <w:r>
        <w:t xml:space="preserve"> </w:t>
      </w:r>
      <w:proofErr w:type="spellStart"/>
      <w:r>
        <w:t>for</w:t>
      </w:r>
      <w:proofErr w:type="spellEnd"/>
      <w:r>
        <w:t xml:space="preserve"> </w:t>
      </w:r>
      <w:proofErr w:type="spellStart"/>
      <w:r>
        <w:t>enhancing</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w:t>
      </w:r>
      <w:proofErr w:type="spellStart"/>
      <w:r>
        <w:t>in</w:t>
      </w:r>
      <w:proofErr w:type="spellEnd"/>
      <w:r>
        <w:t xml:space="preserve"> </w:t>
      </w:r>
      <w:proofErr w:type="spellStart"/>
      <w:r>
        <w:t>rats</w:t>
      </w:r>
      <w:proofErr w:type="spellEnd"/>
      <w:r>
        <w:t xml:space="preserve">. </w:t>
      </w:r>
      <w:proofErr w:type="spellStart"/>
      <w:r>
        <w:t>Drug</w:t>
      </w:r>
      <w:proofErr w:type="spellEnd"/>
      <w:r>
        <w:t xml:space="preserve"> </w:t>
      </w:r>
      <w:proofErr w:type="spellStart"/>
      <w:r>
        <w:t>Deliv</w:t>
      </w:r>
      <w:proofErr w:type="spellEnd"/>
      <w:r>
        <w:t xml:space="preserve"> </w:t>
      </w:r>
      <w:proofErr w:type="gramStart"/>
      <w:r>
        <w:t>28:.</w:t>
      </w:r>
      <w:proofErr w:type="gramEnd"/>
      <w:r>
        <w:t xml:space="preserve"> https://doi.org/10.1080/10717544.2021.2009937</w:t>
      </w:r>
    </w:p>
    <w:p w14:paraId="0DE02618" w14:textId="77777777" w:rsidR="000176C3" w:rsidRDefault="00407697">
      <w:pPr>
        <w:ind w:left="1280" w:hanging="640"/>
      </w:pPr>
      <w:r>
        <w:t xml:space="preserve">165.    </w:t>
      </w:r>
      <w:proofErr w:type="spellStart"/>
      <w:r>
        <w:t>Cai</w:t>
      </w:r>
      <w:proofErr w:type="spellEnd"/>
      <w:r>
        <w:t xml:space="preserve"> J, </w:t>
      </w:r>
      <w:proofErr w:type="spellStart"/>
      <w:r>
        <w:t>Zhang</w:t>
      </w:r>
      <w:proofErr w:type="spellEnd"/>
      <w:r>
        <w:t xml:space="preserve"> H, </w:t>
      </w:r>
      <w:proofErr w:type="spellStart"/>
      <w:r>
        <w:t>Hu</w:t>
      </w:r>
      <w:proofErr w:type="spellEnd"/>
      <w:r>
        <w:t xml:space="preserve"> Y, </w:t>
      </w:r>
      <w:proofErr w:type="spellStart"/>
      <w:r>
        <w:t>Huang</w:t>
      </w:r>
      <w:proofErr w:type="spellEnd"/>
      <w:r>
        <w:t xml:space="preserve"> Z, </w:t>
      </w:r>
      <w:proofErr w:type="spellStart"/>
      <w:r>
        <w:t>Wang</w:t>
      </w:r>
      <w:proofErr w:type="spellEnd"/>
      <w:r>
        <w:t xml:space="preserve"> Y, </w:t>
      </w:r>
      <w:proofErr w:type="spellStart"/>
      <w:r>
        <w:t>Xia</w:t>
      </w:r>
      <w:proofErr w:type="spellEnd"/>
      <w:r>
        <w:t xml:space="preserve"> Y, </w:t>
      </w:r>
      <w:proofErr w:type="spellStart"/>
      <w:r>
        <w:t>Chen</w:t>
      </w:r>
      <w:proofErr w:type="spellEnd"/>
      <w:r>
        <w:t xml:space="preserve"> X, </w:t>
      </w:r>
      <w:proofErr w:type="spellStart"/>
      <w:r>
        <w:t>Guo</w:t>
      </w:r>
      <w:proofErr w:type="spellEnd"/>
      <w:r>
        <w:t xml:space="preserve"> J, </w:t>
      </w:r>
      <w:proofErr w:type="spellStart"/>
      <w:r>
        <w:t>Cheng</w:t>
      </w:r>
      <w:proofErr w:type="spellEnd"/>
      <w:r>
        <w:t xml:space="preserve"> H, </w:t>
      </w:r>
      <w:proofErr w:type="spellStart"/>
      <w:r>
        <w:t>Xia</w:t>
      </w:r>
      <w:proofErr w:type="spellEnd"/>
      <w:r>
        <w:t xml:space="preserve"> L, </w:t>
      </w:r>
      <w:proofErr w:type="spellStart"/>
      <w:r>
        <w:t>Lu</w:t>
      </w:r>
      <w:proofErr w:type="spellEnd"/>
      <w:r>
        <w:t xml:space="preserve"> W, </w:t>
      </w:r>
      <w:proofErr w:type="spellStart"/>
      <w:r>
        <w:t>Zhang</w:t>
      </w:r>
      <w:proofErr w:type="spellEnd"/>
      <w:r>
        <w:t xml:space="preserve"> C, </w:t>
      </w:r>
      <w:proofErr w:type="spellStart"/>
      <w:r>
        <w:t>Xie</w:t>
      </w:r>
      <w:proofErr w:type="spellEnd"/>
      <w:r>
        <w:t xml:space="preserve"> J, </w:t>
      </w:r>
      <w:proofErr w:type="spellStart"/>
      <w:r>
        <w:t>Wang</w:t>
      </w:r>
      <w:proofErr w:type="spellEnd"/>
      <w:r>
        <w:t xml:space="preserve"> H, </w:t>
      </w:r>
      <w:proofErr w:type="spellStart"/>
      <w:r>
        <w:t>Chai</w:t>
      </w:r>
      <w:proofErr w:type="spellEnd"/>
      <w:r>
        <w:t xml:space="preserve"> R (2022) </w:t>
      </w:r>
      <w:proofErr w:type="spellStart"/>
      <w:r>
        <w:t>GelMA-MXene</w:t>
      </w:r>
      <w:proofErr w:type="spellEnd"/>
      <w:r>
        <w:t xml:space="preserve"> </w:t>
      </w:r>
      <w:proofErr w:type="spellStart"/>
      <w:r>
        <w:t>hydrogel</w:t>
      </w:r>
      <w:proofErr w:type="spellEnd"/>
      <w:r>
        <w:t xml:space="preserve"> </w:t>
      </w:r>
      <w:proofErr w:type="spellStart"/>
      <w:r>
        <w:t>nerve</w:t>
      </w:r>
      <w:proofErr w:type="spellEnd"/>
      <w:r>
        <w:t xml:space="preserve"> </w:t>
      </w:r>
      <w:proofErr w:type="spellStart"/>
      <w:r>
        <w:t>conduits</w:t>
      </w:r>
      <w:proofErr w:type="spellEnd"/>
      <w:r>
        <w:t xml:space="preserve"> </w:t>
      </w:r>
      <w:proofErr w:type="spellStart"/>
      <w:r>
        <w:t>with</w:t>
      </w:r>
      <w:proofErr w:type="spellEnd"/>
      <w:r>
        <w:t xml:space="preserve"> </w:t>
      </w:r>
      <w:proofErr w:type="spellStart"/>
      <w:r>
        <w:t>microgrooves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J </w:t>
      </w:r>
      <w:proofErr w:type="spellStart"/>
      <w:r>
        <w:t>Nanobiotechnology</w:t>
      </w:r>
      <w:proofErr w:type="spellEnd"/>
      <w:r>
        <w:t xml:space="preserve"> </w:t>
      </w:r>
      <w:proofErr w:type="gramStart"/>
      <w:r>
        <w:t>20:.</w:t>
      </w:r>
      <w:proofErr w:type="gramEnd"/>
      <w:r>
        <w:t xml:space="preserve"> https://doi.org/10.1186/s12951-022-01669-2</w:t>
      </w:r>
    </w:p>
    <w:p w14:paraId="6B22297A" w14:textId="77777777" w:rsidR="000176C3" w:rsidRDefault="00407697">
      <w:pPr>
        <w:ind w:left="1280" w:hanging="640"/>
      </w:pPr>
      <w:r>
        <w:lastRenderedPageBreak/>
        <w:t xml:space="preserve">166.    </w:t>
      </w:r>
      <w:proofErr w:type="spellStart"/>
      <w:r>
        <w:t>Zhao</w:t>
      </w:r>
      <w:proofErr w:type="spellEnd"/>
      <w:r>
        <w:t xml:space="preserve"> X, </w:t>
      </w:r>
      <w:proofErr w:type="spellStart"/>
      <w:r>
        <w:t>Lu</w:t>
      </w:r>
      <w:proofErr w:type="spellEnd"/>
      <w:r>
        <w:t xml:space="preserve"> X, Li K, </w:t>
      </w:r>
      <w:proofErr w:type="spellStart"/>
      <w:r>
        <w:t>Song</w:t>
      </w:r>
      <w:proofErr w:type="spellEnd"/>
      <w:r>
        <w:t xml:space="preserve"> S, </w:t>
      </w:r>
      <w:proofErr w:type="spellStart"/>
      <w:r>
        <w:t>Luo</w:t>
      </w:r>
      <w:proofErr w:type="spellEnd"/>
      <w:r>
        <w:t xml:space="preserve"> Z, </w:t>
      </w:r>
      <w:proofErr w:type="spellStart"/>
      <w:r>
        <w:t>Zheng</w:t>
      </w:r>
      <w:proofErr w:type="spellEnd"/>
      <w:r>
        <w:t xml:space="preserve"> C, </w:t>
      </w:r>
      <w:proofErr w:type="spellStart"/>
      <w:r>
        <w:t>Yang</w:t>
      </w:r>
      <w:proofErr w:type="spellEnd"/>
      <w:r>
        <w:t xml:space="preserve"> C, </w:t>
      </w:r>
      <w:proofErr w:type="spellStart"/>
      <w:r>
        <w:t>Wang</w:t>
      </w:r>
      <w:proofErr w:type="spellEnd"/>
      <w:r>
        <w:t xml:space="preserve"> X, </w:t>
      </w:r>
      <w:proofErr w:type="spellStart"/>
      <w:r>
        <w:t>Wang</w:t>
      </w:r>
      <w:proofErr w:type="spellEnd"/>
      <w:r>
        <w:t xml:space="preserve"> L, </w:t>
      </w:r>
      <w:proofErr w:type="spellStart"/>
      <w:r>
        <w:t>Tang</w:t>
      </w:r>
      <w:proofErr w:type="spellEnd"/>
      <w:r>
        <w:t xml:space="preserve"> Y, </w:t>
      </w:r>
      <w:proofErr w:type="spellStart"/>
      <w:r>
        <w:t>Wang</w:t>
      </w:r>
      <w:proofErr w:type="spellEnd"/>
      <w:r>
        <w:t xml:space="preserve"> C, </w:t>
      </w:r>
      <w:proofErr w:type="spellStart"/>
      <w:r>
        <w:t>Liu</w:t>
      </w:r>
      <w:proofErr w:type="spellEnd"/>
      <w:r>
        <w:t xml:space="preserve"> J (2023) Double </w:t>
      </w:r>
      <w:proofErr w:type="spellStart"/>
      <w:r>
        <w:t>crosslinked</w:t>
      </w:r>
      <w:proofErr w:type="spellEnd"/>
      <w:r>
        <w:t xml:space="preserve"> </w:t>
      </w:r>
      <w:proofErr w:type="spellStart"/>
      <w:r>
        <w:t>biomimetic</w:t>
      </w:r>
      <w:proofErr w:type="spellEnd"/>
      <w:r>
        <w:t xml:space="preserve"> </w:t>
      </w:r>
      <w:proofErr w:type="spellStart"/>
      <w:r>
        <w:t>composite</w:t>
      </w:r>
      <w:proofErr w:type="spellEnd"/>
      <w:r>
        <w:t xml:space="preserve"> </w:t>
      </w:r>
      <w:proofErr w:type="spellStart"/>
      <w:r>
        <w:t>hydrogels</w:t>
      </w:r>
      <w:proofErr w:type="spellEnd"/>
      <w:r>
        <w:t xml:space="preserve"> </w:t>
      </w:r>
      <w:proofErr w:type="spellStart"/>
      <w:r>
        <w:t>containing</w:t>
      </w:r>
      <w:proofErr w:type="spellEnd"/>
      <w:r>
        <w:t xml:space="preserve"> </w:t>
      </w:r>
      <w:proofErr w:type="spellStart"/>
      <w:r>
        <w:t>topographical</w:t>
      </w:r>
      <w:proofErr w:type="spellEnd"/>
      <w:r>
        <w:t xml:space="preserve"> </w:t>
      </w:r>
      <w:proofErr w:type="spellStart"/>
      <w:r>
        <w:t>cues</w:t>
      </w:r>
      <w:proofErr w:type="spellEnd"/>
      <w:r>
        <w:t xml:space="preserve"> </w:t>
      </w:r>
      <w:proofErr w:type="spellStart"/>
      <w:r>
        <w:t>and</w:t>
      </w:r>
      <w:proofErr w:type="spellEnd"/>
      <w:r>
        <w:t xml:space="preserve"> WAY-316606 </w:t>
      </w:r>
      <w:proofErr w:type="spellStart"/>
      <w:r>
        <w:t>induce</w:t>
      </w:r>
      <w:proofErr w:type="spellEnd"/>
      <w:r>
        <w:t xml:space="preserve"> </w:t>
      </w:r>
      <w:proofErr w:type="spellStart"/>
      <w:r>
        <w:t>neural</w:t>
      </w:r>
      <w:proofErr w:type="spellEnd"/>
      <w:r>
        <w:t xml:space="preserve"> </w:t>
      </w:r>
      <w:proofErr w:type="spellStart"/>
      <w:r>
        <w:t>tissue</w:t>
      </w:r>
      <w:proofErr w:type="spellEnd"/>
      <w:r>
        <w:t xml:space="preserve"> </w:t>
      </w:r>
      <w:proofErr w:type="spellStart"/>
      <w:r>
        <w:t>regeneration</w:t>
      </w:r>
      <w:proofErr w:type="spellEnd"/>
      <w:r>
        <w:t xml:space="preserve"> </w:t>
      </w:r>
      <w:proofErr w:type="spellStart"/>
      <w:r>
        <w:t>and</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after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Bioact</w:t>
      </w:r>
      <w:proofErr w:type="spellEnd"/>
      <w:r>
        <w:t xml:space="preserve"> Mater </w:t>
      </w:r>
      <w:proofErr w:type="gramStart"/>
      <w:r>
        <w:t>24:.</w:t>
      </w:r>
      <w:proofErr w:type="gramEnd"/>
      <w:r>
        <w:t xml:space="preserve"> https://doi.org/10.1016/j.bioactmat.2022.12.024</w:t>
      </w:r>
    </w:p>
    <w:p w14:paraId="189E2775" w14:textId="77777777" w:rsidR="000176C3" w:rsidRDefault="00407697">
      <w:pPr>
        <w:ind w:left="1280" w:hanging="640"/>
      </w:pPr>
      <w:r>
        <w:t xml:space="preserve">167.    </w:t>
      </w:r>
      <w:proofErr w:type="spellStart"/>
      <w:r>
        <w:t>Xu</w:t>
      </w:r>
      <w:proofErr w:type="spellEnd"/>
      <w:r>
        <w:t xml:space="preserve"> Y, </w:t>
      </w:r>
      <w:proofErr w:type="spellStart"/>
      <w:r>
        <w:t>Zhou</w:t>
      </w:r>
      <w:proofErr w:type="spellEnd"/>
      <w:r>
        <w:t xml:space="preserve"> J, </w:t>
      </w:r>
      <w:proofErr w:type="spellStart"/>
      <w:r>
        <w:t>Liu</w:t>
      </w:r>
      <w:proofErr w:type="spellEnd"/>
      <w:r>
        <w:t xml:space="preserve"> C, </w:t>
      </w:r>
      <w:proofErr w:type="spellStart"/>
      <w:r>
        <w:t>Zhang</w:t>
      </w:r>
      <w:proofErr w:type="spellEnd"/>
      <w:r>
        <w:t xml:space="preserve"> S, </w:t>
      </w:r>
      <w:proofErr w:type="spellStart"/>
      <w:r>
        <w:t>Gao</w:t>
      </w:r>
      <w:proofErr w:type="spellEnd"/>
      <w:r>
        <w:t xml:space="preserve"> F, </w:t>
      </w:r>
      <w:proofErr w:type="spellStart"/>
      <w:r>
        <w:t>Guo</w:t>
      </w:r>
      <w:proofErr w:type="spellEnd"/>
      <w:r>
        <w:t xml:space="preserve"> W, Sun X, </w:t>
      </w:r>
      <w:proofErr w:type="spellStart"/>
      <w:r>
        <w:t>Zhang</w:t>
      </w:r>
      <w:proofErr w:type="spellEnd"/>
      <w:r>
        <w:t xml:space="preserve"> C, Li H, </w:t>
      </w:r>
      <w:proofErr w:type="spellStart"/>
      <w:r>
        <w:t>Rao</w:t>
      </w:r>
      <w:proofErr w:type="spellEnd"/>
      <w:r>
        <w:t xml:space="preserve"> Z, </w:t>
      </w:r>
      <w:proofErr w:type="spellStart"/>
      <w:r>
        <w:t>Qiu</w:t>
      </w:r>
      <w:proofErr w:type="spellEnd"/>
      <w:r>
        <w:t xml:space="preserve"> S, </w:t>
      </w:r>
      <w:proofErr w:type="spellStart"/>
      <w:r>
        <w:t>Zhu</w:t>
      </w:r>
      <w:proofErr w:type="spellEnd"/>
      <w:r>
        <w:t xml:space="preserve"> Q, </w:t>
      </w:r>
      <w:proofErr w:type="spellStart"/>
      <w:r>
        <w:t>Liu</w:t>
      </w:r>
      <w:proofErr w:type="spellEnd"/>
      <w:r>
        <w:t xml:space="preserve"> X, </w:t>
      </w:r>
      <w:proofErr w:type="spellStart"/>
      <w:r>
        <w:t>Guo</w:t>
      </w:r>
      <w:proofErr w:type="spellEnd"/>
      <w:r>
        <w:t xml:space="preserve"> X, </w:t>
      </w:r>
      <w:proofErr w:type="spellStart"/>
      <w:r>
        <w:t>Shao</w:t>
      </w:r>
      <w:proofErr w:type="spellEnd"/>
      <w:r>
        <w:t xml:space="preserve"> Z, </w:t>
      </w:r>
      <w:proofErr w:type="spellStart"/>
      <w:r>
        <w:t>Bai</w:t>
      </w:r>
      <w:proofErr w:type="spellEnd"/>
      <w:r>
        <w:t xml:space="preserve"> Y, </w:t>
      </w:r>
      <w:proofErr w:type="spellStart"/>
      <w:r>
        <w:t>Zhang</w:t>
      </w:r>
      <w:proofErr w:type="spellEnd"/>
      <w:r>
        <w:t xml:space="preserve"> X, </w:t>
      </w:r>
      <w:proofErr w:type="spellStart"/>
      <w:r>
        <w:t>Quan</w:t>
      </w:r>
      <w:proofErr w:type="spellEnd"/>
      <w:r>
        <w:t xml:space="preserve"> D (2021) </w:t>
      </w:r>
      <w:proofErr w:type="spellStart"/>
      <w:r>
        <w:t>Understanding</w:t>
      </w:r>
      <w:proofErr w:type="spellEnd"/>
      <w:r>
        <w:t xml:space="preserve"> </w:t>
      </w:r>
      <w:proofErr w:type="spellStart"/>
      <w:r>
        <w:t>the</w:t>
      </w:r>
      <w:proofErr w:type="spellEnd"/>
      <w:r>
        <w:t xml:space="preserve"> </w:t>
      </w:r>
      <w:proofErr w:type="spellStart"/>
      <w:r>
        <w:t>role</w:t>
      </w:r>
      <w:proofErr w:type="spellEnd"/>
      <w:r>
        <w:t xml:space="preserve"> </w:t>
      </w:r>
      <w:proofErr w:type="spellStart"/>
      <w:r>
        <w:t>of</w:t>
      </w:r>
      <w:proofErr w:type="spellEnd"/>
      <w:r>
        <w:t xml:space="preserve"> </w:t>
      </w:r>
      <w:proofErr w:type="spellStart"/>
      <w:r>
        <w:t>tissue-specific</w:t>
      </w:r>
      <w:proofErr w:type="spellEnd"/>
      <w:r>
        <w:t xml:space="preserve"> </w:t>
      </w:r>
      <w:proofErr w:type="spellStart"/>
      <w:r>
        <w:t>decellularized</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matrix</w:t>
      </w:r>
      <w:proofErr w:type="spellEnd"/>
      <w:r>
        <w:t xml:space="preserve"> </w:t>
      </w:r>
      <w:proofErr w:type="spellStart"/>
      <w:r>
        <w:t>hydrogel</w:t>
      </w:r>
      <w:proofErr w:type="spellEnd"/>
      <w:r>
        <w:t xml:space="preserve"> </w:t>
      </w:r>
      <w:proofErr w:type="spellStart"/>
      <w:r>
        <w:t>for</w:t>
      </w:r>
      <w:proofErr w:type="spellEnd"/>
      <w:r>
        <w:t xml:space="preserve"> </w:t>
      </w:r>
      <w:proofErr w:type="spellStart"/>
      <w:r>
        <w:t>neural</w:t>
      </w:r>
      <w:proofErr w:type="spellEnd"/>
      <w:r>
        <w:t xml:space="preserve"> </w:t>
      </w:r>
      <w:proofErr w:type="spellStart"/>
      <w:r>
        <w:t>stem</w:t>
      </w:r>
      <w:proofErr w:type="spellEnd"/>
      <w:r>
        <w:t>/</w:t>
      </w:r>
      <w:proofErr w:type="spellStart"/>
      <w:r>
        <w:t>progenitor</w:t>
      </w:r>
      <w:proofErr w:type="spellEnd"/>
      <w:r>
        <w:t xml:space="preserve"> </w:t>
      </w:r>
      <w:proofErr w:type="spellStart"/>
      <w:r>
        <w:t>cell</w:t>
      </w:r>
      <w:proofErr w:type="spellEnd"/>
      <w:r>
        <w:t xml:space="preserve"> </w:t>
      </w:r>
      <w:proofErr w:type="spellStart"/>
      <w:r>
        <w:t>microenvironment</w:t>
      </w:r>
      <w:proofErr w:type="spellEnd"/>
      <w:r>
        <w:t xml:space="preserve"> </w:t>
      </w:r>
      <w:proofErr w:type="spellStart"/>
      <w:r>
        <w:t>reconstruction</w:t>
      </w:r>
      <w:proofErr w:type="spellEnd"/>
      <w:r>
        <w:t xml:space="preserve"> </w:t>
      </w:r>
      <w:proofErr w:type="spellStart"/>
      <w:r>
        <w:t>and</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Biomaterials</w:t>
      </w:r>
      <w:proofErr w:type="spellEnd"/>
      <w:r>
        <w:t xml:space="preserve"> </w:t>
      </w:r>
      <w:proofErr w:type="gramStart"/>
      <w:r>
        <w:t>268:.</w:t>
      </w:r>
      <w:proofErr w:type="gramEnd"/>
      <w:r>
        <w:t xml:space="preserve"> https://doi.org/10.1016/j.biomaterials.2020.120596</w:t>
      </w:r>
    </w:p>
    <w:p w14:paraId="065C69FB" w14:textId="77777777" w:rsidR="000176C3" w:rsidRDefault="00407697">
      <w:pPr>
        <w:ind w:left="1280" w:hanging="640"/>
      </w:pPr>
      <w:r>
        <w:t xml:space="preserve">168.    </w:t>
      </w:r>
      <w:proofErr w:type="spellStart"/>
      <w:r>
        <w:t>Chen</w:t>
      </w:r>
      <w:proofErr w:type="spellEnd"/>
      <w:r>
        <w:t xml:space="preserve"> Z, </w:t>
      </w:r>
      <w:proofErr w:type="spellStart"/>
      <w:r>
        <w:t>Wang</w:t>
      </w:r>
      <w:proofErr w:type="spellEnd"/>
      <w:r>
        <w:t xml:space="preserve"> L, </w:t>
      </w:r>
      <w:proofErr w:type="spellStart"/>
      <w:r>
        <w:t>Chen</w:t>
      </w:r>
      <w:proofErr w:type="spellEnd"/>
      <w:r>
        <w:t xml:space="preserve"> C, Sun J, </w:t>
      </w:r>
      <w:proofErr w:type="spellStart"/>
      <w:r>
        <w:t>Luo</w:t>
      </w:r>
      <w:proofErr w:type="spellEnd"/>
      <w:r>
        <w:t xml:space="preserve"> J, </w:t>
      </w:r>
      <w:proofErr w:type="spellStart"/>
      <w:r>
        <w:t>Cui</w:t>
      </w:r>
      <w:proofErr w:type="spellEnd"/>
      <w:r>
        <w:t xml:space="preserve"> W, </w:t>
      </w:r>
      <w:proofErr w:type="spellStart"/>
      <w:r>
        <w:t>Zhu</w:t>
      </w:r>
      <w:proofErr w:type="spellEnd"/>
      <w:r>
        <w:t xml:space="preserve"> C, </w:t>
      </w:r>
      <w:proofErr w:type="spellStart"/>
      <w:r>
        <w:t>Zhou</w:t>
      </w:r>
      <w:proofErr w:type="spellEnd"/>
      <w:r>
        <w:t xml:space="preserve"> X, </w:t>
      </w:r>
      <w:proofErr w:type="spellStart"/>
      <w:r>
        <w:t>Liu</w:t>
      </w:r>
      <w:proofErr w:type="spellEnd"/>
      <w:r>
        <w:t xml:space="preserve"> X, </w:t>
      </w:r>
      <w:proofErr w:type="spellStart"/>
      <w:r>
        <w:t>Yang</w:t>
      </w:r>
      <w:proofErr w:type="spellEnd"/>
      <w:r>
        <w:t xml:space="preserve"> H, </w:t>
      </w:r>
      <w:proofErr w:type="spellStart"/>
      <w:r>
        <w:t>Shi</w:t>
      </w:r>
      <w:proofErr w:type="spellEnd"/>
      <w:r>
        <w:t xml:space="preserve"> Q (2022) NSC-</w:t>
      </w:r>
      <w:proofErr w:type="spellStart"/>
      <w:r>
        <w:t>derived</w:t>
      </w:r>
      <w:proofErr w:type="spellEnd"/>
      <w:r>
        <w:t xml:space="preserve"> </w:t>
      </w:r>
      <w:proofErr w:type="spellStart"/>
      <w:r>
        <w:t>extracellular</w:t>
      </w:r>
      <w:proofErr w:type="spellEnd"/>
      <w:r>
        <w:t xml:space="preserve"> </w:t>
      </w:r>
      <w:proofErr w:type="spellStart"/>
      <w:r>
        <w:t>matrix-modified</w:t>
      </w:r>
      <w:proofErr w:type="spellEnd"/>
      <w:r>
        <w:t xml:space="preserve"> </w:t>
      </w:r>
      <w:proofErr w:type="spellStart"/>
      <w:r>
        <w:t>GelMA</w:t>
      </w:r>
      <w:proofErr w:type="spellEnd"/>
      <w:r>
        <w:t xml:space="preserve"> </w:t>
      </w:r>
      <w:proofErr w:type="spellStart"/>
      <w:r>
        <w:t>hydrogel</w:t>
      </w:r>
      <w:proofErr w:type="spellEnd"/>
      <w:r>
        <w:t xml:space="preserve"> </w:t>
      </w:r>
      <w:proofErr w:type="spellStart"/>
      <w:r>
        <w:t>fibrous</w:t>
      </w:r>
      <w:proofErr w:type="spellEnd"/>
      <w:r>
        <w:t xml:space="preserve"> </w:t>
      </w:r>
      <w:proofErr w:type="spellStart"/>
      <w:r>
        <w:t>scaffolds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NPG Asia Mater </w:t>
      </w:r>
      <w:proofErr w:type="gramStart"/>
      <w:r>
        <w:t>14:.</w:t>
      </w:r>
      <w:proofErr w:type="gramEnd"/>
      <w:r>
        <w:t xml:space="preserve"> https://doi.org/10.1038/s41427-022-00368-6</w:t>
      </w:r>
    </w:p>
    <w:p w14:paraId="225A77AF" w14:textId="77777777" w:rsidR="000176C3" w:rsidRDefault="00407697">
      <w:pPr>
        <w:ind w:left="1280" w:hanging="640"/>
      </w:pPr>
      <w:r>
        <w:t xml:space="preserve">169.    </w:t>
      </w:r>
      <w:proofErr w:type="spellStart"/>
      <w:r>
        <w:t>Zhang</w:t>
      </w:r>
      <w:proofErr w:type="spellEnd"/>
      <w:r>
        <w:t xml:space="preserve"> J, </w:t>
      </w:r>
      <w:proofErr w:type="spellStart"/>
      <w:r>
        <w:t>Cheng</w:t>
      </w:r>
      <w:proofErr w:type="spellEnd"/>
      <w:r>
        <w:t xml:space="preserve"> T, </w:t>
      </w:r>
      <w:proofErr w:type="spellStart"/>
      <w:r>
        <w:t>Chen</w:t>
      </w:r>
      <w:proofErr w:type="spellEnd"/>
      <w:r>
        <w:t xml:space="preserve"> Y, </w:t>
      </w:r>
      <w:proofErr w:type="spellStart"/>
      <w:r>
        <w:t>Gao</w:t>
      </w:r>
      <w:proofErr w:type="spellEnd"/>
      <w:r>
        <w:t xml:space="preserve"> F, </w:t>
      </w:r>
      <w:proofErr w:type="spellStart"/>
      <w:r>
        <w:t>Guan</w:t>
      </w:r>
      <w:proofErr w:type="spellEnd"/>
      <w:r>
        <w:t xml:space="preserve"> F, </w:t>
      </w:r>
      <w:proofErr w:type="spellStart"/>
      <w:r>
        <w:t>Yao</w:t>
      </w:r>
      <w:proofErr w:type="spellEnd"/>
      <w:r>
        <w:t xml:space="preserve"> M (2020) A </w:t>
      </w:r>
      <w:proofErr w:type="spellStart"/>
      <w:r>
        <w:t>chitosan-based</w:t>
      </w:r>
      <w:proofErr w:type="spellEnd"/>
      <w:r>
        <w:t xml:space="preserve"> </w:t>
      </w:r>
      <w:proofErr w:type="spellStart"/>
      <w:r>
        <w:t>thermosensitive</w:t>
      </w:r>
      <w:proofErr w:type="spellEnd"/>
      <w:r>
        <w:t xml:space="preserve"> </w:t>
      </w:r>
      <w:proofErr w:type="spellStart"/>
      <w:r>
        <w:t>scaffold</w:t>
      </w:r>
      <w:proofErr w:type="spellEnd"/>
      <w:r>
        <w:t xml:space="preserve"> </w:t>
      </w:r>
      <w:proofErr w:type="spellStart"/>
      <w:r>
        <w:t>loaded</w:t>
      </w:r>
      <w:proofErr w:type="spellEnd"/>
      <w:r>
        <w:t xml:space="preserve"> </w:t>
      </w:r>
      <w:proofErr w:type="spellStart"/>
      <w:r>
        <w:t>with</w:t>
      </w:r>
      <w:proofErr w:type="spellEnd"/>
      <w:r>
        <w:t xml:space="preserve"> </w:t>
      </w:r>
      <w:proofErr w:type="spellStart"/>
      <w:r>
        <w:t>bone</w:t>
      </w:r>
      <w:proofErr w:type="spellEnd"/>
      <w:r>
        <w:t xml:space="preserve"> </w:t>
      </w:r>
      <w:proofErr w:type="spellStart"/>
      <w:r>
        <w:t>marrow-derived</w:t>
      </w:r>
      <w:proofErr w:type="spellEnd"/>
      <w:r>
        <w:t xml:space="preserve"> </w:t>
      </w:r>
      <w:proofErr w:type="spellStart"/>
      <w:r>
        <w:t>mesenchymal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promotes</w:t>
      </w:r>
      <w:proofErr w:type="spellEnd"/>
      <w:r>
        <w:t xml:space="preserve"> </w:t>
      </w:r>
      <w:proofErr w:type="spellStart"/>
      <w:r>
        <w:t>motor</w:t>
      </w:r>
      <w:proofErr w:type="spellEnd"/>
      <w:r>
        <w:t xml:space="preserve"> </w:t>
      </w:r>
      <w:proofErr w:type="spellStart"/>
      <w:r>
        <w:t>function</w:t>
      </w:r>
      <w:proofErr w:type="spellEnd"/>
      <w:r>
        <w:t xml:space="preserve"> </w:t>
      </w:r>
      <w:proofErr w:type="spellStart"/>
      <w:r>
        <w:t>recovery</w:t>
      </w:r>
      <w:proofErr w:type="spellEnd"/>
      <w:r>
        <w:t xml:space="preserve"> </w:t>
      </w:r>
      <w:proofErr w:type="spellStart"/>
      <w:r>
        <w:t>in</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injured</w:t>
      </w:r>
      <w:proofErr w:type="spellEnd"/>
      <w:r>
        <w:t xml:space="preserve"> </w:t>
      </w:r>
      <w:proofErr w:type="spellStart"/>
      <w:r>
        <w:t>mice</w:t>
      </w:r>
      <w:proofErr w:type="spellEnd"/>
      <w:r>
        <w:t xml:space="preserve">. </w:t>
      </w:r>
      <w:proofErr w:type="spellStart"/>
      <w:r>
        <w:t>Biomed</w:t>
      </w:r>
      <w:proofErr w:type="spellEnd"/>
      <w:r>
        <w:t xml:space="preserve"> Mater </w:t>
      </w:r>
      <w:proofErr w:type="gramStart"/>
      <w:r>
        <w:t>15:.</w:t>
      </w:r>
      <w:proofErr w:type="gramEnd"/>
      <w:r>
        <w:t xml:space="preserve"> https://doi.org/10.1088/1748-605X/ab785f</w:t>
      </w:r>
    </w:p>
    <w:p w14:paraId="03AE4294" w14:textId="77777777" w:rsidR="000176C3" w:rsidRDefault="00407697">
      <w:pPr>
        <w:ind w:left="1280" w:hanging="640"/>
      </w:pPr>
      <w:r>
        <w:t xml:space="preserve">170.    </w:t>
      </w:r>
      <w:proofErr w:type="spellStart"/>
      <w:r>
        <w:t>Yao</w:t>
      </w:r>
      <w:proofErr w:type="spellEnd"/>
      <w:r>
        <w:t xml:space="preserve"> M, Li J, </w:t>
      </w:r>
      <w:proofErr w:type="spellStart"/>
      <w:r>
        <w:t>Zhang</w:t>
      </w:r>
      <w:proofErr w:type="spellEnd"/>
      <w:r>
        <w:t xml:space="preserve"> J, </w:t>
      </w:r>
      <w:proofErr w:type="spellStart"/>
      <w:r>
        <w:t>Ma</w:t>
      </w:r>
      <w:proofErr w:type="spellEnd"/>
      <w:r>
        <w:t xml:space="preserve"> S, </w:t>
      </w:r>
      <w:proofErr w:type="spellStart"/>
      <w:r>
        <w:t>Wang</w:t>
      </w:r>
      <w:proofErr w:type="spellEnd"/>
      <w:r>
        <w:t xml:space="preserve"> L, </w:t>
      </w:r>
      <w:proofErr w:type="spellStart"/>
      <w:r>
        <w:t>Gao</w:t>
      </w:r>
      <w:proofErr w:type="spellEnd"/>
      <w:r>
        <w:t xml:space="preserve"> F, </w:t>
      </w:r>
      <w:proofErr w:type="spellStart"/>
      <w:r>
        <w:t>Guan</w:t>
      </w:r>
      <w:proofErr w:type="spellEnd"/>
      <w:r>
        <w:t xml:space="preserve"> F (2021) Dual-</w:t>
      </w:r>
      <w:proofErr w:type="spellStart"/>
      <w:r>
        <w:t>enzymatically</w:t>
      </w:r>
      <w:proofErr w:type="spellEnd"/>
      <w:r>
        <w:t xml:space="preserve"> </w:t>
      </w:r>
      <w:proofErr w:type="spellStart"/>
      <w:r>
        <w:t>cross-linked</w:t>
      </w:r>
      <w:proofErr w:type="spellEnd"/>
      <w:r>
        <w:t xml:space="preserve"> </w:t>
      </w:r>
      <w:proofErr w:type="spellStart"/>
      <w:r>
        <w:t>gelatin</w:t>
      </w:r>
      <w:proofErr w:type="spellEnd"/>
      <w:r>
        <w:t xml:space="preserve"> </w:t>
      </w:r>
      <w:proofErr w:type="spellStart"/>
      <w:r>
        <w:t>hydrogel</w:t>
      </w:r>
      <w:proofErr w:type="spellEnd"/>
      <w:r>
        <w:t xml:space="preserve"> </w:t>
      </w:r>
      <w:proofErr w:type="spellStart"/>
      <w:r>
        <w:t>enhances</w:t>
      </w:r>
      <w:proofErr w:type="spellEnd"/>
      <w:r>
        <w:t xml:space="preserve"> </w:t>
      </w:r>
      <w:proofErr w:type="spellStart"/>
      <w:r>
        <w:t>neural</w:t>
      </w:r>
      <w:proofErr w:type="spellEnd"/>
      <w:r>
        <w:t xml:space="preserve"> </w:t>
      </w:r>
      <w:proofErr w:type="spellStart"/>
      <w:r>
        <w:t>differentiation</w:t>
      </w:r>
      <w:proofErr w:type="spellEnd"/>
      <w:r>
        <w:t xml:space="preserve"> </w:t>
      </w:r>
      <w:proofErr w:type="spellStart"/>
      <w:r>
        <w:t>of</w:t>
      </w:r>
      <w:proofErr w:type="spellEnd"/>
      <w:r>
        <w:t xml:space="preserve"> </w:t>
      </w:r>
      <w:proofErr w:type="spellStart"/>
      <w:r>
        <w:t>human</w:t>
      </w:r>
      <w:proofErr w:type="spellEnd"/>
      <w:r>
        <w:t xml:space="preserve"> </w:t>
      </w:r>
      <w:proofErr w:type="spellStart"/>
      <w:r>
        <w:t>umbilical</w:t>
      </w:r>
      <w:proofErr w:type="spellEnd"/>
      <w:r>
        <w:t xml:space="preserve"> </w:t>
      </w:r>
      <w:proofErr w:type="spellStart"/>
      <w:r>
        <w:t>cord</w:t>
      </w:r>
      <w:proofErr w:type="spellEnd"/>
      <w:r>
        <w:t xml:space="preserve"> </w:t>
      </w:r>
      <w:proofErr w:type="spellStart"/>
      <w:r>
        <w:t>mesenchymal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and</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in</w:t>
      </w:r>
      <w:proofErr w:type="spellEnd"/>
      <w:r>
        <w:t xml:space="preserve"> </w:t>
      </w:r>
      <w:proofErr w:type="spellStart"/>
      <w:r>
        <w:t>experimental</w:t>
      </w:r>
      <w:proofErr w:type="spellEnd"/>
      <w:r>
        <w:t xml:space="preserve"> </w:t>
      </w:r>
      <w:proofErr w:type="spellStart"/>
      <w:r>
        <w:t>murine</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J Mater </w:t>
      </w:r>
      <w:proofErr w:type="spellStart"/>
      <w:r>
        <w:t>Chem</w:t>
      </w:r>
      <w:proofErr w:type="spellEnd"/>
      <w:r>
        <w:t xml:space="preserve"> B </w:t>
      </w:r>
      <w:proofErr w:type="gramStart"/>
      <w:r>
        <w:t>9:.</w:t>
      </w:r>
      <w:proofErr w:type="gramEnd"/>
      <w:r>
        <w:t xml:space="preserve"> https://doi.org/10.1039/d0tb02033h</w:t>
      </w:r>
    </w:p>
    <w:p w14:paraId="4F3CDE9D" w14:textId="77777777" w:rsidR="000176C3" w:rsidRDefault="00407697">
      <w:pPr>
        <w:ind w:left="1280" w:hanging="640"/>
      </w:pPr>
      <w:r>
        <w:t xml:space="preserve">171.    </w:t>
      </w:r>
      <w:proofErr w:type="spellStart"/>
      <w:r>
        <w:t>Baneshi</w:t>
      </w:r>
      <w:proofErr w:type="spellEnd"/>
      <w:r>
        <w:t xml:space="preserve"> N, </w:t>
      </w:r>
      <w:proofErr w:type="spellStart"/>
      <w:r>
        <w:t>Moghadas</w:t>
      </w:r>
      <w:proofErr w:type="spellEnd"/>
      <w:r>
        <w:t xml:space="preserve"> BK, </w:t>
      </w:r>
      <w:proofErr w:type="spellStart"/>
      <w:r>
        <w:t>Adetunla</w:t>
      </w:r>
      <w:proofErr w:type="spellEnd"/>
      <w:r>
        <w:t xml:space="preserve"> A, </w:t>
      </w:r>
      <w:proofErr w:type="spellStart"/>
      <w:r>
        <w:t>Yusof</w:t>
      </w:r>
      <w:proofErr w:type="spellEnd"/>
      <w:r>
        <w:t xml:space="preserve"> MYPM, </w:t>
      </w:r>
      <w:proofErr w:type="spellStart"/>
      <w:r>
        <w:t>Dehghani</w:t>
      </w:r>
      <w:proofErr w:type="spellEnd"/>
      <w:r>
        <w:t xml:space="preserve"> M, </w:t>
      </w:r>
      <w:proofErr w:type="spellStart"/>
      <w:r>
        <w:t>Khandan</w:t>
      </w:r>
      <w:proofErr w:type="spellEnd"/>
      <w:r>
        <w:t xml:space="preserve"> A, </w:t>
      </w:r>
      <w:proofErr w:type="spellStart"/>
      <w:r>
        <w:t>Saber-Samandari</w:t>
      </w:r>
      <w:proofErr w:type="spellEnd"/>
      <w:r>
        <w:t xml:space="preserve"> S, </w:t>
      </w:r>
      <w:proofErr w:type="spellStart"/>
      <w:r>
        <w:t>Toghraie</w:t>
      </w:r>
      <w:proofErr w:type="spellEnd"/>
      <w:r>
        <w:t xml:space="preserve"> D (2021) </w:t>
      </w:r>
      <w:proofErr w:type="spellStart"/>
      <w:r>
        <w:t>Investigation</w:t>
      </w:r>
      <w:proofErr w:type="spellEnd"/>
      <w:r>
        <w:t xml:space="preserve"> </w:t>
      </w:r>
      <w:proofErr w:type="spellStart"/>
      <w:r>
        <w:t>the</w:t>
      </w:r>
      <w:proofErr w:type="spellEnd"/>
      <w:r>
        <w:t xml:space="preserve"> </w:t>
      </w:r>
      <w:proofErr w:type="spellStart"/>
      <w:r>
        <w:t>mechanical</w:t>
      </w:r>
      <w:proofErr w:type="spellEnd"/>
      <w:r>
        <w:t xml:space="preserve"> </w:t>
      </w:r>
      <w:proofErr w:type="spellStart"/>
      <w:r>
        <w:t>properties</w:t>
      </w:r>
      <w:proofErr w:type="spellEnd"/>
      <w:r>
        <w:t xml:space="preserve"> </w:t>
      </w:r>
      <w:proofErr w:type="spellStart"/>
      <w:r>
        <w:t>of</w:t>
      </w:r>
      <w:proofErr w:type="spellEnd"/>
      <w:r>
        <w:t xml:space="preserve"> a </w:t>
      </w:r>
      <w:proofErr w:type="spellStart"/>
      <w:r>
        <w:t>novel</w:t>
      </w:r>
      <w:proofErr w:type="spellEnd"/>
      <w:r>
        <w:t xml:space="preserve"> </w:t>
      </w:r>
      <w:proofErr w:type="spellStart"/>
      <w:r>
        <w:t>multicomponent</w:t>
      </w:r>
      <w:proofErr w:type="spellEnd"/>
      <w:r>
        <w:t xml:space="preserve"> </w:t>
      </w:r>
      <w:proofErr w:type="spellStart"/>
      <w:r>
        <w:t>scaffold</w:t>
      </w:r>
      <w:proofErr w:type="spellEnd"/>
      <w:r>
        <w:t xml:space="preserve"> </w:t>
      </w:r>
      <w:proofErr w:type="spellStart"/>
      <w:r>
        <w:t>coated</w:t>
      </w:r>
      <w:proofErr w:type="spellEnd"/>
      <w:r>
        <w:t xml:space="preserve"> </w:t>
      </w:r>
      <w:proofErr w:type="spellStart"/>
      <w:r>
        <w:t>with</w:t>
      </w:r>
      <w:proofErr w:type="spellEnd"/>
      <w:r>
        <w:t xml:space="preserve"> a </w:t>
      </w:r>
      <w:proofErr w:type="spellStart"/>
      <w:r>
        <w:t>new</w:t>
      </w:r>
      <w:proofErr w:type="spellEnd"/>
      <w:r>
        <w:t xml:space="preserve"> </w:t>
      </w:r>
      <w:proofErr w:type="spellStart"/>
      <w:r>
        <w:t>bio-nanocomposite</w:t>
      </w:r>
      <w:proofErr w:type="spellEnd"/>
      <w:r>
        <w:t xml:space="preserve"> </w:t>
      </w:r>
      <w:proofErr w:type="spellStart"/>
      <w:r>
        <w:t>for</w:t>
      </w:r>
      <w:proofErr w:type="spellEnd"/>
      <w:r>
        <w:t xml:space="preserve"> </w:t>
      </w:r>
      <w:proofErr w:type="spellStart"/>
      <w:r>
        <w:t>bone</w:t>
      </w:r>
      <w:proofErr w:type="spellEnd"/>
      <w:r>
        <w:t xml:space="preserve"> </w:t>
      </w:r>
      <w:proofErr w:type="spellStart"/>
      <w:r>
        <w:t>tissue</w:t>
      </w:r>
      <w:proofErr w:type="spellEnd"/>
      <w:r>
        <w:t xml:space="preserve"> </w:t>
      </w:r>
      <w:proofErr w:type="spellStart"/>
      <w:r>
        <w:t>engineering</w:t>
      </w:r>
      <w:proofErr w:type="spellEnd"/>
      <w:r>
        <w:t xml:space="preserve">: </w:t>
      </w:r>
      <w:proofErr w:type="spellStart"/>
      <w:r>
        <w:t>Fabrication</w:t>
      </w:r>
      <w:proofErr w:type="spellEnd"/>
      <w:r>
        <w:t xml:space="preserve">, </w:t>
      </w:r>
      <w:proofErr w:type="spellStart"/>
      <w:r>
        <w:t>simulation</w:t>
      </w:r>
      <w:proofErr w:type="spellEnd"/>
      <w:r>
        <w:t xml:space="preserve"> </w:t>
      </w:r>
      <w:proofErr w:type="spellStart"/>
      <w:r>
        <w:t>and</w:t>
      </w:r>
      <w:proofErr w:type="spellEnd"/>
      <w:r>
        <w:t xml:space="preserve"> </w:t>
      </w:r>
      <w:proofErr w:type="spellStart"/>
      <w:r>
        <w:t>characterization</w:t>
      </w:r>
      <w:proofErr w:type="spellEnd"/>
      <w:r>
        <w:t xml:space="preserve">. J Mater Res </w:t>
      </w:r>
      <w:proofErr w:type="spellStart"/>
      <w:r>
        <w:t>Technol</w:t>
      </w:r>
      <w:proofErr w:type="spellEnd"/>
      <w:r>
        <w:t xml:space="preserve"> </w:t>
      </w:r>
      <w:proofErr w:type="gramStart"/>
      <w:r>
        <w:t>15:.</w:t>
      </w:r>
      <w:proofErr w:type="gramEnd"/>
      <w:r>
        <w:t xml:space="preserve"> https://doi.org/10.1016/j.jmrt.2021.10.107</w:t>
      </w:r>
    </w:p>
    <w:p w14:paraId="6D350560" w14:textId="77777777" w:rsidR="000176C3" w:rsidRDefault="00407697">
      <w:pPr>
        <w:ind w:left="1280" w:hanging="640"/>
      </w:pPr>
      <w:r>
        <w:t xml:space="preserve">172.    Li Y, </w:t>
      </w:r>
      <w:proofErr w:type="spellStart"/>
      <w:r>
        <w:t>Dong</w:t>
      </w:r>
      <w:proofErr w:type="spellEnd"/>
      <w:r>
        <w:t xml:space="preserve"> T, Li Z, Ni S, </w:t>
      </w:r>
      <w:proofErr w:type="spellStart"/>
      <w:r>
        <w:t>Zhou</w:t>
      </w:r>
      <w:proofErr w:type="spellEnd"/>
      <w:r>
        <w:t xml:space="preserve"> F, </w:t>
      </w:r>
      <w:proofErr w:type="spellStart"/>
      <w:r>
        <w:t>Alimi</w:t>
      </w:r>
      <w:proofErr w:type="spellEnd"/>
      <w:r>
        <w:t xml:space="preserve"> OA, </w:t>
      </w:r>
      <w:proofErr w:type="spellStart"/>
      <w:r>
        <w:t>Chen</w:t>
      </w:r>
      <w:proofErr w:type="spellEnd"/>
      <w:r>
        <w:t xml:space="preserve"> S, </w:t>
      </w:r>
      <w:proofErr w:type="spellStart"/>
      <w:r>
        <w:t>Duan</w:t>
      </w:r>
      <w:proofErr w:type="spellEnd"/>
      <w:r>
        <w:t xml:space="preserve"> B, </w:t>
      </w:r>
      <w:proofErr w:type="spellStart"/>
      <w:r>
        <w:t>Kuss</w:t>
      </w:r>
      <w:proofErr w:type="spellEnd"/>
      <w:r>
        <w:t xml:space="preserve"> M, </w:t>
      </w:r>
      <w:proofErr w:type="spellStart"/>
      <w:r>
        <w:t>Wu</w:t>
      </w:r>
      <w:proofErr w:type="spellEnd"/>
      <w:r>
        <w:t xml:space="preserve"> S (2022) Review </w:t>
      </w:r>
      <w:proofErr w:type="spellStart"/>
      <w:r>
        <w:t>of</w:t>
      </w:r>
      <w:proofErr w:type="spellEnd"/>
      <w:r>
        <w:t xml:space="preserve"> </w:t>
      </w:r>
      <w:proofErr w:type="spellStart"/>
      <w:r>
        <w:t>advances</w:t>
      </w:r>
      <w:proofErr w:type="spellEnd"/>
      <w:r>
        <w:t xml:space="preserve"> </w:t>
      </w:r>
      <w:proofErr w:type="spellStart"/>
      <w:r>
        <w:t>in</w:t>
      </w:r>
      <w:proofErr w:type="spellEnd"/>
      <w:r>
        <w:t xml:space="preserve"> </w:t>
      </w:r>
      <w:proofErr w:type="spellStart"/>
      <w:r>
        <w:t>electrospinning-based</w:t>
      </w:r>
      <w:proofErr w:type="spellEnd"/>
      <w:r>
        <w:t xml:space="preserve"> </w:t>
      </w:r>
      <w:proofErr w:type="spellStart"/>
      <w:r>
        <w:t>strategies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regeneration</w:t>
      </w:r>
      <w:proofErr w:type="spellEnd"/>
      <w:r>
        <w:t xml:space="preserve">. Mater. Today </w:t>
      </w:r>
      <w:proofErr w:type="spellStart"/>
      <w:r>
        <w:t>Chem</w:t>
      </w:r>
      <w:proofErr w:type="spellEnd"/>
      <w:r>
        <w:t>. 24</w:t>
      </w:r>
    </w:p>
    <w:p w14:paraId="261C13A3" w14:textId="77777777" w:rsidR="000176C3" w:rsidRDefault="00407697">
      <w:pPr>
        <w:ind w:left="1280" w:hanging="640"/>
      </w:pPr>
      <w:r>
        <w:t xml:space="preserve">173.    </w:t>
      </w:r>
      <w:proofErr w:type="spellStart"/>
      <w:r>
        <w:t>Cao</w:t>
      </w:r>
      <w:proofErr w:type="spellEnd"/>
      <w:r>
        <w:t xml:space="preserve"> S, </w:t>
      </w:r>
      <w:proofErr w:type="spellStart"/>
      <w:r>
        <w:t>Bo</w:t>
      </w:r>
      <w:proofErr w:type="spellEnd"/>
      <w:r>
        <w:t xml:space="preserve"> R, </w:t>
      </w:r>
      <w:proofErr w:type="spellStart"/>
      <w:r>
        <w:t>Zhang</w:t>
      </w:r>
      <w:proofErr w:type="spellEnd"/>
      <w:r>
        <w:t xml:space="preserve"> Y (2023) </w:t>
      </w:r>
      <w:proofErr w:type="spellStart"/>
      <w:r>
        <w:t>Polymeric</w:t>
      </w:r>
      <w:proofErr w:type="spellEnd"/>
      <w:r>
        <w:t xml:space="preserve"> </w:t>
      </w:r>
      <w:proofErr w:type="spellStart"/>
      <w:r>
        <w:t>Scaffolds</w:t>
      </w:r>
      <w:proofErr w:type="spellEnd"/>
      <w:r>
        <w:t xml:space="preserve"> </w:t>
      </w:r>
      <w:proofErr w:type="spellStart"/>
      <w:r>
        <w:t>for</w:t>
      </w:r>
      <w:proofErr w:type="spellEnd"/>
      <w:r>
        <w:t xml:space="preserve"> </w:t>
      </w:r>
      <w:proofErr w:type="spellStart"/>
      <w:r>
        <w:t>Regeneration</w:t>
      </w:r>
      <w:proofErr w:type="spellEnd"/>
      <w:r>
        <w:t xml:space="preserve"> </w:t>
      </w:r>
      <w:proofErr w:type="spellStart"/>
      <w:r>
        <w:t>of</w:t>
      </w:r>
      <w:proofErr w:type="spellEnd"/>
      <w:r>
        <w:t xml:space="preserve"> Central/</w:t>
      </w:r>
      <w:proofErr w:type="spellStart"/>
      <w:r>
        <w:t>Peripheral</w:t>
      </w:r>
      <w:proofErr w:type="spellEnd"/>
      <w:r>
        <w:t xml:space="preserve"> </w:t>
      </w:r>
      <w:proofErr w:type="spellStart"/>
      <w:r>
        <w:t>Nerves</w:t>
      </w:r>
      <w:proofErr w:type="spellEnd"/>
      <w:r>
        <w:t xml:space="preserve"> </w:t>
      </w:r>
      <w:proofErr w:type="spellStart"/>
      <w:r>
        <w:t>and</w:t>
      </w:r>
      <w:proofErr w:type="spellEnd"/>
      <w:r>
        <w:t xml:space="preserve"> Soft </w:t>
      </w:r>
      <w:proofErr w:type="spellStart"/>
      <w:r>
        <w:t>Connective</w:t>
      </w:r>
      <w:proofErr w:type="spellEnd"/>
      <w:r>
        <w:t xml:space="preserve"> </w:t>
      </w:r>
      <w:proofErr w:type="spellStart"/>
      <w:r>
        <w:t>Tissues</w:t>
      </w:r>
      <w:proofErr w:type="spellEnd"/>
      <w:r>
        <w:t xml:space="preserve">. </w:t>
      </w:r>
      <w:proofErr w:type="spellStart"/>
      <w:r>
        <w:t>Adv</w:t>
      </w:r>
      <w:proofErr w:type="spellEnd"/>
      <w:r>
        <w:t xml:space="preserve"> </w:t>
      </w:r>
      <w:proofErr w:type="spellStart"/>
      <w:r>
        <w:t>NanoBiomed</w:t>
      </w:r>
      <w:proofErr w:type="spellEnd"/>
      <w:r>
        <w:t xml:space="preserve"> Res </w:t>
      </w:r>
      <w:proofErr w:type="gramStart"/>
      <w:r>
        <w:t>3:.</w:t>
      </w:r>
      <w:proofErr w:type="gramEnd"/>
      <w:r>
        <w:t xml:space="preserve"> https://doi.org/10.1002/anbr.202200147</w:t>
      </w:r>
    </w:p>
    <w:p w14:paraId="1E2A0D16" w14:textId="77777777" w:rsidR="000176C3" w:rsidRDefault="00407697">
      <w:pPr>
        <w:ind w:left="1280" w:hanging="640"/>
      </w:pPr>
      <w:r>
        <w:lastRenderedPageBreak/>
        <w:t xml:space="preserve">174.    </w:t>
      </w:r>
      <w:proofErr w:type="spellStart"/>
      <w:r>
        <w:t>Agrawal</w:t>
      </w:r>
      <w:proofErr w:type="spellEnd"/>
      <w:r>
        <w:t xml:space="preserve"> L, </w:t>
      </w:r>
      <w:proofErr w:type="spellStart"/>
      <w:r>
        <w:t>Saidani</w:t>
      </w:r>
      <w:proofErr w:type="spellEnd"/>
      <w:r>
        <w:t xml:space="preserve"> M, </w:t>
      </w:r>
      <w:proofErr w:type="spellStart"/>
      <w:r>
        <w:t>Guillaud</w:t>
      </w:r>
      <w:proofErr w:type="spellEnd"/>
      <w:r>
        <w:t xml:space="preserve"> L, </w:t>
      </w:r>
      <w:proofErr w:type="spellStart"/>
      <w:r>
        <w:t>Terenzio</w:t>
      </w:r>
      <w:proofErr w:type="spellEnd"/>
      <w:r>
        <w:t xml:space="preserve"> M (2021) Development </w:t>
      </w:r>
      <w:proofErr w:type="spellStart"/>
      <w:r>
        <w:t>of</w:t>
      </w:r>
      <w:proofErr w:type="spellEnd"/>
      <w:r>
        <w:t xml:space="preserve"> 3D </w:t>
      </w:r>
      <w:proofErr w:type="spellStart"/>
      <w:r>
        <w:t>culture</w:t>
      </w:r>
      <w:proofErr w:type="spellEnd"/>
      <w:r>
        <w:t xml:space="preserve"> </w:t>
      </w:r>
      <w:proofErr w:type="spellStart"/>
      <w:r>
        <w:t>scaffolds</w:t>
      </w:r>
      <w:proofErr w:type="spellEnd"/>
      <w:r>
        <w:t xml:space="preserve"> </w:t>
      </w:r>
      <w:proofErr w:type="spellStart"/>
      <w:r>
        <w:t>for</w:t>
      </w:r>
      <w:proofErr w:type="spellEnd"/>
      <w:r>
        <w:t xml:space="preserve"> </w:t>
      </w:r>
      <w:proofErr w:type="spellStart"/>
      <w:r>
        <w:t>directional</w:t>
      </w:r>
      <w:proofErr w:type="spellEnd"/>
      <w:r>
        <w:t xml:space="preserve"> </w:t>
      </w:r>
      <w:proofErr w:type="spellStart"/>
      <w:r>
        <w:t>neuronal</w:t>
      </w:r>
      <w:proofErr w:type="spellEnd"/>
      <w:r>
        <w:t xml:space="preserve"> </w:t>
      </w:r>
      <w:proofErr w:type="spellStart"/>
      <w:r>
        <w:t>growth</w:t>
      </w:r>
      <w:proofErr w:type="spellEnd"/>
      <w:r>
        <w:t xml:space="preserve"> </w:t>
      </w:r>
      <w:proofErr w:type="spellStart"/>
      <w:r>
        <w:t>using</w:t>
      </w:r>
      <w:proofErr w:type="spellEnd"/>
      <w:r>
        <w:t xml:space="preserve"> 2-photon </w:t>
      </w:r>
      <w:proofErr w:type="spellStart"/>
      <w:r>
        <w:t>lithography</w:t>
      </w:r>
      <w:proofErr w:type="spellEnd"/>
      <w:r>
        <w:t xml:space="preserve">. Mater </w:t>
      </w:r>
      <w:proofErr w:type="spellStart"/>
      <w:r>
        <w:t>Sci</w:t>
      </w:r>
      <w:proofErr w:type="spellEnd"/>
      <w:r>
        <w:t xml:space="preserve"> </w:t>
      </w:r>
      <w:proofErr w:type="spellStart"/>
      <w:r>
        <w:t>Eng</w:t>
      </w:r>
      <w:proofErr w:type="spellEnd"/>
      <w:r>
        <w:t xml:space="preserve"> C </w:t>
      </w:r>
      <w:proofErr w:type="gramStart"/>
      <w:r>
        <w:t>131:.</w:t>
      </w:r>
      <w:proofErr w:type="gramEnd"/>
      <w:r>
        <w:t xml:space="preserve"> https://doi.org/10.1016/j.msec.2021.112502</w:t>
      </w:r>
    </w:p>
    <w:p w14:paraId="4E44D9A9" w14:textId="77777777" w:rsidR="000176C3" w:rsidRDefault="00407697">
      <w:pPr>
        <w:ind w:left="1280" w:hanging="640"/>
      </w:pPr>
      <w:r>
        <w:t xml:space="preserve">175.    </w:t>
      </w:r>
      <w:proofErr w:type="spellStart"/>
      <w:r>
        <w:t>Züger</w:t>
      </w:r>
      <w:proofErr w:type="spellEnd"/>
      <w:r>
        <w:t xml:space="preserve"> F, </w:t>
      </w:r>
      <w:proofErr w:type="spellStart"/>
      <w:r>
        <w:t>Marsano</w:t>
      </w:r>
      <w:proofErr w:type="spellEnd"/>
      <w:r>
        <w:t xml:space="preserve"> A, </w:t>
      </w:r>
      <w:proofErr w:type="spellStart"/>
      <w:r>
        <w:t>Poggio</w:t>
      </w:r>
      <w:proofErr w:type="spellEnd"/>
      <w:r>
        <w:t xml:space="preserve"> M, </w:t>
      </w:r>
      <w:proofErr w:type="spellStart"/>
      <w:r>
        <w:t>Gullo</w:t>
      </w:r>
      <w:proofErr w:type="spellEnd"/>
      <w:r>
        <w:t xml:space="preserve"> MR (2022) </w:t>
      </w:r>
      <w:proofErr w:type="spellStart"/>
      <w:r>
        <w:t>Nanocomposites</w:t>
      </w:r>
      <w:proofErr w:type="spellEnd"/>
      <w:r>
        <w:t xml:space="preserve"> </w:t>
      </w:r>
      <w:proofErr w:type="spellStart"/>
      <w:r>
        <w:t>in</w:t>
      </w:r>
      <w:proofErr w:type="spellEnd"/>
      <w:r>
        <w:t xml:space="preserve"> 3D </w:t>
      </w:r>
      <w:proofErr w:type="spellStart"/>
      <w:r>
        <w:t>Bioprinting</w:t>
      </w:r>
      <w:proofErr w:type="spellEnd"/>
      <w:r>
        <w:t xml:space="preserve"> </w:t>
      </w:r>
      <w:proofErr w:type="spellStart"/>
      <w:r>
        <w:t>for</w:t>
      </w:r>
      <w:proofErr w:type="spellEnd"/>
      <w:r>
        <w:t xml:space="preserve"> Engineering </w:t>
      </w:r>
      <w:proofErr w:type="spellStart"/>
      <w:r>
        <w:t>Conductive</w:t>
      </w:r>
      <w:proofErr w:type="spellEnd"/>
      <w:r>
        <w:t xml:space="preserve"> </w:t>
      </w:r>
      <w:proofErr w:type="spellStart"/>
      <w:r>
        <w:t>and</w:t>
      </w:r>
      <w:proofErr w:type="spellEnd"/>
      <w:r>
        <w:t xml:space="preserve"> </w:t>
      </w:r>
      <w:proofErr w:type="spellStart"/>
      <w:r>
        <w:t>Stimuli‐Responsive</w:t>
      </w:r>
      <w:proofErr w:type="spellEnd"/>
      <w:r>
        <w:t xml:space="preserve"> </w:t>
      </w:r>
      <w:proofErr w:type="spellStart"/>
      <w:r>
        <w:t>Constructs</w:t>
      </w:r>
      <w:proofErr w:type="spellEnd"/>
      <w:r>
        <w:t xml:space="preserve"> </w:t>
      </w:r>
      <w:proofErr w:type="spellStart"/>
      <w:r>
        <w:t>Mimicking</w:t>
      </w:r>
      <w:proofErr w:type="spellEnd"/>
      <w:r>
        <w:t xml:space="preserve"> </w:t>
      </w:r>
      <w:proofErr w:type="spellStart"/>
      <w:r>
        <w:t>Electrically</w:t>
      </w:r>
      <w:proofErr w:type="spellEnd"/>
      <w:r>
        <w:t xml:space="preserve"> </w:t>
      </w:r>
      <w:proofErr w:type="spellStart"/>
      <w:r>
        <w:t>Sensitive</w:t>
      </w:r>
      <w:proofErr w:type="spellEnd"/>
      <w:r>
        <w:t xml:space="preserve"> </w:t>
      </w:r>
      <w:proofErr w:type="spellStart"/>
      <w:r>
        <w:t>Tissue</w:t>
      </w:r>
      <w:proofErr w:type="spellEnd"/>
      <w:r>
        <w:t xml:space="preserve">. </w:t>
      </w:r>
      <w:proofErr w:type="spellStart"/>
      <w:r>
        <w:t>Adv</w:t>
      </w:r>
      <w:proofErr w:type="spellEnd"/>
      <w:r>
        <w:t xml:space="preserve"> </w:t>
      </w:r>
      <w:proofErr w:type="spellStart"/>
      <w:r>
        <w:t>NanoBiomed</w:t>
      </w:r>
      <w:proofErr w:type="spellEnd"/>
      <w:r>
        <w:t xml:space="preserve"> Res </w:t>
      </w:r>
      <w:proofErr w:type="gramStart"/>
      <w:r>
        <w:t>2:.</w:t>
      </w:r>
      <w:proofErr w:type="gramEnd"/>
      <w:r>
        <w:t xml:space="preserve"> https://doi.org/10.1002/anbr.202100108</w:t>
      </w:r>
    </w:p>
    <w:p w14:paraId="425F0BF9" w14:textId="77777777" w:rsidR="000176C3" w:rsidRDefault="00407697">
      <w:pPr>
        <w:ind w:left="1280" w:hanging="640"/>
      </w:pPr>
      <w:r>
        <w:t xml:space="preserve">176.    </w:t>
      </w:r>
      <w:proofErr w:type="spellStart"/>
      <w:r>
        <w:t>Kaplan</w:t>
      </w:r>
      <w:proofErr w:type="spellEnd"/>
      <w:r>
        <w:t xml:space="preserve"> B, </w:t>
      </w:r>
      <w:proofErr w:type="spellStart"/>
      <w:r>
        <w:t>Merdler</w:t>
      </w:r>
      <w:proofErr w:type="spellEnd"/>
      <w:r>
        <w:t xml:space="preserve"> U, </w:t>
      </w:r>
      <w:proofErr w:type="spellStart"/>
      <w:r>
        <w:t>Szklanny</w:t>
      </w:r>
      <w:proofErr w:type="spellEnd"/>
      <w:r>
        <w:t xml:space="preserve"> AA, </w:t>
      </w:r>
      <w:proofErr w:type="spellStart"/>
      <w:r>
        <w:t>Redenski</w:t>
      </w:r>
      <w:proofErr w:type="spellEnd"/>
      <w:r>
        <w:t xml:space="preserve"> I, </w:t>
      </w:r>
      <w:proofErr w:type="spellStart"/>
      <w:r>
        <w:t>Guo</w:t>
      </w:r>
      <w:proofErr w:type="spellEnd"/>
      <w:r>
        <w:t xml:space="preserve"> S, </w:t>
      </w:r>
      <w:proofErr w:type="spellStart"/>
      <w:r>
        <w:t>Bar-Mucha</w:t>
      </w:r>
      <w:proofErr w:type="spellEnd"/>
      <w:r>
        <w:t xml:space="preserve"> Z, Michael N, </w:t>
      </w:r>
      <w:proofErr w:type="spellStart"/>
      <w:r>
        <w:t>Levenberg</w:t>
      </w:r>
      <w:proofErr w:type="spellEnd"/>
      <w:r>
        <w:t xml:space="preserve"> S (2020) </w:t>
      </w:r>
      <w:proofErr w:type="spellStart"/>
      <w:r>
        <w:t>Rapid</w:t>
      </w:r>
      <w:proofErr w:type="spellEnd"/>
      <w:r>
        <w:t xml:space="preserve"> </w:t>
      </w:r>
      <w:proofErr w:type="spellStart"/>
      <w:r>
        <w:t>prototyping</w:t>
      </w:r>
      <w:proofErr w:type="spellEnd"/>
      <w:r>
        <w:t xml:space="preserve"> </w:t>
      </w:r>
      <w:proofErr w:type="spellStart"/>
      <w:r>
        <w:t>fabrication</w:t>
      </w:r>
      <w:proofErr w:type="spellEnd"/>
      <w:r>
        <w:t xml:space="preserve"> </w:t>
      </w:r>
      <w:proofErr w:type="spellStart"/>
      <w:r>
        <w:t>of</w:t>
      </w:r>
      <w:proofErr w:type="spellEnd"/>
      <w:r>
        <w:t xml:space="preserve"> soft </w:t>
      </w:r>
      <w:proofErr w:type="spellStart"/>
      <w:r>
        <w:t>and</w:t>
      </w:r>
      <w:proofErr w:type="spellEnd"/>
      <w:r>
        <w:t xml:space="preserve"> </w:t>
      </w:r>
      <w:proofErr w:type="spellStart"/>
      <w:r>
        <w:t>oriented</w:t>
      </w:r>
      <w:proofErr w:type="spellEnd"/>
      <w:r>
        <w:t xml:space="preserve"> </w:t>
      </w:r>
      <w:proofErr w:type="spellStart"/>
      <w:r>
        <w:t>polyester</w:t>
      </w:r>
      <w:proofErr w:type="spellEnd"/>
      <w:r>
        <w:t xml:space="preserve"> </w:t>
      </w:r>
      <w:proofErr w:type="spellStart"/>
      <w:r>
        <w:t>scaffolds</w:t>
      </w:r>
      <w:proofErr w:type="spellEnd"/>
      <w:r>
        <w:t xml:space="preserve"> </w:t>
      </w:r>
      <w:proofErr w:type="spellStart"/>
      <w:r>
        <w:t>for</w:t>
      </w:r>
      <w:proofErr w:type="spellEnd"/>
      <w:r>
        <w:t xml:space="preserve"> </w:t>
      </w:r>
      <w:proofErr w:type="spellStart"/>
      <w:r>
        <w:t>axonal</w:t>
      </w:r>
      <w:proofErr w:type="spellEnd"/>
      <w:r>
        <w:t xml:space="preserve"> </w:t>
      </w:r>
      <w:proofErr w:type="spellStart"/>
      <w:r>
        <w:t>guidance</w:t>
      </w:r>
      <w:proofErr w:type="spellEnd"/>
      <w:r>
        <w:t xml:space="preserve">. </w:t>
      </w:r>
      <w:proofErr w:type="spellStart"/>
      <w:r>
        <w:t>Biomaterials</w:t>
      </w:r>
      <w:proofErr w:type="spellEnd"/>
      <w:r>
        <w:t xml:space="preserve"> </w:t>
      </w:r>
      <w:proofErr w:type="gramStart"/>
      <w:r>
        <w:t>251:.</w:t>
      </w:r>
      <w:proofErr w:type="gramEnd"/>
      <w:r>
        <w:t xml:space="preserve"> https://doi.org/10.1016/j.biomaterials.2020.120062</w:t>
      </w:r>
    </w:p>
    <w:p w14:paraId="535B38A8" w14:textId="77777777" w:rsidR="000176C3" w:rsidRDefault="00407697">
      <w:pPr>
        <w:ind w:left="1280" w:hanging="640"/>
      </w:pPr>
      <w:r>
        <w:t xml:space="preserve">177.    </w:t>
      </w:r>
      <w:proofErr w:type="spellStart"/>
      <w:r>
        <w:t>Chen</w:t>
      </w:r>
      <w:proofErr w:type="spellEnd"/>
      <w:r>
        <w:t xml:space="preserve"> C, </w:t>
      </w:r>
      <w:proofErr w:type="spellStart"/>
      <w:r>
        <w:t>Tang</w:t>
      </w:r>
      <w:proofErr w:type="spellEnd"/>
      <w:r>
        <w:t xml:space="preserve"> J, </w:t>
      </w:r>
      <w:proofErr w:type="spellStart"/>
      <w:r>
        <w:t>Gu</w:t>
      </w:r>
      <w:proofErr w:type="spellEnd"/>
      <w:r>
        <w:t xml:space="preserve"> Y, </w:t>
      </w:r>
      <w:proofErr w:type="spellStart"/>
      <w:r>
        <w:t>Liu</w:t>
      </w:r>
      <w:proofErr w:type="spellEnd"/>
      <w:r>
        <w:t xml:space="preserve"> L, </w:t>
      </w:r>
      <w:proofErr w:type="spellStart"/>
      <w:r>
        <w:t>Liu</w:t>
      </w:r>
      <w:proofErr w:type="spellEnd"/>
      <w:r>
        <w:t xml:space="preserve"> X, </w:t>
      </w:r>
      <w:proofErr w:type="spellStart"/>
      <w:r>
        <w:t>Deng</w:t>
      </w:r>
      <w:proofErr w:type="spellEnd"/>
      <w:r>
        <w:t xml:space="preserve"> L, </w:t>
      </w:r>
      <w:proofErr w:type="spellStart"/>
      <w:r>
        <w:t>Martins</w:t>
      </w:r>
      <w:proofErr w:type="spellEnd"/>
      <w:r>
        <w:t xml:space="preserve"> C, </w:t>
      </w:r>
      <w:proofErr w:type="spellStart"/>
      <w:r>
        <w:t>Sarmento</w:t>
      </w:r>
      <w:proofErr w:type="spellEnd"/>
      <w:r>
        <w:t xml:space="preserve"> B, </w:t>
      </w:r>
      <w:proofErr w:type="spellStart"/>
      <w:r>
        <w:t>Cui</w:t>
      </w:r>
      <w:proofErr w:type="spellEnd"/>
      <w:r>
        <w:t xml:space="preserve"> W, </w:t>
      </w:r>
      <w:proofErr w:type="spellStart"/>
      <w:r>
        <w:t>Chen</w:t>
      </w:r>
      <w:proofErr w:type="spellEnd"/>
      <w:r>
        <w:t xml:space="preserve"> L (2019) </w:t>
      </w:r>
      <w:proofErr w:type="spellStart"/>
      <w:r>
        <w:t>Bioinspired</w:t>
      </w:r>
      <w:proofErr w:type="spellEnd"/>
      <w:r>
        <w:t xml:space="preserve"> </w:t>
      </w:r>
      <w:proofErr w:type="spellStart"/>
      <w:r>
        <w:t>Hydrogel</w:t>
      </w:r>
      <w:proofErr w:type="spellEnd"/>
      <w:r>
        <w:t xml:space="preserve"> </w:t>
      </w:r>
      <w:proofErr w:type="spellStart"/>
      <w:r>
        <w:t>Electrospun</w:t>
      </w:r>
      <w:proofErr w:type="spellEnd"/>
      <w:r>
        <w:t xml:space="preserve"> </w:t>
      </w:r>
      <w:proofErr w:type="spellStart"/>
      <w:r>
        <w:t>Fibers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Regeneration</w:t>
      </w:r>
      <w:proofErr w:type="spellEnd"/>
      <w:r>
        <w:t xml:space="preserve">. </w:t>
      </w:r>
      <w:proofErr w:type="spellStart"/>
      <w:r>
        <w:t>Adv</w:t>
      </w:r>
      <w:proofErr w:type="spellEnd"/>
      <w:r>
        <w:t xml:space="preserve"> </w:t>
      </w:r>
      <w:proofErr w:type="spellStart"/>
      <w:r>
        <w:t>Funct</w:t>
      </w:r>
      <w:proofErr w:type="spellEnd"/>
      <w:r>
        <w:t xml:space="preserve"> Mater </w:t>
      </w:r>
      <w:proofErr w:type="gramStart"/>
      <w:r>
        <w:t>29:.</w:t>
      </w:r>
      <w:proofErr w:type="gramEnd"/>
      <w:r>
        <w:t xml:space="preserve"> https://doi.org/10.1002/adfm.201806899</w:t>
      </w:r>
    </w:p>
    <w:p w14:paraId="6D995FC4" w14:textId="77777777" w:rsidR="000176C3" w:rsidRDefault="00407697">
      <w:pPr>
        <w:ind w:left="1280" w:hanging="640"/>
      </w:pPr>
      <w:r>
        <w:t xml:space="preserve">178.    </w:t>
      </w:r>
      <w:proofErr w:type="spellStart"/>
      <w:r>
        <w:t>Peressotti</w:t>
      </w:r>
      <w:proofErr w:type="spellEnd"/>
      <w:r>
        <w:t xml:space="preserve"> S, </w:t>
      </w:r>
      <w:proofErr w:type="spellStart"/>
      <w:r>
        <w:t>Koehl</w:t>
      </w:r>
      <w:proofErr w:type="spellEnd"/>
      <w:r>
        <w:t xml:space="preserve"> GE, </w:t>
      </w:r>
      <w:proofErr w:type="spellStart"/>
      <w:r>
        <w:t>Goding</w:t>
      </w:r>
      <w:proofErr w:type="spellEnd"/>
      <w:r>
        <w:t xml:space="preserve"> JA, Green RA (2021) Self-</w:t>
      </w:r>
      <w:proofErr w:type="spellStart"/>
      <w:r>
        <w:t>Assembling</w:t>
      </w:r>
      <w:proofErr w:type="spellEnd"/>
      <w:r>
        <w:t xml:space="preserve"> </w:t>
      </w:r>
      <w:proofErr w:type="spellStart"/>
      <w:r>
        <w:t>Hydrogel</w:t>
      </w:r>
      <w:proofErr w:type="spellEnd"/>
      <w:r>
        <w:t xml:space="preserve"> </w:t>
      </w:r>
      <w:proofErr w:type="spellStart"/>
      <w:r>
        <w:t>Structures</w:t>
      </w:r>
      <w:proofErr w:type="spellEnd"/>
      <w:r>
        <w:t xml:space="preserve"> </w:t>
      </w:r>
      <w:proofErr w:type="spellStart"/>
      <w:r>
        <w:t>for</w:t>
      </w:r>
      <w:proofErr w:type="spellEnd"/>
      <w:r>
        <w:t xml:space="preserve"> </w:t>
      </w:r>
      <w:proofErr w:type="spellStart"/>
      <w:r>
        <w:t>Neural</w:t>
      </w:r>
      <w:proofErr w:type="spellEnd"/>
      <w:r>
        <w:t xml:space="preserve"> </w:t>
      </w:r>
      <w:proofErr w:type="spellStart"/>
      <w:r>
        <w:t>Tissue</w:t>
      </w:r>
      <w:proofErr w:type="spellEnd"/>
      <w:r>
        <w:t xml:space="preserve"> </w:t>
      </w:r>
      <w:proofErr w:type="spellStart"/>
      <w:r>
        <w:t>Repair</w:t>
      </w:r>
      <w:proofErr w:type="spellEnd"/>
      <w:r>
        <w:t xml:space="preserve">. ACS </w:t>
      </w:r>
      <w:proofErr w:type="spellStart"/>
      <w:r>
        <w:t>Biomater</w:t>
      </w:r>
      <w:proofErr w:type="spellEnd"/>
      <w:r>
        <w:t xml:space="preserve">. </w:t>
      </w:r>
      <w:proofErr w:type="spellStart"/>
      <w:r>
        <w:t>Sci</w:t>
      </w:r>
      <w:proofErr w:type="spellEnd"/>
      <w:r>
        <w:t xml:space="preserve">. </w:t>
      </w:r>
      <w:proofErr w:type="spellStart"/>
      <w:r>
        <w:t>Eng</w:t>
      </w:r>
      <w:proofErr w:type="spellEnd"/>
      <w:r>
        <w:t>. 7</w:t>
      </w:r>
    </w:p>
    <w:p w14:paraId="2FFBE122" w14:textId="77777777" w:rsidR="000176C3" w:rsidRDefault="00407697">
      <w:pPr>
        <w:ind w:left="1280" w:hanging="640"/>
      </w:pPr>
      <w:r>
        <w:t xml:space="preserve">179.    </w:t>
      </w:r>
      <w:proofErr w:type="spellStart"/>
      <w:r>
        <w:t>Gelain</w:t>
      </w:r>
      <w:proofErr w:type="spellEnd"/>
      <w:r>
        <w:t xml:space="preserve"> F, </w:t>
      </w:r>
      <w:proofErr w:type="spellStart"/>
      <w:r>
        <w:t>Luo</w:t>
      </w:r>
      <w:proofErr w:type="spellEnd"/>
      <w:r>
        <w:t xml:space="preserve"> Z, </w:t>
      </w:r>
      <w:proofErr w:type="spellStart"/>
      <w:r>
        <w:t>Rioult</w:t>
      </w:r>
      <w:proofErr w:type="spellEnd"/>
      <w:r>
        <w:t xml:space="preserve"> M, </w:t>
      </w:r>
      <w:proofErr w:type="spellStart"/>
      <w:r>
        <w:t>Zhang</w:t>
      </w:r>
      <w:proofErr w:type="spellEnd"/>
      <w:r>
        <w:t xml:space="preserve"> S (2021) Self-</w:t>
      </w:r>
      <w:proofErr w:type="spellStart"/>
      <w:r>
        <w:t>assembling</w:t>
      </w:r>
      <w:proofErr w:type="spellEnd"/>
      <w:r>
        <w:t xml:space="preserve"> </w:t>
      </w:r>
      <w:proofErr w:type="spellStart"/>
      <w:r>
        <w:t>peptide</w:t>
      </w:r>
      <w:proofErr w:type="spellEnd"/>
      <w:r>
        <w:t xml:space="preserve"> </w:t>
      </w:r>
      <w:proofErr w:type="spellStart"/>
      <w:r>
        <w:t>scaffolds</w:t>
      </w:r>
      <w:proofErr w:type="spellEnd"/>
      <w:r>
        <w:t xml:space="preserve"> </w:t>
      </w:r>
      <w:proofErr w:type="spellStart"/>
      <w:r>
        <w:t>in</w:t>
      </w:r>
      <w:proofErr w:type="spellEnd"/>
      <w:r>
        <w:t xml:space="preserve"> </w:t>
      </w:r>
      <w:proofErr w:type="spellStart"/>
      <w:r>
        <w:t>the</w:t>
      </w:r>
      <w:proofErr w:type="spellEnd"/>
      <w:r>
        <w:t xml:space="preserve"> </w:t>
      </w:r>
      <w:proofErr w:type="spellStart"/>
      <w:r>
        <w:t>clinic</w:t>
      </w:r>
      <w:proofErr w:type="spellEnd"/>
      <w:r>
        <w:t xml:space="preserve">. </w:t>
      </w:r>
      <w:proofErr w:type="spellStart"/>
      <w:r>
        <w:t>npj</w:t>
      </w:r>
      <w:proofErr w:type="spellEnd"/>
      <w:r>
        <w:t xml:space="preserve"> </w:t>
      </w:r>
      <w:proofErr w:type="spellStart"/>
      <w:r>
        <w:t>Regen</w:t>
      </w:r>
      <w:proofErr w:type="spellEnd"/>
      <w:r>
        <w:t xml:space="preserve">. </w:t>
      </w:r>
      <w:proofErr w:type="spellStart"/>
      <w:r>
        <w:t>Med</w:t>
      </w:r>
      <w:proofErr w:type="spellEnd"/>
      <w:r>
        <w:t>. 6</w:t>
      </w:r>
    </w:p>
    <w:p w14:paraId="6CF8A3CD" w14:textId="77777777" w:rsidR="000176C3" w:rsidRDefault="00407697">
      <w:pPr>
        <w:ind w:left="1280" w:hanging="640"/>
      </w:pPr>
      <w:r>
        <w:t xml:space="preserve">180.    </w:t>
      </w:r>
      <w:proofErr w:type="spellStart"/>
      <w:r>
        <w:t>Guo</w:t>
      </w:r>
      <w:proofErr w:type="spellEnd"/>
      <w:r>
        <w:t xml:space="preserve"> J, </w:t>
      </w:r>
      <w:proofErr w:type="spellStart"/>
      <w:r>
        <w:t>Leung</w:t>
      </w:r>
      <w:proofErr w:type="spellEnd"/>
      <w:r>
        <w:t xml:space="preserve"> KKG, </w:t>
      </w:r>
      <w:proofErr w:type="spellStart"/>
      <w:r>
        <w:t>Su</w:t>
      </w:r>
      <w:proofErr w:type="spellEnd"/>
      <w:r>
        <w:t xml:space="preserve"> H, </w:t>
      </w:r>
      <w:proofErr w:type="spellStart"/>
      <w:r>
        <w:t>Yuan</w:t>
      </w:r>
      <w:proofErr w:type="spellEnd"/>
      <w:r>
        <w:t xml:space="preserve"> Q, </w:t>
      </w:r>
      <w:proofErr w:type="spellStart"/>
      <w:r>
        <w:t>Wang</w:t>
      </w:r>
      <w:proofErr w:type="spellEnd"/>
      <w:r>
        <w:t xml:space="preserve"> L, </w:t>
      </w:r>
      <w:proofErr w:type="spellStart"/>
      <w:r>
        <w:t>Chu</w:t>
      </w:r>
      <w:proofErr w:type="spellEnd"/>
      <w:r>
        <w:t xml:space="preserve"> TH, </w:t>
      </w:r>
      <w:proofErr w:type="spellStart"/>
      <w:r>
        <w:t>Zhang</w:t>
      </w:r>
      <w:proofErr w:type="spellEnd"/>
      <w:r>
        <w:t xml:space="preserve"> W, </w:t>
      </w:r>
      <w:proofErr w:type="spellStart"/>
      <w:r>
        <w:t>Pu</w:t>
      </w:r>
      <w:proofErr w:type="spellEnd"/>
      <w:r>
        <w:t xml:space="preserve"> JKS, </w:t>
      </w:r>
      <w:proofErr w:type="spellStart"/>
      <w:r>
        <w:t>Ng</w:t>
      </w:r>
      <w:proofErr w:type="spellEnd"/>
      <w:r>
        <w:t xml:space="preserve"> GKP, </w:t>
      </w:r>
      <w:proofErr w:type="spellStart"/>
      <w:r>
        <w:t>Wong</w:t>
      </w:r>
      <w:proofErr w:type="spellEnd"/>
      <w:r>
        <w:t xml:space="preserve"> WM, </w:t>
      </w:r>
      <w:proofErr w:type="spellStart"/>
      <w:r>
        <w:t>Dai</w:t>
      </w:r>
      <w:proofErr w:type="spellEnd"/>
      <w:r>
        <w:t xml:space="preserve"> X, </w:t>
      </w:r>
      <w:proofErr w:type="spellStart"/>
      <w:r>
        <w:t>Wu</w:t>
      </w:r>
      <w:proofErr w:type="spellEnd"/>
      <w:r>
        <w:t xml:space="preserve"> W (2009) Self-</w:t>
      </w:r>
      <w:proofErr w:type="spellStart"/>
      <w:r>
        <w:t>assembling</w:t>
      </w:r>
      <w:proofErr w:type="spellEnd"/>
      <w:r>
        <w:t xml:space="preserve"> </w:t>
      </w:r>
      <w:proofErr w:type="spellStart"/>
      <w:r>
        <w:t>peptide</w:t>
      </w:r>
      <w:proofErr w:type="spellEnd"/>
      <w:r>
        <w:t xml:space="preserve"> </w:t>
      </w:r>
      <w:proofErr w:type="spellStart"/>
      <w:r>
        <w:t>nanofiber</w:t>
      </w:r>
      <w:proofErr w:type="spellEnd"/>
      <w:r>
        <w:t xml:space="preserve"> </w:t>
      </w:r>
      <w:proofErr w:type="spellStart"/>
      <w:r>
        <w:t>scaffold</w:t>
      </w:r>
      <w:proofErr w:type="spellEnd"/>
      <w:r>
        <w:t xml:space="preserve"> </w:t>
      </w:r>
      <w:proofErr w:type="spellStart"/>
      <w:r>
        <w:t>promotes</w:t>
      </w:r>
      <w:proofErr w:type="spellEnd"/>
      <w:r>
        <w:t xml:space="preserve"> </w:t>
      </w:r>
      <w:proofErr w:type="spellStart"/>
      <w:r>
        <w:t>the</w:t>
      </w:r>
      <w:proofErr w:type="spellEnd"/>
      <w:r>
        <w:t xml:space="preserve"> </w:t>
      </w:r>
      <w:proofErr w:type="spellStart"/>
      <w:r>
        <w:t>reconstruction</w:t>
      </w:r>
      <w:proofErr w:type="spellEnd"/>
      <w:r>
        <w:t xml:space="preserve"> </w:t>
      </w:r>
      <w:proofErr w:type="spellStart"/>
      <w:r>
        <w:t>of</w:t>
      </w:r>
      <w:proofErr w:type="spellEnd"/>
      <w:r>
        <w:t xml:space="preserve"> </w:t>
      </w:r>
      <w:proofErr w:type="spellStart"/>
      <w:r>
        <w:t>acutely</w:t>
      </w:r>
      <w:proofErr w:type="spellEnd"/>
      <w:r>
        <w:t xml:space="preserve"> </w:t>
      </w:r>
      <w:proofErr w:type="spellStart"/>
      <w:r>
        <w:t>injured</w:t>
      </w:r>
      <w:proofErr w:type="spellEnd"/>
      <w:r>
        <w:t xml:space="preserve"> </w:t>
      </w:r>
      <w:proofErr w:type="spellStart"/>
      <w:r>
        <w:t>brain</w:t>
      </w:r>
      <w:proofErr w:type="spellEnd"/>
      <w:r>
        <w:t xml:space="preserve">. </w:t>
      </w:r>
      <w:proofErr w:type="spellStart"/>
      <w:r>
        <w:t>Nanomedicine</w:t>
      </w:r>
      <w:proofErr w:type="spellEnd"/>
      <w:r>
        <w:t xml:space="preserve"> </w:t>
      </w:r>
      <w:proofErr w:type="spellStart"/>
      <w:r>
        <w:t>Nanotechnology</w:t>
      </w:r>
      <w:proofErr w:type="spellEnd"/>
      <w:r>
        <w:t xml:space="preserve">, </w:t>
      </w:r>
      <w:proofErr w:type="spellStart"/>
      <w:r>
        <w:t>Biol</w:t>
      </w:r>
      <w:proofErr w:type="spellEnd"/>
      <w:r>
        <w:t xml:space="preserve"> </w:t>
      </w:r>
      <w:proofErr w:type="spellStart"/>
      <w:r>
        <w:t>Med</w:t>
      </w:r>
      <w:proofErr w:type="spellEnd"/>
      <w:r>
        <w:t xml:space="preserve"> </w:t>
      </w:r>
      <w:proofErr w:type="gramStart"/>
      <w:r>
        <w:t>5:.</w:t>
      </w:r>
      <w:proofErr w:type="gramEnd"/>
      <w:r>
        <w:t xml:space="preserve"> https://doi.org/10.1016/j.nano.2008.12.001</w:t>
      </w:r>
    </w:p>
    <w:p w14:paraId="19B0D022" w14:textId="77777777" w:rsidR="000176C3" w:rsidRDefault="00407697">
      <w:pPr>
        <w:ind w:left="1280" w:hanging="640"/>
      </w:pPr>
      <w:r>
        <w:t xml:space="preserve">181.    </w:t>
      </w:r>
      <w:proofErr w:type="spellStart"/>
      <w:r>
        <w:t>Cheng</w:t>
      </w:r>
      <w:proofErr w:type="spellEnd"/>
      <w:r>
        <w:t xml:space="preserve"> TY, </w:t>
      </w:r>
      <w:proofErr w:type="spellStart"/>
      <w:r>
        <w:t>Chen</w:t>
      </w:r>
      <w:proofErr w:type="spellEnd"/>
      <w:r>
        <w:t xml:space="preserve"> MH, </w:t>
      </w:r>
      <w:proofErr w:type="spellStart"/>
      <w:r>
        <w:t>Chang</w:t>
      </w:r>
      <w:proofErr w:type="spellEnd"/>
      <w:r>
        <w:t xml:space="preserve"> WH, </w:t>
      </w:r>
      <w:proofErr w:type="spellStart"/>
      <w:r>
        <w:t>Huang</w:t>
      </w:r>
      <w:proofErr w:type="spellEnd"/>
      <w:r>
        <w:t xml:space="preserve"> MY, </w:t>
      </w:r>
      <w:proofErr w:type="spellStart"/>
      <w:r>
        <w:t>Wang</w:t>
      </w:r>
      <w:proofErr w:type="spellEnd"/>
      <w:r>
        <w:t xml:space="preserve"> TW (2013) </w:t>
      </w:r>
      <w:proofErr w:type="spellStart"/>
      <w:r>
        <w:t>Neural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encapsulated</w:t>
      </w:r>
      <w:proofErr w:type="spellEnd"/>
      <w:r>
        <w:t xml:space="preserve"> </w:t>
      </w:r>
      <w:proofErr w:type="spellStart"/>
      <w:r>
        <w:t>in</w:t>
      </w:r>
      <w:proofErr w:type="spellEnd"/>
      <w:r>
        <w:t xml:space="preserve"> a </w:t>
      </w:r>
      <w:proofErr w:type="spellStart"/>
      <w:r>
        <w:t>functionalized</w:t>
      </w:r>
      <w:proofErr w:type="spellEnd"/>
      <w:r>
        <w:t xml:space="preserve"> </w:t>
      </w:r>
      <w:proofErr w:type="spellStart"/>
      <w:r>
        <w:t>self-assembling</w:t>
      </w:r>
      <w:proofErr w:type="spellEnd"/>
      <w:r>
        <w:t xml:space="preserve"> </w:t>
      </w:r>
      <w:proofErr w:type="spellStart"/>
      <w:r>
        <w:t>peptide</w:t>
      </w:r>
      <w:proofErr w:type="spellEnd"/>
      <w:r>
        <w:t xml:space="preserve"> </w:t>
      </w:r>
      <w:proofErr w:type="spellStart"/>
      <w:r>
        <w:t>hydrogel</w:t>
      </w:r>
      <w:proofErr w:type="spellEnd"/>
      <w:r>
        <w:t xml:space="preserve"> </w:t>
      </w:r>
      <w:proofErr w:type="spellStart"/>
      <w:r>
        <w:t>for</w:t>
      </w:r>
      <w:proofErr w:type="spellEnd"/>
      <w:r>
        <w:t xml:space="preserve"> </w:t>
      </w:r>
      <w:proofErr w:type="spellStart"/>
      <w:r>
        <w:t>brain</w:t>
      </w:r>
      <w:proofErr w:type="spellEnd"/>
      <w:r>
        <w:t xml:space="preserve"> </w:t>
      </w:r>
      <w:proofErr w:type="spellStart"/>
      <w:r>
        <w:t>tissue</w:t>
      </w:r>
      <w:proofErr w:type="spellEnd"/>
      <w:r>
        <w:t xml:space="preserve"> </w:t>
      </w:r>
      <w:proofErr w:type="spellStart"/>
      <w:r>
        <w:t>engineering</w:t>
      </w:r>
      <w:proofErr w:type="spellEnd"/>
      <w:r>
        <w:t xml:space="preserve">. </w:t>
      </w:r>
      <w:proofErr w:type="spellStart"/>
      <w:r>
        <w:t>Biomaterials</w:t>
      </w:r>
      <w:proofErr w:type="spellEnd"/>
      <w:r>
        <w:t xml:space="preserve"> </w:t>
      </w:r>
      <w:proofErr w:type="gramStart"/>
      <w:r>
        <w:t>34:.</w:t>
      </w:r>
      <w:proofErr w:type="gramEnd"/>
      <w:r>
        <w:t xml:space="preserve"> https://doi.org/10.1016/j.biomaterials.2012.11.043</w:t>
      </w:r>
    </w:p>
    <w:p w14:paraId="2F2D681E" w14:textId="77777777" w:rsidR="000176C3" w:rsidRDefault="00407697">
      <w:pPr>
        <w:ind w:left="1280" w:hanging="640"/>
      </w:pPr>
      <w:r>
        <w:t xml:space="preserve">182.    </w:t>
      </w:r>
      <w:proofErr w:type="spellStart"/>
      <w:r>
        <w:t>Ye</w:t>
      </w:r>
      <w:proofErr w:type="spellEnd"/>
      <w:r>
        <w:t xml:space="preserve"> JC, </w:t>
      </w:r>
      <w:proofErr w:type="spellStart"/>
      <w:r>
        <w:t>Qin</w:t>
      </w:r>
      <w:proofErr w:type="spellEnd"/>
      <w:r>
        <w:t xml:space="preserve"> Y, </w:t>
      </w:r>
      <w:proofErr w:type="spellStart"/>
      <w:r>
        <w:t>Wu</w:t>
      </w:r>
      <w:proofErr w:type="spellEnd"/>
      <w:r>
        <w:t xml:space="preserve"> YF, </w:t>
      </w:r>
      <w:proofErr w:type="spellStart"/>
      <w:r>
        <w:t>Wang</w:t>
      </w:r>
      <w:proofErr w:type="spellEnd"/>
      <w:r>
        <w:t xml:space="preserve"> P, </w:t>
      </w:r>
      <w:proofErr w:type="spellStart"/>
      <w:r>
        <w:t>Tang</w:t>
      </w:r>
      <w:proofErr w:type="spellEnd"/>
      <w:r>
        <w:t xml:space="preserve"> Y, </w:t>
      </w:r>
      <w:proofErr w:type="spellStart"/>
      <w:r>
        <w:t>Huang</w:t>
      </w:r>
      <w:proofErr w:type="spellEnd"/>
      <w:r>
        <w:t xml:space="preserve"> L, </w:t>
      </w:r>
      <w:proofErr w:type="spellStart"/>
      <w:r>
        <w:t>Ma</w:t>
      </w:r>
      <w:proofErr w:type="spellEnd"/>
      <w:r>
        <w:t xml:space="preserve"> MJ, </w:t>
      </w:r>
      <w:proofErr w:type="spellStart"/>
      <w:r>
        <w:t>Zeng</w:t>
      </w:r>
      <w:proofErr w:type="spellEnd"/>
      <w:r>
        <w:t xml:space="preserve"> YS, </w:t>
      </w:r>
      <w:proofErr w:type="spellStart"/>
      <w:r>
        <w:t>Shen</w:t>
      </w:r>
      <w:proofErr w:type="spellEnd"/>
      <w:r>
        <w:t xml:space="preserve"> HY (2016) </w:t>
      </w:r>
      <w:proofErr w:type="spellStart"/>
      <w:r>
        <w:t>Using</w:t>
      </w:r>
      <w:proofErr w:type="spellEnd"/>
      <w:r>
        <w:t xml:space="preserve"> </w:t>
      </w:r>
      <w:proofErr w:type="spellStart"/>
      <w:r>
        <w:t>primate</w:t>
      </w:r>
      <w:proofErr w:type="spellEnd"/>
      <w:r>
        <w:t xml:space="preserve"> </w:t>
      </w:r>
      <w:proofErr w:type="spellStart"/>
      <w:r>
        <w:t>neural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cultured</w:t>
      </w:r>
      <w:proofErr w:type="spellEnd"/>
      <w:r>
        <w:t xml:space="preserve"> </w:t>
      </w:r>
      <w:proofErr w:type="spellStart"/>
      <w:r>
        <w:t>in</w:t>
      </w:r>
      <w:proofErr w:type="spellEnd"/>
      <w:r>
        <w:t xml:space="preserve"> </w:t>
      </w:r>
      <w:proofErr w:type="spellStart"/>
      <w:r>
        <w:t>self-assembling</w:t>
      </w:r>
      <w:proofErr w:type="spellEnd"/>
      <w:r>
        <w:t xml:space="preserve"> </w:t>
      </w:r>
      <w:proofErr w:type="spellStart"/>
      <w:r>
        <w:t>peptide</w:t>
      </w:r>
      <w:proofErr w:type="spellEnd"/>
      <w:r>
        <w:t xml:space="preserve"> </w:t>
      </w:r>
      <w:proofErr w:type="spellStart"/>
      <w:r>
        <w:t>nanofiber</w:t>
      </w:r>
      <w:proofErr w:type="spellEnd"/>
      <w:r>
        <w:t xml:space="preserve"> </w:t>
      </w:r>
      <w:proofErr w:type="spellStart"/>
      <w:r>
        <w:t>scaffolds</w:t>
      </w:r>
      <w:proofErr w:type="spellEnd"/>
      <w:r>
        <w:t xml:space="preserve"> </w:t>
      </w:r>
      <w:proofErr w:type="spellStart"/>
      <w:r>
        <w:t>to</w:t>
      </w:r>
      <w:proofErr w:type="spellEnd"/>
      <w:r>
        <w:t xml:space="preserve"> </w:t>
      </w:r>
      <w:proofErr w:type="spellStart"/>
      <w:r>
        <w:t>repair</w:t>
      </w:r>
      <w:proofErr w:type="spellEnd"/>
      <w:r>
        <w:t xml:space="preserve"> </w:t>
      </w:r>
      <w:proofErr w:type="spellStart"/>
      <w:r>
        <w:t>injured</w:t>
      </w:r>
      <w:proofErr w:type="spellEnd"/>
      <w:r>
        <w:t xml:space="preserve"> </w:t>
      </w:r>
      <w:proofErr w:type="spellStart"/>
      <w:r>
        <w:t>spinal</w:t>
      </w:r>
      <w:proofErr w:type="spellEnd"/>
      <w:r>
        <w:t xml:space="preserve"> </w:t>
      </w:r>
      <w:proofErr w:type="spellStart"/>
      <w:r>
        <w:t>cords</w:t>
      </w:r>
      <w:proofErr w:type="spellEnd"/>
      <w:r>
        <w:t xml:space="preserve"> </w:t>
      </w:r>
      <w:proofErr w:type="spellStart"/>
      <w:r>
        <w:t>in</w:t>
      </w:r>
      <w:proofErr w:type="spellEnd"/>
      <w:r>
        <w:t xml:space="preserve"> </w:t>
      </w:r>
      <w:proofErr w:type="spellStart"/>
      <w:r>
        <w:t>rats</w:t>
      </w:r>
      <w:proofErr w:type="spellEnd"/>
      <w:r>
        <w:t xml:space="preserve">. </w:t>
      </w:r>
      <w:proofErr w:type="spellStart"/>
      <w:r>
        <w:t>Spinal</w:t>
      </w:r>
      <w:proofErr w:type="spellEnd"/>
      <w:r>
        <w:t xml:space="preserve"> </w:t>
      </w:r>
      <w:proofErr w:type="spellStart"/>
      <w:r>
        <w:t>Cord</w:t>
      </w:r>
      <w:proofErr w:type="spellEnd"/>
      <w:r>
        <w:t xml:space="preserve"> </w:t>
      </w:r>
      <w:proofErr w:type="gramStart"/>
      <w:r>
        <w:t>54:.</w:t>
      </w:r>
      <w:proofErr w:type="gramEnd"/>
      <w:r>
        <w:t xml:space="preserve"> https://doi.org/10.1038/sc.2016.36</w:t>
      </w:r>
    </w:p>
    <w:p w14:paraId="7C00107A" w14:textId="77777777" w:rsidR="000176C3" w:rsidRDefault="00407697">
      <w:pPr>
        <w:ind w:left="1280" w:hanging="640"/>
      </w:pPr>
      <w:r>
        <w:t xml:space="preserve">183.    </w:t>
      </w:r>
      <w:proofErr w:type="spellStart"/>
      <w:r>
        <w:t>Ando</w:t>
      </w:r>
      <w:proofErr w:type="spellEnd"/>
      <w:r>
        <w:t xml:space="preserve"> K, </w:t>
      </w:r>
      <w:proofErr w:type="spellStart"/>
      <w:r>
        <w:t>Imagama</w:t>
      </w:r>
      <w:proofErr w:type="spellEnd"/>
      <w:r>
        <w:t xml:space="preserve"> S, </w:t>
      </w:r>
      <w:proofErr w:type="spellStart"/>
      <w:r>
        <w:t>Ito</w:t>
      </w:r>
      <w:proofErr w:type="spellEnd"/>
      <w:r>
        <w:t xml:space="preserve"> Z, </w:t>
      </w:r>
      <w:proofErr w:type="spellStart"/>
      <w:r>
        <w:t>Kobayashi</w:t>
      </w:r>
      <w:proofErr w:type="spellEnd"/>
      <w:r>
        <w:t xml:space="preserve"> K, </w:t>
      </w:r>
      <w:proofErr w:type="spellStart"/>
      <w:r>
        <w:t>Hida</w:t>
      </w:r>
      <w:proofErr w:type="spellEnd"/>
      <w:r>
        <w:t xml:space="preserve"> T, </w:t>
      </w:r>
      <w:proofErr w:type="spellStart"/>
      <w:r>
        <w:t>Nakashima</w:t>
      </w:r>
      <w:proofErr w:type="spellEnd"/>
      <w:r>
        <w:t xml:space="preserve"> H, </w:t>
      </w:r>
      <w:proofErr w:type="spellStart"/>
      <w:r>
        <w:t>Ito</w:t>
      </w:r>
      <w:proofErr w:type="spellEnd"/>
      <w:r>
        <w:t xml:space="preserve"> K, </w:t>
      </w:r>
      <w:proofErr w:type="spellStart"/>
      <w:r>
        <w:t>Tsushima</w:t>
      </w:r>
      <w:proofErr w:type="spellEnd"/>
      <w:r>
        <w:t xml:space="preserve"> M, </w:t>
      </w:r>
      <w:proofErr w:type="spellStart"/>
      <w:r>
        <w:t>Ishikawa</w:t>
      </w:r>
      <w:proofErr w:type="spellEnd"/>
      <w:r>
        <w:t xml:space="preserve"> Y, </w:t>
      </w:r>
      <w:proofErr w:type="spellStart"/>
      <w:r>
        <w:t>Matsumoto</w:t>
      </w:r>
      <w:proofErr w:type="spellEnd"/>
      <w:r>
        <w:t xml:space="preserve"> A, </w:t>
      </w:r>
      <w:proofErr w:type="spellStart"/>
      <w:r>
        <w:t>Nishida</w:t>
      </w:r>
      <w:proofErr w:type="spellEnd"/>
      <w:r>
        <w:t xml:space="preserve"> K, </w:t>
      </w:r>
      <w:proofErr w:type="spellStart"/>
      <w:r>
        <w:t>Nishida</w:t>
      </w:r>
      <w:proofErr w:type="spellEnd"/>
      <w:r>
        <w:t xml:space="preserve"> Y, </w:t>
      </w:r>
      <w:proofErr w:type="spellStart"/>
      <w:r>
        <w:t>Ishiguro</w:t>
      </w:r>
      <w:proofErr w:type="spellEnd"/>
      <w:r>
        <w:t xml:space="preserve"> N (2016) Self-</w:t>
      </w:r>
      <w:proofErr w:type="spellStart"/>
      <w:r>
        <w:t>assembling</w:t>
      </w:r>
      <w:proofErr w:type="spellEnd"/>
      <w:r>
        <w:t xml:space="preserve"> </w:t>
      </w:r>
      <w:proofErr w:type="spellStart"/>
      <w:r>
        <w:t>peptide</w:t>
      </w:r>
      <w:proofErr w:type="spellEnd"/>
      <w:r>
        <w:t xml:space="preserve"> </w:t>
      </w:r>
      <w:proofErr w:type="spellStart"/>
      <w:r>
        <w:t>reduces</w:t>
      </w:r>
      <w:proofErr w:type="spellEnd"/>
      <w:r>
        <w:t xml:space="preserve"> </w:t>
      </w:r>
      <w:proofErr w:type="spellStart"/>
      <w:r>
        <w:t>glial</w:t>
      </w:r>
      <w:proofErr w:type="spellEnd"/>
      <w:r>
        <w:t xml:space="preserve"> </w:t>
      </w:r>
      <w:proofErr w:type="spellStart"/>
      <w:r>
        <w:t>scarring</w:t>
      </w:r>
      <w:proofErr w:type="spellEnd"/>
      <w:r>
        <w:t xml:space="preserve">, </w:t>
      </w:r>
      <w:proofErr w:type="spellStart"/>
      <w:r>
        <w:t>attenuates</w:t>
      </w:r>
      <w:proofErr w:type="spellEnd"/>
      <w:r>
        <w:t xml:space="preserve"> </w:t>
      </w:r>
      <w:proofErr w:type="spellStart"/>
      <w:r>
        <w:t>posttraumatic</w:t>
      </w:r>
      <w:proofErr w:type="spellEnd"/>
      <w:r>
        <w:t xml:space="preserve"> </w:t>
      </w:r>
      <w:proofErr w:type="spellStart"/>
      <w:r>
        <w:t>inflammation</w:t>
      </w:r>
      <w:proofErr w:type="spellEnd"/>
      <w:r>
        <w:t xml:space="preserve">, </w:t>
      </w:r>
      <w:proofErr w:type="spellStart"/>
      <w:r>
        <w:t>and</w:t>
      </w:r>
      <w:proofErr w:type="spellEnd"/>
      <w:r>
        <w:t xml:space="preserve"> </w:t>
      </w:r>
      <w:proofErr w:type="spellStart"/>
      <w:r>
        <w:t>promotes</w:t>
      </w:r>
      <w:proofErr w:type="spellEnd"/>
      <w:r>
        <w:t xml:space="preserve"> </w:t>
      </w:r>
      <w:proofErr w:type="spellStart"/>
      <w:r>
        <w:t>neurite</w:t>
      </w:r>
      <w:proofErr w:type="spellEnd"/>
      <w:r>
        <w:t xml:space="preserve"> </w:t>
      </w:r>
      <w:proofErr w:type="spellStart"/>
      <w:r>
        <w:t>outgrowth</w:t>
      </w:r>
      <w:proofErr w:type="spellEnd"/>
      <w:r>
        <w:t xml:space="preserve"> </w:t>
      </w:r>
      <w:proofErr w:type="spellStart"/>
      <w:r>
        <w:t>of</w:t>
      </w:r>
      <w:proofErr w:type="spellEnd"/>
      <w:r>
        <w:t xml:space="preserve"> </w:t>
      </w:r>
      <w:proofErr w:type="spellStart"/>
      <w:r>
        <w:t>spinal</w:t>
      </w:r>
      <w:proofErr w:type="spellEnd"/>
      <w:r>
        <w:t xml:space="preserve"> </w:t>
      </w:r>
      <w:proofErr w:type="spellStart"/>
      <w:r>
        <w:t>motor</w:t>
      </w:r>
      <w:proofErr w:type="spellEnd"/>
      <w:r>
        <w:t xml:space="preserve"> </w:t>
      </w:r>
      <w:proofErr w:type="spellStart"/>
      <w:r>
        <w:t>neurons</w:t>
      </w:r>
      <w:proofErr w:type="spellEnd"/>
      <w:r>
        <w:t xml:space="preserve">. </w:t>
      </w:r>
      <w:proofErr w:type="spellStart"/>
      <w:r>
        <w:t>Spine</w:t>
      </w:r>
      <w:proofErr w:type="spellEnd"/>
      <w:r>
        <w:t xml:space="preserve"> (</w:t>
      </w:r>
      <w:proofErr w:type="spellStart"/>
      <w:r>
        <w:t>Phila</w:t>
      </w:r>
      <w:proofErr w:type="spellEnd"/>
      <w:r>
        <w:t xml:space="preserve"> </w:t>
      </w:r>
      <w:proofErr w:type="spellStart"/>
      <w:r>
        <w:t>Pa</w:t>
      </w:r>
      <w:proofErr w:type="spellEnd"/>
      <w:r>
        <w:t xml:space="preserve"> 1976) </w:t>
      </w:r>
      <w:proofErr w:type="gramStart"/>
      <w:r>
        <w:t>41:.</w:t>
      </w:r>
      <w:proofErr w:type="gramEnd"/>
      <w:r>
        <w:t xml:space="preserve"> https://doi.org/10.1097/BRS.0000000000001611</w:t>
      </w:r>
    </w:p>
    <w:p w14:paraId="29850066" w14:textId="77777777" w:rsidR="000176C3" w:rsidRDefault="00407697">
      <w:pPr>
        <w:ind w:left="1280" w:hanging="640"/>
      </w:pPr>
      <w:r>
        <w:lastRenderedPageBreak/>
        <w:t xml:space="preserve">184.    </w:t>
      </w:r>
      <w:proofErr w:type="spellStart"/>
      <w:r>
        <w:t>Chakraborty</w:t>
      </w:r>
      <w:proofErr w:type="spellEnd"/>
      <w:r>
        <w:t xml:space="preserve"> A, </w:t>
      </w:r>
      <w:proofErr w:type="spellStart"/>
      <w:r>
        <w:t>Ciciriello</w:t>
      </w:r>
      <w:proofErr w:type="spellEnd"/>
      <w:r>
        <w:t xml:space="preserve"> AJ, </w:t>
      </w:r>
      <w:proofErr w:type="spellStart"/>
      <w:r>
        <w:t>Dumont</w:t>
      </w:r>
      <w:proofErr w:type="spellEnd"/>
      <w:r>
        <w:t xml:space="preserve"> CM, </w:t>
      </w:r>
      <w:proofErr w:type="spellStart"/>
      <w:r>
        <w:t>Pearson</w:t>
      </w:r>
      <w:proofErr w:type="spellEnd"/>
      <w:r>
        <w:t xml:space="preserve"> RM (2021) </w:t>
      </w:r>
      <w:proofErr w:type="spellStart"/>
      <w:r>
        <w:t>Nanoparticle</w:t>
      </w:r>
      <w:proofErr w:type="spellEnd"/>
      <w:r>
        <w:t xml:space="preserve">-Based Delivery </w:t>
      </w:r>
      <w:proofErr w:type="spellStart"/>
      <w:r>
        <w:t>to</w:t>
      </w:r>
      <w:proofErr w:type="spellEnd"/>
      <w:r>
        <w:t xml:space="preserve"> </w:t>
      </w:r>
      <w:proofErr w:type="spellStart"/>
      <w:r>
        <w:t>Treat</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—a Mini-</w:t>
      </w:r>
      <w:proofErr w:type="spellStart"/>
      <w:r>
        <w:t>review</w:t>
      </w:r>
      <w:proofErr w:type="spellEnd"/>
      <w:r>
        <w:t xml:space="preserve">. AAPS </w:t>
      </w:r>
      <w:proofErr w:type="spellStart"/>
      <w:r>
        <w:t>PharmSciTech</w:t>
      </w:r>
      <w:proofErr w:type="spellEnd"/>
      <w:r>
        <w:t xml:space="preserve"> 22</w:t>
      </w:r>
    </w:p>
    <w:p w14:paraId="6E6D0811" w14:textId="77777777" w:rsidR="000176C3" w:rsidRPr="00745C63" w:rsidRDefault="00407697">
      <w:pPr>
        <w:ind w:left="1280" w:hanging="640"/>
        <w:rPr>
          <w:lang w:val="en-US"/>
        </w:rPr>
      </w:pPr>
      <w:r>
        <w:t xml:space="preserve">185.    </w:t>
      </w:r>
      <w:proofErr w:type="spellStart"/>
      <w:r>
        <w:t>Usmani</w:t>
      </w:r>
      <w:proofErr w:type="spellEnd"/>
      <w:r>
        <w:t xml:space="preserve"> S, </w:t>
      </w:r>
      <w:proofErr w:type="spellStart"/>
      <w:r>
        <w:t>Biagioni</w:t>
      </w:r>
      <w:proofErr w:type="spellEnd"/>
      <w:r>
        <w:t xml:space="preserve"> AF, </w:t>
      </w:r>
      <w:proofErr w:type="spellStart"/>
      <w:r>
        <w:t>Medelin</w:t>
      </w:r>
      <w:proofErr w:type="spellEnd"/>
      <w:r>
        <w:t xml:space="preserve"> M, </w:t>
      </w:r>
      <w:proofErr w:type="spellStart"/>
      <w:r>
        <w:t>Scaini</w:t>
      </w:r>
      <w:proofErr w:type="spellEnd"/>
      <w:r>
        <w:t xml:space="preserve"> D, </w:t>
      </w:r>
      <w:proofErr w:type="spellStart"/>
      <w:r>
        <w:t>Casani</w:t>
      </w:r>
      <w:proofErr w:type="spellEnd"/>
      <w:r>
        <w:t xml:space="preserve"> R, </w:t>
      </w:r>
      <w:proofErr w:type="spellStart"/>
      <w:r>
        <w:t>Aurand</w:t>
      </w:r>
      <w:proofErr w:type="spellEnd"/>
      <w:r>
        <w:t xml:space="preserve"> ER, </w:t>
      </w:r>
      <w:proofErr w:type="spellStart"/>
      <w:r>
        <w:t>Padro</w:t>
      </w:r>
      <w:proofErr w:type="spellEnd"/>
      <w:r>
        <w:t xml:space="preserve"> D, </w:t>
      </w:r>
      <w:proofErr w:type="spellStart"/>
      <w:r>
        <w:t>Egimendia</w:t>
      </w:r>
      <w:proofErr w:type="spellEnd"/>
      <w:r>
        <w:t xml:space="preserve"> A, </w:t>
      </w:r>
      <w:proofErr w:type="spellStart"/>
      <w:r>
        <w:t>Cabrer</w:t>
      </w:r>
      <w:proofErr w:type="spellEnd"/>
      <w:r>
        <w:t xml:space="preserve"> PR, </w:t>
      </w:r>
      <w:proofErr w:type="spellStart"/>
      <w:r>
        <w:t>Scarselli</w:t>
      </w:r>
      <w:proofErr w:type="spellEnd"/>
      <w:r>
        <w:t xml:space="preserve"> M, De </w:t>
      </w:r>
      <w:proofErr w:type="spellStart"/>
      <w:r>
        <w:t>Crescenzi</w:t>
      </w:r>
      <w:proofErr w:type="spellEnd"/>
      <w:r>
        <w:t xml:space="preserve"> M, </w:t>
      </w:r>
      <w:proofErr w:type="spellStart"/>
      <w:r>
        <w:t>Prato</w:t>
      </w:r>
      <w:proofErr w:type="spellEnd"/>
      <w:r>
        <w:t xml:space="preserve"> M, </w:t>
      </w:r>
      <w:proofErr w:type="spellStart"/>
      <w:r>
        <w:t>Ballerini</w:t>
      </w:r>
      <w:proofErr w:type="spellEnd"/>
      <w:r>
        <w:t xml:space="preserve"> L (2020) </w:t>
      </w:r>
      <w:proofErr w:type="spellStart"/>
      <w:r>
        <w:t>Functional</w:t>
      </w:r>
      <w:proofErr w:type="spellEnd"/>
      <w:r>
        <w:t xml:space="preserve"> </w:t>
      </w:r>
      <w:proofErr w:type="spellStart"/>
      <w:r>
        <w:t>rewiring</w:t>
      </w:r>
      <w:proofErr w:type="spellEnd"/>
      <w:r>
        <w:t xml:space="preserve"> </w:t>
      </w:r>
      <w:proofErr w:type="spellStart"/>
      <w:r>
        <w:t>across</w:t>
      </w:r>
      <w:proofErr w:type="spellEnd"/>
      <w:r>
        <w:t xml:space="preserve"> </w:t>
      </w:r>
      <w:proofErr w:type="spellStart"/>
      <w:r>
        <w:t>spinal</w:t>
      </w:r>
      <w:proofErr w:type="spellEnd"/>
      <w:r>
        <w:t xml:space="preserve"> </w:t>
      </w:r>
      <w:proofErr w:type="spellStart"/>
      <w:r>
        <w:t>injuries</w:t>
      </w:r>
      <w:proofErr w:type="spellEnd"/>
      <w:r>
        <w:t xml:space="preserve"> </w:t>
      </w:r>
      <w:proofErr w:type="spellStart"/>
      <w:r>
        <w:t>via</w:t>
      </w:r>
      <w:proofErr w:type="spellEnd"/>
      <w:r>
        <w:t xml:space="preserve"> </w:t>
      </w:r>
      <w:proofErr w:type="spellStart"/>
      <w:r>
        <w:t>biomimetic</w:t>
      </w:r>
      <w:proofErr w:type="spellEnd"/>
      <w:r>
        <w:t xml:space="preserve"> </w:t>
      </w:r>
      <w:proofErr w:type="spellStart"/>
      <w:r>
        <w:t>nanofiber</w:t>
      </w:r>
      <w:proofErr w:type="spellEnd"/>
      <w:r>
        <w:t xml:space="preserve"> </w:t>
      </w:r>
      <w:proofErr w:type="spellStart"/>
      <w:r>
        <w:t>scaffolds</w:t>
      </w:r>
      <w:proofErr w:type="spellEnd"/>
      <w:r>
        <w:t xml:space="preserve">. </w:t>
      </w:r>
      <w:r w:rsidRPr="00745C63">
        <w:rPr>
          <w:lang w:val="en-US"/>
        </w:rPr>
        <w:t xml:space="preserve">Proc Natl </w:t>
      </w:r>
      <w:proofErr w:type="spellStart"/>
      <w:r w:rsidRPr="00745C63">
        <w:rPr>
          <w:lang w:val="en-US"/>
        </w:rPr>
        <w:t>Acad</w:t>
      </w:r>
      <w:proofErr w:type="spellEnd"/>
      <w:r w:rsidRPr="00745C63">
        <w:rPr>
          <w:lang w:val="en-US"/>
        </w:rPr>
        <w:t xml:space="preserve"> Sci U S A </w:t>
      </w:r>
      <w:proofErr w:type="gramStart"/>
      <w:r w:rsidRPr="00745C63">
        <w:rPr>
          <w:lang w:val="en-US"/>
        </w:rPr>
        <w:t>117:.</w:t>
      </w:r>
      <w:proofErr w:type="gramEnd"/>
      <w:r w:rsidRPr="00745C63">
        <w:rPr>
          <w:lang w:val="en-US"/>
        </w:rPr>
        <w:t xml:space="preserve"> https://doi.org/10.1073/pnas.2005708117</w:t>
      </w:r>
    </w:p>
    <w:p w14:paraId="67DB6B29" w14:textId="77777777" w:rsidR="000176C3" w:rsidRDefault="00407697">
      <w:pPr>
        <w:ind w:left="1280" w:hanging="640"/>
      </w:pPr>
      <w:r>
        <w:t xml:space="preserve">186.    </w:t>
      </w:r>
      <w:proofErr w:type="spellStart"/>
      <w:r>
        <w:t>Yang</w:t>
      </w:r>
      <w:proofErr w:type="spellEnd"/>
      <w:r>
        <w:t xml:space="preserve"> L, </w:t>
      </w:r>
      <w:proofErr w:type="spellStart"/>
      <w:r>
        <w:t>Chueng</w:t>
      </w:r>
      <w:proofErr w:type="spellEnd"/>
      <w:r>
        <w:t xml:space="preserve"> STD, Li Y, </w:t>
      </w:r>
      <w:proofErr w:type="spellStart"/>
      <w:r>
        <w:t>Patel</w:t>
      </w:r>
      <w:proofErr w:type="spellEnd"/>
      <w:r>
        <w:t xml:space="preserve"> M, </w:t>
      </w:r>
      <w:proofErr w:type="spellStart"/>
      <w:r>
        <w:t>Rathnam</w:t>
      </w:r>
      <w:proofErr w:type="spellEnd"/>
      <w:r>
        <w:t xml:space="preserve"> C, </w:t>
      </w:r>
      <w:proofErr w:type="spellStart"/>
      <w:r>
        <w:t>Dey</w:t>
      </w:r>
      <w:proofErr w:type="spellEnd"/>
      <w:r>
        <w:t xml:space="preserve"> G, </w:t>
      </w:r>
      <w:proofErr w:type="spellStart"/>
      <w:r>
        <w:t>Wang</w:t>
      </w:r>
      <w:proofErr w:type="spellEnd"/>
      <w:r>
        <w:t xml:space="preserve"> L, </w:t>
      </w:r>
      <w:proofErr w:type="spellStart"/>
      <w:r>
        <w:t>Cai</w:t>
      </w:r>
      <w:proofErr w:type="spellEnd"/>
      <w:r>
        <w:t xml:space="preserve"> L, Lee KB (2018) A </w:t>
      </w:r>
      <w:proofErr w:type="spellStart"/>
      <w:r>
        <w:t>biodegradable</w:t>
      </w:r>
      <w:proofErr w:type="spellEnd"/>
      <w:r>
        <w:t xml:space="preserve"> </w:t>
      </w:r>
      <w:proofErr w:type="spellStart"/>
      <w:r>
        <w:t>hybrid</w:t>
      </w:r>
      <w:proofErr w:type="spellEnd"/>
      <w:r>
        <w:t xml:space="preserve"> </w:t>
      </w:r>
      <w:proofErr w:type="spellStart"/>
      <w:r>
        <w:t>inorganic</w:t>
      </w:r>
      <w:proofErr w:type="spellEnd"/>
      <w:r>
        <w:t xml:space="preserve"> </w:t>
      </w:r>
      <w:proofErr w:type="spellStart"/>
      <w:r>
        <w:t>nanoscaffold</w:t>
      </w:r>
      <w:proofErr w:type="spellEnd"/>
      <w:r>
        <w:t xml:space="preserve"> </w:t>
      </w:r>
      <w:proofErr w:type="spellStart"/>
      <w:r>
        <w:t>for</w:t>
      </w:r>
      <w:proofErr w:type="spellEnd"/>
      <w:r>
        <w:t xml:space="preserve"> </w:t>
      </w:r>
      <w:proofErr w:type="spellStart"/>
      <w:r>
        <w:t>advanced</w:t>
      </w:r>
      <w:proofErr w:type="spellEnd"/>
      <w:r>
        <w:t xml:space="preserve"> </w:t>
      </w:r>
      <w:proofErr w:type="spellStart"/>
      <w:r>
        <w:t>stem</w:t>
      </w:r>
      <w:proofErr w:type="spellEnd"/>
      <w:r>
        <w:t xml:space="preserve"> </w:t>
      </w:r>
      <w:proofErr w:type="spellStart"/>
      <w:r>
        <w:t>cell</w:t>
      </w:r>
      <w:proofErr w:type="spellEnd"/>
      <w:r>
        <w:t xml:space="preserve"> </w:t>
      </w:r>
      <w:proofErr w:type="spellStart"/>
      <w:r>
        <w:t>therapy</w:t>
      </w:r>
      <w:proofErr w:type="spellEnd"/>
      <w:r>
        <w:t xml:space="preserve">. </w:t>
      </w:r>
      <w:proofErr w:type="spellStart"/>
      <w:r>
        <w:t>Nat</w:t>
      </w:r>
      <w:proofErr w:type="spellEnd"/>
      <w:r>
        <w:t xml:space="preserve"> </w:t>
      </w:r>
      <w:proofErr w:type="spellStart"/>
      <w:r>
        <w:t>Commun</w:t>
      </w:r>
      <w:proofErr w:type="spellEnd"/>
      <w:r>
        <w:t xml:space="preserve"> </w:t>
      </w:r>
      <w:proofErr w:type="gramStart"/>
      <w:r>
        <w:t>9:.</w:t>
      </w:r>
      <w:proofErr w:type="gramEnd"/>
      <w:r>
        <w:t xml:space="preserve"> https://doi.org/10.1038/s41467-018-05599-2</w:t>
      </w:r>
    </w:p>
    <w:p w14:paraId="67AAEED1" w14:textId="77777777" w:rsidR="000176C3" w:rsidRDefault="00407697">
      <w:pPr>
        <w:ind w:left="1280" w:hanging="640"/>
      </w:pPr>
      <w:r>
        <w:t xml:space="preserve">187.    </w:t>
      </w:r>
      <w:proofErr w:type="spellStart"/>
      <w:r>
        <w:t>Wang</w:t>
      </w:r>
      <w:proofErr w:type="spellEnd"/>
      <w:r>
        <w:t xml:space="preserve"> XH, </w:t>
      </w:r>
      <w:proofErr w:type="spellStart"/>
      <w:r>
        <w:t>Tang</w:t>
      </w:r>
      <w:proofErr w:type="spellEnd"/>
      <w:r>
        <w:t xml:space="preserve"> XC, Li X, </w:t>
      </w:r>
      <w:proofErr w:type="spellStart"/>
      <w:r>
        <w:t>Qin</w:t>
      </w:r>
      <w:proofErr w:type="spellEnd"/>
      <w:r>
        <w:t xml:space="preserve"> JZ, </w:t>
      </w:r>
      <w:proofErr w:type="spellStart"/>
      <w:r>
        <w:t>Zhong</w:t>
      </w:r>
      <w:proofErr w:type="spellEnd"/>
      <w:r>
        <w:t xml:space="preserve"> WT, </w:t>
      </w:r>
      <w:proofErr w:type="spellStart"/>
      <w:r>
        <w:t>Wu</w:t>
      </w:r>
      <w:proofErr w:type="spellEnd"/>
      <w:r>
        <w:t xml:space="preserve"> P, </w:t>
      </w:r>
      <w:proofErr w:type="spellStart"/>
      <w:r>
        <w:t>Zhang</w:t>
      </w:r>
      <w:proofErr w:type="spellEnd"/>
      <w:r>
        <w:t xml:space="preserve"> F, </w:t>
      </w:r>
      <w:proofErr w:type="spellStart"/>
      <w:r>
        <w:t>Shen</w:t>
      </w:r>
      <w:proofErr w:type="spellEnd"/>
      <w:r>
        <w:t xml:space="preserve"> YX, </w:t>
      </w:r>
      <w:proofErr w:type="spellStart"/>
      <w:r>
        <w:t>Dai</w:t>
      </w:r>
      <w:proofErr w:type="spellEnd"/>
      <w:r>
        <w:t xml:space="preserve"> TT (2021) </w:t>
      </w:r>
      <w:proofErr w:type="spellStart"/>
      <w:r>
        <w:t>Implantation</w:t>
      </w:r>
      <w:proofErr w:type="spellEnd"/>
      <w:r>
        <w:t xml:space="preserve"> </w:t>
      </w:r>
      <w:proofErr w:type="spellStart"/>
      <w:r>
        <w:t>of</w:t>
      </w:r>
      <w:proofErr w:type="spellEnd"/>
      <w:r>
        <w:t xml:space="preserve"> </w:t>
      </w:r>
      <w:proofErr w:type="spellStart"/>
      <w:r>
        <w:t>nanofibrous</w:t>
      </w:r>
      <w:proofErr w:type="spellEnd"/>
      <w:r>
        <w:t xml:space="preserve"> </w:t>
      </w:r>
      <w:proofErr w:type="spellStart"/>
      <w:r>
        <w:t>silk</w:t>
      </w:r>
      <w:proofErr w:type="spellEnd"/>
      <w:r>
        <w:t xml:space="preserve"> </w:t>
      </w:r>
      <w:proofErr w:type="spellStart"/>
      <w:r>
        <w:t>scaffolds</w:t>
      </w:r>
      <w:proofErr w:type="spellEnd"/>
      <w:r>
        <w:t xml:space="preserve"> </w:t>
      </w:r>
      <w:proofErr w:type="spellStart"/>
      <w:r>
        <w:t>seeded</w:t>
      </w:r>
      <w:proofErr w:type="spellEnd"/>
      <w:r>
        <w:t xml:space="preserve"> </w:t>
      </w:r>
      <w:proofErr w:type="spellStart"/>
      <w:r>
        <w:t>with</w:t>
      </w:r>
      <w:proofErr w:type="spellEnd"/>
      <w:r>
        <w:t xml:space="preserve"> </w:t>
      </w:r>
      <w:proofErr w:type="spellStart"/>
      <w:r>
        <w:t>bone</w:t>
      </w:r>
      <w:proofErr w:type="spellEnd"/>
      <w:r>
        <w:t xml:space="preserve"> </w:t>
      </w:r>
      <w:proofErr w:type="spellStart"/>
      <w:r>
        <w:t>marrow</w:t>
      </w:r>
      <w:proofErr w:type="spellEnd"/>
      <w:r>
        <w:t xml:space="preserve"> </w:t>
      </w:r>
      <w:proofErr w:type="spellStart"/>
      <w:r>
        <w:t>stromal</w:t>
      </w:r>
      <w:proofErr w:type="spellEnd"/>
      <w:r>
        <w:t xml:space="preserve"> </w:t>
      </w:r>
      <w:proofErr w:type="spellStart"/>
      <w:r>
        <w:t>cells</w:t>
      </w:r>
      <w:proofErr w:type="spellEnd"/>
      <w:r>
        <w:t xml:space="preserve"> </w:t>
      </w:r>
      <w:proofErr w:type="spellStart"/>
      <w:r>
        <w:t>promotes</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regeneration</w:t>
      </w:r>
      <w:proofErr w:type="spellEnd"/>
      <w:r>
        <w:t xml:space="preserve"> (6686 </w:t>
      </w:r>
      <w:proofErr w:type="spellStart"/>
      <w:r>
        <w:t>words</w:t>
      </w:r>
      <w:proofErr w:type="spellEnd"/>
      <w:r>
        <w:t xml:space="preserve">). </w:t>
      </w:r>
      <w:proofErr w:type="spellStart"/>
      <w:r>
        <w:t>Artif</w:t>
      </w:r>
      <w:proofErr w:type="spellEnd"/>
      <w:r>
        <w:t xml:space="preserve"> </w:t>
      </w:r>
      <w:proofErr w:type="spellStart"/>
      <w:r>
        <w:t>Cells</w:t>
      </w:r>
      <w:proofErr w:type="spellEnd"/>
      <w:r>
        <w:t xml:space="preserve">, </w:t>
      </w:r>
      <w:proofErr w:type="spellStart"/>
      <w:r>
        <w:t>Nanomedicine</w:t>
      </w:r>
      <w:proofErr w:type="spellEnd"/>
      <w:r>
        <w:t xml:space="preserve"> </w:t>
      </w:r>
      <w:proofErr w:type="spellStart"/>
      <w:r>
        <w:t>Biotechnol</w:t>
      </w:r>
      <w:proofErr w:type="spellEnd"/>
      <w:r>
        <w:t xml:space="preserve"> </w:t>
      </w:r>
      <w:proofErr w:type="gramStart"/>
      <w:r>
        <w:t>49:.</w:t>
      </w:r>
      <w:proofErr w:type="gramEnd"/>
      <w:r>
        <w:t xml:space="preserve"> https://doi.org/10.1080/21691401.2021.2013250</w:t>
      </w:r>
    </w:p>
    <w:p w14:paraId="2398A97C" w14:textId="77777777" w:rsidR="000176C3" w:rsidRDefault="00407697">
      <w:pPr>
        <w:ind w:left="1280" w:hanging="640"/>
      </w:pPr>
      <w:r>
        <w:t xml:space="preserve">188.    Sun X, </w:t>
      </w:r>
      <w:proofErr w:type="spellStart"/>
      <w:r>
        <w:t>Zhang</w:t>
      </w:r>
      <w:proofErr w:type="spellEnd"/>
      <w:r>
        <w:t xml:space="preserve"> C, </w:t>
      </w:r>
      <w:proofErr w:type="spellStart"/>
      <w:r>
        <w:t>Xu</w:t>
      </w:r>
      <w:proofErr w:type="spellEnd"/>
      <w:r>
        <w:t xml:space="preserve"> J, </w:t>
      </w:r>
      <w:proofErr w:type="spellStart"/>
      <w:r>
        <w:t>Zhai</w:t>
      </w:r>
      <w:proofErr w:type="spellEnd"/>
      <w:r>
        <w:t xml:space="preserve"> H, </w:t>
      </w:r>
      <w:proofErr w:type="spellStart"/>
      <w:r>
        <w:t>Liu</w:t>
      </w:r>
      <w:proofErr w:type="spellEnd"/>
      <w:r>
        <w:t xml:space="preserve"> S, </w:t>
      </w:r>
      <w:proofErr w:type="spellStart"/>
      <w:r>
        <w:t>Xu</w:t>
      </w:r>
      <w:proofErr w:type="spellEnd"/>
      <w:r>
        <w:t xml:space="preserve"> Y, </w:t>
      </w:r>
      <w:proofErr w:type="spellStart"/>
      <w:r>
        <w:t>Hu</w:t>
      </w:r>
      <w:proofErr w:type="spellEnd"/>
      <w:r>
        <w:t xml:space="preserve"> Y, Long H, </w:t>
      </w:r>
      <w:proofErr w:type="spellStart"/>
      <w:r>
        <w:t>Bai</w:t>
      </w:r>
      <w:proofErr w:type="spellEnd"/>
      <w:r>
        <w:t xml:space="preserve"> Y, </w:t>
      </w:r>
      <w:proofErr w:type="spellStart"/>
      <w:r>
        <w:t>Quan</w:t>
      </w:r>
      <w:proofErr w:type="spellEnd"/>
      <w:r>
        <w:t xml:space="preserve"> D (2020) Neurotrophin-3-Loaded </w:t>
      </w:r>
      <w:proofErr w:type="spellStart"/>
      <w:r>
        <w:t>Multichannel</w:t>
      </w:r>
      <w:proofErr w:type="spellEnd"/>
      <w:r>
        <w:t xml:space="preserve"> </w:t>
      </w:r>
      <w:proofErr w:type="spellStart"/>
      <w:r>
        <w:t>Nanofibrous</w:t>
      </w:r>
      <w:proofErr w:type="spellEnd"/>
      <w:r>
        <w:t xml:space="preserve"> </w:t>
      </w:r>
      <w:proofErr w:type="spellStart"/>
      <w:r>
        <w:t>Scaffolds</w:t>
      </w:r>
      <w:proofErr w:type="spellEnd"/>
      <w:r>
        <w:t xml:space="preserve"> </w:t>
      </w:r>
      <w:proofErr w:type="spellStart"/>
      <w:r>
        <w:t>Promoted</w:t>
      </w:r>
      <w:proofErr w:type="spellEnd"/>
      <w:r>
        <w:t xml:space="preserve"> Anti-</w:t>
      </w:r>
      <w:proofErr w:type="spellStart"/>
      <w:r>
        <w:t>Inflammation</w:t>
      </w:r>
      <w:proofErr w:type="spellEnd"/>
      <w:r>
        <w:t xml:space="preserve">, </w:t>
      </w:r>
      <w:proofErr w:type="spellStart"/>
      <w:r>
        <w:t>Neuronal</w:t>
      </w:r>
      <w:proofErr w:type="spellEnd"/>
      <w:r>
        <w:t xml:space="preserve"> </w:t>
      </w:r>
      <w:proofErr w:type="spellStart"/>
      <w:r>
        <w:t>Differentiation</w:t>
      </w:r>
      <w:proofErr w:type="spellEnd"/>
      <w:r>
        <w:t xml:space="preserve">, </w:t>
      </w:r>
      <w:proofErr w:type="spellStart"/>
      <w:r>
        <w:t>and</w:t>
      </w:r>
      <w:proofErr w:type="spellEnd"/>
      <w:r>
        <w:t xml:space="preserve"> </w:t>
      </w:r>
      <w:proofErr w:type="spellStart"/>
      <w:r>
        <w:t>Functional</w:t>
      </w:r>
      <w:proofErr w:type="spellEnd"/>
      <w:r>
        <w:t xml:space="preserve"> Recovery </w:t>
      </w:r>
      <w:proofErr w:type="spellStart"/>
      <w:r>
        <w:t>after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ACS </w:t>
      </w:r>
      <w:proofErr w:type="spellStart"/>
      <w:r>
        <w:t>Biomater</w:t>
      </w:r>
      <w:proofErr w:type="spellEnd"/>
      <w:r>
        <w:t xml:space="preserve"> </w:t>
      </w:r>
      <w:proofErr w:type="spellStart"/>
      <w:r>
        <w:t>Sci</w:t>
      </w:r>
      <w:proofErr w:type="spellEnd"/>
      <w:r>
        <w:t xml:space="preserve"> </w:t>
      </w:r>
      <w:proofErr w:type="spellStart"/>
      <w:r>
        <w:t>Eng</w:t>
      </w:r>
      <w:proofErr w:type="spellEnd"/>
      <w:r>
        <w:t xml:space="preserve"> </w:t>
      </w:r>
      <w:proofErr w:type="gramStart"/>
      <w:r>
        <w:t>6:.</w:t>
      </w:r>
      <w:proofErr w:type="gramEnd"/>
      <w:r>
        <w:t xml:space="preserve"> https://doi.org/10.1021/acsbiomaterials.0c00023</w:t>
      </w:r>
    </w:p>
    <w:p w14:paraId="32AAC08E" w14:textId="77777777" w:rsidR="000176C3" w:rsidRDefault="00407697">
      <w:pPr>
        <w:ind w:left="1280" w:hanging="640"/>
      </w:pPr>
      <w:r>
        <w:t xml:space="preserve">189.    </w:t>
      </w:r>
      <w:proofErr w:type="spellStart"/>
      <w:r>
        <w:t>Raynald</w:t>
      </w:r>
      <w:proofErr w:type="spellEnd"/>
      <w:r>
        <w:t xml:space="preserve"> R, </w:t>
      </w:r>
      <w:proofErr w:type="spellStart"/>
      <w:r>
        <w:t>Shu</w:t>
      </w:r>
      <w:proofErr w:type="spellEnd"/>
      <w:r>
        <w:t xml:space="preserve"> B, </w:t>
      </w:r>
      <w:proofErr w:type="spellStart"/>
      <w:r>
        <w:t>Liu</w:t>
      </w:r>
      <w:proofErr w:type="spellEnd"/>
      <w:r>
        <w:t xml:space="preserve"> X </w:t>
      </w:r>
      <w:proofErr w:type="spellStart"/>
      <w:r>
        <w:t>Bin</w:t>
      </w:r>
      <w:proofErr w:type="spellEnd"/>
      <w:r>
        <w:t xml:space="preserve">, </w:t>
      </w:r>
      <w:proofErr w:type="spellStart"/>
      <w:r>
        <w:t>Zhou</w:t>
      </w:r>
      <w:proofErr w:type="spellEnd"/>
      <w:r>
        <w:t xml:space="preserve"> JF, </w:t>
      </w:r>
      <w:proofErr w:type="spellStart"/>
      <w:r>
        <w:t>Huang</w:t>
      </w:r>
      <w:proofErr w:type="spellEnd"/>
      <w:r>
        <w:t xml:space="preserve"> H, </w:t>
      </w:r>
      <w:proofErr w:type="spellStart"/>
      <w:r>
        <w:t>Wang</w:t>
      </w:r>
      <w:proofErr w:type="spellEnd"/>
      <w:r>
        <w:t xml:space="preserve"> JY, Sun XD, </w:t>
      </w:r>
      <w:proofErr w:type="spellStart"/>
      <w:r>
        <w:t>Qin</w:t>
      </w:r>
      <w:proofErr w:type="spellEnd"/>
      <w:r>
        <w:t xml:space="preserve"> C, </w:t>
      </w:r>
      <w:proofErr w:type="spellStart"/>
      <w:r>
        <w:t>An</w:t>
      </w:r>
      <w:proofErr w:type="spellEnd"/>
      <w:r>
        <w:t xml:space="preserve"> YH (2019) </w:t>
      </w:r>
      <w:proofErr w:type="spellStart"/>
      <w:r>
        <w:t>Polypyrrole</w:t>
      </w:r>
      <w:proofErr w:type="spellEnd"/>
      <w:r>
        <w:t>/</w:t>
      </w:r>
      <w:proofErr w:type="spellStart"/>
      <w:r>
        <w:t>polylactic</w:t>
      </w:r>
      <w:proofErr w:type="spellEnd"/>
      <w:r>
        <w:t xml:space="preserve"> </w:t>
      </w:r>
      <w:proofErr w:type="spellStart"/>
      <w:r>
        <w:t>acid</w:t>
      </w:r>
      <w:proofErr w:type="spellEnd"/>
      <w:r>
        <w:t xml:space="preserve"> </w:t>
      </w:r>
      <w:proofErr w:type="spellStart"/>
      <w:r>
        <w:t>nanofibrous</w:t>
      </w:r>
      <w:proofErr w:type="spellEnd"/>
      <w:r>
        <w:t xml:space="preserve"> </w:t>
      </w:r>
      <w:proofErr w:type="spellStart"/>
      <w:r>
        <w:t>scaffold</w:t>
      </w:r>
      <w:proofErr w:type="spellEnd"/>
      <w:r>
        <w:t xml:space="preserve"> </w:t>
      </w:r>
      <w:proofErr w:type="spellStart"/>
      <w:r>
        <w:t>cotransplanted</w:t>
      </w:r>
      <w:proofErr w:type="spellEnd"/>
      <w:r>
        <w:t xml:space="preserve"> </w:t>
      </w:r>
      <w:proofErr w:type="spellStart"/>
      <w:r>
        <w:t>with</w:t>
      </w:r>
      <w:proofErr w:type="spellEnd"/>
      <w:r>
        <w:t xml:space="preserve"> </w:t>
      </w:r>
      <w:proofErr w:type="spellStart"/>
      <w:r>
        <w:t>bone</w:t>
      </w:r>
      <w:proofErr w:type="spellEnd"/>
      <w:r>
        <w:t xml:space="preserve"> </w:t>
      </w:r>
      <w:proofErr w:type="spellStart"/>
      <w:r>
        <w:t>marrow</w:t>
      </w:r>
      <w:proofErr w:type="spellEnd"/>
      <w:r>
        <w:t xml:space="preserve"> </w:t>
      </w:r>
      <w:proofErr w:type="spellStart"/>
      <w:r>
        <w:t>stromal</w:t>
      </w:r>
      <w:proofErr w:type="spellEnd"/>
      <w:r>
        <w:t xml:space="preserve"> </w:t>
      </w:r>
      <w:proofErr w:type="spellStart"/>
      <w:r>
        <w:t>cells</w:t>
      </w:r>
      <w:proofErr w:type="spellEnd"/>
      <w:r>
        <w:t xml:space="preserve"> </w:t>
      </w:r>
      <w:proofErr w:type="spellStart"/>
      <w:r>
        <w:t>promotes</w:t>
      </w:r>
      <w:proofErr w:type="spellEnd"/>
      <w:r>
        <w:t xml:space="preserve"> </w:t>
      </w:r>
      <w:proofErr w:type="spellStart"/>
      <w:r>
        <w:t>the</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in</w:t>
      </w:r>
      <w:proofErr w:type="spellEnd"/>
      <w:r>
        <w:t xml:space="preserve"> </w:t>
      </w:r>
      <w:proofErr w:type="spellStart"/>
      <w:r>
        <w:t>rats</w:t>
      </w:r>
      <w:proofErr w:type="spellEnd"/>
      <w:r>
        <w:t xml:space="preserve">. CNS </w:t>
      </w:r>
      <w:proofErr w:type="spellStart"/>
      <w:r>
        <w:t>Neurosci</w:t>
      </w:r>
      <w:proofErr w:type="spellEnd"/>
      <w:r>
        <w:t xml:space="preserve"> </w:t>
      </w:r>
      <w:proofErr w:type="spellStart"/>
      <w:r>
        <w:t>Ther</w:t>
      </w:r>
      <w:proofErr w:type="spellEnd"/>
      <w:r>
        <w:t xml:space="preserve"> </w:t>
      </w:r>
      <w:proofErr w:type="gramStart"/>
      <w:r>
        <w:t>25:.</w:t>
      </w:r>
      <w:proofErr w:type="gramEnd"/>
      <w:r>
        <w:t xml:space="preserve"> https://doi.org/10.1111/cns.13135</w:t>
      </w:r>
    </w:p>
    <w:p w14:paraId="5BA9DE80" w14:textId="77777777" w:rsidR="000176C3" w:rsidRDefault="00407697">
      <w:pPr>
        <w:ind w:left="1280" w:hanging="640"/>
      </w:pPr>
      <w:r>
        <w:t xml:space="preserve">190.    </w:t>
      </w:r>
      <w:proofErr w:type="spellStart"/>
      <w:r>
        <w:t>Song</w:t>
      </w:r>
      <w:proofErr w:type="spellEnd"/>
      <w:r>
        <w:t xml:space="preserve"> YH, </w:t>
      </w:r>
      <w:proofErr w:type="spellStart"/>
      <w:r>
        <w:t>Agrawal</w:t>
      </w:r>
      <w:proofErr w:type="spellEnd"/>
      <w:r>
        <w:t xml:space="preserve"> NK, </w:t>
      </w:r>
      <w:proofErr w:type="spellStart"/>
      <w:r>
        <w:t>Griffin</w:t>
      </w:r>
      <w:proofErr w:type="spellEnd"/>
      <w:r>
        <w:t xml:space="preserve"> JM, </w:t>
      </w:r>
      <w:proofErr w:type="spellStart"/>
      <w:r>
        <w:t>Schmidt</w:t>
      </w:r>
      <w:proofErr w:type="spellEnd"/>
      <w:r>
        <w:t xml:space="preserve"> CE (2019) </w:t>
      </w:r>
      <w:proofErr w:type="spellStart"/>
      <w:r>
        <w:t>Recent</w:t>
      </w:r>
      <w:proofErr w:type="spellEnd"/>
      <w:r>
        <w:t xml:space="preserve"> </w:t>
      </w:r>
      <w:proofErr w:type="spellStart"/>
      <w:r>
        <w:t>advances</w:t>
      </w:r>
      <w:proofErr w:type="spellEnd"/>
      <w:r>
        <w:t xml:space="preserve"> </w:t>
      </w:r>
      <w:proofErr w:type="spellStart"/>
      <w:r>
        <w:t>in</w:t>
      </w:r>
      <w:proofErr w:type="spellEnd"/>
      <w:r>
        <w:t xml:space="preserve"> </w:t>
      </w:r>
      <w:proofErr w:type="spellStart"/>
      <w:r>
        <w:t>nanotherapeutic</w:t>
      </w:r>
      <w:proofErr w:type="spellEnd"/>
      <w:r>
        <w:t xml:space="preserve"> </w:t>
      </w:r>
      <w:proofErr w:type="spellStart"/>
      <w:r>
        <w:t>strategies</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repair</w:t>
      </w:r>
      <w:proofErr w:type="spellEnd"/>
      <w:r>
        <w:t xml:space="preserve">. </w:t>
      </w:r>
      <w:proofErr w:type="spellStart"/>
      <w:r>
        <w:t>Adv</w:t>
      </w:r>
      <w:proofErr w:type="spellEnd"/>
      <w:r>
        <w:t xml:space="preserve">. </w:t>
      </w:r>
      <w:proofErr w:type="spellStart"/>
      <w:r>
        <w:t>Drug</w:t>
      </w:r>
      <w:proofErr w:type="spellEnd"/>
      <w:r>
        <w:t xml:space="preserve"> </w:t>
      </w:r>
      <w:proofErr w:type="spellStart"/>
      <w:r>
        <w:t>Deliv</w:t>
      </w:r>
      <w:proofErr w:type="spellEnd"/>
      <w:r>
        <w:t xml:space="preserve">. </w:t>
      </w:r>
      <w:proofErr w:type="spellStart"/>
      <w:r>
        <w:t>Rev</w:t>
      </w:r>
      <w:proofErr w:type="spellEnd"/>
      <w:r>
        <w:t>. 148</w:t>
      </w:r>
    </w:p>
    <w:p w14:paraId="1EC9C951" w14:textId="77777777" w:rsidR="000176C3" w:rsidRDefault="00407697">
      <w:pPr>
        <w:ind w:left="1280" w:hanging="640"/>
      </w:pPr>
      <w:r>
        <w:t xml:space="preserve">191.    </w:t>
      </w:r>
      <w:proofErr w:type="spellStart"/>
      <w:r>
        <w:t>Gong</w:t>
      </w:r>
      <w:proofErr w:type="spellEnd"/>
      <w:r>
        <w:t xml:space="preserve"> W, </w:t>
      </w:r>
      <w:proofErr w:type="spellStart"/>
      <w:r>
        <w:t>Zhang</w:t>
      </w:r>
      <w:proofErr w:type="spellEnd"/>
      <w:r>
        <w:t xml:space="preserve"> T, </w:t>
      </w:r>
      <w:proofErr w:type="spellStart"/>
      <w:r>
        <w:t>Che</w:t>
      </w:r>
      <w:proofErr w:type="spellEnd"/>
      <w:r>
        <w:t xml:space="preserve"> M, </w:t>
      </w:r>
      <w:proofErr w:type="spellStart"/>
      <w:r>
        <w:t>Wang</w:t>
      </w:r>
      <w:proofErr w:type="spellEnd"/>
      <w:r>
        <w:t xml:space="preserve"> Y, </w:t>
      </w:r>
      <w:proofErr w:type="spellStart"/>
      <w:r>
        <w:t>He</w:t>
      </w:r>
      <w:proofErr w:type="spellEnd"/>
      <w:r>
        <w:t xml:space="preserve"> C, </w:t>
      </w:r>
      <w:proofErr w:type="spellStart"/>
      <w:r>
        <w:t>Liu</w:t>
      </w:r>
      <w:proofErr w:type="spellEnd"/>
      <w:r>
        <w:t xml:space="preserve"> L, </w:t>
      </w:r>
      <w:proofErr w:type="spellStart"/>
      <w:r>
        <w:t>Lv</w:t>
      </w:r>
      <w:proofErr w:type="spellEnd"/>
      <w:r>
        <w:t xml:space="preserve"> Z, </w:t>
      </w:r>
      <w:proofErr w:type="spellStart"/>
      <w:r>
        <w:t>Xiao</w:t>
      </w:r>
      <w:proofErr w:type="spellEnd"/>
      <w:r>
        <w:t xml:space="preserve"> C, </w:t>
      </w:r>
      <w:proofErr w:type="spellStart"/>
      <w:r>
        <w:t>Wang</w:t>
      </w:r>
      <w:proofErr w:type="spellEnd"/>
      <w:r>
        <w:t xml:space="preserve"> H, </w:t>
      </w:r>
      <w:proofErr w:type="spellStart"/>
      <w:r>
        <w:t>Zhang</w:t>
      </w:r>
      <w:proofErr w:type="spellEnd"/>
      <w:r>
        <w:t xml:space="preserve"> S (2023) </w:t>
      </w:r>
      <w:proofErr w:type="spellStart"/>
      <w:r>
        <w:t>Recent</w:t>
      </w:r>
      <w:proofErr w:type="spellEnd"/>
      <w:r>
        <w:t xml:space="preserve"> </w:t>
      </w:r>
      <w:proofErr w:type="spellStart"/>
      <w:r>
        <w:t>advances</w:t>
      </w:r>
      <w:proofErr w:type="spellEnd"/>
      <w:r>
        <w:t xml:space="preserve"> </w:t>
      </w:r>
      <w:proofErr w:type="spellStart"/>
      <w:r>
        <w:t>in</w:t>
      </w:r>
      <w:proofErr w:type="spellEnd"/>
      <w:r>
        <w:t xml:space="preserve"> </w:t>
      </w:r>
      <w:proofErr w:type="spellStart"/>
      <w:r>
        <w:t>nanomaterials</w:t>
      </w:r>
      <w:proofErr w:type="spellEnd"/>
      <w:r>
        <w:t xml:space="preserve"> </w:t>
      </w:r>
      <w:proofErr w:type="spellStart"/>
      <w:r>
        <w:t>for</w:t>
      </w:r>
      <w:proofErr w:type="spellEnd"/>
      <w:r>
        <w:t xml:space="preserve"> </w:t>
      </w:r>
      <w:proofErr w:type="spellStart"/>
      <w:r>
        <w:t>the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Mater. Today </w:t>
      </w:r>
      <w:proofErr w:type="spellStart"/>
      <w:r>
        <w:t>Bio</w:t>
      </w:r>
      <w:proofErr w:type="spellEnd"/>
      <w:r>
        <w:t xml:space="preserve"> 18</w:t>
      </w:r>
    </w:p>
    <w:p w14:paraId="3E3CE2B8" w14:textId="77777777" w:rsidR="000176C3" w:rsidRDefault="00407697">
      <w:pPr>
        <w:ind w:left="1280" w:hanging="640"/>
      </w:pPr>
      <w:r>
        <w:t xml:space="preserve">192.    </w:t>
      </w:r>
      <w:proofErr w:type="spellStart"/>
      <w:r>
        <w:t>Boyd</w:t>
      </w:r>
      <w:proofErr w:type="spellEnd"/>
      <w:r>
        <w:t xml:space="preserve"> BJ, </w:t>
      </w:r>
      <w:proofErr w:type="spellStart"/>
      <w:r>
        <w:t>Galle</w:t>
      </w:r>
      <w:proofErr w:type="spellEnd"/>
      <w:r>
        <w:t xml:space="preserve"> A, </w:t>
      </w:r>
      <w:proofErr w:type="spellStart"/>
      <w:r>
        <w:t>Daglas</w:t>
      </w:r>
      <w:proofErr w:type="spellEnd"/>
      <w:r>
        <w:t xml:space="preserve"> M, </w:t>
      </w:r>
      <w:proofErr w:type="spellStart"/>
      <w:r>
        <w:t>Rosenfeld</w:t>
      </w:r>
      <w:proofErr w:type="spellEnd"/>
      <w:r>
        <w:t xml:space="preserve"> J V., </w:t>
      </w:r>
      <w:proofErr w:type="spellStart"/>
      <w:r>
        <w:t>Medcalf</w:t>
      </w:r>
      <w:proofErr w:type="spellEnd"/>
      <w:r>
        <w:t xml:space="preserve"> R (2015) </w:t>
      </w:r>
      <w:proofErr w:type="spellStart"/>
      <w:r>
        <w:t>Traumatic</w:t>
      </w:r>
      <w:proofErr w:type="spellEnd"/>
      <w:r>
        <w:t xml:space="preserve"> </w:t>
      </w:r>
      <w:proofErr w:type="spellStart"/>
      <w:r>
        <w:t>brain</w:t>
      </w:r>
      <w:proofErr w:type="spellEnd"/>
      <w:r>
        <w:t xml:space="preserve"> </w:t>
      </w:r>
      <w:proofErr w:type="spellStart"/>
      <w:r>
        <w:t>injury</w:t>
      </w:r>
      <w:proofErr w:type="spellEnd"/>
      <w:r>
        <w:t xml:space="preserve"> </w:t>
      </w:r>
      <w:proofErr w:type="spellStart"/>
      <w:r>
        <w:t>opens</w:t>
      </w:r>
      <w:proofErr w:type="spellEnd"/>
      <w:r>
        <w:t xml:space="preserve"> </w:t>
      </w:r>
      <w:proofErr w:type="spellStart"/>
      <w:r>
        <w:t>blood-brain</w:t>
      </w:r>
      <w:proofErr w:type="spellEnd"/>
      <w:r>
        <w:t xml:space="preserve"> </w:t>
      </w:r>
      <w:proofErr w:type="spellStart"/>
      <w:r>
        <w:t>barrier</w:t>
      </w:r>
      <w:proofErr w:type="spellEnd"/>
      <w:r>
        <w:t xml:space="preserve"> </w:t>
      </w:r>
      <w:proofErr w:type="spellStart"/>
      <w:r>
        <w:t>to</w:t>
      </w:r>
      <w:proofErr w:type="spellEnd"/>
      <w:r>
        <w:t xml:space="preserve"> </w:t>
      </w:r>
      <w:proofErr w:type="spellStart"/>
      <w:r>
        <w:t>stealth</w:t>
      </w:r>
      <w:proofErr w:type="spellEnd"/>
      <w:r>
        <w:t xml:space="preserve"> </w:t>
      </w:r>
      <w:proofErr w:type="spellStart"/>
      <w:r>
        <w:t>liposomes</w:t>
      </w:r>
      <w:proofErr w:type="spellEnd"/>
      <w:r>
        <w:t xml:space="preserve"> </w:t>
      </w:r>
      <w:proofErr w:type="spellStart"/>
      <w:r>
        <w:t>via</w:t>
      </w:r>
      <w:proofErr w:type="spellEnd"/>
      <w:r>
        <w:t xml:space="preserve"> </w:t>
      </w:r>
      <w:proofErr w:type="spellStart"/>
      <w:r>
        <w:t>an</w:t>
      </w:r>
      <w:proofErr w:type="spellEnd"/>
      <w:r>
        <w:t xml:space="preserve"> </w:t>
      </w:r>
      <w:proofErr w:type="spellStart"/>
      <w:r>
        <w:t>enhanced</w:t>
      </w:r>
      <w:proofErr w:type="spellEnd"/>
      <w:r>
        <w:t xml:space="preserve"> </w:t>
      </w:r>
      <w:proofErr w:type="spellStart"/>
      <w:r>
        <w:t>permeability</w:t>
      </w:r>
      <w:proofErr w:type="spellEnd"/>
      <w:r>
        <w:t xml:space="preserve"> </w:t>
      </w:r>
      <w:proofErr w:type="spellStart"/>
      <w:r>
        <w:t>and</w:t>
      </w:r>
      <w:proofErr w:type="spellEnd"/>
      <w:r>
        <w:t xml:space="preserve"> </w:t>
      </w:r>
      <w:proofErr w:type="spellStart"/>
      <w:r>
        <w:t>retention</w:t>
      </w:r>
      <w:proofErr w:type="spellEnd"/>
      <w:r>
        <w:t xml:space="preserve"> (EPR)-</w:t>
      </w:r>
      <w:proofErr w:type="spellStart"/>
      <w:r>
        <w:t>like</w:t>
      </w:r>
      <w:proofErr w:type="spellEnd"/>
      <w:r>
        <w:t xml:space="preserve"> </w:t>
      </w:r>
      <w:proofErr w:type="spellStart"/>
      <w:r>
        <w:t>effect</w:t>
      </w:r>
      <w:proofErr w:type="spellEnd"/>
      <w:r>
        <w:t xml:space="preserve">. J </w:t>
      </w:r>
      <w:proofErr w:type="spellStart"/>
      <w:r>
        <w:t>Drug</w:t>
      </w:r>
      <w:proofErr w:type="spellEnd"/>
      <w:r>
        <w:t xml:space="preserve"> Target </w:t>
      </w:r>
      <w:proofErr w:type="gramStart"/>
      <w:r>
        <w:t>23:.</w:t>
      </w:r>
      <w:proofErr w:type="gramEnd"/>
      <w:r>
        <w:t xml:space="preserve"> https://doi.org/10.3109/1061186X.2015.1034280</w:t>
      </w:r>
    </w:p>
    <w:p w14:paraId="40D292D2" w14:textId="77777777" w:rsidR="000176C3" w:rsidRDefault="00407697">
      <w:pPr>
        <w:ind w:left="1280" w:hanging="640"/>
      </w:pPr>
      <w:r>
        <w:t xml:space="preserve">193.    </w:t>
      </w:r>
      <w:proofErr w:type="spellStart"/>
      <w:r>
        <w:t>Wang</w:t>
      </w:r>
      <w:proofErr w:type="spellEnd"/>
      <w:r>
        <w:t xml:space="preserve"> XJ, </w:t>
      </w:r>
      <w:proofErr w:type="spellStart"/>
      <w:r>
        <w:t>Peng</w:t>
      </w:r>
      <w:proofErr w:type="spellEnd"/>
      <w:r>
        <w:t xml:space="preserve"> CH, </w:t>
      </w:r>
      <w:proofErr w:type="spellStart"/>
      <w:r>
        <w:t>Zhang</w:t>
      </w:r>
      <w:proofErr w:type="spellEnd"/>
      <w:r>
        <w:t xml:space="preserve"> S, </w:t>
      </w:r>
      <w:proofErr w:type="spellStart"/>
      <w:r>
        <w:t>Xu</w:t>
      </w:r>
      <w:proofErr w:type="spellEnd"/>
      <w:r>
        <w:t xml:space="preserve"> XL, </w:t>
      </w:r>
      <w:proofErr w:type="spellStart"/>
      <w:r>
        <w:t>Shu</w:t>
      </w:r>
      <w:proofErr w:type="spellEnd"/>
      <w:r>
        <w:t xml:space="preserve"> GF, </w:t>
      </w:r>
      <w:proofErr w:type="spellStart"/>
      <w:r>
        <w:t>Qi</w:t>
      </w:r>
      <w:proofErr w:type="spellEnd"/>
      <w:r>
        <w:t xml:space="preserve"> J, </w:t>
      </w:r>
      <w:proofErr w:type="spellStart"/>
      <w:r>
        <w:t>Zhu</w:t>
      </w:r>
      <w:proofErr w:type="spellEnd"/>
      <w:r>
        <w:t xml:space="preserve"> YF, </w:t>
      </w:r>
      <w:proofErr w:type="spellStart"/>
      <w:r>
        <w:t>Xu</w:t>
      </w:r>
      <w:proofErr w:type="spellEnd"/>
      <w:r>
        <w:t xml:space="preserve"> DM, </w:t>
      </w:r>
      <w:proofErr w:type="spellStart"/>
      <w:r>
        <w:t>Kang</w:t>
      </w:r>
      <w:proofErr w:type="spellEnd"/>
      <w:r>
        <w:t xml:space="preserve"> XQ, </w:t>
      </w:r>
      <w:proofErr w:type="spellStart"/>
      <w:r>
        <w:t>Lu</w:t>
      </w:r>
      <w:proofErr w:type="spellEnd"/>
      <w:r>
        <w:t xml:space="preserve"> KJ, </w:t>
      </w:r>
      <w:proofErr w:type="spellStart"/>
      <w:r>
        <w:t>Jin</w:t>
      </w:r>
      <w:proofErr w:type="spellEnd"/>
      <w:r>
        <w:t xml:space="preserve"> FY, </w:t>
      </w:r>
      <w:proofErr w:type="spellStart"/>
      <w:r>
        <w:t>Yu</w:t>
      </w:r>
      <w:proofErr w:type="spellEnd"/>
      <w:r>
        <w:t xml:space="preserve"> RS, </w:t>
      </w:r>
      <w:proofErr w:type="spellStart"/>
      <w:r>
        <w:t>Ying</w:t>
      </w:r>
      <w:proofErr w:type="spellEnd"/>
      <w:r>
        <w:t xml:space="preserve"> XY, You J, </w:t>
      </w:r>
      <w:proofErr w:type="spellStart"/>
      <w:r>
        <w:t>Du</w:t>
      </w:r>
      <w:proofErr w:type="spellEnd"/>
      <w:r>
        <w:t xml:space="preserve"> YZ, </w:t>
      </w:r>
      <w:proofErr w:type="spellStart"/>
      <w:r>
        <w:t>Ji</w:t>
      </w:r>
      <w:proofErr w:type="spellEnd"/>
      <w:r>
        <w:t xml:space="preserve"> JS (2019) </w:t>
      </w:r>
      <w:proofErr w:type="spellStart"/>
      <w:r>
        <w:t>Polysialic</w:t>
      </w:r>
      <w:proofErr w:type="spellEnd"/>
      <w:r>
        <w:t>-</w:t>
      </w:r>
      <w:proofErr w:type="spellStart"/>
      <w:r>
        <w:t>Acid</w:t>
      </w:r>
      <w:proofErr w:type="spellEnd"/>
      <w:r>
        <w:t xml:space="preserve">-Based </w:t>
      </w:r>
      <w:proofErr w:type="spellStart"/>
      <w:r>
        <w:t>Micelles</w:t>
      </w:r>
      <w:proofErr w:type="spellEnd"/>
      <w:r>
        <w:t xml:space="preserve"> </w:t>
      </w:r>
      <w:proofErr w:type="spellStart"/>
      <w:r>
        <w:t>Promote</w:t>
      </w:r>
      <w:proofErr w:type="spellEnd"/>
      <w:r>
        <w:t xml:space="preserve"> </w:t>
      </w:r>
      <w:proofErr w:type="spellStart"/>
      <w:r>
        <w:t>Neural</w:t>
      </w:r>
      <w:proofErr w:type="spellEnd"/>
      <w:r>
        <w:t xml:space="preserve"> </w:t>
      </w:r>
      <w:proofErr w:type="spellStart"/>
      <w:r>
        <w:t>Regeneration</w:t>
      </w:r>
      <w:proofErr w:type="spellEnd"/>
      <w:r>
        <w:t xml:space="preserve"> </w:t>
      </w:r>
      <w:proofErr w:type="spellStart"/>
      <w:r>
        <w:t>in</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Therapy</w:t>
      </w:r>
      <w:proofErr w:type="spellEnd"/>
      <w:r>
        <w:t xml:space="preserve">. </w:t>
      </w:r>
      <w:proofErr w:type="spellStart"/>
      <w:r>
        <w:t>Nano</w:t>
      </w:r>
      <w:proofErr w:type="spellEnd"/>
      <w:r>
        <w:t xml:space="preserve"> </w:t>
      </w:r>
      <w:proofErr w:type="spellStart"/>
      <w:r>
        <w:t>Lett</w:t>
      </w:r>
      <w:proofErr w:type="spellEnd"/>
      <w:r>
        <w:t xml:space="preserve"> </w:t>
      </w:r>
      <w:proofErr w:type="gramStart"/>
      <w:r>
        <w:t>19:.</w:t>
      </w:r>
      <w:proofErr w:type="gramEnd"/>
      <w:r>
        <w:t xml:space="preserve"> https://doi.org/10.1021/acs.nanolett.8b04020</w:t>
      </w:r>
    </w:p>
    <w:p w14:paraId="6957644B" w14:textId="77777777" w:rsidR="000176C3" w:rsidRPr="00745C63" w:rsidRDefault="00407697">
      <w:pPr>
        <w:ind w:left="1280" w:hanging="640"/>
        <w:rPr>
          <w:lang w:val="en-US"/>
        </w:rPr>
      </w:pPr>
      <w:r>
        <w:lastRenderedPageBreak/>
        <w:t xml:space="preserve">194.    Park J, </w:t>
      </w:r>
      <w:proofErr w:type="spellStart"/>
      <w:r>
        <w:t>Zhang</w:t>
      </w:r>
      <w:proofErr w:type="spellEnd"/>
      <w:r>
        <w:t xml:space="preserve"> Y, </w:t>
      </w:r>
      <w:proofErr w:type="spellStart"/>
      <w:r>
        <w:t>Saito</w:t>
      </w:r>
      <w:proofErr w:type="spellEnd"/>
      <w:r>
        <w:t xml:space="preserve"> E, </w:t>
      </w:r>
      <w:proofErr w:type="spellStart"/>
      <w:r>
        <w:t>Gurczynski</w:t>
      </w:r>
      <w:proofErr w:type="spellEnd"/>
      <w:r>
        <w:t xml:space="preserve"> SJ, </w:t>
      </w:r>
      <w:proofErr w:type="spellStart"/>
      <w:r>
        <w:t>Moore</w:t>
      </w:r>
      <w:proofErr w:type="spellEnd"/>
      <w:r>
        <w:t xml:space="preserve"> BB, </w:t>
      </w:r>
      <w:proofErr w:type="spellStart"/>
      <w:r>
        <w:t>Cummings</w:t>
      </w:r>
      <w:proofErr w:type="spellEnd"/>
      <w:r>
        <w:t xml:space="preserve"> BJ, </w:t>
      </w:r>
      <w:proofErr w:type="spellStart"/>
      <w:r>
        <w:t>Anderson</w:t>
      </w:r>
      <w:proofErr w:type="spellEnd"/>
      <w:r>
        <w:t xml:space="preserve"> AJ, </w:t>
      </w:r>
      <w:proofErr w:type="spellStart"/>
      <w:r>
        <w:t>Shea</w:t>
      </w:r>
      <w:proofErr w:type="spellEnd"/>
      <w:r>
        <w:t xml:space="preserve"> LD (2019) </w:t>
      </w:r>
      <w:proofErr w:type="spellStart"/>
      <w:r>
        <w:t>Intravascular</w:t>
      </w:r>
      <w:proofErr w:type="spellEnd"/>
      <w:r>
        <w:t xml:space="preserve"> </w:t>
      </w:r>
      <w:proofErr w:type="spellStart"/>
      <w:r>
        <w:t>innate</w:t>
      </w:r>
      <w:proofErr w:type="spellEnd"/>
      <w:r>
        <w:t xml:space="preserve"> </w:t>
      </w:r>
      <w:proofErr w:type="spellStart"/>
      <w:r>
        <w:t>immune</w:t>
      </w:r>
      <w:proofErr w:type="spellEnd"/>
      <w:r>
        <w:t xml:space="preserve"> </w:t>
      </w:r>
      <w:proofErr w:type="spellStart"/>
      <w:r>
        <w:t>cells</w:t>
      </w:r>
      <w:proofErr w:type="spellEnd"/>
      <w:r>
        <w:t xml:space="preserve"> </w:t>
      </w:r>
      <w:proofErr w:type="spellStart"/>
      <w:r>
        <w:t>reprogrammed</w:t>
      </w:r>
      <w:proofErr w:type="spellEnd"/>
      <w:r>
        <w:t xml:space="preserve"> </w:t>
      </w:r>
      <w:proofErr w:type="spellStart"/>
      <w:r>
        <w:t>via</w:t>
      </w:r>
      <w:proofErr w:type="spellEnd"/>
      <w:r>
        <w:t xml:space="preserve"> </w:t>
      </w:r>
      <w:proofErr w:type="spellStart"/>
      <w:r>
        <w:t>intravenous</w:t>
      </w:r>
      <w:proofErr w:type="spellEnd"/>
      <w:r>
        <w:t xml:space="preserve"> </w:t>
      </w:r>
      <w:proofErr w:type="spellStart"/>
      <w:r>
        <w:t>nanoparticles</w:t>
      </w:r>
      <w:proofErr w:type="spellEnd"/>
      <w:r>
        <w:t xml:space="preserve"> </w:t>
      </w:r>
      <w:proofErr w:type="spellStart"/>
      <w:r>
        <w:t>to</w:t>
      </w:r>
      <w:proofErr w:type="spellEnd"/>
      <w:r>
        <w:t xml:space="preserve"> </w:t>
      </w:r>
      <w:proofErr w:type="spellStart"/>
      <w:r>
        <w:t>promote</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after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r w:rsidRPr="00745C63">
        <w:rPr>
          <w:lang w:val="en-US"/>
        </w:rPr>
        <w:t xml:space="preserve">Proc Natl </w:t>
      </w:r>
      <w:proofErr w:type="spellStart"/>
      <w:r w:rsidRPr="00745C63">
        <w:rPr>
          <w:lang w:val="en-US"/>
        </w:rPr>
        <w:t>Acad</w:t>
      </w:r>
      <w:proofErr w:type="spellEnd"/>
      <w:r w:rsidRPr="00745C63">
        <w:rPr>
          <w:lang w:val="en-US"/>
        </w:rPr>
        <w:t xml:space="preserve"> Sci U S A </w:t>
      </w:r>
      <w:proofErr w:type="gramStart"/>
      <w:r w:rsidRPr="00745C63">
        <w:rPr>
          <w:lang w:val="en-US"/>
        </w:rPr>
        <w:t>116:.</w:t>
      </w:r>
      <w:proofErr w:type="gramEnd"/>
      <w:r w:rsidRPr="00745C63">
        <w:rPr>
          <w:lang w:val="en-US"/>
        </w:rPr>
        <w:t xml:space="preserve"> https://doi.org/10.1073/pnas.1820276116</w:t>
      </w:r>
    </w:p>
    <w:p w14:paraId="58AF8190" w14:textId="77777777" w:rsidR="000176C3" w:rsidRDefault="00407697">
      <w:pPr>
        <w:ind w:left="1280" w:hanging="640"/>
      </w:pPr>
      <w:r>
        <w:t xml:space="preserve">195.    </w:t>
      </w:r>
      <w:proofErr w:type="spellStart"/>
      <w:r>
        <w:t>Lin</w:t>
      </w:r>
      <w:proofErr w:type="spellEnd"/>
      <w:r>
        <w:t xml:space="preserve"> S, </w:t>
      </w:r>
      <w:proofErr w:type="spellStart"/>
      <w:r>
        <w:t>Zhao</w:t>
      </w:r>
      <w:proofErr w:type="spellEnd"/>
      <w:r>
        <w:t xml:space="preserve"> H </w:t>
      </w:r>
      <w:proofErr w:type="spellStart"/>
      <w:r>
        <w:t>Sen</w:t>
      </w:r>
      <w:proofErr w:type="spellEnd"/>
      <w:r>
        <w:t xml:space="preserve">, </w:t>
      </w:r>
      <w:proofErr w:type="spellStart"/>
      <w:r>
        <w:t>Xu</w:t>
      </w:r>
      <w:proofErr w:type="spellEnd"/>
      <w:r>
        <w:t xml:space="preserve"> C, </w:t>
      </w:r>
      <w:proofErr w:type="spellStart"/>
      <w:r>
        <w:t>Zhou</w:t>
      </w:r>
      <w:proofErr w:type="spellEnd"/>
      <w:r>
        <w:t xml:space="preserve"> ZP, </w:t>
      </w:r>
      <w:proofErr w:type="spellStart"/>
      <w:r>
        <w:t>Wang</w:t>
      </w:r>
      <w:proofErr w:type="spellEnd"/>
      <w:r>
        <w:t xml:space="preserve"> DH, </w:t>
      </w:r>
      <w:proofErr w:type="spellStart"/>
      <w:r>
        <w:t>Chen</w:t>
      </w:r>
      <w:proofErr w:type="spellEnd"/>
      <w:r>
        <w:t xml:space="preserve"> SR, </w:t>
      </w:r>
      <w:proofErr w:type="spellStart"/>
      <w:r>
        <w:t>Mei</w:t>
      </w:r>
      <w:proofErr w:type="spellEnd"/>
      <w:r>
        <w:t xml:space="preserve"> XF (2022) </w:t>
      </w:r>
      <w:proofErr w:type="spellStart"/>
      <w:r>
        <w:t>Bioengineered</w:t>
      </w:r>
      <w:proofErr w:type="spellEnd"/>
      <w:r>
        <w:t xml:space="preserve"> </w:t>
      </w:r>
      <w:proofErr w:type="spellStart"/>
      <w:r>
        <w:t>Zinc</w:t>
      </w:r>
      <w:proofErr w:type="spellEnd"/>
      <w:r>
        <w:t xml:space="preserve"> </w:t>
      </w:r>
      <w:proofErr w:type="spellStart"/>
      <w:r>
        <w:t>Oxide</w:t>
      </w:r>
      <w:proofErr w:type="spellEnd"/>
      <w:r>
        <w:t xml:space="preserve"> </w:t>
      </w:r>
      <w:proofErr w:type="spellStart"/>
      <w:r>
        <w:t>Nanoparticle-Loaded</w:t>
      </w:r>
      <w:proofErr w:type="spellEnd"/>
      <w:r>
        <w:t xml:space="preserve"> </w:t>
      </w:r>
      <w:proofErr w:type="spellStart"/>
      <w:r>
        <w:t>Hydrogel</w:t>
      </w:r>
      <w:proofErr w:type="spellEnd"/>
      <w:r>
        <w:t xml:space="preserve"> </w:t>
      </w:r>
      <w:proofErr w:type="spellStart"/>
      <w:r>
        <w:t>for</w:t>
      </w:r>
      <w:proofErr w:type="spellEnd"/>
      <w:r>
        <w:t xml:space="preserve"> </w:t>
      </w:r>
      <w:proofErr w:type="spellStart"/>
      <w:r>
        <w:t>Combinative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Transection</w:t>
      </w:r>
      <w:proofErr w:type="spellEnd"/>
      <w:r>
        <w:t xml:space="preserve">. Front </w:t>
      </w:r>
      <w:proofErr w:type="spellStart"/>
      <w:r>
        <w:t>Bioeng</w:t>
      </w:r>
      <w:proofErr w:type="spellEnd"/>
      <w:r>
        <w:t xml:space="preserve"> </w:t>
      </w:r>
      <w:proofErr w:type="spellStart"/>
      <w:r>
        <w:t>Biotechnol</w:t>
      </w:r>
      <w:proofErr w:type="spellEnd"/>
      <w:r>
        <w:t xml:space="preserve"> </w:t>
      </w:r>
      <w:proofErr w:type="gramStart"/>
      <w:r>
        <w:t>9:.</w:t>
      </w:r>
      <w:proofErr w:type="gramEnd"/>
      <w:r>
        <w:t xml:space="preserve"> https://doi.org/10.3389/fbioe.2021.796361</w:t>
      </w:r>
    </w:p>
    <w:p w14:paraId="600A55DD" w14:textId="77777777" w:rsidR="000176C3" w:rsidRDefault="00407697">
      <w:pPr>
        <w:ind w:left="1280" w:hanging="640"/>
      </w:pPr>
      <w:r>
        <w:t xml:space="preserve">196.    </w:t>
      </w:r>
      <w:proofErr w:type="spellStart"/>
      <w:r>
        <w:t>Liu</w:t>
      </w:r>
      <w:proofErr w:type="spellEnd"/>
      <w:r>
        <w:t xml:space="preserve"> W, </w:t>
      </w:r>
      <w:proofErr w:type="spellStart"/>
      <w:r>
        <w:t>Luo</w:t>
      </w:r>
      <w:proofErr w:type="spellEnd"/>
      <w:r>
        <w:t xml:space="preserve"> Y, </w:t>
      </w:r>
      <w:proofErr w:type="spellStart"/>
      <w:r>
        <w:t>Ning</w:t>
      </w:r>
      <w:proofErr w:type="spellEnd"/>
      <w:r>
        <w:t xml:space="preserve"> C, </w:t>
      </w:r>
      <w:proofErr w:type="spellStart"/>
      <w:r>
        <w:t>Zhang</w:t>
      </w:r>
      <w:proofErr w:type="spellEnd"/>
      <w:r>
        <w:t xml:space="preserve"> W, </w:t>
      </w:r>
      <w:proofErr w:type="spellStart"/>
      <w:r>
        <w:t>Zhang</w:t>
      </w:r>
      <w:proofErr w:type="spellEnd"/>
      <w:r>
        <w:t xml:space="preserve"> Q, </w:t>
      </w:r>
      <w:proofErr w:type="spellStart"/>
      <w:r>
        <w:t>Zou</w:t>
      </w:r>
      <w:proofErr w:type="spellEnd"/>
      <w:r>
        <w:t xml:space="preserve"> H, </w:t>
      </w:r>
      <w:proofErr w:type="spellStart"/>
      <w:r>
        <w:t>Fu</w:t>
      </w:r>
      <w:proofErr w:type="spellEnd"/>
      <w:r>
        <w:t xml:space="preserve"> C (2021) </w:t>
      </w:r>
      <w:proofErr w:type="spellStart"/>
      <w:r>
        <w:t>Thermo-sensitive</w:t>
      </w:r>
      <w:proofErr w:type="spellEnd"/>
      <w:r>
        <w:t xml:space="preserve"> </w:t>
      </w:r>
      <w:proofErr w:type="spellStart"/>
      <w:r>
        <w:t>electroactive</w:t>
      </w:r>
      <w:proofErr w:type="spellEnd"/>
      <w:r>
        <w:t xml:space="preserve"> </w:t>
      </w:r>
      <w:proofErr w:type="spellStart"/>
      <w:r>
        <w:t>hydrogel</w:t>
      </w:r>
      <w:proofErr w:type="spellEnd"/>
      <w:r>
        <w:t xml:space="preserve"> </w:t>
      </w:r>
      <w:proofErr w:type="spellStart"/>
      <w:r>
        <w:t>combined</w:t>
      </w:r>
      <w:proofErr w:type="spellEnd"/>
      <w:r>
        <w:t xml:space="preserve"> </w:t>
      </w:r>
      <w:proofErr w:type="spellStart"/>
      <w:r>
        <w:t>with</w:t>
      </w:r>
      <w:proofErr w:type="spellEnd"/>
      <w:r>
        <w:t xml:space="preserve"> </w:t>
      </w:r>
      <w:proofErr w:type="spellStart"/>
      <w:r>
        <w:t>electrical</w:t>
      </w:r>
      <w:proofErr w:type="spellEnd"/>
      <w:r>
        <w:t xml:space="preserve"> </w:t>
      </w:r>
      <w:proofErr w:type="spellStart"/>
      <w:r>
        <w:t>stimulation</w:t>
      </w:r>
      <w:proofErr w:type="spellEnd"/>
      <w:r>
        <w:t xml:space="preserve"> </w:t>
      </w:r>
      <w:proofErr w:type="spellStart"/>
      <w:r>
        <w:t>for</w:t>
      </w:r>
      <w:proofErr w:type="spellEnd"/>
      <w:r>
        <w:t xml:space="preserve"> </w:t>
      </w:r>
      <w:proofErr w:type="spellStart"/>
      <w:r>
        <w:t>repair</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J </w:t>
      </w:r>
      <w:proofErr w:type="spellStart"/>
      <w:r>
        <w:t>Nanobiotechnology</w:t>
      </w:r>
      <w:proofErr w:type="spellEnd"/>
      <w:r>
        <w:t xml:space="preserve"> </w:t>
      </w:r>
      <w:proofErr w:type="gramStart"/>
      <w:r>
        <w:t>19:.</w:t>
      </w:r>
      <w:proofErr w:type="gramEnd"/>
      <w:r>
        <w:t xml:space="preserve"> https://doi.org/10.1186/s12951-021-01031-y</w:t>
      </w:r>
    </w:p>
    <w:p w14:paraId="078CF65A" w14:textId="77777777" w:rsidR="000176C3" w:rsidRDefault="00407697">
      <w:pPr>
        <w:ind w:left="1280" w:hanging="640"/>
      </w:pPr>
      <w:r>
        <w:t xml:space="preserve">197.    </w:t>
      </w:r>
      <w:proofErr w:type="spellStart"/>
      <w:r>
        <w:t>Yang</w:t>
      </w:r>
      <w:proofErr w:type="spellEnd"/>
      <w:r>
        <w:t xml:space="preserve"> B, </w:t>
      </w:r>
      <w:proofErr w:type="spellStart"/>
      <w:r>
        <w:t>Wang</w:t>
      </w:r>
      <w:proofErr w:type="spellEnd"/>
      <w:r>
        <w:t xml:space="preserve"> PB, </w:t>
      </w:r>
      <w:proofErr w:type="spellStart"/>
      <w:r>
        <w:t>Mu</w:t>
      </w:r>
      <w:proofErr w:type="spellEnd"/>
      <w:r>
        <w:t xml:space="preserve"> N, </w:t>
      </w:r>
      <w:proofErr w:type="spellStart"/>
      <w:r>
        <w:t>Ma</w:t>
      </w:r>
      <w:proofErr w:type="spellEnd"/>
      <w:r>
        <w:t xml:space="preserve"> K, </w:t>
      </w:r>
      <w:proofErr w:type="spellStart"/>
      <w:r>
        <w:t>Wang</w:t>
      </w:r>
      <w:proofErr w:type="spellEnd"/>
      <w:r>
        <w:t xml:space="preserve"> S, </w:t>
      </w:r>
      <w:proofErr w:type="spellStart"/>
      <w:r>
        <w:t>Yang</w:t>
      </w:r>
      <w:proofErr w:type="spellEnd"/>
      <w:r>
        <w:t xml:space="preserve"> CY, </w:t>
      </w:r>
      <w:proofErr w:type="spellStart"/>
      <w:r>
        <w:t>Huang</w:t>
      </w:r>
      <w:proofErr w:type="spellEnd"/>
      <w:r>
        <w:t xml:space="preserve"> ZB, </w:t>
      </w:r>
      <w:proofErr w:type="spellStart"/>
      <w:r>
        <w:t>Lai</w:t>
      </w:r>
      <w:proofErr w:type="spellEnd"/>
      <w:r>
        <w:t xml:space="preserve"> Y, </w:t>
      </w:r>
      <w:proofErr w:type="spellStart"/>
      <w:r>
        <w:t>Feng</w:t>
      </w:r>
      <w:proofErr w:type="spellEnd"/>
      <w:r>
        <w:t xml:space="preserve"> H, </w:t>
      </w:r>
      <w:proofErr w:type="spellStart"/>
      <w:r>
        <w:t>Yin</w:t>
      </w:r>
      <w:proofErr w:type="spellEnd"/>
      <w:r>
        <w:t xml:space="preserve"> GF, </w:t>
      </w:r>
      <w:proofErr w:type="spellStart"/>
      <w:r>
        <w:t>Chen</w:t>
      </w:r>
      <w:proofErr w:type="spellEnd"/>
      <w:r>
        <w:t xml:space="preserve"> TN, </w:t>
      </w:r>
      <w:proofErr w:type="spellStart"/>
      <w:r>
        <w:t>Hu</w:t>
      </w:r>
      <w:proofErr w:type="spellEnd"/>
      <w:r>
        <w:t xml:space="preserve"> CS (2021) </w:t>
      </w:r>
      <w:proofErr w:type="spellStart"/>
      <w:r>
        <w:t>Graphene</w:t>
      </w:r>
      <w:proofErr w:type="spellEnd"/>
      <w:r>
        <w:t xml:space="preserve"> </w:t>
      </w:r>
      <w:proofErr w:type="spellStart"/>
      <w:r>
        <w:t>oxide-composited</w:t>
      </w:r>
      <w:proofErr w:type="spellEnd"/>
      <w:r>
        <w:t xml:space="preserve"> </w:t>
      </w:r>
      <w:proofErr w:type="spellStart"/>
      <w:r>
        <w:t>chitosan</w:t>
      </w:r>
      <w:proofErr w:type="spellEnd"/>
      <w:r>
        <w:t xml:space="preserve"> </w:t>
      </w:r>
      <w:proofErr w:type="spellStart"/>
      <w:r>
        <w:t>scaffold</w:t>
      </w:r>
      <w:proofErr w:type="spellEnd"/>
      <w:r>
        <w:t xml:space="preserve"> </w:t>
      </w:r>
      <w:proofErr w:type="spellStart"/>
      <w:r>
        <w:t>contributes</w:t>
      </w:r>
      <w:proofErr w:type="spellEnd"/>
      <w:r>
        <w:t xml:space="preserve"> </w:t>
      </w:r>
      <w:proofErr w:type="spellStart"/>
      <w:r>
        <w:t>to</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of</w:t>
      </w:r>
      <w:proofErr w:type="spellEnd"/>
      <w:r>
        <w:t xml:space="preserve"> </w:t>
      </w:r>
      <w:proofErr w:type="spellStart"/>
      <w:r>
        <w:t>injured</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w:t>
      </w:r>
      <w:proofErr w:type="spellEnd"/>
      <w:r>
        <w:t xml:space="preserve"> </w:t>
      </w:r>
      <w:proofErr w:type="spellStart"/>
      <w:r>
        <w:t>rats</w:t>
      </w:r>
      <w:proofErr w:type="spellEnd"/>
      <w:r>
        <w:t xml:space="preserve">. </w:t>
      </w:r>
      <w:proofErr w:type="spellStart"/>
      <w:r>
        <w:t>Neural</w:t>
      </w:r>
      <w:proofErr w:type="spellEnd"/>
      <w:r>
        <w:t xml:space="preserve"> </w:t>
      </w:r>
      <w:proofErr w:type="spellStart"/>
      <w:r>
        <w:t>Regen</w:t>
      </w:r>
      <w:proofErr w:type="spellEnd"/>
      <w:r>
        <w:t xml:space="preserve"> Res </w:t>
      </w:r>
      <w:proofErr w:type="gramStart"/>
      <w:r>
        <w:t>16:.</w:t>
      </w:r>
      <w:proofErr w:type="gramEnd"/>
      <w:r>
        <w:t xml:space="preserve"> https://doi.org/10.4103/1673-5374.306095</w:t>
      </w:r>
    </w:p>
    <w:p w14:paraId="45D37FDC" w14:textId="77777777" w:rsidR="000176C3" w:rsidRDefault="00407697">
      <w:pPr>
        <w:ind w:left="1280" w:hanging="640"/>
      </w:pPr>
      <w:r>
        <w:t xml:space="preserve">198.    </w:t>
      </w:r>
      <w:proofErr w:type="spellStart"/>
      <w:r>
        <w:t>Rauti</w:t>
      </w:r>
      <w:proofErr w:type="spellEnd"/>
      <w:r>
        <w:t xml:space="preserve"> R, </w:t>
      </w:r>
      <w:proofErr w:type="spellStart"/>
      <w:r>
        <w:t>Secomandi</w:t>
      </w:r>
      <w:proofErr w:type="spellEnd"/>
      <w:r>
        <w:t xml:space="preserve"> N, </w:t>
      </w:r>
      <w:proofErr w:type="spellStart"/>
      <w:r>
        <w:t>Martín</w:t>
      </w:r>
      <w:proofErr w:type="spellEnd"/>
      <w:r>
        <w:t xml:space="preserve"> C, </w:t>
      </w:r>
      <w:proofErr w:type="spellStart"/>
      <w:r>
        <w:t>Bosi</w:t>
      </w:r>
      <w:proofErr w:type="spellEnd"/>
      <w:r>
        <w:t xml:space="preserve"> S, </w:t>
      </w:r>
      <w:proofErr w:type="spellStart"/>
      <w:r>
        <w:t>Severino</w:t>
      </w:r>
      <w:proofErr w:type="spellEnd"/>
      <w:r>
        <w:t xml:space="preserve"> FPU, </w:t>
      </w:r>
      <w:proofErr w:type="spellStart"/>
      <w:r>
        <w:t>Scaini</w:t>
      </w:r>
      <w:proofErr w:type="spellEnd"/>
      <w:r>
        <w:t xml:space="preserve"> D, </w:t>
      </w:r>
      <w:proofErr w:type="spellStart"/>
      <w:r>
        <w:t>Prato</w:t>
      </w:r>
      <w:proofErr w:type="spellEnd"/>
      <w:r>
        <w:t xml:space="preserve"> M, </w:t>
      </w:r>
      <w:proofErr w:type="spellStart"/>
      <w:r>
        <w:t>Vázquez</w:t>
      </w:r>
      <w:proofErr w:type="spellEnd"/>
      <w:r>
        <w:t xml:space="preserve"> E, </w:t>
      </w:r>
      <w:proofErr w:type="spellStart"/>
      <w:r>
        <w:t>Ballerini</w:t>
      </w:r>
      <w:proofErr w:type="spellEnd"/>
      <w:r>
        <w:t xml:space="preserve"> L (2020) </w:t>
      </w:r>
      <w:proofErr w:type="spellStart"/>
      <w:r>
        <w:t>Tuning</w:t>
      </w:r>
      <w:proofErr w:type="spellEnd"/>
      <w:r>
        <w:t xml:space="preserve"> </w:t>
      </w:r>
      <w:proofErr w:type="spellStart"/>
      <w:r>
        <w:t>Neuronal</w:t>
      </w:r>
      <w:proofErr w:type="spellEnd"/>
      <w:r>
        <w:t xml:space="preserve"> </w:t>
      </w:r>
      <w:proofErr w:type="spellStart"/>
      <w:r>
        <w:t>Circuit</w:t>
      </w:r>
      <w:proofErr w:type="spellEnd"/>
      <w:r>
        <w:t xml:space="preserve"> </w:t>
      </w:r>
      <w:proofErr w:type="spellStart"/>
      <w:r>
        <w:t>Formation</w:t>
      </w:r>
      <w:proofErr w:type="spellEnd"/>
      <w:r>
        <w:t xml:space="preserve"> </w:t>
      </w:r>
      <w:proofErr w:type="spellStart"/>
      <w:r>
        <w:t>in</w:t>
      </w:r>
      <w:proofErr w:type="spellEnd"/>
      <w:r>
        <w:t xml:space="preserve"> 3D </w:t>
      </w:r>
      <w:proofErr w:type="spellStart"/>
      <w:r>
        <w:t>Polymeric</w:t>
      </w:r>
      <w:proofErr w:type="spellEnd"/>
      <w:r>
        <w:t xml:space="preserve"> </w:t>
      </w:r>
      <w:proofErr w:type="spellStart"/>
      <w:r>
        <w:t>Scaffolds</w:t>
      </w:r>
      <w:proofErr w:type="spellEnd"/>
      <w:r>
        <w:t xml:space="preserve"> </w:t>
      </w:r>
      <w:proofErr w:type="spellStart"/>
      <w:r>
        <w:t>by</w:t>
      </w:r>
      <w:proofErr w:type="spellEnd"/>
      <w:r>
        <w:t xml:space="preserve"> </w:t>
      </w:r>
      <w:proofErr w:type="spellStart"/>
      <w:r>
        <w:t>Introducing</w:t>
      </w:r>
      <w:proofErr w:type="spellEnd"/>
      <w:r>
        <w:t xml:space="preserve"> </w:t>
      </w:r>
      <w:proofErr w:type="spellStart"/>
      <w:r>
        <w:t>Graphene</w:t>
      </w:r>
      <w:proofErr w:type="spellEnd"/>
      <w:r>
        <w:t xml:space="preserve"> </w:t>
      </w:r>
      <w:proofErr w:type="spellStart"/>
      <w:r>
        <w:t>at</w:t>
      </w:r>
      <w:proofErr w:type="spellEnd"/>
      <w:r>
        <w:t xml:space="preserve"> </w:t>
      </w:r>
      <w:proofErr w:type="spellStart"/>
      <w:r>
        <w:t>the</w:t>
      </w:r>
      <w:proofErr w:type="spellEnd"/>
      <w:r>
        <w:t xml:space="preserve"> </w:t>
      </w:r>
      <w:proofErr w:type="spellStart"/>
      <w:r>
        <w:t>Bio</w:t>
      </w:r>
      <w:proofErr w:type="spellEnd"/>
      <w:r>
        <w:t>/</w:t>
      </w:r>
      <w:proofErr w:type="spellStart"/>
      <w:r>
        <w:t>Material</w:t>
      </w:r>
      <w:proofErr w:type="spellEnd"/>
      <w:r>
        <w:t xml:space="preserve"> Interface. </w:t>
      </w:r>
      <w:proofErr w:type="spellStart"/>
      <w:r>
        <w:t>Adv</w:t>
      </w:r>
      <w:proofErr w:type="spellEnd"/>
      <w:r>
        <w:t xml:space="preserve"> </w:t>
      </w:r>
      <w:proofErr w:type="spellStart"/>
      <w:r>
        <w:t>Biosyst</w:t>
      </w:r>
      <w:proofErr w:type="spellEnd"/>
      <w:r>
        <w:t xml:space="preserve"> </w:t>
      </w:r>
      <w:proofErr w:type="gramStart"/>
      <w:r>
        <w:t>4:.</w:t>
      </w:r>
      <w:proofErr w:type="gramEnd"/>
      <w:r>
        <w:t xml:space="preserve"> https://doi.org/10.1002/adbi.201900233</w:t>
      </w:r>
    </w:p>
    <w:p w14:paraId="5DDCF85B" w14:textId="77777777" w:rsidR="000176C3" w:rsidRDefault="00407697">
      <w:pPr>
        <w:ind w:left="1280" w:hanging="640"/>
      </w:pPr>
      <w:r>
        <w:t xml:space="preserve">199.    </w:t>
      </w:r>
      <w:proofErr w:type="spellStart"/>
      <w:r>
        <w:t>García</w:t>
      </w:r>
      <w:proofErr w:type="spellEnd"/>
      <w:r>
        <w:t xml:space="preserve"> E, </w:t>
      </w:r>
      <w:proofErr w:type="spellStart"/>
      <w:r>
        <w:t>Sánchez-Noriega</w:t>
      </w:r>
      <w:proofErr w:type="spellEnd"/>
      <w:r>
        <w:t xml:space="preserve"> S, </w:t>
      </w:r>
      <w:proofErr w:type="spellStart"/>
      <w:r>
        <w:t>González-Pacheco</w:t>
      </w:r>
      <w:proofErr w:type="spellEnd"/>
      <w:r>
        <w:t xml:space="preserve"> G, </w:t>
      </w:r>
      <w:proofErr w:type="spellStart"/>
      <w:r>
        <w:t>González-Vázquez</w:t>
      </w:r>
      <w:proofErr w:type="spellEnd"/>
      <w:r>
        <w:t xml:space="preserve"> AN, </w:t>
      </w:r>
      <w:proofErr w:type="spellStart"/>
      <w:r>
        <w:t>Ibarra</w:t>
      </w:r>
      <w:proofErr w:type="spellEnd"/>
      <w:r>
        <w:t xml:space="preserve"> A, </w:t>
      </w:r>
      <w:proofErr w:type="spellStart"/>
      <w:r>
        <w:t>Rodríguez-Barrera</w:t>
      </w:r>
      <w:proofErr w:type="spellEnd"/>
      <w:r>
        <w:t xml:space="preserve"> R (2023) </w:t>
      </w:r>
      <w:proofErr w:type="spellStart"/>
      <w:r>
        <w:t>Recent</w:t>
      </w:r>
      <w:proofErr w:type="spellEnd"/>
      <w:r>
        <w:t xml:space="preserve"> </w:t>
      </w:r>
      <w:proofErr w:type="spellStart"/>
      <w:r>
        <w:t>advances</w:t>
      </w:r>
      <w:proofErr w:type="spellEnd"/>
      <w:r>
        <w:t xml:space="preserve"> </w:t>
      </w:r>
      <w:proofErr w:type="spellStart"/>
      <w:r>
        <w:t>in</w:t>
      </w:r>
      <w:proofErr w:type="spellEnd"/>
      <w:r>
        <w:t xml:space="preserve"> </w:t>
      </w:r>
      <w:proofErr w:type="spellStart"/>
      <w:r>
        <w:t>the</w:t>
      </w:r>
      <w:proofErr w:type="spellEnd"/>
      <w:r>
        <w:t xml:space="preserve"> </w:t>
      </w:r>
      <w:proofErr w:type="spellStart"/>
      <w:r>
        <w:t>combination</w:t>
      </w:r>
      <w:proofErr w:type="spellEnd"/>
      <w:r>
        <w:t xml:space="preserve"> </w:t>
      </w:r>
      <w:proofErr w:type="spellStart"/>
      <w:r>
        <w:t>of</w:t>
      </w:r>
      <w:proofErr w:type="spellEnd"/>
      <w:r>
        <w:t xml:space="preserve"> </w:t>
      </w:r>
      <w:proofErr w:type="spellStart"/>
      <w:r>
        <w:t>cellular</w:t>
      </w:r>
      <w:proofErr w:type="spellEnd"/>
      <w:r>
        <w:t xml:space="preserve"> </w:t>
      </w:r>
      <w:proofErr w:type="spellStart"/>
      <w:r>
        <w:t>therapy</w:t>
      </w:r>
      <w:proofErr w:type="spellEnd"/>
      <w:r>
        <w:t xml:space="preserve"> </w:t>
      </w:r>
      <w:proofErr w:type="spellStart"/>
      <w:r>
        <w:t>with</w:t>
      </w:r>
      <w:proofErr w:type="spellEnd"/>
      <w:r>
        <w:t xml:space="preserve"> </w:t>
      </w:r>
      <w:proofErr w:type="spellStart"/>
      <w:r>
        <w:t>stem</w:t>
      </w:r>
      <w:proofErr w:type="spellEnd"/>
      <w:r>
        <w:t xml:space="preserve"> </w:t>
      </w:r>
      <w:proofErr w:type="spellStart"/>
      <w:r>
        <w:t>cells</w:t>
      </w:r>
      <w:proofErr w:type="spellEnd"/>
      <w:r>
        <w:t xml:space="preserve"> </w:t>
      </w:r>
      <w:proofErr w:type="spellStart"/>
      <w:r>
        <w:t>and</w:t>
      </w:r>
      <w:proofErr w:type="spellEnd"/>
      <w:r>
        <w:t xml:space="preserve"> </w:t>
      </w:r>
      <w:proofErr w:type="spellStart"/>
      <w:r>
        <w:t>nanoparticles</w:t>
      </w:r>
      <w:proofErr w:type="spellEnd"/>
      <w:r>
        <w:t xml:space="preserve"> </w:t>
      </w:r>
      <w:proofErr w:type="spellStart"/>
      <w:r>
        <w:t>after</w:t>
      </w:r>
      <w:proofErr w:type="spellEnd"/>
      <w:r>
        <w:t xml:space="preserve"> a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Front. </w:t>
      </w:r>
      <w:proofErr w:type="spellStart"/>
      <w:r>
        <w:t>Neurol</w:t>
      </w:r>
      <w:proofErr w:type="spellEnd"/>
      <w:r>
        <w:t>. 14</w:t>
      </w:r>
    </w:p>
    <w:p w14:paraId="0130A84F" w14:textId="77777777" w:rsidR="000176C3" w:rsidRDefault="00407697">
      <w:pPr>
        <w:ind w:left="1280" w:hanging="640"/>
      </w:pPr>
      <w:r>
        <w:t xml:space="preserve">200.    </w:t>
      </w:r>
      <w:proofErr w:type="spellStart"/>
      <w:r>
        <w:t>Zeraatpisheh</w:t>
      </w:r>
      <w:proofErr w:type="spellEnd"/>
      <w:r>
        <w:t xml:space="preserve"> Z, </w:t>
      </w:r>
      <w:proofErr w:type="spellStart"/>
      <w:r>
        <w:t>Mirzaei</w:t>
      </w:r>
      <w:proofErr w:type="spellEnd"/>
      <w:r>
        <w:t xml:space="preserve"> E, </w:t>
      </w:r>
      <w:proofErr w:type="spellStart"/>
      <w:r>
        <w:t>Nami</w:t>
      </w:r>
      <w:proofErr w:type="spellEnd"/>
      <w:r>
        <w:t xml:space="preserve"> M, </w:t>
      </w:r>
      <w:proofErr w:type="spellStart"/>
      <w:r>
        <w:t>Alipour</w:t>
      </w:r>
      <w:proofErr w:type="spellEnd"/>
      <w:r>
        <w:t xml:space="preserve"> H, </w:t>
      </w:r>
      <w:proofErr w:type="spellStart"/>
      <w:r>
        <w:t>Mahdavipour</w:t>
      </w:r>
      <w:proofErr w:type="spellEnd"/>
      <w:r>
        <w:t xml:space="preserve"> M, </w:t>
      </w:r>
      <w:proofErr w:type="spellStart"/>
      <w:r>
        <w:t>Sarkoohi</w:t>
      </w:r>
      <w:proofErr w:type="spellEnd"/>
      <w:r>
        <w:t xml:space="preserve"> P, </w:t>
      </w:r>
      <w:proofErr w:type="spellStart"/>
      <w:r>
        <w:t>Torabi</w:t>
      </w:r>
      <w:proofErr w:type="spellEnd"/>
      <w:r>
        <w:t xml:space="preserve"> S, </w:t>
      </w:r>
      <w:proofErr w:type="spellStart"/>
      <w:r>
        <w:t>Azari</w:t>
      </w:r>
      <w:proofErr w:type="spellEnd"/>
      <w:r>
        <w:t xml:space="preserve"> H, </w:t>
      </w:r>
      <w:proofErr w:type="spellStart"/>
      <w:r>
        <w:t>Aligholi</w:t>
      </w:r>
      <w:proofErr w:type="spellEnd"/>
      <w:r>
        <w:t xml:space="preserve"> H (2021) Local </w:t>
      </w:r>
      <w:proofErr w:type="spellStart"/>
      <w:r>
        <w:t>delivery</w:t>
      </w:r>
      <w:proofErr w:type="spellEnd"/>
      <w:r>
        <w:t xml:space="preserve"> </w:t>
      </w:r>
      <w:proofErr w:type="spellStart"/>
      <w:r>
        <w:t>of</w:t>
      </w:r>
      <w:proofErr w:type="spellEnd"/>
      <w:r>
        <w:t xml:space="preserve"> </w:t>
      </w:r>
      <w:proofErr w:type="spellStart"/>
      <w:r>
        <w:t>fingolimod</w:t>
      </w:r>
      <w:proofErr w:type="spellEnd"/>
      <w:r>
        <w:t xml:space="preserve"> </w:t>
      </w:r>
      <w:proofErr w:type="spellStart"/>
      <w:r>
        <w:t>through</w:t>
      </w:r>
      <w:proofErr w:type="spellEnd"/>
      <w:r>
        <w:t xml:space="preserve"> PLGA </w:t>
      </w:r>
      <w:proofErr w:type="spellStart"/>
      <w:r>
        <w:t>nanoparticles</w:t>
      </w:r>
      <w:proofErr w:type="spellEnd"/>
      <w:r>
        <w:t xml:space="preserve"> </w:t>
      </w:r>
      <w:proofErr w:type="spellStart"/>
      <w:r>
        <w:t>and</w:t>
      </w:r>
      <w:proofErr w:type="spellEnd"/>
      <w:r>
        <w:t xml:space="preserve"> </w:t>
      </w:r>
      <w:proofErr w:type="spellStart"/>
      <w:r>
        <w:t>PuraMatrix-embedded</w:t>
      </w:r>
      <w:proofErr w:type="spellEnd"/>
      <w:r>
        <w:t xml:space="preserve"> </w:t>
      </w:r>
      <w:proofErr w:type="spellStart"/>
      <w:r>
        <w:t>neural</w:t>
      </w:r>
      <w:proofErr w:type="spellEnd"/>
      <w:r>
        <w:t xml:space="preserve"> </w:t>
      </w:r>
      <w:proofErr w:type="spellStart"/>
      <w:r>
        <w:t>precursor</w:t>
      </w:r>
      <w:proofErr w:type="spellEnd"/>
      <w:r>
        <w:t xml:space="preserve"> </w:t>
      </w:r>
      <w:proofErr w:type="spellStart"/>
      <w:r>
        <w:t>cells</w:t>
      </w:r>
      <w:proofErr w:type="spellEnd"/>
      <w:r>
        <w:t xml:space="preserve"> </w:t>
      </w:r>
      <w:proofErr w:type="spellStart"/>
      <w:r>
        <w:t>promote</w:t>
      </w:r>
      <w:proofErr w:type="spellEnd"/>
      <w:r>
        <w:t xml:space="preserve"> </w:t>
      </w:r>
      <w:proofErr w:type="spellStart"/>
      <w:r>
        <w:t>motor</w:t>
      </w:r>
      <w:proofErr w:type="spellEnd"/>
      <w:r>
        <w:t xml:space="preserve"> </w:t>
      </w:r>
      <w:proofErr w:type="spellStart"/>
      <w:r>
        <w:t>function</w:t>
      </w:r>
      <w:proofErr w:type="spellEnd"/>
      <w:r>
        <w:t xml:space="preserve"> </w:t>
      </w:r>
      <w:proofErr w:type="spellStart"/>
      <w:r>
        <w:t>recovery</w:t>
      </w:r>
      <w:proofErr w:type="spellEnd"/>
      <w:r>
        <w:t xml:space="preserve"> </w:t>
      </w:r>
      <w:proofErr w:type="spellStart"/>
      <w:r>
        <w:t>and</w:t>
      </w:r>
      <w:proofErr w:type="spellEnd"/>
      <w:r>
        <w:t xml:space="preserve"> </w:t>
      </w:r>
      <w:proofErr w:type="spellStart"/>
      <w:r>
        <w:t>tissue</w:t>
      </w:r>
      <w:proofErr w:type="spellEnd"/>
      <w:r>
        <w:t xml:space="preserve"> </w:t>
      </w:r>
      <w:proofErr w:type="spellStart"/>
      <w:r>
        <w:t>repair</w:t>
      </w:r>
      <w:proofErr w:type="spellEnd"/>
      <w:r>
        <w:t xml:space="preserve"> </w:t>
      </w:r>
      <w:proofErr w:type="spellStart"/>
      <w:r>
        <w:t>in</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Eur</w:t>
      </w:r>
      <w:proofErr w:type="spellEnd"/>
      <w:r>
        <w:t xml:space="preserve"> J </w:t>
      </w:r>
      <w:proofErr w:type="spellStart"/>
      <w:r>
        <w:t>Neurosci</w:t>
      </w:r>
      <w:proofErr w:type="spellEnd"/>
      <w:r>
        <w:t xml:space="preserve"> </w:t>
      </w:r>
      <w:proofErr w:type="gramStart"/>
      <w:r>
        <w:t>54:.</w:t>
      </w:r>
      <w:proofErr w:type="gramEnd"/>
      <w:r>
        <w:t xml:space="preserve"> https://doi.org/10.1111/ejn.15391</w:t>
      </w:r>
    </w:p>
    <w:p w14:paraId="42B58BBB" w14:textId="77777777" w:rsidR="000176C3" w:rsidRDefault="00407697">
      <w:pPr>
        <w:ind w:left="1280" w:hanging="640"/>
      </w:pPr>
      <w:r>
        <w:t xml:space="preserve">201.    </w:t>
      </w:r>
      <w:proofErr w:type="spellStart"/>
      <w:r>
        <w:t>Wang</w:t>
      </w:r>
      <w:proofErr w:type="spellEnd"/>
      <w:r>
        <w:t xml:space="preserve"> D, </w:t>
      </w:r>
      <w:proofErr w:type="spellStart"/>
      <w:r>
        <w:t>Wang</w:t>
      </w:r>
      <w:proofErr w:type="spellEnd"/>
      <w:r>
        <w:t xml:space="preserve"> K, </w:t>
      </w:r>
      <w:proofErr w:type="spellStart"/>
      <w:r>
        <w:t>Liu</w:t>
      </w:r>
      <w:proofErr w:type="spellEnd"/>
      <w:r>
        <w:t xml:space="preserve"> Z, </w:t>
      </w:r>
      <w:proofErr w:type="spellStart"/>
      <w:r>
        <w:t>Wang</w:t>
      </w:r>
      <w:proofErr w:type="spellEnd"/>
      <w:r>
        <w:t xml:space="preserve"> Z, </w:t>
      </w:r>
      <w:proofErr w:type="spellStart"/>
      <w:r>
        <w:t>Wu</w:t>
      </w:r>
      <w:proofErr w:type="spellEnd"/>
      <w:r>
        <w:t xml:space="preserve"> H (2021) </w:t>
      </w:r>
      <w:proofErr w:type="spellStart"/>
      <w:r>
        <w:t>Valproic</w:t>
      </w:r>
      <w:proofErr w:type="spellEnd"/>
      <w:r>
        <w:t xml:space="preserve"> </w:t>
      </w:r>
      <w:proofErr w:type="spellStart"/>
      <w:r>
        <w:t>Acid</w:t>
      </w:r>
      <w:proofErr w:type="spellEnd"/>
      <w:r>
        <w:t xml:space="preserve"> </w:t>
      </w:r>
      <w:proofErr w:type="spellStart"/>
      <w:r>
        <w:t>Labeled</w:t>
      </w:r>
      <w:proofErr w:type="spellEnd"/>
      <w:r>
        <w:t xml:space="preserve"> </w:t>
      </w:r>
      <w:proofErr w:type="spellStart"/>
      <w:r>
        <w:t>Chitosan</w:t>
      </w:r>
      <w:proofErr w:type="spellEnd"/>
      <w:r>
        <w:t xml:space="preserve"> </w:t>
      </w:r>
      <w:proofErr w:type="spellStart"/>
      <w:r>
        <w:t>Nanoparticles</w:t>
      </w:r>
      <w:proofErr w:type="spellEnd"/>
      <w:r>
        <w:t xml:space="preserve"> </w:t>
      </w:r>
      <w:proofErr w:type="spellStart"/>
      <w:r>
        <w:t>Promote</w:t>
      </w:r>
      <w:proofErr w:type="spellEnd"/>
      <w:r>
        <w:t xml:space="preserve"> </w:t>
      </w:r>
      <w:proofErr w:type="spellStart"/>
      <w:r>
        <w:t>the</w:t>
      </w:r>
      <w:proofErr w:type="spellEnd"/>
      <w:r>
        <w:t xml:space="preserve"> </w:t>
      </w:r>
      <w:proofErr w:type="spellStart"/>
      <w:r>
        <w:t>Proliferation</w:t>
      </w:r>
      <w:proofErr w:type="spellEnd"/>
      <w:r>
        <w:t xml:space="preserve"> </w:t>
      </w:r>
      <w:proofErr w:type="spellStart"/>
      <w:r>
        <w:t>and</w:t>
      </w:r>
      <w:proofErr w:type="spellEnd"/>
      <w:r>
        <w:t xml:space="preserve"> </w:t>
      </w:r>
      <w:proofErr w:type="spellStart"/>
      <w:r>
        <w:t>Differentiation</w:t>
      </w:r>
      <w:proofErr w:type="spellEnd"/>
      <w:r>
        <w:t xml:space="preserve"> </w:t>
      </w:r>
      <w:proofErr w:type="spellStart"/>
      <w:r>
        <w:t>of</w:t>
      </w:r>
      <w:proofErr w:type="spellEnd"/>
      <w:r>
        <w:t xml:space="preserve"> </w:t>
      </w:r>
      <w:proofErr w:type="spellStart"/>
      <w:r>
        <w:t>Neural</w:t>
      </w:r>
      <w:proofErr w:type="spellEnd"/>
      <w:r>
        <w:t xml:space="preserve"> </w:t>
      </w:r>
      <w:proofErr w:type="spellStart"/>
      <w:r>
        <w:t>Stem</w:t>
      </w:r>
      <w:proofErr w:type="spellEnd"/>
      <w:r>
        <w:t xml:space="preserve"> </w:t>
      </w:r>
      <w:proofErr w:type="spellStart"/>
      <w:r>
        <w:t>Cells</w:t>
      </w:r>
      <w:proofErr w:type="spellEnd"/>
      <w:r>
        <w:t xml:space="preserve"> </w:t>
      </w:r>
      <w:proofErr w:type="spellStart"/>
      <w:r>
        <w:t>After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Neurotox</w:t>
      </w:r>
      <w:proofErr w:type="spellEnd"/>
      <w:r>
        <w:t xml:space="preserve"> Res </w:t>
      </w:r>
      <w:proofErr w:type="gramStart"/>
      <w:r>
        <w:t>39:.</w:t>
      </w:r>
      <w:proofErr w:type="gramEnd"/>
      <w:r>
        <w:t xml:space="preserve"> https://doi.org/10.1007/s12640-020-00304-y</w:t>
      </w:r>
    </w:p>
    <w:p w14:paraId="49BE6524" w14:textId="77777777" w:rsidR="000176C3" w:rsidRDefault="00407697">
      <w:pPr>
        <w:ind w:left="1280" w:hanging="640"/>
      </w:pPr>
      <w:r>
        <w:t xml:space="preserve">202.    </w:t>
      </w:r>
      <w:proofErr w:type="spellStart"/>
      <w:r>
        <w:t>Kim</w:t>
      </w:r>
      <w:proofErr w:type="spellEnd"/>
      <w:r>
        <w:t xml:space="preserve"> KD, Lee KS, </w:t>
      </w:r>
      <w:proofErr w:type="spellStart"/>
      <w:r>
        <w:t>Coric</w:t>
      </w:r>
      <w:proofErr w:type="spellEnd"/>
      <w:r>
        <w:t xml:space="preserve"> D, </w:t>
      </w:r>
      <w:proofErr w:type="spellStart"/>
      <w:r>
        <w:t>Chang</w:t>
      </w:r>
      <w:proofErr w:type="spellEnd"/>
      <w:r>
        <w:t xml:space="preserve"> JJ, </w:t>
      </w:r>
      <w:proofErr w:type="spellStart"/>
      <w:r>
        <w:t>Harrop</w:t>
      </w:r>
      <w:proofErr w:type="spellEnd"/>
      <w:r>
        <w:t xml:space="preserve"> JS, </w:t>
      </w:r>
      <w:proofErr w:type="spellStart"/>
      <w:r>
        <w:t>Theodore</w:t>
      </w:r>
      <w:proofErr w:type="spellEnd"/>
      <w:r>
        <w:t xml:space="preserve"> N, </w:t>
      </w:r>
      <w:proofErr w:type="spellStart"/>
      <w:r>
        <w:t>Toselli</w:t>
      </w:r>
      <w:proofErr w:type="spellEnd"/>
      <w:r>
        <w:t xml:space="preserve"> RM (2021) A </w:t>
      </w:r>
      <w:proofErr w:type="spellStart"/>
      <w:r>
        <w:t>study</w:t>
      </w:r>
      <w:proofErr w:type="spellEnd"/>
      <w:r>
        <w:t xml:space="preserve"> </w:t>
      </w:r>
      <w:proofErr w:type="spellStart"/>
      <w:r>
        <w:t>of</w:t>
      </w:r>
      <w:proofErr w:type="spellEnd"/>
      <w:r>
        <w:t xml:space="preserve"> </w:t>
      </w:r>
      <w:proofErr w:type="spellStart"/>
      <w:r>
        <w:t>probable</w:t>
      </w:r>
      <w:proofErr w:type="spellEnd"/>
      <w:r>
        <w:t xml:space="preserve"> </w:t>
      </w:r>
      <w:proofErr w:type="spellStart"/>
      <w:r>
        <w:t>benefit</w:t>
      </w:r>
      <w:proofErr w:type="spellEnd"/>
      <w:r>
        <w:t xml:space="preserve"> </w:t>
      </w:r>
      <w:proofErr w:type="spellStart"/>
      <w:r>
        <w:t>of</w:t>
      </w:r>
      <w:proofErr w:type="spellEnd"/>
      <w:r>
        <w:t xml:space="preserve"> a </w:t>
      </w:r>
      <w:proofErr w:type="spellStart"/>
      <w:r>
        <w:t>bioresorbable</w:t>
      </w:r>
      <w:proofErr w:type="spellEnd"/>
      <w:r>
        <w:t xml:space="preserve"> </w:t>
      </w:r>
      <w:proofErr w:type="spellStart"/>
      <w:r>
        <w:t>polymer</w:t>
      </w:r>
      <w:proofErr w:type="spellEnd"/>
      <w:r>
        <w:t xml:space="preserve"> </w:t>
      </w:r>
      <w:proofErr w:type="spellStart"/>
      <w:r>
        <w:t>scaffold</w:t>
      </w:r>
      <w:proofErr w:type="spellEnd"/>
      <w:r>
        <w:t xml:space="preserve"> </w:t>
      </w:r>
      <w:proofErr w:type="spellStart"/>
      <w:r>
        <w:t>for</w:t>
      </w:r>
      <w:proofErr w:type="spellEnd"/>
      <w:r>
        <w:t xml:space="preserve"> </w:t>
      </w:r>
      <w:proofErr w:type="spellStart"/>
      <w:r>
        <w:t>safety</w:t>
      </w:r>
      <w:proofErr w:type="spellEnd"/>
      <w:r>
        <w:t xml:space="preserve"> </w:t>
      </w:r>
      <w:proofErr w:type="spellStart"/>
      <w:r>
        <w:t>and</w:t>
      </w:r>
      <w:proofErr w:type="spellEnd"/>
      <w:r>
        <w:t xml:space="preserve"> </w:t>
      </w:r>
      <w:proofErr w:type="spellStart"/>
      <w:r>
        <w:lastRenderedPageBreak/>
        <w:t>neurological</w:t>
      </w:r>
      <w:proofErr w:type="spellEnd"/>
      <w:r>
        <w:t xml:space="preserve"> </w:t>
      </w:r>
      <w:proofErr w:type="spellStart"/>
      <w:r>
        <w:t>recovery</w:t>
      </w:r>
      <w:proofErr w:type="spellEnd"/>
      <w:r>
        <w:t xml:space="preserve"> </w:t>
      </w:r>
      <w:proofErr w:type="spellStart"/>
      <w:r>
        <w:t>in</w:t>
      </w:r>
      <w:proofErr w:type="spellEnd"/>
      <w:r>
        <w:t xml:space="preserve"> </w:t>
      </w:r>
      <w:proofErr w:type="spellStart"/>
      <w:r>
        <w:t>patients</w:t>
      </w:r>
      <w:proofErr w:type="spellEnd"/>
      <w:r>
        <w:t xml:space="preserve"> </w:t>
      </w:r>
      <w:proofErr w:type="spellStart"/>
      <w:r>
        <w:t>with</w:t>
      </w:r>
      <w:proofErr w:type="spellEnd"/>
      <w:r>
        <w:t xml:space="preserve"> </w:t>
      </w:r>
      <w:proofErr w:type="spellStart"/>
      <w:r>
        <w:t>complete</w:t>
      </w:r>
      <w:proofErr w:type="spellEnd"/>
      <w:r>
        <w:t xml:space="preserve"> </w:t>
      </w:r>
      <w:proofErr w:type="spellStart"/>
      <w:r>
        <w:t>thoracic</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6-month </w:t>
      </w:r>
      <w:proofErr w:type="spellStart"/>
      <w:r>
        <w:t>results</w:t>
      </w:r>
      <w:proofErr w:type="spellEnd"/>
      <w:r>
        <w:t xml:space="preserve"> </w:t>
      </w:r>
      <w:proofErr w:type="spellStart"/>
      <w:r>
        <w:t>from</w:t>
      </w:r>
      <w:proofErr w:type="spellEnd"/>
      <w:r>
        <w:t xml:space="preserve"> </w:t>
      </w:r>
      <w:proofErr w:type="spellStart"/>
      <w:r>
        <w:t>the</w:t>
      </w:r>
      <w:proofErr w:type="spellEnd"/>
      <w:r>
        <w:t xml:space="preserve"> INSPIRE </w:t>
      </w:r>
      <w:proofErr w:type="spellStart"/>
      <w:r>
        <w:t>study</w:t>
      </w:r>
      <w:proofErr w:type="spellEnd"/>
      <w:r>
        <w:t xml:space="preserve">. J </w:t>
      </w:r>
      <w:proofErr w:type="spellStart"/>
      <w:r>
        <w:t>Neurosurg</w:t>
      </w:r>
      <w:proofErr w:type="spellEnd"/>
      <w:r>
        <w:t xml:space="preserve"> </w:t>
      </w:r>
      <w:proofErr w:type="spellStart"/>
      <w:r>
        <w:t>Spine</w:t>
      </w:r>
      <w:proofErr w:type="spellEnd"/>
      <w:r>
        <w:t xml:space="preserve"> </w:t>
      </w:r>
      <w:proofErr w:type="gramStart"/>
      <w:r>
        <w:t>34:.</w:t>
      </w:r>
      <w:proofErr w:type="gramEnd"/>
      <w:r>
        <w:t xml:space="preserve"> https://doi.org/10.3171/2020.8.SPINE191507</w:t>
      </w:r>
    </w:p>
    <w:p w14:paraId="283B0413" w14:textId="77777777" w:rsidR="000176C3" w:rsidRDefault="00407697">
      <w:pPr>
        <w:ind w:left="1280" w:hanging="640"/>
      </w:pPr>
      <w:r>
        <w:t xml:space="preserve">203.    </w:t>
      </w:r>
      <w:proofErr w:type="spellStart"/>
      <w:r>
        <w:t>Tang</w:t>
      </w:r>
      <w:proofErr w:type="spellEnd"/>
      <w:r>
        <w:t xml:space="preserve"> F, </w:t>
      </w:r>
      <w:proofErr w:type="spellStart"/>
      <w:r>
        <w:t>Tang</w:t>
      </w:r>
      <w:proofErr w:type="spellEnd"/>
      <w:r>
        <w:t xml:space="preserve"> J, </w:t>
      </w:r>
      <w:proofErr w:type="spellStart"/>
      <w:r>
        <w:t>Zhao</w:t>
      </w:r>
      <w:proofErr w:type="spellEnd"/>
      <w:r>
        <w:t xml:space="preserve"> Y, </w:t>
      </w:r>
      <w:proofErr w:type="spellStart"/>
      <w:r>
        <w:t>Zhang</w:t>
      </w:r>
      <w:proofErr w:type="spellEnd"/>
      <w:r>
        <w:t xml:space="preserve"> J, </w:t>
      </w:r>
      <w:proofErr w:type="spellStart"/>
      <w:r>
        <w:t>Xiao</w:t>
      </w:r>
      <w:proofErr w:type="spellEnd"/>
      <w:r>
        <w:t xml:space="preserve"> Z, </w:t>
      </w:r>
      <w:proofErr w:type="spellStart"/>
      <w:r>
        <w:t>Chen</w:t>
      </w:r>
      <w:proofErr w:type="spellEnd"/>
      <w:r>
        <w:t xml:space="preserve"> B, </w:t>
      </w:r>
      <w:proofErr w:type="spellStart"/>
      <w:r>
        <w:t>Han</w:t>
      </w:r>
      <w:proofErr w:type="spellEnd"/>
      <w:r>
        <w:t xml:space="preserve"> G, </w:t>
      </w:r>
      <w:proofErr w:type="spellStart"/>
      <w:r>
        <w:t>Yin</w:t>
      </w:r>
      <w:proofErr w:type="spellEnd"/>
      <w:r>
        <w:t xml:space="preserve"> N, </w:t>
      </w:r>
      <w:proofErr w:type="spellStart"/>
      <w:r>
        <w:t>Jiang</w:t>
      </w:r>
      <w:proofErr w:type="spellEnd"/>
      <w:r>
        <w:t xml:space="preserve"> X, </w:t>
      </w:r>
      <w:proofErr w:type="spellStart"/>
      <w:r>
        <w:t>Zhao</w:t>
      </w:r>
      <w:proofErr w:type="spellEnd"/>
      <w:r>
        <w:t xml:space="preserve"> C, </w:t>
      </w:r>
      <w:proofErr w:type="spellStart"/>
      <w:r>
        <w:t>Cheng</w:t>
      </w:r>
      <w:proofErr w:type="spellEnd"/>
      <w:r>
        <w:t xml:space="preserve"> S, </w:t>
      </w:r>
      <w:proofErr w:type="spellStart"/>
      <w:r>
        <w:t>Wang</w:t>
      </w:r>
      <w:proofErr w:type="spellEnd"/>
      <w:r>
        <w:t xml:space="preserve"> Z, </w:t>
      </w:r>
      <w:proofErr w:type="spellStart"/>
      <w:r>
        <w:t>Chen</w:t>
      </w:r>
      <w:proofErr w:type="spellEnd"/>
      <w:r>
        <w:t xml:space="preserve"> Y, </w:t>
      </w:r>
      <w:proofErr w:type="spellStart"/>
      <w:r>
        <w:t>Chen</w:t>
      </w:r>
      <w:proofErr w:type="spellEnd"/>
      <w:r>
        <w:t xml:space="preserve"> Q, </w:t>
      </w:r>
      <w:proofErr w:type="spellStart"/>
      <w:r>
        <w:t>Song</w:t>
      </w:r>
      <w:proofErr w:type="spellEnd"/>
      <w:r>
        <w:t xml:space="preserve"> K, </w:t>
      </w:r>
      <w:proofErr w:type="spellStart"/>
      <w:r>
        <w:t>Zhang</w:t>
      </w:r>
      <w:proofErr w:type="spellEnd"/>
      <w:r>
        <w:t xml:space="preserve"> Z, </w:t>
      </w:r>
      <w:proofErr w:type="spellStart"/>
      <w:r>
        <w:t>Niu</w:t>
      </w:r>
      <w:proofErr w:type="spellEnd"/>
      <w:r>
        <w:t xml:space="preserve"> J, </w:t>
      </w:r>
      <w:proofErr w:type="spellStart"/>
      <w:r>
        <w:t>Wang</w:t>
      </w:r>
      <w:proofErr w:type="spellEnd"/>
      <w:r>
        <w:t xml:space="preserve"> L, </w:t>
      </w:r>
      <w:proofErr w:type="spellStart"/>
      <w:r>
        <w:t>Shi</w:t>
      </w:r>
      <w:proofErr w:type="spellEnd"/>
      <w:r>
        <w:t xml:space="preserve"> Q, </w:t>
      </w:r>
      <w:proofErr w:type="spellStart"/>
      <w:r>
        <w:t>Chen</w:t>
      </w:r>
      <w:proofErr w:type="spellEnd"/>
      <w:r>
        <w:t xml:space="preserve"> L, </w:t>
      </w:r>
      <w:proofErr w:type="spellStart"/>
      <w:r>
        <w:t>Yang</w:t>
      </w:r>
      <w:proofErr w:type="spellEnd"/>
      <w:r>
        <w:t xml:space="preserve"> H, </w:t>
      </w:r>
      <w:proofErr w:type="spellStart"/>
      <w:r>
        <w:t>Hou</w:t>
      </w:r>
      <w:proofErr w:type="spellEnd"/>
      <w:r>
        <w:t xml:space="preserve"> S, </w:t>
      </w:r>
      <w:proofErr w:type="spellStart"/>
      <w:r>
        <w:t>Zhang</w:t>
      </w:r>
      <w:proofErr w:type="spellEnd"/>
      <w:r>
        <w:t xml:space="preserve"> S, </w:t>
      </w:r>
      <w:proofErr w:type="spellStart"/>
      <w:r>
        <w:t>Dai</w:t>
      </w:r>
      <w:proofErr w:type="spellEnd"/>
      <w:r>
        <w:t xml:space="preserve"> J (2022) Long-</w:t>
      </w:r>
      <w:proofErr w:type="spellStart"/>
      <w:r>
        <w:t>term</w:t>
      </w:r>
      <w:proofErr w:type="spellEnd"/>
      <w:r>
        <w:t xml:space="preserve"> </w:t>
      </w:r>
      <w:proofErr w:type="spellStart"/>
      <w:r>
        <w:t>clinical</w:t>
      </w:r>
      <w:proofErr w:type="spellEnd"/>
      <w:r>
        <w:t xml:space="preserve"> </w:t>
      </w:r>
      <w:proofErr w:type="spellStart"/>
      <w:r>
        <w:t>observation</w:t>
      </w:r>
      <w:proofErr w:type="spellEnd"/>
      <w:r>
        <w:t xml:space="preserve"> </w:t>
      </w:r>
      <w:proofErr w:type="spellStart"/>
      <w:r>
        <w:t>of</w:t>
      </w:r>
      <w:proofErr w:type="spellEnd"/>
      <w:r>
        <w:t xml:space="preserve"> </w:t>
      </w:r>
      <w:proofErr w:type="spellStart"/>
      <w:r>
        <w:t>patients</w:t>
      </w:r>
      <w:proofErr w:type="spellEnd"/>
      <w:r>
        <w:t xml:space="preserve"> </w:t>
      </w:r>
      <w:proofErr w:type="spellStart"/>
      <w:r>
        <w:t>with</w:t>
      </w:r>
      <w:proofErr w:type="spellEnd"/>
      <w:r>
        <w:t xml:space="preserve"> </w:t>
      </w:r>
      <w:proofErr w:type="spellStart"/>
      <w:r>
        <w:t>acute</w:t>
      </w:r>
      <w:proofErr w:type="spellEnd"/>
      <w:r>
        <w:t xml:space="preserve"> </w:t>
      </w:r>
      <w:proofErr w:type="spellStart"/>
      <w:r>
        <w:t>and</w:t>
      </w:r>
      <w:proofErr w:type="spellEnd"/>
      <w:r>
        <w:t xml:space="preserve"> </w:t>
      </w:r>
      <w:proofErr w:type="spellStart"/>
      <w:r>
        <w:t>chronic</w:t>
      </w:r>
      <w:proofErr w:type="spellEnd"/>
      <w:r>
        <w:t xml:space="preserve"> </w:t>
      </w:r>
      <w:proofErr w:type="spellStart"/>
      <w:r>
        <w:t>complete</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after</w:t>
      </w:r>
      <w:proofErr w:type="spellEnd"/>
      <w:r>
        <w:t xml:space="preserve"> </w:t>
      </w:r>
      <w:proofErr w:type="spellStart"/>
      <w:r>
        <w:t>transplantation</w:t>
      </w:r>
      <w:proofErr w:type="spellEnd"/>
      <w:r>
        <w:t xml:space="preserve"> </w:t>
      </w:r>
      <w:proofErr w:type="spellStart"/>
      <w:r>
        <w:t>of</w:t>
      </w:r>
      <w:proofErr w:type="spellEnd"/>
      <w:r>
        <w:t xml:space="preserve"> </w:t>
      </w:r>
      <w:proofErr w:type="spellStart"/>
      <w:r>
        <w:t>NeuroRegen</w:t>
      </w:r>
      <w:proofErr w:type="spellEnd"/>
      <w:r>
        <w:t xml:space="preserve"> </w:t>
      </w:r>
      <w:proofErr w:type="spellStart"/>
      <w:r>
        <w:t>scaffold</w:t>
      </w:r>
      <w:proofErr w:type="spellEnd"/>
      <w:r>
        <w:t xml:space="preserve">. </w:t>
      </w:r>
      <w:proofErr w:type="spellStart"/>
      <w:r>
        <w:t>Sci</w:t>
      </w:r>
      <w:proofErr w:type="spellEnd"/>
      <w:r>
        <w:t xml:space="preserve"> China Life </w:t>
      </w:r>
      <w:proofErr w:type="spellStart"/>
      <w:r>
        <w:t>Sci</w:t>
      </w:r>
      <w:proofErr w:type="spellEnd"/>
      <w:r>
        <w:t xml:space="preserve"> </w:t>
      </w:r>
      <w:proofErr w:type="gramStart"/>
      <w:r>
        <w:t>65:.</w:t>
      </w:r>
      <w:proofErr w:type="gramEnd"/>
      <w:r>
        <w:t xml:space="preserve"> https://doi.org/10.1007/s11427-021-1985-5</w:t>
      </w:r>
    </w:p>
    <w:p w14:paraId="7B181940" w14:textId="77777777" w:rsidR="000176C3" w:rsidRPr="001F2E20" w:rsidRDefault="00407697">
      <w:pPr>
        <w:ind w:left="1280" w:hanging="640"/>
        <w:rPr>
          <w:lang w:val="en-GB"/>
        </w:rPr>
      </w:pPr>
      <w:r w:rsidRPr="001F2E20">
        <w:rPr>
          <w:lang w:val="en-GB"/>
        </w:rPr>
        <w:t xml:space="preserve">204.    Deng WS, Ma K, Liang B, Liu XY, Xu HY, Zhang J, Shi HY, Sun HT, Chen XY, Zhang S (2020) Collagen scaffold combined with human umbilical cord-mesenchymal stem cells transplantation for acute complete spinal cord injury. Neural Regen Res </w:t>
      </w:r>
      <w:proofErr w:type="gramStart"/>
      <w:r w:rsidRPr="001F2E20">
        <w:rPr>
          <w:lang w:val="en-GB"/>
        </w:rPr>
        <w:t>15:.</w:t>
      </w:r>
      <w:proofErr w:type="gramEnd"/>
      <w:r w:rsidRPr="001F2E20">
        <w:rPr>
          <w:lang w:val="en-GB"/>
        </w:rPr>
        <w:t xml:space="preserve"> https://doi.org/10.4103/1673-5374.276340</w:t>
      </w:r>
    </w:p>
    <w:p w14:paraId="668DAFF9" w14:textId="77777777" w:rsidR="000176C3" w:rsidRPr="001F2E20" w:rsidRDefault="00407697">
      <w:pPr>
        <w:ind w:left="1280" w:hanging="640"/>
        <w:rPr>
          <w:lang w:val="en-GB"/>
        </w:rPr>
      </w:pPr>
      <w:r w:rsidRPr="001F2E20">
        <w:rPr>
          <w:lang w:val="en-GB"/>
        </w:rPr>
        <w:t xml:space="preserve">205.    Chen W, Zhang Y, Yang S, Sun J, Qiu H, Hu X, Niu X, Xiao Z, Zhao Y, Zhou Y, Dai J, Chu T (2020) </w:t>
      </w:r>
      <w:proofErr w:type="spellStart"/>
      <w:r w:rsidRPr="001F2E20">
        <w:rPr>
          <w:lang w:val="en-GB"/>
        </w:rPr>
        <w:t>NeuroRegen</w:t>
      </w:r>
      <w:proofErr w:type="spellEnd"/>
      <w:r w:rsidRPr="001F2E20">
        <w:rPr>
          <w:lang w:val="en-GB"/>
        </w:rPr>
        <w:t xml:space="preserve"> Scaffolds Combined with Autologous Bone Marrow Mononuclear Cells for the Repair of Acute Complete Spinal Cord Injury: A 3-Year Clinical Study. Cell Transplant </w:t>
      </w:r>
      <w:proofErr w:type="gramStart"/>
      <w:r w:rsidRPr="001F2E20">
        <w:rPr>
          <w:lang w:val="en-GB"/>
        </w:rPr>
        <w:t>29:.</w:t>
      </w:r>
      <w:proofErr w:type="gramEnd"/>
      <w:r w:rsidRPr="001F2E20">
        <w:rPr>
          <w:lang w:val="en-GB"/>
        </w:rPr>
        <w:t xml:space="preserve"> https://doi.org/10.1177/0963689720950637</w:t>
      </w:r>
    </w:p>
    <w:p w14:paraId="64A4C9E2" w14:textId="77777777" w:rsidR="000176C3" w:rsidRPr="001F2E20" w:rsidRDefault="00407697">
      <w:pPr>
        <w:ind w:left="1280" w:hanging="640"/>
        <w:rPr>
          <w:lang w:val="en-GB"/>
        </w:rPr>
      </w:pPr>
      <w:r w:rsidRPr="001F2E20">
        <w:rPr>
          <w:lang w:val="en-GB"/>
        </w:rPr>
        <w:t xml:space="preserve">206.    Rahmani F, </w:t>
      </w:r>
      <w:proofErr w:type="spellStart"/>
      <w:r w:rsidRPr="001F2E20">
        <w:rPr>
          <w:lang w:val="en-GB"/>
        </w:rPr>
        <w:t>Atabaki</w:t>
      </w:r>
      <w:proofErr w:type="spellEnd"/>
      <w:r w:rsidRPr="001F2E20">
        <w:rPr>
          <w:lang w:val="en-GB"/>
        </w:rPr>
        <w:t xml:space="preserve"> R, Behrouzi S, </w:t>
      </w:r>
      <w:proofErr w:type="spellStart"/>
      <w:r w:rsidRPr="001F2E20">
        <w:rPr>
          <w:lang w:val="en-GB"/>
        </w:rPr>
        <w:t>Mohamadpour</w:t>
      </w:r>
      <w:proofErr w:type="spellEnd"/>
      <w:r w:rsidRPr="001F2E20">
        <w:rPr>
          <w:lang w:val="en-GB"/>
        </w:rPr>
        <w:t xml:space="preserve"> F, Kamali H (2023) The recent advancement in the PLGA-based thermo-sensitive hydrogel for smart drug delivery. Int. J. Pharm. 631</w:t>
      </w:r>
    </w:p>
    <w:p w14:paraId="20E1C88F" w14:textId="77777777" w:rsidR="000176C3" w:rsidRPr="001F2E20" w:rsidRDefault="00407697">
      <w:pPr>
        <w:ind w:left="1280" w:hanging="640"/>
        <w:rPr>
          <w:lang w:val="en-GB"/>
        </w:rPr>
      </w:pPr>
      <w:r w:rsidRPr="001F2E20">
        <w:rPr>
          <w:lang w:val="en-GB"/>
        </w:rPr>
        <w:t xml:space="preserve">207.    Hu C, Yang L, Wang Y (2022) Recent advances in smart‐responsive hydrogels for tissue repairing. </w:t>
      </w:r>
      <w:proofErr w:type="spellStart"/>
      <w:r w:rsidRPr="001F2E20">
        <w:rPr>
          <w:lang w:val="en-GB"/>
        </w:rPr>
        <w:t>MedComm</w:t>
      </w:r>
      <w:proofErr w:type="spellEnd"/>
      <w:r w:rsidRPr="001F2E20">
        <w:rPr>
          <w:lang w:val="en-GB"/>
        </w:rPr>
        <w:t xml:space="preserve"> – </w:t>
      </w:r>
      <w:proofErr w:type="spellStart"/>
      <w:r w:rsidRPr="001F2E20">
        <w:rPr>
          <w:lang w:val="en-GB"/>
        </w:rPr>
        <w:t>Biomater</w:t>
      </w:r>
      <w:proofErr w:type="spellEnd"/>
      <w:r w:rsidRPr="001F2E20">
        <w:rPr>
          <w:lang w:val="en-GB"/>
        </w:rPr>
        <w:t xml:space="preserve"> Appl </w:t>
      </w:r>
      <w:proofErr w:type="gramStart"/>
      <w:r w:rsidRPr="001F2E20">
        <w:rPr>
          <w:lang w:val="en-GB"/>
        </w:rPr>
        <w:t>1:.</w:t>
      </w:r>
      <w:proofErr w:type="gramEnd"/>
      <w:r w:rsidRPr="001F2E20">
        <w:rPr>
          <w:lang w:val="en-GB"/>
        </w:rPr>
        <w:t xml:space="preserve"> https://doi.org/10.1002/mba2.23</w:t>
      </w:r>
    </w:p>
    <w:p w14:paraId="10D7C72E" w14:textId="77777777" w:rsidR="000176C3" w:rsidRDefault="00407697">
      <w:pPr>
        <w:ind w:left="1280" w:hanging="640"/>
      </w:pPr>
      <w:r>
        <w:t xml:space="preserve">208.    </w:t>
      </w:r>
      <w:proofErr w:type="spellStart"/>
      <w:r>
        <w:t>Hoque</w:t>
      </w:r>
      <w:proofErr w:type="spellEnd"/>
      <w:r>
        <w:t xml:space="preserve"> J, </w:t>
      </w:r>
      <w:proofErr w:type="spellStart"/>
      <w:r>
        <w:t>Sangaj</w:t>
      </w:r>
      <w:proofErr w:type="spellEnd"/>
      <w:r>
        <w:t xml:space="preserve"> N, </w:t>
      </w:r>
      <w:proofErr w:type="spellStart"/>
      <w:r>
        <w:t>Varghese</w:t>
      </w:r>
      <w:proofErr w:type="spellEnd"/>
      <w:r>
        <w:t xml:space="preserve"> S (2019) </w:t>
      </w:r>
      <w:proofErr w:type="spellStart"/>
      <w:r>
        <w:t>Stimuli-Responsive</w:t>
      </w:r>
      <w:proofErr w:type="spellEnd"/>
      <w:r>
        <w:t xml:space="preserve"> </w:t>
      </w:r>
      <w:proofErr w:type="spellStart"/>
      <w:r>
        <w:t>Supramolecular</w:t>
      </w:r>
      <w:proofErr w:type="spellEnd"/>
      <w:r>
        <w:t xml:space="preserve"> </w:t>
      </w:r>
      <w:proofErr w:type="spellStart"/>
      <w:r>
        <w:t>Hydrogels</w:t>
      </w:r>
      <w:proofErr w:type="spellEnd"/>
      <w:r>
        <w:t xml:space="preserve"> </w:t>
      </w:r>
      <w:proofErr w:type="spellStart"/>
      <w:r>
        <w:t>and</w:t>
      </w:r>
      <w:proofErr w:type="spellEnd"/>
      <w:r>
        <w:t xml:space="preserve"> </w:t>
      </w:r>
      <w:proofErr w:type="spellStart"/>
      <w:r>
        <w:t>Their</w:t>
      </w:r>
      <w:proofErr w:type="spellEnd"/>
      <w:r>
        <w:t xml:space="preserve"> Applications </w:t>
      </w:r>
      <w:proofErr w:type="spellStart"/>
      <w:r>
        <w:t>in</w:t>
      </w:r>
      <w:proofErr w:type="spellEnd"/>
      <w:r>
        <w:t xml:space="preserve"> </w:t>
      </w:r>
      <w:proofErr w:type="spellStart"/>
      <w:r>
        <w:t>Regenerative</w:t>
      </w:r>
      <w:proofErr w:type="spellEnd"/>
      <w:r>
        <w:t xml:space="preserve"> </w:t>
      </w:r>
      <w:proofErr w:type="spellStart"/>
      <w:r>
        <w:t>Medicine</w:t>
      </w:r>
      <w:proofErr w:type="spellEnd"/>
      <w:r>
        <w:t xml:space="preserve">. </w:t>
      </w:r>
      <w:proofErr w:type="spellStart"/>
      <w:r>
        <w:t>Macromol</w:t>
      </w:r>
      <w:proofErr w:type="spellEnd"/>
      <w:r>
        <w:t xml:space="preserve">. </w:t>
      </w:r>
      <w:proofErr w:type="spellStart"/>
      <w:r>
        <w:t>Biosci</w:t>
      </w:r>
      <w:proofErr w:type="spellEnd"/>
      <w:r>
        <w:t>. 19</w:t>
      </w:r>
    </w:p>
    <w:p w14:paraId="4100F026" w14:textId="77777777" w:rsidR="000176C3" w:rsidRDefault="00407697">
      <w:pPr>
        <w:ind w:left="1280" w:hanging="640"/>
      </w:pPr>
      <w:r>
        <w:t xml:space="preserve">209.    </w:t>
      </w:r>
      <w:proofErr w:type="spellStart"/>
      <w:r>
        <w:t>Zheng</w:t>
      </w:r>
      <w:proofErr w:type="spellEnd"/>
      <w:r>
        <w:t xml:space="preserve"> XQ, </w:t>
      </w:r>
      <w:proofErr w:type="spellStart"/>
      <w:r>
        <w:t>Huang</w:t>
      </w:r>
      <w:proofErr w:type="spellEnd"/>
      <w:r>
        <w:t xml:space="preserve"> JF, </w:t>
      </w:r>
      <w:proofErr w:type="spellStart"/>
      <w:r>
        <w:t>Lin</w:t>
      </w:r>
      <w:proofErr w:type="spellEnd"/>
      <w:r>
        <w:t xml:space="preserve"> JL, </w:t>
      </w:r>
      <w:proofErr w:type="spellStart"/>
      <w:r>
        <w:t>Zhu</w:t>
      </w:r>
      <w:proofErr w:type="spellEnd"/>
      <w:r>
        <w:t xml:space="preserve"> YX, </w:t>
      </w:r>
      <w:proofErr w:type="spellStart"/>
      <w:r>
        <w:t>Wang</w:t>
      </w:r>
      <w:proofErr w:type="spellEnd"/>
      <w:r>
        <w:t xml:space="preserve"> MQ, </w:t>
      </w:r>
      <w:proofErr w:type="spellStart"/>
      <w:r>
        <w:t>Guo</w:t>
      </w:r>
      <w:proofErr w:type="spellEnd"/>
      <w:r>
        <w:t xml:space="preserve"> ML, </w:t>
      </w:r>
      <w:proofErr w:type="spellStart"/>
      <w:r>
        <w:t>Zan</w:t>
      </w:r>
      <w:proofErr w:type="spellEnd"/>
      <w:r>
        <w:t xml:space="preserve"> XJ, </w:t>
      </w:r>
      <w:proofErr w:type="spellStart"/>
      <w:r>
        <w:t>Wu</w:t>
      </w:r>
      <w:proofErr w:type="spellEnd"/>
      <w:r>
        <w:t xml:space="preserve"> AM (2021) </w:t>
      </w:r>
      <w:proofErr w:type="spellStart"/>
      <w:r>
        <w:t>Controlled</w:t>
      </w:r>
      <w:proofErr w:type="spellEnd"/>
      <w:r>
        <w:t xml:space="preserve"> </w:t>
      </w:r>
      <w:proofErr w:type="spellStart"/>
      <w:r>
        <w:t>release</w:t>
      </w:r>
      <w:proofErr w:type="spellEnd"/>
      <w:r>
        <w:t xml:space="preserve"> </w:t>
      </w:r>
      <w:proofErr w:type="spellStart"/>
      <w:r>
        <w:t>of</w:t>
      </w:r>
      <w:proofErr w:type="spellEnd"/>
      <w:r>
        <w:t xml:space="preserve"> </w:t>
      </w:r>
      <w:proofErr w:type="spellStart"/>
      <w:r>
        <w:t>baricitinib</w:t>
      </w:r>
      <w:proofErr w:type="spellEnd"/>
      <w:r>
        <w:t xml:space="preserve"> </w:t>
      </w:r>
      <w:proofErr w:type="spellStart"/>
      <w:r>
        <w:t>from</w:t>
      </w:r>
      <w:proofErr w:type="spellEnd"/>
      <w:r>
        <w:t xml:space="preserve"> a </w:t>
      </w:r>
      <w:proofErr w:type="spellStart"/>
      <w:r>
        <w:t>thermos-responsive</w:t>
      </w:r>
      <w:proofErr w:type="spellEnd"/>
      <w:r>
        <w:t xml:space="preserve"> </w:t>
      </w:r>
      <w:proofErr w:type="spellStart"/>
      <w:r>
        <w:t>hydrogel</w:t>
      </w:r>
      <w:proofErr w:type="spellEnd"/>
      <w:r>
        <w:t xml:space="preserve"> </w:t>
      </w:r>
      <w:proofErr w:type="spellStart"/>
      <w:r>
        <w:t>system</w:t>
      </w:r>
      <w:proofErr w:type="spellEnd"/>
      <w:r>
        <w:t xml:space="preserve"> </w:t>
      </w:r>
      <w:proofErr w:type="spellStart"/>
      <w:r>
        <w:t>inhibits</w:t>
      </w:r>
      <w:proofErr w:type="spellEnd"/>
      <w:r>
        <w:t xml:space="preserve"> </w:t>
      </w:r>
      <w:proofErr w:type="spellStart"/>
      <w:r>
        <w:t>inflammation</w:t>
      </w:r>
      <w:proofErr w:type="spellEnd"/>
      <w:r>
        <w:t xml:space="preserve"> </w:t>
      </w:r>
      <w:proofErr w:type="spellStart"/>
      <w:r>
        <w:t>by</w:t>
      </w:r>
      <w:proofErr w:type="spellEnd"/>
      <w:r>
        <w:t xml:space="preserve"> </w:t>
      </w:r>
      <w:proofErr w:type="spellStart"/>
      <w:r>
        <w:t>suppressing</w:t>
      </w:r>
      <w:proofErr w:type="spellEnd"/>
      <w:r>
        <w:t xml:space="preserve"> JAK2/STAT3 </w:t>
      </w:r>
      <w:proofErr w:type="spellStart"/>
      <w:r>
        <w:t>pathway</w:t>
      </w:r>
      <w:proofErr w:type="spellEnd"/>
      <w:r>
        <w:t xml:space="preserve"> </w:t>
      </w:r>
      <w:proofErr w:type="spellStart"/>
      <w:r>
        <w:t>in</w:t>
      </w:r>
      <w:proofErr w:type="spellEnd"/>
      <w:r>
        <w:t xml:space="preserve"> </w:t>
      </w:r>
      <w:proofErr w:type="spellStart"/>
      <w:r>
        <w:t>acute</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Colloids</w:t>
      </w:r>
      <w:proofErr w:type="spellEnd"/>
      <w:r>
        <w:t xml:space="preserve"> </w:t>
      </w:r>
      <w:proofErr w:type="spellStart"/>
      <w:r>
        <w:t>Surfaces</w:t>
      </w:r>
      <w:proofErr w:type="spellEnd"/>
      <w:r>
        <w:t xml:space="preserve"> B </w:t>
      </w:r>
      <w:proofErr w:type="spellStart"/>
      <w:r>
        <w:t>Biointerfaces</w:t>
      </w:r>
      <w:proofErr w:type="spellEnd"/>
      <w:r>
        <w:t xml:space="preserve"> </w:t>
      </w:r>
      <w:proofErr w:type="gramStart"/>
      <w:r>
        <w:t>199:.</w:t>
      </w:r>
      <w:proofErr w:type="gramEnd"/>
      <w:r>
        <w:t xml:space="preserve"> https://doi.org/10.1016/j.colsurfb.2020.111532</w:t>
      </w:r>
    </w:p>
    <w:p w14:paraId="5C09C3BC" w14:textId="77777777" w:rsidR="000176C3" w:rsidRDefault="00407697">
      <w:pPr>
        <w:ind w:left="1280" w:hanging="640"/>
      </w:pPr>
      <w:r>
        <w:t xml:space="preserve">210.    </w:t>
      </w:r>
      <w:proofErr w:type="spellStart"/>
      <w:r>
        <w:t>Wang</w:t>
      </w:r>
      <w:proofErr w:type="spellEnd"/>
      <w:r>
        <w:t xml:space="preserve"> C, </w:t>
      </w:r>
      <w:proofErr w:type="spellStart"/>
      <w:r>
        <w:t>Wang</w:t>
      </w:r>
      <w:proofErr w:type="spellEnd"/>
      <w:r>
        <w:t xml:space="preserve"> M, </w:t>
      </w:r>
      <w:proofErr w:type="spellStart"/>
      <w:r>
        <w:t>Xia</w:t>
      </w:r>
      <w:proofErr w:type="spellEnd"/>
      <w:r>
        <w:t xml:space="preserve"> K, </w:t>
      </w:r>
      <w:proofErr w:type="spellStart"/>
      <w:r>
        <w:t>Wang</w:t>
      </w:r>
      <w:proofErr w:type="spellEnd"/>
      <w:r>
        <w:t xml:space="preserve"> J, </w:t>
      </w:r>
      <w:proofErr w:type="spellStart"/>
      <w:r>
        <w:t>Cheng</w:t>
      </w:r>
      <w:proofErr w:type="spellEnd"/>
      <w:r>
        <w:t xml:space="preserve"> F, </w:t>
      </w:r>
      <w:proofErr w:type="spellStart"/>
      <w:r>
        <w:t>Shi</w:t>
      </w:r>
      <w:proofErr w:type="spellEnd"/>
      <w:r>
        <w:t xml:space="preserve"> K, </w:t>
      </w:r>
      <w:proofErr w:type="spellStart"/>
      <w:r>
        <w:t>Ying</w:t>
      </w:r>
      <w:proofErr w:type="spellEnd"/>
      <w:r>
        <w:t xml:space="preserve"> L, </w:t>
      </w:r>
      <w:proofErr w:type="spellStart"/>
      <w:r>
        <w:t>Yu</w:t>
      </w:r>
      <w:proofErr w:type="spellEnd"/>
      <w:r>
        <w:t xml:space="preserve"> C, </w:t>
      </w:r>
      <w:proofErr w:type="spellStart"/>
      <w:r>
        <w:t>Xu</w:t>
      </w:r>
      <w:proofErr w:type="spellEnd"/>
      <w:r>
        <w:t xml:space="preserve"> H, </w:t>
      </w:r>
      <w:proofErr w:type="spellStart"/>
      <w:r>
        <w:t>Xiao</w:t>
      </w:r>
      <w:proofErr w:type="spellEnd"/>
      <w:r>
        <w:t xml:space="preserve"> S, </w:t>
      </w:r>
      <w:proofErr w:type="spellStart"/>
      <w:r>
        <w:t>Liang</w:t>
      </w:r>
      <w:proofErr w:type="spellEnd"/>
      <w:r>
        <w:t xml:space="preserve"> C, Li F, </w:t>
      </w:r>
      <w:proofErr w:type="spellStart"/>
      <w:r>
        <w:t>Lei</w:t>
      </w:r>
      <w:proofErr w:type="spellEnd"/>
      <w:r>
        <w:t xml:space="preserve"> B, </w:t>
      </w:r>
      <w:proofErr w:type="spellStart"/>
      <w:r>
        <w:t>Chen</w:t>
      </w:r>
      <w:proofErr w:type="spellEnd"/>
      <w:r>
        <w:t xml:space="preserve"> Q (2021) A </w:t>
      </w:r>
      <w:proofErr w:type="spellStart"/>
      <w:r>
        <w:t>bioactive</w:t>
      </w:r>
      <w:proofErr w:type="spellEnd"/>
      <w:r>
        <w:t xml:space="preserve"> </w:t>
      </w:r>
      <w:proofErr w:type="spellStart"/>
      <w:r>
        <w:t>injectable</w:t>
      </w:r>
      <w:proofErr w:type="spellEnd"/>
      <w:r>
        <w:t xml:space="preserve"> </w:t>
      </w:r>
      <w:proofErr w:type="spellStart"/>
      <w:r>
        <w:t>self-healing</w:t>
      </w:r>
      <w:proofErr w:type="spellEnd"/>
      <w:r>
        <w:t xml:space="preserve"> </w:t>
      </w:r>
      <w:proofErr w:type="spellStart"/>
      <w:r>
        <w:t>anti-inflammatory</w:t>
      </w:r>
      <w:proofErr w:type="spellEnd"/>
      <w:r>
        <w:t xml:space="preserve"> </w:t>
      </w:r>
      <w:proofErr w:type="spellStart"/>
      <w:r>
        <w:t>hydrogel</w:t>
      </w:r>
      <w:proofErr w:type="spellEnd"/>
      <w:r>
        <w:t xml:space="preserve"> </w:t>
      </w:r>
      <w:proofErr w:type="spellStart"/>
      <w:r>
        <w:t>with</w:t>
      </w:r>
      <w:proofErr w:type="spellEnd"/>
      <w:r>
        <w:t xml:space="preserve"> </w:t>
      </w:r>
      <w:proofErr w:type="spellStart"/>
      <w:r>
        <w:t>ultralong</w:t>
      </w:r>
      <w:proofErr w:type="spellEnd"/>
      <w:r>
        <w:t xml:space="preserve"> </w:t>
      </w:r>
      <w:proofErr w:type="spellStart"/>
      <w:r>
        <w:t>extracellular</w:t>
      </w:r>
      <w:proofErr w:type="spellEnd"/>
      <w:r>
        <w:t xml:space="preserve"> </w:t>
      </w:r>
      <w:proofErr w:type="spellStart"/>
      <w:r>
        <w:t>vesicles</w:t>
      </w:r>
      <w:proofErr w:type="spellEnd"/>
      <w:r>
        <w:t xml:space="preserve"> </w:t>
      </w:r>
      <w:proofErr w:type="spellStart"/>
      <w:r>
        <w:t>release</w:t>
      </w:r>
      <w:proofErr w:type="spellEnd"/>
      <w:r>
        <w:t xml:space="preserve"> </w:t>
      </w:r>
      <w:proofErr w:type="spellStart"/>
      <w:r>
        <w:t>synergistically</w:t>
      </w:r>
      <w:proofErr w:type="spellEnd"/>
      <w:r>
        <w:t xml:space="preserve"> </w:t>
      </w:r>
      <w:proofErr w:type="spellStart"/>
      <w:r>
        <w:lastRenderedPageBreak/>
        <w:t>enhances</w:t>
      </w:r>
      <w:proofErr w:type="spellEnd"/>
      <w:r>
        <w:t xml:space="preserve"> </w:t>
      </w:r>
      <w:proofErr w:type="spellStart"/>
      <w:r>
        <w:t>motor</w:t>
      </w:r>
      <w:proofErr w:type="spellEnd"/>
      <w:r>
        <w:t xml:space="preserve"> </w:t>
      </w:r>
      <w:proofErr w:type="spellStart"/>
      <w:r>
        <w:t>functional</w:t>
      </w:r>
      <w:proofErr w:type="spellEnd"/>
      <w:r>
        <w:t xml:space="preserve"> </w:t>
      </w:r>
      <w:proofErr w:type="spellStart"/>
      <w:r>
        <w:t>recovery</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Bioact</w:t>
      </w:r>
      <w:proofErr w:type="spellEnd"/>
      <w:r>
        <w:t xml:space="preserve"> Mater 6:. https://doi.org/10.1016/j.bioactmat.2021.01.029 325.     </w:t>
      </w:r>
    </w:p>
    <w:p w14:paraId="7DA6ECA5" w14:textId="77777777" w:rsidR="000176C3" w:rsidRDefault="00407697">
      <w:pPr>
        <w:ind w:left="1280" w:hanging="640"/>
      </w:pPr>
      <w:r>
        <w:t xml:space="preserve">211.   Li Y, </w:t>
      </w:r>
      <w:proofErr w:type="spellStart"/>
      <w:r>
        <w:t>Wang</w:t>
      </w:r>
      <w:proofErr w:type="spellEnd"/>
      <w:r>
        <w:t xml:space="preserve"> Z, </w:t>
      </w:r>
      <w:proofErr w:type="spellStart"/>
      <w:r>
        <w:t>Pei</w:t>
      </w:r>
      <w:proofErr w:type="spellEnd"/>
      <w:r>
        <w:t xml:space="preserve"> S, </w:t>
      </w:r>
      <w:proofErr w:type="spellStart"/>
      <w:r>
        <w:t>Chen</w:t>
      </w:r>
      <w:proofErr w:type="spellEnd"/>
      <w:r>
        <w:t xml:space="preserve"> R, Li Y, </w:t>
      </w:r>
      <w:proofErr w:type="spellStart"/>
      <w:r>
        <w:t>Liang</w:t>
      </w:r>
      <w:proofErr w:type="spellEnd"/>
      <w:r>
        <w:t xml:space="preserve"> Y, </w:t>
      </w:r>
      <w:proofErr w:type="spellStart"/>
      <w:r>
        <w:t>Zhang</w:t>
      </w:r>
      <w:proofErr w:type="spellEnd"/>
      <w:r>
        <w:t xml:space="preserve"> C, </w:t>
      </w:r>
      <w:proofErr w:type="spellStart"/>
      <w:r>
        <w:t>Wang</w:t>
      </w:r>
      <w:proofErr w:type="spellEnd"/>
      <w:r>
        <w:t xml:space="preserve"> L, </w:t>
      </w:r>
      <w:proofErr w:type="spellStart"/>
      <w:r>
        <w:t>Dai</w:t>
      </w:r>
      <w:proofErr w:type="spellEnd"/>
      <w:r>
        <w:t xml:space="preserve"> J, </w:t>
      </w:r>
      <w:proofErr w:type="spellStart"/>
      <w:r>
        <w:t>Shi</w:t>
      </w:r>
      <w:proofErr w:type="spellEnd"/>
      <w:r>
        <w:t xml:space="preserve"> L (2024) </w:t>
      </w:r>
      <w:proofErr w:type="spellStart"/>
      <w:r>
        <w:t>Bisphosphonate</w:t>
      </w:r>
      <w:proofErr w:type="spellEnd"/>
      <w:r>
        <w:t xml:space="preserve">-Based </w:t>
      </w:r>
      <w:proofErr w:type="spellStart"/>
      <w:r>
        <w:t>Hydrogel</w:t>
      </w:r>
      <w:proofErr w:type="spellEnd"/>
      <w:r>
        <w:t xml:space="preserve"> </w:t>
      </w:r>
      <w:proofErr w:type="spellStart"/>
      <w:r>
        <w:t>with</w:t>
      </w:r>
      <w:proofErr w:type="spellEnd"/>
      <w:r>
        <w:t xml:space="preserve"> pH-</w:t>
      </w:r>
      <w:proofErr w:type="spellStart"/>
      <w:r>
        <w:t>Responsive</w:t>
      </w:r>
      <w:proofErr w:type="spellEnd"/>
      <w:r>
        <w:t xml:space="preserve"> </w:t>
      </w:r>
      <w:proofErr w:type="spellStart"/>
      <w:r>
        <w:t>Minocycline</w:t>
      </w:r>
      <w:proofErr w:type="spellEnd"/>
      <w:r>
        <w:t xml:space="preserve"> </w:t>
      </w:r>
      <w:proofErr w:type="spellStart"/>
      <w:r>
        <w:t>Release</w:t>
      </w:r>
      <w:proofErr w:type="spellEnd"/>
      <w:r>
        <w:t xml:space="preserve"> </w:t>
      </w:r>
      <w:proofErr w:type="spellStart"/>
      <w:r>
        <w:t>Inhibits</w:t>
      </w:r>
      <w:proofErr w:type="spellEnd"/>
      <w:r>
        <w:t xml:space="preserve"> </w:t>
      </w:r>
      <w:proofErr w:type="spellStart"/>
      <w:r>
        <w:t>Microglia</w:t>
      </w:r>
      <w:proofErr w:type="spellEnd"/>
      <w:r>
        <w:t>/</w:t>
      </w:r>
      <w:proofErr w:type="spellStart"/>
      <w:r>
        <w:t>Macrophages</w:t>
      </w:r>
      <w:proofErr w:type="spellEnd"/>
      <w:r>
        <w:t xml:space="preserve"> </w:t>
      </w:r>
      <w:proofErr w:type="spellStart"/>
      <w:r>
        <w:t>of</w:t>
      </w:r>
      <w:proofErr w:type="spellEnd"/>
      <w:r>
        <w:t xml:space="preserve"> M1 </w:t>
      </w:r>
      <w:proofErr w:type="spellStart"/>
      <w:r>
        <w:t>Polarization</w:t>
      </w:r>
      <w:proofErr w:type="spellEnd"/>
      <w:r>
        <w:t xml:space="preserve"> </w:t>
      </w:r>
      <w:proofErr w:type="spellStart"/>
      <w:r>
        <w:t>for</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Therapy</w:t>
      </w:r>
      <w:proofErr w:type="spellEnd"/>
      <w:r>
        <w:t xml:space="preserve">. ACS </w:t>
      </w:r>
      <w:proofErr w:type="spellStart"/>
      <w:r>
        <w:t>Materials</w:t>
      </w:r>
      <w:proofErr w:type="spellEnd"/>
      <w:r>
        <w:t xml:space="preserve"> </w:t>
      </w:r>
      <w:proofErr w:type="spellStart"/>
      <w:r>
        <w:t>Lett</w:t>
      </w:r>
      <w:proofErr w:type="spellEnd"/>
      <w:r>
        <w:t xml:space="preserve"> </w:t>
      </w:r>
      <w:proofErr w:type="gramStart"/>
      <w:r>
        <w:t>6:.</w:t>
      </w:r>
      <w:proofErr w:type="gramEnd"/>
      <w:r>
        <w:t xml:space="preserve"> https://doi.org/10.1021/acsmaterialslett.3c01126</w:t>
      </w:r>
    </w:p>
    <w:p w14:paraId="07D15E9F" w14:textId="77777777" w:rsidR="000176C3" w:rsidRDefault="00407697">
      <w:pPr>
        <w:ind w:left="1280" w:hanging="640"/>
      </w:pPr>
      <w:r>
        <w:t xml:space="preserve">212.    Li Y, </w:t>
      </w:r>
      <w:proofErr w:type="spellStart"/>
      <w:r>
        <w:t>Yang</w:t>
      </w:r>
      <w:proofErr w:type="spellEnd"/>
      <w:r>
        <w:t xml:space="preserve"> L, </w:t>
      </w:r>
      <w:proofErr w:type="spellStart"/>
      <w:r>
        <w:t>Hu</w:t>
      </w:r>
      <w:proofErr w:type="spellEnd"/>
      <w:r>
        <w:t xml:space="preserve"> F, </w:t>
      </w:r>
      <w:proofErr w:type="spellStart"/>
      <w:r>
        <w:t>Xu</w:t>
      </w:r>
      <w:proofErr w:type="spellEnd"/>
      <w:r>
        <w:t xml:space="preserve"> J, </w:t>
      </w:r>
      <w:proofErr w:type="spellStart"/>
      <w:r>
        <w:t>Ye</w:t>
      </w:r>
      <w:proofErr w:type="spellEnd"/>
      <w:r>
        <w:t xml:space="preserve"> J, </w:t>
      </w:r>
      <w:proofErr w:type="spellStart"/>
      <w:r>
        <w:t>Liu</w:t>
      </w:r>
      <w:proofErr w:type="spellEnd"/>
      <w:r>
        <w:t xml:space="preserve"> S, </w:t>
      </w:r>
      <w:proofErr w:type="spellStart"/>
      <w:r>
        <w:t>Wang</w:t>
      </w:r>
      <w:proofErr w:type="spellEnd"/>
      <w:r>
        <w:t xml:space="preserve"> L, </w:t>
      </w:r>
      <w:proofErr w:type="spellStart"/>
      <w:r>
        <w:t>Zhuo</w:t>
      </w:r>
      <w:proofErr w:type="spellEnd"/>
      <w:r>
        <w:t xml:space="preserve"> M, </w:t>
      </w:r>
      <w:proofErr w:type="spellStart"/>
      <w:r>
        <w:t>Ran</w:t>
      </w:r>
      <w:proofErr w:type="spellEnd"/>
      <w:r>
        <w:t xml:space="preserve"> B, </w:t>
      </w:r>
      <w:proofErr w:type="spellStart"/>
      <w:r>
        <w:t>Zhang</w:t>
      </w:r>
      <w:proofErr w:type="spellEnd"/>
      <w:r>
        <w:t xml:space="preserve"> H, </w:t>
      </w:r>
      <w:proofErr w:type="spellStart"/>
      <w:r>
        <w:t>Ye</w:t>
      </w:r>
      <w:proofErr w:type="spellEnd"/>
      <w:r>
        <w:t xml:space="preserve"> J, </w:t>
      </w:r>
      <w:proofErr w:type="spellStart"/>
      <w:r>
        <w:t>Xiao</w:t>
      </w:r>
      <w:proofErr w:type="spellEnd"/>
      <w:r>
        <w:t xml:space="preserve"> J (2022) </w:t>
      </w:r>
      <w:proofErr w:type="spellStart"/>
      <w:r>
        <w:t>Novel</w:t>
      </w:r>
      <w:proofErr w:type="spellEnd"/>
      <w:r>
        <w:t xml:space="preserve"> </w:t>
      </w:r>
      <w:proofErr w:type="spellStart"/>
      <w:r>
        <w:t>Thermosensitive</w:t>
      </w:r>
      <w:proofErr w:type="spellEnd"/>
      <w:r>
        <w:t xml:space="preserve"> </w:t>
      </w:r>
      <w:proofErr w:type="spellStart"/>
      <w:r>
        <w:t>Hydrogel</w:t>
      </w:r>
      <w:proofErr w:type="spellEnd"/>
      <w:r>
        <w:t xml:space="preserve"> </w:t>
      </w:r>
      <w:proofErr w:type="spellStart"/>
      <w:r>
        <w:t>Promotes</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Repair</w:t>
      </w:r>
      <w:proofErr w:type="spellEnd"/>
      <w:r>
        <w:t xml:space="preserve"> </w:t>
      </w:r>
      <w:proofErr w:type="spellStart"/>
      <w:r>
        <w:t>by</w:t>
      </w:r>
      <w:proofErr w:type="spellEnd"/>
      <w:r>
        <w:t xml:space="preserve"> </w:t>
      </w:r>
      <w:proofErr w:type="spellStart"/>
      <w:r>
        <w:t>Regulating</w:t>
      </w:r>
      <w:proofErr w:type="spellEnd"/>
      <w:r>
        <w:t xml:space="preserve"> </w:t>
      </w:r>
      <w:proofErr w:type="spellStart"/>
      <w:r>
        <w:t>Mitochondrial</w:t>
      </w:r>
      <w:proofErr w:type="spellEnd"/>
      <w:r>
        <w:t xml:space="preserve"> </w:t>
      </w:r>
      <w:proofErr w:type="spellStart"/>
      <w:r>
        <w:t>Function</w:t>
      </w:r>
      <w:proofErr w:type="spellEnd"/>
      <w:r>
        <w:t xml:space="preserve">. ACS </w:t>
      </w:r>
      <w:proofErr w:type="spellStart"/>
      <w:r>
        <w:t>Appl</w:t>
      </w:r>
      <w:proofErr w:type="spellEnd"/>
      <w:r>
        <w:t xml:space="preserve"> Mater </w:t>
      </w:r>
      <w:proofErr w:type="spellStart"/>
      <w:r>
        <w:t>Interfaces</w:t>
      </w:r>
      <w:proofErr w:type="spellEnd"/>
      <w:r>
        <w:t xml:space="preserve"> </w:t>
      </w:r>
      <w:proofErr w:type="gramStart"/>
      <w:r>
        <w:t>14:.</w:t>
      </w:r>
      <w:proofErr w:type="gramEnd"/>
      <w:r>
        <w:t xml:space="preserve"> https://doi.org/10.1021/acsami.2c04341</w:t>
      </w:r>
    </w:p>
    <w:p w14:paraId="0627A3CD" w14:textId="77777777" w:rsidR="000176C3" w:rsidRDefault="00407697">
      <w:pPr>
        <w:ind w:left="1280" w:hanging="640"/>
      </w:pPr>
      <w:r>
        <w:t xml:space="preserve">213.    </w:t>
      </w:r>
      <w:proofErr w:type="spellStart"/>
      <w:r>
        <w:t>Gu</w:t>
      </w:r>
      <w:proofErr w:type="spellEnd"/>
      <w:r>
        <w:t xml:space="preserve"> J, </w:t>
      </w:r>
      <w:proofErr w:type="spellStart"/>
      <w:r>
        <w:t>Gao</w:t>
      </w:r>
      <w:proofErr w:type="spellEnd"/>
      <w:r>
        <w:t xml:space="preserve"> B, </w:t>
      </w:r>
      <w:proofErr w:type="spellStart"/>
      <w:r>
        <w:t>Zafar</w:t>
      </w:r>
      <w:proofErr w:type="spellEnd"/>
      <w:r>
        <w:t xml:space="preserve"> H, </w:t>
      </w:r>
      <w:proofErr w:type="spellStart"/>
      <w:r>
        <w:t>Chu</w:t>
      </w:r>
      <w:proofErr w:type="spellEnd"/>
      <w:r>
        <w:t xml:space="preserve"> B, </w:t>
      </w:r>
      <w:proofErr w:type="spellStart"/>
      <w:r>
        <w:t>Feng</w:t>
      </w:r>
      <w:proofErr w:type="spellEnd"/>
      <w:r>
        <w:t xml:space="preserve"> X, Ni Y, </w:t>
      </w:r>
      <w:proofErr w:type="spellStart"/>
      <w:r>
        <w:t>Xu</w:t>
      </w:r>
      <w:proofErr w:type="spellEnd"/>
      <w:r>
        <w:t xml:space="preserve"> L, </w:t>
      </w:r>
      <w:proofErr w:type="spellStart"/>
      <w:r>
        <w:t>Bao</w:t>
      </w:r>
      <w:proofErr w:type="spellEnd"/>
      <w:r>
        <w:t xml:space="preserve"> R (2022) </w:t>
      </w:r>
      <w:proofErr w:type="spellStart"/>
      <w:r>
        <w:t>Thermo-sensitive</w:t>
      </w:r>
      <w:proofErr w:type="spellEnd"/>
      <w:r>
        <w:t xml:space="preserve"> </w:t>
      </w:r>
      <w:proofErr w:type="spellStart"/>
      <w:r>
        <w:t>hydrogel</w:t>
      </w:r>
      <w:proofErr w:type="spellEnd"/>
      <w:r>
        <w:t xml:space="preserve"> </w:t>
      </w:r>
      <w:proofErr w:type="spellStart"/>
      <w:r>
        <w:t>combined</w:t>
      </w:r>
      <w:proofErr w:type="spellEnd"/>
      <w:r>
        <w:t xml:space="preserve"> </w:t>
      </w:r>
      <w:proofErr w:type="spellStart"/>
      <w:r>
        <w:t>with</w:t>
      </w:r>
      <w:proofErr w:type="spellEnd"/>
      <w:r>
        <w:t xml:space="preserve"> SHH </w:t>
      </w:r>
      <w:proofErr w:type="spellStart"/>
      <w:r>
        <w:t>expressed</w:t>
      </w:r>
      <w:proofErr w:type="spellEnd"/>
      <w:r>
        <w:t xml:space="preserve"> </w:t>
      </w:r>
      <w:proofErr w:type="spellStart"/>
      <w:r>
        <w:t>RMSCs</w:t>
      </w:r>
      <w:proofErr w:type="spellEnd"/>
      <w:r>
        <w:t xml:space="preserve"> </w:t>
      </w:r>
      <w:proofErr w:type="spellStart"/>
      <w:r>
        <w:t>for</w:t>
      </w:r>
      <w:proofErr w:type="spellEnd"/>
      <w:r>
        <w:t xml:space="preserve"> </w:t>
      </w:r>
      <w:proofErr w:type="spellStart"/>
      <w:r>
        <w:t>rat</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regeneration</w:t>
      </w:r>
      <w:proofErr w:type="spellEnd"/>
      <w:r>
        <w:t xml:space="preserve">. Front </w:t>
      </w:r>
      <w:proofErr w:type="spellStart"/>
      <w:r>
        <w:t>Bioeng</w:t>
      </w:r>
      <w:proofErr w:type="spellEnd"/>
      <w:r>
        <w:t xml:space="preserve"> </w:t>
      </w:r>
      <w:proofErr w:type="spellStart"/>
      <w:r>
        <w:t>Biotechnol</w:t>
      </w:r>
      <w:proofErr w:type="spellEnd"/>
      <w:r>
        <w:t xml:space="preserve"> </w:t>
      </w:r>
      <w:proofErr w:type="gramStart"/>
      <w:r>
        <w:t>10:.</w:t>
      </w:r>
      <w:proofErr w:type="gramEnd"/>
      <w:r>
        <w:t xml:space="preserve"> https://doi.org/10.3389/fbioe.2022.1001396</w:t>
      </w:r>
    </w:p>
    <w:p w14:paraId="39C39F21" w14:textId="77777777" w:rsidR="000176C3" w:rsidRDefault="00407697">
      <w:pPr>
        <w:ind w:left="1280" w:hanging="640"/>
      </w:pPr>
      <w:r>
        <w:t xml:space="preserve">214.    Li Z, </w:t>
      </w:r>
      <w:proofErr w:type="spellStart"/>
      <w:r>
        <w:t>Zhao</w:t>
      </w:r>
      <w:proofErr w:type="spellEnd"/>
      <w:r>
        <w:t xml:space="preserve"> T, </w:t>
      </w:r>
      <w:proofErr w:type="spellStart"/>
      <w:r>
        <w:t>Ding</w:t>
      </w:r>
      <w:proofErr w:type="spellEnd"/>
      <w:r>
        <w:t xml:space="preserve"> J, </w:t>
      </w:r>
      <w:proofErr w:type="spellStart"/>
      <w:r>
        <w:t>Gu</w:t>
      </w:r>
      <w:proofErr w:type="spellEnd"/>
      <w:r>
        <w:t xml:space="preserve"> H, </w:t>
      </w:r>
      <w:proofErr w:type="spellStart"/>
      <w:r>
        <w:t>Wang</w:t>
      </w:r>
      <w:proofErr w:type="spellEnd"/>
      <w:r>
        <w:t xml:space="preserve"> Q, </w:t>
      </w:r>
      <w:proofErr w:type="spellStart"/>
      <w:r>
        <w:t>Wang</w:t>
      </w:r>
      <w:proofErr w:type="spellEnd"/>
      <w:r>
        <w:t xml:space="preserve"> Y, </w:t>
      </w:r>
      <w:proofErr w:type="spellStart"/>
      <w:r>
        <w:t>Zhang</w:t>
      </w:r>
      <w:proofErr w:type="spellEnd"/>
      <w:r>
        <w:t xml:space="preserve"> D, </w:t>
      </w:r>
      <w:proofErr w:type="spellStart"/>
      <w:r>
        <w:t>Gao</w:t>
      </w:r>
      <w:proofErr w:type="spellEnd"/>
      <w:r>
        <w:t xml:space="preserve"> C (2023) A </w:t>
      </w:r>
      <w:proofErr w:type="spellStart"/>
      <w:r>
        <w:t>reactive</w:t>
      </w:r>
      <w:proofErr w:type="spellEnd"/>
      <w:r>
        <w:t xml:space="preserve"> </w:t>
      </w:r>
      <w:proofErr w:type="spellStart"/>
      <w:r>
        <w:t>oxygen</w:t>
      </w:r>
      <w:proofErr w:type="spellEnd"/>
      <w:r>
        <w:t xml:space="preserve"> </w:t>
      </w:r>
      <w:proofErr w:type="spellStart"/>
      <w:r>
        <w:t>species-responsive</w:t>
      </w:r>
      <w:proofErr w:type="spellEnd"/>
      <w:r>
        <w:t xml:space="preserve"> </w:t>
      </w:r>
      <w:proofErr w:type="spellStart"/>
      <w:r>
        <w:t>hydrogel</w:t>
      </w:r>
      <w:proofErr w:type="spellEnd"/>
      <w:r>
        <w:t xml:space="preserve"> </w:t>
      </w:r>
      <w:proofErr w:type="spellStart"/>
      <w:r>
        <w:t>encapsulated</w:t>
      </w:r>
      <w:proofErr w:type="spellEnd"/>
      <w:r>
        <w:t xml:space="preserve"> </w:t>
      </w:r>
      <w:proofErr w:type="spellStart"/>
      <w:r>
        <w:t>with</w:t>
      </w:r>
      <w:proofErr w:type="spellEnd"/>
      <w:r>
        <w:t xml:space="preserve"> </w:t>
      </w:r>
      <w:proofErr w:type="spellStart"/>
      <w:r>
        <w:t>bone</w:t>
      </w:r>
      <w:proofErr w:type="spellEnd"/>
      <w:r>
        <w:t xml:space="preserve"> </w:t>
      </w:r>
      <w:proofErr w:type="spellStart"/>
      <w:r>
        <w:t>marrow</w:t>
      </w:r>
      <w:proofErr w:type="spellEnd"/>
      <w:r>
        <w:t xml:space="preserve"> </w:t>
      </w:r>
      <w:proofErr w:type="spellStart"/>
      <w:r>
        <w:t>derived</w:t>
      </w:r>
      <w:proofErr w:type="spellEnd"/>
      <w:r>
        <w:t xml:space="preserve"> </w:t>
      </w:r>
      <w:proofErr w:type="spellStart"/>
      <w:r>
        <w:t>stem</w:t>
      </w:r>
      <w:proofErr w:type="spellEnd"/>
      <w:r>
        <w:t xml:space="preserve"> </w:t>
      </w:r>
      <w:proofErr w:type="spellStart"/>
      <w:r>
        <w:t>cells</w:t>
      </w:r>
      <w:proofErr w:type="spellEnd"/>
      <w:r>
        <w:t xml:space="preserve"> </w:t>
      </w:r>
      <w:proofErr w:type="spellStart"/>
      <w:r>
        <w:t>promotes</w:t>
      </w:r>
      <w:proofErr w:type="spellEnd"/>
      <w:r>
        <w:t xml:space="preserve"> </w:t>
      </w:r>
      <w:proofErr w:type="spellStart"/>
      <w:r>
        <w:t>repair</w:t>
      </w:r>
      <w:proofErr w:type="spellEnd"/>
      <w:r>
        <w:t xml:space="preserve"> </w:t>
      </w:r>
      <w:proofErr w:type="spellStart"/>
      <w:r>
        <w:t>and</w:t>
      </w:r>
      <w:proofErr w:type="spellEnd"/>
      <w:r>
        <w:t xml:space="preserve"> </w:t>
      </w:r>
      <w:proofErr w:type="spellStart"/>
      <w:r>
        <w:t>regeneration</w:t>
      </w:r>
      <w:proofErr w:type="spellEnd"/>
      <w:r>
        <w:t xml:space="preserve"> </w:t>
      </w:r>
      <w:proofErr w:type="spellStart"/>
      <w:r>
        <w:t>of</w:t>
      </w:r>
      <w:proofErr w:type="spellEnd"/>
      <w:r>
        <w:t xml:space="preserve"> </w:t>
      </w:r>
      <w:proofErr w:type="spellStart"/>
      <w:r>
        <w:t>spinal</w:t>
      </w:r>
      <w:proofErr w:type="spellEnd"/>
      <w:r>
        <w:t xml:space="preserve"> </w:t>
      </w:r>
      <w:proofErr w:type="spellStart"/>
      <w:r>
        <w:t>cord</w:t>
      </w:r>
      <w:proofErr w:type="spellEnd"/>
      <w:r>
        <w:t xml:space="preserve"> </w:t>
      </w:r>
      <w:proofErr w:type="spellStart"/>
      <w:r>
        <w:t>injury</w:t>
      </w:r>
      <w:proofErr w:type="spellEnd"/>
      <w:r>
        <w:t xml:space="preserve">. </w:t>
      </w:r>
      <w:proofErr w:type="spellStart"/>
      <w:r>
        <w:t>Bioact</w:t>
      </w:r>
      <w:proofErr w:type="spellEnd"/>
      <w:r>
        <w:t xml:space="preserve"> Mater </w:t>
      </w:r>
      <w:proofErr w:type="gramStart"/>
      <w:r>
        <w:t>19:.</w:t>
      </w:r>
      <w:proofErr w:type="gramEnd"/>
      <w:r>
        <w:t xml:space="preserve"> https://doi.org/10.1016/j.bioactmat.2022.04.029</w:t>
      </w:r>
    </w:p>
    <w:sectPr w:rsidR="000176C3">
      <w:headerReference w:type="default" r:id="rId23"/>
      <w:footerReference w:type="default" r:id="rId24"/>
      <w:pgSz w:w="11906" w:h="16838"/>
      <w:pgMar w:top="851" w:right="1133" w:bottom="1560" w:left="1560" w:header="708" w:footer="1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556E7" w14:textId="77777777" w:rsidR="008F16A1" w:rsidRDefault="008F16A1">
      <w:pPr>
        <w:spacing w:line="240" w:lineRule="auto"/>
      </w:pPr>
      <w:r>
        <w:separator/>
      </w:r>
    </w:p>
  </w:endnote>
  <w:endnote w:type="continuationSeparator" w:id="0">
    <w:p w14:paraId="4A495FB7" w14:textId="77777777" w:rsidR="008F16A1" w:rsidRDefault="008F1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85F76" w14:textId="77777777" w:rsidR="000176C3" w:rsidRDefault="00407697">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1F2E20">
      <w:rPr>
        <w:noProof/>
        <w:color w:val="000000"/>
      </w:rPr>
      <w:t>32</w:t>
    </w:r>
    <w:r>
      <w:rPr>
        <w:color w:val="000000"/>
      </w:rPr>
      <w:fldChar w:fldCharType="end"/>
    </w:r>
  </w:p>
  <w:p w14:paraId="71B31119" w14:textId="77777777" w:rsidR="000176C3" w:rsidRDefault="000176C3">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FE73" w14:textId="77777777" w:rsidR="008F16A1" w:rsidRDefault="008F16A1">
      <w:pPr>
        <w:spacing w:line="240" w:lineRule="auto"/>
      </w:pPr>
      <w:r>
        <w:separator/>
      </w:r>
    </w:p>
  </w:footnote>
  <w:footnote w:type="continuationSeparator" w:id="0">
    <w:p w14:paraId="1CAFCD4C" w14:textId="77777777" w:rsidR="008F16A1" w:rsidRDefault="008F1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40BE" w14:textId="77777777" w:rsidR="000176C3" w:rsidRDefault="00017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73A6F"/>
    <w:multiLevelType w:val="multilevel"/>
    <w:tmpl w:val="EB164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618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C3"/>
    <w:rsid w:val="000176C3"/>
    <w:rsid w:val="001F2E20"/>
    <w:rsid w:val="00407697"/>
    <w:rsid w:val="007136C1"/>
    <w:rsid w:val="00745C63"/>
    <w:rsid w:val="008B62FB"/>
    <w:rsid w:val="008F16A1"/>
    <w:rsid w:val="00A20A44"/>
    <w:rsid w:val="00FD5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F6B1"/>
  <w15:docId w15:val="{3750412C-F24B-4EA9-92B9-B6AA9B5B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jc w:val="center"/>
      <w:outlineLvl w:val="0"/>
    </w:pPr>
  </w:style>
  <w:style w:type="paragraph" w:styleId="2">
    <w:name w:val="heading 2"/>
    <w:basedOn w:val="a"/>
    <w:next w:val="a"/>
    <w:pPr>
      <w:spacing w:before="240"/>
      <w:ind w:firstLine="0"/>
      <w:jc w:val="center"/>
      <w:outlineLvl w:val="1"/>
    </w:pPr>
    <w:rPr>
      <w: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line="240" w:lineRule="auto"/>
      <w:jc w:val="center"/>
    </w:pPr>
    <w:rPr>
      <w:color w:val="000000"/>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areva.ad@talantiuspeh.ru" TargetMode="External"/><Relationship Id="rId18" Type="http://schemas.openxmlformats.org/officeDocument/2006/relationships/hyperlink" Target="mailto:shtolvaleria@mail.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vanov.da@talantiuspeh.ru" TargetMode="External"/><Relationship Id="rId7" Type="http://schemas.openxmlformats.org/officeDocument/2006/relationships/hyperlink" Target="mailto:musienko.pe@talantiuspeh.ru" TargetMode="External"/><Relationship Id="rId12" Type="http://schemas.openxmlformats.org/officeDocument/2006/relationships/hyperlink" Target="mailto:konovalova.sp@talantiuspeh.ru" TargetMode="External"/><Relationship Id="rId17" Type="http://schemas.openxmlformats.org/officeDocument/2006/relationships/hyperlink" Target="mailto:arsentiev.kirill@yandex.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usienko.pe@talantiuspeh.ru" TargetMode="External"/><Relationship Id="rId20" Type="http://schemas.openxmlformats.org/officeDocument/2006/relationships/hyperlink" Target="mailto:tsareva.ad@talantiuspe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tolvaleria@mail.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usienko.pe@talantiuspeh.ru" TargetMode="External"/><Relationship Id="rId23" Type="http://schemas.openxmlformats.org/officeDocument/2006/relationships/header" Target="header1.xml"/><Relationship Id="rId10" Type="http://schemas.openxmlformats.org/officeDocument/2006/relationships/hyperlink" Target="mailto:arsentiev.kirill@yandex.ru" TargetMode="External"/><Relationship Id="rId19" Type="http://schemas.openxmlformats.org/officeDocument/2006/relationships/hyperlink" Target="mailto:konovalova.sp@talantiuspeh.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vanov.da@talantiuspeh.ru" TargetMode="External"/><Relationship Id="rId22" Type="http://schemas.openxmlformats.org/officeDocument/2006/relationships/hyperlink" Target="mailto:musienko.pe@talantiuspe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18392</Words>
  <Characters>104840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Students</dc:creator>
  <cp:lastModifiedBy>Елена Владимирова</cp:lastModifiedBy>
  <cp:revision>2</cp:revision>
  <dcterms:created xsi:type="dcterms:W3CDTF">2024-11-12T19:17:00Z</dcterms:created>
  <dcterms:modified xsi:type="dcterms:W3CDTF">2024-11-12T19:17:00Z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