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tabs>
          <w:tab w:val="left" w:leader="none" w:pos="6913"/>
          <w:tab w:val="left" w:pos="9088"/>
        </w:tabs>
        <w:jc w:val="both"/>
        <w:rPr>
          <w:rFonts w:asciiTheme="minorHAnsi" w:cstheme="minorHAnsi" w:hAnsiTheme="minorHAnsi"/>
          <w:sz w:val="22"/>
          <w:szCs w:val="22"/>
        </w:rPr>
      </w:pPr>
    </w:p>
    <w:tbl>
      <w:tblPr>
        <w:tblStyle w:val="TableGrid"/>
        <w:tblW w:w="7144" w:type="dxa"/>
        <w:tblInd w:w="1668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2518"/>
        <w:gridCol w:w="1849"/>
        <w:gridCol w:w="2777"/>
      </w:tblGrid>
      <w:tr>
        <w:trPr/>
        <w:tc>
          <w:tcPr>
            <w:cnfStyle w:val="101000000000"/>
            <w:tcW w:w="2533" w:type="dxa"/>
          </w:tcPr>
          <w:p w14:paraId="00000006">
            <w:pPr>
              <w:tabs>
                <w:tab w:val="left" w:pos="9088"/>
              </w:tabs>
              <w:ind w:left="-113"/>
              <w:rPr>
                <w:rFonts w:cstheme="minorHAnsi"/>
              </w:rPr>
            </w:pPr>
            <w:r>
              <w:rPr>
                <w:rFonts w:cstheme="minorHAnsi"/>
                <w:lang w:eastAsia="ru-RU"/>
              </w:rPr>
              <w:drawing xmlns:mc="http://schemas.openxmlformats.org/markup-compatibility/2006">
                <wp:inline distT="0" distB="0" distL="0" distR="0">
                  <wp:extent cx="1533525" cy="1533525"/>
                  <wp:effectExtent l="0" t="0" r="0" b="0"/>
                  <wp:docPr id="9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100000000000"/>
            <w:tcW w:w="2145" w:type="dxa"/>
          </w:tcPr>
          <w:p w14:paraId="00000007">
            <w:pPr>
              <w:tabs>
                <w:tab w:val="left" w:pos="9088"/>
              </w:tabs>
              <w:ind w:left="-148" w:right="-120"/>
              <w:rPr>
                <w:rFonts w:cstheme="minorHAnsi"/>
              </w:rPr>
            </w:pPr>
          </w:p>
        </w:tc>
        <w:tc>
          <w:tcPr>
            <w:cnfStyle w:val="100000000000"/>
            <w:tcW w:w="2466" w:type="dxa"/>
          </w:tcPr>
          <w:p w14:paraId="00000008">
            <w:pPr>
              <w:tabs>
                <w:tab w:val="left" w:pos="908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drawing xmlns:mc="http://schemas.openxmlformats.org/markup-compatibility/2006">
                <wp:inline distT="0" distB="0" distL="0" distR="0">
                  <wp:extent cx="1626235" cy="1626235"/>
                  <wp:effectExtent l="0" t="0" r="0" b="0"/>
                  <wp:docPr id="9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62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00009">
      <w:pPr>
        <w:tabs>
          <w:tab w:val="left" w:pos="9088"/>
        </w:tabs>
        <w:jc w:val="both"/>
        <w:rPr>
          <w:rFonts w:asciiTheme="minorHAnsi" w:cstheme="minorHAnsi" w:hAnsiTheme="minorHAnsi"/>
          <w:sz w:val="22"/>
          <w:szCs w:val="22"/>
        </w:rPr>
      </w:pPr>
    </w:p>
    <w:p w14:paraId="0000000A">
      <w:pPr>
        <w:tabs>
          <w:tab w:val="left" w:pos="9088"/>
        </w:tabs>
        <w:jc w:val="both"/>
        <w:rPr>
          <w:rFonts w:asciiTheme="minorHAnsi" w:cstheme="minorHAnsi" w:hAnsiTheme="minorHAnsi"/>
          <w:sz w:val="22"/>
          <w:szCs w:val="22"/>
        </w:rPr>
      </w:pPr>
    </w:p>
    <w:p w14:paraId="0000000B">
      <w:pPr>
        <w:tabs>
          <w:tab w:val="left" w:pos="9088"/>
        </w:tabs>
        <w:spacing w:before="96" w:after="96"/>
        <w:jc w:val="center"/>
        <w:rPr>
          <w:rFonts w:asciiTheme="minorHAnsi" w:cstheme="minorHAnsi" w:eastAsia="Verdana" w:hAnsiTheme="minorHAnsi"/>
          <w:b/>
          <w:color w:val="000000"/>
          <w:sz w:val="22"/>
          <w:szCs w:val="22"/>
        </w:rPr>
      </w:pPr>
      <w:r>
        <w:rPr>
          <w:rFonts w:asciiTheme="minorHAnsi" w:cstheme="minorHAnsi" w:eastAsia="Verdana" w:hAnsiTheme="minorHAnsi"/>
          <w:b/>
          <w:color w:val="000000"/>
          <w:sz w:val="22"/>
          <w:szCs w:val="22"/>
        </w:rPr>
        <w:t>V</w:t>
      </w:r>
      <w:r>
        <w:rPr>
          <w:rFonts w:asciiTheme="minorHAnsi" w:cstheme="minorHAnsi" w:eastAsia="Verdana" w:hAnsiTheme="minorHAnsi"/>
          <w:b/>
          <w:color w:val="000000"/>
          <w:sz w:val="22"/>
          <w:szCs w:val="22"/>
          <w:lang w:val="en-US"/>
        </w:rPr>
        <w:t>I</w:t>
      </w:r>
      <w:r>
        <w:rPr>
          <w:rFonts w:asciiTheme="minorHAnsi" w:cstheme="minorHAnsi" w:eastAsia="Verdana" w:hAnsiTheme="minorHAnsi"/>
          <w:b/>
          <w:color w:val="000000"/>
          <w:sz w:val="22"/>
          <w:szCs w:val="22"/>
        </w:rPr>
        <w:t xml:space="preserve"> Всероссийский междисциплинарный молодежный Малый Конгресс «Проблемы интерпретации исторических источников»</w:t>
      </w:r>
    </w:p>
    <w:p w14:paraId="0000000C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  <w:u w:val="single"/>
        </w:rPr>
      </w:pPr>
      <w:r>
        <w:rPr>
          <w:rFonts w:asciiTheme="minorHAnsi" w:cstheme="minorHAnsi" w:hAnsiTheme="minorHAnsi"/>
          <w:b/>
          <w:sz w:val="22"/>
          <w:szCs w:val="22"/>
          <w:u w:val="single"/>
        </w:rPr>
        <w:t xml:space="preserve">Архангельск, 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>22-24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 xml:space="preserve"> мая 202</w:t>
      </w:r>
      <w:r>
        <w:rPr>
          <w:rFonts w:asciiTheme="minorHAnsi" w:cstheme="minorHAnsi" w:hAnsiTheme="minorHAnsi"/>
          <w:b/>
          <w:sz w:val="22"/>
          <w:szCs w:val="22"/>
          <w:u w:val="single"/>
          <w:lang w:val="en-US"/>
        </w:rPr>
        <w:t>4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 xml:space="preserve"> г.</w:t>
      </w:r>
    </w:p>
    <w:p w14:paraId="0000000D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</w:rPr>
      </w:pPr>
      <w:r>
        <w:rPr>
          <w:rFonts w:asciiTheme="minorHAnsi" w:cstheme="minorHAnsi" w:hAnsiTheme="minorHAnsi"/>
          <w:b/>
          <w:sz w:val="22"/>
          <w:szCs w:val="22"/>
        </w:rPr>
        <w:t>МЕСТО ПРОВЕДЕНИЯ: Ломоносова пр., д.4, 310 ауд.</w:t>
      </w:r>
    </w:p>
    <w:p w14:paraId="0000000E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color w:val="0070c0"/>
          <w:sz w:val="22"/>
          <w:szCs w:val="22"/>
        </w:rPr>
      </w:pPr>
      <w:r>
        <w:rPr>
          <w:rFonts w:asciiTheme="minorHAnsi" w:cstheme="minorHAnsi" w:hAnsiTheme="minorHAnsi"/>
          <w:b/>
          <w:color w:val="0070c0"/>
          <w:sz w:val="22"/>
          <w:szCs w:val="22"/>
        </w:rPr>
        <w:t xml:space="preserve">Регламент выступления: пленарный доклад - </w:t>
      </w:r>
      <w:r>
        <w:rPr>
          <w:rFonts w:asciiTheme="minorHAnsi" w:cstheme="minorHAnsi" w:hAnsiTheme="minorHAnsi"/>
          <w:b/>
          <w:color w:val="0070c0"/>
          <w:sz w:val="22"/>
          <w:szCs w:val="22"/>
        </w:rPr>
        <w:t>20-40</w:t>
      </w:r>
      <w:r>
        <w:rPr>
          <w:rFonts w:asciiTheme="minorHAnsi" w:cstheme="minorHAnsi" w:hAnsiTheme="minorHAnsi"/>
          <w:b/>
          <w:color w:val="0070c0"/>
          <w:sz w:val="22"/>
          <w:szCs w:val="22"/>
        </w:rPr>
        <w:t xml:space="preserve"> мин., доклад на секции -10 мин., </w:t>
      </w:r>
    </w:p>
    <w:p w14:paraId="0000000F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color w:val="0070c0"/>
          <w:sz w:val="22"/>
          <w:szCs w:val="22"/>
        </w:rPr>
      </w:pPr>
      <w:r>
        <w:rPr>
          <w:rFonts w:asciiTheme="minorHAnsi" w:cstheme="minorHAnsi" w:hAnsiTheme="minorHAnsi"/>
          <w:b/>
          <w:color w:val="0070c0"/>
          <w:sz w:val="22"/>
          <w:szCs w:val="22"/>
        </w:rPr>
        <w:t>вопросы после доклада - 5 мин.</w:t>
      </w:r>
    </w:p>
    <w:p w14:paraId="00000010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</w:rPr>
      </w:pPr>
      <w:r>
        <w:rPr>
          <w:rFonts w:asciiTheme="minorHAnsi" w:cstheme="minorHAnsi" w:hAnsiTheme="minorHAnsi"/>
          <w:b/>
          <w:sz w:val="22"/>
          <w:szCs w:val="22"/>
        </w:rPr>
        <w:t>Открытие конференции</w:t>
      </w:r>
    </w:p>
    <w:p w14:paraId="00000011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</w:rPr>
      </w:pPr>
      <w:r>
        <w:rPr>
          <w:rFonts w:asciiTheme="minorHAnsi" w:cstheme="minorHAnsi" w:hAnsiTheme="minorHAnsi"/>
          <w:b/>
          <w:sz w:val="22"/>
          <w:szCs w:val="22"/>
        </w:rPr>
        <w:t>22 мая, 310 ауд</w:t>
      </w:r>
      <w:r>
        <w:rPr>
          <w:rFonts w:asciiTheme="minorHAnsi" w:cstheme="minorHAnsi" w:hAnsiTheme="minorHAnsi"/>
          <w:b/>
          <w:sz w:val="22"/>
          <w:szCs w:val="22"/>
        </w:rPr>
        <w:t>.</w:t>
      </w:r>
      <w:r>
        <w:rPr>
          <w:rFonts w:asciiTheme="minorHAnsi" w:cstheme="minorHAnsi" w:hAnsiTheme="minorHAnsi"/>
          <w:b/>
          <w:sz w:val="22"/>
          <w:szCs w:val="22"/>
        </w:rPr>
        <w:t xml:space="preserve"> - </w:t>
      </w:r>
      <w:r>
        <w:rPr>
          <w:rFonts w:asciiTheme="minorHAnsi" w:cstheme="minorHAnsi" w:hAnsiTheme="minorHAnsi"/>
          <w:b/>
          <w:sz w:val="22"/>
          <w:szCs w:val="22"/>
        </w:rPr>
        <w:t>Ломоносова пр., д.4</w:t>
      </w:r>
    </w:p>
    <w:p w14:paraId="00000012">
      <w:pPr>
        <w:tabs>
          <w:tab w:val="left" w:pos="9088"/>
        </w:tabs>
        <w:spacing w:before="96" w:after="96"/>
        <w:jc w:val="both"/>
        <w:rPr>
          <w:rFonts w:asciiTheme="minorHAnsi" w:cstheme="minorHAnsi" w:hAnsiTheme="minorHAnsi"/>
          <w:b/>
          <w:sz w:val="22"/>
          <w:szCs w:val="22"/>
        </w:rPr>
      </w:pPr>
      <w:r>
        <w:rPr>
          <w:rFonts w:asciiTheme="minorHAnsi" w:cstheme="minorHAnsi" w:hAnsiTheme="minorHAnsi"/>
          <w:b/>
          <w:sz w:val="22"/>
          <w:szCs w:val="22"/>
        </w:rPr>
        <w:t>(9:45 – 10:00)</w:t>
      </w:r>
      <w:r>
        <w:rPr>
          <w:rFonts w:asciiTheme="minorHAnsi" w:cstheme="minorHAnsi" w:hAnsiTheme="minorHAnsi"/>
          <w:sz w:val="22"/>
          <w:szCs w:val="22"/>
        </w:rPr>
        <w:t xml:space="preserve"> Регистрация участников</w:t>
      </w:r>
      <w:r>
        <w:rPr>
          <w:rFonts w:asciiTheme="minorHAnsi" w:cstheme="minorHAnsi" w:hAnsiTheme="minorHAnsi"/>
          <w:b/>
          <w:sz w:val="22"/>
          <w:szCs w:val="22"/>
        </w:rPr>
        <w:t xml:space="preserve"> </w:t>
      </w:r>
    </w:p>
    <w:p w14:paraId="00000013">
      <w:pPr>
        <w:tabs>
          <w:tab w:val="left" w:pos="9088"/>
        </w:tabs>
        <w:spacing w:before="96" w:after="96"/>
        <w:jc w:val="both"/>
        <w:rPr>
          <w:rFonts w:asciiTheme="minorHAnsi" w:cstheme="minorHAnsi" w:hAnsiTheme="minorHAnsi"/>
          <w:i/>
          <w:sz w:val="22"/>
          <w:szCs w:val="22"/>
        </w:rPr>
      </w:pPr>
      <w:r>
        <w:rPr>
          <w:rFonts w:asciiTheme="minorHAnsi" w:cstheme="minorHAnsi" w:hAnsiTheme="minorHAnsi"/>
          <w:b/>
          <w:sz w:val="22"/>
          <w:szCs w:val="22"/>
        </w:rPr>
        <w:t>(10:00 – 10:15)</w:t>
      </w:r>
      <w:r>
        <w:rPr>
          <w:rFonts w:asciiTheme="minorHAnsi" w:cstheme="minorHAnsi" w:hAnsiTheme="minorHAnsi"/>
          <w:sz w:val="22"/>
          <w:szCs w:val="22"/>
        </w:rPr>
        <w:t xml:space="preserve"> Приветственное слово</w:t>
      </w:r>
      <w:r>
        <w:rPr>
          <w:rFonts w:asciiTheme="minorHAnsi" w:cstheme="minorHAnsi" w:hAnsiTheme="minorHAnsi"/>
          <w:i/>
          <w:sz w:val="22"/>
          <w:szCs w:val="22"/>
        </w:rPr>
        <w:t xml:space="preserve"> </w:t>
      </w:r>
      <w:r>
        <w:rPr>
          <w:rFonts w:asciiTheme="minorHAnsi" w:cstheme="minorHAnsi" w:hAnsiTheme="minorHAnsi"/>
          <w:sz w:val="22"/>
          <w:szCs w:val="22"/>
        </w:rPr>
        <w:t>организаторов</w:t>
      </w:r>
    </w:p>
    <w:p w14:paraId="00000014">
      <w:pPr>
        <w:tabs>
          <w:tab w:val="left" w:pos="9088"/>
        </w:tabs>
        <w:spacing w:before="96" w:after="96"/>
        <w:rPr>
          <w:rFonts w:asciiTheme="minorHAnsi" w:cstheme="minorHAnsi" w:eastAsia="inherit" w:hAnsiTheme="minorHAnsi"/>
          <w:sz w:val="22"/>
          <w:szCs w:val="22"/>
          <w:shd w:val="clear" w:color="auto" w:fill="ffffff"/>
        </w:rPr>
      </w:pPr>
      <w:r>
        <w:rPr>
          <w:rFonts w:asciiTheme="minorHAnsi" w:cstheme="minorHAnsi" w:eastAsia="inherit" w:hAnsiTheme="minorHAnsi"/>
          <w:b/>
          <w:sz w:val="22"/>
          <w:szCs w:val="22"/>
          <w:shd w:val="clear" w:color="auto" w:fill="ffffff"/>
        </w:rPr>
        <w:t>(10:15 – 1</w:t>
      </w:r>
      <w:r>
        <w:rPr>
          <w:rFonts w:asciiTheme="minorHAnsi" w:cstheme="minorHAnsi" w:eastAsia="inherit" w:hAnsiTheme="minorHAnsi"/>
          <w:b/>
          <w:sz w:val="22"/>
          <w:szCs w:val="22"/>
          <w:shd w:val="clear" w:color="auto" w:fill="ffffff"/>
        </w:rPr>
        <w:t>1</w:t>
      </w:r>
      <w:r>
        <w:rPr>
          <w:rFonts w:asciiTheme="minorHAnsi" w:cstheme="minorHAnsi" w:eastAsia="inherit" w:hAnsiTheme="minorHAnsi"/>
          <w:b/>
          <w:sz w:val="22"/>
          <w:szCs w:val="22"/>
          <w:shd w:val="clear" w:color="auto" w:fill="ffffff"/>
        </w:rPr>
        <w:t>:</w:t>
      </w:r>
      <w:r>
        <w:rPr>
          <w:rFonts w:asciiTheme="minorHAnsi" w:cstheme="minorHAnsi" w:eastAsia="inherit" w:hAnsiTheme="minorHAnsi"/>
          <w:b/>
          <w:sz w:val="22"/>
          <w:szCs w:val="22"/>
          <w:shd w:val="clear" w:color="auto" w:fill="ffffff"/>
        </w:rPr>
        <w:t>00</w:t>
      </w:r>
      <w:r>
        <w:rPr>
          <w:rFonts w:asciiTheme="minorHAnsi" w:cstheme="minorHAnsi" w:eastAsia="inherit" w:hAnsiTheme="minorHAnsi"/>
          <w:b/>
          <w:sz w:val="22"/>
          <w:szCs w:val="22"/>
          <w:shd w:val="clear" w:color="auto" w:fill="ffffff"/>
        </w:rPr>
        <w:t xml:space="preserve">) </w:t>
      </w:r>
      <w:r>
        <w:rPr>
          <w:rFonts w:asciiTheme="minorHAnsi" w:cstheme="minorHAnsi" w:eastAsia="inherit" w:hAnsiTheme="minorHAnsi"/>
          <w:sz w:val="22"/>
          <w:szCs w:val="22"/>
          <w:shd w:val="clear" w:color="auto" w:fill="ffffff"/>
        </w:rPr>
        <w:t xml:space="preserve">Пленарный доклад </w:t>
      </w:r>
      <w:r>
        <w:rPr>
          <w:rFonts w:asciiTheme="minorHAnsi" w:cstheme="minorHAnsi" w:eastAsia="inherit" w:hAnsiTheme="minorHAnsi"/>
          <w:b/>
          <w:sz w:val="22"/>
          <w:szCs w:val="22"/>
          <w:shd w:val="clear" w:color="auto" w:fill="ffffff"/>
        </w:rPr>
        <w:t xml:space="preserve">Рагозина Г. С., </w:t>
      </w:r>
      <w:r>
        <w:rPr>
          <w:rFonts w:asciiTheme="minorHAnsi" w:cstheme="minorHAnsi" w:hAnsiTheme="minorHAnsi"/>
          <w:bCs/>
          <w:sz w:val="22"/>
          <w:szCs w:val="22"/>
        </w:rPr>
        <w:t>доцент кафедры всеобщей истории САФУ им. М.</w:t>
      </w:r>
      <w:r>
        <w:rPr>
          <w:rFonts w:asciiTheme="minorHAnsi" w:cstheme="minorHAnsi" w:hAnsiTheme="minorHAnsi"/>
          <w:bCs/>
          <w:sz w:val="22"/>
          <w:szCs w:val="22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</w:rPr>
        <w:t>В. Ломоносова</w:t>
      </w:r>
      <w:r>
        <w:rPr>
          <w:rFonts w:asciiTheme="minorHAnsi" w:cstheme="minorHAnsi" w:eastAsia="inherit" w:hAnsi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cstheme="minorHAnsi" w:eastAsia="inherit" w:hAnsiTheme="minorHAnsi"/>
          <w:sz w:val="22"/>
          <w:szCs w:val="22"/>
          <w:shd w:val="clear" w:color="auto" w:fill="ffffff"/>
        </w:rPr>
        <w:t>«</w:t>
      </w:r>
      <w:r>
        <w:rPr>
          <w:rFonts w:asciiTheme="minorHAnsi" w:cstheme="minorHAnsi" w:eastAsia="inherit" w:hAnsiTheme="minorHAnsi"/>
          <w:sz w:val="22"/>
          <w:szCs w:val="22"/>
          <w:shd w:val="clear" w:color="auto" w:fill="ffffff"/>
        </w:rPr>
        <w:t xml:space="preserve">Создать "австрийца": </w:t>
      </w:r>
      <w:r>
        <w:rPr>
          <w:rFonts w:asciiTheme="minorHAnsi" w:cstheme="minorHAnsi" w:eastAsia="inherit" w:hAnsiTheme="minorHAnsi"/>
          <w:sz w:val="22"/>
          <w:szCs w:val="22"/>
          <w:shd w:val="clear" w:color="auto" w:fill="ffffff"/>
        </w:rPr>
        <w:t>идентитарная</w:t>
      </w:r>
      <w:r>
        <w:rPr>
          <w:rFonts w:asciiTheme="minorHAnsi" w:cstheme="minorHAnsi" w:eastAsia="inherit" w:hAnsiTheme="minorHAnsi"/>
          <w:sz w:val="22"/>
          <w:szCs w:val="22"/>
          <w:shd w:val="clear" w:color="auto" w:fill="ffffff"/>
        </w:rPr>
        <w:t xml:space="preserve"> политика в державе Габсбургов </w:t>
      </w:r>
      <w:r>
        <w:rPr>
          <w:rFonts w:asciiTheme="minorHAnsi" w:cstheme="minorHAnsi" w:eastAsia="inherit" w:hAnsiTheme="minorHAnsi"/>
          <w:sz w:val="22"/>
          <w:szCs w:val="22"/>
          <w:shd w:val="clear" w:color="auto" w:fill="ffffff"/>
        </w:rPr>
        <w:t>1804-1835</w:t>
      </w:r>
      <w:r>
        <w:rPr>
          <w:rFonts w:asciiTheme="minorHAnsi" w:cstheme="minorHAnsi" w:eastAsia="inherit" w:hAnsiTheme="minorHAnsi"/>
          <w:sz w:val="22"/>
          <w:szCs w:val="22"/>
          <w:shd w:val="clear" w:color="auto" w:fill="ffffff"/>
        </w:rPr>
        <w:t xml:space="preserve"> гг.</w:t>
      </w:r>
      <w:r>
        <w:rPr>
          <w:rFonts w:asciiTheme="minorHAnsi" w:cstheme="minorHAnsi" w:eastAsia="inherit" w:hAnsiTheme="minorHAnsi"/>
          <w:sz w:val="22"/>
          <w:szCs w:val="22"/>
          <w:shd w:val="clear" w:color="auto" w:fill="ffffff"/>
        </w:rPr>
        <w:t>»</w:t>
      </w:r>
    </w:p>
    <w:p w14:paraId="00000015">
      <w:pPr>
        <w:pStyle w:val="Normal(Web)"/>
        <w:spacing w:before="96" w:after="96"/>
        <w:rPr>
          <w:rFonts w:asciiTheme="minorHAnsi" w:cstheme="minorHAnsi" w:hAnsiTheme="minorHAnsi"/>
          <w:b/>
          <w:sz w:val="22"/>
          <w:szCs w:val="22"/>
        </w:rPr>
      </w:pPr>
      <w:r>
        <w:rPr>
          <w:rFonts w:asciiTheme="minorHAnsi" w:cstheme="minorHAnsi" w:hAnsiTheme="minorHAnsi"/>
          <w:b/>
          <w:sz w:val="22"/>
          <w:szCs w:val="22"/>
        </w:rPr>
        <w:t>(</w:t>
      </w:r>
      <w:r>
        <w:rPr>
          <w:rFonts w:asciiTheme="minorHAnsi" w:cstheme="minorHAnsi" w:hAnsiTheme="minorHAnsi"/>
          <w:b/>
          <w:sz w:val="22"/>
          <w:szCs w:val="22"/>
        </w:rPr>
        <w:t>11</w:t>
      </w:r>
      <w:r>
        <w:rPr>
          <w:rFonts w:asciiTheme="minorHAnsi" w:cstheme="minorHAnsi" w:hAnsiTheme="minorHAnsi"/>
          <w:b/>
          <w:sz w:val="22"/>
          <w:szCs w:val="22"/>
        </w:rPr>
        <w:t>:</w:t>
      </w:r>
      <w:r>
        <w:rPr>
          <w:rFonts w:asciiTheme="minorHAnsi" w:cstheme="minorHAnsi" w:hAnsiTheme="minorHAnsi"/>
          <w:b/>
          <w:sz w:val="22"/>
          <w:szCs w:val="22"/>
        </w:rPr>
        <w:t>00</w:t>
      </w:r>
      <w:r>
        <w:rPr>
          <w:rFonts w:asciiTheme="minorHAnsi" w:cstheme="minorHAnsi" w:hAnsiTheme="minorHAnsi"/>
          <w:b/>
          <w:sz w:val="22"/>
          <w:szCs w:val="22"/>
        </w:rPr>
        <w:t xml:space="preserve"> – </w:t>
      </w:r>
      <w:r>
        <w:rPr>
          <w:rFonts w:asciiTheme="minorHAnsi" w:cstheme="minorHAnsi" w:hAnsiTheme="minorHAnsi"/>
          <w:b/>
          <w:sz w:val="22"/>
          <w:szCs w:val="22"/>
        </w:rPr>
        <w:t>11</w:t>
      </w:r>
      <w:r>
        <w:rPr>
          <w:rFonts w:asciiTheme="minorHAnsi" w:cstheme="minorHAnsi" w:hAnsiTheme="minorHAnsi"/>
          <w:b/>
          <w:sz w:val="22"/>
          <w:szCs w:val="22"/>
        </w:rPr>
        <w:t>:</w:t>
      </w:r>
      <w:r>
        <w:rPr>
          <w:rFonts w:asciiTheme="minorHAnsi" w:cstheme="minorHAnsi" w:hAnsiTheme="minorHAnsi"/>
          <w:b/>
          <w:sz w:val="22"/>
          <w:szCs w:val="22"/>
        </w:rPr>
        <w:t>30</w:t>
      </w:r>
      <w:r>
        <w:rPr>
          <w:rFonts w:asciiTheme="minorHAnsi" w:cstheme="minorHAnsi" w:hAnsiTheme="minorHAnsi"/>
          <w:b/>
          <w:sz w:val="22"/>
          <w:szCs w:val="22"/>
        </w:rPr>
        <w:t>) Кофе-брейк</w:t>
      </w:r>
    </w:p>
    <w:p w14:paraId="00000016">
      <w:pPr>
        <w:pStyle w:val="Normal(Web)"/>
        <w:spacing w:before="96" w:after="96"/>
        <w:rPr>
          <w:rFonts w:asciiTheme="minorHAnsi" w:cstheme="minorHAnsi" w:hAnsiTheme="minorHAnsi"/>
          <w:b/>
          <w:sz w:val="22"/>
          <w:szCs w:val="22"/>
          <w:u w:val="single"/>
        </w:rPr>
      </w:pPr>
      <w:r>
        <w:rPr>
          <w:rFonts w:asciiTheme="minorHAnsi" w:cstheme="minorHAnsi" w:hAnsiTheme="minorHAnsi"/>
          <w:b/>
          <w:sz w:val="22"/>
          <w:szCs w:val="22"/>
          <w:u w:val="single"/>
        </w:rPr>
        <w:t>(1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>1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>: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>30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 xml:space="preserve"> – 1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>4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>: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>0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 xml:space="preserve">0) Секция </w:t>
      </w:r>
      <w:r>
        <w:rPr>
          <w:rFonts w:asciiTheme="minorHAnsi" w:cstheme="minorHAnsi" w:hAnsiTheme="minorHAnsi"/>
          <w:b/>
          <w:sz w:val="22"/>
          <w:szCs w:val="22"/>
          <w:u w:val="single"/>
          <w:lang w:val="en-US"/>
        </w:rPr>
        <w:t>I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 xml:space="preserve">. 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>Источники по политической истории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>.</w:t>
      </w:r>
    </w:p>
    <w:p w14:paraId="0000001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Theme="minorHAnsi" w:cstheme="minorHAnsi" w:hAnsiTheme="minorHAnsi"/>
          <w:b/>
          <w:color w:val="000000"/>
          <w:sz w:val="22"/>
          <w:szCs w:val="22"/>
        </w:rPr>
        <w:t>Руководитель секции:</w:t>
      </w:r>
      <w:r>
        <w:rPr>
          <w:rFonts w:asciiTheme="minorHAnsi" w:cstheme="minorHAnsi" w:hAnsiTheme="minorHAnsi"/>
          <w:color w:val="000000"/>
          <w:sz w:val="22"/>
          <w:szCs w:val="22"/>
        </w:rPr>
        <w:t xml:space="preserve"> Соколова Флера Харисовна, д.и.н.,</w:t>
      </w:r>
      <w:r>
        <w:rPr>
          <w:rFonts w:asciiTheme="minorAscii" w:cstheme="minorAscii" w:eastAsiaTheme="minorAscii" w:hAnsiTheme="minorAscii"/>
          <w:color w:val="000000"/>
          <w:sz w:val="22"/>
          <w:szCs w:val="22"/>
        </w:rPr>
        <w:t xml:space="preserve"> </w:t>
      </w:r>
      <w:r>
        <w:rPr>
          <w:rFonts w:asciiTheme="minorAscii" w:cstheme="minorAscii" w:eastAsiaTheme="minorAscii" w:hAnsiTheme="minorAscii"/>
          <w:color w:val="333333"/>
          <w:sz w:val="22"/>
          <w:szCs w:val="22"/>
          <w:highlight w:val="white"/>
          <w:rtl w:val="off"/>
          <w:lang w:val="en-US"/>
        </w:rPr>
        <w:t>профессор кафедры регионоведения, международных отношений и политологии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rtl w:val="off"/>
          <w:lang w:val="en-US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</w:rPr>
        <w:t>САФУ им. М.</w:t>
      </w:r>
      <w:r>
        <w:rPr>
          <w:rFonts w:asciiTheme="minorHAnsi" w:cstheme="minorHAnsi" w:hAnsiTheme="minorHAnsi"/>
          <w:bCs/>
          <w:sz w:val="22"/>
          <w:szCs w:val="22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</w:rPr>
        <w:t>В. Ломоносова</w:t>
      </w:r>
    </w:p>
    <w:p w14:paraId="00000018">
      <w:pPr>
        <w:pStyle w:val="Normal(Web)"/>
        <w:spacing w:before="96" w:after="96"/>
        <w:rPr>
          <w:rFonts w:asciiTheme="minorHAnsi" w:cstheme="minorHAnsi" w:hAnsiTheme="minorHAnsi"/>
          <w:color w:val="000000"/>
          <w:sz w:val="22"/>
          <w:szCs w:val="22"/>
        </w:rPr>
      </w:pPr>
      <w:r>
        <w:rPr>
          <w:rFonts w:asciiTheme="minorHAnsi" w:cstheme="minorHAnsi" w:hAnsiTheme="minorHAnsi"/>
          <w:b/>
          <w:bCs/>
          <w:color w:val="000000"/>
          <w:sz w:val="22"/>
          <w:szCs w:val="22"/>
        </w:rPr>
        <w:t xml:space="preserve">Модератор секции: </w:t>
      </w:r>
      <w:r>
        <w:rPr>
          <w:rFonts w:asciiTheme="minorHAnsi" w:cstheme="minorHAnsi" w:hAnsiTheme="minorHAnsi"/>
          <w:b w:val="off"/>
          <w:bCs w:val="off"/>
          <w:color w:val="000000"/>
          <w:sz w:val="22"/>
          <w:szCs w:val="22"/>
        </w:rPr>
        <w:t xml:space="preserve">Давыдов Владислав Юрьевич, студент 3 курса </w:t>
      </w:r>
      <w:r>
        <w:rPr>
          <w:rFonts w:asciiTheme="minorHAnsi" w:cstheme="minorHAnsi" w:hAnsiTheme="minorHAnsi"/>
          <w:bCs/>
          <w:sz w:val="22"/>
          <w:szCs w:val="22"/>
        </w:rPr>
        <w:t>САФУ им. М.</w:t>
      </w:r>
      <w:r>
        <w:rPr>
          <w:rFonts w:asciiTheme="minorHAnsi" w:cstheme="minorHAnsi" w:hAnsiTheme="minorHAnsi"/>
          <w:bCs/>
          <w:sz w:val="22"/>
          <w:szCs w:val="22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</w:rPr>
        <w:t>В. Ломоносова</w:t>
      </w:r>
    </w:p>
    <w:p w14:paraId="00000019">
      <w:pPr>
        <w:pStyle w:val="Normal(Web)"/>
        <w:numPr>
          <w:ilvl w:val="0"/>
          <w:numId w:val="42"/>
        </w:numPr>
        <w:spacing w:before="96" w:after="96"/>
        <w:ind w:left="714" w:hanging="357"/>
        <w:rPr>
          <w:rFonts w:asciiTheme="minorHAnsi" w:cstheme="minorHAnsi" w:hAnsiTheme="minorHAnsi"/>
          <w:b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Вакорин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 Степан Юрьевич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магистрант, Северный (Арктический) федеральный университет им. М. В. Ломоносова</w:t>
      </w:r>
      <w:r>
        <w:rPr>
          <w:rFonts w:asciiTheme="minorHAnsi" w:cstheme="minorHAnsi" w:hAnsiTheme="minorHAnsi"/>
          <w:b/>
          <w:i w:val="off"/>
          <w:iCs w:val="off"/>
          <w:sz w:val="22"/>
          <w:szCs w:val="22"/>
          <w:highlight w:val="none"/>
        </w:rPr>
        <w:t xml:space="preserve"> </w:t>
      </w:r>
    </w:p>
    <w:p w14:paraId="0000001A">
      <w:pPr>
        <w:pStyle w:val="Normal(Web)"/>
        <w:spacing w:before="96" w:after="96"/>
        <w:ind w:left="714" w:right="0" w:firstLine="0"/>
        <w:rPr>
          <w:rFonts w:asciiTheme="minorHAnsi" w:cstheme="minorHAnsi" w:hAnsiTheme="minorHAnsi"/>
          <w:b/>
          <w:sz w:val="22"/>
          <w:szCs w:val="22"/>
          <w:highlight w:val="none"/>
        </w:rPr>
      </w:pPr>
      <w:r>
        <w:rPr>
          <w:rFonts w:asciiTheme="minorHAnsi" w:cstheme="minorHAnsi" w:hAnsiTheme="minorHAnsi"/>
          <w:bCs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Арктика в политической мысли США 1994 и 2009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 xml:space="preserve">(научный руководитель: 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к.и.н. В.Г. Трофименк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о)</w:t>
      </w:r>
    </w:p>
    <w:p w14:paraId="0000001B">
      <w:pPr>
        <w:pStyle w:val="Normal(Web)"/>
        <w:numPr>
          <w:ilvl w:val="0"/>
          <w:numId w:val="42"/>
        </w:numPr>
        <w:spacing w:before="96" w:after="96"/>
        <w:ind w:left="714" w:hanging="357"/>
        <w:rPr>
          <w:rFonts w:asciiTheme="minorHAnsi" w:cstheme="minorHAnsi" w:hAnsiTheme="minorHAnsi"/>
          <w:b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Воронин Никита Владимирович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студент бакалавриата, Северный (Арктический) федеральный университет им. М. В. Ломоносова</w:t>
      </w:r>
      <w:r>
        <w:rPr>
          <w:rFonts w:asciiTheme="minorHAnsi" w:cstheme="minorHAnsi" w:hAnsiTheme="minorHAnsi"/>
          <w:b/>
          <w:i w:val="off"/>
          <w:iCs w:val="off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 </w:t>
      </w:r>
    </w:p>
    <w:p w14:paraId="0000001C">
      <w:pPr>
        <w:pStyle w:val="Normal(Web)"/>
        <w:spacing w:before="96" w:after="96"/>
        <w:ind w:left="714" w:right="0" w:firstLine="0"/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</w:pPr>
      <w:r>
        <w:rPr>
          <w:rFonts w:asciiTheme="minorHAnsi" w:cstheme="minorHAnsi" w:hAnsiTheme="minorHAnsi"/>
          <w:bCs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Реализация мобилизационных мероприятий в Архангельске в начале 30-х годов на примере здания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С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евведстроя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 xml:space="preserve">научный руководитель: старший научный сотрудник </w:t>
      </w:r>
      <w:r>
        <w:rPr>
          <w:rFonts w:ascii="Times New Roman" w:cs="Times New Roman" w:hAnsi="Times New Roman"/>
          <w:i/>
          <w:iCs/>
          <w:color w:val="000000"/>
          <w:sz w:val="22"/>
          <w:szCs w:val="22"/>
          <w:highlight w:val="white"/>
          <w:rtl w:val="off"/>
          <w:lang w:val="en-US"/>
        </w:rPr>
        <w:t>н</w:t>
      </w:r>
      <w:r>
        <w:rPr>
          <w:rFonts w:ascii="Times New Roman" w:cs="Times New Roman" w:hAnsi="Times New Roman"/>
          <w:i/>
          <w:iCs/>
          <w:color w:val="000000"/>
          <w:sz w:val="22"/>
          <w:szCs w:val="22"/>
          <w:highlight w:val="white"/>
          <w:rtl w:val="off"/>
          <w:lang w:val="en-US"/>
        </w:rPr>
        <w:t>а</w:t>
      </w:r>
      <w:r>
        <w:rPr>
          <w:rFonts w:ascii="Times New Roman" w:cs="Times New Roman" w:hAnsi="Times New Roman"/>
          <w:i/>
          <w:iCs/>
          <w:color w:val="000000"/>
          <w:sz w:val="22"/>
          <w:szCs w:val="22"/>
          <w:highlight w:val="white"/>
          <w:rtl w:val="off"/>
          <w:lang w:val="en-US"/>
        </w:rPr>
        <w:t>учно-э</w:t>
      </w:r>
      <w:r>
        <w:rPr>
          <w:rFonts w:ascii="Times New Roman" w:cs="Times New Roman" w:hAnsi="Times New Roman"/>
          <w:i/>
          <w:iCs/>
          <w:color w:val="000000"/>
          <w:sz w:val="22"/>
          <w:szCs w:val="22"/>
          <w:highlight w:val="white"/>
          <w:rtl w:val="off"/>
          <w:lang w:val="ru-RU"/>
        </w:rPr>
        <w:t>к</w:t>
      </w:r>
      <w:r>
        <w:rPr>
          <w:rFonts w:ascii="Times New Roman" w:cs="Times New Roman" w:hAnsi="Times New Roman"/>
          <w:i/>
          <w:iCs/>
          <w:color w:val="000000"/>
          <w:sz w:val="22"/>
          <w:szCs w:val="22"/>
          <w:highlight w:val="white"/>
          <w:rtl w:val="off"/>
          <w:lang w:val="en-US"/>
        </w:rPr>
        <w:t>сп</w:t>
      </w:r>
      <w:r>
        <w:rPr>
          <w:rFonts w:ascii="Times New Roman" w:cs="Times New Roman" w:hAnsi="Times New Roman"/>
          <w:i/>
          <w:iCs/>
          <w:color w:val="000000"/>
          <w:sz w:val="22"/>
          <w:szCs w:val="22"/>
          <w:highlight w:val="white"/>
          <w:rtl w:val="off"/>
          <w:lang w:val="ru-RU"/>
        </w:rPr>
        <w:t>едиционного</w:t>
      </w:r>
      <w:r>
        <w:rPr>
          <w:rFonts w:ascii="Times New Roman" w:cs="Times New Roman" w:hAnsi="Times New Roman"/>
          <w:i/>
          <w:iCs/>
          <w:color w:val="000000"/>
          <w:sz w:val="22"/>
          <w:szCs w:val="22"/>
          <w:highlight w:val="white"/>
          <w:rtl w:val="off"/>
          <w:lang w:val="en-US"/>
        </w:rPr>
        <w:t xml:space="preserve"> отдела Архангельского краеведческого музея</w:t>
      </w:r>
      <w:r>
        <w:rPr>
          <w:rFonts w:ascii="Times New Roman" w:cs="Times New Roman" w:hAnsi="Times New Roman"/>
          <w:i/>
          <w:iCs/>
          <w:color w:val="000000"/>
          <w:sz w:val="22"/>
          <w:szCs w:val="22"/>
          <w:rtl w:val="off"/>
          <w:lang w:val="en-US"/>
        </w:rPr>
        <w:t xml:space="preserve"> 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И.М.Гостев)</w:t>
      </w:r>
    </w:p>
    <w:p w14:paraId="0000001D">
      <w:pPr>
        <w:pStyle w:val="Normal(Web)"/>
        <w:numPr>
          <w:ilvl w:val="0"/>
          <w:numId w:val="42"/>
        </w:numPr>
        <w:spacing w:before="96" w:after="96"/>
        <w:ind w:left="714" w:hanging="357"/>
        <w:rPr>
          <w:rFonts w:asciiTheme="minorHAnsi" w:cstheme="minorHAnsi" w:hAnsiTheme="minorHAnsi"/>
          <w:b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Иванов Степан Алексеевич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студент бакалавриата, Северный (Арктический) федеральный университет им. М. В. Ломоносова</w:t>
      </w:r>
      <w:r>
        <w:rPr>
          <w:rFonts w:asciiTheme="minorHAnsi" w:cstheme="minorHAnsi" w:hAnsiTheme="minorHAnsi"/>
          <w:b/>
          <w:i w:val="off"/>
          <w:iCs w:val="off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 </w:t>
      </w:r>
    </w:p>
    <w:p w14:paraId="0000001E">
      <w:pPr>
        <w:pStyle w:val="Normal(Web)"/>
        <w:spacing w:before="96" w:after="96"/>
        <w:ind w:left="714" w:right="0" w:firstLine="0"/>
        <w:rPr>
          <w:rFonts w:asciiTheme="minorHAnsi" w:cstheme="minorHAnsi" w:hAnsiTheme="minorHAnsi"/>
          <w:b/>
          <w:i/>
          <w:iCs/>
          <w:sz w:val="22"/>
          <w:szCs w:val="22"/>
          <w:highlight w:val="none"/>
        </w:rPr>
      </w:pPr>
      <w:r>
        <w:rPr>
          <w:rFonts w:asciiTheme="minorHAnsi" w:cstheme="minorHAnsi" w:hAnsiTheme="minorHAnsi"/>
          <w:bCs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Газета «El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socialista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» как исторический источник по Барселонским событиям мая 1937 года: проблема интерпретации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д.и.н. А.В.Репневский)</w:t>
      </w:r>
    </w:p>
    <w:p w14:paraId="0000001F">
      <w:pPr>
        <w:pStyle w:val="Normal(Web)"/>
        <w:numPr>
          <w:ilvl w:val="0"/>
          <w:numId w:val="42"/>
        </w:numPr>
        <w:spacing w:before="96" w:after="96"/>
        <w:ind w:left="714" w:hanging="357"/>
        <w:rPr>
          <w:rFonts w:asciiTheme="minorHAnsi" w:cstheme="minorHAnsi" w:hAnsiTheme="minorHAnsi"/>
          <w:b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Ильченко Илья Александрович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студент бакалавриата, Северный (Арктический) федеральный университет им. М. В. Ломоносова</w:t>
      </w:r>
      <w:r>
        <w:rPr>
          <w:rFonts w:asciiTheme="minorHAnsi" w:cstheme="minorHAnsi" w:hAnsiTheme="minorHAnsi"/>
          <w:b/>
          <w:i w:val="off"/>
          <w:iCs w:val="off"/>
          <w:sz w:val="22"/>
          <w:szCs w:val="22"/>
          <w:highlight w:val="none"/>
        </w:rPr>
        <w:t xml:space="preserve"> </w:t>
      </w:r>
    </w:p>
    <w:p w14:paraId="00000020">
      <w:pPr>
        <w:pStyle w:val="Normal(Web)"/>
        <w:spacing w:before="96" w:after="96"/>
        <w:ind w:left="714" w:right="0" w:firstLine="0"/>
        <w:rPr>
          <w:rFonts w:asciiTheme="minorHAnsi" w:cstheme="minorHAnsi" w:hAnsiTheme="minorHAnsi"/>
          <w:b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Римский полководец и его армия в конце Республики по материалам Записок Юлия Цезаря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руководитель:к.и.н. В.И.Шубин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)</w:t>
      </w:r>
    </w:p>
    <w:p w14:paraId="00000021">
      <w:pPr>
        <w:pStyle w:val="Normal(Web)"/>
        <w:numPr>
          <w:ilvl w:val="0"/>
          <w:numId w:val="42"/>
        </w:numPr>
        <w:spacing w:before="96" w:after="96"/>
        <w:ind w:left="714" w:hanging="357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Коровина Екатерина Сергеевна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 магистрант, Северный (Арктический) федеральный университет им. М. В. Ломоносова</w:t>
      </w:r>
    </w:p>
    <w:p w14:paraId="00000022">
      <w:pPr>
        <w:pStyle w:val="Normal(Web)"/>
        <w:spacing w:before="96" w:after="96"/>
        <w:ind w:left="714" w:right="0" w:firstLine="0"/>
        <w:rPr>
          <w:rFonts w:asciiTheme="minorHAnsi" w:cstheme="minorHAnsi" w:hAnsiTheme="minorHAnsi"/>
          <w:b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Академические мобильные обмены "Архангельск-Норвегия": к истокам сотрудничества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д.и.н. А.В.Репневский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)</w:t>
      </w:r>
    </w:p>
    <w:p w14:paraId="00000023">
      <w:pPr>
        <w:pStyle w:val="Normal(Web)"/>
        <w:numPr>
          <w:ilvl w:val="0"/>
          <w:numId w:val="42"/>
        </w:numPr>
        <w:spacing w:before="96" w:after="96"/>
        <w:ind w:left="714" w:hanging="357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Римская Нина Александровна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студент бакалавриата,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Сыктывкарский государственный университет имени Питирима Сорокина</w:t>
      </w:r>
    </w:p>
    <w:p w14:paraId="00000024">
      <w:pPr>
        <w:pStyle w:val="Normal(Web)"/>
        <w:spacing w:before="96" w:after="96"/>
        <w:ind w:left="714" w:right="0" w:firstLine="0"/>
        <w:rPr>
          <w:rFonts w:asciiTheme="minorHAnsi" w:cstheme="minorHAnsi" w:hAnsiTheme="minorHAnsi"/>
          <w:b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Эволюция института прав человека и гражданина в законодательстве США 1770-1780-х гг.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руководитель:к.и.н. А.А. Кутузова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)</w:t>
      </w:r>
      <w:r>
        <w:rPr>
          <w:rFonts w:asciiTheme="minorHAnsi" w:cstheme="minorHAnsi" w:hAnsiTheme="minorHAnsi"/>
          <w:b/>
          <w:color w:val="c00000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color w:val="215867" w:themeColor="accent5" w:themeShade="80"/>
          <w:sz w:val="22"/>
          <w:szCs w:val="22"/>
          <w:highlight w:val="none"/>
        </w:rPr>
        <w:t>online</w:t>
      </w:r>
    </w:p>
    <w:p w14:paraId="00000025">
      <w:pPr>
        <w:pStyle w:val="Normal(Web)"/>
        <w:numPr>
          <w:ilvl w:val="0"/>
          <w:numId w:val="42"/>
        </w:numPr>
        <w:spacing w:before="96" w:after="96"/>
        <w:ind w:left="714" w:hanging="357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Рощина Диана Константиновна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студент бакалавриата, Северный (Арктический) федеральный университет им. М. В. Ломоносова</w:t>
      </w:r>
    </w:p>
    <w:p w14:paraId="00000026">
      <w:pPr>
        <w:pStyle w:val="Normal(Web)"/>
        <w:spacing w:before="96" w:after="96"/>
        <w:ind w:left="714" w:right="0" w:firstLine="0"/>
        <w:rPr>
          <w:rFonts w:asciiTheme="minorHAnsi" w:cstheme="minorHAnsi" w:hAnsiTheme="minorHAnsi"/>
          <w:b/>
          <w:sz w:val="22"/>
          <w:szCs w:val="22"/>
          <w:highlight w:val="none"/>
        </w:rPr>
      </w:pPr>
      <w:r>
        <w:rPr>
          <w:rFonts w:asciiTheme="minorHAnsi" w:cstheme="minorHAnsi" w:hAnsiTheme="minorHAnsi"/>
          <w:bCs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Работа Русского советского правительственного бюро как первый опыт дипломатии Советского правительства (по документам внешней политики СССР)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д.и.н. А.В.Репневский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)</w:t>
      </w:r>
    </w:p>
    <w:p w14:paraId="00000027">
      <w:pPr>
        <w:pStyle w:val="Normal(Web)"/>
        <w:numPr>
          <w:ilvl w:val="0"/>
          <w:numId w:val="42"/>
        </w:numPr>
        <w:spacing w:before="96" w:after="96"/>
        <w:ind w:left="714" w:hanging="357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Савин Илья Александрович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студент бакалавриата, Северный (Арктический) федеральный университет им. М. В. Ломоносова</w:t>
      </w:r>
    </w:p>
    <w:p w14:paraId="00000028">
      <w:pPr>
        <w:pStyle w:val="Normal(Web)"/>
        <w:spacing w:before="96" w:after="96"/>
        <w:ind w:left="714" w:right="0" w:firstLine="0"/>
        <w:rPr>
          <w:rFonts w:asciiTheme="minorHAnsi" w:cstheme="minorHAnsi" w:hAnsiTheme="minorHAnsi"/>
          <w:b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Первая пятилетка в сочинениях И. В. Сталина (на основе 13 тома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)» 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 к.и.н. Т.П. Тетеревлева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)</w:t>
      </w:r>
    </w:p>
    <w:p w14:paraId="00000029">
      <w:pPr>
        <w:pStyle w:val="Normal(Web)"/>
        <w:numPr>
          <w:ilvl w:val="0"/>
          <w:numId w:val="42"/>
        </w:numPr>
        <w:spacing w:before="96" w:after="96"/>
        <w:ind w:left="714" w:hanging="357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Тарасов Виталий Ивано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вич,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студент бакалавриата,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Православный Свято-Тихоновский гуманитарный университет</w:t>
      </w:r>
    </w:p>
    <w:p w14:paraId="0000002A">
      <w:pPr>
        <w:pStyle w:val="Normal(Web)"/>
        <w:spacing w:before="96" w:after="96"/>
        <w:ind w:left="714" w:right="0" w:firstLine="0"/>
        <w:rPr>
          <w:rFonts w:asciiTheme="minorHAnsi" w:cstheme="minorHAnsi" w:hAnsiTheme="minorHAnsi"/>
          <w:b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«Свои и чужие» в Германии X века (по «Деяниям саксов»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Видукинда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Корвейского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)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 к.и.н.И.С.Редькова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)</w:t>
      </w:r>
      <w:r>
        <w:rPr>
          <w:rFonts w:asciiTheme="minorHAnsi" w:cstheme="minorHAnsi" w:hAnsiTheme="minorHAnsi"/>
          <w:b/>
          <w:color w:val="c00000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color w:val="215867" w:themeColor="accent5" w:themeShade="80"/>
          <w:sz w:val="22"/>
          <w:szCs w:val="22"/>
          <w:highlight w:val="none"/>
        </w:rPr>
        <w:t>online</w:t>
      </w:r>
    </w:p>
    <w:p w14:paraId="0000002B">
      <w:pPr>
        <w:pStyle w:val="Normal(Web)"/>
        <w:numPr>
          <w:ilvl w:val="0"/>
          <w:numId w:val="42"/>
        </w:numPr>
        <w:spacing w:before="96" w:after="96"/>
        <w:ind w:left="714" w:hanging="357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Хребтов Никита Андреевич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 w:val="off"/>
          <w:bCs w:val="off"/>
          <w:sz w:val="22"/>
          <w:szCs w:val="22"/>
          <w:highlight w:val="none"/>
        </w:rPr>
        <w:t xml:space="preserve"> аспирант, </w:t>
      </w:r>
      <w:r>
        <w:rPr>
          <w:rFonts w:asciiTheme="minorHAnsi" w:cstheme="minorHAnsi" w:hAnsiTheme="minorHAnsi"/>
          <w:b w:val="off"/>
          <w:bCs w:val="off"/>
          <w:i w:val="off"/>
          <w:iCs w:val="off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Северный (Арктический) федеральный университет им. М. В. Ломоносова</w:t>
      </w:r>
    </w:p>
    <w:p w14:paraId="0000002C">
      <w:pPr>
        <w:pStyle w:val="Normal(Web)"/>
        <w:spacing w:before="96" w:after="96"/>
        <w:ind w:left="714" w:right="0" w:firstLine="0"/>
        <w:rPr>
          <w:rFonts w:asciiTheme="minorHAnsi" w:cstheme="minorHAnsi" w:hAnsiTheme="minorHAnsi"/>
          <w:b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«Кража таможенной казны из палаты немецкого гостиного двора в 1763 г.: обзор источника и содержание дела» 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 д.и.н. Т.С.Минаева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)</w:t>
      </w:r>
    </w:p>
    <w:p w14:paraId="0000002D">
      <w:pPr>
        <w:pStyle w:val="Normal(Web)"/>
        <w:numPr>
          <w:ilvl w:val="0"/>
          <w:numId w:val="42"/>
        </w:numPr>
        <w:spacing w:before="96" w:after="96"/>
        <w:ind w:left="714" w:hanging="357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Янглеева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 Марина Леонидовна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 w:val="off"/>
          <w:bCs w:val="off"/>
          <w:sz w:val="22"/>
          <w:szCs w:val="22"/>
          <w:highlight w:val="none"/>
        </w:rPr>
        <w:t xml:space="preserve"> аспирант, </w:t>
      </w:r>
      <w:r>
        <w:rPr>
          <w:rFonts w:asciiTheme="minorHAnsi" w:cstheme="minorHAnsi" w:hAnsiTheme="minorHAnsi"/>
          <w:b w:val="off"/>
          <w:bCs w:val="off"/>
          <w:i w:val="off"/>
          <w:iCs w:val="off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Северный (Арктический) федеральный университет им. М. В. Ломоносова</w:t>
      </w:r>
    </w:p>
    <w:p w14:paraId="0000002E">
      <w:pPr>
        <w:pStyle w:val="Normal(Web)"/>
        <w:spacing w:before="96" w:after="96"/>
        <w:ind w:left="714" w:right="0" w:firstLine="0"/>
        <w:rPr>
          <w:rFonts w:asciiTheme="minorHAnsi" w:cstheme="minorHAnsi" w:hAnsiTheme="minorHAnsi"/>
          <w:b/>
          <w:i/>
          <w:iCs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Закон об образ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овании в Королевстве Норвегия и культурная интеграция иммигрантов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д.и.н. А.В.Репневский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)</w:t>
      </w:r>
    </w:p>
    <w:p w14:paraId="0000002F">
      <w:pPr>
        <w:tabs>
          <w:tab w:val="left" w:pos="9088"/>
        </w:tabs>
        <w:spacing w:before="96" w:after="96"/>
        <w:jc w:val="both"/>
        <w:rPr>
          <w:rFonts w:asciiTheme="minorHAnsi" w:cstheme="minorHAnsi" w:hAnsiTheme="minorHAnsi"/>
          <w:b/>
          <w:sz w:val="22"/>
          <w:szCs w:val="22"/>
        </w:rPr>
      </w:pPr>
    </w:p>
    <w:p w14:paraId="00000030">
      <w:pPr>
        <w:tabs>
          <w:tab w:val="left" w:pos="9088"/>
        </w:tabs>
        <w:spacing w:before="96" w:after="96"/>
        <w:jc w:val="both"/>
        <w:rPr>
          <w:rFonts w:asciiTheme="minorHAnsi" w:cstheme="minorHAnsi" w:hAnsiTheme="minorHAnsi"/>
          <w:b/>
          <w:sz w:val="22"/>
          <w:szCs w:val="22"/>
        </w:rPr>
      </w:pPr>
      <w:r>
        <w:rPr>
          <w:rFonts w:asciiTheme="minorHAnsi" w:cstheme="minorHAnsi" w:hAnsiTheme="minorHAnsi"/>
          <w:b/>
          <w:sz w:val="22"/>
          <w:szCs w:val="22"/>
        </w:rPr>
        <w:t>(14:</w:t>
      </w:r>
      <w:r>
        <w:rPr>
          <w:rFonts w:asciiTheme="minorHAnsi" w:cstheme="minorHAnsi" w:hAnsiTheme="minorHAnsi"/>
          <w:b/>
          <w:sz w:val="22"/>
          <w:szCs w:val="22"/>
        </w:rPr>
        <w:t>0</w:t>
      </w:r>
      <w:r>
        <w:rPr>
          <w:rFonts w:asciiTheme="minorHAnsi" w:cstheme="minorHAnsi" w:hAnsiTheme="minorHAnsi"/>
          <w:b/>
          <w:sz w:val="22"/>
          <w:szCs w:val="22"/>
        </w:rPr>
        <w:t>0 – 1</w:t>
      </w:r>
      <w:r>
        <w:rPr>
          <w:rFonts w:asciiTheme="minorHAnsi" w:cstheme="minorHAnsi" w:hAnsiTheme="minorHAnsi"/>
          <w:b/>
          <w:sz w:val="22"/>
          <w:szCs w:val="22"/>
        </w:rPr>
        <w:t>4</w:t>
      </w:r>
      <w:r>
        <w:rPr>
          <w:rFonts w:asciiTheme="minorHAnsi" w:cstheme="minorHAnsi" w:hAnsiTheme="minorHAnsi"/>
          <w:b/>
          <w:sz w:val="22"/>
          <w:szCs w:val="22"/>
        </w:rPr>
        <w:t>:</w:t>
      </w:r>
      <w:r>
        <w:rPr>
          <w:rFonts w:asciiTheme="minorHAnsi" w:cstheme="minorHAnsi" w:hAnsiTheme="minorHAnsi"/>
          <w:b/>
          <w:sz w:val="22"/>
          <w:szCs w:val="22"/>
        </w:rPr>
        <w:t>30</w:t>
      </w:r>
      <w:r>
        <w:rPr>
          <w:rFonts w:asciiTheme="minorHAnsi" w:cstheme="minorHAnsi" w:hAnsiTheme="minorHAnsi"/>
          <w:b/>
          <w:sz w:val="22"/>
          <w:szCs w:val="22"/>
        </w:rPr>
        <w:t>) Кофе-брейк</w:t>
      </w:r>
    </w:p>
    <w:p w14:paraId="00000031">
      <w:pPr>
        <w:tabs>
          <w:tab w:val="left" w:pos="9088"/>
        </w:tabs>
        <w:spacing w:before="96" w:after="96"/>
        <w:jc w:val="left"/>
        <w:rPr>
          <w:rFonts w:asciiTheme="minorHAnsi" w:cstheme="minorHAnsi" w:eastAsia="Calibri" w:hAnsiTheme="minorHAnsi"/>
          <w:b/>
          <w:color w:val="000000"/>
          <w:sz w:val="22"/>
          <w:szCs w:val="22"/>
          <w:u w:val="single"/>
        </w:rPr>
      </w:pPr>
      <w:r>
        <w:rPr>
          <w:rFonts w:asciiTheme="minorHAnsi" w:cstheme="minorHAnsi" w:hAnsiTheme="minorHAnsi"/>
          <w:b/>
          <w:bCs/>
          <w:color w:val="000000"/>
          <w:sz w:val="22"/>
          <w:szCs w:val="22"/>
        </w:rPr>
        <w:t>(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 xml:space="preserve">14:30 – 17:00) Секция </w:t>
      </w:r>
      <w:r>
        <w:rPr>
          <w:rFonts w:asciiTheme="minorHAnsi" w:cstheme="minorHAnsi" w:hAnsiTheme="minorHAnsi"/>
          <w:b/>
          <w:sz w:val="22"/>
          <w:szCs w:val="22"/>
          <w:u w:val="single"/>
          <w:lang w:val="en-US"/>
        </w:rPr>
        <w:t>II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 xml:space="preserve">. </w:t>
      </w:r>
      <w:r>
        <w:rPr>
          <w:rFonts w:asciiTheme="minorHAnsi" w:cstheme="minorHAnsi" w:hAnsiTheme="minorHAnsi"/>
          <w:b/>
          <w:color w:val="000000"/>
          <w:sz w:val="22"/>
          <w:szCs w:val="22"/>
          <w:u w:val="single"/>
        </w:rPr>
        <w:t>Источники по истории культуры</w:t>
      </w:r>
      <w:r>
        <w:rPr>
          <w:rFonts w:asciiTheme="minorHAnsi" w:cstheme="minorHAnsi" w:hAnsiTheme="minorHAnsi"/>
          <w:b/>
          <w:color w:val="000000"/>
          <w:sz w:val="22"/>
          <w:szCs w:val="22"/>
          <w:u w:val="single"/>
        </w:rPr>
        <w:t>.</w:t>
      </w:r>
    </w:p>
    <w:p w14:paraId="00000032">
      <w:pPr>
        <w:tabs>
          <w:tab w:val="left" w:pos="9088"/>
        </w:tabs>
        <w:spacing w:before="96" w:after="96"/>
        <w:jc w:val="both"/>
        <w:rPr>
          <w:rFonts w:asciiTheme="minorHAnsi" w:cstheme="minorHAnsi" w:hAnsiTheme="minorHAnsi"/>
          <w:b w:val="off"/>
          <w:bCs w:val="off"/>
          <w:i/>
          <w:sz w:val="22"/>
          <w:szCs w:val="22"/>
        </w:rPr>
      </w:pPr>
      <w:r>
        <w:rPr>
          <w:rFonts w:asciiTheme="minorHAnsi" w:cstheme="minorHAnsi" w:hAnsiTheme="minorHAnsi"/>
          <w:b/>
          <w:sz w:val="22"/>
          <w:szCs w:val="22"/>
        </w:rPr>
        <w:t xml:space="preserve">Руководители секции: </w:t>
      </w:r>
      <w:r>
        <w:rPr>
          <w:rFonts w:asciiTheme="minorHAnsi" w:cstheme="minorHAnsi" w:hAnsiTheme="minorHAnsi"/>
          <w:b w:val="off"/>
          <w:bCs w:val="off"/>
          <w:sz w:val="22"/>
          <w:szCs w:val="22"/>
        </w:rPr>
        <w:t xml:space="preserve">Фельдт Алексей Евгеньевич, </w:t>
      </w:r>
      <w:r>
        <w:rPr>
          <w:rFonts w:asciiTheme="minorHAnsi" w:cstheme="minorHAnsi" w:hAnsiTheme="minorHAnsi"/>
          <w:b w:val="off"/>
          <w:bCs w:val="off"/>
          <w:sz w:val="22"/>
          <w:szCs w:val="22"/>
        </w:rPr>
        <w:t xml:space="preserve">к.и.н, </w:t>
      </w:r>
      <w:r>
        <w:rPr>
          <w:rFonts w:asciiTheme="minorHAnsi" w:cstheme="minorHAnsi" w:hAnsiTheme="minorHAnsi"/>
          <w:bCs/>
          <w:sz w:val="22"/>
          <w:szCs w:val="22"/>
        </w:rPr>
        <w:t>доцент кафедры всеобщей истории САФУ им. М.</w:t>
      </w:r>
      <w:r>
        <w:rPr>
          <w:rFonts w:asciiTheme="minorHAnsi" w:cstheme="minorHAnsi" w:hAnsiTheme="minorHAnsi"/>
          <w:bCs/>
          <w:sz w:val="22"/>
          <w:szCs w:val="22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</w:rPr>
        <w:t>В. Ломоносова</w:t>
      </w:r>
    </w:p>
    <w:p w14:paraId="00000033">
      <w:pPr>
        <w:pStyle w:val="Normal(Web)"/>
        <w:spacing w:before="96" w:after="96"/>
        <w:rPr>
          <w:rFonts w:asciiTheme="minorHAnsi" w:cstheme="minorHAnsi" w:hAnsiTheme="minorHAnsi"/>
          <w:color w:val="000000"/>
          <w:sz w:val="22"/>
          <w:szCs w:val="22"/>
        </w:rPr>
      </w:pPr>
      <w:r>
        <w:rPr>
          <w:rFonts w:asciiTheme="minorHAnsi" w:cstheme="minorHAnsi" w:hAnsiTheme="minorHAnsi"/>
          <w:b/>
          <w:bCs/>
          <w:color w:val="000000"/>
          <w:sz w:val="22"/>
          <w:szCs w:val="22"/>
        </w:rPr>
        <w:t xml:space="preserve">Модератор секции: </w:t>
      </w:r>
      <w:r>
        <w:rPr>
          <w:rFonts w:asciiTheme="minorHAnsi" w:cstheme="minorHAnsi" w:hAnsiTheme="minorHAnsi"/>
          <w:b w:val="off"/>
          <w:bCs w:val="off"/>
          <w:color w:val="000000"/>
          <w:sz w:val="22"/>
          <w:szCs w:val="22"/>
        </w:rPr>
        <w:t>Булыгин Олег Максимович,</w:t>
      </w:r>
      <w:r>
        <w:rPr>
          <w:rFonts w:asciiTheme="minorHAnsi" w:cstheme="minorHAnsi" w:hAnsi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cstheme="minorHAnsi" w:hAnsiTheme="minorHAnsi"/>
          <w:b w:val="off"/>
          <w:bCs w:val="off"/>
          <w:color w:val="000000"/>
          <w:sz w:val="22"/>
          <w:szCs w:val="22"/>
        </w:rPr>
        <w:t xml:space="preserve">студент 3 курса </w:t>
      </w:r>
      <w:r>
        <w:rPr>
          <w:rFonts w:asciiTheme="minorHAnsi" w:cstheme="minorHAnsi" w:hAnsiTheme="minorHAnsi"/>
          <w:bCs/>
          <w:sz w:val="22"/>
          <w:szCs w:val="22"/>
        </w:rPr>
        <w:t>САФУ им. М.</w:t>
      </w:r>
      <w:r>
        <w:rPr>
          <w:rFonts w:asciiTheme="minorHAnsi" w:cstheme="minorHAnsi" w:hAnsiTheme="minorHAnsi"/>
          <w:bCs/>
          <w:sz w:val="22"/>
          <w:szCs w:val="22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</w:rPr>
        <w:t>В. Ломоносова</w:t>
      </w:r>
    </w:p>
    <w:p w14:paraId="00000034">
      <w:pPr>
        <w:pStyle w:val="ListParagraph"/>
        <w:numPr>
          <w:ilvl w:val="0"/>
          <w:numId w:val="53"/>
        </w:numPr>
        <w:spacing w:before="96" w:after="96"/>
        <w:ind w:left="714" w:hanging="357"/>
        <w:contextualSpacing w:val="off"/>
        <w:rPr>
          <w:rFonts w:asciiTheme="minorHAnsi" w:cstheme="minorHAnsi" w:hAnsiTheme="minorHAnsi"/>
          <w:b w:val="off"/>
          <w:bCs w:val="off"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>Бабина Александра Аркадьевна</w:t>
      </w: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>,</w:t>
      </w:r>
      <w:r>
        <w:rPr>
          <w:rFonts w:asciiTheme="minorHAnsi" w:cstheme="minorHAnsi" w:hAnsiTheme="minorHAnsi"/>
          <w:b w:val="off"/>
          <w:bCs w:val="off"/>
          <w:i w:val="off"/>
          <w:iCs w:val="off"/>
          <w:sz w:val="22"/>
          <w:szCs w:val="22"/>
          <w:highlight w:val="none"/>
        </w:rPr>
        <w:t xml:space="preserve"> к.и.н., </w:t>
      </w:r>
      <w:r>
        <w:rPr>
          <w:rFonts w:asciiTheme="minorHAnsi" w:cstheme="minorHAnsi" w:hAnsiTheme="minorHAnsi"/>
          <w:b w:val="off"/>
          <w:bCs w:val="off"/>
          <w:i w:val="off"/>
          <w:iCs w:val="off"/>
          <w:sz w:val="22"/>
          <w:szCs w:val="22"/>
          <w:highlight w:val="none"/>
        </w:rPr>
        <w:t>Ивановский государственный университет</w:t>
      </w:r>
    </w:p>
    <w:p w14:paraId="00000035">
      <w:pPr>
        <w:pStyle w:val="ListParagraph"/>
        <w:spacing w:before="96" w:after="96"/>
        <w:ind w:left="714" w:right="0" w:firstLine="0"/>
        <w:contextualSpacing w:val="off"/>
        <w:rPr>
          <w:rFonts w:asciiTheme="minorHAnsi" w:cstheme="minorHAnsi" w:hAnsiTheme="minorHAnsi"/>
          <w:b/>
          <w:bCs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«К вопросу о роли топосов в интерпретации позднеантичной латинской агиографии (на примере работы Ф. </w:t>
      </w:r>
      <w:r>
        <w:rPr>
          <w:rFonts w:asciiTheme="minorHAnsi" w:cstheme="minorHAnsi" w:hAnsiTheme="minorHAnsi"/>
          <w:sz w:val="22"/>
          <w:szCs w:val="22"/>
          <w:highlight w:val="none"/>
        </w:rPr>
        <w:t>Беццоне</w:t>
      </w:r>
      <w:r>
        <w:rPr>
          <w:rFonts w:asciiTheme="minorHAnsi" w:cstheme="minorHAnsi" w:hAnsiTheme="minorHAnsi"/>
          <w:sz w:val="22"/>
          <w:szCs w:val="22"/>
          <w:highlight w:val="none"/>
        </w:rPr>
        <w:t>)»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 д.и.н. В.М. Тюленев</w:t>
      </w:r>
      <w:r>
        <w:rPr>
          <w:rFonts w:asciiTheme="minorHAnsi" w:cstheme="minorHAnsi" w:hAnsiTheme="minorHAnsi"/>
          <w:sz w:val="22"/>
          <w:szCs w:val="22"/>
          <w:highlight w:val="none"/>
        </w:rPr>
        <w:t>)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36">
      <w:pPr>
        <w:pStyle w:val="Normal(Web)"/>
        <w:numPr>
          <w:ilvl w:val="0"/>
          <w:numId w:val="53"/>
        </w:numPr>
        <w:spacing w:before="96" w:after="96"/>
        <w:ind w:left="714" w:hanging="357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>Беспалько Григорий Николаевич</w:t>
      </w: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 w:val="off"/>
          <w:bCs w:val="off"/>
          <w:sz w:val="22"/>
          <w:szCs w:val="22"/>
          <w:highlight w:val="none"/>
        </w:rPr>
        <w:t xml:space="preserve">аспирант, </w:t>
      </w:r>
      <w:r>
        <w:rPr>
          <w:rFonts w:asciiTheme="minorHAnsi" w:cstheme="minorHAnsi" w:hAnsiTheme="minorHAnsi"/>
          <w:b w:val="off"/>
          <w:bCs w:val="off"/>
          <w:i w:val="off"/>
          <w:iCs w:val="off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Северный (Арктический) федеральный университет им. М. В. Ломоносова</w:t>
      </w:r>
    </w:p>
    <w:p w14:paraId="00000037">
      <w:pPr>
        <w:pStyle w:val="ListParagraph"/>
        <w:spacing w:before="96" w:after="96"/>
        <w:ind w:left="714" w:right="0" w:firstLine="0"/>
        <w:contextualSpacing w:val="off"/>
        <w:rPr>
          <w:rFonts w:asciiTheme="minorHAnsi" w:cstheme="minorHAnsi" w:hAnsiTheme="minorHAnsi"/>
          <w:b/>
          <w:bCs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Проблема достоверности сведений в визуальном историческом источнике на примере документального фильма «Твоя работа в </w:t>
      </w:r>
      <w:r>
        <w:rPr>
          <w:rFonts w:asciiTheme="minorHAnsi" w:cstheme="minorHAnsi" w:hAnsiTheme="minorHAnsi"/>
          <w:sz w:val="22"/>
          <w:szCs w:val="22"/>
          <w:highlight w:val="none"/>
        </w:rPr>
        <w:t>Германии»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 к.и.н. Р.Ю.Болдырев</w:t>
      </w:r>
      <w:r>
        <w:rPr>
          <w:rFonts w:asciiTheme="minorHAnsi" w:cstheme="minorHAnsi" w:hAnsiTheme="minorHAnsi"/>
          <w:sz w:val="22"/>
          <w:szCs w:val="22"/>
          <w:highlight w:val="none"/>
        </w:rPr>
        <w:t>)</w:t>
      </w:r>
    </w:p>
    <w:p w14:paraId="00000038">
      <w:pPr>
        <w:pStyle w:val="ListParagraph"/>
        <w:numPr>
          <w:ilvl w:val="0"/>
          <w:numId w:val="53"/>
        </w:numPr>
        <w:spacing w:before="96" w:after="96"/>
        <w:contextualSpacing w:val="off"/>
        <w:rPr>
          <w:rFonts w:asciiTheme="minorHAnsi" w:cstheme="minorHAnsi" w:hAnsiTheme="minorHAnsi"/>
          <w:b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Буланова Валентина Александровна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,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 магистрант, Северный (Арктический) федеральный университет им. М. В. Ломоносова</w:t>
      </w:r>
      <w:r>
        <w:rPr>
          <w:rFonts w:asciiTheme="minorHAnsi" w:cstheme="minorHAnsi" w:hAnsiTheme="minorHAnsi"/>
          <w:b/>
          <w:i w:val="off"/>
          <w:iCs w:val="off"/>
          <w:sz w:val="22"/>
          <w:szCs w:val="22"/>
          <w:highlight w:val="none"/>
        </w:rPr>
        <w:t xml:space="preserve"> </w:t>
      </w:r>
    </w:p>
    <w:p w14:paraId="00000039">
      <w:pPr>
        <w:pStyle w:val="ListParagraph"/>
        <w:spacing w:before="96" w:after="96"/>
        <w:ind w:left="720" w:right="0" w:firstLine="0"/>
        <w:contextualSpacing w:val="off"/>
        <w:rPr>
          <w:rFonts w:asciiTheme="minorHAnsi" w:cstheme="minorHAnsi" w:hAnsiTheme="minorHAnsi"/>
          <w:b/>
          <w:bCs/>
          <w:sz w:val="22"/>
          <w:szCs w:val="22"/>
          <w:highlight w:val="none"/>
        </w:rPr>
      </w:pP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 «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Отчеты о работе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Маймаксанской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 школы как источник по истории образования в г.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Архангельске в 1920-е годы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руководитель:к.и.н.Е.Е.Шурупова</w:t>
      </w:r>
      <w:r>
        <w:rPr>
          <w:rFonts w:asciiTheme="minorHAnsi" w:cstheme="minorHAnsi" w:hAnsiTheme="minorHAnsi"/>
          <w:sz w:val="22"/>
          <w:szCs w:val="22"/>
          <w:highlight w:val="none"/>
        </w:rPr>
        <w:t>)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</w:p>
    <w:p w14:paraId="0000003A">
      <w:pPr>
        <w:pStyle w:val="ListParagraph"/>
        <w:numPr>
          <w:ilvl w:val="0"/>
          <w:numId w:val="53"/>
        </w:numPr>
        <w:spacing w:before="96" w:after="96"/>
        <w:ind w:left="714" w:hanging="357"/>
        <w:contextualSpacing w:val="off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>Кренёва</w:t>
      </w: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 xml:space="preserve"> Ксения Игоревна</w:t>
      </w: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студент бакалавриата, Северный (Арктический) федеральный университет им. М. В. Ломоносова</w:t>
      </w:r>
    </w:p>
    <w:p w14:paraId="0000003B">
      <w:pPr>
        <w:pStyle w:val="ListParagraph"/>
        <w:spacing w:before="96" w:after="96"/>
        <w:ind w:left="714" w:right="0" w:firstLine="0"/>
        <w:contextualSpacing w:val="off"/>
        <w:rPr>
          <w:rFonts w:asciiTheme="minorHAnsi" w:cstheme="minorHAnsi" w:hAnsiTheme="minorHAnsi"/>
          <w:b/>
          <w:bCs/>
          <w:sz w:val="22"/>
          <w:szCs w:val="22"/>
          <w:highlight w:val="none"/>
        </w:rPr>
      </w:pPr>
      <w:r>
        <w:rPr>
          <w:rFonts w:asciiTheme="minorHAnsi" w:cstheme="minorHAnsi" w:hAnsiTheme="minorHAnsi"/>
          <w:sz w:val="22"/>
          <w:szCs w:val="22"/>
          <w:highlight w:val="none"/>
        </w:rPr>
        <w:t>«Краткая история Англии»: колониальный джингоизм глазами Гилберта Честертона</w:t>
      </w:r>
      <w:r>
        <w:rPr>
          <w:rFonts w:asciiTheme="minorHAnsi" w:cstheme="minorHAnsi" w:hAnsiTheme="minorHAnsi"/>
          <w:sz w:val="22"/>
          <w:szCs w:val="22"/>
          <w:highlight w:val="none"/>
        </w:rPr>
        <w:t>»</w:t>
      </w: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руководитель:к.и.н. А.Е.Фельдт</w:t>
      </w:r>
      <w:r>
        <w:rPr>
          <w:rFonts w:asciiTheme="minorHAnsi" w:cstheme="minorHAnsi" w:hAnsiTheme="minorHAnsi"/>
          <w:sz w:val="22"/>
          <w:szCs w:val="22"/>
          <w:highlight w:val="none"/>
        </w:rPr>
        <w:t>)</w:t>
      </w:r>
    </w:p>
    <w:p w14:paraId="0000003C">
      <w:pPr>
        <w:pStyle w:val="ListParagraph"/>
        <w:numPr>
          <w:ilvl w:val="0"/>
          <w:numId w:val="53"/>
        </w:numPr>
        <w:spacing w:before="96" w:after="96"/>
        <w:ind w:left="714" w:hanging="357"/>
        <w:contextualSpacing w:val="off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>Лысцева</w:t>
      </w: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 xml:space="preserve"> Анжела Александровна</w:t>
      </w: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студент бакалавриата, Северный (Арктический)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федеральный университет им. М. В. Ломоносова</w:t>
      </w:r>
    </w:p>
    <w:p w14:paraId="0000003D">
      <w:pPr>
        <w:pStyle w:val="ListParagraph"/>
        <w:spacing w:before="96" w:after="96"/>
        <w:ind w:left="714" w:right="0" w:firstLine="0"/>
        <w:contextualSpacing w:val="off"/>
        <w:rPr>
          <w:rFonts w:asciiTheme="minorHAnsi" w:cstheme="minorHAnsi" w:hAnsiTheme="minorHAnsi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Реакция американского общества на проявление расизма в фильме </w:t>
      </w:r>
      <w:r>
        <w:rPr>
          <w:rFonts w:asciiTheme="minorHAnsi" w:cstheme="minorHAnsi" w:hAnsiTheme="minorHAnsi"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sz w:val="22"/>
          <w:szCs w:val="22"/>
          <w:highlight w:val="none"/>
        </w:rPr>
        <w:t>Унесенные ветром</w:t>
      </w:r>
      <w:r>
        <w:rPr>
          <w:rFonts w:asciiTheme="minorHAnsi" w:cstheme="minorHAnsi" w:hAnsiTheme="minorHAnsi"/>
          <w:sz w:val="22"/>
          <w:szCs w:val="22"/>
          <w:highlight w:val="none"/>
        </w:rPr>
        <w:t>»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руководитель:к.и.н. А.Е.Фельдт</w:t>
      </w:r>
      <w:r>
        <w:rPr>
          <w:rFonts w:asciiTheme="minorHAnsi" w:cstheme="minorHAnsi" w:hAnsiTheme="minorHAnsi"/>
          <w:sz w:val="22"/>
          <w:szCs w:val="22"/>
          <w:highlight w:val="none"/>
        </w:rPr>
        <w:t>)</w:t>
      </w:r>
    </w:p>
    <w:p w14:paraId="0000003E">
      <w:pPr>
        <w:pStyle w:val="ListParagraph"/>
        <w:numPr>
          <w:ilvl w:val="0"/>
          <w:numId w:val="53"/>
        </w:numPr>
        <w:spacing w:before="96" w:after="96"/>
        <w:ind w:left="714" w:hanging="357"/>
        <w:contextualSpacing w:val="off"/>
        <w:rPr>
          <w:rFonts w:asciiTheme="minorHAnsi" w:cstheme="minorHAnsi" w:hAnsiTheme="minorHAnsi"/>
          <w:b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>Марданова Екатерина Сергеевна</w:t>
      </w: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 w:val="off"/>
          <w:bCs w:val="off"/>
          <w:sz w:val="22"/>
          <w:szCs w:val="22"/>
          <w:highlight w:val="none"/>
        </w:rPr>
        <w:t>ст</w:t>
      </w:r>
      <w:r>
        <w:rPr>
          <w:rFonts w:asciiTheme="minorHAnsi" w:cstheme="minorHAnsi" w:hAnsiTheme="minorHAnsi"/>
          <w:b w:val="off"/>
          <w:bCs w:val="off"/>
          <w:sz w:val="22"/>
          <w:szCs w:val="22"/>
          <w:highlight w:val="none"/>
        </w:rPr>
        <w:t xml:space="preserve">удент бакалавриата, </w:t>
      </w:r>
      <w:r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  <w:t>С</w:t>
      </w:r>
      <w:r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  <w:t>ыктывкарский государственный университет имени Питирима Сорокина</w:t>
      </w:r>
    </w:p>
    <w:p w14:paraId="0000003F">
      <w:pPr>
        <w:pStyle w:val="ListParagraph"/>
        <w:spacing w:before="96" w:after="96"/>
        <w:ind w:left="714" w:right="0" w:firstLine="0"/>
        <w:contextualSpacing w:val="off"/>
        <w:rPr>
          <w:rFonts w:asciiTheme="minorHAnsi" w:cstheme="minorHAnsi" w:hAnsiTheme="minorHAnsi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 xml:space="preserve"> «</w:t>
      </w:r>
      <w:r>
        <w:rPr>
          <w:rFonts w:asciiTheme="minorHAnsi" w:cstheme="minorHAnsi" w:hAnsiTheme="minorHAnsi"/>
          <w:sz w:val="22"/>
          <w:szCs w:val="22"/>
          <w:highlight w:val="none"/>
        </w:rPr>
        <w:t>Древний мир в трудах Н.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sz w:val="22"/>
          <w:szCs w:val="22"/>
          <w:highlight w:val="none"/>
        </w:rPr>
        <w:t>И. Кареева</w:t>
      </w:r>
      <w:r>
        <w:rPr>
          <w:rFonts w:asciiTheme="minorHAnsi" w:cstheme="minorHAnsi" w:hAnsiTheme="minorHAnsi"/>
          <w:sz w:val="22"/>
          <w:szCs w:val="22"/>
          <w:highlight w:val="none"/>
        </w:rPr>
        <w:t>»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i/>
          <w:iCs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руководитель:к.и.н. А.А. Кутузова</w:t>
      </w:r>
      <w:r>
        <w:rPr>
          <w:rFonts w:asciiTheme="minorHAnsi" w:cstheme="minorHAnsi" w:hAnsiTheme="minorHAnsi"/>
          <w:i/>
          <w:iCs/>
          <w:sz w:val="22"/>
          <w:szCs w:val="22"/>
          <w:highlight w:val="none"/>
        </w:rPr>
        <w:t>)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40">
      <w:pPr>
        <w:pStyle w:val="ListParagraph"/>
        <w:numPr>
          <w:ilvl w:val="0"/>
          <w:numId w:val="53"/>
        </w:numPr>
        <w:spacing w:before="96" w:after="96"/>
        <w:ind w:left="714" w:hanging="357"/>
        <w:contextualSpacing w:val="off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>Нимаева</w:t>
      </w: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 xml:space="preserve"> Дарья Анатольевна,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студент бакалавриата, </w:t>
      </w:r>
      <w:r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  <w:t>Сибирский федеральный университет</w:t>
      </w:r>
    </w:p>
    <w:p w14:paraId="00000041">
      <w:pPr>
        <w:pStyle w:val="ListParagraph"/>
        <w:spacing w:before="96" w:after="96"/>
        <w:ind w:left="714" w:right="0" w:firstLine="0"/>
        <w:contextualSpacing w:val="off"/>
        <w:rPr>
          <w:rFonts w:asciiTheme="minorHAnsi" w:cstheme="minorHAnsi" w:hAnsiTheme="minorHAnsi"/>
          <w:b/>
          <w:bCs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Визуализация истории и мифов бурятского народа в произведении </w:t>
      </w:r>
      <w:r>
        <w:rPr>
          <w:rFonts w:asciiTheme="minorHAnsi" w:cstheme="minorHAnsi" w:hAnsiTheme="minorHAnsi"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sz w:val="22"/>
          <w:szCs w:val="22"/>
          <w:highlight w:val="none"/>
        </w:rPr>
        <w:t>Сказки старшей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сестры</w:t>
      </w:r>
      <w:r>
        <w:rPr>
          <w:rFonts w:asciiTheme="minorHAnsi" w:cstheme="minorHAnsi" w:hAnsiTheme="minorHAnsi"/>
          <w:sz w:val="22"/>
          <w:szCs w:val="22"/>
          <w:highlight w:val="none"/>
        </w:rPr>
        <w:t>»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sz w:val="22"/>
          <w:szCs w:val="22"/>
          <w:highlight w:val="none"/>
        </w:rPr>
        <w:t>Зорик</w:t>
      </w:r>
      <w:r>
        <w:rPr>
          <w:rFonts w:asciiTheme="minorHAnsi" w:cstheme="minorHAnsi" w:hAnsiTheme="minorHAnsi"/>
          <w:sz w:val="22"/>
          <w:szCs w:val="22"/>
          <w:highlight w:val="none"/>
        </w:rPr>
        <w:t>то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Доржиева</w:t>
      </w:r>
      <w:r>
        <w:rPr>
          <w:rFonts w:asciiTheme="minorHAnsi" w:cstheme="minorHAnsi" w:hAnsiTheme="minorHAnsi"/>
          <w:sz w:val="22"/>
          <w:szCs w:val="22"/>
          <w:highlight w:val="none"/>
        </w:rPr>
        <w:t>»</w:t>
      </w: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руководитель:к.филос.н.Н.Н.Серёдкина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) 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42">
      <w:pPr>
        <w:pStyle w:val="ListParagraph"/>
        <w:numPr>
          <w:ilvl w:val="0"/>
          <w:numId w:val="53"/>
        </w:numPr>
        <w:spacing w:before="96" w:after="96"/>
        <w:ind w:left="714" w:hanging="357"/>
        <w:contextualSpacing w:val="off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>Михеева</w:t>
      </w: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>Полина Александровна</w:t>
      </w: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студент бакалавриата, Северный (Арктический) федеральный университет им. М. В. Ломоносова</w:t>
      </w:r>
    </w:p>
    <w:p w14:paraId="00000043">
      <w:pPr>
        <w:pStyle w:val="ListParagraph"/>
        <w:spacing w:before="96" w:after="96"/>
        <w:ind w:left="714" w:right="0" w:firstLine="0"/>
        <w:contextualSpacing w:val="off"/>
        <w:rPr>
          <w:rFonts w:asciiTheme="minorHAnsi" w:cstheme="minorHAnsi" w:hAnsiTheme="minorHAnsi"/>
          <w:b/>
          <w:bCs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sz w:val="22"/>
          <w:szCs w:val="22"/>
          <w:highlight w:val="none"/>
        </w:rPr>
        <w:t>Американский кинематограф в 1920-е гг. как средство пропаганды расистских идей Ку-клукс-клана</w:t>
      </w:r>
      <w:r>
        <w:rPr>
          <w:rFonts w:asciiTheme="minorHAnsi" w:cstheme="minorHAnsi" w:hAnsiTheme="minorHAnsi"/>
          <w:sz w:val="22"/>
          <w:szCs w:val="22"/>
          <w:highlight w:val="none"/>
        </w:rPr>
        <w:t>»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руководитель:к.и.н. А.Е.Фельдт</w:t>
      </w:r>
      <w:r>
        <w:rPr>
          <w:rFonts w:asciiTheme="minorHAnsi" w:cstheme="minorHAnsi" w:hAnsiTheme="minorHAnsi"/>
          <w:sz w:val="22"/>
          <w:szCs w:val="22"/>
          <w:highlight w:val="none"/>
        </w:rPr>
        <w:t>)</w:t>
      </w:r>
    </w:p>
    <w:p w14:paraId="00000044">
      <w:pPr>
        <w:pStyle w:val="ListParagraph"/>
        <w:numPr>
          <w:ilvl w:val="0"/>
          <w:numId w:val="53"/>
        </w:numPr>
        <w:spacing w:before="96" w:after="96"/>
        <w:ind w:left="714" w:hanging="357"/>
        <w:contextualSpacing w:val="off"/>
        <w:rPr>
          <w:rFonts w:asciiTheme="minorHAnsi" w:cstheme="minorHAnsi" w:hAnsiTheme="minorHAnsi"/>
          <w:i/>
          <w:iCs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>Уварова Анжелика Вадимовна</w:t>
      </w: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 w:val="off"/>
          <w:bCs w:val="off"/>
          <w:i w:val="off"/>
          <w:iCs w:val="off"/>
          <w:sz w:val="22"/>
          <w:szCs w:val="22"/>
          <w:highlight w:val="none"/>
        </w:rPr>
        <w:t xml:space="preserve">аспирант, </w:t>
      </w:r>
      <w:r>
        <w:rPr>
          <w:rFonts w:asciiTheme="minorHAnsi" w:cstheme="minorHAnsi" w:hAnsiTheme="minorHAnsi"/>
          <w:b w:val="off"/>
          <w:bCs w:val="off"/>
          <w:i w:val="off"/>
          <w:iCs w:val="off"/>
          <w:sz w:val="22"/>
          <w:szCs w:val="22"/>
          <w:highlight w:val="none"/>
        </w:rPr>
        <w:t>Санкт-Петербургский университет промышленных технологий и дизайна</w:t>
      </w:r>
    </w:p>
    <w:p w14:paraId="00000045">
      <w:pPr>
        <w:pStyle w:val="ListParagraph"/>
        <w:spacing w:before="96" w:after="96"/>
        <w:ind w:left="714" w:right="0" w:firstLine="0"/>
        <w:contextualSpacing w:val="off"/>
        <w:rPr>
          <w:rFonts w:asciiTheme="minorHAnsi" w:cstheme="minorHAnsi" w:hAnsiTheme="minorHAnsi"/>
          <w:b/>
          <w:bCs/>
          <w:sz w:val="22"/>
          <w:szCs w:val="22"/>
          <w:highlight w:val="none"/>
        </w:rPr>
      </w:pPr>
      <w:r>
        <w:rPr>
          <w:rFonts w:asciiTheme="minorHAnsi" w:cstheme="minorHAnsi" w:hAnsiTheme="minorHAnsi"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sz w:val="22"/>
          <w:szCs w:val="22"/>
          <w:highlight w:val="none"/>
        </w:rPr>
        <w:t>Мемориальный гардероб как источник исследования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i/>
          <w:iCs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руководитель:д.и.н. А.В.Аранович</w:t>
      </w:r>
      <w:r>
        <w:rPr>
          <w:rFonts w:asciiTheme="minorHAnsi" w:cstheme="minorHAnsi" w:hAnsiTheme="minorHAnsi"/>
          <w:i/>
          <w:iCs/>
          <w:sz w:val="22"/>
          <w:szCs w:val="22"/>
          <w:highlight w:val="none"/>
        </w:rPr>
        <w:t>)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  <w:r>
        <w:rPr>
          <w:rFonts w:asciiTheme="minorHAnsi" w:cstheme="minorHAnsi" w:hAnsiTheme="minorHAnsi"/>
          <w:b/>
          <w:bCs/>
          <w:sz w:val="22"/>
          <w:szCs w:val="22"/>
        </w:rPr>
        <w:t xml:space="preserve"> </w:t>
      </w:r>
    </w:p>
    <w:p w14:paraId="00000046">
      <w:pPr>
        <w:pStyle w:val="ListParagraph"/>
        <w:numPr>
          <w:ilvl w:val="0"/>
          <w:numId w:val="53"/>
        </w:numPr>
        <w:spacing w:before="96" w:after="96"/>
        <w:ind w:left="714" w:hanging="357"/>
        <w:contextualSpacing w:val="off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>Шатков</w:t>
      </w: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 xml:space="preserve"> Всеволод Георгиевич</w:t>
      </w: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>,</w:t>
      </w: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студент бакалавриата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  <w:t>Е</w:t>
      </w:r>
      <w:r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  <w:t xml:space="preserve">ГУ им. </w:t>
      </w:r>
      <w:r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  <w:t>И.А.</w:t>
      </w:r>
      <w:r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  <w:t xml:space="preserve"> Бунина</w:t>
      </w:r>
    </w:p>
    <w:p w14:paraId="00000047">
      <w:pPr>
        <w:pStyle w:val="ListParagraph"/>
        <w:spacing w:before="96" w:after="96"/>
        <w:ind w:left="714" w:right="0" w:firstLine="0"/>
        <w:contextualSpacing w:val="off"/>
        <w:rPr>
          <w:rFonts w:asciiTheme="minorHAnsi" w:cstheme="minorHAnsi" w:hAnsiTheme="minorHAnsi"/>
          <w:b/>
          <w:bCs/>
          <w:sz w:val="22"/>
          <w:szCs w:val="22"/>
          <w:highlight w:val="none"/>
        </w:rPr>
      </w:pPr>
      <w:r>
        <w:rPr>
          <w:rFonts w:asciiTheme="minorHAnsi" w:cstheme="minorHAnsi" w:hAnsiTheme="minorHAnsi"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sz w:val="22"/>
          <w:szCs w:val="22"/>
          <w:highlight w:val="none"/>
        </w:rPr>
        <w:t>Материалы следственных дел как источник для изучения истории колдовства в России в конце XVII в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.» </w:t>
      </w:r>
      <w:r>
        <w:rPr>
          <w:rFonts w:asciiTheme="minorHAnsi" w:cstheme="minorHAnsi" w:hAnsiTheme="minorHAnsi"/>
          <w:i/>
          <w:iCs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руководитель:д.и.н. Д.А.Ляпин</w:t>
      </w:r>
      <w:r>
        <w:rPr>
          <w:rFonts w:asciiTheme="minorHAnsi" w:cstheme="minorHAnsi" w:hAnsiTheme="minorHAnsi"/>
          <w:i/>
          <w:iCs/>
          <w:sz w:val="22"/>
          <w:szCs w:val="22"/>
          <w:highlight w:val="none"/>
        </w:rPr>
        <w:t>)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48">
      <w:pPr>
        <w:pStyle w:val="Normal(Web)"/>
        <w:spacing w:before="96" w:after="96"/>
        <w:rPr>
          <w:rFonts w:asciiTheme="minorHAnsi" w:cstheme="minorHAnsi" w:hAnsiTheme="minorHAnsi"/>
          <w:color w:val="000000"/>
          <w:sz w:val="22"/>
          <w:szCs w:val="22"/>
        </w:rPr>
      </w:pPr>
    </w:p>
    <w:p w14:paraId="00000049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  <w:u w:val="single"/>
        </w:rPr>
      </w:pPr>
    </w:p>
    <w:p w14:paraId="0000004A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  <w:u w:val="single"/>
        </w:rPr>
      </w:pPr>
    </w:p>
    <w:p w14:paraId="0000004B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  <w:u w:val="single"/>
        </w:rPr>
      </w:pPr>
    </w:p>
    <w:p w14:paraId="0000004C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  <w:u w:val="single"/>
        </w:rPr>
      </w:pPr>
    </w:p>
    <w:p w14:paraId="0000004D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  <w:u w:val="single"/>
        </w:rPr>
      </w:pPr>
    </w:p>
    <w:p w14:paraId="0000004E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  <w:u w:val="single"/>
        </w:rPr>
      </w:pPr>
    </w:p>
    <w:p w14:paraId="0000004F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  <w:u w:val="single"/>
        </w:rPr>
      </w:pPr>
    </w:p>
    <w:p w14:paraId="00000050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  <w:u w:val="single"/>
        </w:rPr>
      </w:pPr>
    </w:p>
    <w:p w14:paraId="00000051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  <w:u w:val="single"/>
        </w:rPr>
      </w:pPr>
    </w:p>
    <w:p w14:paraId="00000052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  <w:u w:val="single"/>
        </w:rPr>
      </w:pPr>
    </w:p>
    <w:p w14:paraId="00000053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  <w:u w:val="single"/>
        </w:rPr>
      </w:pPr>
    </w:p>
    <w:p w14:paraId="00000054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  <w:u w:val="single"/>
        </w:rPr>
      </w:pPr>
    </w:p>
    <w:p w14:paraId="00000055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  <w:u w:val="single"/>
        </w:rPr>
      </w:pPr>
    </w:p>
    <w:p w14:paraId="00000056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  <w:u w:val="single"/>
        </w:rPr>
      </w:pPr>
    </w:p>
    <w:p w14:paraId="00000057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  <w:u w:val="single"/>
        </w:rPr>
      </w:pPr>
    </w:p>
    <w:p w14:paraId="00000058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  <w:u w:val="single"/>
        </w:rPr>
      </w:pPr>
    </w:p>
    <w:p w14:paraId="00000059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  <w:u w:val="single"/>
        </w:rPr>
      </w:pPr>
    </w:p>
    <w:p w14:paraId="0000005A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  <w:u w:val="single"/>
        </w:rPr>
      </w:pPr>
    </w:p>
    <w:p w14:paraId="0000005B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  <w:u w:val="single"/>
        </w:rPr>
      </w:pPr>
    </w:p>
    <w:p w14:paraId="0000005C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</w:rPr>
      </w:pPr>
      <w:r>
        <w:rPr>
          <w:rFonts w:asciiTheme="minorHAnsi" w:cstheme="minorHAnsi" w:hAnsiTheme="minorHAnsi"/>
          <w:b/>
          <w:sz w:val="22"/>
          <w:szCs w:val="22"/>
          <w:u w:val="single"/>
        </w:rPr>
        <w:t xml:space="preserve">23 мая, </w:t>
      </w:r>
      <w:r>
        <w:rPr>
          <w:rFonts w:asciiTheme="minorHAnsi" w:cstheme="minorHAnsi" w:hAnsiTheme="minorHAnsi"/>
          <w:b/>
          <w:sz w:val="22"/>
          <w:szCs w:val="22"/>
        </w:rPr>
        <w:t>310 ауд</w:t>
      </w:r>
      <w:r>
        <w:rPr>
          <w:rFonts w:asciiTheme="minorHAnsi" w:cstheme="minorHAnsi" w:hAnsiTheme="minorHAnsi"/>
          <w:b/>
          <w:sz w:val="22"/>
          <w:szCs w:val="22"/>
        </w:rPr>
        <w:t>.</w:t>
      </w:r>
      <w:r>
        <w:rPr>
          <w:rFonts w:asciiTheme="minorHAnsi" w:cstheme="minorHAnsi" w:hAnsiTheme="minorHAnsi"/>
          <w:b/>
          <w:sz w:val="22"/>
          <w:szCs w:val="22"/>
        </w:rPr>
        <w:t xml:space="preserve"> - </w:t>
      </w:r>
      <w:r>
        <w:rPr>
          <w:rFonts w:asciiTheme="minorHAnsi" w:cstheme="minorHAnsi" w:hAnsiTheme="minorHAnsi"/>
          <w:b/>
          <w:sz w:val="22"/>
          <w:szCs w:val="22"/>
        </w:rPr>
        <w:t>Ломоносова пр., д.4</w:t>
      </w:r>
    </w:p>
    <w:p w14:paraId="0000005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Theme="minorAscii" w:cstheme="minorAscii" w:eastAsiaTheme="minorAscii" w:hAnsiTheme="minorAscii"/>
          <w:color w:val="000000"/>
          <w:sz w:val="22"/>
          <w:szCs w:val="22"/>
          <w:lang w:val="en-US"/>
        </w:rPr>
      </w:pPr>
      <w:r>
        <w:rPr>
          <w:rFonts w:asciiTheme="minorAscii" w:cstheme="minorAscii" w:eastAsiaTheme="minorAscii" w:hAnsiTheme="minorAscii"/>
          <w:b/>
          <w:bCs/>
          <w:color w:val="000000"/>
          <w:sz w:val="22"/>
          <w:szCs w:val="22"/>
          <w:highlight w:val="none"/>
        </w:rPr>
        <w:t xml:space="preserve">(10:00-11:00) </w:t>
      </w:r>
      <w:r>
        <w:rPr>
          <w:rFonts w:asciiTheme="minorAscii" w:cstheme="minorAscii" w:eastAsiaTheme="minorAscii" w:hAnsiTheme="minorAscii"/>
          <w:sz w:val="22"/>
          <w:szCs w:val="22"/>
          <w:highlight w:val="none"/>
          <w:shd w:val="clear" w:color="auto" w:fill="ffffff"/>
        </w:rPr>
        <w:t>Пленарный доклад</w:t>
      </w:r>
      <w:r>
        <w:rPr>
          <w:rFonts w:asciiTheme="minorAscii" w:cstheme="minorAscii" w:eastAsiaTheme="minorAscii" w:hAnsiTheme="minorAscii"/>
          <w:b/>
          <w:bCs/>
          <w:sz w:val="22"/>
          <w:szCs w:val="22"/>
          <w:highlight w:val="none"/>
          <w:shd w:val="clear" w:color="auto" w:fill="ffffff"/>
        </w:rPr>
        <w:t xml:space="preserve"> </w:t>
      </w:r>
      <w:r>
        <w:rPr>
          <w:rFonts w:asciiTheme="minorAscii" w:cstheme="minorAscii" w:eastAsiaTheme="minorAscii" w:hAnsiTheme="minorAscii"/>
          <w:b/>
          <w:bCs/>
          <w:color w:val="000000"/>
          <w:sz w:val="22"/>
          <w:szCs w:val="22"/>
          <w:highlight w:val="none"/>
          <w:rtl w:val="off"/>
          <w:lang w:val="en-US"/>
        </w:rPr>
        <w:t>Кулмаматов Д. С</w:t>
      </w:r>
      <w:r>
        <w:rPr>
          <w:rFonts w:asciiTheme="minorAscii" w:cstheme="minorAscii" w:eastAsiaTheme="minorAscii" w:hAnsiTheme="minorAscii"/>
          <w:b/>
          <w:bCs/>
          <w:color w:val="000000"/>
          <w:sz w:val="22"/>
          <w:szCs w:val="22"/>
          <w:highlight w:val="none"/>
          <w:rtl w:val="off"/>
          <w:lang w:val="en-US"/>
        </w:rPr>
        <w:t>.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none"/>
          <w:rtl w:val="off"/>
          <w:lang w:val="en-US"/>
        </w:rPr>
        <w:t xml:space="preserve">,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none"/>
          <w:rtl w:val="off"/>
          <w:lang w:val="en-US"/>
        </w:rPr>
        <w:t>доктор филологических наук, профессор кафедры русского языка и методики преподавания Узбекского государственного университета мировых языков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none"/>
          <w:rtl w:val="off"/>
          <w:lang w:val="en-US"/>
        </w:rPr>
        <w:t xml:space="preserve"> «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none"/>
          <w:rtl w:val="off"/>
          <w:lang w:val="en-US"/>
        </w:rPr>
        <w:t>Совместная разработка источниковедческих проблем историками и лингвистами»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rtl w:val="off"/>
          <w:lang w:val="en-US"/>
        </w:rPr>
        <w:t xml:space="preserve">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5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Theme="minorAscii" w:cstheme="minorAscii" w:eastAsiaTheme="minorAscii" w:hAnsiTheme="minorAscii"/>
          <w:color w:val="000000"/>
          <w:sz w:val="22"/>
          <w:szCs w:val="22"/>
          <w:lang w:val="en-US"/>
        </w:rPr>
      </w:pPr>
    </w:p>
    <w:p w14:paraId="0000005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Theme="minorAscii" w:cstheme="minorAscii" w:eastAsiaTheme="minorAscii" w:hAnsiTheme="minorAscii"/>
          <w:b/>
          <w:bCs/>
          <w:color w:val="000000"/>
          <w:sz w:val="22"/>
          <w:szCs w:val="22"/>
          <w:lang w:val="en-US"/>
        </w:rPr>
      </w:pPr>
      <w:r>
        <w:rPr>
          <w:rFonts w:asciiTheme="minorAscii" w:cstheme="minorAscii" w:eastAsiaTheme="minorAscii" w:hAnsiTheme="minorAscii"/>
          <w:b/>
          <w:bCs/>
          <w:color w:val="000000"/>
          <w:sz w:val="22"/>
          <w:szCs w:val="22"/>
          <w:lang w:val="en-US"/>
        </w:rPr>
        <w:t xml:space="preserve">(11:00- 11:15) </w:t>
      </w:r>
      <w:r>
        <w:rPr>
          <w:rFonts w:asciiTheme="minorAscii" w:cstheme="minorAscii" w:eastAsiaTheme="minorAscii" w:hAnsiTheme="minorAscii"/>
          <w:b/>
          <w:bCs/>
          <w:color w:val="000000"/>
          <w:sz w:val="22"/>
          <w:szCs w:val="22"/>
          <w:lang w:val="ru-RU"/>
        </w:rPr>
        <w:t>Кофе-брейк.</w:t>
      </w:r>
    </w:p>
    <w:p w14:paraId="0000006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Theme="minorAscii" w:cstheme="minorAscii" w:eastAsiaTheme="minorAscii" w:hAnsiTheme="minorAscii"/>
          <w:color w:val="000000"/>
          <w:sz w:val="22"/>
          <w:szCs w:val="22"/>
          <w:lang w:val="en-US"/>
        </w:rPr>
      </w:pPr>
    </w:p>
    <w:p w14:paraId="00000061">
      <w:pPr>
        <w:tabs>
          <w:tab w:val="left" w:pos="9088"/>
        </w:tabs>
        <w:spacing w:before="96" w:after="96"/>
        <w:rPr>
          <w:rFonts w:asciiTheme="minorHAnsi" w:cstheme="minorHAnsi" w:eastAsia="Calibri" w:hAnsiTheme="minorHAnsi"/>
          <w:b/>
          <w:color w:val="000000"/>
          <w:sz w:val="22"/>
          <w:szCs w:val="22"/>
          <w:u w:val="single"/>
        </w:rPr>
      </w:pPr>
      <w:r>
        <w:rPr>
          <w:rFonts w:asciiTheme="minorHAnsi" w:cstheme="minorHAnsi" w:hAnsiTheme="minorHAnsi"/>
          <w:b/>
          <w:bCs/>
          <w:color w:val="000000"/>
          <w:sz w:val="22"/>
          <w:szCs w:val="22"/>
        </w:rPr>
        <w:t>(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>11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>:15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 xml:space="preserve"> – 13:45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 xml:space="preserve">) Секция </w:t>
      </w:r>
      <w:r>
        <w:rPr>
          <w:rFonts w:asciiTheme="minorHAnsi" w:cstheme="minorHAnsi" w:hAnsiTheme="minorHAnsi"/>
          <w:b/>
          <w:sz w:val="22"/>
          <w:szCs w:val="22"/>
          <w:u w:val="single"/>
          <w:lang w:val="en-US"/>
        </w:rPr>
        <w:t>II</w:t>
      </w:r>
      <w:r>
        <w:rPr>
          <w:rFonts w:asciiTheme="minorHAnsi" w:cstheme="minorHAnsi" w:hAnsiTheme="minorHAnsi"/>
          <w:b/>
          <w:sz w:val="22"/>
          <w:szCs w:val="22"/>
          <w:u w:val="single"/>
          <w:lang w:val="en-US"/>
        </w:rPr>
        <w:t>I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 xml:space="preserve">. 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>Мемуары и пресса как исторический источник</w:t>
      </w:r>
      <w:r>
        <w:rPr>
          <w:rFonts w:asciiTheme="minorHAnsi" w:cstheme="minorHAnsi" w:hAnsiTheme="minorHAnsi"/>
          <w:b/>
          <w:color w:val="000000"/>
          <w:sz w:val="22"/>
          <w:szCs w:val="22"/>
          <w:u w:val="single"/>
        </w:rPr>
        <w:t>.</w:t>
      </w:r>
    </w:p>
    <w:p w14:paraId="00000062">
      <w:pPr>
        <w:tabs>
          <w:tab w:val="left" w:pos="9088"/>
        </w:tabs>
        <w:spacing w:before="96" w:after="96"/>
        <w:jc w:val="both"/>
        <w:rPr>
          <w:rFonts w:asciiTheme="minorHAnsi" w:cstheme="minorHAnsi" w:hAnsiTheme="minorHAnsi"/>
          <w:b w:val="off"/>
          <w:bCs w:val="off"/>
          <w:i/>
          <w:sz w:val="22"/>
          <w:szCs w:val="22"/>
        </w:rPr>
      </w:pPr>
      <w:r>
        <w:rPr>
          <w:rFonts w:asciiTheme="minorHAnsi" w:cstheme="minorHAnsi" w:hAnsiTheme="minorHAnsi"/>
          <w:b/>
          <w:sz w:val="22"/>
          <w:szCs w:val="22"/>
        </w:rPr>
        <w:t xml:space="preserve">Руководитель секции: </w:t>
      </w:r>
      <w:r>
        <w:rPr>
          <w:rFonts w:asciiTheme="minorHAnsi" w:cstheme="minorHAnsi" w:hAnsiTheme="minorHAnsi"/>
          <w:b w:val="off"/>
          <w:bCs w:val="off"/>
          <w:sz w:val="22"/>
          <w:szCs w:val="22"/>
        </w:rPr>
        <w:t xml:space="preserve">Рагозин Герман Сергеевич, к.и.н, </w:t>
      </w:r>
      <w:r>
        <w:rPr>
          <w:rFonts w:asciiTheme="minorHAnsi" w:cstheme="minorHAnsi" w:hAnsiTheme="minorHAnsi"/>
          <w:bCs/>
          <w:sz w:val="22"/>
          <w:szCs w:val="22"/>
        </w:rPr>
        <w:t>доцент кафедры всеобщей истории САФУ им. М.</w:t>
      </w:r>
      <w:r>
        <w:rPr>
          <w:rFonts w:asciiTheme="minorHAnsi" w:cstheme="minorHAnsi" w:hAnsiTheme="minorHAnsi"/>
          <w:bCs/>
          <w:sz w:val="22"/>
          <w:szCs w:val="22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</w:rPr>
        <w:t>В. Ломоносова</w:t>
      </w:r>
    </w:p>
    <w:p w14:paraId="00000063">
      <w:pPr>
        <w:pStyle w:val="Normal(Web)"/>
        <w:spacing w:before="96" w:after="96"/>
        <w:rPr>
          <w:rFonts w:asciiTheme="minorHAnsi" w:cs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cstheme="minorHAnsi" w:hAnsiTheme="minorHAnsi"/>
          <w:b/>
          <w:bCs/>
          <w:color w:val="000000"/>
          <w:sz w:val="22"/>
          <w:szCs w:val="22"/>
        </w:rPr>
        <w:t xml:space="preserve">Модератор секции: </w:t>
      </w:r>
      <w:r>
        <w:rPr>
          <w:rFonts w:asciiTheme="minorHAnsi" w:cstheme="minorHAnsi" w:hAnsiTheme="minorHAnsi"/>
          <w:b w:val="off"/>
          <w:bCs w:val="off"/>
          <w:color w:val="000000"/>
          <w:sz w:val="22"/>
          <w:szCs w:val="22"/>
        </w:rPr>
        <w:t xml:space="preserve">Рощина Диана Константиновна, </w:t>
      </w:r>
      <w:r>
        <w:rPr>
          <w:rFonts w:asciiTheme="minorHAnsi" w:cstheme="minorHAnsi" w:hAnsiTheme="minorHAnsi"/>
          <w:b w:val="off"/>
          <w:bCs w:val="off"/>
          <w:color w:val="000000"/>
          <w:sz w:val="22"/>
          <w:szCs w:val="22"/>
        </w:rPr>
        <w:t>сту</w:t>
      </w:r>
      <w:r>
        <w:rPr>
          <w:rFonts w:asciiTheme="minorHAnsi" w:cstheme="minorHAnsi" w:hAnsiTheme="minorHAnsi"/>
          <w:b w:val="off"/>
          <w:bCs w:val="off"/>
          <w:color w:val="000000"/>
          <w:sz w:val="22"/>
          <w:szCs w:val="22"/>
        </w:rPr>
        <w:t xml:space="preserve">дент 4 курса </w:t>
      </w:r>
      <w:r>
        <w:rPr>
          <w:rFonts w:asciiTheme="minorHAnsi" w:cstheme="minorHAnsi" w:hAnsiTheme="minorHAnsi"/>
          <w:bCs/>
          <w:sz w:val="22"/>
          <w:szCs w:val="22"/>
        </w:rPr>
        <w:t>САФУ им. М.</w:t>
      </w:r>
      <w:r>
        <w:rPr>
          <w:rFonts w:asciiTheme="minorHAnsi" w:cstheme="minorHAnsi" w:hAnsiTheme="minorHAnsi"/>
          <w:bCs/>
          <w:sz w:val="22"/>
          <w:szCs w:val="22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</w:rPr>
        <w:t>В. Ломоносова</w:t>
      </w:r>
    </w:p>
    <w:p w14:paraId="00000064">
      <w:pPr>
        <w:pStyle w:val="Normal(Web)"/>
        <w:numPr>
          <w:ilvl w:val="0"/>
          <w:numId w:val="52"/>
        </w:numPr>
        <w:spacing w:before="96" w:after="96"/>
        <w:rPr>
          <w:rFonts w:asciiTheme="minorHAnsi" w:cstheme="minorHAnsi" w:hAnsiTheme="minorHAnsi"/>
          <w:b w:val="off"/>
          <w:bCs w:val="off"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color w:val="000000"/>
          <w:sz w:val="22"/>
          <w:szCs w:val="22"/>
          <w:highlight w:val="none"/>
        </w:rPr>
        <w:t>Бородина Марьяна Александровна</w:t>
      </w:r>
      <w:r>
        <w:rPr>
          <w:rFonts w:asciiTheme="minorHAnsi" w:cstheme="minorHAnsi" w:hAnsiTheme="minorHAnsi"/>
          <w:b/>
          <w:bCs/>
          <w:color w:val="000000"/>
          <w:sz w:val="22"/>
          <w:szCs w:val="22"/>
          <w:highlight w:val="none"/>
        </w:rPr>
        <w:t>,</w:t>
      </w:r>
      <w:r>
        <w:rPr>
          <w:rFonts w:asciiTheme="minorHAnsi" w:cstheme="minorHAnsi" w:hAnsiTheme="minorHAnsi"/>
          <w:b w:val="off"/>
          <w:bCs w:val="off"/>
          <w:color w:val="000000"/>
          <w:sz w:val="22"/>
          <w:szCs w:val="22"/>
          <w:highlight w:val="none"/>
        </w:rPr>
        <w:t xml:space="preserve"> аспирант, </w:t>
      </w:r>
      <w:r>
        <w:rPr>
          <w:rFonts w:asciiTheme="minorHAnsi" w:cstheme="minorHAnsi" w:hAnsiTheme="minorHAnsi"/>
          <w:b w:val="off"/>
          <w:bCs w:val="off"/>
          <w:i w:val="off"/>
          <w:iCs w:val="off"/>
          <w:sz w:val="22"/>
          <w:szCs w:val="22"/>
          <w:highlight w:val="none"/>
        </w:rPr>
        <w:t>Сибирский федеральный университет</w:t>
      </w:r>
    </w:p>
    <w:p w14:paraId="00000065">
      <w:pPr>
        <w:pStyle w:val="Normal(Web)"/>
        <w:spacing w:before="96" w:after="96"/>
        <w:ind w:left="720" w:right="0" w:firstLine="0"/>
        <w:rPr>
          <w:rFonts w:asciiTheme="minorHAnsi" w:cstheme="minorHAnsi" w:hAnsiTheme="minorHAnsi"/>
          <w:color w:val="000000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color w:val="000000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 «Периодические издания «Художник» и «Юный художник» как источники теоретической реконструкции образа советской художественной культуры 1970 - 1980-х годов» </w:t>
      </w:r>
      <w:r>
        <w:rPr>
          <w:rFonts w:asciiTheme="minorHAnsi" w:cstheme="minorHAnsi" w:hAnsiTheme="minorHAnsi"/>
          <w:i/>
          <w:iCs/>
          <w:color w:val="000000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 д.культ. Ю.С.Замараева</w:t>
      </w:r>
      <w:r>
        <w:rPr>
          <w:rFonts w:asciiTheme="minorHAnsi" w:cstheme="minorHAnsi" w:hAnsiTheme="minorHAnsi"/>
          <w:i/>
          <w:iCs/>
          <w:color w:val="000000"/>
          <w:sz w:val="22"/>
          <w:szCs w:val="22"/>
          <w:highlight w:val="none"/>
        </w:rPr>
        <w:t>)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66">
      <w:pPr>
        <w:pStyle w:val="Normal(Web)"/>
        <w:numPr>
          <w:ilvl w:val="0"/>
          <w:numId w:val="52"/>
        </w:numPr>
        <w:spacing w:before="96" w:after="96"/>
        <w:ind w:left="714" w:hanging="357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color w:val="000000"/>
          <w:sz w:val="22"/>
          <w:szCs w:val="22"/>
          <w:highlight w:val="none"/>
        </w:rPr>
        <w:t>Деникина Александра Игоревна</w:t>
      </w:r>
      <w:r>
        <w:rPr>
          <w:rFonts w:asciiTheme="minorHAnsi" w:cstheme="minorHAnsi" w:hAnsiTheme="minorHAnsi"/>
          <w:b/>
          <w:bCs/>
          <w:color w:val="000000"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магистрант, Северный (Арктический) федеральный университет им. М. В. Ломоносова</w:t>
      </w:r>
    </w:p>
    <w:p w14:paraId="00000067">
      <w:pPr>
        <w:pStyle w:val="Normal(Web)"/>
        <w:spacing w:before="96" w:after="96"/>
        <w:ind w:left="720" w:right="0" w:firstLine="0"/>
        <w:rPr>
          <w:rFonts w:asciiTheme="minorHAnsi" w:cstheme="minorHAnsi" w:hAnsiTheme="minorHAnsi"/>
          <w:sz w:val="22"/>
          <w:szCs w:val="22"/>
          <w:highlight w:val="none"/>
        </w:rPr>
      </w:pP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>«Поздравляем весь коллектив Комбината с 70-летием» Об использовании памятных адресов в историческом регионоведении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>»</w:t>
      </w:r>
      <w:r>
        <w:rPr>
          <w:rFonts w:asciiTheme="minorHAnsi" w:cstheme="minorHAnsi" w:hAnsiTheme="minorHAnsi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руководитель:к.и.н.Е.Е.Шурупова</w:t>
      </w:r>
      <w:r>
        <w:rPr>
          <w:rFonts w:asciiTheme="minorHAnsi" w:cstheme="minorHAnsi" w:hAnsiTheme="minorHAnsi"/>
          <w:sz w:val="22"/>
          <w:szCs w:val="22"/>
          <w:highlight w:val="none"/>
        </w:rPr>
        <w:t>)</w:t>
      </w:r>
    </w:p>
    <w:p w14:paraId="00000068">
      <w:pPr>
        <w:pStyle w:val="ListParagraph"/>
        <w:numPr>
          <w:ilvl w:val="0"/>
          <w:numId w:val="52"/>
        </w:numPr>
        <w:spacing w:before="96" w:after="96"/>
        <w:ind w:left="714" w:hanging="357"/>
        <w:contextualSpacing w:val="off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color w:val="000000"/>
          <w:sz w:val="22"/>
          <w:szCs w:val="22"/>
          <w:highlight w:val="none"/>
        </w:rPr>
        <w:t>Кир</w:t>
      </w:r>
      <w:r>
        <w:rPr>
          <w:rFonts w:asciiTheme="minorHAnsi" w:cstheme="minorHAnsi" w:hAnsiTheme="minorHAnsi"/>
          <w:b/>
          <w:bCs/>
          <w:color w:val="000000"/>
          <w:sz w:val="22"/>
          <w:szCs w:val="22"/>
          <w:highlight w:val="none"/>
        </w:rPr>
        <w:t>еев Елисей Константинович</w:t>
      </w:r>
      <w:r>
        <w:rPr>
          <w:rFonts w:asciiTheme="minorHAnsi" w:cstheme="minorHAnsi" w:hAnsiTheme="minorHAnsi"/>
          <w:b/>
          <w:bCs/>
          <w:color w:val="000000"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студент бакалавриата,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i w:val="off"/>
          <w:iCs w:val="off"/>
          <w:color w:val="000000"/>
          <w:sz w:val="22"/>
          <w:szCs w:val="22"/>
          <w:highlight w:val="none"/>
        </w:rPr>
        <w:t>РГПУ им. А.И. Герцена</w:t>
      </w:r>
    </w:p>
    <w:p w14:paraId="00000069">
      <w:pPr>
        <w:pStyle w:val="ListParagraph"/>
        <w:spacing w:before="96" w:after="96"/>
        <w:ind w:left="714" w:right="0" w:firstLine="0"/>
        <w:contextualSpacing w:val="off"/>
        <w:rPr>
          <w:rFonts w:asciiTheme="minorHAnsi" w:cstheme="minorHAnsi" w:hAnsiTheme="minorHAnsi"/>
          <w:color w:val="000000"/>
          <w:sz w:val="22"/>
          <w:szCs w:val="22"/>
          <w:highlight w:val="none"/>
        </w:rPr>
      </w:pP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 «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Дневники епископа 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>Никодима (Казанцева) как источник п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>о изучению истории Русской Православной Церкви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>»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i/>
          <w:iCs/>
          <w:color w:val="000000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 к.и.н. Т.Г.Фруменкова</w:t>
      </w:r>
      <w:r>
        <w:rPr>
          <w:rFonts w:asciiTheme="minorHAnsi" w:cstheme="minorHAnsi" w:hAnsiTheme="minorHAnsi"/>
          <w:i/>
          <w:iCs/>
          <w:color w:val="000000"/>
          <w:sz w:val="22"/>
          <w:szCs w:val="22"/>
          <w:highlight w:val="none"/>
        </w:rPr>
        <w:t>)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6A">
      <w:pPr>
        <w:pStyle w:val="Normal(Web)"/>
        <w:numPr>
          <w:ilvl w:val="0"/>
          <w:numId w:val="52"/>
        </w:numPr>
        <w:spacing w:before="96" w:after="96"/>
        <w:ind w:left="714" w:hanging="357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color w:val="000000"/>
          <w:sz w:val="22"/>
          <w:szCs w:val="22"/>
          <w:highlight w:val="none"/>
        </w:rPr>
        <w:t>Пильников Федор Валентинович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>,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 магистрант, Северный (Арктический) федеральный университет им. М. В. Ломоносова</w:t>
      </w:r>
    </w:p>
    <w:p w14:paraId="0000006B">
      <w:pPr>
        <w:pStyle w:val="Normal(Web)"/>
        <w:spacing w:before="96" w:after="96"/>
        <w:ind w:left="720" w:right="0" w:firstLine="0"/>
        <w:rPr>
          <w:rFonts w:asciiTheme="minorHAnsi" w:cstheme="minorHAnsi" w:hAnsiTheme="minorHAnsi"/>
          <w:color w:val="000000"/>
          <w:sz w:val="22"/>
          <w:szCs w:val="22"/>
          <w:highlight w:val="none"/>
        </w:rPr>
      </w:pP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 «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>Постройка эллинга для судовладельцев Архангельской губернии в начале ХХ в. (по материалам периодической печати)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 д.и.н. Т.С.Минаева</w:t>
      </w:r>
      <w:r>
        <w:rPr>
          <w:rFonts w:asciiTheme="minorHAnsi" w:cstheme="minorHAnsi" w:hAnsiTheme="minorHAnsi"/>
          <w:sz w:val="22"/>
          <w:szCs w:val="22"/>
          <w:highlight w:val="none"/>
        </w:rPr>
        <w:t>)</w:t>
      </w:r>
    </w:p>
    <w:p w14:paraId="0000006C">
      <w:pPr>
        <w:pStyle w:val="Normal(Web)"/>
        <w:numPr>
          <w:ilvl w:val="0"/>
          <w:numId w:val="52"/>
        </w:numPr>
        <w:spacing w:before="96" w:after="96"/>
        <w:ind w:left="714" w:hanging="357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color w:val="000000"/>
          <w:sz w:val="22"/>
          <w:szCs w:val="22"/>
          <w:highlight w:val="none"/>
        </w:rPr>
        <w:t>Прокин Дмитрий Андреевич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магистрант, Северный (Арктический) федеральный университет им. М. В. Ломоносова</w:t>
      </w:r>
    </w:p>
    <w:p w14:paraId="0000006D">
      <w:pPr>
        <w:pStyle w:val="Normal(Web)"/>
        <w:spacing w:before="96" w:after="96"/>
        <w:ind w:left="720" w:right="0" w:firstLine="0"/>
        <w:rPr>
          <w:rFonts w:asciiTheme="minorHAnsi" w:cstheme="minorHAnsi" w:hAnsiTheme="minorHAnsi"/>
          <w:color w:val="000000"/>
          <w:sz w:val="22"/>
          <w:szCs w:val="22"/>
          <w:highlight w:val="none"/>
        </w:rPr>
      </w:pP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>Записки избирателей кандидатам в народн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>ые депутаты СССР как исторический источник (на материале Архангельского избирательного округа № 118)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 к.и.н. Т.П. Тетеревлева</w:t>
      </w:r>
      <w:r>
        <w:rPr>
          <w:rFonts w:asciiTheme="minorHAnsi" w:cstheme="minorHAnsi" w:hAnsiTheme="minorHAnsi"/>
          <w:sz w:val="22"/>
          <w:szCs w:val="22"/>
          <w:highlight w:val="none"/>
        </w:rPr>
        <w:t>)</w:t>
      </w:r>
    </w:p>
    <w:p w14:paraId="0000006E">
      <w:pPr>
        <w:pStyle w:val="Normal(Web)"/>
        <w:numPr>
          <w:ilvl w:val="0"/>
          <w:numId w:val="52"/>
        </w:numPr>
        <w:spacing w:before="96" w:after="96"/>
        <w:ind w:left="714" w:hanging="357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color w:val="000000"/>
          <w:sz w:val="22"/>
          <w:szCs w:val="22"/>
          <w:highlight w:val="none"/>
        </w:rPr>
        <w:t>Резанов Андрей Дмитриевич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аспирант, Северный (Арктический) федеральный университет им. М. В. Ломоносова</w:t>
      </w:r>
    </w:p>
    <w:p w14:paraId="0000006F">
      <w:pPr>
        <w:pStyle w:val="Normal(Web)"/>
        <w:spacing w:before="96" w:after="96"/>
        <w:ind w:left="720" w:right="0" w:firstLine="0"/>
        <w:rPr>
          <w:rFonts w:asciiTheme="minorHAnsi" w:cstheme="minorHAnsi" w:hAnsiTheme="minorHAnsi"/>
          <w:color w:val="000000"/>
          <w:sz w:val="22"/>
          <w:szCs w:val="22"/>
          <w:highlight w:val="none"/>
        </w:rPr>
      </w:pP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 «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Образ жандарма в неофициальной периодической печати Архангельской губернии, 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>1905-1907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 гг.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</w:t>
      </w:r>
      <w:r>
        <w:rPr>
          <w:rFonts w:asciiTheme="minorHAnsi" w:cstheme="minorHAnsi" w:hAnsiTheme="minorHAnsi"/>
          <w:b w:val="off"/>
          <w:bCs w:val="off"/>
          <w:i/>
          <w:iCs/>
          <w:sz w:val="22"/>
          <w:szCs w:val="22"/>
          <w:highlight w:val="none"/>
        </w:rPr>
        <w:t>д.и.н. М.Н.Супрун</w:t>
      </w:r>
      <w:r>
        <w:rPr>
          <w:rFonts w:asciiTheme="minorHAnsi" w:cstheme="minorHAnsi" w:hAnsiTheme="minorHAnsi"/>
          <w:sz w:val="22"/>
          <w:szCs w:val="22"/>
          <w:highlight w:val="none"/>
        </w:rPr>
        <w:t>)</w:t>
      </w:r>
    </w:p>
    <w:p w14:paraId="00000070">
      <w:pPr>
        <w:pStyle w:val="Normal(Web)"/>
        <w:numPr>
          <w:ilvl w:val="0"/>
          <w:numId w:val="52"/>
        </w:numPr>
        <w:spacing w:before="96" w:after="96"/>
        <w:ind w:left="714" w:hanging="357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Соловьев Владлен Александрович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 аспирант, Северный (Арктический) федеральный университет им. М. В. Ломоносова</w:t>
      </w:r>
    </w:p>
    <w:p w14:paraId="00000071">
      <w:pPr>
        <w:pStyle w:val="Normal(Web)"/>
        <w:spacing w:before="96" w:after="96"/>
        <w:ind w:left="720" w:right="0" w:firstLine="0"/>
        <w:rPr>
          <w:rFonts w:asciiTheme="minorHAnsi" w:cstheme="minorHAnsi" w:hAnsiTheme="minorHAnsi"/>
          <w:color w:val="000000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От дневниковых записей до публикации рукописи в 1933 году: исторический путь мемуаров Армана де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Коленкура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 (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1773-1827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 гг.)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руководитель:к.и.н. О.В.Зарецкая</w:t>
      </w:r>
      <w:r>
        <w:rPr>
          <w:rFonts w:asciiTheme="minorHAnsi" w:cstheme="minorHAnsi" w:hAnsiTheme="minorHAnsi"/>
          <w:sz w:val="22"/>
          <w:szCs w:val="22"/>
          <w:highlight w:val="none"/>
        </w:rPr>
        <w:t>)</w:t>
      </w:r>
    </w:p>
    <w:p w14:paraId="00000072">
      <w:pPr>
        <w:pStyle w:val="Normal(Web)"/>
        <w:numPr>
          <w:ilvl w:val="0"/>
          <w:numId w:val="52"/>
        </w:numPr>
        <w:spacing w:before="96" w:after="96"/>
        <w:ind w:left="714" w:hanging="357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color w:val="000000"/>
          <w:sz w:val="22"/>
          <w:szCs w:val="22"/>
          <w:highlight w:val="none"/>
        </w:rPr>
        <w:t>Сущева Ксения Владимировна</w:t>
      </w:r>
      <w:r>
        <w:rPr>
          <w:rFonts w:asciiTheme="minorHAnsi" w:cstheme="minorHAnsi" w:hAnsiTheme="minorHAnsi"/>
          <w:b/>
          <w:bCs/>
          <w:color w:val="000000"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магистрант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, Северный (Арктический) федеральный университет им. М. В. Ломоносова</w:t>
      </w:r>
    </w:p>
    <w:p w14:paraId="00000073">
      <w:pPr>
        <w:pStyle w:val="Normal(Web)"/>
        <w:spacing w:before="96" w:after="96"/>
        <w:ind w:left="720" w:right="0" w:firstLine="0"/>
        <w:rPr>
          <w:rFonts w:asciiTheme="minorHAnsi" w:cstheme="minorHAnsi" w:hAnsiTheme="minorHAnsi"/>
          <w:color w:val="000000"/>
          <w:sz w:val="22"/>
          <w:szCs w:val="22"/>
          <w:highlight w:val="none"/>
        </w:rPr>
      </w:pP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 «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Общественная деятельность преподавателей в первые месяцы Первой Мировой войны по материалам газеты 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>Северное утро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руководитель:к.и.н. О.В.Чуракова</w:t>
      </w:r>
      <w:r>
        <w:rPr>
          <w:rFonts w:asciiTheme="minorHAnsi" w:cstheme="minorHAnsi" w:hAnsiTheme="minorHAnsi"/>
          <w:sz w:val="22"/>
          <w:szCs w:val="22"/>
          <w:highlight w:val="none"/>
        </w:rPr>
        <w:t>)</w:t>
      </w:r>
    </w:p>
    <w:p w14:paraId="00000074">
      <w:pPr>
        <w:pStyle w:val="ListParagraph"/>
        <w:numPr>
          <w:ilvl w:val="0"/>
          <w:numId w:val="52"/>
        </w:numPr>
        <w:spacing w:before="96" w:after="96"/>
        <w:ind w:left="714" w:hanging="357"/>
        <w:contextualSpacing w:val="off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color w:val="000000"/>
          <w:sz w:val="22"/>
          <w:szCs w:val="22"/>
          <w:highlight w:val="none"/>
        </w:rPr>
        <w:t>Федулин Никита Сергеевич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>,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студент бакалавриата, Северный (Арктический) федеральный университет им. М. В. Ломоносова</w:t>
      </w:r>
    </w:p>
    <w:p w14:paraId="00000075">
      <w:pPr>
        <w:pStyle w:val="Normal(Web)"/>
        <w:spacing w:before="96" w:after="96"/>
        <w:ind w:left="720" w:right="0" w:firstLine="0"/>
        <w:rPr>
          <w:rFonts w:asciiTheme="minorHAnsi" w:cstheme="minorHAnsi" w:hAnsiTheme="minorHAnsi"/>
          <w:color w:val="000000"/>
          <w:sz w:val="22"/>
          <w:szCs w:val="22"/>
          <w:highlight w:val="none"/>
        </w:rPr>
      </w:pP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>«Письма американских детей» в Россию в 1919 г. (по материалам газеты «Северное утро»): опыт контент-анализа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руководитель:к.и.н. О.В.Чуракова</w:t>
      </w:r>
      <w:r>
        <w:rPr>
          <w:rFonts w:asciiTheme="minorHAnsi" w:cstheme="minorHAnsi" w:hAnsiTheme="minorHAnsi"/>
          <w:sz w:val="22"/>
          <w:szCs w:val="22"/>
          <w:highlight w:val="none"/>
        </w:rPr>
        <w:t>)</w:t>
      </w:r>
    </w:p>
    <w:p w14:paraId="00000076">
      <w:pPr>
        <w:pStyle w:val="Normal(Web)"/>
        <w:numPr>
          <w:ilvl w:val="0"/>
          <w:numId w:val="52"/>
        </w:numPr>
        <w:spacing w:before="96" w:after="96"/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color w:val="000000"/>
          <w:sz w:val="22"/>
          <w:szCs w:val="22"/>
          <w:highlight w:val="none"/>
        </w:rPr>
        <w:t>Цветкова Алена Сергеевна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>,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магистрант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  <w:t>Новгородский государственный университет имени Ярослава Мудрого</w:t>
      </w:r>
    </w:p>
    <w:p w14:paraId="00000077">
      <w:pPr>
        <w:pStyle w:val="Normal(Web)"/>
        <w:spacing w:before="96" w:after="96"/>
        <w:ind w:left="720" w:right="0" w:firstLine="0"/>
        <w:rPr>
          <w:rFonts w:asciiTheme="minorHAnsi" w:cstheme="minorHAnsi" w:hAnsiTheme="minorHAnsi"/>
          <w:color w:val="000000"/>
          <w:sz w:val="22"/>
          <w:szCs w:val="22"/>
          <w:highlight w:val="none"/>
        </w:rPr>
      </w:pP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 «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Письма олдерменов Стального двора 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>1490-1496</w:t>
      </w:r>
      <w:r>
        <w:rPr>
          <w:rFonts w:asciiTheme="minorHAnsi" w:cstheme="minorHAnsi" w:hAnsiTheme="minorHAnsi"/>
          <w:color w:val="000000"/>
          <w:sz w:val="22"/>
          <w:szCs w:val="22"/>
          <w:highlight w:val="none"/>
        </w:rPr>
        <w:t xml:space="preserve"> годов из Архива ганзейского города Любека: проблемы и перспективы изучения</w:t>
      </w:r>
      <w:r>
        <w:rPr>
          <w:rFonts w:asciiTheme="minorHAnsi" w:cstheme="minorHAnsi" w:hAnsiTheme="minorHAnsi"/>
          <w:sz w:val="22"/>
          <w:szCs w:val="22"/>
          <w:highlight w:val="none"/>
        </w:rPr>
        <w:t>»</w:t>
      </w:r>
      <w:r>
        <w:rPr>
          <w:rFonts w:asciiTheme="minorHAnsi" w:cstheme="minorHAnsi" w:hAnsiTheme="minorHAnsi"/>
          <w:i/>
          <w:iCs/>
          <w:sz w:val="22"/>
          <w:szCs w:val="22"/>
          <w:highlight w:val="none"/>
        </w:rPr>
        <w:t xml:space="preserve"> (</w:t>
      </w:r>
      <w:r>
        <w:rPr>
          <w:rFonts w:ascii="Times New Roman" w:cs="Times New Roman" w:hAnsi="Times New Roman"/>
          <w:bCs/>
          <w:i/>
          <w:iCs/>
          <w:sz w:val="22"/>
          <w:szCs w:val="22"/>
          <w:highlight w:val="none"/>
          <w:u w:val="none"/>
        </w:rPr>
        <w:t xml:space="preserve">научный руководитель: </w:t>
      </w:r>
      <w:r>
        <w:rPr>
          <w:rFonts w:ascii="Times New Roman" w:cs="Times New Roman" w:hAnsi="Times New Roman"/>
          <w:i/>
          <w:iCs/>
          <w:color w:val="000000"/>
          <w:sz w:val="22"/>
          <w:szCs w:val="22"/>
          <w:u w:val="none"/>
          <w:rtl w:val="off"/>
          <w:lang w:val="en-US"/>
        </w:rPr>
        <w:t xml:space="preserve">младший научный сотрудник научно-исследовательского центра НовГУ </w:t>
      </w:r>
      <w:r>
        <w:rPr>
          <w:rFonts w:ascii="Times New Roman" w:cs="Times New Roman" w:hAnsi="Times New Roman"/>
          <w:i/>
          <w:iCs/>
          <w:color w:val="000000"/>
          <w:sz w:val="22"/>
          <w:szCs w:val="22"/>
          <w:u w:val="none"/>
          <w:rtl w:val="off"/>
          <w:lang w:val="ru-RU"/>
        </w:rPr>
        <w:t>А.В.Ушаков</w:t>
      </w:r>
      <w:r>
        <w:rPr>
          <w:rFonts w:asciiTheme="minorHAnsi" w:cstheme="minorHAnsi" w:hAnsiTheme="minorHAnsi"/>
          <w:i/>
          <w:iCs/>
          <w:sz w:val="22"/>
          <w:szCs w:val="22"/>
          <w:highlight w:val="none"/>
        </w:rPr>
        <w:t>)</w:t>
      </w:r>
      <w:r>
        <w:rPr>
          <w:rFonts w:asciiTheme="minorHAnsi" w:cstheme="minorHAnsi" w:hAnsiTheme="minorHAnsi"/>
          <w:i/>
          <w:iCs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7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Theme="minorAscii" w:cstheme="minorAscii" w:eastAsiaTheme="minorAscii" w:hAnsiTheme="minorAscii"/>
          <w:color w:val="000000"/>
          <w:sz w:val="22"/>
          <w:szCs w:val="22"/>
          <w:lang w:val="en-US"/>
        </w:rPr>
      </w:pPr>
    </w:p>
    <w:p w14:paraId="00000079">
      <w:pPr>
        <w:pStyle w:val="ListParagraph"/>
        <w:spacing w:before="96" w:after="96"/>
        <w:ind w:left="0"/>
        <w:contextualSpacing w:val="off"/>
        <w:rPr>
          <w:rFonts w:asciiTheme="minorHAnsi" w:cstheme="minorHAnsi" w:hAnsiTheme="minorHAnsi"/>
          <w:b/>
          <w:sz w:val="22"/>
          <w:szCs w:val="22"/>
        </w:rPr>
      </w:pPr>
      <w:r>
        <w:rPr>
          <w:rFonts w:asciiTheme="minorHAnsi" w:cstheme="minorHAnsi" w:hAnsiTheme="minorHAnsi"/>
          <w:b/>
          <w:sz w:val="22"/>
          <w:szCs w:val="22"/>
        </w:rPr>
        <w:t>(13:45 – 14:15) Кофе-брейк.</w:t>
      </w:r>
    </w:p>
    <w:p w14:paraId="0000007A">
      <w:pPr>
        <w:pStyle w:val="Normal(Web)"/>
        <w:spacing w:before="96" w:after="96"/>
        <w:rPr>
          <w:rFonts w:asciiTheme="minorHAnsi" w:cstheme="minorHAnsi" w:hAnsiTheme="minorHAnsi"/>
          <w:b/>
          <w:sz w:val="22"/>
          <w:szCs w:val="22"/>
          <w:u w:val="single"/>
        </w:rPr>
      </w:pPr>
      <w:r>
        <w:rPr>
          <w:rFonts w:asciiTheme="minorHAnsi" w:cstheme="minorHAnsi" w:hAnsiTheme="minorHAnsi"/>
          <w:b/>
          <w:sz w:val="22"/>
          <w:szCs w:val="22"/>
          <w:u w:val="single"/>
        </w:rPr>
        <w:t>(14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>:15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>– 16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>:00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>)</w:t>
      </w:r>
      <w:r>
        <w:rPr>
          <w:rFonts w:asciiTheme="minorHAnsi" w:cstheme="minorHAnsi" w:hAnsiTheme="minorHAnsi"/>
          <w:sz w:val="22"/>
          <w:szCs w:val="22"/>
          <w:u w:val="single"/>
        </w:rPr>
        <w:t xml:space="preserve"> 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>Секция I</w:t>
      </w:r>
      <w:r>
        <w:rPr>
          <w:rFonts w:asciiTheme="minorHAnsi" w:cstheme="minorHAnsi" w:hAnsiTheme="minorHAnsi"/>
          <w:b/>
          <w:sz w:val="22"/>
          <w:szCs w:val="22"/>
          <w:u w:val="single"/>
          <w:lang w:val="en-US"/>
        </w:rPr>
        <w:t>V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>.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>Предметы искусства как исторический источник</w:t>
      </w:r>
      <w:r>
        <w:rPr>
          <w:rFonts w:asciiTheme="minorHAnsi" w:cstheme="minorHAnsi" w:hAnsiTheme="minorHAnsi"/>
          <w:b/>
          <w:sz w:val="22"/>
          <w:szCs w:val="22"/>
          <w:u w:val="single"/>
        </w:rPr>
        <w:t>.</w:t>
      </w:r>
    </w:p>
    <w:p w14:paraId="0000007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Theme="minorAscii" w:cstheme="minorAscii" w:eastAsiaTheme="minorAscii" w:hAnsiTheme="minorAscii"/>
          <w:color w:val="000000"/>
          <w:sz w:val="22"/>
          <w:szCs w:val="22"/>
          <w:lang w:val="en-US"/>
        </w:rPr>
      </w:pPr>
      <w:r>
        <w:rPr>
          <w:rFonts w:asciiTheme="minorHAnsi" w:cstheme="minorHAnsi" w:hAnsiTheme="minorHAnsi"/>
          <w:b/>
          <w:sz w:val="22"/>
          <w:szCs w:val="22"/>
        </w:rPr>
        <w:t>Руководители секции:</w:t>
      </w:r>
      <w:r>
        <w:rPr>
          <w:rFonts w:asciiTheme="minorHAnsi" w:cstheme="minorHAnsi" w:hAnsiTheme="minorHAnsi"/>
          <w:sz w:val="22"/>
          <w:szCs w:val="22"/>
        </w:rPr>
        <w:t xml:space="preserve"> Чуракова Ольга Владимировна, </w:t>
      </w:r>
      <w:r>
        <w:rPr>
          <w:rFonts w:asciiTheme="minorAscii" w:cstheme="minorAscii" w:eastAsiaTheme="minorAscii" w:hAnsiTheme="minorAscii"/>
          <w:color w:val="333333"/>
          <w:sz w:val="22"/>
          <w:szCs w:val="22"/>
          <w:highlight w:val="white"/>
          <w:rtl w:val="off"/>
          <w:lang w:val="en-US"/>
        </w:rPr>
        <w:t>к.и.н.</w:t>
      </w:r>
      <w:r>
        <w:rPr>
          <w:rFonts w:asciiTheme="minorAscii" w:cstheme="minorAscii" w:eastAsiaTheme="minorAscii" w:hAnsiTheme="minorAscii"/>
          <w:color w:val="333333"/>
          <w:sz w:val="22"/>
          <w:szCs w:val="22"/>
          <w:rtl w:val="off"/>
          <w:lang w:val="en-US"/>
        </w:rPr>
        <w:t xml:space="preserve">, </w:t>
      </w:r>
      <w:r>
        <w:rPr>
          <w:rFonts w:asciiTheme="minorAscii" w:cstheme="minorAscii" w:eastAsiaTheme="minorAscii" w:hAnsiTheme="minorAscii"/>
          <w:color w:val="333333"/>
          <w:sz w:val="22"/>
          <w:szCs w:val="22"/>
          <w:highlight w:val="white"/>
          <w:rtl w:val="off"/>
          <w:lang w:val="en-US"/>
        </w:rPr>
        <w:t>доцент кафедры отечественной истории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rtl w:val="off"/>
          <w:lang w:val="en-US"/>
        </w:rPr>
        <w:t xml:space="preserve"> </w:t>
      </w:r>
      <w:r>
        <w:rPr>
          <w:rFonts w:asciiTheme="minorAscii" w:cstheme="minorAscii" w:eastAsiaTheme="minorAscii" w:hAnsiTheme="minorAscii"/>
          <w:bCs/>
          <w:sz w:val="22"/>
          <w:szCs w:val="22"/>
        </w:rPr>
        <w:t>САФУ им. М.</w:t>
      </w:r>
      <w:r>
        <w:rPr>
          <w:rFonts w:asciiTheme="minorAscii" w:cstheme="minorAscii" w:eastAsiaTheme="minorAscii" w:hAnsiTheme="minorAscii"/>
          <w:bCs/>
          <w:sz w:val="22"/>
          <w:szCs w:val="22"/>
        </w:rPr>
        <w:t xml:space="preserve"> </w:t>
      </w:r>
      <w:r>
        <w:rPr>
          <w:rFonts w:asciiTheme="minorAscii" w:cstheme="minorAscii" w:eastAsiaTheme="minorAscii" w:hAnsiTheme="minorAscii"/>
          <w:bCs/>
          <w:sz w:val="22"/>
          <w:szCs w:val="22"/>
        </w:rPr>
        <w:t>В. Ломоносова</w:t>
      </w:r>
    </w:p>
    <w:p w14:paraId="0000007C">
      <w:pPr>
        <w:pStyle w:val="Normal(Web)"/>
        <w:spacing w:before="96" w:after="96"/>
        <w:rPr>
          <w:rFonts w:asciiTheme="minorHAnsi" w:cstheme="minorHAnsi" w:hAnsiTheme="minorHAnsi"/>
          <w:color w:val="000000"/>
          <w:sz w:val="22"/>
          <w:szCs w:val="22"/>
        </w:rPr>
      </w:pPr>
      <w:r>
        <w:rPr>
          <w:rFonts w:asciiTheme="minorHAnsi" w:cstheme="minorHAnsi" w:hAnsiTheme="minorHAnsi"/>
          <w:b/>
          <w:bCs/>
          <w:color w:val="000000"/>
          <w:sz w:val="22"/>
          <w:szCs w:val="22"/>
          <w:highlight w:val="none"/>
        </w:rPr>
        <w:t>Модератор секции:</w:t>
      </w:r>
      <w:r>
        <w:rPr>
          <w:rFonts w:asciiTheme="minorHAnsi" w:cstheme="minorHAnsi" w:hAnsi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cstheme="minorHAnsi" w:hAnsiTheme="minorHAnsi"/>
          <w:b w:val="off"/>
          <w:bCs w:val="off"/>
          <w:color w:val="000000"/>
          <w:sz w:val="22"/>
          <w:szCs w:val="22"/>
        </w:rPr>
        <w:t>Еремеев Станислав Игоревич,</w:t>
      </w:r>
      <w:r>
        <w:rPr>
          <w:rFonts w:asciiTheme="minorHAnsi" w:cstheme="minorHAnsi" w:hAnsi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cstheme="minorHAnsi" w:hAnsiTheme="minorHAnsi"/>
          <w:b w:val="off"/>
          <w:bCs w:val="off"/>
          <w:color w:val="000000"/>
          <w:sz w:val="22"/>
          <w:szCs w:val="22"/>
        </w:rPr>
        <w:t xml:space="preserve">студент 3 курса </w:t>
      </w:r>
      <w:r>
        <w:rPr>
          <w:rFonts w:asciiTheme="minorHAnsi" w:cstheme="minorHAnsi" w:hAnsiTheme="minorHAnsi"/>
          <w:bCs/>
          <w:sz w:val="22"/>
          <w:szCs w:val="22"/>
        </w:rPr>
        <w:t>САФУ им. М.</w:t>
      </w:r>
      <w:r>
        <w:rPr>
          <w:rFonts w:asciiTheme="minorHAnsi" w:cstheme="minorHAnsi" w:hAnsiTheme="minorHAnsi"/>
          <w:bCs/>
          <w:sz w:val="22"/>
          <w:szCs w:val="22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</w:rPr>
        <w:t>В. Ломоносова</w:t>
      </w:r>
    </w:p>
    <w:p w14:paraId="0000007D">
      <w:pPr>
        <w:pStyle w:val="ListParagraph"/>
        <w:numPr>
          <w:ilvl w:val="0"/>
          <w:numId w:val="48"/>
        </w:numPr>
        <w:spacing w:before="96" w:after="96"/>
        <w:ind w:left="714" w:hanging="357"/>
        <w:contextualSpacing w:val="off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>Вадов</w:t>
      </w: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 xml:space="preserve"> Никита Вадимович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магистрант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  <w:t>Национальный исследовательский Нижегородский государственный университет им. Н. И. Лобачевского</w:t>
      </w:r>
    </w:p>
    <w:p w14:paraId="0000007E">
      <w:pPr>
        <w:pStyle w:val="ListParagraph"/>
        <w:spacing w:before="96" w:after="96"/>
        <w:ind w:left="714" w:right="0" w:firstLine="0"/>
        <w:contextualSpacing w:val="off"/>
        <w:rPr>
          <w:rFonts w:asciiTheme="minorHAnsi" w:cstheme="minorHAnsi" w:hAnsiTheme="minorHAnsi"/>
          <w:sz w:val="22"/>
          <w:szCs w:val="22"/>
          <w:highlight w:val="none"/>
        </w:rPr>
      </w:pPr>
      <w:r>
        <w:rPr>
          <w:rFonts w:asciiTheme="minorHAnsi" w:cstheme="minorHAnsi" w:hAnsiTheme="minorHAnsi"/>
          <w:sz w:val="22"/>
          <w:szCs w:val="22"/>
          <w:highlight w:val="none"/>
        </w:rPr>
        <w:t xml:space="preserve"> «</w:t>
      </w:r>
      <w:r>
        <w:rPr>
          <w:rFonts w:asciiTheme="minorHAnsi" w:cstheme="minorHAnsi" w:hAnsiTheme="minorHAnsi"/>
          <w:sz w:val="22"/>
          <w:szCs w:val="22"/>
          <w:highlight w:val="none"/>
        </w:rPr>
        <w:t>Особенности интерпретации прижизненных и посмертных изображений французских монархов на примере Филиппа IV Красивого и Людовика Х Сварливого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i/>
          <w:iCs/>
          <w:sz w:val="22"/>
          <w:szCs w:val="22"/>
          <w:highlight w:val="none"/>
        </w:rPr>
        <w:t>(</w:t>
      </w:r>
      <w:r>
        <w:rPr>
          <w:rFonts w:ascii="Times New Roman" w:cs="Times New Roman" w:hAnsi="Times New Roman"/>
          <w:bCs/>
          <w:i/>
          <w:iCs/>
          <w:sz w:val="22"/>
          <w:szCs w:val="22"/>
          <w:highlight w:val="none"/>
          <w:u w:val="none"/>
        </w:rPr>
        <w:t>научный руководитель:д.и.н.И.Ю.Ващева</w:t>
      </w:r>
      <w:r>
        <w:rPr>
          <w:rFonts w:asciiTheme="minorHAnsi" w:cstheme="minorHAnsi" w:hAnsiTheme="minorHAnsi"/>
          <w:i/>
          <w:iCs/>
          <w:sz w:val="22"/>
          <w:szCs w:val="22"/>
          <w:highlight w:val="none"/>
        </w:rPr>
        <w:t>)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7F">
      <w:pPr>
        <w:pStyle w:val="ListParagraph"/>
        <w:numPr>
          <w:ilvl w:val="0"/>
          <w:numId w:val="48"/>
        </w:numPr>
        <w:spacing w:before="96" w:after="96"/>
        <w:ind w:left="714" w:hanging="357"/>
        <w:contextualSpacing w:val="off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>Дудинская Виктория Александровна</w:t>
      </w:r>
      <w:r>
        <w:rPr>
          <w:rFonts w:asciiTheme="minorHAnsi" w:cstheme="minorHAnsi" w:hAnsiTheme="minorHAnsi"/>
          <w:sz w:val="22"/>
          <w:szCs w:val="22"/>
          <w:highlight w:val="none"/>
        </w:rPr>
        <w:t>,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магистрант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,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 Северный (Арктический) федеральный университет им. М. В. Ломоносова</w:t>
      </w:r>
    </w:p>
    <w:p w14:paraId="00000080">
      <w:pPr>
        <w:pStyle w:val="ListParagraph"/>
        <w:spacing w:before="96" w:after="96"/>
        <w:ind w:left="714" w:right="0" w:firstLine="0"/>
        <w:contextualSpacing w:val="off"/>
        <w:rPr>
          <w:rFonts w:asciiTheme="minorHAnsi" w:cstheme="minorHAnsi" w:hAnsiTheme="minorHAnsi"/>
          <w:sz w:val="22"/>
          <w:szCs w:val="22"/>
          <w:highlight w:val="none"/>
        </w:rPr>
      </w:pPr>
      <w:r>
        <w:rPr>
          <w:rFonts w:asciiTheme="minorHAnsi" w:cstheme="minorHAnsi" w:hAnsiTheme="minorHAnsi"/>
          <w:sz w:val="22"/>
          <w:szCs w:val="22"/>
          <w:highlight w:val="none"/>
        </w:rPr>
        <w:t xml:space="preserve"> «</w:t>
      </w:r>
      <w:r>
        <w:rPr>
          <w:rFonts w:asciiTheme="minorHAnsi" w:cstheme="minorHAnsi" w:hAnsiTheme="minorHAnsi"/>
          <w:sz w:val="22"/>
          <w:szCs w:val="22"/>
          <w:highlight w:val="none"/>
        </w:rPr>
        <w:t>Архангельский городской публичный музей в документах Губернского статистического комитета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 д.и.н. Т.С.Минаева</w:t>
      </w:r>
      <w:r>
        <w:rPr>
          <w:rFonts w:asciiTheme="minorHAnsi" w:cstheme="minorHAnsi" w:hAnsiTheme="minorHAnsi"/>
          <w:sz w:val="22"/>
          <w:szCs w:val="22"/>
          <w:highlight w:val="none"/>
        </w:rPr>
        <w:t>)</w:t>
      </w:r>
    </w:p>
    <w:p w14:paraId="00000081">
      <w:pPr>
        <w:pStyle w:val="ListParagraph"/>
        <w:numPr>
          <w:ilvl w:val="0"/>
          <w:numId w:val="48"/>
        </w:numPr>
        <w:spacing w:before="96" w:after="96"/>
        <w:ind w:left="714" w:hanging="357"/>
        <w:contextualSpacing w:val="off"/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>Иванова Александра Александровна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студент бакалавриата,</w:t>
      </w:r>
      <w:r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  <w:t xml:space="preserve"> Сибирский федеральный университет</w:t>
      </w:r>
    </w:p>
    <w:p w14:paraId="00000082">
      <w:pPr>
        <w:pStyle w:val="ListParagraph"/>
        <w:spacing w:before="96" w:after="96"/>
        <w:ind w:left="714" w:right="0" w:firstLine="0"/>
        <w:contextualSpacing w:val="off"/>
        <w:rPr>
          <w:rFonts w:asciiTheme="minorHAnsi" w:cstheme="minorHAnsi" w:hAnsiTheme="minorHAnsi"/>
          <w:sz w:val="22"/>
          <w:szCs w:val="22"/>
          <w:highlight w:val="none"/>
        </w:rPr>
      </w:pPr>
      <w:r>
        <w:rPr>
          <w:rFonts w:asciiTheme="minorHAnsi" w:cstheme="minorHAnsi" w:hAnsiTheme="minorHAnsi"/>
          <w:sz w:val="22"/>
          <w:szCs w:val="22"/>
          <w:highlight w:val="none"/>
        </w:rPr>
        <w:t xml:space="preserve"> «</w:t>
      </w:r>
      <w:r>
        <w:rPr>
          <w:rFonts w:asciiTheme="minorHAnsi" w:cstheme="minorHAnsi" w:hAnsiTheme="minorHAnsi"/>
          <w:sz w:val="22"/>
          <w:szCs w:val="22"/>
          <w:highlight w:val="none"/>
        </w:rPr>
        <w:t>Трудности интерпретации: преимущества философско-искусствоведческого анализа В.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sz w:val="22"/>
          <w:szCs w:val="22"/>
          <w:highlight w:val="none"/>
        </w:rPr>
        <w:t>И. Жуковского (на материале анализа картины «Акколада» Эдмунда Лейтона)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руководитель:к.филос.н.М.В.Тарасова</w:t>
      </w:r>
      <w:r>
        <w:rPr>
          <w:rFonts w:asciiTheme="minorHAnsi" w:cstheme="minorHAnsi" w:hAnsiTheme="minorHAnsi"/>
          <w:sz w:val="22"/>
          <w:szCs w:val="22"/>
          <w:highlight w:val="none"/>
        </w:rPr>
        <w:t>)</w:t>
      </w:r>
      <w:r>
        <w:rPr>
          <w:rFonts w:asciiTheme="minorHAnsi" w:cstheme="minorHAnsi" w:hAnsiTheme="minorHAnsi"/>
          <w:sz w:val="22"/>
          <w:szCs w:val="22"/>
        </w:rPr>
        <w:t xml:space="preserve">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83">
      <w:pPr>
        <w:pStyle w:val="ListParagraph"/>
        <w:numPr>
          <w:ilvl w:val="0"/>
          <w:numId w:val="48"/>
        </w:numPr>
        <w:spacing w:before="96" w:after="96"/>
        <w:ind w:left="714" w:hanging="357"/>
        <w:contextualSpacing w:val="off"/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>Карманова Мария Степановна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студент бакалавриата,</w:t>
      </w:r>
      <w:r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  <w:t>Сыктывкарский Государственный Университет имени Питирима Сорокина</w:t>
      </w:r>
    </w:p>
    <w:p w14:paraId="00000084">
      <w:pPr>
        <w:pStyle w:val="ListParagraph"/>
        <w:spacing w:before="96" w:after="96"/>
        <w:ind w:left="714" w:right="0" w:firstLine="0"/>
        <w:contextualSpacing w:val="off"/>
        <w:rPr>
          <w:rFonts w:asciiTheme="minorHAnsi" w:cstheme="minorHAnsi" w:hAnsiTheme="minorHAnsi"/>
          <w:sz w:val="22"/>
          <w:szCs w:val="22"/>
          <w:highlight w:val="none"/>
        </w:rPr>
      </w:pP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sz w:val="22"/>
          <w:szCs w:val="22"/>
          <w:highlight w:val="none"/>
        </w:rPr>
        <w:t>Образ стиляг 1950-1960-х гг. в карикатурах: Проблемы интерпретации (на примере журнала «Крокодил»)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руководитель:к.и.н. В.С.Русанова</w:t>
      </w:r>
      <w:r>
        <w:rPr>
          <w:rFonts w:asciiTheme="minorHAnsi" w:cstheme="minorHAnsi" w:hAnsiTheme="minorHAnsi"/>
          <w:i/>
          <w:iCs/>
          <w:sz w:val="22"/>
          <w:szCs w:val="22"/>
          <w:highlight w:val="none"/>
        </w:rPr>
        <w:t xml:space="preserve">)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85">
      <w:pPr>
        <w:pStyle w:val="ListParagraph"/>
        <w:numPr>
          <w:ilvl w:val="0"/>
          <w:numId w:val="48"/>
        </w:numPr>
        <w:spacing w:before="96" w:after="96"/>
        <w:ind w:left="714" w:hanging="357"/>
        <w:contextualSpacing w:val="off"/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 xml:space="preserve">Левченкова Елена </w:t>
      </w: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>Мурадхановна</w:t>
      </w:r>
      <w:r>
        <w:rPr>
          <w:rFonts w:asciiTheme="minorHAnsi" w:cstheme="minorHAnsi" w:hAnsiTheme="minorHAnsi"/>
          <w:sz w:val="22"/>
          <w:szCs w:val="22"/>
          <w:highlight w:val="none"/>
        </w:rPr>
        <w:t>,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студент бакалавриата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  <w:t>Череповецкий государственный университет</w:t>
      </w:r>
    </w:p>
    <w:p w14:paraId="00000086">
      <w:pPr>
        <w:pStyle w:val="ListParagraph"/>
        <w:spacing w:before="96" w:after="96"/>
        <w:ind w:left="714" w:right="0" w:firstLine="0"/>
        <w:contextualSpacing w:val="off"/>
        <w:rPr>
          <w:rFonts w:asciiTheme="minorHAnsi" w:cstheme="minorHAnsi" w:hAnsiTheme="minorHAnsi"/>
          <w:sz w:val="22"/>
          <w:szCs w:val="22"/>
          <w:highlight w:val="none"/>
        </w:rPr>
      </w:pPr>
      <w:r>
        <w:rPr>
          <w:rFonts w:asciiTheme="minorHAnsi" w:cstheme="minorHAnsi" w:hAnsiTheme="minorHAnsi"/>
          <w:sz w:val="22"/>
          <w:szCs w:val="22"/>
          <w:highlight w:val="none"/>
        </w:rPr>
        <w:t xml:space="preserve"> «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Колода таро </w:t>
      </w:r>
      <w:r>
        <w:rPr>
          <w:rFonts w:asciiTheme="minorHAnsi" w:cstheme="minorHAnsi" w:hAnsiTheme="minorHAnsi"/>
          <w:sz w:val="22"/>
          <w:szCs w:val="22"/>
          <w:highlight w:val="none"/>
        </w:rPr>
        <w:t>Pierpont</w:t>
      </w:r>
      <w:r>
        <w:rPr>
          <w:rFonts w:asciiTheme="minorHAnsi" w:cstheme="minorHAnsi" w:hAnsiTheme="minorHAnsi"/>
          <w:sz w:val="22"/>
          <w:szCs w:val="22"/>
          <w:highlight w:val="none"/>
        </w:rPr>
        <w:t>-Morgan: семейная история миланских династий Висконти и Сфорца</w:t>
      </w:r>
      <w:r>
        <w:rPr>
          <w:rFonts w:asciiTheme="minorHAnsi" w:cstheme="minorHAnsi" w:hAnsiTheme="minorHAnsi"/>
          <w:sz w:val="22"/>
          <w:szCs w:val="22"/>
          <w:highlight w:val="none"/>
        </w:rPr>
        <w:t>»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i/>
          <w:iCs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руководитель:к.и.н. Е.С.Добровольский</w:t>
      </w:r>
      <w:r>
        <w:rPr>
          <w:rFonts w:asciiTheme="minorHAnsi" w:cstheme="minorHAnsi" w:hAnsiTheme="minorHAnsi"/>
          <w:i/>
          <w:iCs/>
          <w:sz w:val="22"/>
          <w:szCs w:val="22"/>
          <w:highlight w:val="none"/>
        </w:rPr>
        <w:t>)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87">
      <w:pPr>
        <w:pStyle w:val="ListParagraph"/>
        <w:numPr>
          <w:ilvl w:val="0"/>
          <w:numId w:val="48"/>
        </w:numPr>
        <w:spacing w:before="96" w:after="96"/>
        <w:ind w:left="714" w:hanging="357"/>
        <w:contextualSpacing w:val="off"/>
        <w:rPr>
          <w:rFonts w:asciiTheme="minorAscii" w:cstheme="minorAscii" w:eastAsiaTheme="minorAscii" w:hAnsiTheme="minorAscii"/>
          <w:i w:val="off"/>
          <w:iCs w:val="off"/>
          <w:color w:val="000000"/>
          <w:sz w:val="22"/>
          <w:szCs w:val="22"/>
          <w:rtl w:val="off"/>
          <w:lang w:val="en-US"/>
        </w:rPr>
      </w:pPr>
      <w:r>
        <w:rPr>
          <w:rFonts w:asciiTheme="minorAscii" w:cstheme="minorAscii" w:eastAsiaTheme="minorAscii" w:hAnsiTheme="minorAscii"/>
          <w:b/>
          <w:bCs/>
          <w:color w:val="000000"/>
          <w:sz w:val="22"/>
          <w:szCs w:val="22"/>
          <w:rtl w:val="off"/>
          <w:lang w:val="en-US"/>
        </w:rPr>
        <w:t>Поткин Сергей Владимирович</w:t>
      </w:r>
      <w:r>
        <w:rPr>
          <w:rFonts w:asciiTheme="minorAscii" w:cstheme="minorAscii" w:eastAsiaTheme="minorAscii" w:hAnsiTheme="minorAscii"/>
          <w:b/>
          <w:bCs/>
          <w:color w:val="215867" w:themeColor="accent5" w:themeShade="80"/>
          <w:sz w:val="22"/>
          <w:szCs w:val="22"/>
          <w:highlight w:val="none"/>
          <w:rtl w:val="off"/>
          <w:lang w:val="en-US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магистрант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, </w:t>
      </w:r>
      <w:r>
        <w:rPr>
          <w:rFonts w:asciiTheme="minorAscii" w:cstheme="minorAscii" w:eastAsiaTheme="minorAscii" w:hAnsiTheme="minorAscii"/>
          <w:i w:val="off"/>
          <w:iCs w:val="off"/>
          <w:color w:val="000000"/>
          <w:sz w:val="22"/>
          <w:szCs w:val="22"/>
          <w:rtl w:val="off"/>
          <w:lang w:val="en-US"/>
        </w:rPr>
        <w:t>Пермский государственный национальный исследовательский университет</w:t>
      </w:r>
    </w:p>
    <w:p w14:paraId="00000088">
      <w:pPr>
        <w:pStyle w:val="ListParagraph"/>
        <w:spacing w:before="96" w:after="96"/>
        <w:ind w:left="714" w:right="0" w:firstLine="0"/>
        <w:contextualSpacing w:val="off"/>
        <w:rPr>
          <w:rFonts w:asciiTheme="minorHAnsi" w:cstheme="minorHAnsi" w:hAnsiTheme="minorHAnsi"/>
          <w:sz w:val="22"/>
          <w:szCs w:val="22"/>
          <w:highlight w:val="none"/>
        </w:rPr>
      </w:pPr>
      <w:r>
        <w:rPr>
          <w:rFonts w:asciiTheme="minorAscii" w:cstheme="minorAscii" w:eastAsiaTheme="minorAscii" w:hAnsiTheme="minorAscii"/>
          <w:b/>
          <w:bCs/>
          <w:color w:val="215867" w:themeColor="accent5" w:themeShade="80"/>
          <w:sz w:val="22"/>
          <w:szCs w:val="22"/>
          <w:highlight w:val="none"/>
          <w:rtl w:val="off"/>
          <w:lang w:val="en-US"/>
        </w:rPr>
        <w:t xml:space="preserve"> «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rtl w:val="off"/>
          <w:lang w:val="en-US"/>
        </w:rPr>
        <w:t>Рассказ Лю Синьу «Классный руководитель» как репрезентация последствий «культурной революции» в «литературе шрамов»»</w:t>
      </w:r>
      <w:r>
        <w:rPr>
          <w:rFonts w:asciiTheme="minorAscii" w:cstheme="minorAscii" w:eastAsiaTheme="minorAscii" w:hAnsiTheme="minorAscii"/>
          <w:i/>
          <w:iCs/>
          <w:color w:val="000000"/>
          <w:sz w:val="22"/>
          <w:szCs w:val="22"/>
          <w:rtl w:val="off"/>
          <w:lang w:val="en-US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руководитель:д.ф.н.К.И.Белоусов</w:t>
      </w:r>
      <w:r>
        <w:rPr>
          <w:rFonts w:asciiTheme="minorAscii" w:cstheme="minorAscii" w:eastAsiaTheme="minorAscii" w:hAnsiTheme="minorAscii"/>
          <w:i/>
          <w:iCs/>
          <w:color w:val="000000"/>
          <w:sz w:val="22"/>
          <w:szCs w:val="22"/>
          <w:rtl w:val="off"/>
          <w:lang w:val="en-US"/>
        </w:rPr>
        <w:t>)</w:t>
      </w:r>
      <w:r>
        <w:rPr>
          <w:rFonts w:ascii="Segoe UI"/>
          <w:color w:val="000000"/>
          <w:sz w:val="20"/>
          <w:rtl w:val="off"/>
          <w:lang w:val="en-US"/>
        </w:rPr>
        <w:t xml:space="preserve">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89">
      <w:pPr>
        <w:pStyle w:val="ListParagraph"/>
        <w:numPr>
          <w:ilvl w:val="0"/>
          <w:numId w:val="48"/>
        </w:numPr>
        <w:spacing w:before="96" w:after="96"/>
        <w:ind w:left="714" w:hanging="357"/>
        <w:contextualSpacing w:val="off"/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bCs/>
          <w:sz w:val="22"/>
          <w:szCs w:val="22"/>
          <w:highlight w:val="none"/>
        </w:rPr>
        <w:t>Торопова Полина Эдуардовна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студент бакалавриата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  <w:t>Череповецкий государственный университет</w:t>
      </w:r>
    </w:p>
    <w:p w14:paraId="0000008A">
      <w:pPr>
        <w:pStyle w:val="ListParagraph"/>
        <w:spacing w:before="96" w:after="96"/>
        <w:ind w:left="714" w:right="0" w:firstLine="0"/>
        <w:contextualSpacing w:val="off"/>
        <w:rPr>
          <w:rFonts w:asciiTheme="minorHAnsi" w:cstheme="minorHAnsi" w:hAnsiTheme="minorHAnsi"/>
          <w:sz w:val="22"/>
          <w:szCs w:val="22"/>
          <w:highlight w:val="none"/>
        </w:rPr>
      </w:pPr>
      <w:r>
        <w:rPr>
          <w:rFonts w:asciiTheme="minorHAnsi" w:cstheme="minorHAnsi" w:hAnsiTheme="minorHAnsi"/>
          <w:sz w:val="22"/>
          <w:szCs w:val="22"/>
          <w:highlight w:val="none"/>
        </w:rPr>
        <w:t xml:space="preserve"> «</w:t>
      </w:r>
      <w:r>
        <w:rPr>
          <w:rFonts w:asciiTheme="minorHAnsi" w:cstheme="minorHAnsi" w:hAnsiTheme="minorHAnsi"/>
          <w:sz w:val="22"/>
          <w:szCs w:val="22"/>
          <w:highlight w:val="none"/>
        </w:rPr>
        <w:t>Как наступил ренессанс в Миланском герцогстве: анализ карт таро Висконти-Сфорца как исторического источника</w:t>
      </w:r>
      <w:r>
        <w:rPr>
          <w:rFonts w:asciiTheme="minorHAnsi" w:cstheme="minorHAnsi" w:hAnsiTheme="minorHAnsi"/>
          <w:sz w:val="22"/>
          <w:szCs w:val="22"/>
          <w:highlight w:val="none"/>
        </w:rPr>
        <w:t>»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i/>
          <w:iCs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руководитель:к.и.н. Е.С.Добровольский)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8B">
      <w:pPr>
        <w:spacing w:before="96" w:after="96"/>
        <w:rPr>
          <w:rFonts w:asciiTheme="minorHAnsi" w:cstheme="minorHAnsi" w:hAnsiTheme="minorHAnsi"/>
          <w:sz w:val="22"/>
          <w:szCs w:val="22"/>
        </w:rPr>
      </w:pPr>
      <w:r>
        <w:rPr>
          <w:rFonts w:asciiTheme="minorHAnsi" w:cstheme="minorHAnsi" w:hAnsiTheme="minorHAnsi"/>
          <w:sz w:val="22"/>
          <w:szCs w:val="22"/>
        </w:rPr>
        <w:br w:type="page"/>
      </w:r>
    </w:p>
    <w:p w14:paraId="0000008C">
      <w:pPr>
        <w:tabs>
          <w:tab w:val="left" w:pos="9088"/>
        </w:tabs>
        <w:spacing w:before="96" w:after="96"/>
        <w:jc w:val="center"/>
        <w:rPr>
          <w:rFonts w:asciiTheme="minorHAnsi" w:cstheme="minorHAnsi" w:hAnsiTheme="minorHAnsi"/>
          <w:b/>
          <w:sz w:val="22"/>
          <w:szCs w:val="22"/>
        </w:rPr>
      </w:pPr>
      <w:r>
        <w:rPr>
          <w:rFonts w:asciiTheme="minorHAnsi" w:cstheme="minorHAnsi" w:hAnsiTheme="minorHAnsi"/>
          <w:b/>
          <w:sz w:val="22"/>
          <w:szCs w:val="22"/>
        </w:rPr>
        <w:t xml:space="preserve">24 мая, </w:t>
      </w:r>
      <w:r>
        <w:rPr>
          <w:rFonts w:asciiTheme="minorHAnsi" w:cstheme="minorHAnsi" w:hAnsiTheme="minorHAnsi"/>
          <w:b/>
          <w:sz w:val="22"/>
          <w:szCs w:val="22"/>
        </w:rPr>
        <w:t>310 ауд</w:t>
      </w:r>
      <w:r>
        <w:rPr>
          <w:rFonts w:asciiTheme="minorHAnsi" w:cstheme="minorHAnsi" w:hAnsiTheme="minorHAnsi"/>
          <w:b/>
          <w:sz w:val="22"/>
          <w:szCs w:val="22"/>
        </w:rPr>
        <w:t>.</w:t>
      </w:r>
      <w:r>
        <w:rPr>
          <w:rFonts w:asciiTheme="minorHAnsi" w:cstheme="minorHAnsi" w:hAnsiTheme="minorHAnsi"/>
          <w:b/>
          <w:sz w:val="22"/>
          <w:szCs w:val="22"/>
        </w:rPr>
        <w:t xml:space="preserve"> - </w:t>
      </w:r>
      <w:r>
        <w:rPr>
          <w:rFonts w:asciiTheme="minorHAnsi" w:cstheme="minorHAnsi" w:hAnsiTheme="minorHAnsi"/>
          <w:b/>
          <w:sz w:val="22"/>
          <w:szCs w:val="22"/>
        </w:rPr>
        <w:t>Ломоносова пр., д.4</w:t>
      </w:r>
    </w:p>
    <w:p w14:paraId="0000008D">
      <w:pPr>
        <w:tabs>
          <w:tab w:val="left" w:pos="9088"/>
        </w:tabs>
        <w:spacing w:before="96" w:after="96"/>
        <w:jc w:val="left"/>
        <w:rPr>
          <w:rFonts w:asciiTheme="minorHAnsi" w:cs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cstheme="minorHAnsi" w:hAnsiTheme="minorHAnsi"/>
          <w:b/>
          <w:bCs/>
          <w:sz w:val="22"/>
          <w:szCs w:val="22"/>
          <w:u w:val="single"/>
        </w:rPr>
        <w:t>(1</w:t>
      </w:r>
      <w:r>
        <w:rPr>
          <w:rFonts w:asciiTheme="minorHAnsi" w:cstheme="minorHAnsi" w:hAnsiTheme="minorHAnsi"/>
          <w:b/>
          <w:bCs/>
          <w:sz w:val="22"/>
          <w:szCs w:val="22"/>
          <w:u w:val="single"/>
        </w:rPr>
        <w:t>1</w:t>
      </w:r>
      <w:r>
        <w:rPr>
          <w:rFonts w:asciiTheme="minorHAnsi" w:cstheme="minorHAnsi" w:hAnsiTheme="minorHAnsi"/>
          <w:b/>
          <w:bCs/>
          <w:sz w:val="22"/>
          <w:szCs w:val="22"/>
          <w:u w:val="single"/>
        </w:rPr>
        <w:t>:00 – 12:</w:t>
      </w:r>
      <w:r>
        <w:rPr>
          <w:rFonts w:asciiTheme="minorHAnsi" w:cstheme="minorHAnsi" w:hAnsiTheme="minorHAnsi"/>
          <w:b/>
          <w:bCs/>
          <w:sz w:val="22"/>
          <w:szCs w:val="22"/>
          <w:u w:val="single"/>
        </w:rPr>
        <w:t>00</w:t>
      </w:r>
      <w:r>
        <w:rPr>
          <w:rFonts w:asciiTheme="minorHAnsi" w:cstheme="minorHAnsi" w:hAnsiTheme="minorHAnsi"/>
          <w:b/>
          <w:bCs/>
          <w:sz w:val="22"/>
          <w:szCs w:val="22"/>
          <w:u w:val="single"/>
        </w:rPr>
        <w:t xml:space="preserve">) Секция </w:t>
      </w:r>
      <w:r>
        <w:rPr>
          <w:rFonts w:asciiTheme="minorHAnsi" w:cstheme="minorHAnsi" w:hAnsiTheme="minorHAnsi"/>
          <w:b/>
          <w:bCs/>
          <w:sz w:val="22"/>
          <w:szCs w:val="22"/>
          <w:u w:val="single"/>
          <w:lang w:val="en-US"/>
        </w:rPr>
        <w:t>V</w:t>
      </w:r>
      <w:r>
        <w:rPr>
          <w:rFonts w:asciiTheme="minorHAnsi" w:cstheme="minorHAnsi" w:hAnsiTheme="minorHAnsi"/>
          <w:b/>
          <w:bCs/>
          <w:sz w:val="22"/>
          <w:szCs w:val="22"/>
          <w:u w:val="single"/>
        </w:rPr>
        <w:t xml:space="preserve">. </w:t>
      </w:r>
      <w:r>
        <w:rPr>
          <w:rFonts w:asciiTheme="minorHAnsi" w:cstheme="minorHAnsi" w:hAnsiTheme="minorHAnsi"/>
          <w:b/>
          <w:color w:val="000000"/>
          <w:sz w:val="22"/>
          <w:szCs w:val="22"/>
          <w:u w:val="single"/>
        </w:rPr>
        <w:t>Источники по социальной истории</w:t>
      </w:r>
      <w:r>
        <w:rPr>
          <w:rFonts w:asciiTheme="minorHAnsi" w:cstheme="minorHAnsi" w:hAnsiTheme="minorHAnsi"/>
          <w:b/>
          <w:bCs/>
          <w:sz w:val="22"/>
          <w:szCs w:val="22"/>
          <w:u w:val="single"/>
        </w:rPr>
        <w:t>.</w:t>
      </w:r>
    </w:p>
    <w:p w14:paraId="0000008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Theme="minorAscii" w:cstheme="minorAscii" w:eastAsiaTheme="minorAscii" w:hAnsiTheme="minorAscii"/>
          <w:i w:val="off"/>
          <w:iCs w:val="off"/>
          <w:color w:val="000000"/>
          <w:sz w:val="22"/>
          <w:szCs w:val="22"/>
          <w:lang w:val="en-US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Руководитель секции</w:t>
      </w:r>
      <w:r>
        <w:rPr>
          <w:rFonts w:asciiTheme="minorHAnsi" w:cstheme="minorHAnsi" w:hAnsiTheme="minorHAnsi"/>
          <w:i/>
          <w:sz w:val="22"/>
          <w:szCs w:val="22"/>
          <w:highlight w:val="none"/>
        </w:rPr>
        <w:t>:</w:t>
      </w:r>
      <w:r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  <w:t xml:space="preserve"> Минае</w:t>
      </w:r>
      <w:r>
        <w:rPr>
          <w:rFonts w:asciiTheme="minorHAnsi" w:cstheme="minorHAnsi" w:hAnsiTheme="minorHAnsi"/>
          <w:i w:val="off"/>
          <w:iCs w:val="off"/>
          <w:sz w:val="22"/>
          <w:szCs w:val="22"/>
        </w:rPr>
        <w:t>ва Татьяна Станиславовна,д.и.н., профессор кафедры</w:t>
      </w:r>
      <w:r>
        <w:rPr>
          <w:rFonts w:asciiTheme="minorAscii" w:cstheme="minorAscii" w:eastAsiaTheme="minorAscii" w:hAnsiTheme="minorAscii"/>
          <w:i w:val="off"/>
          <w:iCs w:val="off"/>
          <w:color w:val="333333"/>
          <w:sz w:val="22"/>
          <w:szCs w:val="22"/>
          <w:highlight w:val="white"/>
          <w:rtl w:val="off"/>
          <w:lang w:val="en-US"/>
        </w:rPr>
        <w:t xml:space="preserve"> отечественной истории</w:t>
      </w:r>
      <w:r>
        <w:rPr>
          <w:rFonts w:asciiTheme="minorAscii" w:cstheme="minorAscii" w:eastAsiaTheme="minorAscii" w:hAnsiTheme="minorAscii"/>
          <w:i w:val="off"/>
          <w:iCs w:val="off"/>
          <w:color w:val="000000"/>
          <w:sz w:val="22"/>
          <w:szCs w:val="22"/>
          <w:rtl w:val="off"/>
          <w:lang w:val="en-US"/>
        </w:rPr>
        <w:t xml:space="preserve"> </w:t>
      </w:r>
      <w:r>
        <w:rPr>
          <w:rFonts w:asciiTheme="minorAscii" w:cstheme="minorAscii" w:eastAsiaTheme="minorAscii" w:hAnsiTheme="minorAscii"/>
          <w:bCs/>
          <w:i w:val="off"/>
          <w:iCs w:val="off"/>
          <w:sz w:val="22"/>
          <w:szCs w:val="22"/>
        </w:rPr>
        <w:t>САФУ им. М.</w:t>
      </w:r>
      <w:r>
        <w:rPr>
          <w:rFonts w:asciiTheme="minorAscii" w:cstheme="minorAscii" w:eastAsiaTheme="minorAscii" w:hAnsiTheme="minorAscii"/>
          <w:bCs/>
          <w:i w:val="off"/>
          <w:iCs w:val="off"/>
          <w:sz w:val="22"/>
          <w:szCs w:val="22"/>
        </w:rPr>
        <w:t xml:space="preserve"> </w:t>
      </w:r>
      <w:r>
        <w:rPr>
          <w:rFonts w:asciiTheme="minorAscii" w:cstheme="minorAscii" w:eastAsiaTheme="minorAscii" w:hAnsiTheme="minorAscii"/>
          <w:bCs/>
          <w:i w:val="off"/>
          <w:iCs w:val="off"/>
          <w:sz w:val="22"/>
          <w:szCs w:val="22"/>
        </w:rPr>
        <w:t>В. Ломоносова</w:t>
      </w:r>
    </w:p>
    <w:p w14:paraId="0000008F">
      <w:pPr>
        <w:pStyle w:val="Normal(Web)"/>
        <w:spacing w:before="96" w:after="96"/>
        <w:rPr>
          <w:rFonts w:asciiTheme="minorHAnsi" w:cstheme="minorHAnsi" w:hAnsiTheme="minorHAnsi"/>
          <w:color w:val="000000"/>
          <w:sz w:val="22"/>
          <w:szCs w:val="22"/>
        </w:rPr>
      </w:pPr>
      <w:r>
        <w:rPr>
          <w:rFonts w:asciiTheme="minorHAnsi" w:cstheme="minorHAnsi" w:hAnsiTheme="minorHAnsi"/>
          <w:b/>
          <w:bCs/>
          <w:color w:val="000000"/>
          <w:sz w:val="22"/>
          <w:szCs w:val="22"/>
        </w:rPr>
        <w:t xml:space="preserve">Модератор секции: </w:t>
      </w:r>
      <w:r>
        <w:rPr>
          <w:rFonts w:asciiTheme="minorHAnsi" w:cstheme="minorHAnsi" w:hAnsiTheme="minorHAnsi"/>
          <w:b w:val="off"/>
          <w:bCs w:val="off"/>
          <w:color w:val="000000"/>
          <w:sz w:val="22"/>
          <w:szCs w:val="22"/>
        </w:rPr>
        <w:t>Чащин Ярослав Яковлевич,</w:t>
      </w:r>
      <w:r>
        <w:rPr>
          <w:rFonts w:asciiTheme="minorHAnsi" w:cstheme="minorHAnsi" w:hAnsi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cstheme="minorHAnsi" w:hAnsiTheme="minorHAnsi"/>
          <w:b w:val="off"/>
          <w:bCs w:val="off"/>
          <w:color w:val="000000"/>
          <w:sz w:val="22"/>
          <w:szCs w:val="22"/>
        </w:rPr>
        <w:t xml:space="preserve">студент 3 курса </w:t>
      </w:r>
      <w:r>
        <w:rPr>
          <w:rFonts w:asciiTheme="minorHAnsi" w:cstheme="minorHAnsi" w:hAnsiTheme="minorHAnsi"/>
          <w:bCs/>
          <w:sz w:val="22"/>
          <w:szCs w:val="22"/>
        </w:rPr>
        <w:t>САФУ им. М.</w:t>
      </w:r>
      <w:r>
        <w:rPr>
          <w:rFonts w:asciiTheme="minorHAnsi" w:cstheme="minorHAnsi" w:hAnsiTheme="minorHAnsi"/>
          <w:bCs/>
          <w:sz w:val="22"/>
          <w:szCs w:val="22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</w:rPr>
        <w:t>В. Ломоносова</w:t>
      </w:r>
    </w:p>
    <w:p w14:paraId="00000090">
      <w:pPr>
        <w:pStyle w:val="ListParagraph"/>
        <w:numPr>
          <w:ilvl w:val="0"/>
          <w:numId w:val="30"/>
        </w:numPr>
        <w:spacing w:before="96" w:after="96"/>
        <w:contextualSpacing w:val="off"/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Лощилов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 Александр Витальевич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студент бакалавриата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,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  <w:t>Вологодский государственный университет</w:t>
      </w:r>
    </w:p>
    <w:p w14:paraId="00000091">
      <w:pPr>
        <w:pStyle w:val="ListParagraph"/>
        <w:spacing w:before="96" w:after="96"/>
        <w:ind w:left="720" w:right="0" w:firstLine="0"/>
        <w:contextualSpacing w:val="off"/>
        <w:rPr>
          <w:rFonts w:asciiTheme="minorHAnsi" w:cstheme="minorHAnsi" w:hAnsiTheme="minorHAnsi"/>
          <w:bCs/>
          <w:sz w:val="22"/>
          <w:szCs w:val="22"/>
          <w:highlight w:val="none"/>
        </w:rPr>
      </w:pP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 «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Вологодские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 епархиальные ведомости как источник по истории старообрядчества конца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XIX - начала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 XX веков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i/>
          <w:iCs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руководитель:к.и.н. Р.А.Малахов</w:t>
      </w:r>
      <w:r>
        <w:rPr>
          <w:rFonts w:asciiTheme="minorHAnsi" w:cstheme="minorHAnsi" w:hAnsiTheme="minorHAnsi"/>
          <w:i/>
          <w:iCs/>
          <w:sz w:val="22"/>
          <w:szCs w:val="22"/>
          <w:highlight w:val="none"/>
        </w:rPr>
        <w:t>)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92">
      <w:pPr>
        <w:pStyle w:val="ListParagraph"/>
        <w:numPr>
          <w:ilvl w:val="0"/>
          <w:numId w:val="30"/>
        </w:numPr>
        <w:spacing w:before="96" w:after="96"/>
        <w:contextualSpacing w:val="off"/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Соковнина Светлана Александровна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студент бакалавриата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  <w:t>Санкт-Петербургский государственный университет</w:t>
      </w:r>
    </w:p>
    <w:p w14:paraId="00000093">
      <w:pPr>
        <w:pStyle w:val="ListParagraph"/>
        <w:spacing w:before="96" w:after="96"/>
        <w:ind w:left="720" w:right="0" w:firstLine="0"/>
        <w:contextualSpacing w:val="off"/>
        <w:rPr>
          <w:rFonts w:asciiTheme="minorHAnsi" w:cstheme="minorHAnsi" w:hAnsiTheme="minorHAnsi"/>
          <w:bCs/>
          <w:sz w:val="22"/>
          <w:szCs w:val="22"/>
          <w:highlight w:val="none"/>
        </w:rPr>
      </w:pP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 «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Торговая жизнь Бреста в XVI – первой половине XVII веков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»</w:t>
      </w:r>
      <w:r>
        <w:rPr>
          <w:rFonts w:asciiTheme="minorHAnsi" w:cstheme="minorHAnsi" w:hAnsiTheme="minorHAnsi"/>
          <w:b/>
          <w:bCs/>
          <w:color w:val="ff0000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i/>
          <w:iCs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руководитель:д.и.н. А.И.Филюшкин</w:t>
      </w:r>
      <w:r>
        <w:rPr>
          <w:rFonts w:asciiTheme="minorHAnsi" w:cstheme="minorHAnsi" w:hAnsiTheme="minorHAnsi"/>
          <w:i/>
          <w:iCs/>
          <w:sz w:val="22"/>
          <w:szCs w:val="22"/>
          <w:highlight w:val="none"/>
        </w:rPr>
        <w:t>)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94">
      <w:pPr>
        <w:pStyle w:val="ListParagraph"/>
        <w:numPr>
          <w:ilvl w:val="0"/>
          <w:numId w:val="30"/>
        </w:numPr>
        <w:spacing w:before="96" w:after="96"/>
        <w:ind w:left="714" w:hanging="357"/>
        <w:contextualSpacing w:val="off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Сынкова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 Екатерина Максимовна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,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 в</w:t>
      </w:r>
      <w:r>
        <w:rPr>
          <w:rFonts w:asciiTheme="minorHAnsi" w:cstheme="minorHAnsi" w:hAnsiTheme="minorHAnsi"/>
          <w:bCs/>
          <w:sz w:val="22"/>
          <w:szCs w:val="22"/>
        </w:rPr>
        <w:t xml:space="preserve">ыпускник бакалавриата,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Северного (Арктического) федерального университета им. М. В. Ломоносова</w:t>
      </w:r>
    </w:p>
    <w:p w14:paraId="00000095">
      <w:pPr>
        <w:pStyle w:val="ListParagraph"/>
        <w:spacing w:before="96" w:after="96"/>
        <w:ind w:left="720" w:right="0" w:firstLine="0"/>
        <w:contextualSpacing w:val="off"/>
        <w:rPr>
          <w:rFonts w:asciiTheme="minorHAnsi" w:cstheme="minorHAnsi" w:hAnsiTheme="minorHAnsi"/>
          <w:bCs/>
          <w:sz w:val="22"/>
          <w:szCs w:val="22"/>
          <w:highlight w:val="none"/>
        </w:rPr>
      </w:pP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Н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еобходимо изменить существующий порядок отпуска леса на изделия»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—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 северные крестьяне глазами лесного инспектора в конце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XIX -начале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 XX века (по материалам Лайского лесничества)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руководитель:к.и.н.Е.Е.Шурупова</w:t>
      </w:r>
      <w:r>
        <w:rPr>
          <w:rFonts w:asciiTheme="minorHAnsi" w:cstheme="minorHAnsi" w:hAnsiTheme="minorHAnsi"/>
          <w:sz w:val="22"/>
          <w:szCs w:val="22"/>
          <w:highlight w:val="none"/>
        </w:rPr>
        <w:t>)</w:t>
      </w:r>
    </w:p>
    <w:p w14:paraId="00000096">
      <w:pPr>
        <w:pStyle w:val="ListParagraph"/>
        <w:numPr>
          <w:ilvl w:val="0"/>
          <w:numId w:val="30"/>
        </w:numPr>
        <w:spacing w:before="96" w:after="96"/>
        <w:contextualSpacing w:val="off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Шиловский Игорь Николаевич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,  аспирант,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Вологодский государственный университет</w:t>
      </w:r>
    </w:p>
    <w:p w14:paraId="00000097">
      <w:pPr>
        <w:pStyle w:val="ListParagraph"/>
        <w:spacing w:before="96" w:after="96"/>
        <w:ind w:left="720" w:right="0" w:firstLine="0"/>
        <w:contextualSpacing w:val="off"/>
        <w:rPr>
          <w:rFonts w:asciiTheme="minorHAnsi" w:cstheme="minorHAnsi" w:hAnsiTheme="minorHAnsi"/>
          <w:sz w:val="22"/>
          <w:szCs w:val="22"/>
          <w:highlight w:val="none"/>
        </w:rPr>
      </w:pP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Протокольная и сопутствующая ей документация заседаний (собраний) сельсоветов и колхозов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1920-1930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 годов, как источник по истории общественного сознания (на материалах Европейского Севера России)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руководитель:д.и.н. Т.М.Димони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)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98">
      <w:pPr>
        <w:tabs>
          <w:tab w:val="left" w:pos="9088"/>
        </w:tabs>
        <w:spacing w:before="96" w:after="96"/>
        <w:jc w:val="both"/>
        <w:rPr>
          <w:rFonts w:asciiTheme="minorHAnsi" w:cstheme="minorHAnsi" w:eastAsia="SimSun" w:hAnsiTheme="minorHAnsi"/>
          <w:b/>
          <w:color w:val="000000"/>
          <w:sz w:val="22"/>
          <w:szCs w:val="22"/>
          <w:highlight w:val="none"/>
        </w:rPr>
      </w:pPr>
    </w:p>
    <w:p w14:paraId="00000099">
      <w:pPr>
        <w:tabs>
          <w:tab w:val="left" w:pos="9088"/>
        </w:tabs>
        <w:spacing w:before="96" w:after="96"/>
        <w:jc w:val="both"/>
        <w:rPr>
          <w:rFonts w:asciiTheme="minorHAnsi" w:cstheme="minorHAnsi" w:hAnsiTheme="minorHAnsi"/>
          <w:b/>
          <w:sz w:val="22"/>
          <w:szCs w:val="22"/>
        </w:rPr>
      </w:pPr>
      <w:r>
        <w:rPr>
          <w:rFonts w:asciiTheme="minorHAnsi" w:cstheme="minorHAnsi" w:eastAsia="SimSun" w:hAnsiTheme="minorHAnsi"/>
          <w:b/>
          <w:color w:val="000000"/>
          <w:sz w:val="22"/>
          <w:szCs w:val="22"/>
        </w:rPr>
        <w:t>(</w:t>
      </w:r>
      <w:r>
        <w:rPr>
          <w:rFonts w:asciiTheme="minorHAnsi" w:cstheme="minorHAnsi" w:hAnsiTheme="minorHAnsi"/>
          <w:b/>
          <w:sz w:val="22"/>
          <w:szCs w:val="22"/>
        </w:rPr>
        <w:t>12:</w:t>
      </w:r>
      <w:r>
        <w:rPr>
          <w:rFonts w:asciiTheme="minorHAnsi" w:cstheme="minorHAnsi" w:hAnsiTheme="minorHAnsi"/>
          <w:b/>
          <w:sz w:val="22"/>
          <w:szCs w:val="22"/>
        </w:rPr>
        <w:t>00</w:t>
      </w:r>
      <w:r>
        <w:rPr>
          <w:rFonts w:asciiTheme="minorHAnsi" w:cstheme="minorHAnsi" w:hAnsiTheme="minorHAnsi"/>
          <w:b/>
          <w:sz w:val="22"/>
          <w:szCs w:val="22"/>
        </w:rPr>
        <w:t xml:space="preserve"> – 1</w:t>
      </w:r>
      <w:r>
        <w:rPr>
          <w:rFonts w:asciiTheme="minorHAnsi" w:cstheme="minorHAnsi" w:hAnsiTheme="minorHAnsi"/>
          <w:b/>
          <w:sz w:val="22"/>
          <w:szCs w:val="22"/>
        </w:rPr>
        <w:t>2</w:t>
      </w:r>
      <w:r>
        <w:rPr>
          <w:rFonts w:asciiTheme="minorHAnsi" w:cstheme="minorHAnsi" w:hAnsiTheme="minorHAnsi"/>
          <w:b/>
          <w:sz w:val="22"/>
          <w:szCs w:val="22"/>
        </w:rPr>
        <w:t>:</w:t>
      </w:r>
      <w:r>
        <w:rPr>
          <w:rFonts w:asciiTheme="minorHAnsi" w:cstheme="minorHAnsi" w:hAnsiTheme="minorHAnsi"/>
          <w:b/>
          <w:sz w:val="22"/>
          <w:szCs w:val="22"/>
        </w:rPr>
        <w:t>3</w:t>
      </w:r>
      <w:r>
        <w:rPr>
          <w:rFonts w:asciiTheme="minorHAnsi" w:cstheme="minorHAnsi" w:hAnsiTheme="minorHAnsi"/>
          <w:b/>
          <w:sz w:val="22"/>
          <w:szCs w:val="22"/>
        </w:rPr>
        <w:t>0) Кофе-брейк</w:t>
      </w:r>
    </w:p>
    <w:p w14:paraId="0000009A">
      <w:pPr>
        <w:tabs>
          <w:tab w:val="left" w:pos="9088"/>
        </w:tabs>
        <w:spacing w:before="96" w:after="96"/>
        <w:jc w:val="both"/>
        <w:rPr>
          <w:rFonts w:asciiTheme="minorHAnsi" w:cstheme="minorHAnsi" w:hAnsiTheme="minorHAnsi"/>
          <w:b/>
          <w:bCs/>
          <w:sz w:val="22"/>
          <w:szCs w:val="22"/>
          <w:u w:val="single"/>
        </w:rPr>
      </w:pPr>
    </w:p>
    <w:p w14:paraId="0000009B">
      <w:pPr>
        <w:tabs>
          <w:tab w:val="left" w:pos="9088"/>
        </w:tabs>
        <w:spacing w:before="96" w:after="96"/>
        <w:jc w:val="both"/>
        <w:rPr>
          <w:rFonts w:asciiTheme="minorHAnsi" w:cs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cstheme="minorHAnsi" w:hAnsiTheme="minorHAnsi"/>
          <w:b/>
          <w:bCs/>
          <w:sz w:val="22"/>
          <w:szCs w:val="22"/>
          <w:u w:val="single"/>
        </w:rPr>
        <w:t>(1</w:t>
      </w:r>
      <w:r>
        <w:rPr>
          <w:rFonts w:asciiTheme="minorHAnsi" w:cstheme="minorHAnsi" w:hAnsiTheme="minorHAnsi"/>
          <w:b/>
          <w:bCs/>
          <w:sz w:val="22"/>
          <w:szCs w:val="22"/>
          <w:u w:val="single"/>
        </w:rPr>
        <w:t>2</w:t>
      </w:r>
      <w:r>
        <w:rPr>
          <w:rFonts w:asciiTheme="minorHAnsi" w:cstheme="minorHAnsi" w:hAnsiTheme="minorHAnsi"/>
          <w:b/>
          <w:bCs/>
          <w:sz w:val="22"/>
          <w:szCs w:val="22"/>
          <w:u w:val="single"/>
        </w:rPr>
        <w:t>:</w:t>
      </w:r>
      <w:r>
        <w:rPr>
          <w:rFonts w:asciiTheme="minorHAnsi" w:cstheme="minorHAnsi" w:hAnsiTheme="minorHAnsi"/>
          <w:b/>
          <w:bCs/>
          <w:sz w:val="22"/>
          <w:szCs w:val="22"/>
          <w:u w:val="single"/>
        </w:rPr>
        <w:t>30</w:t>
      </w:r>
      <w:r>
        <w:rPr>
          <w:rFonts w:asciiTheme="minorHAnsi" w:cstheme="minorHAnsi" w:hAnsiTheme="minorHAnsi"/>
          <w:b/>
          <w:bCs/>
          <w:sz w:val="22"/>
          <w:szCs w:val="22"/>
          <w:u w:val="single"/>
        </w:rPr>
        <w:t xml:space="preserve"> – 1</w:t>
      </w:r>
      <w:r>
        <w:rPr>
          <w:rFonts w:asciiTheme="minorHAnsi" w:cstheme="minorHAnsi" w:hAnsiTheme="minorHAnsi"/>
          <w:b/>
          <w:bCs/>
          <w:sz w:val="22"/>
          <w:szCs w:val="22"/>
          <w:u w:val="single"/>
        </w:rPr>
        <w:t>4</w:t>
      </w:r>
      <w:r>
        <w:rPr>
          <w:rFonts w:asciiTheme="minorHAnsi" w:cstheme="minorHAnsi" w:hAnsiTheme="minorHAnsi"/>
          <w:b/>
          <w:bCs/>
          <w:sz w:val="22"/>
          <w:szCs w:val="22"/>
          <w:u w:val="single"/>
        </w:rPr>
        <w:t>:</w:t>
      </w:r>
      <w:r>
        <w:rPr>
          <w:rFonts w:asciiTheme="minorHAnsi" w:cstheme="minorHAnsi" w:hAnsiTheme="minorHAnsi"/>
          <w:b/>
          <w:bCs/>
          <w:sz w:val="22"/>
          <w:szCs w:val="22"/>
          <w:u w:val="single"/>
        </w:rPr>
        <w:t>3</w:t>
      </w:r>
      <w:r>
        <w:rPr>
          <w:rFonts w:asciiTheme="minorHAnsi" w:cstheme="minorHAnsi" w:hAnsiTheme="minorHAnsi"/>
          <w:b/>
          <w:bCs/>
          <w:sz w:val="22"/>
          <w:szCs w:val="22"/>
          <w:u w:val="single"/>
        </w:rPr>
        <w:t xml:space="preserve">0) Секция </w:t>
      </w:r>
      <w:r>
        <w:rPr>
          <w:rFonts w:asciiTheme="minorHAnsi" w:cstheme="minorHAnsi" w:hAnsiTheme="minorHAnsi"/>
          <w:b/>
          <w:bCs/>
          <w:sz w:val="22"/>
          <w:szCs w:val="22"/>
          <w:u w:val="single"/>
          <w:lang w:val="en-US"/>
        </w:rPr>
        <w:t>VI</w:t>
      </w:r>
      <w:r>
        <w:rPr>
          <w:rFonts w:asciiTheme="minorHAnsi" w:cstheme="minorHAnsi" w:hAnsiTheme="minorHAnsi"/>
          <w:b/>
          <w:bCs/>
          <w:sz w:val="22"/>
          <w:szCs w:val="22"/>
          <w:u w:val="single"/>
        </w:rPr>
        <w:t xml:space="preserve">. </w:t>
      </w:r>
      <w:r>
        <w:rPr>
          <w:rFonts w:asciiTheme="minorHAnsi" w:cstheme="minorHAnsi" w:hAnsiTheme="minorHAnsi"/>
          <w:b/>
          <w:bCs/>
          <w:sz w:val="22"/>
          <w:szCs w:val="22"/>
          <w:u w:val="single"/>
        </w:rPr>
        <w:t>Источники по исторической памяти</w:t>
      </w:r>
      <w:r>
        <w:rPr>
          <w:rFonts w:asciiTheme="minorHAnsi" w:cstheme="minorHAnsi" w:hAnsiTheme="minorHAnsi"/>
          <w:b/>
          <w:bCs/>
          <w:sz w:val="22"/>
          <w:szCs w:val="22"/>
          <w:u w:val="single"/>
        </w:rPr>
        <w:t>.</w:t>
      </w:r>
    </w:p>
    <w:p w14:paraId="0000009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Theme="minorAscii" w:cstheme="minorAscii" w:eastAsiaTheme="minorAscii" w:hAnsiTheme="minorAscii"/>
          <w:i w:val="off"/>
          <w:iCs w:val="off"/>
          <w:color w:val="000000"/>
          <w:sz w:val="22"/>
          <w:szCs w:val="22"/>
          <w:lang w:val="en-US"/>
        </w:rPr>
      </w:pPr>
      <w:r>
        <w:rPr>
          <w:rFonts w:asciiTheme="minorHAnsi" w:cstheme="minorHAnsi" w:hAnsiTheme="minorHAnsi"/>
          <w:b/>
          <w:sz w:val="22"/>
          <w:szCs w:val="22"/>
        </w:rPr>
        <w:t>Руководитель секции</w:t>
      </w:r>
      <w:r>
        <w:rPr>
          <w:rFonts w:asciiTheme="minorHAnsi" w:cstheme="minorHAnsi" w:hAnsiTheme="minorHAnsi"/>
          <w:i/>
          <w:sz w:val="22"/>
          <w:szCs w:val="22"/>
        </w:rPr>
        <w:t xml:space="preserve">: </w:t>
      </w:r>
      <w:r>
        <w:rPr>
          <w:rFonts w:asciiTheme="minorAscii" w:cstheme="minorAscii" w:eastAsiaTheme="minorAscii" w:hAnsiTheme="minorAscii"/>
          <w:i w:val="off"/>
          <w:iCs w:val="off"/>
          <w:sz w:val="22"/>
          <w:szCs w:val="22"/>
        </w:rPr>
        <w:t xml:space="preserve">Тетеревлева Татьяна Павловна, </w:t>
      </w:r>
      <w:r>
        <w:rPr>
          <w:rFonts w:asciiTheme="minorAscii" w:cstheme="minorAscii" w:eastAsiaTheme="minorAscii" w:hAnsiTheme="minorAscii"/>
          <w:i w:val="off"/>
          <w:iCs w:val="off"/>
          <w:color w:val="333333"/>
          <w:sz w:val="22"/>
          <w:szCs w:val="22"/>
          <w:highlight w:val="white"/>
          <w:rtl w:val="off"/>
          <w:lang w:val="en-US"/>
        </w:rPr>
        <w:t>к.и.н.</w:t>
      </w:r>
      <w:r>
        <w:rPr>
          <w:rFonts w:asciiTheme="minorAscii" w:cstheme="minorAscii" w:eastAsiaTheme="minorAscii" w:hAnsiTheme="minorAscii"/>
          <w:i w:val="off"/>
          <w:iCs w:val="off"/>
          <w:color w:val="333333"/>
          <w:sz w:val="22"/>
          <w:szCs w:val="22"/>
          <w:rtl w:val="off"/>
          <w:lang w:val="en-US"/>
        </w:rPr>
        <w:t xml:space="preserve">, </w:t>
      </w:r>
      <w:r>
        <w:rPr>
          <w:rFonts w:asciiTheme="minorAscii" w:cstheme="minorAscii" w:eastAsiaTheme="minorAscii" w:hAnsiTheme="minorAscii"/>
          <w:i w:val="off"/>
          <w:iCs w:val="off"/>
          <w:color w:val="333333"/>
          <w:sz w:val="22"/>
          <w:szCs w:val="22"/>
          <w:highlight w:val="white"/>
          <w:rtl w:val="off"/>
          <w:lang w:val="en-US"/>
        </w:rPr>
        <w:t>доцент кафедры отечественной истории</w:t>
      </w:r>
      <w:r>
        <w:rPr>
          <w:rFonts w:asciiTheme="minorAscii" w:cstheme="minorAscii" w:eastAsiaTheme="minorAscii" w:hAnsiTheme="minorAscii"/>
          <w:i w:val="off"/>
          <w:iCs w:val="off"/>
          <w:color w:val="000000"/>
          <w:sz w:val="22"/>
          <w:szCs w:val="22"/>
          <w:rtl w:val="off"/>
          <w:lang w:val="en-US"/>
        </w:rPr>
        <w:t xml:space="preserve"> </w:t>
      </w:r>
      <w:r>
        <w:rPr>
          <w:rFonts w:asciiTheme="minorAscii" w:cstheme="minorAscii" w:eastAsiaTheme="minorAscii" w:hAnsiTheme="minorAscii"/>
          <w:bCs/>
          <w:i w:val="off"/>
          <w:iCs w:val="off"/>
          <w:sz w:val="22"/>
          <w:szCs w:val="22"/>
        </w:rPr>
        <w:t>САФУ им. М.</w:t>
      </w:r>
      <w:r>
        <w:rPr>
          <w:rFonts w:asciiTheme="minorAscii" w:cstheme="minorAscii" w:eastAsiaTheme="minorAscii" w:hAnsiTheme="minorAscii"/>
          <w:bCs/>
          <w:i w:val="off"/>
          <w:iCs w:val="off"/>
          <w:sz w:val="22"/>
          <w:szCs w:val="22"/>
        </w:rPr>
        <w:t xml:space="preserve"> </w:t>
      </w:r>
      <w:r>
        <w:rPr>
          <w:rFonts w:asciiTheme="minorAscii" w:cstheme="minorAscii" w:eastAsiaTheme="minorAscii" w:hAnsiTheme="minorAscii"/>
          <w:bCs/>
          <w:i w:val="off"/>
          <w:iCs w:val="off"/>
          <w:sz w:val="22"/>
          <w:szCs w:val="22"/>
        </w:rPr>
        <w:t>В. Ломоносова</w:t>
      </w:r>
    </w:p>
    <w:p w14:paraId="0000009D">
      <w:pPr>
        <w:pStyle w:val="Normal(Web)"/>
        <w:spacing w:before="96" w:after="96"/>
        <w:rPr>
          <w:rFonts w:asciiTheme="minorHAnsi" w:cstheme="minorHAnsi" w:hAnsiTheme="minorHAnsi"/>
          <w:color w:val="000000"/>
          <w:sz w:val="22"/>
          <w:szCs w:val="22"/>
        </w:rPr>
      </w:pPr>
      <w:r>
        <w:rPr>
          <w:rFonts w:asciiTheme="minorHAnsi" w:cstheme="minorHAnsi" w:hAnsiTheme="minorHAnsi"/>
          <w:b/>
          <w:bCs/>
          <w:color w:val="000000"/>
          <w:sz w:val="22"/>
          <w:szCs w:val="22"/>
        </w:rPr>
        <w:t xml:space="preserve">Модератор секции: </w:t>
      </w:r>
      <w:r>
        <w:rPr>
          <w:rFonts w:asciiTheme="minorHAnsi" w:cstheme="minorHAnsi" w:hAnsiTheme="minorHAnsi"/>
          <w:b w:val="off"/>
          <w:bCs w:val="off"/>
          <w:color w:val="000000"/>
          <w:sz w:val="22"/>
          <w:szCs w:val="22"/>
        </w:rPr>
        <w:t>Культяпова Екатерина Сергеевна,</w:t>
      </w:r>
      <w:r>
        <w:rPr>
          <w:rFonts w:asciiTheme="minorHAnsi" w:cstheme="minorHAnsi" w:hAnsi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cstheme="minorHAnsi" w:hAnsiTheme="minorHAnsi"/>
          <w:b w:val="off"/>
          <w:bCs w:val="off"/>
          <w:color w:val="000000"/>
          <w:sz w:val="22"/>
          <w:szCs w:val="22"/>
        </w:rPr>
        <w:t xml:space="preserve">студент 3 курса </w:t>
      </w:r>
      <w:r>
        <w:rPr>
          <w:rFonts w:asciiTheme="minorHAnsi" w:cstheme="minorHAnsi" w:hAnsiTheme="minorHAnsi"/>
          <w:bCs/>
          <w:sz w:val="22"/>
          <w:szCs w:val="22"/>
        </w:rPr>
        <w:t>САФУ им. М.</w:t>
      </w:r>
      <w:r>
        <w:rPr>
          <w:rFonts w:asciiTheme="minorHAnsi" w:cstheme="minorHAnsi" w:hAnsiTheme="minorHAnsi"/>
          <w:bCs/>
          <w:sz w:val="22"/>
          <w:szCs w:val="22"/>
        </w:rPr>
        <w:t xml:space="preserve"> </w:t>
      </w:r>
      <w:r>
        <w:rPr>
          <w:rFonts w:asciiTheme="minorHAnsi" w:cstheme="minorHAnsi" w:hAnsiTheme="minorHAnsi"/>
          <w:bCs/>
          <w:sz w:val="22"/>
          <w:szCs w:val="22"/>
        </w:rPr>
        <w:t>В. Ломоносова</w:t>
      </w:r>
    </w:p>
    <w:p w14:paraId="0000009E">
      <w:pPr>
        <w:pStyle w:val="ListParagraph"/>
        <w:numPr>
          <w:ilvl w:val="0"/>
          <w:numId w:val="44"/>
        </w:numPr>
        <w:tabs>
          <w:tab w:val="left" w:pos="9088"/>
        </w:tabs>
        <w:spacing w:before="96" w:after="96"/>
        <w:contextualSpacing w:val="off"/>
        <w:jc w:val="both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Антоновская Варвара Владимировна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 w:val="off"/>
          <w:bCs w:val="off"/>
          <w:i w:val="off"/>
          <w:iCs w:val="off"/>
          <w:sz w:val="22"/>
          <w:szCs w:val="22"/>
          <w:highlight w:val="none"/>
        </w:rPr>
        <w:t>магистрант</w:t>
      </w:r>
      <w:r>
        <w:rPr>
          <w:rFonts w:asciiTheme="minorHAnsi" w:cstheme="minorHAnsi" w:hAnsiTheme="minorHAnsi"/>
          <w:b w:val="off"/>
          <w:bCs w:val="off"/>
          <w:i w:val="off"/>
          <w:iCs w:val="off"/>
          <w:sz w:val="22"/>
          <w:szCs w:val="22"/>
          <w:highlight w:val="none"/>
        </w:rPr>
        <w:t>,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  <w:t>Российский университет дружбы народов</w:t>
      </w:r>
    </w:p>
    <w:p w14:paraId="0000009F">
      <w:pPr>
        <w:pStyle w:val="ListParagraph"/>
        <w:tabs>
          <w:tab w:val="left" w:pos="9088"/>
        </w:tabs>
        <w:spacing w:before="96" w:after="96"/>
        <w:ind w:left="720" w:right="0" w:firstLine="0"/>
        <w:contextualSpacing w:val="off"/>
        <w:jc w:val="both"/>
        <w:rPr>
          <w:rFonts w:asciiTheme="minorHAnsi" w:cstheme="minorHAnsi" w:hAnsiTheme="minorHAnsi"/>
          <w:b/>
          <w:sz w:val="22"/>
          <w:szCs w:val="22"/>
          <w:highlight w:val="none"/>
        </w:rPr>
      </w:pPr>
      <w:r>
        <w:rPr>
          <w:rFonts w:asciiTheme="minorHAnsi" w:cstheme="minorHAnsi" w:hAnsiTheme="minorHAnsi"/>
          <w:bCs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Дискурсивные стратегии реабилитации национал-социализма по материалам выступлений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Ульрихсбергского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 собрания ветеранов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»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i/>
          <w:iCs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 к.ф.н. Д.А.Аникин</w:t>
      </w:r>
      <w:r>
        <w:rPr>
          <w:rFonts w:asciiTheme="minorHAnsi" w:cstheme="minorHAnsi" w:hAnsiTheme="minorHAnsi"/>
          <w:i/>
          <w:iCs/>
          <w:sz w:val="22"/>
          <w:szCs w:val="22"/>
          <w:highlight w:val="none"/>
        </w:rPr>
        <w:t>)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A0">
      <w:pPr>
        <w:pStyle w:val="ListParagraph"/>
        <w:numPr>
          <w:ilvl w:val="0"/>
          <w:numId w:val="44"/>
        </w:numPr>
        <w:spacing w:before="96" w:after="96"/>
        <w:ind w:left="714" w:hanging="357"/>
        <w:contextualSpacing w:val="off"/>
        <w:rPr>
          <w:rFonts w:asciiTheme="minorHAnsi" w:cstheme="minorHAnsi" w:hAnsiTheme="minorHAnsi"/>
          <w:b w:val="off"/>
          <w:bCs w:val="off"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Арония Анастасия 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>Мамукаевна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>,</w:t>
      </w:r>
      <w:r>
        <w:rPr>
          <w:rFonts w:asciiTheme="minorHAnsi" w:cstheme="minorHAnsi" w:hAnsiTheme="minorHAnsi"/>
          <w:b w:val="off"/>
          <w:bCs w:val="off"/>
          <w:sz w:val="22"/>
          <w:szCs w:val="22"/>
          <w:highlight w:val="none"/>
        </w:rPr>
        <w:t xml:space="preserve"> аспирант, </w:t>
      </w:r>
      <w:r>
        <w:rPr>
          <w:rFonts w:asciiTheme="minorHAnsi" w:cstheme="minorHAnsi" w:hAnsiTheme="minorHAnsi"/>
          <w:b w:val="off"/>
          <w:bCs w:val="off"/>
          <w:i w:val="off"/>
          <w:iCs w:val="off"/>
          <w:sz w:val="22"/>
          <w:szCs w:val="22"/>
          <w:highlight w:val="none"/>
        </w:rPr>
        <w:t>Северный (Арктический) федеральный университет им. М. В. Ломоносова</w:t>
      </w:r>
    </w:p>
    <w:p w14:paraId="000000A1">
      <w:pPr>
        <w:pStyle w:val="ListParagraph"/>
        <w:tabs>
          <w:tab w:val="left" w:pos="9088"/>
        </w:tabs>
        <w:spacing w:before="96" w:after="96"/>
        <w:ind w:left="720" w:right="0" w:firstLine="0"/>
        <w:contextualSpacing w:val="off"/>
        <w:jc w:val="both"/>
        <w:rPr>
          <w:rFonts w:asciiTheme="minorHAnsi" w:cstheme="minorHAnsi" w:hAnsiTheme="minorHAnsi"/>
          <w:b/>
          <w:sz w:val="22"/>
          <w:szCs w:val="22"/>
          <w:highlight w:val="none"/>
        </w:rPr>
      </w:pPr>
      <w:r>
        <w:rPr>
          <w:rFonts w:asciiTheme="minorHAnsi" w:cstheme="minorHAnsi" w:hAnsiTheme="minorHAnsi"/>
          <w:b w:val="off"/>
          <w:bCs w:val="off"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b w:val="off"/>
          <w:bCs w:val="off"/>
          <w:sz w:val="22"/>
          <w:szCs w:val="22"/>
          <w:highlight w:val="none"/>
        </w:rPr>
        <w:t>Почтовые марки как источник исторической памяти о движении за гражданские права в США</w:t>
      </w:r>
      <w:r>
        <w:rPr>
          <w:rFonts w:asciiTheme="minorHAnsi" w:cstheme="minorHAnsi" w:hAnsiTheme="minorHAnsi"/>
          <w:b w:val="off"/>
          <w:bCs w:val="off"/>
          <w:sz w:val="22"/>
          <w:szCs w:val="22"/>
          <w:highlight w:val="none"/>
        </w:rPr>
        <w:t xml:space="preserve">» </w:t>
      </w:r>
      <w:r>
        <w:rPr>
          <w:rFonts w:asciiTheme="minorHAnsi" w:cstheme="minorHAnsi" w:hAnsiTheme="minorHAnsi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 xml:space="preserve">научный руководитель: 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д.и.н. А.В.Репневский</w:t>
      </w:r>
      <w:r>
        <w:rPr>
          <w:rFonts w:asciiTheme="minorHAnsi" w:cstheme="minorHAnsi" w:hAnsiTheme="minorHAnsi"/>
          <w:sz w:val="22"/>
          <w:szCs w:val="22"/>
          <w:highlight w:val="none"/>
        </w:rPr>
        <w:t>)</w:t>
      </w:r>
    </w:p>
    <w:p w14:paraId="000000A2">
      <w:pPr>
        <w:pStyle w:val="ListParagraph"/>
        <w:numPr>
          <w:ilvl w:val="0"/>
          <w:numId w:val="44"/>
        </w:numPr>
        <w:tabs>
          <w:tab w:val="left" w:pos="9088"/>
        </w:tabs>
        <w:spacing w:before="96" w:after="96"/>
        <w:contextualSpacing w:val="off"/>
        <w:jc w:val="both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Безродный Денис Андреевич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студент бакалавриата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Православный Свято-Тихоновский гуманитарный университет</w:t>
      </w:r>
    </w:p>
    <w:p w14:paraId="000000A3">
      <w:pPr>
        <w:pStyle w:val="ListParagraph"/>
        <w:tabs>
          <w:tab w:val="left" w:pos="9088"/>
        </w:tabs>
        <w:spacing w:before="96" w:after="96"/>
        <w:ind w:left="720" w:right="0" w:firstLine="0"/>
        <w:contextualSpacing w:val="off"/>
        <w:jc w:val="both"/>
        <w:rPr>
          <w:rFonts w:asciiTheme="minorHAnsi" w:cstheme="minorHAnsi" w:hAnsiTheme="minorHAnsi"/>
          <w:b/>
          <w:sz w:val="22"/>
          <w:szCs w:val="22"/>
          <w:highlight w:val="none"/>
        </w:rPr>
      </w:pPr>
      <w:r>
        <w:rPr>
          <w:rFonts w:asciiTheme="minorHAnsi" w:cstheme="minorHAnsi" w:hAnsiTheme="minorHAnsi"/>
          <w:bCs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Образ викингов в исторической памяти ирландцев 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XII–XVII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 веков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»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научный руководитель:к.и.н. И.С.Редькова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)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A4">
      <w:pPr>
        <w:pStyle w:val="ListParagraph"/>
        <w:numPr>
          <w:ilvl w:val="0"/>
          <w:numId w:val="44"/>
        </w:numPr>
        <w:tabs>
          <w:tab w:val="left" w:pos="9088"/>
        </w:tabs>
        <w:spacing w:before="96" w:after="96"/>
        <w:contextualSpacing w:val="off"/>
        <w:jc w:val="both"/>
        <w:rPr>
          <w:rFonts w:asciiTheme="minorAscii" w:cstheme="minorAscii" w:eastAsiaTheme="minorAscii" w:hAnsiTheme="minorAscii"/>
          <w:i w:val="off"/>
          <w:iCs w:val="off"/>
          <w:color w:val="000000" w:themeColor="dk1"/>
          <w:sz w:val="20"/>
          <w:highlight w:val="none"/>
          <w:rtl w:val="off"/>
          <w:lang w:val="en-US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Васильева Анжелика Дмитриевна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студент бакалавриата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, </w:t>
      </w:r>
      <w:r>
        <w:rPr>
          <w:rFonts w:asciiTheme="minorAscii" w:cstheme="minorAscii" w:eastAsiaTheme="minorAscii" w:hAnsiTheme="minorAscii"/>
          <w:i w:val="off"/>
          <w:iCs w:val="off"/>
          <w:color w:val="000000" w:themeColor="dk1"/>
          <w:sz w:val="20"/>
          <w:highlight w:val="none"/>
          <w:rtl w:val="off"/>
          <w:lang w:val="en-US"/>
        </w:rPr>
        <w:t>Самарский национальный исследовательский университет имени академика С.П. Королева</w:t>
      </w:r>
    </w:p>
    <w:p w14:paraId="000000A5">
      <w:pPr>
        <w:pStyle w:val="ListParagraph"/>
        <w:tabs>
          <w:tab w:val="left" w:pos="9088"/>
        </w:tabs>
        <w:spacing w:before="96" w:after="96"/>
        <w:ind w:left="720" w:right="0" w:firstLine="0"/>
        <w:contextualSpacing w:val="off"/>
        <w:jc w:val="both"/>
        <w:rPr>
          <w:rFonts w:asciiTheme="minorHAnsi" w:cstheme="minorHAnsi" w:hAnsiTheme="minorHAnsi"/>
          <w:b/>
          <w:sz w:val="22"/>
          <w:szCs w:val="22"/>
          <w:highlight w:val="none"/>
        </w:rPr>
      </w:pPr>
      <w:r>
        <w:rPr>
          <w:rFonts w:asciiTheme="minorHAnsi" w:cstheme="minorHAnsi" w:hAnsiTheme="minorHAnsi"/>
          <w:bCs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Репрезентация Второй мировой войны в японской мультипликации и комиксах-манга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»</w:t>
      </w:r>
      <w:r>
        <w:rPr>
          <w:rFonts w:asciiTheme="minorAscii" w:cstheme="minorAscii" w:eastAsiaTheme="minorAscii" w:hAnsiTheme="minorAscii"/>
          <w:b/>
          <w:bCs/>
          <w:color w:val="000000" w:themeColor="dk1"/>
          <w:sz w:val="22"/>
          <w:szCs w:val="22"/>
          <w:highlight w:val="none"/>
        </w:rPr>
        <w:t xml:space="preserve"> </w:t>
      </w:r>
      <w:r>
        <w:rPr>
          <w:rFonts w:asciiTheme="minorAscii" w:cstheme="minorAscii" w:eastAsiaTheme="minorAscii" w:hAnsiTheme="minorAscii"/>
          <w:b w:val="off"/>
          <w:bCs w:val="off"/>
          <w:i/>
          <w:iCs/>
          <w:color w:val="000000" w:themeColor="dk1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 w:val="off"/>
          <w:bCs w:val="off"/>
          <w:i/>
          <w:iCs/>
          <w:sz w:val="22"/>
          <w:szCs w:val="22"/>
          <w:highlight w:val="none"/>
        </w:rPr>
        <w:t>научный руководитель:к.и.н. А.Б.Окунь</w:t>
      </w:r>
      <w:r>
        <w:rPr>
          <w:rFonts w:asciiTheme="minorAscii" w:cstheme="minorAscii" w:eastAsiaTheme="minorAscii" w:hAnsiTheme="minorAscii"/>
          <w:b w:val="off"/>
          <w:bCs w:val="off"/>
          <w:i/>
          <w:iCs/>
          <w:color w:val="000000" w:themeColor="dk1"/>
          <w:sz w:val="22"/>
          <w:szCs w:val="22"/>
          <w:highlight w:val="none"/>
        </w:rPr>
        <w:t>)</w:t>
      </w:r>
      <w:r>
        <w:rPr>
          <w:rFonts w:asciiTheme="minorHAnsi" w:cstheme="minorHAnsi" w:hAnsiTheme="minorHAnsi"/>
          <w:i/>
          <w:iCs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A6">
      <w:pPr>
        <w:pStyle w:val="ListParagraph"/>
        <w:numPr>
          <w:ilvl w:val="0"/>
          <w:numId w:val="44"/>
        </w:numPr>
        <w:tabs>
          <w:tab w:val="left" w:pos="9088"/>
        </w:tabs>
        <w:spacing w:before="96" w:after="96"/>
        <w:contextualSpacing w:val="off"/>
        <w:jc w:val="both"/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Ивашева Светлана Андреевна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студент бакалавриата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>Сыктывкарский государственный университет имени Питирима Сорокина</w:t>
      </w:r>
    </w:p>
    <w:p w14:paraId="000000A7">
      <w:pPr>
        <w:pStyle w:val="ListParagraph"/>
        <w:tabs>
          <w:tab w:val="left" w:pos="9088"/>
        </w:tabs>
        <w:spacing w:before="96" w:after="96"/>
        <w:ind w:left="720" w:right="0" w:firstLine="0"/>
        <w:contextualSpacing w:val="off"/>
        <w:jc w:val="both"/>
        <w:rPr>
          <w:rFonts w:asciiTheme="minorHAnsi" w:cstheme="minorHAnsi" w:hAnsiTheme="minorHAnsi"/>
          <w:b/>
          <w:sz w:val="22"/>
          <w:szCs w:val="22"/>
          <w:highlight w:val="none"/>
        </w:rPr>
      </w:pPr>
      <w:r>
        <w:rPr>
          <w:rFonts w:asciiTheme="minorHAnsi" w:cstheme="minorHAnsi" w:hAnsiTheme="minorHAnsi"/>
          <w:bCs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Источники по истории национально-культурных автономий (на примере Белорусской НКА г.  Сыктывкара)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»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 w:val="off"/>
          <w:bCs w:val="off"/>
          <w:i/>
          <w:iCs/>
          <w:sz w:val="22"/>
          <w:szCs w:val="22"/>
          <w:highlight w:val="none"/>
        </w:rPr>
        <w:t>научный руководитель:к.и.н. Л.А.Максимова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 xml:space="preserve">)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A8">
      <w:pPr>
        <w:pStyle w:val="ListParagraph"/>
        <w:numPr>
          <w:ilvl w:val="0"/>
          <w:numId w:val="44"/>
        </w:numPr>
        <w:tabs>
          <w:tab w:val="left" w:pos="9088"/>
        </w:tabs>
        <w:spacing w:before="96" w:after="96"/>
        <w:contextualSpacing w:val="off"/>
        <w:jc w:val="both"/>
        <w:rPr>
          <w:rFonts w:asciiTheme="minorHAnsi" w:cstheme="minorHAnsi" w:hAnsiTheme="minorHAnsi"/>
          <w:b w:val="off"/>
          <w:bCs w:val="off"/>
          <w:i w:val="off"/>
          <w:iCs w:val="off"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Орлов Арсений Романович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 w:val="off"/>
          <w:bCs w:val="off"/>
          <w:i w:val="off"/>
          <w:iCs w:val="off"/>
          <w:sz w:val="22"/>
          <w:szCs w:val="22"/>
          <w:highlight w:val="none"/>
        </w:rPr>
        <w:t xml:space="preserve">магистрант, </w:t>
      </w:r>
      <w:r>
        <w:rPr>
          <w:rFonts w:asciiTheme="minorHAnsi" w:cstheme="minorHAnsi" w:hAnsiTheme="minorHAnsi"/>
          <w:b w:val="off"/>
          <w:bCs w:val="off"/>
          <w:i w:val="off"/>
          <w:iCs w:val="off"/>
          <w:sz w:val="22"/>
          <w:szCs w:val="22"/>
          <w:highlight w:val="none"/>
        </w:rPr>
        <w:t>Северный (Арктический) федеральный университет им. М. В. Ломоносова</w:t>
      </w:r>
    </w:p>
    <w:p w14:paraId="000000A9">
      <w:pPr>
        <w:pStyle w:val="ListParagraph"/>
        <w:tabs>
          <w:tab w:val="left" w:pos="9088"/>
        </w:tabs>
        <w:spacing w:before="96" w:after="96"/>
        <w:ind w:left="720" w:right="0" w:firstLine="0"/>
        <w:contextualSpacing w:val="off"/>
        <w:jc w:val="both"/>
        <w:rPr>
          <w:rFonts w:asciiTheme="minorHAnsi" w:cstheme="minorHAnsi" w:hAnsiTheme="minorHAnsi"/>
          <w:b/>
          <w:sz w:val="22"/>
          <w:szCs w:val="22"/>
          <w:highlight w:val="none"/>
        </w:rPr>
      </w:pPr>
      <w:r>
        <w:rPr>
          <w:rFonts w:asciiTheme="minorHAnsi" w:cstheme="minorHAnsi" w:hAnsiTheme="minorHAnsi"/>
          <w:bCs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Русский Север как фронтир: взгляд А. П. Энгельгардта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»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 w:val="off"/>
          <w:bCs w:val="off"/>
          <w:i/>
          <w:iCs/>
          <w:sz w:val="22"/>
          <w:szCs w:val="22"/>
          <w:highlight w:val="none"/>
        </w:rPr>
        <w:t>научный руководитель: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к.и.н. Т.П. Тетеревлева</w:t>
      </w:r>
      <w:r>
        <w:rPr>
          <w:rFonts w:asciiTheme="minorHAnsi" w:cstheme="minorHAnsi" w:hAnsiTheme="minorHAnsi"/>
          <w:sz w:val="22"/>
          <w:szCs w:val="22"/>
          <w:highlight w:val="none"/>
        </w:rPr>
        <w:t>)</w:t>
      </w:r>
    </w:p>
    <w:p w14:paraId="000000AA">
      <w:pPr>
        <w:pStyle w:val="ListParagraph"/>
        <w:numPr>
          <w:ilvl w:val="0"/>
          <w:numId w:val="44"/>
        </w:numPr>
        <w:tabs>
          <w:tab w:val="left" w:pos="9088"/>
        </w:tabs>
        <w:spacing w:before="96" w:after="96"/>
        <w:contextualSpacing w:val="off"/>
        <w:jc w:val="both"/>
        <w:rPr>
          <w:rFonts w:asciiTheme="minorHAnsi" w:cstheme="minorHAnsi" w:hAnsiTheme="minorHAnsi"/>
          <w:i/>
          <w:iCs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Пиперкова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 София Евгеньевна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, </w:t>
      </w:r>
      <w:r>
        <w:rPr>
          <w:rFonts w:asciiTheme="minorHAnsi" w:cstheme="minorHAnsi" w:hAnsiTheme="minorHAnsi"/>
          <w:bCs/>
          <w:i w:val="off"/>
          <w:iCs w:val="off"/>
          <w:sz w:val="22"/>
          <w:szCs w:val="22"/>
          <w:highlight w:val="none"/>
        </w:rPr>
        <w:t xml:space="preserve">студент бакалавриата, </w:t>
      </w:r>
      <w:r>
        <w:rPr>
          <w:rFonts w:asciiTheme="minorHAnsi" w:cstheme="minorHAnsi" w:hAnsiTheme="minorHAnsi"/>
          <w:i w:val="off"/>
          <w:iCs w:val="off"/>
          <w:sz w:val="22"/>
          <w:szCs w:val="22"/>
          <w:highlight w:val="none"/>
        </w:rPr>
        <w:t>Санкт-Петербургский государственный университет</w:t>
      </w:r>
    </w:p>
    <w:p w14:paraId="000000AB">
      <w:pPr>
        <w:pStyle w:val="ListParagraph"/>
        <w:tabs>
          <w:tab w:val="left" w:pos="9088"/>
        </w:tabs>
        <w:spacing w:before="96" w:after="96"/>
        <w:ind w:left="720" w:right="0" w:firstLine="0"/>
        <w:contextualSpacing w:val="off"/>
        <w:jc w:val="both"/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</w:pPr>
      <w:r>
        <w:rPr>
          <w:rFonts w:asciiTheme="minorHAnsi" w:cstheme="minorHAnsi" w:hAnsiTheme="minorHAnsi"/>
          <w:bCs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Устные воспоминания универсантов ЛГУ 1960-1980-х гг. как исторический источник: предварительные замечания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»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 w:val="off"/>
          <w:bCs w:val="off"/>
          <w:i/>
          <w:iCs/>
          <w:sz w:val="22"/>
          <w:szCs w:val="22"/>
          <w:highlight w:val="none"/>
        </w:rPr>
        <w:t xml:space="preserve">научный руководитель:д.кл.н.О.Б.Сокурова </w:t>
      </w:r>
      <w:r>
        <w:rPr>
          <w:rFonts w:asciiTheme="minorHAnsi" w:cstheme="minorHAnsi" w:hAnsiTheme="minorHAnsi"/>
          <w:sz w:val="22"/>
          <w:szCs w:val="22"/>
          <w:highlight w:val="none"/>
        </w:rPr>
        <w:t>)</w:t>
      </w:r>
      <w:r>
        <w:rPr>
          <w:rFonts w:asciiTheme="minorHAnsi" w:cstheme="minorHAnsi" w:hAnsiTheme="minorHAnsi"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AC">
      <w:pPr>
        <w:pStyle w:val="ListParagraph"/>
        <w:numPr>
          <w:ilvl w:val="0"/>
          <w:numId w:val="44"/>
        </w:numPr>
        <w:tabs>
          <w:tab w:val="left" w:pos="9088"/>
        </w:tabs>
        <w:spacing w:before="96" w:after="96"/>
        <w:contextualSpacing w:val="off"/>
        <w:jc w:val="both"/>
        <w:rPr>
          <w:rFonts w:ascii="Times New Roman" w:cs="Times New Roman" w:hAnsi="Times New Roman"/>
          <w:bCs/>
          <w:sz w:val="22"/>
          <w:szCs w:val="22"/>
          <w:highlight w:val="none"/>
        </w:rPr>
      </w:pPr>
      <w:r>
        <w:rPr>
          <w:rFonts w:asciiTheme="minorHAnsi" w:cstheme="minorHAnsi" w:hAnsiTheme="minorHAnsi"/>
          <w:b/>
          <w:sz w:val="22"/>
          <w:szCs w:val="22"/>
          <w:highlight w:val="none"/>
        </w:rPr>
        <w:t>Чухутин</w:t>
      </w:r>
      <w:r>
        <w:rPr>
          <w:rFonts w:asciiTheme="minorHAnsi" w:cstheme="minorHAnsi" w:hAnsiTheme="minorHAnsi"/>
          <w:b/>
          <w:sz w:val="22"/>
          <w:szCs w:val="22"/>
          <w:highlight w:val="none"/>
        </w:rPr>
        <w:t xml:space="preserve"> Олег Альбертович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,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 выпускник </w:t>
      </w:r>
      <w:r>
        <w:rPr>
          <w:rFonts w:ascii="Times New Roman" w:cs="Times New Roman" w:hAnsi="Times New Roman"/>
          <w:color w:val="000000"/>
          <w:sz w:val="22"/>
          <w:szCs w:val="22"/>
          <w:highlight w:val="none"/>
          <w:rtl w:val="off"/>
          <w:lang w:val="en-US"/>
        </w:rPr>
        <w:t>Высше</w:t>
      </w:r>
      <w:r>
        <w:rPr>
          <w:rFonts w:ascii="Times New Roman" w:cs="Times New Roman" w:hAnsi="Times New Roman"/>
          <w:color w:val="000000"/>
          <w:sz w:val="22"/>
          <w:szCs w:val="22"/>
          <w:highlight w:val="none"/>
          <w:rtl w:val="off"/>
          <w:lang w:val="ru-RU"/>
        </w:rPr>
        <w:t>го</w:t>
      </w:r>
      <w:r>
        <w:rPr>
          <w:rFonts w:ascii="Times New Roman" w:cs="Times New Roman" w:hAnsi="Times New Roman"/>
          <w:color w:val="000000"/>
          <w:sz w:val="22"/>
          <w:szCs w:val="22"/>
          <w:highlight w:val="none"/>
          <w:rtl w:val="off"/>
          <w:lang w:val="en-US"/>
        </w:rPr>
        <w:t xml:space="preserve"> Военно</w:t>
      </w:r>
      <w:r>
        <w:rPr>
          <w:rFonts w:ascii="Times New Roman" w:cs="Times New Roman" w:hAnsi="Times New Roman"/>
          <w:color w:val="000000"/>
          <w:sz w:val="22"/>
          <w:szCs w:val="22"/>
          <w:highlight w:val="none"/>
          <w:rtl w:val="off"/>
          <w:lang w:val="ru-RU"/>
        </w:rPr>
        <w:t>го</w:t>
      </w:r>
      <w:r>
        <w:rPr>
          <w:rFonts w:ascii="Times New Roman" w:cs="Times New Roman" w:hAnsi="Times New Roman"/>
          <w:color w:val="000000"/>
          <w:sz w:val="22"/>
          <w:szCs w:val="22"/>
          <w:highlight w:val="none"/>
          <w:rtl w:val="off"/>
          <w:lang w:val="en-US"/>
        </w:rPr>
        <w:t xml:space="preserve"> Морско</w:t>
      </w:r>
      <w:r>
        <w:rPr>
          <w:rFonts w:ascii="Times New Roman" w:cs="Times New Roman" w:hAnsi="Times New Roman"/>
          <w:color w:val="000000"/>
          <w:sz w:val="22"/>
          <w:szCs w:val="22"/>
          <w:highlight w:val="none"/>
          <w:rtl w:val="off"/>
          <w:lang w:val="ru-RU"/>
        </w:rPr>
        <w:t>го</w:t>
      </w:r>
      <w:r>
        <w:rPr>
          <w:rFonts w:ascii="Times New Roman" w:cs="Times New Roman" w:hAnsi="Times New Roman"/>
          <w:color w:val="000000"/>
          <w:sz w:val="22"/>
          <w:szCs w:val="22"/>
          <w:highlight w:val="none"/>
          <w:rtl w:val="off"/>
          <w:lang w:val="en-US"/>
        </w:rPr>
        <w:t xml:space="preserve"> Училищ</w:t>
      </w:r>
      <w:r>
        <w:rPr>
          <w:rFonts w:ascii="Times New Roman" w:cs="Times New Roman" w:hAnsi="Times New Roman"/>
          <w:color w:val="000000"/>
          <w:sz w:val="22"/>
          <w:szCs w:val="22"/>
          <w:highlight w:val="none"/>
          <w:rtl w:val="off"/>
          <w:lang w:val="ru-RU"/>
        </w:rPr>
        <w:t>а</w:t>
      </w:r>
      <w:r>
        <w:rPr>
          <w:rFonts w:ascii="Times New Roman" w:cs="Times New Roman" w:hAnsi="Times New Roman"/>
          <w:color w:val="000000"/>
          <w:sz w:val="22"/>
          <w:szCs w:val="22"/>
          <w:highlight w:val="none"/>
          <w:rtl w:val="off"/>
          <w:lang w:val="en-US"/>
        </w:rPr>
        <w:t xml:space="preserve"> Подводного Плавания имени Ленинского Комсом</w:t>
      </w:r>
      <w:r>
        <w:rPr>
          <w:rFonts w:ascii="Times New Roman" w:cs="Times New Roman" w:hAnsi="Times New Roman"/>
          <w:color w:val="000000"/>
          <w:sz w:val="22"/>
          <w:szCs w:val="22"/>
          <w:highlight w:val="white"/>
          <w:rtl w:val="off"/>
          <w:lang w:val="en-US"/>
        </w:rPr>
        <w:t>ола</w:t>
      </w:r>
      <w:r>
        <w:rPr>
          <w:rFonts w:ascii="Times New Roman" w:cs="Times New Roman" w:hAnsi="Times New Roman"/>
          <w:color w:val="000000"/>
          <w:sz w:val="22"/>
          <w:szCs w:val="22"/>
          <w:rtl w:val="off"/>
          <w:lang w:val="en-US"/>
        </w:rPr>
        <w:t xml:space="preserve"> </w:t>
      </w:r>
    </w:p>
    <w:p w14:paraId="000000AD">
      <w:pPr>
        <w:pStyle w:val="ListParagraph"/>
        <w:tabs>
          <w:tab w:val="left" w:pos="9088"/>
        </w:tabs>
        <w:spacing w:before="96" w:after="96"/>
        <w:ind w:left="720" w:right="0" w:firstLine="0"/>
        <w:contextualSpacing w:val="off"/>
        <w:jc w:val="both"/>
        <w:rPr>
          <w:rFonts w:asciiTheme="minorHAnsi" w:cstheme="minorHAnsi" w:hAnsiTheme="minorHAnsi"/>
          <w:b/>
          <w:sz w:val="22"/>
          <w:szCs w:val="22"/>
          <w:highlight w:val="none"/>
        </w:rPr>
      </w:pPr>
      <w:r>
        <w:rPr>
          <w:rFonts w:asciiTheme="minorHAnsi" w:cstheme="minorHAnsi" w:hAnsiTheme="minorHAnsi"/>
          <w:bCs/>
          <w:sz w:val="22"/>
          <w:szCs w:val="22"/>
          <w:highlight w:val="none"/>
        </w:rPr>
        <w:t>«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Наградные документы как источник по истории героизма советских людей в годы Великой Отечественной Войны (по материалам Вельского района)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>»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(</w:t>
      </w:r>
      <w:r>
        <w:rPr>
          <w:rFonts w:asciiTheme="minorHAnsi" w:cstheme="minorHAnsi" w:hAnsiTheme="minorHAnsi"/>
          <w:b w:val="off"/>
          <w:bCs w:val="off"/>
          <w:i/>
          <w:iCs/>
          <w:sz w:val="22"/>
          <w:szCs w:val="22"/>
          <w:highlight w:val="none"/>
        </w:rPr>
        <w:t>научный руководитель:д.и.н. М.Н.Супрун</w:t>
      </w:r>
      <w:r>
        <w:rPr>
          <w:rFonts w:asciiTheme="minorHAnsi" w:cstheme="minorHAnsi" w:hAnsiTheme="minorHAnsi"/>
          <w:bCs/>
          <w:i/>
          <w:iCs/>
          <w:sz w:val="22"/>
          <w:szCs w:val="22"/>
          <w:highlight w:val="none"/>
        </w:rPr>
        <w:t>)</w:t>
      </w:r>
      <w:r>
        <w:rPr>
          <w:rFonts w:asciiTheme="minorHAnsi" w:cstheme="minorHAnsi" w:hAnsiTheme="minorHAnsi"/>
          <w:bCs/>
          <w:sz w:val="22"/>
          <w:szCs w:val="22"/>
          <w:highlight w:val="none"/>
        </w:rPr>
        <w:t xml:space="preserve"> 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AE">
      <w:pPr>
        <w:tabs>
          <w:tab w:val="left" w:pos="9088"/>
        </w:tabs>
        <w:spacing w:before="96" w:after="96"/>
        <w:rPr>
          <w:rFonts w:asciiTheme="minorHAnsi" w:cstheme="minorHAnsi" w:hAnsiTheme="minorHAnsi"/>
          <w:b/>
          <w:sz w:val="22"/>
          <w:szCs w:val="22"/>
        </w:rPr>
      </w:pPr>
      <w:r>
        <w:rPr>
          <w:rFonts w:asciiTheme="minorHAnsi" w:cstheme="minorHAnsi" w:hAnsiTheme="minorHAnsi"/>
          <w:sz w:val="22"/>
          <w:szCs w:val="22"/>
        </w:rPr>
        <w:t>(</w:t>
      </w:r>
      <w:r>
        <w:rPr>
          <w:rFonts w:asciiTheme="minorHAnsi" w:cstheme="minorHAnsi" w:hAnsiTheme="minorHAnsi"/>
          <w:b/>
          <w:sz w:val="22"/>
          <w:szCs w:val="22"/>
        </w:rPr>
        <w:t>1</w:t>
      </w:r>
      <w:r>
        <w:rPr>
          <w:rFonts w:asciiTheme="minorHAnsi" w:cstheme="minorHAnsi" w:hAnsiTheme="minorHAnsi"/>
          <w:b/>
          <w:sz w:val="22"/>
          <w:szCs w:val="22"/>
        </w:rPr>
        <w:t>4</w:t>
      </w:r>
      <w:r>
        <w:rPr>
          <w:rFonts w:asciiTheme="minorHAnsi" w:cstheme="minorHAnsi" w:hAnsiTheme="minorHAnsi"/>
          <w:b/>
          <w:sz w:val="22"/>
          <w:szCs w:val="22"/>
        </w:rPr>
        <w:t>:</w:t>
      </w:r>
      <w:r>
        <w:rPr>
          <w:rFonts w:asciiTheme="minorHAnsi" w:cstheme="minorHAnsi" w:hAnsiTheme="minorHAnsi"/>
          <w:b/>
          <w:sz w:val="22"/>
          <w:szCs w:val="22"/>
        </w:rPr>
        <w:t>3</w:t>
      </w:r>
      <w:r>
        <w:rPr>
          <w:rFonts w:asciiTheme="minorHAnsi" w:cstheme="minorHAnsi" w:hAnsiTheme="minorHAnsi"/>
          <w:b/>
          <w:sz w:val="22"/>
          <w:szCs w:val="22"/>
        </w:rPr>
        <w:t>0 – 15:</w:t>
      </w:r>
      <w:r>
        <w:rPr>
          <w:rFonts w:asciiTheme="minorHAnsi" w:cstheme="minorHAnsi" w:hAnsiTheme="minorHAnsi"/>
          <w:b/>
          <w:sz w:val="22"/>
          <w:szCs w:val="22"/>
        </w:rPr>
        <w:t>00</w:t>
      </w:r>
      <w:r>
        <w:rPr>
          <w:rFonts w:asciiTheme="minorHAnsi" w:cstheme="minorHAnsi" w:hAnsiTheme="minorHAnsi"/>
          <w:b/>
          <w:sz w:val="22"/>
          <w:szCs w:val="22"/>
        </w:rPr>
        <w:t>) Кофе-брейк</w:t>
      </w:r>
    </w:p>
    <w:p w14:paraId="000000AF">
      <w:pPr>
        <w:tabs>
          <w:tab w:val="left" w:pos="9088"/>
        </w:tabs>
        <w:spacing w:before="96" w:after="96"/>
        <w:jc w:val="both"/>
        <w:rPr>
          <w:rFonts w:asciiTheme="minorAscii" w:cstheme="minorAscii" w:eastAsiaTheme="minorAscii" w:hAnsiTheme="minorAscii"/>
          <w:b/>
          <w:bCs/>
          <w:sz w:val="22"/>
          <w:szCs w:val="22"/>
        </w:rPr>
      </w:pPr>
      <w:r>
        <w:rPr>
          <w:rFonts w:asciiTheme="minorAscii" w:cstheme="minorAscii" w:eastAsiaTheme="minorAscii" w:hAnsiTheme="minorAscii"/>
          <w:b/>
          <w:sz w:val="22"/>
          <w:szCs w:val="22"/>
        </w:rPr>
        <w:t>(</w:t>
      </w:r>
      <w:r>
        <w:rPr>
          <w:rFonts w:asciiTheme="minorAscii" w:cstheme="minorAscii" w:eastAsiaTheme="minorAscii" w:hAnsiTheme="minorAscii"/>
          <w:b/>
          <w:sz w:val="22"/>
          <w:szCs w:val="22"/>
        </w:rPr>
        <w:t>15.</w:t>
      </w:r>
      <w:r>
        <w:rPr>
          <w:rFonts w:asciiTheme="minorAscii" w:cstheme="minorAscii" w:eastAsiaTheme="minorAscii" w:hAnsiTheme="minorAscii"/>
          <w:b/>
          <w:sz w:val="22"/>
          <w:szCs w:val="22"/>
        </w:rPr>
        <w:t>0</w:t>
      </w:r>
      <w:r>
        <w:rPr>
          <w:rFonts w:asciiTheme="minorAscii" w:cstheme="minorAscii" w:eastAsiaTheme="minorAscii" w:hAnsiTheme="minorAscii"/>
          <w:b/>
          <w:sz w:val="22"/>
          <w:szCs w:val="22"/>
        </w:rPr>
        <w:t>0 - 16.</w:t>
      </w:r>
      <w:r>
        <w:rPr>
          <w:rFonts w:asciiTheme="minorAscii" w:cstheme="minorAscii" w:eastAsiaTheme="minorAscii" w:hAnsiTheme="minorAscii"/>
          <w:b/>
          <w:sz w:val="22"/>
          <w:szCs w:val="22"/>
        </w:rPr>
        <w:t>3</w:t>
      </w:r>
      <w:r>
        <w:rPr>
          <w:rFonts w:asciiTheme="minorAscii" w:cstheme="minorAscii" w:eastAsiaTheme="minorAscii" w:hAnsiTheme="minorAscii"/>
          <w:b/>
          <w:sz w:val="22"/>
          <w:szCs w:val="22"/>
        </w:rPr>
        <w:t>0</w:t>
      </w:r>
      <w:r>
        <w:rPr>
          <w:rFonts w:asciiTheme="minorAscii" w:cstheme="minorAscii" w:eastAsiaTheme="minorAscii" w:hAnsiTheme="minorAscii"/>
          <w:b/>
          <w:sz w:val="22"/>
          <w:szCs w:val="22"/>
        </w:rPr>
        <w:t>)</w:t>
      </w:r>
      <w:r>
        <w:rPr>
          <w:rFonts w:asciiTheme="minorAscii" w:cstheme="minorAscii" w:eastAsiaTheme="minorAscii" w:hAnsiTheme="minorAscii"/>
          <w:b/>
          <w:sz w:val="22"/>
          <w:szCs w:val="22"/>
        </w:rPr>
        <w:t xml:space="preserve"> —</w:t>
      </w:r>
      <w:r>
        <w:rPr>
          <w:rFonts w:asciiTheme="minorAscii" w:cstheme="minorAscii" w:eastAsiaTheme="minorAscii" w:hAnsiTheme="minorAscii"/>
          <w:b/>
          <w:bCs/>
          <w:sz w:val="22"/>
          <w:szCs w:val="22"/>
        </w:rPr>
        <w:t xml:space="preserve"> </w:t>
      </w:r>
      <w:r>
        <w:rPr>
          <w:rFonts w:asciiTheme="minorAscii" w:cstheme="minorAscii" w:eastAsiaTheme="minorAscii" w:hAnsiTheme="minorAscii"/>
          <w:b/>
          <w:bCs/>
          <w:sz w:val="22"/>
          <w:szCs w:val="22"/>
        </w:rPr>
        <w:t xml:space="preserve">Круглый стол </w:t>
      </w:r>
      <w:r>
        <w:rPr>
          <w:rFonts w:asciiTheme="minorAscii" w:cstheme="minorAscii" w:eastAsiaTheme="minorAscii" w:hAnsiTheme="minorAscii"/>
          <w:b/>
          <w:bCs/>
          <w:sz w:val="22"/>
          <w:szCs w:val="22"/>
        </w:rPr>
        <w:t>«</w:t>
      </w:r>
      <w:r>
        <w:rPr>
          <w:rFonts w:asciiTheme="minorAscii" w:cstheme="minorAscii" w:eastAsiaTheme="minorAscii" w:hAnsiTheme="minorAscii"/>
          <w:b/>
          <w:bCs/>
          <w:sz w:val="22"/>
          <w:szCs w:val="22"/>
        </w:rPr>
        <w:t>Память о прошлом:</w:t>
      </w:r>
      <w:r>
        <w:rPr>
          <w:rFonts w:asciiTheme="minorAscii" w:cstheme="minorAscii" w:eastAsiaTheme="minorAscii" w:hAnsiTheme="minorAscii"/>
          <w:b/>
          <w:bCs/>
          <w:sz w:val="22"/>
          <w:szCs w:val="22"/>
        </w:rPr>
        <w:t xml:space="preserve"> </w:t>
      </w:r>
      <w:r>
        <w:rPr>
          <w:rFonts w:asciiTheme="minorAscii" w:cstheme="minorAscii" w:eastAsiaTheme="minorAscii" w:hAnsiTheme="minorAscii"/>
          <w:b/>
          <w:bCs/>
          <w:sz w:val="22"/>
          <w:szCs w:val="22"/>
        </w:rPr>
        <w:t>защита исторической правды в современном мире</w:t>
      </w:r>
      <w:r>
        <w:rPr>
          <w:rFonts w:asciiTheme="minorAscii" w:cstheme="minorAscii" w:eastAsiaTheme="minorAscii" w:hAnsiTheme="minorAscii"/>
          <w:b/>
          <w:bCs/>
          <w:sz w:val="22"/>
          <w:szCs w:val="22"/>
        </w:rPr>
        <w:t>»</w:t>
      </w:r>
    </w:p>
    <w:p w14:paraId="000000B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Theme="minorAscii" w:cstheme="minorAscii" w:eastAsiaTheme="minorAscii" w:hAnsiTheme="minorAscii"/>
          <w:color w:val="000000"/>
          <w:sz w:val="22"/>
          <w:szCs w:val="22"/>
          <w:lang w:val="en-US"/>
        </w:rPr>
      </w:pPr>
      <w:r>
        <w:rPr>
          <w:rFonts w:asciiTheme="minorAscii" w:cstheme="minorAscii" w:eastAsiaTheme="minorAscii" w:hAnsiTheme="minorAscii"/>
          <w:b/>
          <w:bCs/>
          <w:sz w:val="22"/>
          <w:szCs w:val="22"/>
        </w:rPr>
        <w:t xml:space="preserve">Место проведения: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>ауд. 1321 наб. Северной Двины, д. 17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rtl w:val="off"/>
          <w:lang w:val="en-US"/>
        </w:rPr>
        <w:t xml:space="preserve"> </w:t>
      </w:r>
    </w:p>
    <w:p w14:paraId="000000B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Theme="minorAscii" w:cstheme="minorAscii" w:eastAsiaTheme="minorAscii" w:hAnsiTheme="minorAscii"/>
          <w:b/>
          <w:bCs/>
          <w:sz w:val="22"/>
          <w:szCs w:val="22"/>
        </w:rPr>
      </w:pPr>
    </w:p>
    <w:p w14:paraId="000000B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Theme="minorAscii" w:cstheme="minorAscii" w:eastAsiaTheme="minorAscii" w:hAnsiTheme="minorAscii"/>
          <w:color w:val="000000"/>
          <w:sz w:val="22"/>
          <w:szCs w:val="22"/>
          <w:lang w:val="en-US"/>
        </w:rPr>
      </w:pPr>
      <w:r>
        <w:rPr>
          <w:rFonts w:asciiTheme="minorAscii" w:cstheme="minorAscii" w:eastAsiaTheme="minorAscii" w:hAnsiTheme="minorAscii"/>
          <w:b/>
          <w:bCs/>
          <w:color w:val="000000"/>
          <w:sz w:val="22"/>
          <w:szCs w:val="22"/>
          <w:highlight w:val="white"/>
          <w:rtl w:val="off"/>
          <w:lang w:val="en-US"/>
        </w:rPr>
        <w:t xml:space="preserve">Приветственные слова: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>Зарецкая Оксана Валерьевна, к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>.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ru-RU"/>
        </w:rPr>
        <w:t>и.н.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 xml:space="preserve">, доцент,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 xml:space="preserve">директор Высшей школы социально-гуманитарных наук и международной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 xml:space="preserve">коммуникации Северного (Арктического) федерального университета имени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>М.В. Ломоносова;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rtl w:val="off"/>
          <w:lang w:val="en-US"/>
        </w:rPr>
        <w:t xml:space="preserve"> </w:t>
      </w:r>
    </w:p>
    <w:p w14:paraId="000000B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Theme="minorAscii" w:cstheme="minorAscii" w:eastAsiaTheme="minorAscii" w:hAnsiTheme="minorAscii"/>
          <w:b/>
          <w:bCs/>
          <w:sz w:val="22"/>
          <w:szCs w:val="22"/>
        </w:rPr>
      </w:pPr>
    </w:p>
    <w:p w14:paraId="000000B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Theme="minorAscii" w:cstheme="minorAscii" w:eastAsiaTheme="minorAscii" w:hAnsiTheme="minorAscii"/>
          <w:color w:val="000000"/>
          <w:sz w:val="22"/>
          <w:szCs w:val="22"/>
          <w:lang w:val="en-US"/>
        </w:rPr>
      </w:pPr>
      <w:r>
        <w:rPr>
          <w:rFonts w:asciiTheme="minorAscii" w:cstheme="minorAscii" w:eastAsiaTheme="minorAscii" w:hAnsiTheme="minorAscii"/>
          <w:b/>
          <w:bCs/>
          <w:sz w:val="22"/>
          <w:szCs w:val="22"/>
        </w:rPr>
        <w:t>Эксперт:</w:t>
      </w:r>
      <w:r>
        <w:rPr>
          <w:rFonts w:asciiTheme="minorAscii" w:cstheme="minorAscii" w:eastAsiaTheme="minorAscii" w:hAnsiTheme="minorAscii"/>
          <w:b/>
          <w:bCs/>
          <w:sz w:val="22"/>
          <w:szCs w:val="22"/>
        </w:rPr>
        <w:t xml:space="preserve">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>Тамицкий Александр Михайлович, к.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ru-RU"/>
        </w:rPr>
        <w:t>п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>олит.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ru-RU"/>
        </w:rPr>
        <w:t>н.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 xml:space="preserve">, доцент,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 xml:space="preserve">директор Координационного центра по вопросам формирования у молодёжи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 xml:space="preserve">активной гражданской позиции, предупреждения межнациональных и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 xml:space="preserve">межконфессиональных конфликтов, противодействия идеологии терроризма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>и профилактики экстремизма Северного (Арктического) федерального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lang w:val="en-US"/>
        </w:rPr>
        <w:br w:type="textWrapping"/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>университета имени М.В. Ломоносова.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rtl w:val="off"/>
          <w:lang w:val="en-US"/>
        </w:rPr>
        <w:t xml:space="preserve"> </w:t>
      </w:r>
    </w:p>
    <w:p w14:paraId="000000B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Theme="minorAscii" w:cstheme="minorAscii" w:eastAsiaTheme="minorAscii" w:hAnsiTheme="minorAscii"/>
          <w:color w:val="000000"/>
          <w:sz w:val="22"/>
          <w:szCs w:val="22"/>
          <w:lang w:val="en-US"/>
        </w:rPr>
      </w:pPr>
      <w:r>
        <w:rPr>
          <w:rFonts w:asciiTheme="minorAscii" w:cstheme="minorAscii" w:eastAsiaTheme="minorAscii" w:hAnsiTheme="minorAscii"/>
          <w:b/>
          <w:bCs/>
          <w:sz w:val="22"/>
          <w:szCs w:val="22"/>
        </w:rPr>
        <w:t xml:space="preserve">Модератор: </w:t>
      </w:r>
      <w:r>
        <w:rPr>
          <w:rFonts w:asciiTheme="minorAscii" w:cstheme="minorAscii" w:eastAsiaTheme="minorAscii" w:hAnsiTheme="minorAscii"/>
          <w:i w:val="off"/>
          <w:iCs w:val="off"/>
          <w:sz w:val="22"/>
          <w:szCs w:val="22"/>
        </w:rPr>
        <w:t xml:space="preserve">Тетеревлева Татьяна Павловна, </w:t>
      </w:r>
      <w:r>
        <w:rPr>
          <w:rFonts w:asciiTheme="minorAscii" w:cstheme="minorAscii" w:eastAsiaTheme="minorAscii" w:hAnsiTheme="minorAscii"/>
          <w:i w:val="off"/>
          <w:iCs w:val="off"/>
          <w:color w:val="333333"/>
          <w:sz w:val="22"/>
          <w:szCs w:val="22"/>
          <w:highlight w:val="white"/>
          <w:rtl w:val="off"/>
          <w:lang w:val="en-US"/>
        </w:rPr>
        <w:t>к.и.н.</w:t>
      </w:r>
      <w:r>
        <w:rPr>
          <w:rFonts w:asciiTheme="minorAscii" w:cstheme="minorAscii" w:eastAsiaTheme="minorAscii" w:hAnsiTheme="minorAscii"/>
          <w:i w:val="off"/>
          <w:iCs w:val="off"/>
          <w:color w:val="333333"/>
          <w:sz w:val="22"/>
          <w:szCs w:val="22"/>
          <w:rtl w:val="off"/>
          <w:lang w:val="en-US"/>
        </w:rPr>
        <w:t xml:space="preserve">, </w:t>
      </w:r>
      <w:r>
        <w:rPr>
          <w:rFonts w:asciiTheme="minorAscii" w:cstheme="minorAscii" w:eastAsiaTheme="minorAscii" w:hAnsiTheme="minorAscii"/>
          <w:i w:val="off"/>
          <w:iCs w:val="off"/>
          <w:color w:val="333333"/>
          <w:sz w:val="22"/>
          <w:szCs w:val="22"/>
          <w:highlight w:val="white"/>
          <w:rtl w:val="off"/>
          <w:lang w:val="en-US"/>
        </w:rPr>
        <w:t>доцент кафедры отечественной истории</w:t>
      </w:r>
      <w:r>
        <w:rPr>
          <w:rFonts w:asciiTheme="minorAscii" w:cstheme="minorAscii" w:eastAsiaTheme="minorAscii" w:hAnsiTheme="minorAscii"/>
          <w:i w:val="off"/>
          <w:iCs w:val="off"/>
          <w:color w:val="333333"/>
          <w:sz w:val="22"/>
          <w:szCs w:val="22"/>
          <w:rtl w:val="off"/>
          <w:lang w:val="en-US"/>
        </w:rPr>
        <w:t xml:space="preserve">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>Северного (Арктического) федерального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lang w:val="en-US"/>
        </w:rPr>
        <w:br w:type="textWrapping"/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>университета имени М.В. Ломоносова.</w:t>
      </w:r>
      <w:r>
        <w:rPr>
          <w:rFonts w:asciiTheme="minorAscii" w:cstheme="minorAscii" w:eastAsiaTheme="minorAscii" w:hAnsiTheme="minorAscii"/>
          <w:i w:val="off"/>
          <w:iCs w:val="off"/>
          <w:color w:val="000000"/>
          <w:sz w:val="22"/>
          <w:szCs w:val="22"/>
          <w:rtl w:val="off"/>
          <w:lang w:val="en-US"/>
        </w:rPr>
        <w:t xml:space="preserve"> </w:t>
      </w:r>
    </w:p>
    <w:p w14:paraId="000000B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Theme="minorAscii" w:cstheme="minorAscii" w:eastAsiaTheme="minorAscii" w:hAnsiTheme="minorAscii"/>
          <w:b/>
          <w:bCs/>
          <w:sz w:val="22"/>
          <w:szCs w:val="22"/>
        </w:rPr>
      </w:pPr>
    </w:p>
    <w:p w14:paraId="000000B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Theme="minorAscii" w:cstheme="minorAscii" w:eastAsiaTheme="minorAscii" w:hAnsiTheme="minorAscii"/>
          <w:color w:val="000000"/>
          <w:sz w:val="22"/>
          <w:szCs w:val="22"/>
          <w:lang w:val="en-US"/>
        </w:rPr>
      </w:pPr>
      <w:r>
        <w:rPr>
          <w:rFonts w:asciiTheme="minorAscii" w:cstheme="minorAscii" w:eastAsiaTheme="minorAscii" w:hAnsiTheme="minorAscii"/>
          <w:b/>
          <w:bCs/>
          <w:sz w:val="22"/>
          <w:szCs w:val="22"/>
        </w:rPr>
        <w:t>Докладчики:</w:t>
      </w:r>
    </w:p>
    <w:p w14:paraId="000000B8">
      <w:pPr>
        <w:framePr w:w="0" w:h="0" w:vAnchor="margin" w:hAnchor="text" w:x="0" w:y="0"/>
        <w:numPr>
          <w:ilvl w:val="0"/>
          <w:numId w:val="5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both"/>
        <w:rPr>
          <w:rFonts w:asciiTheme="minorAscii" w:cstheme="minorAscii" w:eastAsiaTheme="minorAscii" w:hAnsiTheme="minorAscii"/>
          <w:color w:val="000000"/>
          <w:sz w:val="22"/>
          <w:szCs w:val="22"/>
          <w:rtl w:val="off"/>
          <w:lang w:val="en-US"/>
        </w:rPr>
      </w:pPr>
      <w:r>
        <w:rPr>
          <w:rFonts w:asciiTheme="minorAscii" w:cstheme="minorAscii" w:eastAsiaTheme="minorAscii" w:hAnsiTheme="minorAscii"/>
          <w:b/>
          <w:bCs/>
          <w:color w:val="000000"/>
          <w:sz w:val="22"/>
          <w:szCs w:val="22"/>
          <w:highlight w:val="white"/>
          <w:rtl w:val="off"/>
          <w:lang w:val="en-US"/>
        </w:rPr>
        <w:t>Венцель Сергей Владимирович,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 xml:space="preserve"> начальник отдела аналитической и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 xml:space="preserve">образовательной деятельности Национального центра информационного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 xml:space="preserve">противодействия терроризму и экстремизму в образовательной среде и сети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 xml:space="preserve">Интернет (г. Ростов-на-Дону),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>«Инструменты защиты исторической памяти в современных реалиях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rtl w:val="off"/>
          <w:lang w:val="en-US"/>
        </w:rPr>
        <w:t>»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B9">
      <w:pPr>
        <w:framePr w:w="0" w:h="0" w:vAnchor="margin" w:hAnchor="text" w:x="0" w:y="0"/>
        <w:numPr>
          <w:ilvl w:val="0"/>
          <w:numId w:val="5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both"/>
        <w:rPr>
          <w:rFonts w:asciiTheme="minorAscii" w:cstheme="minorAscii" w:eastAsiaTheme="minorAscii" w:hAnsiTheme="minorAscii"/>
          <w:color w:val="000000"/>
          <w:sz w:val="22"/>
          <w:szCs w:val="22"/>
          <w:rtl w:val="off"/>
          <w:lang w:val="en-US"/>
        </w:rPr>
      </w:pPr>
      <w:r>
        <w:rPr>
          <w:rFonts w:asciiTheme="minorAscii" w:cstheme="minorAscii" w:eastAsiaTheme="minorAscii" w:hAnsiTheme="minorAscii"/>
          <w:b/>
          <w:bCs/>
          <w:color w:val="000000"/>
          <w:sz w:val="22"/>
          <w:szCs w:val="22"/>
          <w:highlight w:val="white"/>
          <w:rtl w:val="off"/>
          <w:lang w:val="en-US"/>
        </w:rPr>
        <w:t>Попов Иван Дмитриевич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 xml:space="preserve">,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>к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>.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ru-RU"/>
        </w:rPr>
        <w:t>и.н.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 xml:space="preserve">, доцент кафедры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 xml:space="preserve">всеобщей истории Северного (Арктического) федерального университета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 xml:space="preserve">имени М.В. Ломоносова,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 xml:space="preserve">«Основные направления борьбы с искажением истории в России и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>зарубежных странах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rtl w:val="off"/>
          <w:lang w:val="en-US"/>
        </w:rPr>
        <w:t>»</w:t>
      </w:r>
    </w:p>
    <w:p w14:paraId="000000BA">
      <w:pPr>
        <w:framePr w:w="0" w:h="0" w:vAnchor="margin" w:hAnchor="text" w:x="0" w:y="0"/>
        <w:numPr>
          <w:ilvl w:val="0"/>
          <w:numId w:val="5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both"/>
        <w:rPr>
          <w:rFonts w:asciiTheme="minorAscii" w:cstheme="minorAscii" w:eastAsiaTheme="minorAscii" w:hAnsiTheme="minorAscii"/>
          <w:color w:val="000000"/>
          <w:sz w:val="22"/>
          <w:szCs w:val="22"/>
          <w:rtl w:val="off"/>
          <w:lang w:val="en-US"/>
        </w:rPr>
      </w:pPr>
      <w:r>
        <w:rPr>
          <w:rFonts w:asciiTheme="minorAscii" w:cstheme="minorAscii" w:eastAsiaTheme="minorAscii" w:hAnsiTheme="minorAscii"/>
          <w:b/>
          <w:bCs/>
          <w:color w:val="000000"/>
          <w:sz w:val="22"/>
          <w:szCs w:val="22"/>
          <w:highlight w:val="white"/>
          <w:rtl w:val="off"/>
          <w:lang w:val="en-US"/>
        </w:rPr>
        <w:t>Носович Александр Александрович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 xml:space="preserve">, главный редактор аналитического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>портала «Рубалтик.ру» (г. Калининград), «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 xml:space="preserve">Мифология «для внутреннего потребления»: криптонарративы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>исторической политики стран Балтии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rtl w:val="off"/>
          <w:lang w:val="en-US"/>
        </w:rPr>
        <w:t>»</w:t>
      </w:r>
      <w:r>
        <w:rPr>
          <w:rFonts w:asciiTheme="minorHAnsi" w:cstheme="minorHAnsi" w:hAnsiTheme="minorHAnsi"/>
          <w:b/>
          <w:bCs/>
          <w:color w:val="215867" w:themeColor="accent5" w:themeShade="80"/>
          <w:sz w:val="22"/>
          <w:szCs w:val="22"/>
          <w:highlight w:val="none"/>
          <w:lang w:val="en-US"/>
        </w:rPr>
        <w:t>online</w:t>
      </w:r>
    </w:p>
    <w:p w14:paraId="000000BB">
      <w:pPr>
        <w:framePr w:w="0" w:h="0" w:vAnchor="margin" w:hAnchor="text" w:x="0" w:y="0"/>
        <w:numPr>
          <w:ilvl w:val="0"/>
          <w:numId w:val="5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both"/>
        <w:rPr>
          <w:rFonts w:asciiTheme="minorAscii" w:cstheme="minorAscii" w:eastAsiaTheme="minorAscii" w:hAnsiTheme="minorAscii"/>
          <w:color w:val="000000"/>
          <w:sz w:val="22"/>
          <w:szCs w:val="22"/>
          <w:lang w:val="en-US"/>
        </w:rPr>
      </w:pPr>
      <w:r>
        <w:rPr>
          <w:rFonts w:asciiTheme="minorAscii" w:cstheme="minorAscii" w:eastAsiaTheme="minorAscii" w:hAnsiTheme="minorAscii"/>
          <w:b/>
          <w:bCs/>
          <w:color w:val="000000"/>
          <w:sz w:val="22"/>
          <w:szCs w:val="22"/>
          <w:highlight w:val="white"/>
          <w:rtl w:val="off"/>
          <w:lang w:val="en-US"/>
        </w:rPr>
        <w:t>Рагозин Герман Сергеевич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>,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>к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>.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ru-RU"/>
        </w:rPr>
        <w:t>и.н.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 xml:space="preserve">, доцент, доцент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 xml:space="preserve">кафедры всеобщей истории Северного (Арктического) федерального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 xml:space="preserve">университета имени М.В. Ломоносова,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 xml:space="preserve">«Рефлексия о нацистском прошлом в исторической памяти Австрии: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highlight w:val="white"/>
          <w:rtl w:val="off"/>
          <w:lang w:val="en-US"/>
        </w:rPr>
        <w:t>от «доктрины жертвы» до «переработки прошлого»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rtl w:val="off"/>
          <w:lang w:val="en-US"/>
        </w:rPr>
        <w:t xml:space="preserve"> </w:t>
      </w:r>
    </w:p>
    <w:p w14:paraId="000000BC">
      <w:pPr>
        <w:tabs>
          <w:tab w:val="left" w:pos="9088"/>
        </w:tabs>
        <w:spacing w:before="96" w:after="96"/>
        <w:jc w:val="both"/>
        <w:rPr>
          <w:rFonts w:asciiTheme="minorAscii" w:cstheme="minorAscii" w:eastAsiaTheme="minorAscii" w:hAnsiTheme="minorAscii"/>
          <w:b/>
          <w:bCs/>
          <w:sz w:val="22"/>
          <w:szCs w:val="22"/>
        </w:rPr>
      </w:pPr>
    </w:p>
    <w:sectPr>
      <w:type w:val="continuous"/>
      <w:pgSz w:w="11907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Verdana">
    <w:panose1 w:val="020b0604030504040204"/>
    <w:charset w:val="cc"/>
    <w:family w:val="swiss"/>
    <w:pitch w:val="variable"/>
    <w:sig w:usb0="00000000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 w:val="on"/>
    <w:pitch w:val="default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Helvetica Neue">
    <w:charset w:val="00"/>
    <w:family w:val="swiss"/>
    <w:pitch w:val="variable"/>
  </w:font>
  <w:font w:name="Segoe UI">
    <w:charset w:val="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b w:val="off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  <w:i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  <w:bCs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  <w:i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 w:tentative="0">
      <w:start w:val="1"/>
      <w:numFmt w:val="decimal"/>
      <w:lvlText w:val="%1."/>
      <w:lvlJc w:val="left"/>
      <w:pPr>
        <w:ind w:left="1080" w:hanging="360"/>
      </w:pPr>
      <w:rPr>
        <w:b w:val="off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 w:tentative="0">
      <w:start w:val="1"/>
      <w:numFmt w:val="decimal"/>
      <w:lvlText w:val="%1."/>
      <w:lvlJc w:val="left"/>
      <w:pPr>
        <w:ind w:left="360" w:hanging="360"/>
      </w:pPr>
      <w:rPr>
        <w:b w:val="off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asciiTheme="minorHAnsi" w:cstheme="minorHAnsi" w:eastAsia="Times New Roman" w:hAnsiTheme="minorHAnsi"/>
        <w:b w:val="off"/>
        <w:i w:val="off"/>
        <w:iCs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 w:tentative="0">
      <w:start w:val="1"/>
      <w:numFmt w:val="decimal"/>
      <w:lvlText w:val="%1."/>
      <w:lvlJc w:val="left"/>
      <w:pPr>
        <w:ind w:left="774" w:hanging="360"/>
      </w:pPr>
    </w:lvl>
    <w:lvl w:ilvl="1" w:tentative="1">
      <w:start w:val="1"/>
      <w:numFmt w:val="lowerLetter"/>
      <w:lvlText w:val="%2."/>
      <w:lvlJc w:val="left"/>
      <w:pPr>
        <w:ind w:left="1494" w:hanging="360"/>
      </w:pPr>
    </w:lvl>
    <w:lvl w:ilvl="2" w:tentative="1">
      <w:start w:val="1"/>
      <w:numFmt w:val="lowerRoman"/>
      <w:lvlText w:val="%3."/>
      <w:lvlJc w:val="right"/>
      <w:pPr>
        <w:ind w:left="2214" w:hanging="180"/>
      </w:pPr>
    </w:lvl>
    <w:lvl w:ilvl="3" w:tentative="1">
      <w:start w:val="1"/>
      <w:numFmt w:val="decimal"/>
      <w:lvlText w:val="%4."/>
      <w:lvlJc w:val="left"/>
      <w:pPr>
        <w:ind w:left="2934" w:hanging="360"/>
      </w:pPr>
    </w:lvl>
    <w:lvl w:ilvl="4" w:tentative="1">
      <w:start w:val="1"/>
      <w:numFmt w:val="lowerLetter"/>
      <w:lvlText w:val="%5."/>
      <w:lvlJc w:val="left"/>
      <w:pPr>
        <w:ind w:left="3654" w:hanging="360"/>
      </w:pPr>
    </w:lvl>
    <w:lvl w:ilvl="5" w:tentative="1">
      <w:start w:val="1"/>
      <w:numFmt w:val="lowerRoman"/>
      <w:lvlText w:val="%6."/>
      <w:lvlJc w:val="right"/>
      <w:pPr>
        <w:ind w:left="4374" w:hanging="180"/>
      </w:pPr>
    </w:lvl>
    <w:lvl w:ilvl="6" w:tentative="1">
      <w:start w:val="1"/>
      <w:numFmt w:val="decimal"/>
      <w:lvlText w:val="%7."/>
      <w:lvlJc w:val="left"/>
      <w:pPr>
        <w:ind w:left="5094" w:hanging="360"/>
      </w:pPr>
    </w:lvl>
    <w:lvl w:ilvl="7" w:tentative="1">
      <w:start w:val="1"/>
      <w:numFmt w:val="lowerLetter"/>
      <w:lvlText w:val="%8."/>
      <w:lvlJc w:val="left"/>
      <w:pPr>
        <w:ind w:left="5814" w:hanging="360"/>
      </w:pPr>
    </w:lvl>
    <w:lvl w:ilvl="8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  <w:i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  <w:rPr>
        <w:b w:val="off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multiLevelType w:val="hybridMultilevel"/>
    <w:lvl w:ilvl="0" w:tentative="0">
      <w:start w:val="1"/>
      <w:numFmt w:val="decimal"/>
      <w:isLgl w:val="off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4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50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5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  <w:bCs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 w:tentative="0">
      <w:start w:val="1"/>
      <w:numFmt w:val="decimal"/>
      <w:isLgl w:val="off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5"/>
  </w:num>
  <w:num w:numId="5">
    <w:abstractNumId w:val="13"/>
  </w:num>
  <w:num w:numId="6">
    <w:abstractNumId w:val="12"/>
  </w:num>
  <w:num w:numId="7">
    <w:abstractNumId w:val="32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14"/>
  </w:num>
  <w:num w:numId="13">
    <w:abstractNumId w:val="16"/>
  </w:num>
  <w:num w:numId="14">
    <w:abstractNumId w:val="28"/>
  </w:num>
  <w:num w:numId="15">
    <w:abstractNumId w:val="27"/>
  </w:num>
  <w:num w:numId="16">
    <w:abstractNumId w:val="39"/>
  </w:num>
  <w:num w:numId="17">
    <w:abstractNumId w:val="4"/>
  </w:num>
  <w:num w:numId="18">
    <w:abstractNumId w:val="42"/>
  </w:num>
  <w:num w:numId="19">
    <w:abstractNumId w:val="35"/>
  </w:num>
  <w:num w:numId="20">
    <w:abstractNumId w:val="3"/>
  </w:num>
  <w:num w:numId="21">
    <w:abstractNumId w:val="8"/>
  </w:num>
  <w:num w:numId="22">
    <w:abstractNumId w:val="7"/>
  </w:num>
  <w:num w:numId="23">
    <w:abstractNumId w:val="19"/>
  </w:num>
  <w:num w:numId="24">
    <w:abstractNumId w:val="11"/>
  </w:num>
  <w:num w:numId="25">
    <w:abstractNumId w:val="44"/>
  </w:num>
  <w:num w:numId="26">
    <w:abstractNumId w:val="45"/>
  </w:num>
  <w:num w:numId="27">
    <w:abstractNumId w:val="22"/>
  </w:num>
  <w:num w:numId="28">
    <w:abstractNumId w:val="31"/>
  </w:num>
  <w:num w:numId="29">
    <w:abstractNumId w:val="47"/>
  </w:num>
  <w:num w:numId="30">
    <w:abstractNumId w:val="29"/>
  </w:num>
  <w:num w:numId="31">
    <w:abstractNumId w:val="30"/>
  </w:num>
  <w:num w:numId="32">
    <w:abstractNumId w:val="43"/>
  </w:num>
  <w:num w:numId="33">
    <w:abstractNumId w:val="36"/>
  </w:num>
  <w:num w:numId="34">
    <w:abstractNumId w:val="33"/>
  </w:num>
  <w:num w:numId="35">
    <w:abstractNumId w:val="37"/>
  </w:num>
  <w:num w:numId="36">
    <w:abstractNumId w:val="23"/>
  </w:num>
  <w:num w:numId="37">
    <w:abstractNumId w:val="40"/>
  </w:num>
  <w:num w:numId="38">
    <w:abstractNumId w:val="0"/>
  </w:num>
  <w:num w:numId="39">
    <w:abstractNumId w:val="46"/>
  </w:num>
  <w:num w:numId="40">
    <w:abstractNumId w:val="15"/>
  </w:num>
  <w:num w:numId="41">
    <w:abstractNumId w:val="20"/>
  </w:num>
  <w:num w:numId="42">
    <w:abstractNumId w:val="38"/>
  </w:num>
  <w:num w:numId="43">
    <w:abstractNumId w:val="34"/>
  </w:num>
  <w:num w:numId="44">
    <w:abstractNumId w:val="41"/>
  </w:num>
  <w:num w:numId="45">
    <w:abstractNumId w:val="18"/>
  </w:num>
  <w:num w:numId="46">
    <w:abstractNumId w:val="17"/>
  </w:num>
  <w:num w:numId="47">
    <w:abstractNumId w:val="21"/>
  </w:num>
  <w:num w:numId="48">
    <w:abstractNumId w:val="24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2E6"/>
    <w:rsid w:val="000028BA"/>
    <w:rsid w:val="00004040"/>
    <w:rsid w:val="00006053"/>
    <w:rsid w:val="00015AC5"/>
    <w:rsid w:val="000169B6"/>
    <w:rsid w:val="00033D30"/>
    <w:rsid w:val="00034E1E"/>
    <w:rsid w:val="00042141"/>
    <w:rsid w:val="00062AEA"/>
    <w:rsid w:val="00093425"/>
    <w:rsid w:val="00096E95"/>
    <w:rsid w:val="000C3813"/>
    <w:rsid w:val="000D22A1"/>
    <w:rsid w:val="000D3749"/>
    <w:rsid w:val="000E33BD"/>
    <w:rsid w:val="00102D84"/>
    <w:rsid w:val="00106C51"/>
    <w:rsid w:val="001070C0"/>
    <w:rsid w:val="00135294"/>
    <w:rsid w:val="001418C5"/>
    <w:rsid w:val="00151602"/>
    <w:rsid w:val="00152C98"/>
    <w:rsid w:val="00155381"/>
    <w:rsid w:val="00177EBA"/>
    <w:rsid w:val="00186FD7"/>
    <w:rsid w:val="0018720F"/>
    <w:rsid w:val="001B0D07"/>
    <w:rsid w:val="001B14AD"/>
    <w:rsid w:val="001B58FC"/>
    <w:rsid w:val="001D57F4"/>
    <w:rsid w:val="001E36D6"/>
    <w:rsid w:val="001E6A60"/>
    <w:rsid w:val="001F7F33"/>
    <w:rsid w:val="00205DB1"/>
    <w:rsid w:val="002062D2"/>
    <w:rsid w:val="0022028A"/>
    <w:rsid w:val="00230B2C"/>
    <w:rsid w:val="00233C30"/>
    <w:rsid w:val="0023651C"/>
    <w:rsid w:val="00240A8B"/>
    <w:rsid w:val="00250B28"/>
    <w:rsid w:val="00266C1B"/>
    <w:rsid w:val="00291085"/>
    <w:rsid w:val="002A06B1"/>
    <w:rsid w:val="002A0740"/>
    <w:rsid w:val="002A4F2C"/>
    <w:rsid w:val="002B1DF0"/>
    <w:rsid w:val="00302645"/>
    <w:rsid w:val="00305B84"/>
    <w:rsid w:val="003237B5"/>
    <w:rsid w:val="003277F6"/>
    <w:rsid w:val="003543B0"/>
    <w:rsid w:val="0037412D"/>
    <w:rsid w:val="00387279"/>
    <w:rsid w:val="003904BF"/>
    <w:rsid w:val="003A04AF"/>
    <w:rsid w:val="003A43FD"/>
    <w:rsid w:val="003B10D7"/>
    <w:rsid w:val="003C0FE8"/>
    <w:rsid w:val="003C32DA"/>
    <w:rsid w:val="003D31F1"/>
    <w:rsid w:val="003D7DCF"/>
    <w:rsid w:val="003F1D74"/>
    <w:rsid w:val="003F5247"/>
    <w:rsid w:val="004063A9"/>
    <w:rsid w:val="004100CC"/>
    <w:rsid w:val="0041380A"/>
    <w:rsid w:val="00434EC2"/>
    <w:rsid w:val="00435F01"/>
    <w:rsid w:val="00452063"/>
    <w:rsid w:val="00454CEF"/>
    <w:rsid w:val="00460894"/>
    <w:rsid w:val="00460F2A"/>
    <w:rsid w:val="004723C5"/>
    <w:rsid w:val="00481610"/>
    <w:rsid w:val="00482763"/>
    <w:rsid w:val="00492AF8"/>
    <w:rsid w:val="00496D0C"/>
    <w:rsid w:val="004E266E"/>
    <w:rsid w:val="004E3CEB"/>
    <w:rsid w:val="00507D34"/>
    <w:rsid w:val="00507F75"/>
    <w:rsid w:val="0051772A"/>
    <w:rsid w:val="00523FEA"/>
    <w:rsid w:val="00534B11"/>
    <w:rsid w:val="00540708"/>
    <w:rsid w:val="005628A4"/>
    <w:rsid w:val="00563ED1"/>
    <w:rsid w:val="0057388E"/>
    <w:rsid w:val="00585968"/>
    <w:rsid w:val="00597D59"/>
    <w:rsid w:val="005B3539"/>
    <w:rsid w:val="005B395A"/>
    <w:rsid w:val="005B442E"/>
    <w:rsid w:val="005C1587"/>
    <w:rsid w:val="005C3A67"/>
    <w:rsid w:val="005D68FE"/>
    <w:rsid w:val="005E0F40"/>
    <w:rsid w:val="005E5E76"/>
    <w:rsid w:val="005F1831"/>
    <w:rsid w:val="006025B0"/>
    <w:rsid w:val="0060337F"/>
    <w:rsid w:val="00604E1C"/>
    <w:rsid w:val="006066DD"/>
    <w:rsid w:val="0061146E"/>
    <w:rsid w:val="00612C85"/>
    <w:rsid w:val="00615D00"/>
    <w:rsid w:val="00621A72"/>
    <w:rsid w:val="006238F0"/>
    <w:rsid w:val="006776FC"/>
    <w:rsid w:val="00684ECD"/>
    <w:rsid w:val="006859DD"/>
    <w:rsid w:val="006920A4"/>
    <w:rsid w:val="00697B3C"/>
    <w:rsid w:val="006B7ABE"/>
    <w:rsid w:val="006E12FC"/>
    <w:rsid w:val="00713DD5"/>
    <w:rsid w:val="00743FAD"/>
    <w:rsid w:val="00751150"/>
    <w:rsid w:val="0076274E"/>
    <w:rsid w:val="00766892"/>
    <w:rsid w:val="00780363"/>
    <w:rsid w:val="00782B82"/>
    <w:rsid w:val="007902B0"/>
    <w:rsid w:val="00791A4E"/>
    <w:rsid w:val="00794ACC"/>
    <w:rsid w:val="00796B50"/>
    <w:rsid w:val="007972FB"/>
    <w:rsid w:val="007B0AD3"/>
    <w:rsid w:val="007B50CF"/>
    <w:rsid w:val="007B66BD"/>
    <w:rsid w:val="007C24BF"/>
    <w:rsid w:val="007C3311"/>
    <w:rsid w:val="007C5902"/>
    <w:rsid w:val="007F0C97"/>
    <w:rsid w:val="0080684D"/>
    <w:rsid w:val="008251C4"/>
    <w:rsid w:val="0082686A"/>
    <w:rsid w:val="008322DB"/>
    <w:rsid w:val="008551DC"/>
    <w:rsid w:val="0085651B"/>
    <w:rsid w:val="00862A01"/>
    <w:rsid w:val="00866B5F"/>
    <w:rsid w:val="00887B49"/>
    <w:rsid w:val="00893A89"/>
    <w:rsid w:val="00895AEF"/>
    <w:rsid w:val="008B3F6D"/>
    <w:rsid w:val="008B609F"/>
    <w:rsid w:val="008E1B85"/>
    <w:rsid w:val="008F08C8"/>
    <w:rsid w:val="008F568B"/>
    <w:rsid w:val="00923A06"/>
    <w:rsid w:val="00936C18"/>
    <w:rsid w:val="00955415"/>
    <w:rsid w:val="00955F58"/>
    <w:rsid w:val="00965AF4"/>
    <w:rsid w:val="00973861"/>
    <w:rsid w:val="009A0CCD"/>
    <w:rsid w:val="009A3872"/>
    <w:rsid w:val="009C5119"/>
    <w:rsid w:val="009E6927"/>
    <w:rsid w:val="009E7684"/>
    <w:rsid w:val="009F5ED8"/>
    <w:rsid w:val="009F7AE4"/>
    <w:rsid w:val="00A12178"/>
    <w:rsid w:val="00A65E0C"/>
    <w:rsid w:val="00A739BA"/>
    <w:rsid w:val="00AA0E47"/>
    <w:rsid w:val="00AA2FFC"/>
    <w:rsid w:val="00AD7C38"/>
    <w:rsid w:val="00AE3F48"/>
    <w:rsid w:val="00AF64FB"/>
    <w:rsid w:val="00B00D74"/>
    <w:rsid w:val="00B06742"/>
    <w:rsid w:val="00B0687F"/>
    <w:rsid w:val="00B10C2E"/>
    <w:rsid w:val="00B31581"/>
    <w:rsid w:val="00B51ABB"/>
    <w:rsid w:val="00B61B34"/>
    <w:rsid w:val="00B8101D"/>
    <w:rsid w:val="00B87F9C"/>
    <w:rsid w:val="00B9102E"/>
    <w:rsid w:val="00B9311F"/>
    <w:rsid w:val="00BB4F74"/>
    <w:rsid w:val="00BC0A18"/>
    <w:rsid w:val="00BC38B0"/>
    <w:rsid w:val="00BC4F5E"/>
    <w:rsid w:val="00BD3AF7"/>
    <w:rsid w:val="00BD4514"/>
    <w:rsid w:val="00BE1C3D"/>
    <w:rsid w:val="00C0176F"/>
    <w:rsid w:val="00C05899"/>
    <w:rsid w:val="00C21ECA"/>
    <w:rsid w:val="00C47CE0"/>
    <w:rsid w:val="00C51712"/>
    <w:rsid w:val="00C56D39"/>
    <w:rsid w:val="00C80FD0"/>
    <w:rsid w:val="00C81304"/>
    <w:rsid w:val="00CB55A2"/>
    <w:rsid w:val="00CC5EA4"/>
    <w:rsid w:val="00CD0415"/>
    <w:rsid w:val="00CD2FAC"/>
    <w:rsid w:val="00CE7E80"/>
    <w:rsid w:val="00CF49E3"/>
    <w:rsid w:val="00D024F0"/>
    <w:rsid w:val="00D126B3"/>
    <w:rsid w:val="00D25E9E"/>
    <w:rsid w:val="00D34E46"/>
    <w:rsid w:val="00D3622C"/>
    <w:rsid w:val="00D368B2"/>
    <w:rsid w:val="00D479B5"/>
    <w:rsid w:val="00D552BC"/>
    <w:rsid w:val="00D65FE5"/>
    <w:rsid w:val="00D73482"/>
    <w:rsid w:val="00D73E44"/>
    <w:rsid w:val="00D7506D"/>
    <w:rsid w:val="00D90109"/>
    <w:rsid w:val="00D92CEE"/>
    <w:rsid w:val="00DA080F"/>
    <w:rsid w:val="00DA2B66"/>
    <w:rsid w:val="00DA3790"/>
    <w:rsid w:val="00DA3D56"/>
    <w:rsid w:val="00DB132E"/>
    <w:rsid w:val="00DB3A22"/>
    <w:rsid w:val="00DD00C6"/>
    <w:rsid w:val="00DD6CCF"/>
    <w:rsid w:val="00DE2200"/>
    <w:rsid w:val="00DE483D"/>
    <w:rsid w:val="00DE7377"/>
    <w:rsid w:val="00DF140A"/>
    <w:rsid w:val="00DF2DA7"/>
    <w:rsid w:val="00DF381C"/>
    <w:rsid w:val="00DF7216"/>
    <w:rsid w:val="00E165FB"/>
    <w:rsid w:val="00E212AD"/>
    <w:rsid w:val="00E26100"/>
    <w:rsid w:val="00E32A03"/>
    <w:rsid w:val="00E3702B"/>
    <w:rsid w:val="00E55663"/>
    <w:rsid w:val="00E56014"/>
    <w:rsid w:val="00E60AA9"/>
    <w:rsid w:val="00E66538"/>
    <w:rsid w:val="00E77BCA"/>
    <w:rsid w:val="00E81CC6"/>
    <w:rsid w:val="00E832E6"/>
    <w:rsid w:val="00E8347E"/>
    <w:rsid w:val="00E83BC9"/>
    <w:rsid w:val="00E9467B"/>
    <w:rsid w:val="00E95263"/>
    <w:rsid w:val="00EA5F6E"/>
    <w:rsid w:val="00EC4029"/>
    <w:rsid w:val="00ED0E74"/>
    <w:rsid w:val="00EE2A9C"/>
    <w:rsid w:val="00F00572"/>
    <w:rsid w:val="00F064FF"/>
    <w:rsid w:val="00F10B4C"/>
    <w:rsid w:val="00F26E53"/>
    <w:rsid w:val="00F37FF9"/>
    <w:rsid w:val="00F42E6A"/>
    <w:rsid w:val="00F50303"/>
    <w:rsid w:val="00F5376E"/>
    <w:rsid w:val="00F53EC1"/>
    <w:rsid w:val="00F646E6"/>
    <w:rsid w:val="00F737AC"/>
    <w:rsid w:val="00F75C24"/>
    <w:rsid w:val="00F82849"/>
    <w:rsid w:val="00F905D2"/>
    <w:rsid w:val="00FA7C98"/>
    <w:rsid w:val="00FB1E11"/>
    <w:rsid w:val="00FC18D0"/>
    <w:rsid w:val="00FC5628"/>
    <w:rsid w:val="00FC68F0"/>
    <w:rsid w:val="00FC7121"/>
    <w:rsid w:val="00FD41C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CAD1"/>
  <w15:docId w15:val="{6745FA05-FCDD-4708-AD00-5A74263BFDC3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sz w:val="24"/>
        <w:szCs w:val="24"/>
        <w:lang w:val="ru-RU" w:bidi="ar-SA" w:eastAsia="zh-CN"/>
      </w:rPr>
    </w:rPrDefault>
    <w:pPrDefault/>
  </w:docDefaults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link w:val="Заголовок1Знак"/>
    <w:uiPriority w:val="9"/>
    <w:qFormat w:val="on"/>
    <w:pPr>
      <w:spacing w:before="100" w:after="100"/>
    </w:pPr>
    <w:rPr>
      <w:b/>
      <w:bCs/>
      <w:sz w:val="48"/>
      <w:szCs w:val="48"/>
      <w:lang w:eastAsia="ru-RU"/>
    </w:rPr>
  </w:style>
  <w:style w:type="paragraph" w:styleId="Heading2">
    <w:name w:val="Heading 2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 w:val="on"/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Заголовок2Знак">
    <w:name w:val="Заголовок 2 Знак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Заголовок3Знак">
    <w:name w:val="Заголовок 3 Знак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Заголовок4Знак">
    <w:name w:val="Заголовок 4 Знак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Заголовок5Знак">
    <w:name w:val="Заголовок 5 Знак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Заголовок6Знак">
    <w:name w:val="Заголовок 6 Знак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Заголовок7Знак">
    <w:name w:val="Заголовок 7 Знак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ЗаголовокЗнак"/>
    <w:uiPriority w:val="10"/>
    <w:qFormat w:val="on"/>
    <w:pPr>
      <w:pBdr>
        <w:bottom w:val="single" w:color="4f81bd" w:themeColor="accent1" w:sz="8" w:space="4"/>
      </w:pBdr>
      <w:spacing w:after="300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f81bd" w:themeColor="accent1"/>
      <w:spacing w:val="15"/>
    </w:rPr>
  </w:style>
  <w:style w:type="character" w:customStyle="1" w:styleId="ПодзаголовокЗнак">
    <w:name w:val="Подзаголовок Знак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ТекстсноскиЗнак"/>
    <w:uiPriority w:val="99"/>
    <w:semiHidden w:val="on"/>
    <w:unhideWhenUsed w:val="on"/>
    <w:rPr>
      <w:sz w:val="20"/>
      <w:szCs w:val="20"/>
    </w:rPr>
  </w:style>
  <w:style w:type="character" w:customStyle="1" w:styleId="ТекстсноскиЗнак">
    <w:name w:val="Текст сноски Знак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paragraph" w:styleId="PlainText">
    <w:name w:val="Plain Text"/>
    <w:link w:val="ТекстЗнак"/>
    <w:uiPriority w:val="99"/>
    <w:semiHidden w:val="on"/>
    <w:unhideWhenUsed w:val="on"/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ВерхнийколонтитулЗнак"/>
    <w:uiPriority w:val="99"/>
    <w:unhideWhenUsed w:val="on"/>
  </w:style>
  <w:style w:type="character" w:customStyle="1" w:styleId="ВерхнийколонтитулЗнак">
    <w:name w:val="Верхний колонтитул Знак"/>
    <w:link w:val="Header"/>
    <w:uiPriority w:val="99"/>
  </w:style>
  <w:style w:type="paragraph" w:styleId="Footer">
    <w:name w:val="Footer"/>
    <w:link w:val="НижнийколонтитулЗнак"/>
    <w:uiPriority w:val="99"/>
    <w:unhideWhenUsed w:val="on"/>
  </w:style>
  <w:style w:type="character" w:customStyle="1" w:styleId="НижнийколонтитулЗнак">
    <w:name w:val="Нижний колонтитул Знак"/>
    <w:link w:val="Footer"/>
    <w:uiPriority w:val="99"/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99"/>
    <w:unhideWhenUsed w:val="on"/>
    <w:pPr>
      <w:ind w:left="720"/>
      <w:contextualSpacing w:val="on"/>
    </w:pPr>
  </w:style>
  <w:style w:type="paragraph" w:customStyle="1" w:styleId="TableParagraph">
    <w:name w:val="Table Paragraph"/>
    <w:basedOn w:val="Normal"/>
    <w:uiPriority w:val="1"/>
    <w:qFormat w:val="on"/>
    <w:pPr>
      <w:widowControl w:val="off"/>
      <w:ind w:left="109"/>
    </w:pPr>
    <w:rPr>
      <w:sz w:val="22"/>
      <w:szCs w:val="22"/>
      <w:lang w:val="en-US" w:bidi="en-US" w:eastAsia="en-US"/>
    </w:rPr>
  </w:style>
  <w:style w:type="table" w:customStyle="1" w:styleId="TableNormal">
    <w:name w:val="Table Normal"/>
    <w:uiPriority w:val="2"/>
    <w:semiHidden w:val="on"/>
    <w:qFormat w:val="on"/>
    <w:pPr>
      <w:widowControl w:val="off"/>
    </w:pPr>
    <w:rPr>
      <w:rFonts w:asciiTheme="minorHAnsi" w:cstheme="minorBid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NormalTable"/>
    <w:uiPriority w:val="39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dnotetext">
    <w:name w:val="Endnote text"/>
    <w:basedOn w:val="Normal"/>
    <w:link w:val="ТекстконцевойсноскиЗнак"/>
    <w:uiPriority w:val="99"/>
    <w:semiHidden w:val="on"/>
    <w:unhideWhenUsed w:val="on"/>
    <w:rPr>
      <w:sz w:val="20"/>
      <w:szCs w:val="20"/>
    </w:rPr>
  </w:style>
  <w:style w:type="character" w:customStyle="1" w:styleId="ТекстконцевойсноскиЗнак">
    <w:name w:val="Текст концевой сноски Знак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paragraph" w:styleId="Normal(Web)">
    <w:name w:val="Normal (Web)"/>
    <w:basedOn w:val="Normal"/>
    <w:uiPriority w:val="99"/>
    <w:unhideWhenUsed w:val="on"/>
    <w:pPr>
      <w:spacing w:before="100" w:after="100"/>
    </w:pPr>
    <w:rPr>
      <w:lang w:eastAsia="ru-RU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64" Type="http://schemas.openxmlformats.org/officeDocument/2006/relationships/image" Target="media/image3.jpeg"/><Relationship Id="rId65" Type="http://schemas.openxmlformats.org/officeDocument/2006/relationships/image" Target="media/image4.jpeg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Times New Roman"/>
        <a:ea typeface="Times New Roman"/>
        <a:cs typeface="Times New Roman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E0AA0-9695-42EA-8A06-8952626D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Зарецкая Оксана Валерьевна</dc:creator>
  <cp:lastModifiedBy>Екатерина Культяпова</cp:lastModifiedBy>
</cp:coreProperties>
</file>