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E" w:rsidRDefault="0030100E" w:rsidP="00B90C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CD1">
        <w:rPr>
          <w:rFonts w:ascii="Times New Roman" w:hAnsi="Times New Roman" w:cs="Times New Roman"/>
          <w:b/>
          <w:bCs/>
        </w:rPr>
        <w:t>С.В.Чебанов</w:t>
      </w:r>
    </w:p>
    <w:p w:rsidR="008E1801" w:rsidRPr="00B90CD1" w:rsidRDefault="008E1801" w:rsidP="00B90C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1220" w:rsidRDefault="0030100E" w:rsidP="00B90C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CD1">
        <w:rPr>
          <w:rFonts w:ascii="Times New Roman" w:hAnsi="Times New Roman" w:cs="Times New Roman"/>
          <w:b/>
          <w:bCs/>
        </w:rPr>
        <w:t>Трансфигурация рефренов как способ исторических изменений текста:</w:t>
      </w:r>
      <w:r w:rsidRPr="00B90CD1">
        <w:rPr>
          <w:rFonts w:ascii="Times New Roman" w:hAnsi="Times New Roman" w:cs="Times New Roman"/>
          <w:b/>
          <w:bCs/>
        </w:rPr>
        <w:br/>
        <w:t>проблема вариативности</w:t>
      </w:r>
    </w:p>
    <w:p w:rsidR="008E1801" w:rsidRPr="00B90CD1" w:rsidRDefault="008E1801" w:rsidP="00B90C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78F" w:rsidRDefault="0030100E" w:rsidP="00A467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CD1">
        <w:rPr>
          <w:rFonts w:ascii="Times New Roman" w:hAnsi="Times New Roman" w:cs="Times New Roman"/>
        </w:rPr>
        <w:t>Исследование выполнено при поддержке гранта Российского научного фонда №22-18-00383 по теме: «Междисциплинарные методологические основания расширенного эволюционного синтеза в науках о жизни и обществе»</w:t>
      </w:r>
      <w:r w:rsidR="003B7F2A">
        <w:rPr>
          <w:rFonts w:ascii="Times New Roman" w:hAnsi="Times New Roman" w:cs="Times New Roman"/>
        </w:rPr>
        <w:t>.</w:t>
      </w:r>
    </w:p>
    <w:p w:rsidR="008E1801" w:rsidRDefault="008E1801" w:rsidP="00A467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1801" w:rsidRDefault="003B7F2A" w:rsidP="008E180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В.В.Короны по поэтике </w:t>
      </w:r>
      <w:proofErr w:type="spellStart"/>
      <w:r>
        <w:rPr>
          <w:rFonts w:ascii="Times New Roman" w:hAnsi="Times New Roman" w:cs="Times New Roman"/>
        </w:rPr>
        <w:t>автовариаций</w:t>
      </w:r>
      <w:proofErr w:type="spellEnd"/>
      <w:r>
        <w:rPr>
          <w:rFonts w:ascii="Times New Roman" w:hAnsi="Times New Roman" w:cs="Times New Roman"/>
        </w:rPr>
        <w:t xml:space="preserve">, введение </w:t>
      </w:r>
      <w:proofErr w:type="spellStart"/>
      <w:r>
        <w:rPr>
          <w:rFonts w:ascii="Times New Roman" w:hAnsi="Times New Roman" w:cs="Times New Roman"/>
        </w:rPr>
        <w:t>Ю.В.Доманским</w:t>
      </w:r>
      <w:proofErr w:type="spellEnd"/>
      <w:r>
        <w:rPr>
          <w:rFonts w:ascii="Times New Roman" w:hAnsi="Times New Roman" w:cs="Times New Roman"/>
        </w:rPr>
        <w:t xml:space="preserve"> представления </w:t>
      </w:r>
      <w:r w:rsidR="008069FD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вариативном тексте</w:t>
      </w:r>
      <w:r w:rsidR="00A4678F">
        <w:rPr>
          <w:rFonts w:ascii="Times New Roman" w:hAnsi="Times New Roman" w:cs="Times New Roman"/>
        </w:rPr>
        <w:t xml:space="preserve"> на материале авторской песни и его расширение, опирающееся на изучением рукописных (Л.Ю.Ковригиной) и</w:t>
      </w:r>
      <w:r w:rsidR="00A4678F" w:rsidRPr="00A4678F">
        <w:rPr>
          <w:rFonts w:ascii="Times New Roman" w:hAnsi="Times New Roman" w:cs="Times New Roman"/>
        </w:rPr>
        <w:t xml:space="preserve"> </w:t>
      </w:r>
      <w:r w:rsidR="00A4678F">
        <w:rPr>
          <w:rFonts w:ascii="Times New Roman" w:hAnsi="Times New Roman" w:cs="Times New Roman"/>
        </w:rPr>
        <w:t>компьютерных текстов проявляет вариативность как универсальное свойство всех текстов, в том числе распространяемых полиграфическим способом. В такой интерпретации обнаруживается множество аспектов варьирования текста (процесс создания, начиная с первого слова, р</w:t>
      </w:r>
      <w:r w:rsidR="00A4678F" w:rsidRPr="00B90CD1">
        <w:rPr>
          <w:rFonts w:ascii="Times New Roman" w:hAnsi="Times New Roman" w:cs="Times New Roman"/>
        </w:rPr>
        <w:t>едактирование</w:t>
      </w:r>
      <w:r w:rsidR="00A4678F">
        <w:rPr>
          <w:rFonts w:ascii="Times New Roman" w:hAnsi="Times New Roman" w:cs="Times New Roman"/>
        </w:rPr>
        <w:t>, т</w:t>
      </w:r>
      <w:r w:rsidR="00A4678F" w:rsidRPr="00B90CD1">
        <w:rPr>
          <w:rFonts w:ascii="Times New Roman" w:hAnsi="Times New Roman" w:cs="Times New Roman"/>
        </w:rPr>
        <w:t>иражирование</w:t>
      </w:r>
      <w:r w:rsidR="00A4678F">
        <w:rPr>
          <w:rFonts w:ascii="Times New Roman" w:hAnsi="Times New Roman" w:cs="Times New Roman"/>
        </w:rPr>
        <w:t>, типографский</w:t>
      </w:r>
      <w:r w:rsidR="00A4678F" w:rsidRPr="00B90CD1">
        <w:rPr>
          <w:rFonts w:ascii="Times New Roman" w:hAnsi="Times New Roman" w:cs="Times New Roman"/>
        </w:rPr>
        <w:t xml:space="preserve"> брак</w:t>
      </w:r>
      <w:r w:rsidR="00A4678F">
        <w:rPr>
          <w:rFonts w:ascii="Times New Roman" w:hAnsi="Times New Roman" w:cs="Times New Roman"/>
        </w:rPr>
        <w:t xml:space="preserve">, дефекты брошюровки, </w:t>
      </w:r>
      <w:r w:rsidR="000272AE">
        <w:rPr>
          <w:rFonts w:ascii="Times New Roman" w:hAnsi="Times New Roman" w:cs="Times New Roman"/>
        </w:rPr>
        <w:t xml:space="preserve">произвол переплёта, утраты </w:t>
      </w:r>
      <w:r w:rsidR="00BC36A4">
        <w:rPr>
          <w:rFonts w:ascii="Times New Roman" w:hAnsi="Times New Roman" w:cs="Times New Roman"/>
        </w:rPr>
        <w:t xml:space="preserve">страниц </w:t>
      </w:r>
      <w:r w:rsidR="000272AE">
        <w:rPr>
          <w:rFonts w:ascii="Times New Roman" w:hAnsi="Times New Roman" w:cs="Times New Roman"/>
        </w:rPr>
        <w:t>во время использования и т.д.).</w:t>
      </w:r>
      <w:r w:rsidR="002F0352">
        <w:rPr>
          <w:rFonts w:ascii="Times New Roman" w:hAnsi="Times New Roman" w:cs="Times New Roman"/>
        </w:rPr>
        <w:t xml:space="preserve"> Аналогичным образом понимаемое многообразие текстов представлено в каталоге китайских переводов буддистских текстов </w:t>
      </w:r>
      <w:proofErr w:type="spellStart"/>
      <w:r w:rsidR="002F0352">
        <w:rPr>
          <w:rFonts w:ascii="Times New Roman" w:hAnsi="Times New Roman" w:cs="Times New Roman"/>
        </w:rPr>
        <w:t>Сэн</w:t>
      </w:r>
      <w:proofErr w:type="spellEnd"/>
      <w:r w:rsidR="002F0352">
        <w:rPr>
          <w:rFonts w:ascii="Times New Roman" w:hAnsi="Times New Roman" w:cs="Times New Roman"/>
        </w:rPr>
        <w:t xml:space="preserve"> Ю (II в. н.э.). С другой стороны, вероятностная модель языка </w:t>
      </w:r>
      <w:proofErr w:type="spellStart"/>
      <w:r w:rsidR="002F0352">
        <w:rPr>
          <w:rFonts w:ascii="Times New Roman" w:hAnsi="Times New Roman" w:cs="Times New Roman"/>
        </w:rPr>
        <w:t>В.В.Налимова</w:t>
      </w:r>
      <w:proofErr w:type="spellEnd"/>
      <w:r w:rsidR="002F0352">
        <w:rPr>
          <w:rFonts w:ascii="Times New Roman" w:hAnsi="Times New Roman" w:cs="Times New Roman"/>
        </w:rPr>
        <w:t xml:space="preserve"> предполагает наличие у любого слова с некоторой вероятностью любого смысла. Возникает вопрос о том, как описывать такое многообразие.</w:t>
      </w:r>
    </w:p>
    <w:p w:rsidR="008E1801" w:rsidRDefault="008069FD" w:rsidP="008E180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69FD">
        <w:rPr>
          <w:rFonts w:ascii="Times New Roman" w:hAnsi="Times New Roman" w:cs="Times New Roman"/>
        </w:rPr>
        <w:t xml:space="preserve">Возможным образом такого изучения может быть изучение </w:t>
      </w:r>
      <w:r w:rsidRPr="008069FD">
        <w:rPr>
          <w:rFonts w:ascii="Times New Roman" w:hAnsi="Times New Roman" w:cs="Times New Roman"/>
          <w:bCs/>
        </w:rPr>
        <w:t>рефренов</w:t>
      </w:r>
      <w:r w:rsidR="008E1801">
        <w:rPr>
          <w:rFonts w:ascii="Times New Roman" w:hAnsi="Times New Roman" w:cs="Times New Roman"/>
          <w:bCs/>
        </w:rPr>
        <w:t xml:space="preserve"> </w:t>
      </w:r>
      <w:r w:rsidRPr="008069FD">
        <w:rPr>
          <w:rFonts w:ascii="Times New Roman" w:hAnsi="Times New Roman" w:cs="Times New Roman"/>
          <w:bCs/>
        </w:rPr>
        <w:t xml:space="preserve">(повторяющихся полиморфических множеств  – ППМ) </w:t>
      </w:r>
      <w:r w:rsidR="008E1801">
        <w:rPr>
          <w:rFonts w:ascii="Times New Roman" w:hAnsi="Times New Roman" w:cs="Times New Roman"/>
          <w:bCs/>
        </w:rPr>
        <w:t xml:space="preserve">в понимании </w:t>
      </w:r>
      <w:proofErr w:type="spellStart"/>
      <w:r w:rsidR="008E1801">
        <w:rPr>
          <w:rFonts w:ascii="Times New Roman" w:hAnsi="Times New Roman" w:cs="Times New Roman"/>
          <w:bCs/>
        </w:rPr>
        <w:t>С.В.Мейена</w:t>
      </w:r>
      <w:proofErr w:type="spellEnd"/>
      <w:r w:rsidR="008E1801" w:rsidRPr="008069FD">
        <w:rPr>
          <w:rFonts w:ascii="Times New Roman" w:hAnsi="Times New Roman" w:cs="Times New Roman"/>
          <w:bCs/>
        </w:rPr>
        <w:t xml:space="preserve">. </w:t>
      </w:r>
      <w:r w:rsidRPr="008069FD">
        <w:rPr>
          <w:rFonts w:ascii="Times New Roman" w:hAnsi="Times New Roman" w:cs="Times New Roman"/>
          <w:bCs/>
          <w:iCs/>
        </w:rPr>
        <w:t>Рефрен – это</w:t>
      </w:r>
      <w:r w:rsidRPr="008069FD">
        <w:rPr>
          <w:rFonts w:ascii="Times New Roman" w:hAnsi="Times New Roman" w:cs="Times New Roman"/>
        </w:rPr>
        <w:t xml:space="preserve"> упорядоченная  совокупность альтернативных модусов объекта, обладающая полнотой, наличием между некоторыми модусами переходов (логических, пространственных, временных и т.д.), причем если есть какой-то переход между модусами, то есть и противоположный (его отсутствие требует  объяснения), а частоты модусов резко </w:t>
      </w:r>
      <w:proofErr w:type="spellStart"/>
      <w:r w:rsidRPr="008069FD">
        <w:rPr>
          <w:rFonts w:ascii="Times New Roman" w:hAnsi="Times New Roman" w:cs="Times New Roman"/>
        </w:rPr>
        <w:t>неравночисленны</w:t>
      </w:r>
      <w:proofErr w:type="spellEnd"/>
      <w:r w:rsidRPr="008069FD">
        <w:rPr>
          <w:rFonts w:ascii="Times New Roman" w:hAnsi="Times New Roman" w:cs="Times New Roman"/>
        </w:rPr>
        <w:t xml:space="preserve"> в эмпирическом материале</w:t>
      </w:r>
      <w:r>
        <w:rPr>
          <w:rFonts w:ascii="Times New Roman" w:hAnsi="Times New Roman" w:cs="Times New Roman"/>
        </w:rPr>
        <w:t>.</w:t>
      </w:r>
      <w:r w:rsidR="008E18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1801">
        <w:rPr>
          <w:rFonts w:ascii="Times New Roman" w:hAnsi="Times New Roman" w:cs="Times New Roman"/>
          <w:lang w:val="en-US"/>
        </w:rPr>
        <w:t>При</w:t>
      </w:r>
      <w:proofErr w:type="spellEnd"/>
      <w:r w:rsidR="008E18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1801">
        <w:rPr>
          <w:rFonts w:ascii="Times New Roman" w:hAnsi="Times New Roman" w:cs="Times New Roman"/>
          <w:lang w:val="en-US"/>
        </w:rPr>
        <w:t>этом</w:t>
      </w:r>
      <w:proofErr w:type="spellEnd"/>
      <w:r w:rsidR="008E1801">
        <w:rPr>
          <w:rFonts w:ascii="Times New Roman" w:hAnsi="Times New Roman" w:cs="Times New Roman"/>
          <w:lang w:val="en-US"/>
        </w:rPr>
        <w:t xml:space="preserve"> </w:t>
      </w:r>
      <w:r w:rsidR="008E1801" w:rsidRPr="00B90CD1">
        <w:rPr>
          <w:rFonts w:ascii="Times New Roman" w:hAnsi="Times New Roman" w:cs="Times New Roman"/>
        </w:rPr>
        <w:t>каждый член  рефрена может быть раз</w:t>
      </w:r>
      <w:r w:rsidR="008E1801">
        <w:rPr>
          <w:rFonts w:ascii="Times New Roman" w:hAnsi="Times New Roman" w:cs="Times New Roman"/>
        </w:rPr>
        <w:t xml:space="preserve">вернут в самостоятельный рефрен, </w:t>
      </w:r>
      <w:r w:rsidR="008E1801" w:rsidRPr="00B90CD1">
        <w:rPr>
          <w:rFonts w:ascii="Times New Roman" w:hAnsi="Times New Roman" w:cs="Times New Roman"/>
        </w:rPr>
        <w:t xml:space="preserve"> каждый рефрен может быть све</w:t>
      </w:r>
      <w:r w:rsidR="008E1801">
        <w:rPr>
          <w:rFonts w:ascii="Times New Roman" w:hAnsi="Times New Roman" w:cs="Times New Roman"/>
        </w:rPr>
        <w:t xml:space="preserve">рнут в член обобщенного рефрена, а сам </w:t>
      </w:r>
      <w:r w:rsidR="008E1801" w:rsidRPr="00B90CD1">
        <w:rPr>
          <w:rFonts w:ascii="Times New Roman" w:hAnsi="Times New Roman" w:cs="Times New Roman"/>
        </w:rPr>
        <w:t>рефрен является циферблатом часов, которые указывают типологическое время</w:t>
      </w:r>
      <w:r w:rsidR="008E1801">
        <w:rPr>
          <w:rFonts w:ascii="Times New Roman" w:hAnsi="Times New Roman" w:cs="Times New Roman"/>
        </w:rPr>
        <w:t>.</w:t>
      </w:r>
    </w:p>
    <w:p w:rsidR="001E67CB" w:rsidRDefault="008E1801" w:rsidP="001E67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Таким образом понимаемые рефрены обнаружены в биологии (расчленение и жилкование листьев, слоевища низших растений, </w:t>
      </w:r>
      <w:proofErr w:type="spellStart"/>
      <w:r>
        <w:rPr>
          <w:rFonts w:ascii="Times New Roman" w:hAnsi="Times New Roman" w:cs="Times New Roman"/>
        </w:rPr>
        <w:t>гистионы</w:t>
      </w:r>
      <w:proofErr w:type="spellEnd"/>
      <w:r>
        <w:rPr>
          <w:rFonts w:ascii="Times New Roman" w:hAnsi="Times New Roman" w:cs="Times New Roman"/>
        </w:rPr>
        <w:t xml:space="preserve"> тканей Савостьянова и т.д.), в химии (таблица Менделеева, гомологические ряды углеводород Бутлерова), кристаллографии (группы Фёдорова), в лингвистике (</w:t>
      </w:r>
      <w:r w:rsidR="00A75141">
        <w:rPr>
          <w:rFonts w:ascii="Times New Roman" w:hAnsi="Times New Roman" w:cs="Times New Roman"/>
        </w:rPr>
        <w:t xml:space="preserve">треугольник гласных Щербы, </w:t>
      </w:r>
      <w:r>
        <w:rPr>
          <w:rFonts w:ascii="Times New Roman" w:hAnsi="Times New Roman" w:cs="Times New Roman"/>
        </w:rPr>
        <w:t xml:space="preserve">морфологические строи языков, грамматические категории и т.д.), </w:t>
      </w:r>
      <w:r w:rsidR="00A75141">
        <w:rPr>
          <w:rFonts w:ascii="Times New Roman" w:hAnsi="Times New Roman" w:cs="Times New Roman"/>
        </w:rPr>
        <w:t xml:space="preserve">в фольклористике (структурные типы сказок </w:t>
      </w:r>
      <w:proofErr w:type="spellStart"/>
      <w:r w:rsidR="00A75141">
        <w:rPr>
          <w:rFonts w:ascii="Times New Roman" w:hAnsi="Times New Roman" w:cs="Times New Roman"/>
        </w:rPr>
        <w:t>Проппа</w:t>
      </w:r>
      <w:proofErr w:type="spellEnd"/>
      <w:r w:rsidR="00A75141">
        <w:rPr>
          <w:rFonts w:ascii="Times New Roman" w:hAnsi="Times New Roman" w:cs="Times New Roman"/>
        </w:rPr>
        <w:t>), в географии (схемы транспортный сетей Тархова</w:t>
      </w:r>
      <w:r w:rsidR="002536D1">
        <w:rPr>
          <w:rFonts w:ascii="Times New Roman" w:hAnsi="Times New Roman" w:cs="Times New Roman"/>
        </w:rPr>
        <w:t xml:space="preserve">, изохронный </w:t>
      </w:r>
      <w:proofErr w:type="spellStart"/>
      <w:r w:rsidR="002536D1">
        <w:rPr>
          <w:rFonts w:ascii="Times New Roman" w:hAnsi="Times New Roman" w:cs="Times New Roman"/>
        </w:rPr>
        <w:t>псевдолист</w:t>
      </w:r>
      <w:proofErr w:type="spellEnd"/>
      <w:r w:rsidR="002536D1">
        <w:rPr>
          <w:rFonts w:ascii="Times New Roman" w:hAnsi="Times New Roman" w:cs="Times New Roman"/>
        </w:rPr>
        <w:t xml:space="preserve"> </w:t>
      </w:r>
      <w:proofErr w:type="spellStart"/>
      <w:r w:rsidR="002536D1">
        <w:rPr>
          <w:rFonts w:ascii="Times New Roman" w:hAnsi="Times New Roman" w:cs="Times New Roman"/>
        </w:rPr>
        <w:t>Родомана</w:t>
      </w:r>
      <w:proofErr w:type="spellEnd"/>
      <w:r w:rsidR="00A75141">
        <w:rPr>
          <w:rFonts w:ascii="Times New Roman" w:hAnsi="Times New Roman" w:cs="Times New Roman"/>
        </w:rPr>
        <w:t xml:space="preserve">), </w:t>
      </w:r>
      <w:r w:rsidR="00A75141" w:rsidRPr="00A75141">
        <w:rPr>
          <w:rFonts w:ascii="Times New Roman" w:hAnsi="Times New Roman" w:cs="Times New Roman"/>
          <w:bCs/>
        </w:rPr>
        <w:t>силуэтов женского костюма Козловой,</w:t>
      </w:r>
      <w:r w:rsidR="002536D1">
        <w:rPr>
          <w:rFonts w:ascii="Times New Roman" w:hAnsi="Times New Roman" w:cs="Times New Roman"/>
          <w:bCs/>
        </w:rPr>
        <w:t xml:space="preserve"> боевых топоров Клейна, в искусстве (вариации в музыке, серии этюдов) и т.д. </w:t>
      </w:r>
      <w:proofErr w:type="spellStart"/>
      <w:r w:rsidR="002536D1">
        <w:rPr>
          <w:rFonts w:ascii="Times New Roman" w:hAnsi="Times New Roman" w:cs="Times New Roman"/>
          <w:bCs/>
        </w:rPr>
        <w:t>Надпредметными</w:t>
      </w:r>
      <w:proofErr w:type="spellEnd"/>
      <w:r w:rsidR="002536D1">
        <w:rPr>
          <w:rFonts w:ascii="Times New Roman" w:hAnsi="Times New Roman" w:cs="Times New Roman"/>
          <w:bCs/>
        </w:rPr>
        <w:t xml:space="preserve"> рефренами являются рефрен размеров объектов </w:t>
      </w:r>
      <w:proofErr w:type="spellStart"/>
      <w:r w:rsidR="00B26B4A">
        <w:rPr>
          <w:rFonts w:ascii="Times New Roman" w:hAnsi="Times New Roman" w:cs="Times New Roman"/>
          <w:bCs/>
        </w:rPr>
        <w:t>Численко-Сухоноса</w:t>
      </w:r>
      <w:proofErr w:type="spellEnd"/>
      <w:r w:rsidR="00B26B4A">
        <w:rPr>
          <w:rFonts w:ascii="Times New Roman" w:hAnsi="Times New Roman" w:cs="Times New Roman"/>
          <w:bCs/>
        </w:rPr>
        <w:t xml:space="preserve"> и негауссовы гиперболические </w:t>
      </w:r>
      <w:r w:rsidR="00B26B4A" w:rsidRPr="00B26B4A">
        <w:rPr>
          <w:rFonts w:ascii="Times New Roman" w:hAnsi="Times New Roman" w:cs="Times New Roman"/>
          <w:bCs/>
          <w:i/>
        </w:rPr>
        <w:t>H</w:t>
      </w:r>
      <w:r w:rsidR="00B26B4A">
        <w:rPr>
          <w:rFonts w:ascii="Times New Roman" w:hAnsi="Times New Roman" w:cs="Times New Roman"/>
          <w:bCs/>
        </w:rPr>
        <w:t>-распределения.</w:t>
      </w:r>
    </w:p>
    <w:p w:rsidR="001E67CB" w:rsidRDefault="00B26B4A" w:rsidP="00F305C3">
      <w:pPr>
        <w:tabs>
          <w:tab w:val="num" w:pos="72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Если так понимаемый рефрен выявлен, то единственно возможным изменением </w:t>
      </w:r>
      <w:r w:rsidR="00DB229A">
        <w:rPr>
          <w:rFonts w:ascii="Times New Roman" w:hAnsi="Times New Roman" w:cs="Times New Roman"/>
          <w:bCs/>
        </w:rPr>
        <w:t xml:space="preserve">описываемого им объекта во </w:t>
      </w:r>
      <w:r w:rsidR="00DB229A" w:rsidRPr="001E67CB">
        <w:rPr>
          <w:rFonts w:ascii="Times New Roman" w:hAnsi="Times New Roman" w:cs="Times New Roman"/>
          <w:bCs/>
        </w:rPr>
        <w:t xml:space="preserve">времени является </w:t>
      </w:r>
      <w:r w:rsidR="001E67CB" w:rsidRPr="001E67CB">
        <w:rPr>
          <w:rFonts w:ascii="Times New Roman" w:hAnsi="Times New Roman" w:cs="Times New Roman"/>
          <w:bCs/>
        </w:rPr>
        <w:t>изменение</w:t>
      </w:r>
      <w:r w:rsidR="00DB229A" w:rsidRPr="001E67CB">
        <w:rPr>
          <w:rFonts w:ascii="Times New Roman" w:hAnsi="Times New Roman" w:cs="Times New Roman"/>
          <w:bCs/>
        </w:rPr>
        <w:t xml:space="preserve"> распределения частот его модусов</w:t>
      </w:r>
      <w:r w:rsidR="001E67CB" w:rsidRPr="001E67CB">
        <w:rPr>
          <w:rFonts w:ascii="Times New Roman" w:hAnsi="Times New Roman" w:cs="Times New Roman"/>
          <w:bCs/>
        </w:rPr>
        <w:t xml:space="preserve">, для описания которого разработан метод структурно-топологической динамики рангового </w:t>
      </w:r>
      <w:r w:rsidR="001E67CB" w:rsidRPr="001E67CB">
        <w:rPr>
          <w:rFonts w:ascii="Times New Roman" w:hAnsi="Times New Roman" w:cs="Times New Roman"/>
          <w:bCs/>
          <w:i/>
        </w:rPr>
        <w:t>H</w:t>
      </w:r>
      <w:r w:rsidR="001E67CB" w:rsidRPr="001E67CB">
        <w:rPr>
          <w:rFonts w:ascii="Times New Roman" w:hAnsi="Times New Roman" w:cs="Times New Roman"/>
          <w:bCs/>
        </w:rPr>
        <w:t xml:space="preserve">-распределения </w:t>
      </w:r>
      <w:proofErr w:type="spellStart"/>
      <w:r w:rsidR="001E67CB" w:rsidRPr="001E67CB">
        <w:rPr>
          <w:rFonts w:ascii="Times New Roman" w:hAnsi="Times New Roman" w:cs="Times New Roman"/>
          <w:bCs/>
        </w:rPr>
        <w:t>В.В.Фуфаева</w:t>
      </w:r>
      <w:proofErr w:type="spellEnd"/>
      <w:r w:rsidR="001E67CB" w:rsidRPr="001E67CB">
        <w:rPr>
          <w:rFonts w:ascii="Times New Roman" w:hAnsi="Times New Roman" w:cs="Times New Roman"/>
          <w:bCs/>
        </w:rPr>
        <w:t>.</w:t>
      </w:r>
      <w:r w:rsidR="001E67CB">
        <w:rPr>
          <w:rFonts w:ascii="Times New Roman" w:hAnsi="Times New Roman" w:cs="Times New Roman"/>
          <w:bCs/>
        </w:rPr>
        <w:t xml:space="preserve"> Его применение </w:t>
      </w:r>
      <w:r w:rsidR="001E67CB">
        <w:rPr>
          <w:rFonts w:ascii="Times New Roman" w:hAnsi="Times New Roman" w:cs="Times New Roman"/>
        </w:rPr>
        <w:t xml:space="preserve">Л.Ю.Ковригиной к описанию изменения во времени списков </w:t>
      </w:r>
      <w:r w:rsidR="001E67CB" w:rsidRPr="00B90CD1">
        <w:rPr>
          <w:rFonts w:ascii="Times New Roman" w:hAnsi="Times New Roman" w:cs="Times New Roman"/>
        </w:rPr>
        <w:t>"Сказания о Мамаевом побоище"</w:t>
      </w:r>
      <w:r w:rsidR="001E67CB">
        <w:rPr>
          <w:rFonts w:ascii="Times New Roman" w:hAnsi="Times New Roman" w:cs="Times New Roman"/>
        </w:rPr>
        <w:t xml:space="preserve"> позволяет р</w:t>
      </w:r>
      <w:r w:rsidR="001E67CB" w:rsidRPr="00B90CD1">
        <w:rPr>
          <w:rFonts w:ascii="Times New Roman" w:hAnsi="Times New Roman" w:cs="Times New Roman"/>
        </w:rPr>
        <w:t>азлич</w:t>
      </w:r>
      <w:r w:rsidR="001E67CB">
        <w:rPr>
          <w:rFonts w:ascii="Times New Roman" w:hAnsi="Times New Roman" w:cs="Times New Roman"/>
        </w:rPr>
        <w:t>ить в частотном словаре</w:t>
      </w:r>
      <w:r w:rsidR="001E67CB" w:rsidRPr="00B90CD1">
        <w:rPr>
          <w:rFonts w:ascii="Times New Roman" w:hAnsi="Times New Roman" w:cs="Times New Roman"/>
        </w:rPr>
        <w:t xml:space="preserve"> зон</w:t>
      </w:r>
      <w:r w:rsidR="001E67CB">
        <w:rPr>
          <w:rFonts w:ascii="Times New Roman" w:hAnsi="Times New Roman" w:cs="Times New Roman"/>
        </w:rPr>
        <w:t xml:space="preserve">ы </w:t>
      </w:r>
      <w:r w:rsidR="001E67CB" w:rsidRPr="00B90CD1">
        <w:rPr>
          <w:rFonts w:ascii="Times New Roman" w:hAnsi="Times New Roman" w:cs="Times New Roman"/>
        </w:rPr>
        <w:t>устоявшейся, уходящей и новой лексики</w:t>
      </w:r>
      <w:r w:rsidR="00F305C3">
        <w:rPr>
          <w:rFonts w:ascii="Times New Roman" w:hAnsi="Times New Roman" w:cs="Times New Roman"/>
        </w:rPr>
        <w:t xml:space="preserve">, на основании чего можно обнаружить в текстах </w:t>
      </w:r>
      <w:r w:rsidR="001E67CB" w:rsidRPr="008E1801">
        <w:rPr>
          <w:rFonts w:ascii="Times New Roman" w:hAnsi="Times New Roman" w:cs="Times New Roman"/>
        </w:rPr>
        <w:t>вставны</w:t>
      </w:r>
      <w:r w:rsidR="00F305C3">
        <w:rPr>
          <w:rFonts w:ascii="Times New Roman" w:hAnsi="Times New Roman" w:cs="Times New Roman"/>
        </w:rPr>
        <w:t>е</w:t>
      </w:r>
      <w:r w:rsidR="001E67CB" w:rsidRPr="008E1801">
        <w:rPr>
          <w:rFonts w:ascii="Times New Roman" w:hAnsi="Times New Roman" w:cs="Times New Roman"/>
        </w:rPr>
        <w:t xml:space="preserve"> сюжет</w:t>
      </w:r>
      <w:r w:rsidR="00F305C3">
        <w:rPr>
          <w:rFonts w:ascii="Times New Roman" w:hAnsi="Times New Roman" w:cs="Times New Roman"/>
        </w:rPr>
        <w:t>ы.</w:t>
      </w:r>
    </w:p>
    <w:sectPr w:rsidR="001E67CB" w:rsidSect="0073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38E"/>
    <w:multiLevelType w:val="hybridMultilevel"/>
    <w:tmpl w:val="55F27544"/>
    <w:lvl w:ilvl="0" w:tplc="42563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8A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29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E8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2C7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C5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4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5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C74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F862B7F"/>
    <w:multiLevelType w:val="hybridMultilevel"/>
    <w:tmpl w:val="C5E8DA20"/>
    <w:lvl w:ilvl="0" w:tplc="B5949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46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E7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7C4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E202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49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68D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257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82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675590"/>
    <w:multiLevelType w:val="hybridMultilevel"/>
    <w:tmpl w:val="55E820DC"/>
    <w:lvl w:ilvl="0" w:tplc="16E26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C2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74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89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494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BC83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63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24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CED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100E"/>
    <w:rsid w:val="000272AE"/>
    <w:rsid w:val="0010581F"/>
    <w:rsid w:val="001E67CB"/>
    <w:rsid w:val="00231B41"/>
    <w:rsid w:val="002536D1"/>
    <w:rsid w:val="002F0352"/>
    <w:rsid w:val="0030100E"/>
    <w:rsid w:val="003B7F2A"/>
    <w:rsid w:val="0057607B"/>
    <w:rsid w:val="00691201"/>
    <w:rsid w:val="0073320F"/>
    <w:rsid w:val="008069FD"/>
    <w:rsid w:val="008E1801"/>
    <w:rsid w:val="00A4678F"/>
    <w:rsid w:val="00A75141"/>
    <w:rsid w:val="00B26B4A"/>
    <w:rsid w:val="00B90CD1"/>
    <w:rsid w:val="00BC36A4"/>
    <w:rsid w:val="00DB229A"/>
    <w:rsid w:val="00F3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4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7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8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6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7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5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2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7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 в деревне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2023-06-07T19:53:00Z</dcterms:created>
  <dcterms:modified xsi:type="dcterms:W3CDTF">2023-06-07T19:53:00Z</dcterms:modified>
</cp:coreProperties>
</file>