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39" w:rsidRDefault="00A27539" w:rsidP="00A27539">
      <w:pPr>
        <w:jc w:val="center"/>
      </w:pPr>
      <w:r>
        <w:rPr>
          <w:rFonts w:ascii="Times New Roman" w:hAnsi="Times New Roman" w:cs="Times New Roman"/>
          <w:sz w:val="24"/>
          <w:szCs w:val="24"/>
        </w:rPr>
        <w:t>Основные направления обеспечения информационно-психологической безопасности в системе высшего образования России</w:t>
      </w:r>
    </w:p>
    <w:p w:rsidR="00996F59" w:rsidRPr="00A96E94" w:rsidRDefault="003908ED" w:rsidP="00A96E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ФМО начинает</w:t>
      </w:r>
      <w:bookmarkStart w:id="0" w:name="_GoBack"/>
      <w:bookmarkEnd w:id="0"/>
      <w:r w:rsidR="00681FC8" w:rsidRPr="00A96E94">
        <w:rPr>
          <w:rFonts w:ascii="Times New Roman" w:hAnsi="Times New Roman" w:cs="Times New Roman"/>
          <w:sz w:val="24"/>
          <w:szCs w:val="24"/>
        </w:rPr>
        <w:t xml:space="preserve"> складываться школа по изучению проблем обеспечения информационно-психологической безопасности (ИПБ).</w:t>
      </w:r>
    </w:p>
    <w:p w:rsidR="00681FC8" w:rsidRPr="00A96E94" w:rsidRDefault="00681FC8" w:rsidP="00A96E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6E94">
        <w:rPr>
          <w:rFonts w:ascii="Times New Roman" w:hAnsi="Times New Roman" w:cs="Times New Roman"/>
          <w:sz w:val="24"/>
          <w:szCs w:val="24"/>
        </w:rPr>
        <w:t xml:space="preserve">16 февраля 2023 создана Секция по информационно-психологической безопасности ЕАЭС ЭКС Комитета ГД по делам СНГ, евразийской интеграции и связям с соотечественниками – дало мощный импульс этому процессу. Мы имеем возможность транслировать свое видение на различных федеральных и международных площадках. </w:t>
      </w:r>
    </w:p>
    <w:p w:rsidR="00681FC8" w:rsidRPr="00A96E94" w:rsidRDefault="00681FC8" w:rsidP="00A96E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6E94">
        <w:rPr>
          <w:rFonts w:ascii="Times New Roman" w:hAnsi="Times New Roman" w:cs="Times New Roman"/>
          <w:sz w:val="24"/>
          <w:szCs w:val="24"/>
        </w:rPr>
        <w:t>В частности, 15 февраля 2024 г. в Государственной Думе прошли Парламентские слушания «О путях реализации Концепции председательства Российской Федерации в Содружестве Независимых Государств в2024 году». Где красной нитью через все обсуждения проходили вопросы, непосредственно относящиеся к сфере ИПБ.</w:t>
      </w:r>
    </w:p>
    <w:p w:rsidR="00681FC8" w:rsidRPr="00A96E94" w:rsidRDefault="00A96E94" w:rsidP="00A96E94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E94">
        <w:rPr>
          <w:rFonts w:ascii="Times New Roman" w:hAnsi="Times New Roman" w:cs="Times New Roman"/>
          <w:sz w:val="24"/>
          <w:szCs w:val="24"/>
          <w:u w:val="single"/>
        </w:rPr>
        <w:t>ТЕЗИСЫ ПО ТЕМЕ:</w:t>
      </w:r>
    </w:p>
    <w:p w:rsidR="00896E35" w:rsidRPr="00A96E94" w:rsidRDefault="00896E35" w:rsidP="00A96E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6E94">
        <w:rPr>
          <w:rFonts w:ascii="Times New Roman" w:hAnsi="Times New Roman" w:cs="Times New Roman"/>
          <w:sz w:val="24"/>
          <w:szCs w:val="24"/>
        </w:rPr>
        <w:t>1. </w:t>
      </w:r>
      <w:r w:rsidR="00BE1949" w:rsidRPr="00A96E94">
        <w:rPr>
          <w:rFonts w:ascii="Times New Roman" w:hAnsi="Times New Roman" w:cs="Times New Roman"/>
          <w:sz w:val="24"/>
          <w:szCs w:val="24"/>
        </w:rPr>
        <w:t>С</w:t>
      </w:r>
      <w:r w:rsidR="00A27539" w:rsidRPr="00A96E94">
        <w:rPr>
          <w:rFonts w:ascii="Times New Roman" w:hAnsi="Times New Roman" w:cs="Times New Roman"/>
          <w:sz w:val="24"/>
          <w:szCs w:val="24"/>
        </w:rPr>
        <w:t>истема высшего образования имеет ключевое значение при обеспечении ИПБ</w:t>
      </w:r>
      <w:r w:rsidR="00BE1949" w:rsidRPr="00A96E94">
        <w:rPr>
          <w:rFonts w:ascii="Times New Roman" w:hAnsi="Times New Roman" w:cs="Times New Roman"/>
          <w:sz w:val="24"/>
          <w:szCs w:val="24"/>
        </w:rPr>
        <w:t xml:space="preserve">: рождение смыслов, создание и распространение контента в </w:t>
      </w:r>
      <w:proofErr w:type="spellStart"/>
      <w:r w:rsidR="00BE1949" w:rsidRPr="00A96E94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BE1949" w:rsidRPr="00A96E94">
        <w:rPr>
          <w:rFonts w:ascii="Times New Roman" w:hAnsi="Times New Roman" w:cs="Times New Roman"/>
          <w:sz w:val="24"/>
          <w:szCs w:val="24"/>
        </w:rPr>
        <w:t>, роль студенчества в протестных движениях.</w:t>
      </w:r>
    </w:p>
    <w:p w:rsidR="00896E35" w:rsidRPr="00A96E94" w:rsidRDefault="00896E35" w:rsidP="00A96E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6E94">
        <w:rPr>
          <w:rFonts w:ascii="Times New Roman" w:hAnsi="Times New Roman" w:cs="Times New Roman"/>
          <w:sz w:val="24"/>
          <w:szCs w:val="24"/>
        </w:rPr>
        <w:t xml:space="preserve">2. Обозначу несколько моментов, которые не требуют </w:t>
      </w:r>
      <w:proofErr w:type="spellStart"/>
      <w:r w:rsidRPr="00A96E94">
        <w:rPr>
          <w:rFonts w:ascii="Times New Roman" w:hAnsi="Times New Roman" w:cs="Times New Roman"/>
          <w:sz w:val="24"/>
          <w:szCs w:val="24"/>
        </w:rPr>
        <w:t>сверхусилий</w:t>
      </w:r>
      <w:proofErr w:type="spellEnd"/>
      <w:r w:rsidRPr="00A96E94">
        <w:rPr>
          <w:rFonts w:ascii="Times New Roman" w:hAnsi="Times New Roman" w:cs="Times New Roman"/>
          <w:sz w:val="24"/>
          <w:szCs w:val="24"/>
        </w:rPr>
        <w:t xml:space="preserve"> и длительных процедур согласования, но которые, на мой взгляд, при их реализации, дадут очень быстрый и благотворный эффект.</w:t>
      </w:r>
    </w:p>
    <w:p w:rsidR="00896E35" w:rsidRPr="00A96E94" w:rsidRDefault="00896E35" w:rsidP="00A96E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6E94">
        <w:rPr>
          <w:rFonts w:ascii="Times New Roman" w:hAnsi="Times New Roman" w:cs="Times New Roman"/>
          <w:b/>
          <w:sz w:val="24"/>
          <w:szCs w:val="24"/>
        </w:rPr>
        <w:t>Первое.</w:t>
      </w:r>
      <w:r w:rsidRPr="00A96E94">
        <w:rPr>
          <w:rFonts w:ascii="Times New Roman" w:hAnsi="Times New Roman" w:cs="Times New Roman"/>
          <w:sz w:val="24"/>
          <w:szCs w:val="24"/>
        </w:rPr>
        <w:t xml:space="preserve"> Конкретный пример. Летом 2023 года все руководители образовательных программ занимались ревизией учебных планов и рабочих программ на предмет учета в них основных положений Указа Президента РФ от 09.11.2022 N 809 "Об утверждении Основ государственной политики по сохранению и укреплению традиционных российских духовно-нравственных ценностей". Критерий – субъективное понимание и трактовка Указа. </w:t>
      </w:r>
    </w:p>
    <w:p w:rsidR="00896E35" w:rsidRPr="00A96E94" w:rsidRDefault="00896E35" w:rsidP="00A96E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6E94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A96E94">
        <w:rPr>
          <w:rFonts w:ascii="Times New Roman" w:hAnsi="Times New Roman" w:cs="Times New Roman"/>
          <w:sz w:val="24"/>
          <w:szCs w:val="24"/>
        </w:rPr>
        <w:t xml:space="preserve"> Нужны Методические рекомендации, шаблоны учебных блоков и отдельных дисциплин, которые можно вставлять учебные планы и рабочие программы.</w:t>
      </w:r>
    </w:p>
    <w:p w:rsidR="00896E35" w:rsidRPr="00A96E94" w:rsidRDefault="00896E35" w:rsidP="00A96E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6E94">
        <w:rPr>
          <w:rFonts w:ascii="Times New Roman" w:hAnsi="Times New Roman" w:cs="Times New Roman"/>
          <w:b/>
          <w:sz w:val="24"/>
          <w:szCs w:val="24"/>
        </w:rPr>
        <w:t>Второе.</w:t>
      </w:r>
      <w:r w:rsidRPr="00A96E94">
        <w:rPr>
          <w:rFonts w:ascii="Times New Roman" w:hAnsi="Times New Roman" w:cs="Times New Roman"/>
          <w:sz w:val="24"/>
          <w:szCs w:val="24"/>
        </w:rPr>
        <w:t xml:space="preserve"> </w:t>
      </w:r>
      <w:r w:rsidR="001415CE" w:rsidRPr="00A96E94">
        <w:rPr>
          <w:rFonts w:ascii="Times New Roman" w:hAnsi="Times New Roman" w:cs="Times New Roman"/>
          <w:sz w:val="24"/>
          <w:szCs w:val="24"/>
        </w:rPr>
        <w:t xml:space="preserve">Ориентация на международные </w:t>
      </w:r>
      <w:proofErr w:type="spellStart"/>
      <w:r w:rsidR="001415CE" w:rsidRPr="00A96E94"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 w:rsidR="001415CE" w:rsidRPr="00A96E94">
        <w:rPr>
          <w:rFonts w:ascii="Times New Roman" w:hAnsi="Times New Roman" w:cs="Times New Roman"/>
          <w:sz w:val="24"/>
          <w:szCs w:val="24"/>
        </w:rPr>
        <w:t xml:space="preserve"> базы </w:t>
      </w:r>
      <w:r w:rsidR="001415CE" w:rsidRPr="00A96E94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1415CE" w:rsidRPr="00A96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5CE" w:rsidRPr="00A96E94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="001415CE" w:rsidRPr="00A96E94">
        <w:rPr>
          <w:rFonts w:ascii="Times New Roman" w:hAnsi="Times New Roman" w:cs="Times New Roman"/>
          <w:sz w:val="24"/>
          <w:szCs w:val="24"/>
        </w:rPr>
        <w:t xml:space="preserve"> в оценке эффективности научной деятельности. </w:t>
      </w:r>
    </w:p>
    <w:p w:rsidR="00D86A13" w:rsidRPr="00A96E94" w:rsidRDefault="00D86A13" w:rsidP="00A96E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6E94">
        <w:rPr>
          <w:rFonts w:ascii="Times New Roman" w:hAnsi="Times New Roman" w:cs="Times New Roman"/>
          <w:sz w:val="24"/>
          <w:szCs w:val="24"/>
        </w:rPr>
        <w:t>П О С Т А Н О В Л Е Н И Е от 29 марта 2019 г. № 377</w:t>
      </w:r>
      <w:proofErr w:type="gramStart"/>
      <w:r w:rsidRPr="00A96E9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96E94">
        <w:rPr>
          <w:rFonts w:ascii="Times New Roman" w:hAnsi="Times New Roman" w:cs="Times New Roman"/>
          <w:sz w:val="24"/>
          <w:szCs w:val="24"/>
        </w:rPr>
        <w:t>б утверждении государственной программы Российской Федерации</w:t>
      </w:r>
      <w:r w:rsidR="00AF4435" w:rsidRPr="00A96E94">
        <w:rPr>
          <w:rFonts w:ascii="Times New Roman" w:hAnsi="Times New Roman" w:cs="Times New Roman"/>
          <w:sz w:val="24"/>
          <w:szCs w:val="24"/>
        </w:rPr>
        <w:t xml:space="preserve"> "Научно-технологическое развитие Российской Федерации"</w:t>
      </w:r>
      <w:r w:rsidR="00AF4435" w:rsidRPr="00A96E94">
        <w:rPr>
          <w:rFonts w:ascii="Times New Roman" w:hAnsi="Times New Roman" w:cs="Times New Roman"/>
          <w:sz w:val="24"/>
          <w:szCs w:val="24"/>
        </w:rPr>
        <w:cr/>
      </w:r>
    </w:p>
    <w:p w:rsidR="001415CE" w:rsidRPr="00A96E94" w:rsidRDefault="001415CE" w:rsidP="00A96E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6E94">
        <w:rPr>
          <w:rFonts w:ascii="Times New Roman" w:hAnsi="Times New Roman" w:cs="Times New Roman"/>
          <w:sz w:val="24"/>
          <w:szCs w:val="24"/>
        </w:rPr>
        <w:t>к 2030 году Российская Федерация войдет в</w:t>
      </w:r>
      <w:r w:rsidR="00275752" w:rsidRPr="00A96E94">
        <w:rPr>
          <w:rFonts w:ascii="Times New Roman" w:hAnsi="Times New Roman" w:cs="Times New Roman"/>
          <w:sz w:val="24"/>
          <w:szCs w:val="24"/>
        </w:rPr>
        <w:t xml:space="preserve"> </w:t>
      </w:r>
      <w:r w:rsidRPr="00A96E94">
        <w:rPr>
          <w:rFonts w:ascii="Times New Roman" w:hAnsi="Times New Roman" w:cs="Times New Roman"/>
          <w:sz w:val="24"/>
          <w:szCs w:val="24"/>
        </w:rPr>
        <w:t>пятерку ведущих стран мира по удельному весу в</w:t>
      </w:r>
      <w:r w:rsidR="00275752" w:rsidRPr="00A96E94">
        <w:rPr>
          <w:rFonts w:ascii="Times New Roman" w:hAnsi="Times New Roman" w:cs="Times New Roman"/>
          <w:sz w:val="24"/>
          <w:szCs w:val="24"/>
        </w:rPr>
        <w:t xml:space="preserve"> </w:t>
      </w:r>
      <w:r w:rsidRPr="00A96E94">
        <w:rPr>
          <w:rFonts w:ascii="Times New Roman" w:hAnsi="Times New Roman" w:cs="Times New Roman"/>
          <w:sz w:val="24"/>
          <w:szCs w:val="24"/>
        </w:rPr>
        <w:t>общем числе статей в областях, определяемых</w:t>
      </w:r>
      <w:r w:rsidR="00275752" w:rsidRPr="00A96E94">
        <w:rPr>
          <w:rFonts w:ascii="Times New Roman" w:hAnsi="Times New Roman" w:cs="Times New Roman"/>
          <w:sz w:val="24"/>
          <w:szCs w:val="24"/>
        </w:rPr>
        <w:t xml:space="preserve"> </w:t>
      </w:r>
      <w:r w:rsidRPr="00A96E94">
        <w:rPr>
          <w:rFonts w:ascii="Times New Roman" w:hAnsi="Times New Roman" w:cs="Times New Roman"/>
          <w:sz w:val="24"/>
          <w:szCs w:val="24"/>
        </w:rPr>
        <w:t>приоритетами научно-технологического</w:t>
      </w:r>
      <w:r w:rsidR="00275752" w:rsidRPr="00A96E94">
        <w:rPr>
          <w:rFonts w:ascii="Times New Roman" w:hAnsi="Times New Roman" w:cs="Times New Roman"/>
          <w:sz w:val="24"/>
          <w:szCs w:val="24"/>
        </w:rPr>
        <w:t xml:space="preserve"> </w:t>
      </w:r>
      <w:r w:rsidRPr="00A96E94">
        <w:rPr>
          <w:rFonts w:ascii="Times New Roman" w:hAnsi="Times New Roman" w:cs="Times New Roman"/>
          <w:sz w:val="24"/>
          <w:szCs w:val="24"/>
        </w:rPr>
        <w:t>развития, в изданиях, индексируемых в</w:t>
      </w:r>
      <w:r w:rsidR="00275752" w:rsidRPr="00A96E94">
        <w:rPr>
          <w:rFonts w:ascii="Times New Roman" w:hAnsi="Times New Roman" w:cs="Times New Roman"/>
          <w:sz w:val="24"/>
          <w:szCs w:val="24"/>
        </w:rPr>
        <w:t xml:space="preserve"> </w:t>
      </w:r>
      <w:r w:rsidRPr="00A96E94">
        <w:rPr>
          <w:rFonts w:ascii="Times New Roman" w:hAnsi="Times New Roman" w:cs="Times New Roman"/>
          <w:sz w:val="24"/>
          <w:szCs w:val="24"/>
        </w:rPr>
        <w:t>международных базах данных</w:t>
      </w:r>
      <w:r w:rsidR="00275752" w:rsidRPr="00A96E94">
        <w:rPr>
          <w:rFonts w:ascii="Times New Roman" w:hAnsi="Times New Roman" w:cs="Times New Roman"/>
          <w:sz w:val="24"/>
          <w:szCs w:val="24"/>
        </w:rPr>
        <w:t>.</w:t>
      </w:r>
    </w:p>
    <w:p w:rsidR="00D86A13" w:rsidRPr="00A96E94" w:rsidRDefault="00275752" w:rsidP="00A96E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6E94">
        <w:rPr>
          <w:rFonts w:ascii="Times New Roman" w:hAnsi="Times New Roman" w:cs="Times New Roman"/>
          <w:sz w:val="24"/>
          <w:szCs w:val="24"/>
        </w:rPr>
        <w:t>Численность российских и зарубежных ученых, работающих в российских организациях и имеющих статьи в научных изданиях первого и второго квартилей, индексируемых в международных базах данных, достигнет 33 тыс. человек.</w:t>
      </w:r>
    </w:p>
    <w:p w:rsidR="00D86A13" w:rsidRPr="00A96E94" w:rsidRDefault="00D86A13" w:rsidP="00A96E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6E94">
        <w:rPr>
          <w:rFonts w:ascii="Times New Roman" w:hAnsi="Times New Roman" w:cs="Times New Roman"/>
          <w:sz w:val="24"/>
          <w:szCs w:val="24"/>
        </w:rPr>
        <w:lastRenderedPageBreak/>
        <w:t>Увеличена доля статей в соавторстве с иностранными учеными в общем числе публикаций российских авторов, индексируемых в международных системах научного цитирования, до 31,5 процента.</w:t>
      </w:r>
    </w:p>
    <w:p w:rsidR="00D86A13" w:rsidRPr="00A96E94" w:rsidRDefault="00D86A13" w:rsidP="00A96E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6E94">
        <w:rPr>
          <w:rFonts w:ascii="Times New Roman" w:hAnsi="Times New Roman" w:cs="Times New Roman"/>
          <w:sz w:val="24"/>
          <w:szCs w:val="24"/>
        </w:rPr>
        <w:t xml:space="preserve">И т.д.  – это один из ключевых целевых показателей, утвержденный Правительством. </w:t>
      </w:r>
    </w:p>
    <w:p w:rsidR="004F2C97" w:rsidRPr="00A96E94" w:rsidRDefault="004F2C97" w:rsidP="00A96E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6E94">
        <w:rPr>
          <w:rFonts w:ascii="Times New Roman" w:hAnsi="Times New Roman" w:cs="Times New Roman"/>
          <w:sz w:val="24"/>
          <w:szCs w:val="24"/>
          <w:u w:val="single"/>
        </w:rPr>
        <w:t xml:space="preserve">Вывод: </w:t>
      </w:r>
      <w:r w:rsidRPr="00A96E94">
        <w:rPr>
          <w:rFonts w:ascii="Times New Roman" w:hAnsi="Times New Roman" w:cs="Times New Roman"/>
          <w:sz w:val="24"/>
          <w:szCs w:val="24"/>
        </w:rPr>
        <w:t>Нужно определиться.</w:t>
      </w:r>
    </w:p>
    <w:p w:rsidR="004F2C97" w:rsidRPr="00A96E94" w:rsidRDefault="004F2C97" w:rsidP="00A96E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6E94">
        <w:rPr>
          <w:rFonts w:ascii="Times New Roman" w:hAnsi="Times New Roman" w:cs="Times New Roman"/>
          <w:b/>
          <w:sz w:val="24"/>
          <w:szCs w:val="24"/>
        </w:rPr>
        <w:t xml:space="preserve">Третье. </w:t>
      </w:r>
      <w:r w:rsidRPr="00A96E94">
        <w:rPr>
          <w:rFonts w:ascii="Times New Roman" w:hAnsi="Times New Roman" w:cs="Times New Roman"/>
          <w:sz w:val="24"/>
          <w:szCs w:val="24"/>
        </w:rPr>
        <w:t xml:space="preserve">Вклад системы высшего образования в обеспечение ИПБ. </w:t>
      </w:r>
    </w:p>
    <w:p w:rsidR="004F2C97" w:rsidRPr="00A96E94" w:rsidRDefault="004F2C97" w:rsidP="00A96E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6E94">
        <w:rPr>
          <w:rFonts w:ascii="Times New Roman" w:hAnsi="Times New Roman" w:cs="Times New Roman"/>
          <w:sz w:val="24"/>
          <w:szCs w:val="24"/>
        </w:rPr>
        <w:t xml:space="preserve">В условиях гибридной войны коллективного Запада против России особое значение приобретает обеспечение ИПБ в крупных трудовых коллективах.  </w:t>
      </w:r>
    </w:p>
    <w:p w:rsidR="00A25631" w:rsidRPr="00A96E94" w:rsidRDefault="00A25631" w:rsidP="00A96E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6E94">
        <w:rPr>
          <w:rFonts w:ascii="Times New Roman" w:hAnsi="Times New Roman" w:cs="Times New Roman"/>
          <w:sz w:val="24"/>
          <w:szCs w:val="24"/>
        </w:rPr>
        <w:t xml:space="preserve">Мы помним ту особую роль, которую сыграли трудовые коллективы крупных предприятий во время протестов в Белоруссии 2020-2021 гг. Их слово было решающим и именно их позиция позволила удержать страну от падения в омут </w:t>
      </w:r>
      <w:proofErr w:type="gramStart"/>
      <w:r w:rsidRPr="00A96E94">
        <w:rPr>
          <w:rFonts w:ascii="Times New Roman" w:hAnsi="Times New Roman" w:cs="Times New Roman"/>
          <w:sz w:val="24"/>
          <w:szCs w:val="24"/>
        </w:rPr>
        <w:t>оголтелой</w:t>
      </w:r>
      <w:proofErr w:type="gramEnd"/>
      <w:r w:rsidRPr="00A96E94">
        <w:rPr>
          <w:rFonts w:ascii="Times New Roman" w:hAnsi="Times New Roman" w:cs="Times New Roman"/>
          <w:sz w:val="24"/>
          <w:szCs w:val="24"/>
        </w:rPr>
        <w:t xml:space="preserve"> цветной революции. </w:t>
      </w:r>
    </w:p>
    <w:p w:rsidR="004F2C97" w:rsidRPr="00A96E94" w:rsidRDefault="004F2C97" w:rsidP="00A96E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E94">
        <w:rPr>
          <w:rFonts w:ascii="Times New Roman" w:hAnsi="Times New Roman" w:cs="Times New Roman"/>
          <w:sz w:val="24"/>
          <w:szCs w:val="24"/>
        </w:rPr>
        <w:t>Негативное информационно-психологическое состояние в трудовых коллективах способствует снижению производительности труда, увеличивает текучесть кадров, ухудшает имидж предприятия во внешней среде, что не негативно сказывается на получении кредитов, рассрочек платежей, реализации продукции и т.д., в целом формирует обстановку неверия в перспективу, что, естественным образом, ухудшает экономическое развитие регионов и стран</w:t>
      </w:r>
      <w:r w:rsidR="00A25631" w:rsidRPr="00A96E94">
        <w:rPr>
          <w:rFonts w:ascii="Times New Roman" w:hAnsi="Times New Roman" w:cs="Times New Roman"/>
          <w:sz w:val="24"/>
          <w:szCs w:val="24"/>
        </w:rPr>
        <w:t>ы в целом</w:t>
      </w:r>
      <w:r w:rsidRPr="00A96E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5631" w:rsidRPr="00A96E94" w:rsidRDefault="00A25631" w:rsidP="00A96E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6E94">
        <w:rPr>
          <w:rFonts w:ascii="Times New Roman" w:hAnsi="Times New Roman" w:cs="Times New Roman"/>
          <w:sz w:val="24"/>
          <w:szCs w:val="24"/>
        </w:rPr>
        <w:t>Сегодня многие крупные предприятия имеют позитивный опыт информационно-психологической работы с трудовыми коллективами, который необходимо обобщить, систематизировать и использовать в выработке Единых подходов к обеспечению информационно-психологической безопасности в трудовых коллективах крупных промышленных предприятий и создания специальных учебных курсов для профильных направлений подготовки в рамках программ высшего профессионального образования.</w:t>
      </w:r>
    </w:p>
    <w:p w:rsidR="00A25631" w:rsidRPr="00A96E94" w:rsidRDefault="00A25631" w:rsidP="00A96E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6E94">
        <w:rPr>
          <w:rFonts w:ascii="Times New Roman" w:hAnsi="Times New Roman" w:cs="Times New Roman"/>
          <w:sz w:val="24"/>
          <w:szCs w:val="24"/>
          <w:u w:val="single"/>
        </w:rPr>
        <w:t xml:space="preserve">Вывод: </w:t>
      </w:r>
      <w:r w:rsidRPr="00A96E94">
        <w:rPr>
          <w:rFonts w:ascii="Times New Roman" w:hAnsi="Times New Roman" w:cs="Times New Roman"/>
          <w:sz w:val="24"/>
          <w:szCs w:val="24"/>
        </w:rPr>
        <w:t>предложение к Пантелееву организовать конференцию «Единые подходы к обеспечению информационно-психологической безопасности в трудовых коллективах крупных промышленных предприятий России»</w:t>
      </w:r>
    </w:p>
    <w:p w:rsidR="00A25631" w:rsidRPr="00A96E94" w:rsidRDefault="00A25631" w:rsidP="00A96E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6E94">
        <w:rPr>
          <w:rFonts w:ascii="Times New Roman" w:hAnsi="Times New Roman" w:cs="Times New Roman"/>
          <w:sz w:val="24"/>
          <w:szCs w:val="24"/>
        </w:rPr>
        <w:t>Успешный опыт Кировского завода в области внедрения принципов инновационного развития, патриотизма и традиционных духовно-нравственных ценностей в систему менеджмента.</w:t>
      </w:r>
    </w:p>
    <w:p w:rsidR="00A25631" w:rsidRPr="00A96E94" w:rsidRDefault="00A25631" w:rsidP="00A96E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6E94">
        <w:rPr>
          <w:rFonts w:ascii="Times New Roman" w:hAnsi="Times New Roman" w:cs="Times New Roman"/>
          <w:sz w:val="24"/>
          <w:szCs w:val="24"/>
        </w:rPr>
        <w:t>Северсталь.</w:t>
      </w:r>
    </w:p>
    <w:sectPr w:rsidR="00A25631" w:rsidRPr="00A9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2D04"/>
    <w:multiLevelType w:val="hybridMultilevel"/>
    <w:tmpl w:val="5882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CC"/>
    <w:rsid w:val="001415CE"/>
    <w:rsid w:val="00275752"/>
    <w:rsid w:val="00375CCC"/>
    <w:rsid w:val="003908ED"/>
    <w:rsid w:val="004F2C97"/>
    <w:rsid w:val="00681FC8"/>
    <w:rsid w:val="00896E35"/>
    <w:rsid w:val="00996F59"/>
    <w:rsid w:val="00A25631"/>
    <w:rsid w:val="00A27539"/>
    <w:rsid w:val="00A96E94"/>
    <w:rsid w:val="00AF4435"/>
    <w:rsid w:val="00BE1949"/>
    <w:rsid w:val="00D8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2024-02-18T11:23:00Z</dcterms:created>
  <dcterms:modified xsi:type="dcterms:W3CDTF">2024-02-21T15:08:00Z</dcterms:modified>
</cp:coreProperties>
</file>