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BF83" w14:textId="1DBAE073" w:rsidR="00AA2233" w:rsidRPr="004C676A" w:rsidRDefault="00AA2233" w:rsidP="004C676A">
      <w:pPr>
        <w:ind w:firstLine="709"/>
        <w:jc w:val="right"/>
        <w:rPr>
          <w:rFonts w:cs="Times New Roman"/>
          <w:b/>
          <w:bCs/>
          <w:sz w:val="22"/>
          <w:szCs w:val="22"/>
        </w:rPr>
      </w:pPr>
      <w:r w:rsidRPr="004C676A">
        <w:rPr>
          <w:rFonts w:cs="Times New Roman"/>
          <w:b/>
          <w:bCs/>
          <w:sz w:val="22"/>
          <w:szCs w:val="22"/>
        </w:rPr>
        <w:t xml:space="preserve">Юй Ян, </w:t>
      </w:r>
      <w:r w:rsidR="00C87C41" w:rsidRPr="004C676A">
        <w:rPr>
          <w:rFonts w:cs="Times New Roman"/>
          <w:b/>
          <w:bCs/>
          <w:sz w:val="22"/>
          <w:szCs w:val="22"/>
        </w:rPr>
        <w:t>магистрант</w:t>
      </w:r>
      <w:r w:rsidRPr="004C676A">
        <w:rPr>
          <w:rFonts w:cs="Times New Roman"/>
          <w:b/>
          <w:bCs/>
          <w:sz w:val="22"/>
          <w:szCs w:val="22"/>
        </w:rPr>
        <w:t xml:space="preserve"> (СПБГУ)</w:t>
      </w:r>
    </w:p>
    <w:p w14:paraId="3FA0D630" w14:textId="77777777" w:rsidR="00AA2233" w:rsidRPr="004C676A" w:rsidRDefault="00AA2233" w:rsidP="004C676A">
      <w:pPr>
        <w:ind w:firstLine="709"/>
        <w:jc w:val="right"/>
        <w:rPr>
          <w:rFonts w:cs="Times New Roman"/>
          <w:b/>
          <w:bCs/>
          <w:sz w:val="22"/>
          <w:szCs w:val="22"/>
        </w:rPr>
      </w:pPr>
      <w:r w:rsidRPr="004C676A">
        <w:rPr>
          <w:rFonts w:cs="Times New Roman"/>
          <w:b/>
          <w:bCs/>
          <w:sz w:val="22"/>
          <w:szCs w:val="22"/>
        </w:rPr>
        <w:t>Санкт-Петербургский государственный университет</w:t>
      </w:r>
    </w:p>
    <w:p w14:paraId="56123BA5" w14:textId="77777777" w:rsidR="00D85A3C" w:rsidRPr="004C676A" w:rsidRDefault="00D85A3C" w:rsidP="004C676A">
      <w:pPr>
        <w:ind w:firstLine="709"/>
        <w:jc w:val="right"/>
        <w:rPr>
          <w:rFonts w:cs="Times New Roman"/>
          <w:b/>
          <w:bCs/>
          <w:color w:val="000000"/>
          <w:sz w:val="22"/>
          <w:szCs w:val="22"/>
        </w:rPr>
      </w:pPr>
      <w:r w:rsidRPr="004C676A">
        <w:rPr>
          <w:rFonts w:cs="Times New Roman"/>
          <w:b/>
          <w:bCs/>
          <w:color w:val="000000"/>
          <w:sz w:val="22"/>
          <w:szCs w:val="22"/>
        </w:rPr>
        <w:t xml:space="preserve">П.П. Дерюгин, </w:t>
      </w:r>
      <w:proofErr w:type="spellStart"/>
      <w:r w:rsidRPr="004C676A">
        <w:rPr>
          <w:rFonts w:cs="Times New Roman"/>
          <w:b/>
          <w:bCs/>
          <w:color w:val="000000"/>
          <w:sz w:val="22"/>
          <w:szCs w:val="22"/>
        </w:rPr>
        <w:t>д.с.н</w:t>
      </w:r>
      <w:proofErr w:type="spellEnd"/>
      <w:r w:rsidRPr="004C676A">
        <w:rPr>
          <w:rFonts w:cs="Times New Roman"/>
          <w:b/>
          <w:bCs/>
          <w:color w:val="000000"/>
          <w:sz w:val="22"/>
          <w:szCs w:val="22"/>
        </w:rPr>
        <w:t>., профессор – научный руководитель</w:t>
      </w:r>
    </w:p>
    <w:p w14:paraId="14871A16" w14:textId="77777777" w:rsidR="00D85A3C" w:rsidRPr="004C676A" w:rsidRDefault="00D85A3C" w:rsidP="004C676A">
      <w:pPr>
        <w:ind w:firstLine="709"/>
        <w:jc w:val="right"/>
        <w:rPr>
          <w:rFonts w:eastAsia="TimesNewRomanPSMT" w:cs="Times New Roman"/>
          <w:b/>
          <w:bCs/>
          <w:sz w:val="22"/>
          <w:szCs w:val="22"/>
        </w:rPr>
      </w:pPr>
      <w:r w:rsidRPr="004C676A">
        <w:rPr>
          <w:rFonts w:cs="Times New Roman"/>
          <w:b/>
          <w:bCs/>
          <w:sz w:val="22"/>
          <w:szCs w:val="22"/>
        </w:rPr>
        <w:t>Санкт-Петербургский государственный университет</w:t>
      </w:r>
    </w:p>
    <w:p w14:paraId="4D0B58AD" w14:textId="77777777" w:rsidR="00AA2233" w:rsidRPr="004C676A" w:rsidRDefault="00AA2233" w:rsidP="004C676A">
      <w:pPr>
        <w:ind w:firstLine="709"/>
        <w:rPr>
          <w:sz w:val="22"/>
          <w:szCs w:val="22"/>
        </w:rPr>
      </w:pPr>
    </w:p>
    <w:p w14:paraId="5057CFD7" w14:textId="38C0003F" w:rsidR="009E3BE9" w:rsidRPr="004C676A" w:rsidRDefault="00ED1AAA" w:rsidP="004C676A">
      <w:pPr>
        <w:ind w:firstLine="709"/>
        <w:jc w:val="center"/>
        <w:rPr>
          <w:b/>
          <w:bCs/>
          <w:sz w:val="22"/>
          <w:szCs w:val="22"/>
        </w:rPr>
      </w:pPr>
      <w:r w:rsidRPr="004C676A">
        <w:rPr>
          <w:b/>
          <w:bCs/>
          <w:sz w:val="22"/>
          <w:szCs w:val="22"/>
        </w:rPr>
        <w:t>А</w:t>
      </w:r>
      <w:r w:rsidR="009E3BE9" w:rsidRPr="004C676A">
        <w:rPr>
          <w:b/>
          <w:bCs/>
          <w:sz w:val="22"/>
          <w:szCs w:val="22"/>
        </w:rPr>
        <w:t>даптация</w:t>
      </w:r>
      <w:r w:rsidR="009E73C1" w:rsidRPr="004C676A">
        <w:rPr>
          <w:b/>
          <w:bCs/>
          <w:sz w:val="22"/>
          <w:szCs w:val="22"/>
        </w:rPr>
        <w:t xml:space="preserve"> </w:t>
      </w:r>
      <w:r w:rsidR="009E73C1" w:rsidRPr="004C676A">
        <w:rPr>
          <w:rFonts w:eastAsiaTheme="minorEastAsia"/>
          <w:b/>
          <w:bCs/>
          <w:sz w:val="22"/>
          <w:szCs w:val="22"/>
        </w:rPr>
        <w:t xml:space="preserve">и </w:t>
      </w:r>
      <w:r w:rsidR="009E3BE9" w:rsidRPr="004C676A">
        <w:rPr>
          <w:b/>
          <w:bCs/>
          <w:sz w:val="22"/>
          <w:szCs w:val="22"/>
        </w:rPr>
        <w:t>социализация китайских студентов в условиях обучения в российских университетах</w:t>
      </w:r>
    </w:p>
    <w:p w14:paraId="06F28E4E" w14:textId="77777777" w:rsidR="001D1D65" w:rsidRPr="004C676A" w:rsidRDefault="001D1D65" w:rsidP="004C676A">
      <w:pPr>
        <w:ind w:firstLine="709"/>
        <w:jc w:val="center"/>
        <w:rPr>
          <w:b/>
          <w:bCs/>
          <w:sz w:val="22"/>
          <w:szCs w:val="22"/>
        </w:rPr>
      </w:pPr>
    </w:p>
    <w:p w14:paraId="1EF85EB1" w14:textId="452D7948" w:rsidR="00B01AD7" w:rsidRPr="004C676A" w:rsidRDefault="00B01AD7" w:rsidP="004C676A">
      <w:pPr>
        <w:ind w:firstLine="709"/>
        <w:rPr>
          <w:rFonts w:eastAsiaTheme="minorEastAsia"/>
          <w:sz w:val="22"/>
          <w:szCs w:val="22"/>
        </w:rPr>
      </w:pPr>
      <w:r w:rsidRPr="004C676A">
        <w:rPr>
          <w:rFonts w:eastAsiaTheme="minorEastAsia"/>
          <w:sz w:val="22"/>
          <w:szCs w:val="22"/>
        </w:rPr>
        <w:t>В современном мире международная мобильность студентов стала неотъемлемой частью образовательных процессов. Университеты в России привлекают студентов со всего мира, включая Китай, одну из крупнейших групп иностранных студентов. Адаптация, интеграция и социализация этих студентов в новой культурной и образовательной среде становятся ключевыми вызовами, требующими серьезного изучения и анализа</w:t>
      </w:r>
      <w:r w:rsidR="005858A4" w:rsidRPr="004C676A">
        <w:rPr>
          <w:rFonts w:eastAsiaTheme="minorEastAsia"/>
          <w:sz w:val="22"/>
          <w:szCs w:val="22"/>
        </w:rPr>
        <w:t xml:space="preserve"> [1, 33]</w:t>
      </w:r>
      <w:r w:rsidR="004C221F" w:rsidRPr="004C676A">
        <w:rPr>
          <w:rFonts w:eastAsiaTheme="minorEastAsia"/>
          <w:sz w:val="22"/>
          <w:szCs w:val="22"/>
        </w:rPr>
        <w:t>.</w:t>
      </w:r>
    </w:p>
    <w:p w14:paraId="29D97860" w14:textId="33D4F89E" w:rsidR="00B01AD7" w:rsidRPr="004C676A" w:rsidRDefault="00B01AD7" w:rsidP="004C676A">
      <w:pPr>
        <w:ind w:firstLine="709"/>
        <w:rPr>
          <w:rFonts w:eastAsiaTheme="minorEastAsia"/>
          <w:sz w:val="22"/>
          <w:szCs w:val="22"/>
        </w:rPr>
      </w:pPr>
      <w:r w:rsidRPr="004C676A">
        <w:rPr>
          <w:rFonts w:eastAsiaTheme="minorEastAsia"/>
          <w:sz w:val="22"/>
          <w:szCs w:val="22"/>
        </w:rPr>
        <w:t>В данной статье мы представляем обсуждение адаптации, интеграции и социализации китайских студентов в российских университетах. Целью данного исследования является анализ влияния ценностей, как ключевого фактора, на процессы адаптации, интеграции и социализации китайских студентов в России. Мы также планируем предложить практические рекомендации для образовательных учреждений и организаций, работающих с международными студентами, на основе результатов нашего исследования.</w:t>
      </w:r>
    </w:p>
    <w:p w14:paraId="7511C6E8" w14:textId="71BDCB13" w:rsidR="009B745E" w:rsidRPr="004C676A" w:rsidRDefault="00A25589" w:rsidP="004C676A">
      <w:pPr>
        <w:ind w:firstLine="709"/>
        <w:rPr>
          <w:rFonts w:eastAsiaTheme="minorEastAsia"/>
          <w:b/>
          <w:bCs/>
          <w:sz w:val="22"/>
          <w:szCs w:val="22"/>
        </w:rPr>
      </w:pPr>
      <w:r w:rsidRPr="004C676A">
        <w:rPr>
          <w:rFonts w:eastAsiaTheme="minorEastAsia"/>
          <w:b/>
          <w:bCs/>
          <w:sz w:val="22"/>
          <w:szCs w:val="22"/>
        </w:rPr>
        <w:t>Адаптация китайских студентов в России</w:t>
      </w:r>
    </w:p>
    <w:p w14:paraId="53869551" w14:textId="7279815D" w:rsidR="009B745E" w:rsidRPr="004C676A" w:rsidRDefault="009B745E" w:rsidP="004C676A">
      <w:pPr>
        <w:ind w:firstLine="709"/>
        <w:rPr>
          <w:rFonts w:eastAsiaTheme="minorEastAsia"/>
          <w:sz w:val="22"/>
          <w:szCs w:val="22"/>
        </w:rPr>
      </w:pPr>
      <w:r w:rsidRPr="004C676A">
        <w:rPr>
          <w:rFonts w:eastAsiaTheme="minorEastAsia"/>
          <w:sz w:val="22"/>
          <w:szCs w:val="22"/>
        </w:rPr>
        <w:t>Адаптация иностранных студентов, включая китайских, в России представляет собой сложный процесс. Этот этап включает в себя приспособление к новой культурной среде, образовательной системе, и, конечно же, социальной среде университета</w:t>
      </w:r>
      <w:r w:rsidR="004C221F" w:rsidRPr="004C676A">
        <w:rPr>
          <w:rFonts w:eastAsiaTheme="minorEastAsia"/>
          <w:sz w:val="22"/>
          <w:szCs w:val="22"/>
        </w:rPr>
        <w:t xml:space="preserve"> </w:t>
      </w:r>
      <w:r w:rsidR="004B2BAF" w:rsidRPr="004C676A">
        <w:rPr>
          <w:rFonts w:eastAsiaTheme="minorEastAsia"/>
          <w:sz w:val="22"/>
          <w:szCs w:val="22"/>
        </w:rPr>
        <w:t>[2,</w:t>
      </w:r>
      <w:r w:rsidR="008250D5" w:rsidRPr="004C676A">
        <w:rPr>
          <w:rFonts w:eastAsiaTheme="minorEastAsia"/>
          <w:sz w:val="22"/>
          <w:szCs w:val="22"/>
        </w:rPr>
        <w:t xml:space="preserve"> </w:t>
      </w:r>
      <w:r w:rsidR="004B2BAF" w:rsidRPr="004C676A">
        <w:rPr>
          <w:rFonts w:eastAsiaTheme="minorEastAsia"/>
          <w:sz w:val="22"/>
          <w:szCs w:val="22"/>
        </w:rPr>
        <w:t>130]</w:t>
      </w:r>
      <w:r w:rsidR="004C221F" w:rsidRPr="004C676A">
        <w:rPr>
          <w:rFonts w:eastAsiaTheme="minorEastAsia"/>
          <w:sz w:val="22"/>
          <w:szCs w:val="22"/>
        </w:rPr>
        <w:t>.</w:t>
      </w:r>
    </w:p>
    <w:p w14:paraId="46A0EEA4" w14:textId="4A2C57AD" w:rsidR="009B745E" w:rsidRPr="004C676A" w:rsidRDefault="009B745E" w:rsidP="004C676A">
      <w:pPr>
        <w:ind w:firstLine="709"/>
        <w:rPr>
          <w:rFonts w:eastAsiaTheme="minorEastAsia"/>
          <w:sz w:val="22"/>
          <w:szCs w:val="22"/>
        </w:rPr>
      </w:pPr>
      <w:r w:rsidRPr="004C676A">
        <w:rPr>
          <w:rFonts w:eastAsiaTheme="minorEastAsia"/>
          <w:sz w:val="22"/>
          <w:szCs w:val="22"/>
        </w:rPr>
        <w:t xml:space="preserve">Для китайских студентов, прибывающих в Россию, это может быть особенно вызывающим, учитывая различия в языке, образе жизни и ценностях. Важно понимать, что адаптация </w:t>
      </w:r>
      <w:proofErr w:type="gramStart"/>
      <w:r w:rsidRPr="004C676A">
        <w:rPr>
          <w:rFonts w:eastAsiaTheme="minorEastAsia"/>
          <w:sz w:val="22"/>
          <w:szCs w:val="22"/>
        </w:rPr>
        <w:t>- это</w:t>
      </w:r>
      <w:proofErr w:type="gramEnd"/>
      <w:r w:rsidRPr="004C676A">
        <w:rPr>
          <w:rFonts w:eastAsiaTheme="minorEastAsia"/>
          <w:sz w:val="22"/>
          <w:szCs w:val="22"/>
        </w:rPr>
        <w:t xml:space="preserve"> не только процесс привыкания к новым условиям, но и освоение новых социальных навыков, установление контактов с местными студентами и преодоление языкового барьера</w:t>
      </w:r>
      <w:r w:rsidR="004C221F" w:rsidRPr="004C676A">
        <w:rPr>
          <w:rFonts w:eastAsiaTheme="minorEastAsia"/>
          <w:sz w:val="22"/>
          <w:szCs w:val="22"/>
        </w:rPr>
        <w:t xml:space="preserve"> </w:t>
      </w:r>
      <w:r w:rsidR="005C1060" w:rsidRPr="004C676A">
        <w:rPr>
          <w:rFonts w:eastAsiaTheme="minorEastAsia"/>
          <w:sz w:val="22"/>
          <w:szCs w:val="22"/>
        </w:rPr>
        <w:t>[3</w:t>
      </w:r>
      <w:r w:rsidR="001750C1" w:rsidRPr="004C676A">
        <w:rPr>
          <w:rFonts w:eastAsiaTheme="minorEastAsia"/>
          <w:sz w:val="22"/>
          <w:szCs w:val="22"/>
        </w:rPr>
        <w:t>, 56</w:t>
      </w:r>
      <w:r w:rsidR="005C1060" w:rsidRPr="004C676A">
        <w:rPr>
          <w:rFonts w:eastAsiaTheme="minorEastAsia"/>
          <w:sz w:val="22"/>
          <w:szCs w:val="22"/>
        </w:rPr>
        <w:t>]</w:t>
      </w:r>
      <w:r w:rsidR="004C221F" w:rsidRPr="004C676A">
        <w:rPr>
          <w:rFonts w:eastAsiaTheme="minorEastAsia"/>
          <w:sz w:val="22"/>
          <w:szCs w:val="22"/>
        </w:rPr>
        <w:t>.</w:t>
      </w:r>
    </w:p>
    <w:p w14:paraId="59BB2B26" w14:textId="0800197A" w:rsidR="009B745E" w:rsidRPr="004C676A" w:rsidRDefault="009B745E" w:rsidP="004C676A">
      <w:pPr>
        <w:ind w:firstLine="709"/>
        <w:rPr>
          <w:rFonts w:eastAsiaTheme="minorEastAsia"/>
          <w:sz w:val="22"/>
          <w:szCs w:val="22"/>
        </w:rPr>
      </w:pPr>
      <w:r w:rsidRPr="004C676A">
        <w:rPr>
          <w:rFonts w:eastAsiaTheme="minorEastAsia"/>
          <w:sz w:val="22"/>
          <w:szCs w:val="22"/>
        </w:rPr>
        <w:t>Китайские студенты могут столкнуться с вызовами, такими как культурный шок, социальная изоляция и стресс от непривычного образа жизни. Однако адаптация также предоставляет возможность для обогащения личного опыта, расширения кругозора и формирования межкультурных навыков.</w:t>
      </w:r>
    </w:p>
    <w:p w14:paraId="5AEFD0E1" w14:textId="23E35C04" w:rsidR="00A42497" w:rsidRPr="004C676A" w:rsidRDefault="00A42497" w:rsidP="004C676A">
      <w:pPr>
        <w:ind w:firstLine="709"/>
        <w:rPr>
          <w:rFonts w:eastAsiaTheme="minorEastAsia"/>
          <w:b/>
          <w:bCs/>
          <w:sz w:val="22"/>
          <w:szCs w:val="22"/>
        </w:rPr>
      </w:pPr>
      <w:r w:rsidRPr="004C676A">
        <w:rPr>
          <w:rFonts w:eastAsiaTheme="minorEastAsia"/>
          <w:b/>
          <w:bCs/>
          <w:sz w:val="22"/>
          <w:szCs w:val="22"/>
        </w:rPr>
        <w:t>Социализация китайских студентов в России</w:t>
      </w:r>
    </w:p>
    <w:p w14:paraId="17DE9396" w14:textId="6F4B0EF5" w:rsidR="00233F3E" w:rsidRPr="004C676A" w:rsidRDefault="00233F3E" w:rsidP="004C676A">
      <w:pPr>
        <w:ind w:firstLine="709"/>
        <w:rPr>
          <w:rFonts w:eastAsiaTheme="minorEastAsia"/>
          <w:sz w:val="22"/>
          <w:szCs w:val="22"/>
        </w:rPr>
      </w:pPr>
      <w:r w:rsidRPr="004C676A">
        <w:rPr>
          <w:rFonts w:eastAsiaTheme="minorEastAsia"/>
          <w:sz w:val="22"/>
          <w:szCs w:val="22"/>
        </w:rPr>
        <w:t>Социализация китайских студентов в России с учетом ценностного подхода представляет собой процесс, в котором их ценности играют ключевую роль в формировании социальных связей и идентичности.</w:t>
      </w:r>
    </w:p>
    <w:p w14:paraId="6FE99247" w14:textId="3DEC1F99" w:rsidR="00233F3E" w:rsidRPr="004C676A" w:rsidRDefault="00233F3E" w:rsidP="004C676A">
      <w:pPr>
        <w:ind w:firstLine="709"/>
        <w:rPr>
          <w:rFonts w:eastAsiaTheme="minorEastAsia"/>
          <w:sz w:val="22"/>
          <w:szCs w:val="22"/>
        </w:rPr>
      </w:pPr>
      <w:r w:rsidRPr="004C676A">
        <w:rPr>
          <w:rFonts w:eastAsiaTheme="minorEastAsia"/>
          <w:sz w:val="22"/>
          <w:szCs w:val="22"/>
        </w:rPr>
        <w:t>Ценности, такие как коллективизм, семейные ценности и уважение к старшим, могут способствовать формированию близких социальных связей с другими китайскими студентами и местными китайскими общинами в России. Эти ценности могут стать основой для создания поддерживающей социальной сети, что помогает студентам чувствовать себя комфортно в новой среде</w:t>
      </w:r>
    </w:p>
    <w:p w14:paraId="67806B4F" w14:textId="41682AE3" w:rsidR="00233F3E" w:rsidRPr="004C676A" w:rsidRDefault="00233F3E" w:rsidP="004C676A">
      <w:pPr>
        <w:ind w:firstLine="709"/>
        <w:rPr>
          <w:rFonts w:eastAsiaTheme="minorEastAsia"/>
          <w:sz w:val="22"/>
          <w:szCs w:val="22"/>
        </w:rPr>
      </w:pPr>
      <w:r w:rsidRPr="004C676A">
        <w:rPr>
          <w:rFonts w:eastAsiaTheme="minorEastAsia"/>
          <w:sz w:val="22"/>
          <w:szCs w:val="22"/>
        </w:rPr>
        <w:t>Ценности могут также влиять на межкультурное взаимодействие китайских студентов с местными российскими и другими иностранными студентами. Например, ценности уважения к культурным различиям и диалогу могут способствовать более позитивному и продуктивному общению между студентами разных культур.</w:t>
      </w:r>
    </w:p>
    <w:p w14:paraId="263BB086" w14:textId="17432198" w:rsidR="00A42497" w:rsidRPr="004C676A" w:rsidRDefault="00233F3E" w:rsidP="004C676A">
      <w:pPr>
        <w:ind w:firstLine="709"/>
        <w:rPr>
          <w:rFonts w:eastAsiaTheme="minorEastAsia"/>
          <w:sz w:val="22"/>
          <w:szCs w:val="22"/>
        </w:rPr>
      </w:pPr>
      <w:r w:rsidRPr="004C676A">
        <w:rPr>
          <w:rFonts w:eastAsiaTheme="minorEastAsia"/>
          <w:sz w:val="22"/>
          <w:szCs w:val="22"/>
        </w:rPr>
        <w:t xml:space="preserve">Ценности играют важную роль в формировании социокультурной идентичности китайских студентов в России. Их ценности могут определять, как они воспринимают себя в новой среде и какие </w:t>
      </w:r>
      <w:r w:rsidRPr="004C676A">
        <w:rPr>
          <w:rFonts w:eastAsiaTheme="minorEastAsia"/>
          <w:sz w:val="22"/>
          <w:szCs w:val="22"/>
        </w:rPr>
        <w:lastRenderedPageBreak/>
        <w:t>аспекты культуры они подчеркивают в своей идентичности. Например, они могут сохранять свои культурные ценности и традиции, даже в новой культурной среде</w:t>
      </w:r>
      <w:r w:rsidR="002A02F5" w:rsidRPr="004C676A">
        <w:rPr>
          <w:rFonts w:eastAsiaTheme="minorEastAsia"/>
          <w:sz w:val="22"/>
          <w:szCs w:val="22"/>
        </w:rPr>
        <w:t xml:space="preserve"> </w:t>
      </w:r>
      <w:r w:rsidR="00A243E0" w:rsidRPr="004C676A">
        <w:rPr>
          <w:rFonts w:eastAsiaTheme="minorEastAsia"/>
          <w:sz w:val="22"/>
          <w:szCs w:val="22"/>
        </w:rPr>
        <w:t>[4, 222]</w:t>
      </w:r>
      <w:r w:rsidR="004C221F" w:rsidRPr="004C676A">
        <w:rPr>
          <w:rFonts w:eastAsiaTheme="minorEastAsia"/>
          <w:sz w:val="22"/>
          <w:szCs w:val="22"/>
        </w:rPr>
        <w:t>.</w:t>
      </w:r>
    </w:p>
    <w:p w14:paraId="00694373" w14:textId="5905D67E" w:rsidR="00B56BD2" w:rsidRPr="004C676A" w:rsidRDefault="00492344" w:rsidP="004C676A">
      <w:pPr>
        <w:ind w:firstLine="709"/>
        <w:rPr>
          <w:rFonts w:eastAsiaTheme="minorEastAsia" w:cstheme="minorHAnsi"/>
          <w:b/>
          <w:bCs/>
          <w:sz w:val="22"/>
          <w:szCs w:val="22"/>
          <w:lang w:val="en-US"/>
        </w:rPr>
      </w:pPr>
      <w:r w:rsidRPr="004C676A">
        <w:rPr>
          <w:rFonts w:eastAsiaTheme="minorEastAsia" w:cstheme="minorHAnsi"/>
          <w:b/>
          <w:bCs/>
          <w:sz w:val="22"/>
          <w:szCs w:val="22"/>
        </w:rPr>
        <w:t>Выводы из пилотажного исследования</w:t>
      </w:r>
      <w:r w:rsidRPr="004C676A">
        <w:rPr>
          <w:rFonts w:eastAsiaTheme="minorEastAsia" w:cstheme="minorHAnsi"/>
          <w:b/>
          <w:bCs/>
          <w:sz w:val="22"/>
          <w:szCs w:val="22"/>
          <w:lang w:val="en-US"/>
        </w:rPr>
        <w:t>:</w:t>
      </w:r>
    </w:p>
    <w:p w14:paraId="26DD2995" w14:textId="53411D45" w:rsidR="00501DE2" w:rsidRPr="004C676A" w:rsidRDefault="00501DE2" w:rsidP="004C676A">
      <w:pPr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 w:cs="Times New Roman"/>
          <w:kern w:val="0"/>
          <w:sz w:val="22"/>
          <w:szCs w:val="22"/>
          <w:lang w:val="en-US"/>
        </w:rPr>
      </w:pPr>
      <w:r w:rsidRPr="004C676A">
        <w:rPr>
          <w:rFonts w:ascii="Times New Roman" w:eastAsiaTheme="minorEastAsia" w:hAnsi="Times New Roman" w:cs="Times New Roman"/>
          <w:noProof/>
          <w:kern w:val="0"/>
          <w:sz w:val="22"/>
          <w:szCs w:val="22"/>
          <w:lang w:val="en-US"/>
        </w:rPr>
        <w:drawing>
          <wp:inline distT="0" distB="0" distL="0" distR="0" wp14:anchorId="24BAA1C8" wp14:editId="262C8E98">
            <wp:extent cx="5969635" cy="2644140"/>
            <wp:effectExtent l="0" t="0" r="0" b="3810"/>
            <wp:docPr id="1339059153" name="图片 1" descr="图表, 饼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059153" name="图片 1" descr="图表, 饼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424" cy="264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2D1FE" w14:textId="7F543A1A" w:rsidR="007A5E07" w:rsidRPr="004C676A" w:rsidRDefault="007A5E07" w:rsidP="004C676A">
      <w:pPr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 w:cs="Times New Roman"/>
          <w:kern w:val="0"/>
          <w:sz w:val="22"/>
          <w:szCs w:val="22"/>
        </w:rPr>
      </w:pPr>
      <w:r w:rsidRPr="004C676A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рис. </w:t>
      </w:r>
      <w:r w:rsidR="00DC73F3" w:rsidRPr="004C676A">
        <w:rPr>
          <w:rFonts w:ascii="Times New Roman" w:eastAsiaTheme="minorEastAsia" w:hAnsi="Times New Roman" w:cs="Times New Roman"/>
          <w:kern w:val="0"/>
          <w:sz w:val="22"/>
          <w:szCs w:val="22"/>
        </w:rPr>
        <w:t>В</w:t>
      </w:r>
      <w:r w:rsidRPr="004C676A">
        <w:rPr>
          <w:rFonts w:ascii="Times New Roman" w:eastAsiaTheme="minorEastAsia" w:hAnsi="Times New Roman" w:cs="Times New Roman"/>
          <w:kern w:val="0"/>
          <w:sz w:val="22"/>
          <w:szCs w:val="22"/>
        </w:rPr>
        <w:t>ыбор</w:t>
      </w:r>
      <w:r w:rsidR="00DC73F3" w:rsidRPr="004C676A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ы китайских студентов после окончания </w:t>
      </w:r>
      <w:r w:rsidR="00123B92" w:rsidRPr="004C676A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образования в российских </w:t>
      </w:r>
      <w:r w:rsidR="00DC73F3" w:rsidRPr="004C676A">
        <w:rPr>
          <w:rFonts w:ascii="Times New Roman" w:eastAsiaTheme="minorEastAsia" w:hAnsi="Times New Roman" w:cs="Times New Roman"/>
          <w:kern w:val="0"/>
          <w:sz w:val="22"/>
          <w:szCs w:val="22"/>
        </w:rPr>
        <w:t>университета</w:t>
      </w:r>
      <w:r w:rsidR="00123B92" w:rsidRPr="004C676A">
        <w:rPr>
          <w:rFonts w:ascii="Times New Roman" w:eastAsiaTheme="minorEastAsia" w:hAnsi="Times New Roman" w:cs="Times New Roman"/>
          <w:kern w:val="0"/>
          <w:sz w:val="22"/>
          <w:szCs w:val="22"/>
        </w:rPr>
        <w:t>х</w:t>
      </w:r>
    </w:p>
    <w:p w14:paraId="0D910E40" w14:textId="3721A449" w:rsidR="00501DE2" w:rsidRPr="004C676A" w:rsidRDefault="005E5D14" w:rsidP="004C676A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Chars="0" w:firstLine="709"/>
        <w:rPr>
          <w:rFonts w:ascii="Times New Roman" w:eastAsiaTheme="minorEastAsia" w:hAnsi="Times New Roman" w:cs="Times New Roman"/>
          <w:kern w:val="0"/>
          <w:sz w:val="22"/>
          <w:szCs w:val="22"/>
        </w:rPr>
      </w:pPr>
      <w:r w:rsidRPr="004C676A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Почти </w:t>
      </w:r>
      <w:r w:rsidR="00FA493A" w:rsidRPr="004C676A">
        <w:rPr>
          <w:rFonts w:ascii="Times New Roman" w:eastAsiaTheme="minorEastAsia" w:hAnsi="Times New Roman" w:cs="Times New Roman"/>
          <w:kern w:val="0"/>
          <w:sz w:val="22"/>
          <w:szCs w:val="22"/>
        </w:rPr>
        <w:t>одна треть</w:t>
      </w:r>
      <w:r w:rsidR="00CC7967" w:rsidRPr="004C676A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 китайских</w:t>
      </w:r>
      <w:r w:rsidR="00FA493A" w:rsidRPr="004C676A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 студентов после окончания университета планирует остаться в России</w:t>
      </w:r>
      <w:r w:rsidR="00214BD8" w:rsidRPr="004C676A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, остальные планируют после учебы в </w:t>
      </w:r>
      <w:r w:rsidR="0036426B" w:rsidRPr="004C676A">
        <w:rPr>
          <w:rFonts w:ascii="Times New Roman" w:eastAsiaTheme="minorEastAsia" w:hAnsi="Times New Roman" w:cs="Times New Roman"/>
          <w:kern w:val="0"/>
          <w:sz w:val="22"/>
          <w:szCs w:val="22"/>
        </w:rPr>
        <w:t>России</w:t>
      </w:r>
      <w:r w:rsidR="00214BD8" w:rsidRPr="004C676A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 вер</w:t>
      </w:r>
      <w:r w:rsidR="0036426B" w:rsidRPr="004C676A">
        <w:rPr>
          <w:rFonts w:ascii="Times New Roman" w:eastAsiaTheme="minorEastAsia" w:hAnsi="Times New Roman" w:cs="Times New Roman"/>
          <w:kern w:val="0"/>
          <w:sz w:val="22"/>
          <w:szCs w:val="22"/>
        </w:rPr>
        <w:t>нуться в Китай.</w:t>
      </w:r>
    </w:p>
    <w:p w14:paraId="10DC6DEB" w14:textId="551A6406" w:rsidR="00501DE2" w:rsidRPr="004C676A" w:rsidRDefault="00ED1AAA" w:rsidP="004C676A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Chars="0" w:firstLine="709"/>
        <w:rPr>
          <w:rFonts w:ascii="Times New Roman" w:eastAsiaTheme="minorEastAsia" w:hAnsi="Times New Roman" w:cs="Times New Roman"/>
          <w:kern w:val="0"/>
          <w:sz w:val="22"/>
          <w:szCs w:val="22"/>
        </w:rPr>
      </w:pPr>
      <w:r w:rsidRPr="004C676A">
        <w:rPr>
          <w:rFonts w:ascii="Times New Roman" w:eastAsiaTheme="minorEastAsia" w:hAnsi="Times New Roman" w:cs="Times New Roman"/>
          <w:kern w:val="0"/>
          <w:sz w:val="22"/>
          <w:szCs w:val="22"/>
        </w:rPr>
        <w:t>Б</w:t>
      </w:r>
      <w:r w:rsidR="00CC7967" w:rsidRPr="004C676A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ольшинство китайских студентов </w:t>
      </w:r>
      <w:r w:rsidR="00CE1D49" w:rsidRPr="004C676A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имеет опыт работы и </w:t>
      </w:r>
      <w:r w:rsidR="0058706F" w:rsidRPr="004C676A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ведения бизнеса. </w:t>
      </w:r>
    </w:p>
    <w:p w14:paraId="34F84BC4" w14:textId="0236FC3E" w:rsidR="000F2671" w:rsidRPr="004C676A" w:rsidRDefault="00A34A2F" w:rsidP="004C676A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Chars="0" w:firstLine="709"/>
        <w:rPr>
          <w:rFonts w:ascii="Times New Roman" w:eastAsiaTheme="minorEastAsia" w:hAnsi="Times New Roman" w:cs="Times New Roman"/>
          <w:kern w:val="0"/>
          <w:sz w:val="22"/>
          <w:szCs w:val="22"/>
        </w:rPr>
      </w:pPr>
      <w:r w:rsidRPr="004C676A">
        <w:rPr>
          <w:rFonts w:ascii="Times New Roman" w:eastAsiaTheme="minorEastAsia" w:hAnsi="Times New Roman" w:cs="Times New Roman"/>
          <w:kern w:val="0"/>
          <w:sz w:val="22"/>
          <w:szCs w:val="22"/>
        </w:rPr>
        <w:t>Очень</w:t>
      </w:r>
      <w:r w:rsidR="00841C5E" w:rsidRPr="004C676A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 </w:t>
      </w:r>
      <w:r w:rsidRPr="004C676A">
        <w:rPr>
          <w:rFonts w:ascii="Times New Roman" w:eastAsiaTheme="minorEastAsia" w:hAnsi="Times New Roman" w:cs="Times New Roman"/>
          <w:kern w:val="0"/>
          <w:sz w:val="22"/>
          <w:szCs w:val="22"/>
        </w:rPr>
        <w:t>мал</w:t>
      </w:r>
      <w:r w:rsidR="00841C5E" w:rsidRPr="004C676A">
        <w:rPr>
          <w:rFonts w:ascii="Times New Roman" w:eastAsiaTheme="minorEastAsia" w:hAnsi="Times New Roman" w:cs="Times New Roman"/>
          <w:kern w:val="0"/>
          <w:sz w:val="22"/>
          <w:szCs w:val="22"/>
        </w:rPr>
        <w:t>о</w:t>
      </w:r>
      <w:r w:rsidRPr="004C676A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 процентов</w:t>
      </w:r>
      <w:r w:rsidR="00841C5E" w:rsidRPr="004C676A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 китайских студентов состоят в браке, среди женатых китайских студентов около половины состоят в браке с русскими.</w:t>
      </w:r>
    </w:p>
    <w:p w14:paraId="4F918CF0" w14:textId="0A1574EE" w:rsidR="00030866" w:rsidRPr="004C676A" w:rsidRDefault="00632713" w:rsidP="004C676A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Chars="0" w:firstLine="709"/>
        <w:rPr>
          <w:rFonts w:ascii="Times New Roman" w:eastAsiaTheme="minorEastAsia" w:hAnsi="Times New Roman" w:cs="Times New Roman"/>
          <w:kern w:val="0"/>
          <w:sz w:val="22"/>
          <w:szCs w:val="22"/>
        </w:rPr>
      </w:pPr>
      <w:r w:rsidRPr="004C676A">
        <w:rPr>
          <w:rFonts w:ascii="Times New Roman" w:eastAsiaTheme="minorEastAsia" w:hAnsi="Times New Roman" w:cs="Times New Roman"/>
          <w:kern w:val="0"/>
          <w:sz w:val="22"/>
          <w:szCs w:val="22"/>
        </w:rPr>
        <w:t>Все китайские студенты, имеющие опыт работы, в основном начали работать на втором курсе после прибытия в Россию.</w:t>
      </w:r>
    </w:p>
    <w:p w14:paraId="00FC36E5" w14:textId="0EB8FE3A" w:rsidR="00632713" w:rsidRPr="004C676A" w:rsidRDefault="00632713" w:rsidP="004C676A">
      <w:pPr>
        <w:ind w:firstLine="709"/>
        <w:rPr>
          <w:rFonts w:eastAsiaTheme="minorEastAsia"/>
          <w:b/>
          <w:bCs/>
          <w:sz w:val="22"/>
          <w:szCs w:val="22"/>
        </w:rPr>
      </w:pPr>
      <w:r w:rsidRPr="004C676A">
        <w:rPr>
          <w:rFonts w:eastAsiaTheme="minorEastAsia"/>
          <w:b/>
          <w:bCs/>
          <w:sz w:val="22"/>
          <w:szCs w:val="22"/>
        </w:rPr>
        <w:t>Заключения:</w:t>
      </w:r>
    </w:p>
    <w:p w14:paraId="1976C054" w14:textId="610A89F6" w:rsidR="0054206E" w:rsidRPr="004C676A" w:rsidRDefault="009F1FF5" w:rsidP="004C676A">
      <w:pPr>
        <w:ind w:firstLine="709"/>
        <w:rPr>
          <w:rFonts w:eastAsiaTheme="minorEastAsia"/>
          <w:sz w:val="22"/>
          <w:szCs w:val="22"/>
        </w:rPr>
      </w:pPr>
      <w:r w:rsidRPr="004C676A">
        <w:rPr>
          <w:rFonts w:eastAsiaTheme="minorEastAsia"/>
          <w:sz w:val="22"/>
          <w:szCs w:val="22"/>
        </w:rPr>
        <w:tab/>
      </w:r>
      <w:r w:rsidR="0054206E" w:rsidRPr="004C676A">
        <w:rPr>
          <w:rFonts w:eastAsiaTheme="minorEastAsia"/>
          <w:sz w:val="22"/>
          <w:szCs w:val="22"/>
        </w:rPr>
        <w:t xml:space="preserve">Важно подчеркнуть, что процесс социализации и адаптации к новой социокультурной среде имеет как успешные, так и неуспешные </w:t>
      </w:r>
      <w:r w:rsidR="00ED1AAA" w:rsidRPr="004C676A">
        <w:rPr>
          <w:rFonts w:eastAsiaTheme="minorEastAsia"/>
          <w:sz w:val="22"/>
          <w:szCs w:val="22"/>
        </w:rPr>
        <w:t>результаты</w:t>
      </w:r>
      <w:r w:rsidR="0054206E" w:rsidRPr="004C676A">
        <w:rPr>
          <w:rFonts w:eastAsiaTheme="minorEastAsia"/>
          <w:sz w:val="22"/>
          <w:szCs w:val="22"/>
        </w:rPr>
        <w:t>. Исследование адаптации китайских студентов в российских университетах позволяет выявить разнообразные факторы, влияющие на успешное завершение этого процесса.</w:t>
      </w:r>
    </w:p>
    <w:p w14:paraId="212370B2" w14:textId="20FFB930" w:rsidR="0054206E" w:rsidRPr="004C676A" w:rsidRDefault="0054206E" w:rsidP="004C676A">
      <w:pPr>
        <w:ind w:firstLine="709"/>
        <w:rPr>
          <w:rFonts w:eastAsiaTheme="minorEastAsia"/>
          <w:sz w:val="22"/>
          <w:szCs w:val="22"/>
        </w:rPr>
      </w:pPr>
      <w:r w:rsidRPr="004C676A">
        <w:rPr>
          <w:rFonts w:eastAsiaTheme="minorEastAsia"/>
          <w:sz w:val="22"/>
          <w:szCs w:val="22"/>
        </w:rPr>
        <w:t>Одним из важных аспектов адаптации является состояние учебы. Качество образования и адекватность учебной программы играют решающую роль в успешной социализации студентов. Стремление к знанию, самодисциплина и поддержка со стороны учебных заведений и преподавателей содействуют успешной адаптации.</w:t>
      </w:r>
    </w:p>
    <w:p w14:paraId="11117082" w14:textId="2095903E" w:rsidR="0054206E" w:rsidRPr="004C676A" w:rsidRDefault="0054206E" w:rsidP="004C676A">
      <w:pPr>
        <w:ind w:firstLine="709"/>
        <w:rPr>
          <w:rFonts w:eastAsiaTheme="minorEastAsia"/>
          <w:sz w:val="22"/>
          <w:szCs w:val="22"/>
        </w:rPr>
      </w:pPr>
      <w:r w:rsidRPr="004C676A">
        <w:rPr>
          <w:rFonts w:eastAsiaTheme="minorEastAsia"/>
          <w:sz w:val="22"/>
          <w:szCs w:val="22"/>
        </w:rPr>
        <w:t>Также необходимо учитывать влияние семейного статуса, включая состояние брака и наличие детей. Студенты семейного положения могут сталкиваться с дополнительными вызовами, связанными с балансированием учебы, работы и семейных обязанностей. Поддержка семьи и развитие навыков управления временем являются ключевыми факторами для успешной адаптации в таких случаях.</w:t>
      </w:r>
    </w:p>
    <w:p w14:paraId="7C304295" w14:textId="6515F255" w:rsidR="0046667A" w:rsidRPr="004C676A" w:rsidRDefault="0054206E" w:rsidP="004C676A">
      <w:pPr>
        <w:ind w:firstLine="709"/>
        <w:rPr>
          <w:rFonts w:eastAsiaTheme="minorEastAsia"/>
          <w:sz w:val="22"/>
          <w:szCs w:val="22"/>
        </w:rPr>
      </w:pPr>
      <w:r w:rsidRPr="004C676A">
        <w:rPr>
          <w:rFonts w:eastAsiaTheme="minorEastAsia"/>
          <w:sz w:val="22"/>
          <w:szCs w:val="22"/>
        </w:rPr>
        <w:t>В заключение, процесс социализации китайских студентов в российских университетах является многогранным и зависит от различных социальных факторов. Понимание этих факторов позволяет разработать более эффективные стратегии поддержки и содействия успешной адаптации студентов, способствуя их интеграции в новую социокультурную среду. Дальнейшие исследования в этой области могут дать дополнительные знания о процессах социализации и адаптации в многонациональных учебных средах.</w:t>
      </w:r>
    </w:p>
    <w:p w14:paraId="7322077F" w14:textId="77777777" w:rsidR="00B41F23" w:rsidRPr="004C676A" w:rsidRDefault="00B41F23" w:rsidP="004C676A">
      <w:pPr>
        <w:ind w:firstLine="709"/>
        <w:rPr>
          <w:rFonts w:eastAsiaTheme="minorEastAsia"/>
          <w:sz w:val="22"/>
          <w:szCs w:val="22"/>
        </w:rPr>
      </w:pPr>
    </w:p>
    <w:p w14:paraId="13B55D43" w14:textId="77777777" w:rsidR="00B56BD2" w:rsidRPr="004C676A" w:rsidRDefault="00B56BD2" w:rsidP="004C676A">
      <w:pPr>
        <w:ind w:firstLineChars="175" w:firstLine="387"/>
        <w:rPr>
          <w:rFonts w:cs="Times New Roman"/>
          <w:b/>
          <w:bCs/>
          <w:sz w:val="22"/>
          <w:szCs w:val="22"/>
        </w:rPr>
      </w:pPr>
      <w:r w:rsidRPr="004C676A">
        <w:rPr>
          <w:rFonts w:cs="Times New Roman"/>
          <w:b/>
          <w:bCs/>
          <w:sz w:val="22"/>
          <w:szCs w:val="22"/>
        </w:rPr>
        <w:lastRenderedPageBreak/>
        <w:t>Литература</w:t>
      </w:r>
    </w:p>
    <w:p w14:paraId="6AE9502A" w14:textId="6E9812FB" w:rsidR="00B56BD2" w:rsidRPr="004C676A" w:rsidRDefault="009A399B" w:rsidP="004C676A">
      <w:pPr>
        <w:pStyle w:val="a7"/>
        <w:numPr>
          <w:ilvl w:val="0"/>
          <w:numId w:val="1"/>
        </w:numPr>
        <w:ind w:left="0" w:firstLineChars="0" w:firstLine="709"/>
        <w:rPr>
          <w:rFonts w:eastAsiaTheme="minorEastAsia"/>
          <w:sz w:val="22"/>
          <w:szCs w:val="22"/>
        </w:rPr>
      </w:pPr>
      <w:r w:rsidRPr="004C676A">
        <w:rPr>
          <w:rFonts w:eastAsiaTheme="minorEastAsia"/>
          <w:sz w:val="22"/>
          <w:szCs w:val="22"/>
        </w:rPr>
        <w:t xml:space="preserve">Ли </w:t>
      </w:r>
      <w:proofErr w:type="spellStart"/>
      <w:r w:rsidRPr="004C676A">
        <w:rPr>
          <w:rFonts w:eastAsiaTheme="minorEastAsia"/>
          <w:sz w:val="22"/>
          <w:szCs w:val="22"/>
        </w:rPr>
        <w:t>Мэнмэн</w:t>
      </w:r>
      <w:proofErr w:type="spellEnd"/>
      <w:r w:rsidRPr="004C676A">
        <w:rPr>
          <w:rFonts w:eastAsiaTheme="minorEastAsia"/>
          <w:sz w:val="22"/>
          <w:szCs w:val="22"/>
        </w:rPr>
        <w:t xml:space="preserve">, </w:t>
      </w:r>
      <w:proofErr w:type="spellStart"/>
      <w:r w:rsidRPr="004C676A">
        <w:rPr>
          <w:rFonts w:eastAsiaTheme="minorEastAsia"/>
          <w:sz w:val="22"/>
          <w:szCs w:val="22"/>
        </w:rPr>
        <w:t>Чэнь</w:t>
      </w:r>
      <w:proofErr w:type="spellEnd"/>
      <w:r w:rsidRPr="004C676A">
        <w:rPr>
          <w:rFonts w:eastAsiaTheme="minorEastAsia"/>
          <w:sz w:val="22"/>
          <w:szCs w:val="22"/>
        </w:rPr>
        <w:t xml:space="preserve"> </w:t>
      </w:r>
      <w:proofErr w:type="spellStart"/>
      <w:r w:rsidRPr="004C676A">
        <w:rPr>
          <w:rFonts w:eastAsiaTheme="minorEastAsia"/>
          <w:sz w:val="22"/>
          <w:szCs w:val="22"/>
        </w:rPr>
        <w:t>Хунъи</w:t>
      </w:r>
      <w:proofErr w:type="spellEnd"/>
      <w:r w:rsidRPr="004C676A">
        <w:rPr>
          <w:rFonts w:eastAsiaTheme="minorEastAsia"/>
          <w:sz w:val="22"/>
          <w:szCs w:val="22"/>
        </w:rPr>
        <w:t xml:space="preserve"> </w:t>
      </w:r>
      <w:r w:rsidR="00831802" w:rsidRPr="004C676A">
        <w:rPr>
          <w:rFonts w:eastAsiaTheme="minorEastAsia"/>
          <w:sz w:val="22"/>
          <w:szCs w:val="22"/>
        </w:rPr>
        <w:t>Исследование культурных конфликтов и ресоциализации экологических иммигрантов</w:t>
      </w:r>
      <w:r w:rsidR="009E6027" w:rsidRPr="004C676A">
        <w:rPr>
          <w:rFonts w:eastAsiaTheme="minorEastAsia"/>
          <w:sz w:val="22"/>
          <w:szCs w:val="22"/>
        </w:rPr>
        <w:t>, Общество и общественное благосостояние. 2022.02</w:t>
      </w:r>
    </w:p>
    <w:p w14:paraId="4F5A604F" w14:textId="7C9A1DA8" w:rsidR="00AB369B" w:rsidRPr="004C676A" w:rsidRDefault="00A45F5D" w:rsidP="004C676A">
      <w:pPr>
        <w:pStyle w:val="a7"/>
        <w:numPr>
          <w:ilvl w:val="0"/>
          <w:numId w:val="1"/>
        </w:numPr>
        <w:ind w:left="0" w:firstLineChars="0" w:firstLine="709"/>
        <w:rPr>
          <w:rFonts w:eastAsiaTheme="minorEastAsia"/>
          <w:sz w:val="22"/>
          <w:szCs w:val="22"/>
        </w:rPr>
      </w:pPr>
      <w:r w:rsidRPr="004C676A">
        <w:rPr>
          <w:rFonts w:eastAsiaTheme="minorEastAsia"/>
          <w:sz w:val="22"/>
          <w:szCs w:val="22"/>
        </w:rPr>
        <w:t xml:space="preserve">Ковалева Антонина Ивановна Социализация // Знание. Понимание. Умение. 2004. №1. URL: </w:t>
      </w:r>
      <w:hyperlink r:id="rId8" w:history="1">
        <w:r w:rsidR="001D5EF1" w:rsidRPr="004C676A">
          <w:rPr>
            <w:rStyle w:val="ae"/>
            <w:rFonts w:eastAsiaTheme="minorEastAsia"/>
            <w:sz w:val="22"/>
            <w:szCs w:val="22"/>
          </w:rPr>
          <w:t>https://cyberleninka.ru/article/n/sotsializatsiya</w:t>
        </w:r>
      </w:hyperlink>
      <w:r w:rsidRPr="004C676A">
        <w:rPr>
          <w:rFonts w:eastAsiaTheme="minorEastAsia"/>
          <w:sz w:val="22"/>
          <w:szCs w:val="22"/>
        </w:rPr>
        <w:t>.</w:t>
      </w:r>
    </w:p>
    <w:p w14:paraId="5E6F88B2" w14:textId="3C5FCF4D" w:rsidR="001D5EF1" w:rsidRPr="004C676A" w:rsidRDefault="001750C1" w:rsidP="004C676A">
      <w:pPr>
        <w:pStyle w:val="a7"/>
        <w:numPr>
          <w:ilvl w:val="0"/>
          <w:numId w:val="1"/>
        </w:numPr>
        <w:ind w:left="0" w:firstLineChars="0" w:firstLine="709"/>
        <w:rPr>
          <w:rFonts w:eastAsiaTheme="minorEastAsia"/>
          <w:sz w:val="22"/>
          <w:szCs w:val="22"/>
        </w:rPr>
      </w:pPr>
      <w:r w:rsidRPr="004C676A">
        <w:rPr>
          <w:rFonts w:eastAsiaTheme="minorEastAsia"/>
          <w:sz w:val="22"/>
          <w:szCs w:val="22"/>
        </w:rPr>
        <w:t>Александрович П</w:t>
      </w:r>
      <w:r w:rsidR="00ED1AAA" w:rsidRPr="004C676A">
        <w:rPr>
          <w:rFonts w:eastAsiaTheme="minorEastAsia"/>
          <w:sz w:val="22"/>
          <w:szCs w:val="22"/>
        </w:rPr>
        <w:t>.</w:t>
      </w:r>
      <w:r w:rsidRPr="004C676A">
        <w:rPr>
          <w:rFonts w:eastAsiaTheme="minorEastAsia"/>
          <w:sz w:val="22"/>
          <w:szCs w:val="22"/>
        </w:rPr>
        <w:t xml:space="preserve"> И</w:t>
      </w:r>
      <w:r w:rsidR="00ED1AAA" w:rsidRPr="004C676A">
        <w:rPr>
          <w:rFonts w:eastAsiaTheme="minorEastAsia"/>
          <w:sz w:val="22"/>
          <w:szCs w:val="22"/>
        </w:rPr>
        <w:t>.</w:t>
      </w:r>
      <w:r w:rsidRPr="004C676A">
        <w:rPr>
          <w:rFonts w:eastAsiaTheme="minorEastAsia"/>
          <w:sz w:val="22"/>
          <w:szCs w:val="22"/>
        </w:rPr>
        <w:t xml:space="preserve"> Социализация личности студента // Труды БГТУ. Серия 6: История, философия. 2014. №5 (169). URL: </w:t>
      </w:r>
      <w:hyperlink r:id="rId9" w:history="1">
        <w:r w:rsidRPr="004C676A">
          <w:rPr>
            <w:rStyle w:val="ae"/>
            <w:rFonts w:eastAsiaTheme="minorEastAsia"/>
            <w:sz w:val="22"/>
            <w:szCs w:val="22"/>
          </w:rPr>
          <w:t>https://cyberleninka.ru/article/n/sotsializatsiya-lichnosti-studenta</w:t>
        </w:r>
      </w:hyperlink>
      <w:r w:rsidRPr="004C676A">
        <w:rPr>
          <w:rFonts w:eastAsiaTheme="minorEastAsia"/>
          <w:sz w:val="22"/>
          <w:szCs w:val="22"/>
        </w:rPr>
        <w:t>.</w:t>
      </w:r>
    </w:p>
    <w:p w14:paraId="47D25060" w14:textId="43CC803E" w:rsidR="001750C1" w:rsidRPr="004C676A" w:rsidRDefault="00490AA7" w:rsidP="004C676A">
      <w:pPr>
        <w:pStyle w:val="a7"/>
        <w:numPr>
          <w:ilvl w:val="0"/>
          <w:numId w:val="1"/>
        </w:numPr>
        <w:ind w:left="0" w:firstLineChars="0" w:firstLine="709"/>
        <w:rPr>
          <w:rFonts w:eastAsiaTheme="minorEastAsia"/>
          <w:sz w:val="22"/>
          <w:szCs w:val="22"/>
          <w:lang w:val="en-US"/>
        </w:rPr>
      </w:pPr>
      <w:proofErr w:type="spellStart"/>
      <w:r w:rsidRPr="004C676A">
        <w:rPr>
          <w:rFonts w:eastAsiaTheme="minorEastAsia"/>
          <w:sz w:val="22"/>
          <w:szCs w:val="22"/>
        </w:rPr>
        <w:t>Стриганкова</w:t>
      </w:r>
      <w:proofErr w:type="spellEnd"/>
      <w:r w:rsidRPr="004C676A">
        <w:rPr>
          <w:rFonts w:eastAsiaTheme="minorEastAsia"/>
          <w:sz w:val="22"/>
          <w:szCs w:val="22"/>
        </w:rPr>
        <w:t xml:space="preserve"> Е</w:t>
      </w:r>
      <w:r w:rsidR="00ED1AAA" w:rsidRPr="004C676A">
        <w:rPr>
          <w:rFonts w:eastAsiaTheme="minorEastAsia"/>
          <w:sz w:val="22"/>
          <w:szCs w:val="22"/>
        </w:rPr>
        <w:t>.</w:t>
      </w:r>
      <w:r w:rsidRPr="004C676A">
        <w:rPr>
          <w:rFonts w:eastAsiaTheme="minorEastAsia"/>
          <w:sz w:val="22"/>
          <w:szCs w:val="22"/>
        </w:rPr>
        <w:t xml:space="preserve"> Ю</w:t>
      </w:r>
      <w:r w:rsidR="00ED1AAA" w:rsidRPr="004C676A">
        <w:rPr>
          <w:rFonts w:eastAsiaTheme="minorEastAsia"/>
          <w:sz w:val="22"/>
          <w:szCs w:val="22"/>
        </w:rPr>
        <w:t>.</w:t>
      </w:r>
      <w:r w:rsidRPr="004C676A">
        <w:rPr>
          <w:rFonts w:eastAsiaTheme="minorEastAsia"/>
          <w:sz w:val="22"/>
          <w:szCs w:val="22"/>
        </w:rPr>
        <w:t xml:space="preserve"> Коммуникация в процессах социализации // Вестник ПАГС. 2011. </w:t>
      </w:r>
      <w:r w:rsidRPr="004C676A">
        <w:rPr>
          <w:rFonts w:eastAsiaTheme="minorEastAsia"/>
          <w:sz w:val="22"/>
          <w:szCs w:val="22"/>
          <w:lang w:val="en-US"/>
        </w:rPr>
        <w:t xml:space="preserve">№3. URL: </w:t>
      </w:r>
      <w:hyperlink r:id="rId10" w:history="1">
        <w:r w:rsidR="0096199C" w:rsidRPr="004C676A">
          <w:rPr>
            <w:rStyle w:val="ae"/>
            <w:rFonts w:eastAsiaTheme="minorEastAsia"/>
            <w:sz w:val="22"/>
            <w:szCs w:val="22"/>
            <w:lang w:val="en-US"/>
          </w:rPr>
          <w:t>https://cyberleninka.ru/article/n/kommunikatsiya-v-protsessah-sotsializatsii</w:t>
        </w:r>
      </w:hyperlink>
      <w:r w:rsidRPr="004C676A">
        <w:rPr>
          <w:rFonts w:eastAsiaTheme="minorEastAsia"/>
          <w:sz w:val="22"/>
          <w:szCs w:val="22"/>
          <w:lang w:val="en-US"/>
        </w:rPr>
        <w:t>.</w:t>
      </w:r>
    </w:p>
    <w:sectPr w:rsidR="001750C1" w:rsidRPr="004C676A" w:rsidSect="003071A0">
      <w:pgSz w:w="11906" w:h="16838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74A9D" w14:textId="77777777" w:rsidR="003D5659" w:rsidRDefault="003D5659" w:rsidP="009E73C1">
      <w:r>
        <w:separator/>
      </w:r>
    </w:p>
  </w:endnote>
  <w:endnote w:type="continuationSeparator" w:id="0">
    <w:p w14:paraId="45633CEB" w14:textId="77777777" w:rsidR="003D5659" w:rsidRDefault="003D5659" w:rsidP="009E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8559" w14:textId="77777777" w:rsidR="003D5659" w:rsidRDefault="003D5659" w:rsidP="009E73C1">
      <w:r>
        <w:separator/>
      </w:r>
    </w:p>
  </w:footnote>
  <w:footnote w:type="continuationSeparator" w:id="0">
    <w:p w14:paraId="62221E61" w14:textId="77777777" w:rsidR="003D5659" w:rsidRDefault="003D5659" w:rsidP="009E7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24ADC"/>
    <w:multiLevelType w:val="hybridMultilevel"/>
    <w:tmpl w:val="E44AA506"/>
    <w:lvl w:ilvl="0" w:tplc="FED49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AD22F64"/>
    <w:multiLevelType w:val="hybridMultilevel"/>
    <w:tmpl w:val="90EE958A"/>
    <w:lvl w:ilvl="0" w:tplc="4AE00C4A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0E"/>
    <w:rsid w:val="00010221"/>
    <w:rsid w:val="00030866"/>
    <w:rsid w:val="00046238"/>
    <w:rsid w:val="000C6FE4"/>
    <w:rsid w:val="000F2671"/>
    <w:rsid w:val="000F58C2"/>
    <w:rsid w:val="00123B92"/>
    <w:rsid w:val="001750C1"/>
    <w:rsid w:val="001C704C"/>
    <w:rsid w:val="001D1D65"/>
    <w:rsid w:val="001D5EF1"/>
    <w:rsid w:val="001F680E"/>
    <w:rsid w:val="00214BD8"/>
    <w:rsid w:val="00233F3E"/>
    <w:rsid w:val="00251326"/>
    <w:rsid w:val="00264138"/>
    <w:rsid w:val="00270817"/>
    <w:rsid w:val="002850D9"/>
    <w:rsid w:val="002A02F5"/>
    <w:rsid w:val="002F31B6"/>
    <w:rsid w:val="003071A0"/>
    <w:rsid w:val="00352F44"/>
    <w:rsid w:val="003547C3"/>
    <w:rsid w:val="0036426B"/>
    <w:rsid w:val="00373323"/>
    <w:rsid w:val="00373EB2"/>
    <w:rsid w:val="00393E9F"/>
    <w:rsid w:val="003C6F4C"/>
    <w:rsid w:val="003D34CF"/>
    <w:rsid w:val="003D5659"/>
    <w:rsid w:val="004341FD"/>
    <w:rsid w:val="0046667A"/>
    <w:rsid w:val="00490AA7"/>
    <w:rsid w:val="00492344"/>
    <w:rsid w:val="00495399"/>
    <w:rsid w:val="004A1AC9"/>
    <w:rsid w:val="004B2BAF"/>
    <w:rsid w:val="004C221F"/>
    <w:rsid w:val="004C676A"/>
    <w:rsid w:val="00501DE2"/>
    <w:rsid w:val="005113DD"/>
    <w:rsid w:val="00541952"/>
    <w:rsid w:val="0054206E"/>
    <w:rsid w:val="00561955"/>
    <w:rsid w:val="00573256"/>
    <w:rsid w:val="005858A4"/>
    <w:rsid w:val="0058706F"/>
    <w:rsid w:val="00591535"/>
    <w:rsid w:val="005935D4"/>
    <w:rsid w:val="005A105C"/>
    <w:rsid w:val="005C1060"/>
    <w:rsid w:val="005E5D14"/>
    <w:rsid w:val="00632713"/>
    <w:rsid w:val="006D649D"/>
    <w:rsid w:val="007143AC"/>
    <w:rsid w:val="007209E5"/>
    <w:rsid w:val="007411D3"/>
    <w:rsid w:val="007A26AA"/>
    <w:rsid w:val="007A5E07"/>
    <w:rsid w:val="007B0D03"/>
    <w:rsid w:val="007C4B09"/>
    <w:rsid w:val="008049A1"/>
    <w:rsid w:val="008250D5"/>
    <w:rsid w:val="00831802"/>
    <w:rsid w:val="00841C5E"/>
    <w:rsid w:val="00896583"/>
    <w:rsid w:val="008A1051"/>
    <w:rsid w:val="008A3AA9"/>
    <w:rsid w:val="008C2DEE"/>
    <w:rsid w:val="0096199C"/>
    <w:rsid w:val="009A399B"/>
    <w:rsid w:val="009B67B9"/>
    <w:rsid w:val="009B745E"/>
    <w:rsid w:val="009E3BE9"/>
    <w:rsid w:val="009E6027"/>
    <w:rsid w:val="009E73C1"/>
    <w:rsid w:val="009F1FF5"/>
    <w:rsid w:val="00A243E0"/>
    <w:rsid w:val="00A25589"/>
    <w:rsid w:val="00A34A2F"/>
    <w:rsid w:val="00A42497"/>
    <w:rsid w:val="00A45108"/>
    <w:rsid w:val="00A45F5D"/>
    <w:rsid w:val="00A915DC"/>
    <w:rsid w:val="00AA2233"/>
    <w:rsid w:val="00AB369B"/>
    <w:rsid w:val="00AB3A49"/>
    <w:rsid w:val="00AE2BDD"/>
    <w:rsid w:val="00AE7318"/>
    <w:rsid w:val="00AF6702"/>
    <w:rsid w:val="00B01AD7"/>
    <w:rsid w:val="00B26521"/>
    <w:rsid w:val="00B26688"/>
    <w:rsid w:val="00B40DA2"/>
    <w:rsid w:val="00B41F23"/>
    <w:rsid w:val="00B446CA"/>
    <w:rsid w:val="00B55170"/>
    <w:rsid w:val="00B56BD2"/>
    <w:rsid w:val="00B67A5B"/>
    <w:rsid w:val="00B96D83"/>
    <w:rsid w:val="00B96FB6"/>
    <w:rsid w:val="00BB4610"/>
    <w:rsid w:val="00BF57A5"/>
    <w:rsid w:val="00C064C8"/>
    <w:rsid w:val="00C17DDF"/>
    <w:rsid w:val="00C81F58"/>
    <w:rsid w:val="00C87C41"/>
    <w:rsid w:val="00CC6FF2"/>
    <w:rsid w:val="00CC7967"/>
    <w:rsid w:val="00CE1D49"/>
    <w:rsid w:val="00CE2835"/>
    <w:rsid w:val="00D8083F"/>
    <w:rsid w:val="00D85A3C"/>
    <w:rsid w:val="00D9021D"/>
    <w:rsid w:val="00DB7426"/>
    <w:rsid w:val="00DC73F3"/>
    <w:rsid w:val="00E65D0E"/>
    <w:rsid w:val="00ED1AAA"/>
    <w:rsid w:val="00F20F54"/>
    <w:rsid w:val="00FA231D"/>
    <w:rsid w:val="00FA493A"/>
    <w:rsid w:val="00FB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32A0A"/>
  <w15:chartTrackingRefBased/>
  <w15:docId w15:val="{D46C290D-C2BB-4BCF-83CF-17204AC1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7B9"/>
    <w:pPr>
      <w:widowControl w:val="0"/>
      <w:jc w:val="both"/>
    </w:pPr>
    <w:rPr>
      <w:rFonts w:eastAsia="Times New Roman"/>
      <w:sz w:val="28"/>
      <w:lang w:val="ru-RU"/>
    </w:rPr>
  </w:style>
  <w:style w:type="paragraph" w:styleId="1">
    <w:name w:val="heading 1"/>
    <w:basedOn w:val="a"/>
    <w:next w:val="a"/>
    <w:link w:val="10"/>
    <w:uiPriority w:val="9"/>
    <w:rsid w:val="00D902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rsid w:val="00D902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rsid w:val="00D9021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rsid w:val="00D9021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rsid w:val="00D9021D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unhideWhenUsed/>
    <w:rsid w:val="00D9021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0"/>
    <w:uiPriority w:val="9"/>
    <w:unhideWhenUsed/>
    <w:rsid w:val="00D9021D"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"/>
    <w:unhideWhenUsed/>
    <w:rsid w:val="00D9021D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章标题"/>
    <w:basedOn w:val="a"/>
    <w:next w:val="a"/>
    <w:link w:val="a4"/>
    <w:uiPriority w:val="10"/>
    <w:qFormat/>
    <w:rsid w:val="004A1A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32"/>
    </w:rPr>
  </w:style>
  <w:style w:type="character" w:customStyle="1" w:styleId="a4">
    <w:name w:val="Заголовок Знак"/>
    <w:aliases w:val="章标题 Знак"/>
    <w:basedOn w:val="a0"/>
    <w:link w:val="a3"/>
    <w:uiPriority w:val="10"/>
    <w:rsid w:val="004A1AC9"/>
    <w:rPr>
      <w:rFonts w:asciiTheme="majorHAnsi" w:eastAsiaTheme="majorEastAsia" w:hAnsiTheme="majorHAnsi" w:cstheme="majorBidi"/>
      <w:b/>
      <w:bCs/>
      <w:sz w:val="52"/>
      <w:szCs w:val="32"/>
      <w:lang w:val="ru-RU"/>
    </w:rPr>
  </w:style>
  <w:style w:type="paragraph" w:styleId="a5">
    <w:name w:val="Subtitle"/>
    <w:aliases w:val="节标题"/>
    <w:basedOn w:val="a"/>
    <w:next w:val="a"/>
    <w:link w:val="a6"/>
    <w:uiPriority w:val="11"/>
    <w:qFormat/>
    <w:rsid w:val="004A1AC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6">
    <w:name w:val="Подзаголовок Знак"/>
    <w:aliases w:val="节标题 Знак"/>
    <w:basedOn w:val="a0"/>
    <w:link w:val="a5"/>
    <w:uiPriority w:val="11"/>
    <w:rsid w:val="004A1AC9"/>
    <w:rPr>
      <w:b/>
      <w:bCs/>
      <w:kern w:val="28"/>
      <w:sz w:val="32"/>
      <w:szCs w:val="3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9021D"/>
    <w:rPr>
      <w:b/>
      <w:bCs/>
      <w:kern w:val="44"/>
      <w:sz w:val="44"/>
      <w:szCs w:val="4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9021D"/>
    <w:rPr>
      <w:rFonts w:asciiTheme="majorHAnsi" w:eastAsiaTheme="majorEastAsia" w:hAnsiTheme="majorHAnsi" w:cstheme="majorBidi"/>
      <w:b/>
      <w:bCs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rsid w:val="00D9021D"/>
    <w:rPr>
      <w:b/>
      <w:b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rsid w:val="00D9021D"/>
    <w:rPr>
      <w:rFonts w:asciiTheme="majorHAnsi" w:eastAsiaTheme="majorEastAsia" w:hAnsiTheme="majorHAnsi" w:cstheme="majorBidi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rsid w:val="00D9021D"/>
    <w:rPr>
      <w:b/>
      <w:bCs/>
      <w:sz w:val="28"/>
      <w:szCs w:val="28"/>
      <w:lang w:val="ru-RU"/>
    </w:rPr>
  </w:style>
  <w:style w:type="character" w:customStyle="1" w:styleId="60">
    <w:name w:val="Заголовок 6 Знак"/>
    <w:basedOn w:val="a0"/>
    <w:link w:val="6"/>
    <w:uiPriority w:val="9"/>
    <w:rsid w:val="00D9021D"/>
    <w:rPr>
      <w:rFonts w:asciiTheme="majorHAnsi" w:eastAsiaTheme="majorEastAsia" w:hAnsiTheme="majorHAnsi" w:cstheme="majorBidi"/>
      <w:b/>
      <w:bCs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uiPriority w:val="9"/>
    <w:rsid w:val="00D9021D"/>
    <w:rPr>
      <w:b/>
      <w:bCs/>
      <w:sz w:val="28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"/>
    <w:rsid w:val="00D9021D"/>
    <w:rPr>
      <w:rFonts w:asciiTheme="majorHAnsi" w:eastAsiaTheme="majorEastAsia" w:hAnsiTheme="majorHAnsi" w:cstheme="majorBidi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4A1AC9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D9021D"/>
    <w:pPr>
      <w:spacing w:before="100" w:beforeAutospacing="1" w:after="100" w:afterAutospacing="1"/>
      <w:jc w:val="left"/>
    </w:pPr>
    <w:rPr>
      <w:kern w:val="0"/>
      <w:lang w:eastAsia="ru-RU"/>
    </w:rPr>
  </w:style>
  <w:style w:type="paragraph" w:customStyle="1" w:styleId="a9">
    <w:name w:val="小节标题"/>
    <w:basedOn w:val="a5"/>
    <w:uiPriority w:val="14"/>
    <w:qFormat/>
    <w:rsid w:val="004A1AC9"/>
    <w:rPr>
      <w:sz w:val="28"/>
    </w:rPr>
  </w:style>
  <w:style w:type="paragraph" w:styleId="aa">
    <w:name w:val="footer"/>
    <w:basedOn w:val="a"/>
    <w:link w:val="ab"/>
    <w:uiPriority w:val="99"/>
    <w:unhideWhenUsed/>
    <w:rsid w:val="00D90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Нижний колонтитул Знак"/>
    <w:basedOn w:val="a0"/>
    <w:link w:val="aa"/>
    <w:uiPriority w:val="99"/>
    <w:rsid w:val="00D9021D"/>
    <w:rPr>
      <w:sz w:val="18"/>
      <w:szCs w:val="18"/>
      <w:lang w:val="ru-RU"/>
    </w:rPr>
  </w:style>
  <w:style w:type="paragraph" w:styleId="ac">
    <w:name w:val="header"/>
    <w:basedOn w:val="a"/>
    <w:link w:val="ad"/>
    <w:uiPriority w:val="99"/>
    <w:unhideWhenUsed/>
    <w:rsid w:val="00D90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Верхний колонтитул Знак"/>
    <w:basedOn w:val="a0"/>
    <w:link w:val="ac"/>
    <w:uiPriority w:val="99"/>
    <w:rsid w:val="00D9021D"/>
    <w:rPr>
      <w:sz w:val="18"/>
      <w:szCs w:val="18"/>
      <w:lang w:val="ru-RU"/>
    </w:rPr>
  </w:style>
  <w:style w:type="character" w:styleId="ae">
    <w:name w:val="Hyperlink"/>
    <w:basedOn w:val="a0"/>
    <w:uiPriority w:val="99"/>
    <w:unhideWhenUsed/>
    <w:rsid w:val="00D85A3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85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sotsializatsiy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yberleninka.ru/article/n/kommunikatsiya-v-protsessah-sotsializat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sotsializatsiya-lichnosti-student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Times New Roman"/>
        <a:ea typeface="等线"/>
        <a:cs typeface=""/>
      </a:majorFont>
      <a:minorFont>
        <a:latin typeface="Times New Roman"/>
        <a:ea typeface="等线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Yu</dc:creator>
  <cp:keywords/>
  <dc:description/>
  <cp:lastModifiedBy>Павел</cp:lastModifiedBy>
  <cp:revision>3</cp:revision>
  <dcterms:created xsi:type="dcterms:W3CDTF">2023-11-10T03:16:00Z</dcterms:created>
  <dcterms:modified xsi:type="dcterms:W3CDTF">2024-01-08T12:54:00Z</dcterms:modified>
</cp:coreProperties>
</file>