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0606" w14:textId="77777777" w:rsidR="0030674F" w:rsidRPr="00540A71" w:rsidRDefault="0030674F" w:rsidP="003067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469734"/>
      <w:bookmarkStart w:id="1" w:name="_Hlk147570474"/>
      <w:r w:rsidRPr="00540A71">
        <w:rPr>
          <w:rFonts w:ascii="Times New Roman" w:hAnsi="Times New Roman" w:cs="Times New Roman"/>
          <w:b/>
          <w:bCs/>
          <w:sz w:val="24"/>
          <w:szCs w:val="24"/>
        </w:rPr>
        <w:t xml:space="preserve">Бояринцева Светлана Владимировна </w:t>
      </w:r>
    </w:p>
    <w:p w14:paraId="62E0FC7A" w14:textId="77777777" w:rsidR="0030674F" w:rsidRPr="00540A71" w:rsidRDefault="0030674F" w:rsidP="003067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0A71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Независимый исследовательский центр </w:t>
      </w:r>
      <w:r w:rsidRPr="00540A7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E-mail: </w:t>
      </w:r>
      <w:hyperlink r:id="rId4" w:history="1">
        <w:r w:rsidRPr="00540A71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bisivi@mail.ru</w:t>
        </w:r>
      </w:hyperlink>
    </w:p>
    <w:p w14:paraId="6C42CE87" w14:textId="77777777" w:rsidR="0030674F" w:rsidRPr="00540A71" w:rsidRDefault="0030674F" w:rsidP="003067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0A71">
        <w:rPr>
          <w:rFonts w:ascii="Times New Roman" w:hAnsi="Times New Roman" w:cs="Times New Roman"/>
          <w:b/>
          <w:bCs/>
          <w:sz w:val="24"/>
          <w:szCs w:val="24"/>
        </w:rPr>
        <w:t>Саженкова</w:t>
      </w:r>
      <w:proofErr w:type="spellEnd"/>
      <w:r w:rsidRPr="00540A71">
        <w:rPr>
          <w:rFonts w:ascii="Times New Roman" w:hAnsi="Times New Roman" w:cs="Times New Roman"/>
          <w:b/>
          <w:bCs/>
          <w:sz w:val="24"/>
          <w:szCs w:val="24"/>
        </w:rPr>
        <w:t xml:space="preserve"> Людмила Павловна</w:t>
      </w:r>
    </w:p>
    <w:p w14:paraId="59F9F4B2" w14:textId="20E03CED" w:rsidR="0030674F" w:rsidRPr="00540A71" w:rsidRDefault="0030674F" w:rsidP="0030674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0A71">
        <w:rPr>
          <w:rFonts w:ascii="Times New Roman" w:hAnsi="Times New Roman" w:cs="Times New Roman"/>
          <w:b/>
          <w:bCs/>
          <w:sz w:val="24"/>
          <w:szCs w:val="24"/>
        </w:rPr>
        <w:t>Санкт-Петербургский государственный электротехнический университет (ЛЭТИ) E-mail:</w:t>
      </w:r>
      <w:r w:rsidRPr="00540A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5" w:history="1">
        <w:r w:rsidR="00221312" w:rsidRPr="00540A71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sazhenkova99@mail.ru</w:t>
        </w:r>
      </w:hyperlink>
    </w:p>
    <w:p w14:paraId="0C4697CD" w14:textId="77777777" w:rsidR="00221312" w:rsidRPr="00540A71" w:rsidRDefault="00221312" w:rsidP="002213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0A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(Научный руководитель - </w:t>
      </w:r>
      <w:r w:rsidRPr="00540A71">
        <w:rPr>
          <w:rFonts w:ascii="Times New Roman" w:hAnsi="Times New Roman" w:cs="Times New Roman"/>
          <w:b/>
          <w:bCs/>
          <w:sz w:val="24"/>
          <w:szCs w:val="24"/>
        </w:rPr>
        <w:t>Дерюгин Павел Петрович</w:t>
      </w:r>
    </w:p>
    <w:p w14:paraId="0B3A48D4" w14:textId="21DE3C16" w:rsidR="00221312" w:rsidRPr="00540A71" w:rsidRDefault="00221312" w:rsidP="002213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0A71">
        <w:rPr>
          <w:rFonts w:ascii="Times New Roman" w:hAnsi="Times New Roman" w:cs="Times New Roman"/>
          <w:b/>
          <w:bCs/>
          <w:sz w:val="24"/>
          <w:szCs w:val="24"/>
        </w:rPr>
        <w:t>Санкт-Петербургский государственный университет, E-mail: ppd333@rambler.ru)</w:t>
      </w:r>
    </w:p>
    <w:bookmarkEnd w:id="0"/>
    <w:p w14:paraId="1422C1BE" w14:textId="260D16AC" w:rsidR="0030674F" w:rsidRPr="0030674F" w:rsidRDefault="0030674F" w:rsidP="00540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F405C" w14:textId="77777777" w:rsidR="0030674F" w:rsidRPr="0030674F" w:rsidRDefault="0030674F" w:rsidP="00540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4F">
        <w:rPr>
          <w:rFonts w:ascii="Times New Roman" w:hAnsi="Times New Roman" w:cs="Times New Roman"/>
          <w:b/>
          <w:bCs/>
          <w:sz w:val="24"/>
          <w:szCs w:val="24"/>
        </w:rPr>
        <w:t>Здоровье населения региона как объект социологического анализа – основные направления исследований: обзор публикаций</w:t>
      </w:r>
    </w:p>
    <w:p w14:paraId="0B04D4F4" w14:textId="77777777" w:rsidR="0030674F" w:rsidRPr="0030674F" w:rsidRDefault="0030674F" w:rsidP="00306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BB6" w14:textId="484B5055" w:rsidR="0030674F" w:rsidRPr="0030674F" w:rsidRDefault="0030674F" w:rsidP="0030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74F">
        <w:rPr>
          <w:rFonts w:ascii="Times New Roman" w:hAnsi="Times New Roman" w:cs="Times New Roman"/>
          <w:sz w:val="24"/>
          <w:szCs w:val="24"/>
        </w:rPr>
        <w:t xml:space="preserve">В социологии проблематика исследований связи здоровья с изменениями социальной структуры, деятельностью социальных институтов и развитием социальных процессов рассматривается активно и всесторонне. Наряду с этим вектор направлений исследования этой тематики постоянно изменяется, что предполагает систематическую коррекцию представлений о </w:t>
      </w:r>
      <w:r>
        <w:rPr>
          <w:rFonts w:ascii="Times New Roman" w:hAnsi="Times New Roman" w:cs="Times New Roman"/>
          <w:sz w:val="24"/>
          <w:szCs w:val="24"/>
        </w:rPr>
        <w:t>формировании новых</w:t>
      </w:r>
      <w:r w:rsidRPr="0030674F">
        <w:rPr>
          <w:rFonts w:ascii="Times New Roman" w:hAnsi="Times New Roman" w:cs="Times New Roman"/>
          <w:sz w:val="24"/>
          <w:szCs w:val="24"/>
        </w:rPr>
        <w:t xml:space="preserve">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изучения здоровья социологами</w:t>
      </w:r>
      <w:r w:rsidRPr="0030674F">
        <w:rPr>
          <w:rFonts w:ascii="Times New Roman" w:hAnsi="Times New Roman" w:cs="Times New Roman"/>
          <w:sz w:val="24"/>
          <w:szCs w:val="24"/>
        </w:rPr>
        <w:t xml:space="preserve">. Анализ публикаций показывает ряд </w:t>
      </w:r>
      <w:r>
        <w:rPr>
          <w:rFonts w:ascii="Times New Roman" w:hAnsi="Times New Roman" w:cs="Times New Roman"/>
          <w:sz w:val="24"/>
          <w:szCs w:val="24"/>
        </w:rPr>
        <w:t>появляющихся</w:t>
      </w:r>
      <w:r w:rsidRPr="0030674F">
        <w:rPr>
          <w:rFonts w:ascii="Times New Roman" w:hAnsi="Times New Roman" w:cs="Times New Roman"/>
          <w:sz w:val="24"/>
          <w:szCs w:val="24"/>
        </w:rPr>
        <w:t xml:space="preserve"> ориентаций изучения, которые могут быть классифицированы по </w:t>
      </w:r>
      <w:r w:rsidR="00B704C3">
        <w:rPr>
          <w:rFonts w:ascii="Times New Roman" w:hAnsi="Times New Roman" w:cs="Times New Roman"/>
          <w:sz w:val="24"/>
          <w:szCs w:val="24"/>
        </w:rPr>
        <w:t xml:space="preserve">некоторым характерным </w:t>
      </w:r>
      <w:r w:rsidRPr="0030674F">
        <w:rPr>
          <w:rFonts w:ascii="Times New Roman" w:hAnsi="Times New Roman" w:cs="Times New Roman"/>
          <w:sz w:val="24"/>
          <w:szCs w:val="24"/>
        </w:rPr>
        <w:t>признак</w:t>
      </w:r>
      <w:r w:rsidR="00B704C3">
        <w:rPr>
          <w:rFonts w:ascii="Times New Roman" w:hAnsi="Times New Roman" w:cs="Times New Roman"/>
          <w:sz w:val="24"/>
          <w:szCs w:val="24"/>
        </w:rPr>
        <w:t>ам</w:t>
      </w:r>
      <w:r w:rsidRPr="003067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7725D" w14:textId="348609A6" w:rsid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Наиболее популярными темами исследования этой связи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здоровья с социальными феноменами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становятся публикации нацеленные на изучение зависимости социального здоровья и смертности [1], влияние здоровья на социальное неравенство [2], [3], [4], связи здоровь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я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и социальной успешности [5], исследования здоровья как фактор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социальной совместимости [6]. Но, пожалуй, наиболее активно исследуются проблемы социального здоровья среди людей с ограниченными возможностями физического [7] или социального развития [8], здоровья молодежи, жителей городов и сел, женщин.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Показанной тематике исследований уделяется довольно много внимания.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Представляется,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что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сложившиеся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ориентации научных исследований с точки зрения практической целесообразности следует признать наиболее продуктивным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152D019F" w14:textId="03DF68A4" w:rsidR="00B704C3" w:rsidRPr="0030674F" w:rsidRDefault="00B704C3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 точки зрения методологических принципов изучения здоровья россиян, социологические исследования концентрируются на следующих важных позициях анализа:</w:t>
      </w:r>
    </w:p>
    <w:p w14:paraId="5D1B2D2E" w14:textId="239EF05D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Во-первых, здоровье рассматривается каки результат социальных условий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и факторов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жизнедеятельности людей [9], [10], [11]. </w:t>
      </w:r>
    </w:p>
    <w:p w14:paraId="76A11DEA" w14:textId="77777777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Во-вторых, исследуется роль и значение социальных институтов, влияющих на здоровье и здоровый образ жизни людей в России [12] и за рубежом [13], [14].  В частности, наиболее обстоятельно раскрывается важная роль семьи в достижении здорового образа жизни [15].</w:t>
      </w:r>
      <w:r w:rsidRPr="0030674F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</w:p>
    <w:p w14:paraId="1E05A2E7" w14:textId="77777777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В-третьих, изучаются стратегии [16] и технологии [17] обеспечивающие высокий уровень социального здоровья и отношения к здоровью [18], [19].</w:t>
      </w:r>
    </w:p>
    <w:p w14:paraId="59474C5C" w14:textId="77777777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В-четвертых, проводится анализ основных методологических и методических особенностей категорий и понятий, объясняющих связи здоровья и социальной структуры общества. Таковы, например, работы, объясняющие теоретические подходы в объяснении категорий «</w:t>
      </w:r>
      <w:proofErr w:type="spellStart"/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здоровьесбережение</w:t>
      </w:r>
      <w:proofErr w:type="spellEnd"/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» [20], «социальное здоровье молодежи» [21].</w:t>
      </w:r>
    </w:p>
    <w:p w14:paraId="1F495A76" w14:textId="532185BC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Наконец, исследуются особенности взаимосвязи здоровья отдельных социальных групп, как фактор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формирования социально-профессиональной деятельности. Особую остроту приобретает исследование здоровья трудоспособного населения, поскольку по данным объективных (медицинских) исследований смертность среди трудоспособного населения вызывает тревогу [22]: часты случаи преждевременной смерти [23], онкологических заболеваний [24], существенна зависимость здоровья и смертности от социальных трансформаций и изменений [25], [26], а также от множества других факторов [27],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медицинские факторы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неуспешност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трудовой и профессиональной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адаптации [28],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высокая частота первичной заболеваемости [29],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возросшее значение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эпидемий [30],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снижение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качества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и уровня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жизни </w:t>
      </w:r>
      <w:r w:rsidR="00B704C3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отдельных социальных слоев населения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[31], том числе, среди проблем обеспечения здоровья трудоспособного населения не решены вопросы охраны труда [32] и социальной защиты здоровья [33], ряд других острых проблем. Так, например, Н.Ф. </w:t>
      </w:r>
      <w:proofErr w:type="spellStart"/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Измеров</w:t>
      </w:r>
      <w:proofErr w:type="spellEnd"/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(ГИ НИИ медицины труда РАМН) утверждает, что по показанным причинам смертность среди этой части россиян за последнее время выросла вдвое [34].  </w:t>
      </w:r>
    </w:p>
    <w:p w14:paraId="5C203011" w14:textId="385A738F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Наряду с этим, в социологических работах по исследуемой проблематике практически не 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конкретизируется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проблематика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методологи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и метод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ов социологического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изучения здоровья населения регионов. Точнее, хотя 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подобные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исследования проведены в целом ряде регионов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, однако их скорее можно отнести к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частны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 социологическим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исследования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м.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днако систематизация и обобщения </w:t>
      </w:r>
      <w:r w:rsidR="0062695B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научных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подходов к исследованиям здоровья и смертности населения регионов, не осуществляется. На наш взгляд, актуальность таких исследований диктуется рядом обстоятельств:</w:t>
      </w:r>
    </w:p>
    <w:p w14:paraId="59E0D5CA" w14:textId="4DCCA6D3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Во-первых, здоровье населения регионов представляется как системный социальный феномен, обладающий всеми признаками особой реальности, которой присущи особые социальные закономерности и характеристики [35].</w:t>
      </w:r>
      <w:r w:rsidR="004215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Отсюда следует вывод о перспективности изучения здоровья населения региона, как результата сложения усилий и взаимодействия множества социальных субъектов, включая деятельность государственных социальных институтов, специализированных медицинских учреждений, семьи, структур, связанных с профилактикой и предупреждением заболеваемости.</w:t>
      </w:r>
    </w:p>
    <w:p w14:paraId="21768984" w14:textId="534EDCAD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Во-вторых, по причинам масштабности и разнородности российских регионов, социологическое исследование здоровья населения, предполагает учет множества разнородных факторов и условий жизни и деятельности россиян в различных природных и социальных условиях [36]. </w:t>
      </w:r>
      <w:r w:rsidR="008F55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Собственно выявление и учет таковых особенностей составляет важный момент разработки эффективных профилактических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мер по</w:t>
      </w:r>
      <w:r w:rsidR="008F55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сохранению здоровья россиян.</w:t>
      </w:r>
    </w:p>
    <w:p w14:paraId="5B864C57" w14:textId="77777777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В-третьих, методология и методы исследования здоровья регионов приобретают важное значение в силу большого прикладного значения для решения задач административно-управленческими органами руководства регионов по обеспечению здоровья населения. </w:t>
      </w:r>
    </w:p>
    <w:p w14:paraId="4A2B9912" w14:textId="77FD8C87" w:rsidR="0030674F" w:rsidRPr="0030674F" w:rsidRDefault="0030674F" w:rsidP="0030674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Особого внимания со стороны социологов требуется рассмотрение таких направлений региональных различий и социального неравенства в обеспечении здоровья и предупреждения смертности как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разработка предложений по обеспечению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продолжительност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жизни;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исследование факторов и причин увеличившейся в некоторых регионах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младенческ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ой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смертност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профилактика и предупреждение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распространени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я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болезней </w:t>
      </w:r>
      <w:proofErr w:type="spellStart"/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сердечнососудистых</w:t>
      </w:r>
      <w:proofErr w:type="spellEnd"/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заболеваний;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формирование систем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компенсаторны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х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мер по преодолению негативных влияний природно-климатического порядка и экологии;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повышение внимания к проблематике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загрязнения окружающей среды;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выявление социальных условий, способствующих росту числа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инфекционных заболеваний; </w:t>
      </w:r>
      <w:r w:rsidR="008A259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разработку предложений по обеспечению </w:t>
      </w:r>
      <w:r w:rsidRPr="0030674F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социально-экономических и санитарно-эпидемиологических мер профилактики заболеваний. Показанные и другие обстоятельства предполагают рассмотрение здоровья населения регионов страны как актуальное направление обобщений и выводов для российской социологии. </w:t>
      </w:r>
    </w:p>
    <w:bookmarkEnd w:id="1"/>
    <w:p w14:paraId="46F39A30" w14:textId="77777777" w:rsidR="006C67BE" w:rsidRPr="0030674F" w:rsidRDefault="006C67BE">
      <w:pPr>
        <w:rPr>
          <w:rFonts w:ascii="Times New Roman" w:hAnsi="Times New Roman" w:cs="Times New Roman"/>
          <w:sz w:val="24"/>
          <w:szCs w:val="24"/>
        </w:rPr>
      </w:pPr>
    </w:p>
    <w:sectPr w:rsidR="006C67BE" w:rsidRPr="0030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24"/>
    <w:rsid w:val="00221312"/>
    <w:rsid w:val="0030674F"/>
    <w:rsid w:val="0042154D"/>
    <w:rsid w:val="00540A71"/>
    <w:rsid w:val="0062695B"/>
    <w:rsid w:val="006C67BE"/>
    <w:rsid w:val="006E6024"/>
    <w:rsid w:val="008A2598"/>
    <w:rsid w:val="008F554D"/>
    <w:rsid w:val="00B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44F8"/>
  <w15:chartTrackingRefBased/>
  <w15:docId w15:val="{99625E44-0009-4F64-B9C1-287130F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22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4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674F"/>
    <w:rPr>
      <w:i/>
      <w:iCs/>
    </w:rPr>
  </w:style>
  <w:style w:type="character" w:styleId="a4">
    <w:name w:val="Hyperlink"/>
    <w:basedOn w:val="a0"/>
    <w:uiPriority w:val="99"/>
    <w:unhideWhenUsed/>
    <w:rsid w:val="003067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zhenkova99@mail.ru" TargetMode="External"/><Relationship Id="rId4" Type="http://schemas.openxmlformats.org/officeDocument/2006/relationships/hyperlink" Target="mailto:bisiv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8</cp:revision>
  <dcterms:created xsi:type="dcterms:W3CDTF">2023-10-08T05:12:00Z</dcterms:created>
  <dcterms:modified xsi:type="dcterms:W3CDTF">2024-01-08T12:41:00Z</dcterms:modified>
</cp:coreProperties>
</file>