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B807" w14:textId="79A0C89B" w:rsidR="00CC577F" w:rsidRPr="00D3534D" w:rsidRDefault="00CC577F" w:rsidP="003E398C">
      <w:pPr>
        <w:spacing w:line="240" w:lineRule="auto"/>
        <w:ind w:left="297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3534D">
        <w:rPr>
          <w:rFonts w:ascii="Times New Roman" w:hAnsi="Times New Roman" w:cs="Times New Roman"/>
          <w:b/>
          <w:bCs/>
          <w:sz w:val="20"/>
          <w:szCs w:val="20"/>
        </w:rPr>
        <w:t>А.В. Рудева</w:t>
      </w:r>
      <w:r w:rsidR="003E398C" w:rsidRPr="00D3534D">
        <w:rPr>
          <w:rFonts w:ascii="Times New Roman" w:hAnsi="Times New Roman" w:cs="Times New Roman"/>
          <w:b/>
          <w:bCs/>
          <w:sz w:val="20"/>
          <w:szCs w:val="20"/>
        </w:rPr>
        <w:t>, магистрант</w:t>
      </w:r>
      <w:r w:rsidRPr="00D353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3534D">
        <w:rPr>
          <w:rFonts w:ascii="Times New Roman" w:hAnsi="Times New Roman" w:cs="Times New Roman"/>
          <w:i/>
          <w:iCs/>
          <w:sz w:val="20"/>
          <w:szCs w:val="20"/>
        </w:rPr>
        <w:t xml:space="preserve">Санкт-Петербургский государственный университет, </w:t>
      </w:r>
      <w:r w:rsidRPr="00D3534D"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D3534D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D3534D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r w:rsidRPr="00D3534D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D3534D">
        <w:rPr>
          <w:rFonts w:ascii="Times New Roman" w:hAnsi="Times New Roman" w:cs="Times New Roman"/>
          <w:sz w:val="20"/>
          <w:szCs w:val="20"/>
        </w:rPr>
        <w:t xml:space="preserve"> </w:t>
      </w:r>
      <w:r w:rsidRPr="00D3534D">
        <w:rPr>
          <w:rFonts w:ascii="Times New Roman" w:hAnsi="Times New Roman" w:cs="Times New Roman"/>
          <w:i/>
          <w:iCs/>
          <w:sz w:val="20"/>
          <w:szCs w:val="20"/>
        </w:rPr>
        <w:t>rudeva.angelina@mail.ru</w:t>
      </w:r>
    </w:p>
    <w:p w14:paraId="01D2A7D5" w14:textId="73631680" w:rsidR="00CC577F" w:rsidRPr="00D3534D" w:rsidRDefault="00CC577F" w:rsidP="003E398C">
      <w:pPr>
        <w:spacing w:line="240" w:lineRule="auto"/>
        <w:ind w:left="2977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D3534D">
        <w:rPr>
          <w:rFonts w:ascii="Times New Roman" w:hAnsi="Times New Roman" w:cs="Times New Roman"/>
          <w:b/>
          <w:bCs/>
          <w:sz w:val="20"/>
          <w:szCs w:val="20"/>
        </w:rPr>
        <w:t xml:space="preserve">П.П. Дерюгин </w:t>
      </w:r>
      <w:r w:rsidRPr="00D3534D">
        <w:rPr>
          <w:rFonts w:ascii="Times New Roman" w:hAnsi="Times New Roman" w:cs="Times New Roman"/>
          <w:b/>
          <w:i/>
          <w:iCs/>
          <w:sz w:val="20"/>
          <w:szCs w:val="20"/>
        </w:rPr>
        <w:t>д.с.н., профессор – научный руководитель</w:t>
      </w:r>
      <w:r w:rsidRPr="00D3534D">
        <w:rPr>
          <w:rFonts w:ascii="Times New Roman" w:hAnsi="Times New Roman" w:cs="Times New Roman"/>
          <w:i/>
          <w:iCs/>
          <w:sz w:val="20"/>
          <w:szCs w:val="20"/>
        </w:rPr>
        <w:t xml:space="preserve">, Санкт Петербургский государственный университет, Санкт-Петербургский государственный электротехнический университет (ЛЭТИ) </w:t>
      </w:r>
      <w:r w:rsidRPr="00D3534D"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D3534D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D3534D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r w:rsidRPr="00D3534D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D3534D">
        <w:rPr>
          <w:rFonts w:ascii="Times New Roman" w:hAnsi="Times New Roman" w:cs="Times New Roman"/>
          <w:i/>
          <w:iCs/>
          <w:sz w:val="20"/>
          <w:szCs w:val="20"/>
          <w:lang w:val="en-US"/>
        </w:rPr>
        <w:t>ppd</w:t>
      </w:r>
      <w:r w:rsidRPr="00D3534D">
        <w:rPr>
          <w:rFonts w:ascii="Times New Roman" w:hAnsi="Times New Roman" w:cs="Times New Roman"/>
          <w:i/>
          <w:iCs/>
          <w:sz w:val="20"/>
          <w:szCs w:val="20"/>
        </w:rPr>
        <w:t>333@</w:t>
      </w:r>
      <w:r w:rsidRPr="00D3534D">
        <w:rPr>
          <w:rFonts w:ascii="Times New Roman" w:hAnsi="Times New Roman" w:cs="Times New Roman"/>
          <w:i/>
          <w:iCs/>
          <w:sz w:val="20"/>
          <w:szCs w:val="20"/>
          <w:lang w:val="en-US"/>
        </w:rPr>
        <w:t>rambler</w:t>
      </w:r>
      <w:r w:rsidRPr="00D3534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D3534D">
        <w:rPr>
          <w:rFonts w:ascii="Times New Roman" w:hAnsi="Times New Roman" w:cs="Times New Roman"/>
          <w:i/>
          <w:iCs/>
          <w:sz w:val="20"/>
          <w:szCs w:val="20"/>
          <w:lang w:val="en-US"/>
        </w:rPr>
        <w:t>ru</w:t>
      </w:r>
    </w:p>
    <w:p w14:paraId="1ED82984" w14:textId="40D94C45" w:rsidR="0039628B" w:rsidRPr="00D3534D" w:rsidRDefault="00846CA8" w:rsidP="00147810">
      <w:pPr>
        <w:jc w:val="center"/>
        <w:rPr>
          <w:rFonts w:ascii="Times New Roman" w:hAnsi="Times New Roman" w:cs="Times New Roman"/>
          <w:b/>
        </w:rPr>
      </w:pPr>
      <w:r w:rsidRPr="00D3534D">
        <w:rPr>
          <w:rFonts w:ascii="Times New Roman" w:hAnsi="Times New Roman" w:cs="Times New Roman"/>
          <w:b/>
        </w:rPr>
        <w:t xml:space="preserve">Факторы, </w:t>
      </w:r>
      <w:bookmarkStart w:id="0" w:name="_Hlk159414312"/>
      <w:r w:rsidRPr="00D3534D">
        <w:rPr>
          <w:rFonts w:ascii="Times New Roman" w:hAnsi="Times New Roman" w:cs="Times New Roman"/>
          <w:b/>
        </w:rPr>
        <w:t xml:space="preserve">влияющие на </w:t>
      </w:r>
      <w:bookmarkStart w:id="1" w:name="_Hlk159423092"/>
      <w:r w:rsidR="0039628B" w:rsidRPr="00D3534D">
        <w:rPr>
          <w:rFonts w:ascii="Times New Roman" w:hAnsi="Times New Roman" w:cs="Times New Roman"/>
          <w:b/>
        </w:rPr>
        <w:t>восприятие цифровизации</w:t>
      </w:r>
      <w:r w:rsidR="00795E31" w:rsidRPr="00D3534D">
        <w:rPr>
          <w:rFonts w:ascii="Times New Roman" w:hAnsi="Times New Roman" w:cs="Times New Roman"/>
          <w:b/>
        </w:rPr>
        <w:t xml:space="preserve"> </w:t>
      </w:r>
      <w:bookmarkEnd w:id="0"/>
      <w:r w:rsidR="00795E31" w:rsidRPr="00D3534D">
        <w:rPr>
          <w:rFonts w:ascii="Times New Roman" w:hAnsi="Times New Roman" w:cs="Times New Roman"/>
          <w:b/>
        </w:rPr>
        <w:t>студентами и их вовлеченность в структуры цифрового общества</w:t>
      </w:r>
    </w:p>
    <w:bookmarkEnd w:id="1"/>
    <w:p w14:paraId="76DBF715" w14:textId="07DD6F96" w:rsidR="0070449E" w:rsidRPr="00997F68" w:rsidRDefault="0070449E" w:rsidP="00CF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7F68">
        <w:rPr>
          <w:rFonts w:ascii="Times New Roman" w:hAnsi="Times New Roman" w:cs="Times New Roman"/>
          <w:sz w:val="20"/>
          <w:szCs w:val="20"/>
        </w:rPr>
        <w:t>Цифровизация стала неотъемлемой частью современного общества, и ее влияние на различные сферы жизни становится все более заметным</w:t>
      </w:r>
      <w:r w:rsidR="000502B4" w:rsidRPr="00997F68">
        <w:rPr>
          <w:rFonts w:ascii="Times New Roman" w:hAnsi="Times New Roman" w:cs="Times New Roman"/>
          <w:sz w:val="20"/>
          <w:szCs w:val="20"/>
        </w:rPr>
        <w:t>и</w:t>
      </w:r>
      <w:r w:rsidRPr="00997F68">
        <w:rPr>
          <w:rFonts w:ascii="Times New Roman" w:hAnsi="Times New Roman" w:cs="Times New Roman"/>
          <w:sz w:val="20"/>
          <w:szCs w:val="20"/>
        </w:rPr>
        <w:t>. В частности, цифровизация оказывает значительное влияние на студентов, которые являются будущими специалистами и активными участниками цифрового обществ</w:t>
      </w:r>
      <w:r w:rsidR="00997F68">
        <w:rPr>
          <w:rFonts w:ascii="Times New Roman" w:hAnsi="Times New Roman" w:cs="Times New Roman"/>
          <w:sz w:val="20"/>
          <w:szCs w:val="20"/>
        </w:rPr>
        <w:t xml:space="preserve">а. </w:t>
      </w:r>
      <w:r w:rsidR="00997F68" w:rsidRPr="00997F68">
        <w:rPr>
          <w:rFonts w:ascii="Times New Roman" w:hAnsi="Times New Roman" w:cs="Times New Roman"/>
          <w:sz w:val="20"/>
          <w:szCs w:val="20"/>
        </w:rPr>
        <w:t xml:space="preserve">Рассмотрение </w:t>
      </w:r>
      <w:r w:rsidR="008305D8" w:rsidRPr="00997F68">
        <w:rPr>
          <w:rFonts w:ascii="Times New Roman" w:hAnsi="Times New Roman" w:cs="Times New Roman"/>
          <w:sz w:val="20"/>
          <w:szCs w:val="20"/>
        </w:rPr>
        <w:t>факторов, влияющих на восприятие цифровизации студентами и их вовлеченность в структуры цифрового общества,</w:t>
      </w:r>
      <w:r w:rsidR="00997F68" w:rsidRPr="00997F68">
        <w:rPr>
          <w:rFonts w:ascii="Times New Roman" w:hAnsi="Times New Roman" w:cs="Times New Roman"/>
          <w:sz w:val="20"/>
          <w:szCs w:val="20"/>
        </w:rPr>
        <w:t xml:space="preserve"> является актуальным,</w:t>
      </w:r>
      <w:r w:rsidR="008305D8" w:rsidRPr="00997F68">
        <w:rPr>
          <w:rFonts w:ascii="Times New Roman" w:hAnsi="Times New Roman" w:cs="Times New Roman"/>
          <w:sz w:val="20"/>
          <w:szCs w:val="20"/>
        </w:rPr>
        <w:t xml:space="preserve"> поскольку </w:t>
      </w:r>
      <w:r w:rsidR="00B91E4B" w:rsidRPr="00997F68">
        <w:rPr>
          <w:rFonts w:ascii="Times New Roman" w:hAnsi="Times New Roman" w:cs="Times New Roman"/>
          <w:sz w:val="20"/>
          <w:szCs w:val="20"/>
        </w:rPr>
        <w:t xml:space="preserve">способствует </w:t>
      </w:r>
      <w:r w:rsidR="008305D8" w:rsidRPr="00997F68">
        <w:rPr>
          <w:rFonts w:ascii="Times New Roman" w:hAnsi="Times New Roman" w:cs="Times New Roman"/>
          <w:sz w:val="20"/>
          <w:szCs w:val="20"/>
        </w:rPr>
        <w:t>пон</w:t>
      </w:r>
      <w:r w:rsidR="00B91E4B" w:rsidRPr="00997F68">
        <w:rPr>
          <w:rFonts w:ascii="Times New Roman" w:hAnsi="Times New Roman" w:cs="Times New Roman"/>
          <w:sz w:val="20"/>
          <w:szCs w:val="20"/>
        </w:rPr>
        <w:t>иманию</w:t>
      </w:r>
      <w:r w:rsidR="00E04007">
        <w:rPr>
          <w:rFonts w:ascii="Times New Roman" w:hAnsi="Times New Roman" w:cs="Times New Roman"/>
          <w:sz w:val="20"/>
          <w:szCs w:val="20"/>
        </w:rPr>
        <w:t xml:space="preserve"> определенных</w:t>
      </w:r>
      <w:r w:rsidR="00B91E4B" w:rsidRPr="00997F68">
        <w:rPr>
          <w:rFonts w:ascii="Times New Roman" w:hAnsi="Times New Roman" w:cs="Times New Roman"/>
          <w:sz w:val="20"/>
          <w:szCs w:val="20"/>
        </w:rPr>
        <w:t xml:space="preserve"> </w:t>
      </w:r>
      <w:r w:rsidR="00E04007">
        <w:rPr>
          <w:rFonts w:ascii="Times New Roman" w:hAnsi="Times New Roman" w:cs="Times New Roman"/>
          <w:sz w:val="20"/>
          <w:szCs w:val="20"/>
        </w:rPr>
        <w:t xml:space="preserve">аспектов, </w:t>
      </w:r>
      <w:r w:rsidR="00997F68" w:rsidRPr="00997F68">
        <w:rPr>
          <w:rFonts w:ascii="Times New Roman" w:hAnsi="Times New Roman" w:cs="Times New Roman"/>
          <w:sz w:val="20"/>
          <w:szCs w:val="20"/>
        </w:rPr>
        <w:t xml:space="preserve">из </w:t>
      </w:r>
      <w:r w:rsidR="00E04007">
        <w:rPr>
          <w:rFonts w:ascii="Times New Roman" w:hAnsi="Times New Roman" w:cs="Times New Roman"/>
          <w:sz w:val="20"/>
          <w:szCs w:val="20"/>
        </w:rPr>
        <w:t xml:space="preserve">которых </w:t>
      </w:r>
      <w:r w:rsidR="00997F68" w:rsidRPr="00997F68">
        <w:rPr>
          <w:rFonts w:ascii="Times New Roman" w:hAnsi="Times New Roman" w:cs="Times New Roman"/>
          <w:sz w:val="20"/>
          <w:szCs w:val="20"/>
        </w:rPr>
        <w:t xml:space="preserve">складывается отношение </w:t>
      </w:r>
      <w:r w:rsidR="008305D8" w:rsidRPr="00997F68">
        <w:rPr>
          <w:rFonts w:ascii="Times New Roman" w:hAnsi="Times New Roman" w:cs="Times New Roman"/>
          <w:sz w:val="20"/>
          <w:szCs w:val="20"/>
        </w:rPr>
        <w:t>студент</w:t>
      </w:r>
      <w:r w:rsidR="00997F68" w:rsidRPr="00997F68">
        <w:rPr>
          <w:rFonts w:ascii="Times New Roman" w:hAnsi="Times New Roman" w:cs="Times New Roman"/>
          <w:sz w:val="20"/>
          <w:szCs w:val="20"/>
        </w:rPr>
        <w:t>ов к данным процессам</w:t>
      </w:r>
      <w:r w:rsidR="008305D8" w:rsidRPr="00997F68">
        <w:rPr>
          <w:rFonts w:ascii="Times New Roman" w:hAnsi="Times New Roman" w:cs="Times New Roman"/>
          <w:sz w:val="20"/>
          <w:szCs w:val="20"/>
        </w:rPr>
        <w:t>.</w:t>
      </w:r>
      <w:r w:rsidRPr="00997F68">
        <w:rPr>
          <w:rFonts w:ascii="Times New Roman" w:hAnsi="Times New Roman" w:cs="Times New Roman"/>
          <w:sz w:val="20"/>
          <w:szCs w:val="20"/>
        </w:rPr>
        <w:t xml:space="preserve"> </w:t>
      </w:r>
      <w:r w:rsidR="00136BD7" w:rsidRPr="00997F68">
        <w:rPr>
          <w:rFonts w:ascii="Times New Roman" w:hAnsi="Times New Roman" w:cs="Times New Roman"/>
          <w:sz w:val="20"/>
          <w:szCs w:val="20"/>
        </w:rPr>
        <w:t xml:space="preserve">Однако, прежде </w:t>
      </w:r>
      <w:r w:rsidR="005500A8" w:rsidRPr="00997F68">
        <w:rPr>
          <w:rFonts w:ascii="Times New Roman" w:hAnsi="Times New Roman" w:cs="Times New Roman"/>
          <w:sz w:val="20"/>
          <w:szCs w:val="20"/>
        </w:rPr>
        <w:t xml:space="preserve">чем </w:t>
      </w:r>
      <w:r w:rsidR="00136BD7" w:rsidRPr="00997F68">
        <w:rPr>
          <w:rFonts w:ascii="Times New Roman" w:hAnsi="Times New Roman" w:cs="Times New Roman"/>
          <w:sz w:val="20"/>
          <w:szCs w:val="20"/>
        </w:rPr>
        <w:t xml:space="preserve">переходить к </w:t>
      </w:r>
      <w:r w:rsidR="005500A8" w:rsidRPr="00997F68">
        <w:rPr>
          <w:rFonts w:ascii="Times New Roman" w:hAnsi="Times New Roman" w:cs="Times New Roman"/>
          <w:sz w:val="20"/>
          <w:szCs w:val="20"/>
        </w:rPr>
        <w:t>рассматр</w:t>
      </w:r>
      <w:r w:rsidR="00136BD7" w:rsidRPr="00997F68">
        <w:rPr>
          <w:rFonts w:ascii="Times New Roman" w:hAnsi="Times New Roman" w:cs="Times New Roman"/>
          <w:sz w:val="20"/>
          <w:szCs w:val="20"/>
        </w:rPr>
        <w:t>ению самих</w:t>
      </w:r>
      <w:r w:rsidR="005500A8" w:rsidRPr="00997F68">
        <w:rPr>
          <w:rFonts w:ascii="Times New Roman" w:hAnsi="Times New Roman" w:cs="Times New Roman"/>
          <w:sz w:val="20"/>
          <w:szCs w:val="20"/>
        </w:rPr>
        <w:t xml:space="preserve"> фактор</w:t>
      </w:r>
      <w:r w:rsidR="00136BD7" w:rsidRPr="00997F68">
        <w:rPr>
          <w:rFonts w:ascii="Times New Roman" w:hAnsi="Times New Roman" w:cs="Times New Roman"/>
          <w:sz w:val="20"/>
          <w:szCs w:val="20"/>
        </w:rPr>
        <w:t>ов</w:t>
      </w:r>
      <w:r w:rsidR="005500A8" w:rsidRPr="00997F68">
        <w:rPr>
          <w:rFonts w:ascii="Times New Roman" w:hAnsi="Times New Roman" w:cs="Times New Roman"/>
          <w:sz w:val="20"/>
          <w:szCs w:val="20"/>
        </w:rPr>
        <w:t xml:space="preserve">, </w:t>
      </w:r>
      <w:r w:rsidR="00136BD7" w:rsidRPr="00997F68">
        <w:rPr>
          <w:rFonts w:ascii="Times New Roman" w:hAnsi="Times New Roman" w:cs="Times New Roman"/>
          <w:sz w:val="20"/>
          <w:szCs w:val="20"/>
        </w:rPr>
        <w:t>следует дать краткую характеристику термина «цифровизация».</w:t>
      </w:r>
    </w:p>
    <w:p w14:paraId="0520B87B" w14:textId="452F59A1" w:rsidR="00CF6644" w:rsidRPr="00AF7638" w:rsidRDefault="000446CE" w:rsidP="00CF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7638">
        <w:rPr>
          <w:rFonts w:ascii="Times New Roman" w:hAnsi="Times New Roman" w:cs="Times New Roman"/>
          <w:bCs/>
          <w:sz w:val="20"/>
          <w:szCs w:val="20"/>
        </w:rPr>
        <w:t>В</w:t>
      </w:r>
      <w:r w:rsidR="00136BD7" w:rsidRPr="00AF7638">
        <w:rPr>
          <w:rFonts w:ascii="Times New Roman" w:hAnsi="Times New Roman" w:cs="Times New Roman"/>
          <w:bCs/>
          <w:sz w:val="20"/>
          <w:szCs w:val="20"/>
        </w:rPr>
        <w:t xml:space="preserve"> настоящее время, данное понятие в научном сообществе </w:t>
      </w:r>
      <w:r w:rsidRPr="00AF7638">
        <w:rPr>
          <w:rFonts w:ascii="Times New Roman" w:hAnsi="Times New Roman" w:cs="Times New Roman"/>
          <w:bCs/>
          <w:sz w:val="20"/>
          <w:szCs w:val="20"/>
        </w:rPr>
        <w:t xml:space="preserve">используется в узком и широком смысле. </w:t>
      </w:r>
      <w:r w:rsidR="00CF6644" w:rsidRPr="00CF6644">
        <w:rPr>
          <w:rFonts w:ascii="Times New Roman" w:hAnsi="Times New Roman" w:cs="Times New Roman"/>
          <w:sz w:val="20"/>
          <w:szCs w:val="20"/>
        </w:rPr>
        <w:t xml:space="preserve">В узком смысле </w:t>
      </w:r>
      <w:r w:rsidR="00CF6644" w:rsidRPr="00AF7638">
        <w:rPr>
          <w:rFonts w:ascii="Times New Roman" w:hAnsi="Times New Roman" w:cs="Times New Roman"/>
          <w:sz w:val="20"/>
          <w:szCs w:val="20"/>
        </w:rPr>
        <w:t xml:space="preserve">термин </w:t>
      </w:r>
      <w:r w:rsidR="00CF6644" w:rsidRPr="00CF6644">
        <w:rPr>
          <w:rFonts w:ascii="Times New Roman" w:hAnsi="Times New Roman" w:cs="Times New Roman"/>
          <w:sz w:val="20"/>
          <w:szCs w:val="20"/>
        </w:rPr>
        <w:t>цифровизация связан прежде всего с процессом превращения аналоговой информации в цифровой формат, т.е. преобразованием данных в цифровую форму, которая может быть обработана и передана с помощью компьютерных устройств. Этот аспект цифровизации часто относится к техническим процессам по созданию цифровых хранилищ информации и обеспечению ее доступности и обработки.</w:t>
      </w:r>
    </w:p>
    <w:p w14:paraId="5A038C5B" w14:textId="1296C5EB" w:rsidR="00947B0E" w:rsidRPr="00AF7638" w:rsidRDefault="000E3F54" w:rsidP="00230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7638">
        <w:rPr>
          <w:rFonts w:ascii="Times New Roman" w:hAnsi="Times New Roman" w:cs="Times New Roman"/>
          <w:sz w:val="20"/>
          <w:szCs w:val="20"/>
        </w:rPr>
        <w:t xml:space="preserve">В широком смысле </w:t>
      </w:r>
      <w:r w:rsidR="00CF6644" w:rsidRPr="00AF7638">
        <w:rPr>
          <w:rFonts w:ascii="Times New Roman" w:hAnsi="Times New Roman" w:cs="Times New Roman"/>
          <w:sz w:val="20"/>
          <w:szCs w:val="20"/>
        </w:rPr>
        <w:t xml:space="preserve">данный </w:t>
      </w:r>
      <w:r w:rsidRPr="00AF7638">
        <w:rPr>
          <w:rFonts w:ascii="Times New Roman" w:hAnsi="Times New Roman" w:cs="Times New Roman"/>
          <w:sz w:val="20"/>
          <w:szCs w:val="20"/>
        </w:rPr>
        <w:t>термин означает процесс перехода к цифровым технологиям, использованию цифровых устройств и инструментов в различных сферах жизни, включая экономику, образование, здравоохранение, государственное управление и другие. Этот термин также может отражать изменения в обществе, связанные с активным использованием цифровых технологий и их влиянием на поведение людей, коммуникацию и взаимодействие.</w:t>
      </w:r>
      <w:r w:rsidR="00230FFE" w:rsidRPr="00AF7638">
        <w:rPr>
          <w:rFonts w:ascii="Times New Roman" w:hAnsi="Times New Roman" w:cs="Times New Roman"/>
          <w:sz w:val="20"/>
          <w:szCs w:val="20"/>
        </w:rPr>
        <w:t xml:space="preserve"> </w:t>
      </w:r>
      <w:r w:rsidRPr="00AF7638">
        <w:rPr>
          <w:rFonts w:ascii="Times New Roman" w:hAnsi="Times New Roman" w:cs="Times New Roman"/>
          <w:sz w:val="20"/>
          <w:szCs w:val="20"/>
        </w:rPr>
        <w:t>При этом, как отмечается исследователями</w:t>
      </w:r>
      <w:r w:rsidR="00947B0E" w:rsidRPr="00AF7638">
        <w:rPr>
          <w:rFonts w:ascii="Times New Roman" w:hAnsi="Times New Roman" w:cs="Times New Roman"/>
          <w:sz w:val="20"/>
          <w:szCs w:val="20"/>
        </w:rPr>
        <w:t>,</w:t>
      </w:r>
      <w:r w:rsidRPr="00AF7638">
        <w:rPr>
          <w:rFonts w:ascii="Times New Roman" w:hAnsi="Times New Roman" w:cs="Times New Roman"/>
          <w:sz w:val="20"/>
          <w:szCs w:val="20"/>
        </w:rPr>
        <w:t xml:space="preserve"> ц</w:t>
      </w:r>
      <w:r w:rsidR="002F0361" w:rsidRPr="00AF7638">
        <w:rPr>
          <w:rFonts w:ascii="Times New Roman" w:hAnsi="Times New Roman" w:cs="Times New Roman"/>
          <w:sz w:val="20"/>
          <w:szCs w:val="20"/>
        </w:rPr>
        <w:t xml:space="preserve">ифровизацию в широком смысле можно рассматривать только в том случае, если </w:t>
      </w:r>
      <w:r w:rsidRPr="00AF7638">
        <w:rPr>
          <w:rFonts w:ascii="Times New Roman" w:hAnsi="Times New Roman" w:cs="Times New Roman"/>
          <w:sz w:val="20"/>
          <w:szCs w:val="20"/>
        </w:rPr>
        <w:t>«</w:t>
      </w:r>
      <w:r w:rsidR="002F0361" w:rsidRPr="00AF7638">
        <w:rPr>
          <w:rFonts w:ascii="Times New Roman" w:hAnsi="Times New Roman" w:cs="Times New Roman"/>
          <w:sz w:val="20"/>
          <w:szCs w:val="20"/>
        </w:rPr>
        <w:t>цифровая трансформация информации отвечает следующим требованиям: она охватывает производство, бизнес, науку, социальную сферу и обычную жизнь граждан; сопровождается лишь эффективным использованием ее результатов; ее результаты доступны пользователям преобразованной информации; ее результатами пользуются не только специалисты, но и рядовые граждане; пользователи цифровой информации имеют навыки работы с ней</w:t>
      </w:r>
      <w:r w:rsidRPr="00AF7638">
        <w:rPr>
          <w:rFonts w:ascii="Times New Roman" w:hAnsi="Times New Roman" w:cs="Times New Roman"/>
          <w:sz w:val="20"/>
          <w:szCs w:val="20"/>
        </w:rPr>
        <w:t>»</w:t>
      </w:r>
      <w:r w:rsidR="00485B31" w:rsidRPr="00AF7638">
        <w:rPr>
          <w:rFonts w:ascii="Times New Roman" w:hAnsi="Times New Roman" w:cs="Times New Roman"/>
          <w:sz w:val="20"/>
          <w:szCs w:val="20"/>
        </w:rPr>
        <w:t xml:space="preserve"> [</w:t>
      </w:r>
      <w:r w:rsidR="002F0361" w:rsidRPr="00AF7638">
        <w:rPr>
          <w:rFonts w:ascii="Times New Roman" w:hAnsi="Times New Roman" w:cs="Times New Roman"/>
          <w:sz w:val="20"/>
          <w:szCs w:val="20"/>
        </w:rPr>
        <w:t>1</w:t>
      </w:r>
      <w:r w:rsidR="00485B31" w:rsidRPr="00AF7638">
        <w:rPr>
          <w:rFonts w:ascii="Times New Roman" w:hAnsi="Times New Roman" w:cs="Times New Roman"/>
          <w:sz w:val="20"/>
          <w:szCs w:val="20"/>
        </w:rPr>
        <w:t>].</w:t>
      </w:r>
    </w:p>
    <w:p w14:paraId="67022D28" w14:textId="008CA294" w:rsidR="00846CA8" w:rsidRPr="006E46AD" w:rsidRDefault="00947B0E" w:rsidP="000502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46AD">
        <w:rPr>
          <w:rFonts w:ascii="Times New Roman" w:hAnsi="Times New Roman" w:cs="Times New Roman"/>
          <w:sz w:val="20"/>
          <w:szCs w:val="20"/>
        </w:rPr>
        <w:t>Таким образом,</w:t>
      </w:r>
      <w:r w:rsidR="00230FFE" w:rsidRPr="006E46AD">
        <w:rPr>
          <w:rFonts w:ascii="Times New Roman" w:hAnsi="Times New Roman" w:cs="Times New Roman"/>
          <w:sz w:val="20"/>
          <w:szCs w:val="20"/>
        </w:rPr>
        <w:t xml:space="preserve"> для успешного развития общества необходимо изучать факторы, влияющие на восприятие цифровизации населением</w:t>
      </w:r>
      <w:r w:rsidR="000502B4" w:rsidRPr="006E46AD">
        <w:rPr>
          <w:rFonts w:ascii="Times New Roman" w:hAnsi="Times New Roman" w:cs="Times New Roman"/>
          <w:sz w:val="20"/>
          <w:szCs w:val="20"/>
        </w:rPr>
        <w:t xml:space="preserve">, поскольку они </w:t>
      </w:r>
      <w:r w:rsidR="000502B4" w:rsidRPr="006E46AD">
        <w:rPr>
          <w:rFonts w:ascii="Times New Roman" w:hAnsi="Times New Roman" w:cs="Times New Roman"/>
          <w:bCs/>
          <w:sz w:val="20"/>
          <w:szCs w:val="20"/>
        </w:rPr>
        <w:t xml:space="preserve">могут помочь выявить проблемные аспекты внедрения цифровых технологий и разработать рекомендации по снижению степени разрыва восприятия цифровизации. </w:t>
      </w:r>
      <w:r w:rsidR="00230FFE" w:rsidRPr="006E46AD">
        <w:rPr>
          <w:rFonts w:ascii="Times New Roman" w:hAnsi="Times New Roman" w:cs="Times New Roman"/>
          <w:sz w:val="20"/>
          <w:szCs w:val="20"/>
        </w:rPr>
        <w:t xml:space="preserve">Исследования данных аспектов в среде студентческой молодежи </w:t>
      </w:r>
      <w:r w:rsidR="00744241" w:rsidRPr="006E46AD">
        <w:rPr>
          <w:rFonts w:ascii="Times New Roman" w:hAnsi="Times New Roman" w:cs="Times New Roman"/>
          <w:sz w:val="20"/>
          <w:szCs w:val="20"/>
        </w:rPr>
        <w:t xml:space="preserve">представляют особую </w:t>
      </w:r>
      <w:r w:rsidR="00230FFE" w:rsidRPr="006E46AD">
        <w:rPr>
          <w:rFonts w:ascii="Times New Roman" w:hAnsi="Times New Roman" w:cs="Times New Roman"/>
          <w:sz w:val="20"/>
          <w:szCs w:val="20"/>
        </w:rPr>
        <w:t>важн</w:t>
      </w:r>
      <w:r w:rsidR="00744241" w:rsidRPr="006E46AD">
        <w:rPr>
          <w:rFonts w:ascii="Times New Roman" w:hAnsi="Times New Roman" w:cs="Times New Roman"/>
          <w:sz w:val="20"/>
          <w:szCs w:val="20"/>
        </w:rPr>
        <w:t>ость</w:t>
      </w:r>
      <w:r w:rsidR="00230FFE" w:rsidRPr="006E46AD">
        <w:rPr>
          <w:rFonts w:ascii="Times New Roman" w:hAnsi="Times New Roman" w:cs="Times New Roman"/>
          <w:sz w:val="20"/>
          <w:szCs w:val="20"/>
        </w:rPr>
        <w:t>, так как</w:t>
      </w:r>
      <w:r w:rsidR="006E46AD" w:rsidRPr="006E46AD">
        <w:rPr>
          <w:rFonts w:ascii="Times New Roman" w:hAnsi="Times New Roman" w:cs="Times New Roman"/>
          <w:sz w:val="20"/>
          <w:szCs w:val="20"/>
        </w:rPr>
        <w:t xml:space="preserve"> студенты представляют собой </w:t>
      </w:r>
      <w:r w:rsidR="00E04007" w:rsidRPr="006E46AD">
        <w:rPr>
          <w:rFonts w:ascii="Times New Roman" w:hAnsi="Times New Roman" w:cs="Times New Roman"/>
          <w:sz w:val="20"/>
          <w:szCs w:val="20"/>
        </w:rPr>
        <w:t>мощный инновационный </w:t>
      </w:r>
      <w:r w:rsidR="00E04007" w:rsidRPr="006E46AD">
        <w:rPr>
          <w:rFonts w:ascii="Times New Roman" w:hAnsi="Times New Roman" w:cs="Times New Roman"/>
          <w:bCs/>
          <w:sz w:val="20"/>
          <w:szCs w:val="20"/>
        </w:rPr>
        <w:t>фактор</w:t>
      </w:r>
      <w:r w:rsidR="00E04007" w:rsidRPr="006E46AD">
        <w:rPr>
          <w:rFonts w:ascii="Times New Roman" w:hAnsi="Times New Roman" w:cs="Times New Roman"/>
          <w:sz w:val="20"/>
          <w:szCs w:val="20"/>
        </w:rPr>
        <w:t> </w:t>
      </w:r>
      <w:r w:rsidR="006E46AD" w:rsidRPr="006E46AD">
        <w:rPr>
          <w:rFonts w:ascii="Times New Roman" w:hAnsi="Times New Roman" w:cs="Times New Roman"/>
          <w:sz w:val="20"/>
          <w:szCs w:val="20"/>
        </w:rPr>
        <w:t>для дальнейшего общественного</w:t>
      </w:r>
      <w:r w:rsidR="006E46AD" w:rsidRPr="006E46A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4007" w:rsidRPr="006E46AD">
        <w:rPr>
          <w:rFonts w:ascii="Times New Roman" w:hAnsi="Times New Roman" w:cs="Times New Roman"/>
          <w:bCs/>
          <w:sz w:val="20"/>
          <w:szCs w:val="20"/>
        </w:rPr>
        <w:t>развития</w:t>
      </w:r>
      <w:r w:rsidR="006E46AD" w:rsidRPr="006E46AD">
        <w:rPr>
          <w:rFonts w:ascii="Times New Roman" w:hAnsi="Times New Roman" w:cs="Times New Roman"/>
          <w:sz w:val="20"/>
          <w:szCs w:val="20"/>
        </w:rPr>
        <w:t>.</w:t>
      </w:r>
    </w:p>
    <w:p w14:paraId="45197A1F" w14:textId="0C75FB5B" w:rsidR="00F0318E" w:rsidRPr="00AF7638" w:rsidRDefault="000502B4" w:rsidP="0094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7638">
        <w:rPr>
          <w:rFonts w:ascii="Times New Roman" w:hAnsi="Times New Roman" w:cs="Times New Roman"/>
          <w:sz w:val="20"/>
          <w:szCs w:val="20"/>
        </w:rPr>
        <w:t>Так, в качестве</w:t>
      </w:r>
      <w:r w:rsidR="00755414" w:rsidRPr="00AF7638">
        <w:rPr>
          <w:rFonts w:ascii="Times New Roman" w:hAnsi="Times New Roman" w:cs="Times New Roman"/>
          <w:sz w:val="20"/>
          <w:szCs w:val="20"/>
        </w:rPr>
        <w:t xml:space="preserve"> наиболее очевидного</w:t>
      </w:r>
      <w:r w:rsidRPr="00AF7638">
        <w:rPr>
          <w:rFonts w:ascii="Times New Roman" w:hAnsi="Times New Roman" w:cs="Times New Roman"/>
          <w:sz w:val="20"/>
          <w:szCs w:val="20"/>
        </w:rPr>
        <w:t xml:space="preserve"> фактора, влияющего на восприятие цифровизации</w:t>
      </w:r>
      <w:r w:rsidR="00755414" w:rsidRPr="00AF7638">
        <w:rPr>
          <w:rFonts w:ascii="Times New Roman" w:hAnsi="Times New Roman" w:cs="Times New Roman"/>
          <w:sz w:val="20"/>
          <w:szCs w:val="20"/>
        </w:rPr>
        <w:t xml:space="preserve">, является </w:t>
      </w:r>
      <w:r w:rsidR="00741FEA" w:rsidRPr="00AF7638">
        <w:rPr>
          <w:rFonts w:ascii="Times New Roman" w:hAnsi="Times New Roman" w:cs="Times New Roman"/>
          <w:sz w:val="20"/>
          <w:szCs w:val="20"/>
        </w:rPr>
        <w:t>доступ к технологиям</w:t>
      </w:r>
      <w:r w:rsidR="00F0318E" w:rsidRPr="00AF7638">
        <w:rPr>
          <w:rFonts w:ascii="Times New Roman" w:hAnsi="Times New Roman" w:cs="Times New Roman"/>
          <w:sz w:val="20"/>
          <w:szCs w:val="20"/>
        </w:rPr>
        <w:t xml:space="preserve"> и устройствам</w:t>
      </w:r>
      <w:r w:rsidR="00755414" w:rsidRPr="00AF7638">
        <w:rPr>
          <w:rFonts w:ascii="Times New Roman" w:hAnsi="Times New Roman" w:cs="Times New Roman"/>
          <w:sz w:val="20"/>
          <w:szCs w:val="20"/>
        </w:rPr>
        <w:t xml:space="preserve">.  </w:t>
      </w:r>
      <w:r w:rsidR="00906AE8" w:rsidRPr="00AF7638">
        <w:rPr>
          <w:rFonts w:ascii="Times New Roman" w:hAnsi="Times New Roman" w:cs="Times New Roman"/>
          <w:sz w:val="20"/>
          <w:szCs w:val="20"/>
        </w:rPr>
        <w:t>Свободный доступ к интернету и новым технологиям может привести к более глубокому пониманию и восприятию цифровизации, т.к. это позволяет использовать и применять цифровые технологии в своей повседневной жизни, а также более активно проявлять себя в цифровом обществе, например, создавая и публикуя контент, участвуя в онлайн-сообществах, используя социальные медиа и т.д.</w:t>
      </w:r>
    </w:p>
    <w:p w14:paraId="43E2FDE6" w14:textId="60918E43" w:rsidR="0069168B" w:rsidRPr="00AF7638" w:rsidRDefault="009422A9" w:rsidP="00485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7638">
        <w:rPr>
          <w:rFonts w:ascii="Times New Roman" w:hAnsi="Times New Roman" w:cs="Times New Roman"/>
          <w:sz w:val="20"/>
          <w:szCs w:val="20"/>
        </w:rPr>
        <w:t>Следующим</w:t>
      </w:r>
      <w:r w:rsidR="00485B31" w:rsidRPr="00AF7638">
        <w:rPr>
          <w:rFonts w:ascii="Times New Roman" w:hAnsi="Times New Roman" w:cs="Times New Roman"/>
          <w:sz w:val="20"/>
          <w:szCs w:val="20"/>
        </w:rPr>
        <w:t>и</w:t>
      </w:r>
      <w:r w:rsidRPr="00AF7638">
        <w:rPr>
          <w:rFonts w:ascii="Times New Roman" w:hAnsi="Times New Roman" w:cs="Times New Roman"/>
          <w:sz w:val="20"/>
          <w:szCs w:val="20"/>
        </w:rPr>
        <w:t xml:space="preserve"> фактор</w:t>
      </w:r>
      <w:r w:rsidR="00485B31" w:rsidRPr="00AF7638">
        <w:rPr>
          <w:rFonts w:ascii="Times New Roman" w:hAnsi="Times New Roman" w:cs="Times New Roman"/>
          <w:sz w:val="20"/>
          <w:szCs w:val="20"/>
        </w:rPr>
        <w:t>а</w:t>
      </w:r>
      <w:r w:rsidRPr="00AF7638">
        <w:rPr>
          <w:rFonts w:ascii="Times New Roman" w:hAnsi="Times New Roman" w:cs="Times New Roman"/>
          <w:sz w:val="20"/>
          <w:szCs w:val="20"/>
        </w:rPr>
        <w:t>м</w:t>
      </w:r>
      <w:r w:rsidR="00485B31" w:rsidRPr="00AF7638">
        <w:rPr>
          <w:rFonts w:ascii="Times New Roman" w:hAnsi="Times New Roman" w:cs="Times New Roman"/>
          <w:sz w:val="20"/>
          <w:szCs w:val="20"/>
        </w:rPr>
        <w:t>и</w:t>
      </w:r>
      <w:r w:rsidRPr="00AF7638">
        <w:rPr>
          <w:rFonts w:ascii="Times New Roman" w:hAnsi="Times New Roman" w:cs="Times New Roman"/>
          <w:sz w:val="20"/>
          <w:szCs w:val="20"/>
        </w:rPr>
        <w:t>, явля</w:t>
      </w:r>
      <w:r w:rsidR="00485B31" w:rsidRPr="00AF7638">
        <w:rPr>
          <w:rFonts w:ascii="Times New Roman" w:hAnsi="Times New Roman" w:cs="Times New Roman"/>
          <w:sz w:val="20"/>
          <w:szCs w:val="20"/>
        </w:rPr>
        <w:t>ются</w:t>
      </w:r>
      <w:r w:rsidRPr="00AF7638">
        <w:rPr>
          <w:rFonts w:ascii="Times New Roman" w:hAnsi="Times New Roman" w:cs="Times New Roman"/>
          <w:sz w:val="20"/>
          <w:szCs w:val="20"/>
        </w:rPr>
        <w:t xml:space="preserve"> уровень цифровых навыков</w:t>
      </w:r>
      <w:r w:rsidR="006A4DAA" w:rsidRPr="00AF7638">
        <w:rPr>
          <w:rFonts w:ascii="Times New Roman" w:hAnsi="Times New Roman" w:cs="Times New Roman"/>
          <w:sz w:val="20"/>
          <w:szCs w:val="20"/>
        </w:rPr>
        <w:t xml:space="preserve"> и</w:t>
      </w:r>
      <w:r w:rsidR="00485B31" w:rsidRPr="00AF7638">
        <w:rPr>
          <w:rFonts w:ascii="Times New Roman" w:hAnsi="Times New Roman" w:cs="Times New Roman"/>
          <w:sz w:val="20"/>
          <w:szCs w:val="20"/>
        </w:rPr>
        <w:t xml:space="preserve"> цифровая грамотность. </w:t>
      </w:r>
    </w:p>
    <w:p w14:paraId="7792783C" w14:textId="09B6761F" w:rsidR="0069168B" w:rsidRPr="00AF7638" w:rsidRDefault="002158E4" w:rsidP="00485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7638">
        <w:rPr>
          <w:rFonts w:ascii="Times New Roman" w:hAnsi="Times New Roman" w:cs="Times New Roman"/>
          <w:sz w:val="20"/>
          <w:szCs w:val="20"/>
        </w:rPr>
        <w:t>Под цифровы</w:t>
      </w:r>
      <w:r w:rsidR="0069168B" w:rsidRPr="00AF7638">
        <w:rPr>
          <w:rFonts w:ascii="Times New Roman" w:hAnsi="Times New Roman" w:cs="Times New Roman"/>
          <w:sz w:val="20"/>
          <w:szCs w:val="20"/>
        </w:rPr>
        <w:t>ми</w:t>
      </w:r>
      <w:r w:rsidRPr="00AF7638">
        <w:rPr>
          <w:rFonts w:ascii="Times New Roman" w:hAnsi="Times New Roman" w:cs="Times New Roman"/>
          <w:sz w:val="20"/>
          <w:szCs w:val="20"/>
        </w:rPr>
        <w:t xml:space="preserve"> навык</w:t>
      </w:r>
      <w:r w:rsidR="0069168B" w:rsidRPr="00AF7638">
        <w:rPr>
          <w:rFonts w:ascii="Times New Roman" w:hAnsi="Times New Roman" w:cs="Times New Roman"/>
          <w:sz w:val="20"/>
          <w:szCs w:val="20"/>
        </w:rPr>
        <w:t>ами</w:t>
      </w:r>
      <w:r w:rsidRPr="00AF7638">
        <w:rPr>
          <w:rFonts w:ascii="Times New Roman" w:hAnsi="Times New Roman" w:cs="Times New Roman"/>
          <w:sz w:val="20"/>
          <w:szCs w:val="20"/>
        </w:rPr>
        <w:t xml:space="preserve"> понимается способность использовать цифровые устройства, приложения и сети для доступа к информации и управления ей</w:t>
      </w:r>
      <w:r w:rsidR="009422A9" w:rsidRPr="00AF7638">
        <w:rPr>
          <w:rFonts w:ascii="Times New Roman" w:hAnsi="Times New Roman" w:cs="Times New Roman"/>
          <w:sz w:val="20"/>
          <w:szCs w:val="20"/>
        </w:rPr>
        <w:t>, а также уверенн</w:t>
      </w:r>
      <w:r w:rsidR="008F1C23">
        <w:rPr>
          <w:rFonts w:ascii="Times New Roman" w:hAnsi="Times New Roman" w:cs="Times New Roman"/>
          <w:sz w:val="20"/>
          <w:szCs w:val="20"/>
        </w:rPr>
        <w:t>ая</w:t>
      </w:r>
      <w:r w:rsidR="009422A9" w:rsidRPr="00AF7638">
        <w:rPr>
          <w:rFonts w:ascii="Times New Roman" w:hAnsi="Times New Roman" w:cs="Times New Roman"/>
          <w:sz w:val="20"/>
          <w:szCs w:val="20"/>
        </w:rPr>
        <w:t xml:space="preserve"> работ</w:t>
      </w:r>
      <w:r w:rsidR="008F1C23">
        <w:rPr>
          <w:rFonts w:ascii="Times New Roman" w:hAnsi="Times New Roman" w:cs="Times New Roman"/>
          <w:sz w:val="20"/>
          <w:szCs w:val="20"/>
        </w:rPr>
        <w:t>а</w:t>
      </w:r>
      <w:r w:rsidR="009422A9" w:rsidRPr="00AF7638">
        <w:rPr>
          <w:rFonts w:ascii="Times New Roman" w:hAnsi="Times New Roman" w:cs="Times New Roman"/>
          <w:sz w:val="20"/>
          <w:szCs w:val="20"/>
        </w:rPr>
        <w:t xml:space="preserve"> в различных программах</w:t>
      </w:r>
      <w:r w:rsidRPr="00AF7638">
        <w:rPr>
          <w:rFonts w:ascii="Times New Roman" w:hAnsi="Times New Roman" w:cs="Times New Roman"/>
          <w:sz w:val="20"/>
          <w:szCs w:val="20"/>
        </w:rPr>
        <w:t>,</w:t>
      </w:r>
      <w:r w:rsidR="009422A9" w:rsidRPr="00AF7638">
        <w:rPr>
          <w:rFonts w:ascii="Times New Roman" w:hAnsi="Times New Roman" w:cs="Times New Roman"/>
          <w:sz w:val="20"/>
          <w:szCs w:val="20"/>
        </w:rPr>
        <w:t xml:space="preserve"> умение получить информацию, обработать ее, сделать правильные выводы и донести полученные результаты и решения до целевой аудитории</w:t>
      </w:r>
      <w:r w:rsidRPr="00AF7638">
        <w:rPr>
          <w:rFonts w:ascii="Times New Roman" w:hAnsi="Times New Roman" w:cs="Times New Roman"/>
          <w:sz w:val="20"/>
          <w:szCs w:val="20"/>
        </w:rPr>
        <w:t xml:space="preserve"> [2]</w:t>
      </w:r>
      <w:r w:rsidR="00464247" w:rsidRPr="00AF763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F68B31" w14:textId="2DBA7880" w:rsidR="0069168B" w:rsidRPr="00AF7638" w:rsidRDefault="00304473" w:rsidP="0069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7638">
        <w:rPr>
          <w:rFonts w:ascii="Times New Roman" w:hAnsi="Times New Roman" w:cs="Times New Roman"/>
          <w:sz w:val="20"/>
          <w:szCs w:val="20"/>
        </w:rPr>
        <w:t>Ц</w:t>
      </w:r>
      <w:r w:rsidR="0069168B" w:rsidRPr="00AF7638">
        <w:rPr>
          <w:rFonts w:ascii="Times New Roman" w:hAnsi="Times New Roman" w:cs="Times New Roman"/>
          <w:sz w:val="20"/>
          <w:szCs w:val="20"/>
        </w:rPr>
        <w:t>ифровая грамотность,</w:t>
      </w:r>
      <w:r w:rsidRPr="00AF7638">
        <w:rPr>
          <w:rFonts w:ascii="Times New Roman" w:hAnsi="Times New Roman" w:cs="Times New Roman"/>
          <w:sz w:val="20"/>
          <w:szCs w:val="20"/>
        </w:rPr>
        <w:t xml:space="preserve"> является более широким понятием, которое включает в себя не только технические навыки, но</w:t>
      </w:r>
      <w:r w:rsidR="008F1C23">
        <w:rPr>
          <w:rFonts w:ascii="Times New Roman" w:hAnsi="Times New Roman" w:cs="Times New Roman"/>
          <w:sz w:val="20"/>
          <w:szCs w:val="20"/>
        </w:rPr>
        <w:t xml:space="preserve"> и</w:t>
      </w:r>
      <w:r w:rsidRPr="00AF7638">
        <w:rPr>
          <w:rFonts w:ascii="Times New Roman" w:hAnsi="Times New Roman" w:cs="Times New Roman"/>
          <w:sz w:val="20"/>
          <w:szCs w:val="20"/>
        </w:rPr>
        <w:t xml:space="preserve"> понимание</w:t>
      </w:r>
      <w:r w:rsidR="00744241" w:rsidRPr="00AF7638">
        <w:rPr>
          <w:rFonts w:ascii="Times New Roman" w:hAnsi="Times New Roman" w:cs="Times New Roman"/>
          <w:sz w:val="20"/>
          <w:szCs w:val="20"/>
        </w:rPr>
        <w:t>, а также</w:t>
      </w:r>
      <w:r w:rsidRPr="00AF7638">
        <w:rPr>
          <w:rFonts w:ascii="Times New Roman" w:hAnsi="Times New Roman" w:cs="Times New Roman"/>
          <w:sz w:val="20"/>
          <w:szCs w:val="20"/>
        </w:rPr>
        <w:t xml:space="preserve"> оценку цифровых технологий. Кроме того, здесь</w:t>
      </w:r>
      <w:r w:rsidR="0069168B" w:rsidRPr="00AF7638">
        <w:rPr>
          <w:rFonts w:ascii="Times New Roman" w:hAnsi="Times New Roman" w:cs="Times New Roman"/>
          <w:sz w:val="20"/>
          <w:szCs w:val="20"/>
        </w:rPr>
        <w:t xml:space="preserve"> на первый план выходят человеческие отношения и этика общения в Сети. Так, исследователи рассматривают данное понятие, как «способность использовать те возможности, которые открывает современное общество со всеми его технологиями, умение коммуницировать с людьми в новом социальном формате и быть этичным и внимательными друг к другу» [3, С.7]. </w:t>
      </w:r>
    </w:p>
    <w:p w14:paraId="72B86BBD" w14:textId="40C5A785" w:rsidR="00485B31" w:rsidRPr="00147810" w:rsidRDefault="00464247" w:rsidP="0069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7638">
        <w:rPr>
          <w:rFonts w:ascii="Times New Roman" w:hAnsi="Times New Roman" w:cs="Times New Roman"/>
          <w:sz w:val="20"/>
          <w:szCs w:val="20"/>
        </w:rPr>
        <w:t>Так, студенты, обладающие более высоким уровнем</w:t>
      </w:r>
      <w:r w:rsidR="0069168B" w:rsidRPr="00AF7638">
        <w:rPr>
          <w:rFonts w:ascii="Times New Roman" w:hAnsi="Times New Roman" w:cs="Times New Roman"/>
          <w:sz w:val="20"/>
          <w:szCs w:val="20"/>
        </w:rPr>
        <w:t xml:space="preserve"> цифров</w:t>
      </w:r>
      <w:r w:rsidR="00304473" w:rsidRPr="00AF7638">
        <w:rPr>
          <w:rFonts w:ascii="Times New Roman" w:hAnsi="Times New Roman" w:cs="Times New Roman"/>
          <w:sz w:val="20"/>
          <w:szCs w:val="20"/>
        </w:rPr>
        <w:t>ой грамотности и</w:t>
      </w:r>
      <w:r w:rsidRPr="00AF7638">
        <w:rPr>
          <w:rFonts w:ascii="Times New Roman" w:hAnsi="Times New Roman" w:cs="Times New Roman"/>
          <w:sz w:val="20"/>
          <w:szCs w:val="20"/>
        </w:rPr>
        <w:t xml:space="preserve"> </w:t>
      </w:r>
      <w:r w:rsidR="0069168B" w:rsidRPr="00AF7638">
        <w:rPr>
          <w:rFonts w:ascii="Times New Roman" w:hAnsi="Times New Roman" w:cs="Times New Roman"/>
          <w:sz w:val="20"/>
          <w:szCs w:val="20"/>
        </w:rPr>
        <w:t>цифровых</w:t>
      </w:r>
      <w:r w:rsidRPr="00AF7638">
        <w:rPr>
          <w:rFonts w:ascii="Times New Roman" w:hAnsi="Times New Roman" w:cs="Times New Roman"/>
          <w:sz w:val="20"/>
          <w:szCs w:val="20"/>
        </w:rPr>
        <w:t xml:space="preserve"> навыков,</w:t>
      </w:r>
      <w:r w:rsidR="0069168B" w:rsidRPr="00AF7638">
        <w:rPr>
          <w:rFonts w:ascii="Times New Roman" w:hAnsi="Times New Roman" w:cs="Times New Roman"/>
          <w:sz w:val="20"/>
          <w:szCs w:val="20"/>
        </w:rPr>
        <w:t xml:space="preserve"> </w:t>
      </w:r>
      <w:r w:rsidR="00906AE8" w:rsidRPr="00AF7638">
        <w:rPr>
          <w:rFonts w:ascii="Times New Roman" w:hAnsi="Times New Roman" w:cs="Times New Roman"/>
          <w:sz w:val="20"/>
          <w:szCs w:val="20"/>
        </w:rPr>
        <w:t xml:space="preserve">наличием опыта и навыков работы с цифровыми инструментами, умеющие использовать определенные (специфические) технологии, </w:t>
      </w:r>
      <w:r w:rsidRPr="00AF7638">
        <w:rPr>
          <w:rFonts w:ascii="Times New Roman" w:hAnsi="Times New Roman" w:cs="Times New Roman"/>
          <w:sz w:val="20"/>
          <w:szCs w:val="20"/>
        </w:rPr>
        <w:t xml:space="preserve">могут воспринимать цифровизацию </w:t>
      </w:r>
      <w:r w:rsidR="00304473" w:rsidRPr="00AF7638">
        <w:rPr>
          <w:rFonts w:ascii="Times New Roman" w:hAnsi="Times New Roman" w:cs="Times New Roman"/>
          <w:sz w:val="20"/>
          <w:szCs w:val="20"/>
        </w:rPr>
        <w:t xml:space="preserve">с </w:t>
      </w:r>
      <w:r w:rsidRPr="00AF7638">
        <w:rPr>
          <w:rFonts w:ascii="Times New Roman" w:hAnsi="Times New Roman" w:cs="Times New Roman"/>
          <w:sz w:val="20"/>
          <w:szCs w:val="20"/>
        </w:rPr>
        <w:t>более положительно</w:t>
      </w:r>
      <w:r w:rsidR="00304473" w:rsidRPr="00AF7638">
        <w:rPr>
          <w:rFonts w:ascii="Times New Roman" w:hAnsi="Times New Roman" w:cs="Times New Roman"/>
          <w:sz w:val="20"/>
          <w:szCs w:val="20"/>
        </w:rPr>
        <w:t>й стороны</w:t>
      </w:r>
      <w:r w:rsidRPr="00AF7638">
        <w:rPr>
          <w:rFonts w:ascii="Times New Roman" w:hAnsi="Times New Roman" w:cs="Times New Roman"/>
          <w:sz w:val="20"/>
          <w:szCs w:val="20"/>
        </w:rPr>
        <w:t>, поскольку они способны эффективно использовать ее результаты</w:t>
      </w:r>
      <w:r w:rsidR="00906AE8" w:rsidRPr="00AF7638">
        <w:rPr>
          <w:rFonts w:ascii="Times New Roman" w:hAnsi="Times New Roman" w:cs="Times New Roman"/>
          <w:sz w:val="20"/>
          <w:szCs w:val="20"/>
        </w:rPr>
        <w:t xml:space="preserve"> для достижения своих целей</w:t>
      </w:r>
      <w:r w:rsidRPr="00AF7638">
        <w:rPr>
          <w:rFonts w:ascii="Times New Roman" w:hAnsi="Times New Roman" w:cs="Times New Roman"/>
          <w:sz w:val="20"/>
          <w:szCs w:val="20"/>
        </w:rPr>
        <w:t xml:space="preserve"> и быть более востребованными на рынке </w:t>
      </w:r>
      <w:r w:rsidR="00304473" w:rsidRPr="00AF7638">
        <w:rPr>
          <w:rFonts w:ascii="Times New Roman" w:hAnsi="Times New Roman" w:cs="Times New Roman"/>
          <w:sz w:val="20"/>
          <w:szCs w:val="20"/>
        </w:rPr>
        <w:t xml:space="preserve">труда. </w:t>
      </w:r>
      <w:r w:rsidR="00B91E4B" w:rsidRPr="00B91E4B">
        <w:rPr>
          <w:rFonts w:ascii="Times New Roman" w:hAnsi="Times New Roman" w:cs="Times New Roman"/>
          <w:sz w:val="20"/>
          <w:szCs w:val="20"/>
        </w:rPr>
        <w:t>С другой стороны, студенты, которые имеют низкий уровень цифровой грамотности и технических навыков, могут испытывать трудности в использовании цифровых технологий и могут быть менее вовлеченными в структуры цифрового общества.</w:t>
      </w:r>
      <w:r w:rsidR="00B91E4B" w:rsidRPr="00B91E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04473" w:rsidRPr="00AF7638">
        <w:rPr>
          <w:rFonts w:ascii="Times New Roman" w:hAnsi="Times New Roman" w:cs="Times New Roman"/>
          <w:bCs/>
          <w:sz w:val="20"/>
          <w:szCs w:val="20"/>
        </w:rPr>
        <w:t>Ч</w:t>
      </w:r>
      <w:r w:rsidR="00485B31" w:rsidRPr="00147810">
        <w:rPr>
          <w:rFonts w:ascii="Times New Roman" w:hAnsi="Times New Roman" w:cs="Times New Roman"/>
          <w:bCs/>
          <w:sz w:val="20"/>
          <w:szCs w:val="20"/>
        </w:rPr>
        <w:t xml:space="preserve">то способствует </w:t>
      </w:r>
      <w:r w:rsidR="00485B31" w:rsidRPr="00147810">
        <w:rPr>
          <w:rFonts w:ascii="Times New Roman" w:hAnsi="Times New Roman" w:cs="Times New Roman"/>
          <w:bCs/>
          <w:sz w:val="20"/>
          <w:szCs w:val="20"/>
          <w:lang w:val="ru"/>
        </w:rPr>
        <w:t>увеличение разрыва восприятия цифровизации, а также усиливает неравенство профессиональных условий деятельности.</w:t>
      </w:r>
    </w:p>
    <w:p w14:paraId="1187A1DD" w14:textId="231D4F48" w:rsidR="00485B31" w:rsidRDefault="00485B31" w:rsidP="00FA5C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ru"/>
        </w:rPr>
      </w:pPr>
      <w:r w:rsidRPr="006E46A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Кроме того, </w:t>
      </w:r>
      <w:r w:rsidR="00744241" w:rsidRPr="006E46AD">
        <w:rPr>
          <w:rFonts w:ascii="Times New Roman" w:hAnsi="Times New Roman" w:cs="Times New Roman"/>
          <w:bCs/>
          <w:sz w:val="20"/>
          <w:szCs w:val="20"/>
        </w:rPr>
        <w:t xml:space="preserve">наиболее значимым </w:t>
      </w:r>
      <w:r w:rsidRPr="006E46AD">
        <w:rPr>
          <w:rFonts w:ascii="Times New Roman" w:hAnsi="Times New Roman" w:cs="Times New Roman"/>
          <w:bCs/>
          <w:sz w:val="20"/>
          <w:szCs w:val="20"/>
        </w:rPr>
        <w:t>факторо</w:t>
      </w:r>
      <w:r w:rsidR="00744241" w:rsidRPr="006E46AD">
        <w:rPr>
          <w:rFonts w:ascii="Times New Roman" w:hAnsi="Times New Roman" w:cs="Times New Roman"/>
          <w:bCs/>
          <w:sz w:val="20"/>
          <w:szCs w:val="20"/>
        </w:rPr>
        <w:t>м,</w:t>
      </w:r>
      <w:r w:rsidRPr="006E46AD">
        <w:rPr>
          <w:rFonts w:ascii="Times New Roman" w:hAnsi="Times New Roman" w:cs="Times New Roman"/>
          <w:bCs/>
          <w:sz w:val="20"/>
          <w:szCs w:val="20"/>
        </w:rPr>
        <w:t xml:space="preserve"> влияющим на восприятие цифровизации в студентческой среде</w:t>
      </w:r>
      <w:r w:rsidR="00744241" w:rsidRPr="006E46AD">
        <w:rPr>
          <w:rFonts w:ascii="Times New Roman" w:hAnsi="Times New Roman" w:cs="Times New Roman"/>
          <w:bCs/>
          <w:sz w:val="20"/>
          <w:szCs w:val="20"/>
        </w:rPr>
        <w:t>,</w:t>
      </w:r>
      <w:r w:rsidRPr="006E46AD">
        <w:rPr>
          <w:rFonts w:ascii="Times New Roman" w:hAnsi="Times New Roman" w:cs="Times New Roman"/>
          <w:bCs/>
          <w:sz w:val="20"/>
          <w:szCs w:val="20"/>
        </w:rPr>
        <w:t xml:space="preserve"> является профиль подготовки </w:t>
      </w:r>
      <w:r w:rsidR="006A4DAA" w:rsidRPr="006E46AD">
        <w:rPr>
          <w:rFonts w:ascii="Times New Roman" w:hAnsi="Times New Roman" w:cs="Times New Roman"/>
          <w:bCs/>
          <w:sz w:val="20"/>
          <w:szCs w:val="20"/>
        </w:rPr>
        <w:t>студенто</w:t>
      </w:r>
      <w:r w:rsidR="00FA5CD7" w:rsidRPr="006E46AD">
        <w:rPr>
          <w:rFonts w:ascii="Times New Roman" w:hAnsi="Times New Roman" w:cs="Times New Roman"/>
          <w:bCs/>
          <w:sz w:val="20"/>
          <w:szCs w:val="20"/>
        </w:rPr>
        <w:t xml:space="preserve">в, поскольку именно он </w:t>
      </w:r>
      <w:r w:rsidR="006E46AD" w:rsidRPr="006E46AD">
        <w:rPr>
          <w:rFonts w:ascii="Times New Roman" w:hAnsi="Times New Roman" w:cs="Times New Roman"/>
          <w:bCs/>
          <w:sz w:val="20"/>
          <w:szCs w:val="20"/>
        </w:rPr>
        <w:t>влияет на компетенции</w:t>
      </w:r>
      <w:r w:rsidR="00FA5CD7" w:rsidRPr="006E46AD">
        <w:rPr>
          <w:rFonts w:ascii="Times New Roman" w:hAnsi="Times New Roman" w:cs="Times New Roman"/>
          <w:bCs/>
          <w:sz w:val="20"/>
          <w:szCs w:val="20"/>
        </w:rPr>
        <w:t xml:space="preserve">, которые студенты </w:t>
      </w:r>
      <w:r w:rsidR="006E46AD" w:rsidRPr="006E46AD">
        <w:rPr>
          <w:rFonts w:ascii="Times New Roman" w:hAnsi="Times New Roman" w:cs="Times New Roman"/>
          <w:bCs/>
          <w:sz w:val="20"/>
          <w:szCs w:val="20"/>
        </w:rPr>
        <w:t xml:space="preserve">получают </w:t>
      </w:r>
      <w:r w:rsidR="00FA5CD7" w:rsidRPr="006E46AD">
        <w:rPr>
          <w:rFonts w:ascii="Times New Roman" w:hAnsi="Times New Roman" w:cs="Times New Roman"/>
          <w:bCs/>
          <w:sz w:val="20"/>
          <w:szCs w:val="20"/>
        </w:rPr>
        <w:t>в</w:t>
      </w:r>
      <w:r w:rsidR="006E46AD" w:rsidRPr="006E46AD">
        <w:rPr>
          <w:rFonts w:ascii="Times New Roman" w:hAnsi="Times New Roman" w:cs="Times New Roman"/>
          <w:bCs/>
          <w:sz w:val="20"/>
          <w:szCs w:val="20"/>
        </w:rPr>
        <w:t>о время обучения</w:t>
      </w:r>
      <w:r w:rsidR="00FA5CD7" w:rsidRPr="006E46AD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485B31">
        <w:rPr>
          <w:rFonts w:ascii="Times New Roman" w:hAnsi="Times New Roman" w:cs="Times New Roman"/>
          <w:bCs/>
          <w:sz w:val="20"/>
          <w:szCs w:val="20"/>
        </w:rPr>
        <w:t>Так, исследователями подчеркивается, что «студентами гуманитарных, медицинских, социальных факультетов цифровизация воспринимается преимущественно как инструментальная или технологическая составляющая их профессии, в то время, как для студентов многих инженерно-технических факультетов цифровизация составляет содержательную, сущностную часть их профессиональной подготовки» [</w:t>
      </w:r>
      <w:r w:rsidR="00AF7638" w:rsidRPr="00AF7638">
        <w:rPr>
          <w:rFonts w:ascii="Times New Roman" w:hAnsi="Times New Roman" w:cs="Times New Roman"/>
          <w:bCs/>
          <w:sz w:val="20"/>
          <w:szCs w:val="20"/>
        </w:rPr>
        <w:t>4</w:t>
      </w:r>
      <w:r w:rsidRPr="00485B31">
        <w:rPr>
          <w:rFonts w:ascii="Times New Roman" w:hAnsi="Times New Roman" w:cs="Times New Roman"/>
          <w:bCs/>
          <w:sz w:val="20"/>
          <w:szCs w:val="20"/>
        </w:rPr>
        <w:t>, С. 46].</w:t>
      </w:r>
      <w:bookmarkStart w:id="2" w:name="_Hlk159420175"/>
      <w:r w:rsidR="00FA5CD7" w:rsidRPr="00AF7638">
        <w:rPr>
          <w:rFonts w:ascii="Times New Roman" w:hAnsi="Times New Roman" w:cs="Times New Roman"/>
          <w:iCs/>
          <w:sz w:val="20"/>
          <w:szCs w:val="20"/>
        </w:rPr>
        <w:t xml:space="preserve"> При этом, </w:t>
      </w:r>
      <w:r w:rsidR="00FA5CD7" w:rsidRPr="00AF7638">
        <w:rPr>
          <w:rFonts w:ascii="Times New Roman" w:hAnsi="Times New Roman" w:cs="Times New Roman"/>
          <w:bCs/>
          <w:iCs/>
          <w:sz w:val="20"/>
          <w:szCs w:val="20"/>
        </w:rPr>
        <w:t>отличия</w:t>
      </w:r>
      <w:r w:rsidR="00FA5CD7" w:rsidRPr="00AF7638">
        <w:rPr>
          <w:rFonts w:ascii="Times New Roman" w:hAnsi="Times New Roman" w:cs="Times New Roman"/>
          <w:bCs/>
          <w:iCs/>
          <w:sz w:val="20"/>
          <w:szCs w:val="20"/>
          <w:lang w:val="ru"/>
        </w:rPr>
        <w:t xml:space="preserve"> восприятия цифровизации</w:t>
      </w:r>
      <w:r w:rsidR="00FA5CD7" w:rsidRPr="00AF7638">
        <w:rPr>
          <w:rFonts w:ascii="Times New Roman" w:hAnsi="Times New Roman" w:cs="Times New Roman"/>
          <w:bCs/>
          <w:sz w:val="20"/>
          <w:szCs w:val="20"/>
          <w:lang w:val="ru"/>
        </w:rPr>
        <w:t>, возникающие из-за особенностей профессиональной ориентации студентов разных профилей подготовки, могут оказывать серьезное влияние на их взаимопонимание, коммуникацию, деловые и межличностные отношения.</w:t>
      </w:r>
      <w:r w:rsidR="00906AE8" w:rsidRPr="00AF7638">
        <w:rPr>
          <w:rFonts w:ascii="Times New Roman" w:hAnsi="Times New Roman" w:cs="Times New Roman"/>
          <w:bCs/>
          <w:sz w:val="20"/>
          <w:szCs w:val="20"/>
          <w:lang w:val="ru"/>
        </w:rPr>
        <w:t xml:space="preserve"> И в данном случае,</w:t>
      </w:r>
      <w:r w:rsidR="00FA5CD7" w:rsidRPr="00AF7638">
        <w:rPr>
          <w:rFonts w:ascii="Times New Roman" w:hAnsi="Times New Roman" w:cs="Times New Roman"/>
          <w:bCs/>
          <w:sz w:val="20"/>
          <w:szCs w:val="20"/>
          <w:lang w:val="ru"/>
        </w:rPr>
        <w:t xml:space="preserve"> </w:t>
      </w:r>
      <w:r w:rsidR="00906AE8" w:rsidRPr="00AF7638">
        <w:rPr>
          <w:rFonts w:ascii="Times New Roman" w:hAnsi="Times New Roman" w:cs="Times New Roman"/>
          <w:bCs/>
          <w:sz w:val="20"/>
          <w:szCs w:val="20"/>
          <w:lang w:val="ru"/>
        </w:rPr>
        <w:t>у</w:t>
      </w:r>
      <w:r w:rsidR="00FA5CD7" w:rsidRPr="00AF7638">
        <w:rPr>
          <w:rFonts w:ascii="Times New Roman" w:hAnsi="Times New Roman" w:cs="Times New Roman"/>
          <w:bCs/>
          <w:sz w:val="20"/>
          <w:szCs w:val="20"/>
          <w:lang w:val="ru"/>
        </w:rPr>
        <w:t>величение разрыва восприятия цифровизации потенциально опасно и</w:t>
      </w:r>
      <w:r w:rsidR="00906AE8" w:rsidRPr="00AF7638">
        <w:rPr>
          <w:rFonts w:ascii="Times New Roman" w:hAnsi="Times New Roman" w:cs="Times New Roman"/>
          <w:bCs/>
          <w:sz w:val="20"/>
          <w:szCs w:val="20"/>
          <w:lang w:val="ru"/>
        </w:rPr>
        <w:t>з-за возможности</w:t>
      </w:r>
      <w:r w:rsidR="00FA5CD7" w:rsidRPr="00AF7638">
        <w:rPr>
          <w:rFonts w:ascii="Times New Roman" w:hAnsi="Times New Roman" w:cs="Times New Roman"/>
          <w:bCs/>
          <w:sz w:val="20"/>
          <w:szCs w:val="20"/>
          <w:lang w:val="ru"/>
        </w:rPr>
        <w:t xml:space="preserve"> усил</w:t>
      </w:r>
      <w:r w:rsidR="00906AE8" w:rsidRPr="00AF7638">
        <w:rPr>
          <w:rFonts w:ascii="Times New Roman" w:hAnsi="Times New Roman" w:cs="Times New Roman"/>
          <w:bCs/>
          <w:sz w:val="20"/>
          <w:szCs w:val="20"/>
          <w:lang w:val="ru"/>
        </w:rPr>
        <w:t>ения</w:t>
      </w:r>
      <w:r w:rsidR="00FA5CD7" w:rsidRPr="00AF7638">
        <w:rPr>
          <w:rFonts w:ascii="Times New Roman" w:hAnsi="Times New Roman" w:cs="Times New Roman"/>
          <w:bCs/>
          <w:sz w:val="20"/>
          <w:szCs w:val="20"/>
          <w:lang w:val="ru"/>
        </w:rPr>
        <w:t xml:space="preserve"> неравенств</w:t>
      </w:r>
      <w:r w:rsidR="00906AE8" w:rsidRPr="00AF7638">
        <w:rPr>
          <w:rFonts w:ascii="Times New Roman" w:hAnsi="Times New Roman" w:cs="Times New Roman"/>
          <w:bCs/>
          <w:sz w:val="20"/>
          <w:szCs w:val="20"/>
          <w:lang w:val="ru"/>
        </w:rPr>
        <w:t>а</w:t>
      </w:r>
      <w:r w:rsidR="00FA5CD7" w:rsidRPr="00AF7638">
        <w:rPr>
          <w:rFonts w:ascii="Times New Roman" w:hAnsi="Times New Roman" w:cs="Times New Roman"/>
          <w:bCs/>
          <w:sz w:val="20"/>
          <w:szCs w:val="20"/>
          <w:lang w:val="ru"/>
        </w:rPr>
        <w:t xml:space="preserve"> профессиональных условий деятельности.</w:t>
      </w:r>
    </w:p>
    <w:p w14:paraId="7B68CCBD" w14:textId="6E06B157" w:rsidR="00B91E4B" w:rsidRPr="006E46AD" w:rsidRDefault="00B40D91" w:rsidP="00FA5C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ru"/>
        </w:rPr>
      </w:pPr>
      <w:r w:rsidRPr="006E46AD">
        <w:rPr>
          <w:rFonts w:ascii="Times New Roman" w:hAnsi="Times New Roman" w:cs="Times New Roman"/>
          <w:bCs/>
          <w:sz w:val="20"/>
          <w:szCs w:val="20"/>
        </w:rPr>
        <w:t>Также существуют и личностные факторы, такие как мотивация,</w:t>
      </w:r>
      <w:r w:rsidR="006E46AD" w:rsidRPr="006E46AD">
        <w:rPr>
          <w:rFonts w:ascii="Times New Roman" w:hAnsi="Times New Roman" w:cs="Times New Roman"/>
          <w:bCs/>
          <w:sz w:val="20"/>
          <w:szCs w:val="20"/>
        </w:rPr>
        <w:t xml:space="preserve"> умение адаптироваться к изменяющимся условиям,</w:t>
      </w:r>
      <w:r w:rsidRPr="006E46AD">
        <w:rPr>
          <w:rFonts w:ascii="Times New Roman" w:hAnsi="Times New Roman" w:cs="Times New Roman"/>
          <w:bCs/>
          <w:sz w:val="20"/>
          <w:szCs w:val="20"/>
        </w:rPr>
        <w:t xml:space="preserve"> интерес </w:t>
      </w:r>
      <w:r w:rsidR="00AD02DD">
        <w:rPr>
          <w:rFonts w:ascii="Times New Roman" w:hAnsi="Times New Roman" w:cs="Times New Roman"/>
          <w:bCs/>
          <w:sz w:val="20"/>
          <w:szCs w:val="20"/>
        </w:rPr>
        <w:t xml:space="preserve">и </w:t>
      </w:r>
      <w:r w:rsidR="006E46AD" w:rsidRPr="006E46AD">
        <w:rPr>
          <w:rFonts w:ascii="Times New Roman" w:hAnsi="Times New Roman" w:cs="Times New Roman"/>
          <w:bCs/>
          <w:sz w:val="20"/>
          <w:szCs w:val="20"/>
        </w:rPr>
        <w:t xml:space="preserve">открытость к новым технологиям </w:t>
      </w:r>
      <w:r w:rsidRPr="006E46AD">
        <w:rPr>
          <w:rFonts w:ascii="Times New Roman" w:hAnsi="Times New Roman" w:cs="Times New Roman"/>
          <w:bCs/>
          <w:sz w:val="20"/>
          <w:szCs w:val="20"/>
        </w:rPr>
        <w:t>и т.д., которые тоже способны оказывать влияние на восприятие и вовлеченность студентов в структуры цифрового общества.</w:t>
      </w:r>
    </w:p>
    <w:p w14:paraId="1648D7EC" w14:textId="33181BD7" w:rsidR="00147810" w:rsidRPr="00147810" w:rsidRDefault="008305D8" w:rsidP="00E56E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1E4B">
        <w:rPr>
          <w:rFonts w:ascii="Times New Roman" w:hAnsi="Times New Roman" w:cs="Times New Roman"/>
          <w:bCs/>
          <w:sz w:val="20"/>
          <w:szCs w:val="20"/>
        </w:rPr>
        <w:t>Таким образом, основными факторами, влияющими на восприятие цифровизации в студенческой среде, являются направление, на котором обучаются студенты, их профессиональные интересы, цифровые навыки, связанные с</w:t>
      </w:r>
      <w:r w:rsidR="00E56EDE">
        <w:rPr>
          <w:rFonts w:ascii="Times New Roman" w:hAnsi="Times New Roman" w:cs="Times New Roman"/>
          <w:bCs/>
          <w:sz w:val="20"/>
          <w:szCs w:val="20"/>
        </w:rPr>
        <w:t xml:space="preserve"> наличием</w:t>
      </w:r>
      <w:r w:rsidRPr="00B91E4B">
        <w:rPr>
          <w:rFonts w:ascii="Times New Roman" w:hAnsi="Times New Roman" w:cs="Times New Roman"/>
          <w:bCs/>
          <w:sz w:val="20"/>
          <w:szCs w:val="20"/>
        </w:rPr>
        <w:t xml:space="preserve"> опыт</w:t>
      </w:r>
      <w:r w:rsidR="00E56EDE">
        <w:rPr>
          <w:rFonts w:ascii="Times New Roman" w:hAnsi="Times New Roman" w:cs="Times New Roman"/>
          <w:bCs/>
          <w:sz w:val="20"/>
          <w:szCs w:val="20"/>
        </w:rPr>
        <w:t>а</w:t>
      </w:r>
      <w:r w:rsidRPr="00B91E4B">
        <w:rPr>
          <w:rFonts w:ascii="Times New Roman" w:hAnsi="Times New Roman" w:cs="Times New Roman"/>
          <w:bCs/>
          <w:sz w:val="20"/>
          <w:szCs w:val="20"/>
        </w:rPr>
        <w:t xml:space="preserve"> работы с определенными цифровыми технологии, уровень их цифровой грамотности, а также </w:t>
      </w:r>
      <w:r w:rsidR="00E56EDE">
        <w:rPr>
          <w:rFonts w:ascii="Times New Roman" w:hAnsi="Times New Roman" w:cs="Times New Roman"/>
          <w:bCs/>
          <w:sz w:val="20"/>
          <w:szCs w:val="20"/>
        </w:rPr>
        <w:t xml:space="preserve">ряд личностных факторов, связанных со способностью адаптироваться к </w:t>
      </w:r>
      <w:r w:rsidRPr="00B91E4B">
        <w:rPr>
          <w:rFonts w:ascii="Times New Roman" w:hAnsi="Times New Roman" w:cs="Times New Roman"/>
          <w:bCs/>
          <w:sz w:val="20"/>
          <w:szCs w:val="20"/>
        </w:rPr>
        <w:t>цифровы</w:t>
      </w:r>
      <w:r w:rsidR="00E56EDE">
        <w:rPr>
          <w:rFonts w:ascii="Times New Roman" w:hAnsi="Times New Roman" w:cs="Times New Roman"/>
          <w:bCs/>
          <w:sz w:val="20"/>
          <w:szCs w:val="20"/>
        </w:rPr>
        <w:t>м</w:t>
      </w:r>
      <w:r w:rsidRPr="00B91E4B">
        <w:rPr>
          <w:rFonts w:ascii="Times New Roman" w:hAnsi="Times New Roman" w:cs="Times New Roman"/>
          <w:bCs/>
          <w:sz w:val="20"/>
          <w:szCs w:val="20"/>
        </w:rPr>
        <w:t xml:space="preserve"> трансформация</w:t>
      </w:r>
      <w:r w:rsidR="00E56EDE">
        <w:rPr>
          <w:rFonts w:ascii="Times New Roman" w:hAnsi="Times New Roman" w:cs="Times New Roman"/>
          <w:bCs/>
          <w:sz w:val="20"/>
          <w:szCs w:val="20"/>
        </w:rPr>
        <w:t>м</w:t>
      </w:r>
      <w:r w:rsidRPr="00B91E4B">
        <w:rPr>
          <w:rFonts w:ascii="Times New Roman" w:hAnsi="Times New Roman" w:cs="Times New Roman"/>
          <w:bCs/>
          <w:sz w:val="20"/>
          <w:szCs w:val="20"/>
        </w:rPr>
        <w:t xml:space="preserve"> в </w:t>
      </w:r>
      <w:r w:rsidR="00E56EDE">
        <w:rPr>
          <w:rFonts w:ascii="Times New Roman" w:hAnsi="Times New Roman" w:cs="Times New Roman"/>
          <w:bCs/>
          <w:sz w:val="20"/>
          <w:szCs w:val="20"/>
        </w:rPr>
        <w:t xml:space="preserve">современном </w:t>
      </w:r>
      <w:r w:rsidRPr="00B91E4B">
        <w:rPr>
          <w:rFonts w:ascii="Times New Roman" w:hAnsi="Times New Roman" w:cs="Times New Roman"/>
          <w:bCs/>
          <w:sz w:val="20"/>
          <w:szCs w:val="20"/>
        </w:rPr>
        <w:t>обществе</w:t>
      </w:r>
      <w:r w:rsidR="00E8178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1781" w:rsidRPr="00485B31">
        <w:rPr>
          <w:rFonts w:ascii="Times New Roman" w:hAnsi="Times New Roman" w:cs="Times New Roman"/>
          <w:bCs/>
          <w:sz w:val="20"/>
          <w:szCs w:val="20"/>
        </w:rPr>
        <w:t>[</w:t>
      </w:r>
      <w:r w:rsidR="00E81781">
        <w:rPr>
          <w:rFonts w:ascii="Times New Roman" w:hAnsi="Times New Roman" w:cs="Times New Roman"/>
          <w:bCs/>
          <w:sz w:val="20"/>
          <w:szCs w:val="20"/>
        </w:rPr>
        <w:t>5</w:t>
      </w:r>
      <w:r w:rsidR="00E81781" w:rsidRPr="00485B31">
        <w:rPr>
          <w:rFonts w:ascii="Times New Roman" w:hAnsi="Times New Roman" w:cs="Times New Roman"/>
          <w:bCs/>
          <w:sz w:val="20"/>
          <w:szCs w:val="20"/>
        </w:rPr>
        <w:t>]</w:t>
      </w:r>
      <w:r w:rsidRPr="00B91E4B">
        <w:rPr>
          <w:rFonts w:ascii="Times New Roman" w:hAnsi="Times New Roman" w:cs="Times New Roman"/>
          <w:bCs/>
          <w:sz w:val="20"/>
          <w:szCs w:val="20"/>
        </w:rPr>
        <w:t>.</w:t>
      </w:r>
      <w:bookmarkEnd w:id="2"/>
      <w:r w:rsidRPr="00B91E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02DD">
        <w:rPr>
          <w:rFonts w:ascii="Times New Roman" w:hAnsi="Times New Roman" w:cs="Times New Roman"/>
          <w:bCs/>
          <w:sz w:val="20"/>
          <w:szCs w:val="20"/>
        </w:rPr>
        <w:t xml:space="preserve">Исследования </w:t>
      </w:r>
      <w:r w:rsidRPr="00B91E4B">
        <w:rPr>
          <w:rFonts w:ascii="Times New Roman" w:hAnsi="Times New Roman" w:cs="Times New Roman"/>
          <w:bCs/>
          <w:sz w:val="20"/>
          <w:szCs w:val="20"/>
        </w:rPr>
        <w:t xml:space="preserve">данных факторов, </w:t>
      </w:r>
      <w:r w:rsidR="00AD02DD">
        <w:rPr>
          <w:rFonts w:ascii="Times New Roman" w:hAnsi="Times New Roman" w:cs="Times New Roman"/>
          <w:bCs/>
          <w:sz w:val="20"/>
          <w:szCs w:val="20"/>
        </w:rPr>
        <w:t xml:space="preserve">влияющих на </w:t>
      </w:r>
      <w:r w:rsidRPr="00B91E4B">
        <w:rPr>
          <w:rFonts w:ascii="Times New Roman" w:hAnsi="Times New Roman" w:cs="Times New Roman"/>
          <w:bCs/>
          <w:sz w:val="20"/>
          <w:szCs w:val="20"/>
        </w:rPr>
        <w:t>восприятие цифровизации студентами</w:t>
      </w:r>
      <w:r w:rsidR="00AD02DD">
        <w:rPr>
          <w:rFonts w:ascii="Times New Roman" w:hAnsi="Times New Roman" w:cs="Times New Roman"/>
          <w:bCs/>
          <w:sz w:val="20"/>
          <w:szCs w:val="20"/>
        </w:rPr>
        <w:t xml:space="preserve"> и </w:t>
      </w:r>
      <w:r w:rsidRPr="00B91E4B">
        <w:rPr>
          <w:rFonts w:ascii="Times New Roman" w:hAnsi="Times New Roman" w:cs="Times New Roman"/>
          <w:bCs/>
          <w:sz w:val="20"/>
          <w:szCs w:val="20"/>
        </w:rPr>
        <w:t>их вовлеченность в структуры цифрового общества</w:t>
      </w:r>
      <w:r w:rsidR="0029390B">
        <w:rPr>
          <w:rFonts w:ascii="Times New Roman" w:hAnsi="Times New Roman" w:cs="Times New Roman"/>
          <w:bCs/>
          <w:sz w:val="20"/>
          <w:szCs w:val="20"/>
        </w:rPr>
        <w:t>,</w:t>
      </w:r>
      <w:r w:rsidRPr="00B91E4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47810" w:rsidRPr="00147810">
        <w:rPr>
          <w:rFonts w:ascii="Times New Roman" w:hAnsi="Times New Roman" w:cs="Times New Roman"/>
          <w:bCs/>
          <w:sz w:val="20"/>
          <w:szCs w:val="20"/>
        </w:rPr>
        <w:t xml:space="preserve">является неотъемлемой частью разработки долгосрочных стратегий развития </w:t>
      </w:r>
      <w:r w:rsidR="00B91E4B" w:rsidRPr="00B91E4B">
        <w:rPr>
          <w:rFonts w:ascii="Times New Roman" w:hAnsi="Times New Roman" w:cs="Times New Roman"/>
          <w:bCs/>
          <w:sz w:val="20"/>
          <w:szCs w:val="20"/>
        </w:rPr>
        <w:t xml:space="preserve">современного </w:t>
      </w:r>
      <w:r w:rsidR="00147810" w:rsidRPr="00147810">
        <w:rPr>
          <w:rFonts w:ascii="Times New Roman" w:hAnsi="Times New Roman" w:cs="Times New Roman"/>
          <w:bCs/>
          <w:sz w:val="20"/>
          <w:szCs w:val="20"/>
        </w:rPr>
        <w:t xml:space="preserve">общества. Кроме того, </w:t>
      </w:r>
      <w:r w:rsidR="00E56EDE">
        <w:rPr>
          <w:rFonts w:ascii="Times New Roman" w:hAnsi="Times New Roman" w:cs="Times New Roman"/>
          <w:bCs/>
          <w:sz w:val="20"/>
          <w:szCs w:val="20"/>
        </w:rPr>
        <w:t xml:space="preserve">изучение особенностей и различий в отношении данного процесса, поможет </w:t>
      </w:r>
      <w:r w:rsidR="00E56EDE" w:rsidRPr="00E56EDE">
        <w:rPr>
          <w:rFonts w:ascii="Times New Roman" w:hAnsi="Times New Roman" w:cs="Times New Roman"/>
          <w:bCs/>
          <w:sz w:val="20"/>
          <w:szCs w:val="20"/>
        </w:rPr>
        <w:t>разработ</w:t>
      </w:r>
      <w:r w:rsidR="00E56EDE">
        <w:rPr>
          <w:rFonts w:ascii="Times New Roman" w:hAnsi="Times New Roman" w:cs="Times New Roman"/>
          <w:bCs/>
          <w:sz w:val="20"/>
          <w:szCs w:val="20"/>
        </w:rPr>
        <w:t>ать</w:t>
      </w:r>
      <w:r w:rsidR="00E56EDE" w:rsidRPr="00E56EDE">
        <w:rPr>
          <w:rFonts w:ascii="Times New Roman" w:hAnsi="Times New Roman" w:cs="Times New Roman"/>
          <w:bCs/>
          <w:sz w:val="20"/>
          <w:szCs w:val="20"/>
        </w:rPr>
        <w:t xml:space="preserve"> рекомендаци</w:t>
      </w:r>
      <w:r w:rsidR="00E56EDE">
        <w:rPr>
          <w:rFonts w:ascii="Times New Roman" w:hAnsi="Times New Roman" w:cs="Times New Roman"/>
          <w:bCs/>
          <w:sz w:val="20"/>
          <w:szCs w:val="20"/>
        </w:rPr>
        <w:t>и</w:t>
      </w:r>
      <w:r w:rsidR="00E56EDE" w:rsidRPr="00E56EDE">
        <w:rPr>
          <w:rFonts w:ascii="Times New Roman" w:hAnsi="Times New Roman" w:cs="Times New Roman"/>
          <w:bCs/>
          <w:sz w:val="20"/>
          <w:szCs w:val="20"/>
        </w:rPr>
        <w:t xml:space="preserve"> по организации учебного процесса студентов различных профилей подготовки</w:t>
      </w:r>
      <w:r w:rsidR="00E56EDE">
        <w:rPr>
          <w:rFonts w:ascii="Times New Roman" w:hAnsi="Times New Roman" w:cs="Times New Roman"/>
          <w:bCs/>
          <w:sz w:val="20"/>
          <w:szCs w:val="20"/>
        </w:rPr>
        <w:t>,</w:t>
      </w:r>
      <w:r w:rsidR="00E56EDE" w:rsidRPr="00E56ED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6EDE">
        <w:rPr>
          <w:rFonts w:ascii="Times New Roman" w:hAnsi="Times New Roman" w:cs="Times New Roman"/>
          <w:bCs/>
          <w:sz w:val="20"/>
          <w:szCs w:val="20"/>
        </w:rPr>
        <w:t>направленных на</w:t>
      </w:r>
      <w:r w:rsidR="00E56EDE" w:rsidRPr="00E56EDE">
        <w:rPr>
          <w:rFonts w:ascii="Times New Roman" w:hAnsi="Times New Roman" w:cs="Times New Roman"/>
          <w:bCs/>
          <w:sz w:val="20"/>
          <w:szCs w:val="20"/>
        </w:rPr>
        <w:t xml:space="preserve"> снижени</w:t>
      </w:r>
      <w:r w:rsidR="00E56EDE">
        <w:rPr>
          <w:rFonts w:ascii="Times New Roman" w:hAnsi="Times New Roman" w:cs="Times New Roman"/>
          <w:bCs/>
          <w:sz w:val="20"/>
          <w:szCs w:val="20"/>
        </w:rPr>
        <w:t>е</w:t>
      </w:r>
      <w:r w:rsidR="00E56EDE" w:rsidRPr="00E56EDE">
        <w:rPr>
          <w:rFonts w:ascii="Times New Roman" w:hAnsi="Times New Roman" w:cs="Times New Roman"/>
          <w:bCs/>
          <w:sz w:val="20"/>
          <w:szCs w:val="20"/>
        </w:rPr>
        <w:t xml:space="preserve"> степени разрыва восприятия цифровизации.</w:t>
      </w:r>
    </w:p>
    <w:p w14:paraId="172495AA" w14:textId="77777777" w:rsidR="0039628B" w:rsidRDefault="0039628B" w:rsidP="00D353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12904A" w14:textId="126BC31D" w:rsidR="00AF7638" w:rsidRPr="00D3534D" w:rsidRDefault="00A75648" w:rsidP="00D3534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34D">
        <w:rPr>
          <w:rFonts w:ascii="Times New Roman" w:hAnsi="Times New Roman" w:cs="Times New Roman"/>
          <w:b/>
          <w:sz w:val="20"/>
          <w:szCs w:val="20"/>
        </w:rPr>
        <w:t>Список литературы</w:t>
      </w:r>
    </w:p>
    <w:p w14:paraId="5214C32E" w14:textId="28253871" w:rsidR="002F0361" w:rsidRDefault="002F0361" w:rsidP="00A756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0361">
        <w:rPr>
          <w:rFonts w:ascii="Times New Roman" w:hAnsi="Times New Roman" w:cs="Times New Roman"/>
          <w:sz w:val="20"/>
          <w:szCs w:val="20"/>
        </w:rPr>
        <w:t>Халин В.Г., Чернова Г.В. Цифровизация и ее влияние на российскую экономику и общество: преимущества, вызовы, угрозы и риски. </w:t>
      </w:r>
      <w:r w:rsidR="00AF7638">
        <w:rPr>
          <w:rFonts w:ascii="Times New Roman" w:hAnsi="Times New Roman" w:cs="Times New Roman"/>
          <w:sz w:val="20"/>
          <w:szCs w:val="20"/>
        </w:rPr>
        <w:t xml:space="preserve">// </w:t>
      </w:r>
      <w:r w:rsidRPr="00AF7638">
        <w:rPr>
          <w:rFonts w:ascii="Times New Roman" w:hAnsi="Times New Roman" w:cs="Times New Roman"/>
          <w:iCs/>
          <w:sz w:val="20"/>
          <w:szCs w:val="20"/>
        </w:rPr>
        <w:t>Управленческое консультирование</w:t>
      </w:r>
      <w:r w:rsidRPr="00AF7638">
        <w:rPr>
          <w:rFonts w:ascii="Times New Roman" w:hAnsi="Times New Roman" w:cs="Times New Roman"/>
          <w:sz w:val="20"/>
          <w:szCs w:val="20"/>
        </w:rPr>
        <w:t xml:space="preserve">. </w:t>
      </w:r>
      <w:r w:rsidRPr="002F0361">
        <w:rPr>
          <w:rFonts w:ascii="Times New Roman" w:hAnsi="Times New Roman" w:cs="Times New Roman"/>
          <w:sz w:val="20"/>
          <w:szCs w:val="20"/>
        </w:rPr>
        <w:t>2018</w:t>
      </w:r>
      <w:r w:rsidR="00AF7638">
        <w:rPr>
          <w:rFonts w:ascii="Times New Roman" w:hAnsi="Times New Roman" w:cs="Times New Roman"/>
          <w:sz w:val="20"/>
          <w:szCs w:val="20"/>
        </w:rPr>
        <w:t>. №</w:t>
      </w:r>
      <w:r w:rsidRPr="002F0361">
        <w:rPr>
          <w:rFonts w:ascii="Times New Roman" w:hAnsi="Times New Roman" w:cs="Times New Roman"/>
          <w:sz w:val="20"/>
          <w:szCs w:val="20"/>
        </w:rPr>
        <w:t>10</w:t>
      </w:r>
      <w:r w:rsidR="00D3534D">
        <w:rPr>
          <w:rFonts w:ascii="Times New Roman" w:hAnsi="Times New Roman" w:cs="Times New Roman"/>
          <w:sz w:val="20"/>
          <w:szCs w:val="20"/>
        </w:rPr>
        <w:t>.</w:t>
      </w:r>
      <w:r w:rsidR="00AF7638">
        <w:rPr>
          <w:rFonts w:ascii="Times New Roman" w:hAnsi="Times New Roman" w:cs="Times New Roman"/>
          <w:sz w:val="20"/>
          <w:szCs w:val="20"/>
        </w:rPr>
        <w:t xml:space="preserve"> С. </w:t>
      </w:r>
      <w:r w:rsidRPr="002F0361">
        <w:rPr>
          <w:rFonts w:ascii="Times New Roman" w:hAnsi="Times New Roman" w:cs="Times New Roman"/>
          <w:sz w:val="20"/>
          <w:szCs w:val="20"/>
        </w:rPr>
        <w:t>46-63. </w:t>
      </w:r>
      <w:r w:rsidR="00AF76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2FF7BA" w14:textId="75593C21" w:rsidR="002158E4" w:rsidRPr="00AF7638" w:rsidRDefault="002158E4" w:rsidP="002158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Цифровые компетенции как базовые навыки</w:t>
      </w:r>
      <w:r w:rsidR="00AF7638">
        <w:rPr>
          <w:rFonts w:ascii="Times New Roman" w:hAnsi="Times New Roman" w:cs="Times New Roman"/>
          <w:sz w:val="20"/>
          <w:szCs w:val="20"/>
        </w:rPr>
        <w:t xml:space="preserve">. </w:t>
      </w:r>
      <w:r w:rsidR="00AF7638" w:rsidRPr="00AF7638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AF7638" w:rsidRPr="00AF7638">
        <w:rPr>
          <w:rFonts w:ascii="Times New Roman" w:hAnsi="Times New Roman" w:cs="Times New Roman"/>
          <w:sz w:val="20"/>
          <w:szCs w:val="20"/>
        </w:rPr>
        <w:t>:</w:t>
      </w:r>
      <w:r w:rsidRPr="00AF7638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https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://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theoryandpractice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posts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/20923-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tsifrovye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kompetentsii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--2023-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pochemu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oni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nuzhny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ne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tolko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v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Pr="00AF76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it</w:t>
        </w:r>
      </w:hyperlink>
      <w:r w:rsidR="00AF7638" w:rsidRPr="00AF7638">
        <w:rPr>
          <w:rFonts w:ascii="Times New Roman" w:hAnsi="Times New Roman" w:cs="Times New Roman"/>
          <w:sz w:val="20"/>
          <w:szCs w:val="20"/>
        </w:rPr>
        <w:t xml:space="preserve"> </w:t>
      </w:r>
      <w:r w:rsidR="00AF7638" w:rsidRPr="00AF76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(дата обращения: </w:t>
      </w:r>
      <w:r w:rsidR="00AF76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19</w:t>
      </w:r>
      <w:r w:rsidR="00AF7638" w:rsidRPr="00AF76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.0</w:t>
      </w:r>
      <w:r w:rsidR="00AF76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AF7638" w:rsidRPr="00AF76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.2024).</w:t>
      </w:r>
    </w:p>
    <w:p w14:paraId="6C5F7CC3" w14:textId="2405ED42" w:rsidR="0069168B" w:rsidRDefault="0069168B" w:rsidP="002158E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168B">
        <w:rPr>
          <w:rFonts w:ascii="Times New Roman" w:hAnsi="Times New Roman" w:cs="Times New Roman"/>
          <w:sz w:val="20"/>
          <w:szCs w:val="20"/>
        </w:rPr>
        <w:t xml:space="preserve">Кузьмина М.В. </w:t>
      </w:r>
      <w:r w:rsidR="00AF7638" w:rsidRPr="00AF7638">
        <w:rPr>
          <w:rFonts w:ascii="Times New Roman" w:hAnsi="Times New Roman" w:cs="Times New Roman"/>
          <w:sz w:val="20"/>
          <w:szCs w:val="20"/>
        </w:rPr>
        <w:t xml:space="preserve">Формирование цифровой грамотности обучающихся: Методические рекомендации для работников образования в рамках реализации Федерального проекта «Цифровая образовательная среда» / Авт.-сост. М.В. Кузьмина и др. </w:t>
      </w:r>
      <w:r w:rsidR="00AF7638">
        <w:rPr>
          <w:rFonts w:ascii="Times New Roman" w:hAnsi="Times New Roman" w:cs="Times New Roman"/>
          <w:sz w:val="20"/>
          <w:szCs w:val="20"/>
        </w:rPr>
        <w:t xml:space="preserve">// </w:t>
      </w:r>
      <w:r w:rsidR="00AF7638" w:rsidRPr="00AF7638">
        <w:rPr>
          <w:rFonts w:ascii="Times New Roman" w:hAnsi="Times New Roman" w:cs="Times New Roman"/>
          <w:sz w:val="20"/>
          <w:szCs w:val="20"/>
        </w:rPr>
        <w:t>Киров: ИРО Кировской области</w:t>
      </w:r>
      <w:r w:rsidR="00D3534D">
        <w:rPr>
          <w:rFonts w:ascii="Times New Roman" w:hAnsi="Times New Roman" w:cs="Times New Roman"/>
          <w:sz w:val="20"/>
          <w:szCs w:val="20"/>
        </w:rPr>
        <w:t>.</w:t>
      </w:r>
      <w:r w:rsidR="00AF7638" w:rsidRPr="00AF7638">
        <w:rPr>
          <w:rFonts w:ascii="Times New Roman" w:hAnsi="Times New Roman" w:cs="Times New Roman"/>
          <w:sz w:val="20"/>
          <w:szCs w:val="20"/>
        </w:rPr>
        <w:t xml:space="preserve"> 2019. 47 с</w:t>
      </w:r>
      <w:r w:rsidR="00AF7638">
        <w:rPr>
          <w:rFonts w:ascii="Times New Roman" w:hAnsi="Times New Roman" w:cs="Times New Roman"/>
          <w:sz w:val="20"/>
          <w:szCs w:val="20"/>
        </w:rPr>
        <w:t>.</w:t>
      </w:r>
    </w:p>
    <w:p w14:paraId="65E5DCF0" w14:textId="6375E37F" w:rsidR="00A75648" w:rsidRDefault="00AF7638" w:rsidP="00A756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638">
        <w:rPr>
          <w:rFonts w:ascii="Times New Roman" w:hAnsi="Times New Roman" w:cs="Times New Roman"/>
          <w:sz w:val="20"/>
          <w:szCs w:val="20"/>
        </w:rPr>
        <w:t xml:space="preserve">Дерюгин П. П., Баннова О. С., Камышина Е. А., Попов Р. Е., Сидорова А. Н. Социальное и профессиональное осознание студентами инженерно-технических специальностей наступающей цифровизации (Опыт пилотажного исследования и первые итоги) //ДИСКУРС. 2021. Т. 7, </w:t>
      </w:r>
      <w:r w:rsidRPr="00AF7638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AF7638">
        <w:rPr>
          <w:rFonts w:ascii="Times New Roman" w:hAnsi="Times New Roman" w:cs="Times New Roman"/>
          <w:sz w:val="20"/>
          <w:szCs w:val="20"/>
        </w:rPr>
        <w:t xml:space="preserve"> 1. С. 43–56. </w:t>
      </w:r>
      <w:r w:rsidRPr="00AF7638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Pr="00AF7638">
        <w:rPr>
          <w:rFonts w:ascii="Times New Roman" w:hAnsi="Times New Roman" w:cs="Times New Roman"/>
          <w:sz w:val="20"/>
          <w:szCs w:val="20"/>
        </w:rPr>
        <w:t>: 10.32603/2412-8562-2021-7-1-43-56</w:t>
      </w:r>
    </w:p>
    <w:p w14:paraId="3CA55B99" w14:textId="1E5BFAB7" w:rsidR="00E81781" w:rsidRPr="00A75648" w:rsidRDefault="00E81781" w:rsidP="00A756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1781">
        <w:rPr>
          <w:rFonts w:ascii="Times New Roman" w:hAnsi="Times New Roman" w:cs="Times New Roman"/>
          <w:sz w:val="20"/>
          <w:szCs w:val="20"/>
        </w:rPr>
        <w:t>Социальное предпринимательство и инвестирование: от теории к практике : Коллективная монография / Е. Б. Архипова, О. И. Бородкина, П. П. Дерюгин [и др.]. – Санкт-Петербург : ООО "Скифия-принт", 2020. – 350 с. – ISBN 978-5-98620-479-6. – EDN QIAAPH.</w:t>
      </w:r>
    </w:p>
    <w:sectPr w:rsidR="00E81781" w:rsidRPr="00A7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731B"/>
    <w:multiLevelType w:val="hybridMultilevel"/>
    <w:tmpl w:val="820E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6803"/>
    <w:multiLevelType w:val="hybridMultilevel"/>
    <w:tmpl w:val="DFD0E054"/>
    <w:lvl w:ilvl="0" w:tplc="FD728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C1"/>
    <w:rsid w:val="000063B9"/>
    <w:rsid w:val="000446CE"/>
    <w:rsid w:val="000502B4"/>
    <w:rsid w:val="00057475"/>
    <w:rsid w:val="000C2269"/>
    <w:rsid w:val="000E3F54"/>
    <w:rsid w:val="00136BD7"/>
    <w:rsid w:val="00147810"/>
    <w:rsid w:val="0018610C"/>
    <w:rsid w:val="002158E4"/>
    <w:rsid w:val="00230FFE"/>
    <w:rsid w:val="0029390B"/>
    <w:rsid w:val="002B0A28"/>
    <w:rsid w:val="002F0361"/>
    <w:rsid w:val="00304473"/>
    <w:rsid w:val="00321636"/>
    <w:rsid w:val="00354971"/>
    <w:rsid w:val="0039628B"/>
    <w:rsid w:val="003D4782"/>
    <w:rsid w:val="003E193C"/>
    <w:rsid w:val="003E398C"/>
    <w:rsid w:val="00464247"/>
    <w:rsid w:val="00485B31"/>
    <w:rsid w:val="004B2F7B"/>
    <w:rsid w:val="005500A8"/>
    <w:rsid w:val="005630DD"/>
    <w:rsid w:val="0069168B"/>
    <w:rsid w:val="006A4DAA"/>
    <w:rsid w:val="006E3362"/>
    <w:rsid w:val="006E46AD"/>
    <w:rsid w:val="00703FDB"/>
    <w:rsid w:val="0070449E"/>
    <w:rsid w:val="00741FEA"/>
    <w:rsid w:val="00744241"/>
    <w:rsid w:val="00755414"/>
    <w:rsid w:val="00795E31"/>
    <w:rsid w:val="008305D8"/>
    <w:rsid w:val="00846CA8"/>
    <w:rsid w:val="008F1C23"/>
    <w:rsid w:val="00906AE8"/>
    <w:rsid w:val="009422A9"/>
    <w:rsid w:val="00947B0E"/>
    <w:rsid w:val="00997F68"/>
    <w:rsid w:val="00A75648"/>
    <w:rsid w:val="00AD02DD"/>
    <w:rsid w:val="00AF4E5D"/>
    <w:rsid w:val="00AF7638"/>
    <w:rsid w:val="00B40D91"/>
    <w:rsid w:val="00B570C1"/>
    <w:rsid w:val="00B91E4B"/>
    <w:rsid w:val="00CC577F"/>
    <w:rsid w:val="00CF6644"/>
    <w:rsid w:val="00D07B3A"/>
    <w:rsid w:val="00D3534D"/>
    <w:rsid w:val="00E04007"/>
    <w:rsid w:val="00E56EDE"/>
    <w:rsid w:val="00E81781"/>
    <w:rsid w:val="00F0318E"/>
    <w:rsid w:val="00F95884"/>
    <w:rsid w:val="00F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C8C"/>
  <w15:chartTrackingRefBased/>
  <w15:docId w15:val="{E452A77A-2994-4623-9AD1-0AC81F31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7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577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7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eoryandpractice.ru/posts/20923-tsifrovye-kompetentsii--2023-pochemu-oni-nuzhny-ne-tolko-v-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3F2D-9426-440B-807B-3E0B3485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Павел</cp:lastModifiedBy>
  <cp:revision>9</cp:revision>
  <dcterms:created xsi:type="dcterms:W3CDTF">2024-02-21T13:05:00Z</dcterms:created>
  <dcterms:modified xsi:type="dcterms:W3CDTF">2024-03-20T06:49:00Z</dcterms:modified>
</cp:coreProperties>
</file>