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A70E" w14:textId="4E863152" w:rsidR="004C3E62" w:rsidRPr="00091254" w:rsidRDefault="00E246C4" w:rsidP="00E246C4">
      <w:pPr>
        <w:spacing w:line="312" w:lineRule="auto"/>
        <w:jc w:val="both"/>
        <w:rPr>
          <w:spacing w:val="-3"/>
          <w:sz w:val="24"/>
          <w:szCs w:val="24"/>
        </w:rPr>
      </w:pPr>
      <w:bookmarkStart w:id="0" w:name="_Hlk148203511"/>
      <w:bookmarkEnd w:id="0"/>
      <w:r w:rsidRPr="00091254">
        <w:rPr>
          <w:sz w:val="24"/>
          <w:szCs w:val="24"/>
        </w:rPr>
        <w:t>УДК 535.015</w:t>
      </w:r>
    </w:p>
    <w:p w14:paraId="1F385AB1" w14:textId="5761F9D1" w:rsidR="004C3E62" w:rsidRDefault="00797E20" w:rsidP="00797E20">
      <w:pPr>
        <w:ind w:left="2179" w:right="2184"/>
        <w:jc w:val="center"/>
      </w:pPr>
      <w:r>
        <w:rPr>
          <w:b/>
          <w:sz w:val="24"/>
        </w:rPr>
        <w:t>ФОТОЛЮМИН</w:t>
      </w:r>
      <w:r w:rsidR="00717A32">
        <w:rPr>
          <w:b/>
          <w:sz w:val="24"/>
        </w:rPr>
        <w:t>Е</w:t>
      </w:r>
      <w:r>
        <w:rPr>
          <w:b/>
          <w:sz w:val="24"/>
        </w:rPr>
        <w:t>СЦЕ</w:t>
      </w:r>
      <w:r w:rsidR="00717A32">
        <w:rPr>
          <w:b/>
          <w:sz w:val="24"/>
        </w:rPr>
        <w:t>НТНАЯ</w:t>
      </w:r>
      <w:r>
        <w:rPr>
          <w:b/>
          <w:sz w:val="24"/>
        </w:rPr>
        <w:t xml:space="preserve"> </w:t>
      </w:r>
      <w:r w:rsidRPr="00797E20">
        <w:rPr>
          <w:b/>
          <w:bCs/>
          <w:sz w:val="24"/>
          <w:szCs w:val="24"/>
        </w:rPr>
        <w:t>СПЕКТРОСКОПИ</w:t>
      </w:r>
      <w:r w:rsidR="00717A32">
        <w:rPr>
          <w:b/>
          <w:bCs/>
          <w:sz w:val="24"/>
          <w:szCs w:val="24"/>
        </w:rPr>
        <w:t xml:space="preserve">Я </w:t>
      </w:r>
      <w:r w:rsidRPr="00797E20">
        <w:rPr>
          <w:b/>
          <w:bCs/>
          <w:sz w:val="24"/>
          <w:szCs w:val="24"/>
        </w:rPr>
        <w:t xml:space="preserve"> ДЕФЕКТОВ В КРИСТАЛЛАХ CH</w:t>
      </w:r>
      <w:r w:rsidRPr="00797E20">
        <w:rPr>
          <w:b/>
          <w:bCs/>
          <w:sz w:val="24"/>
          <w:szCs w:val="24"/>
          <w:vertAlign w:val="subscript"/>
        </w:rPr>
        <w:t>3</w:t>
      </w:r>
      <w:r w:rsidRPr="00797E20">
        <w:rPr>
          <w:b/>
          <w:bCs/>
          <w:sz w:val="24"/>
          <w:szCs w:val="24"/>
        </w:rPr>
        <w:t>NH</w:t>
      </w:r>
      <w:r w:rsidRPr="000E3E75">
        <w:rPr>
          <w:b/>
          <w:bCs/>
          <w:sz w:val="24"/>
          <w:szCs w:val="24"/>
          <w:vertAlign w:val="subscript"/>
        </w:rPr>
        <w:t>3</w:t>
      </w:r>
      <w:r w:rsidRPr="00797E20">
        <w:rPr>
          <w:b/>
          <w:bCs/>
          <w:sz w:val="24"/>
          <w:szCs w:val="24"/>
        </w:rPr>
        <w:t>PbCl</w:t>
      </w:r>
      <w:r w:rsidRPr="00797E20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>.</w:t>
      </w:r>
    </w:p>
    <w:p w14:paraId="4FFBEC73" w14:textId="77777777" w:rsidR="004C3E62" w:rsidRDefault="004C3E62" w:rsidP="004C3E62">
      <w:pPr>
        <w:pStyle w:val="a3"/>
        <w:spacing w:before="7"/>
        <w:rPr>
          <w:b/>
          <w:sz w:val="23"/>
        </w:rPr>
      </w:pPr>
    </w:p>
    <w:p w14:paraId="0EAAE1CE" w14:textId="3C6DCB4C" w:rsidR="004C3E62" w:rsidRDefault="002D2FF9" w:rsidP="004C3E62">
      <w:pPr>
        <w:pStyle w:val="a3"/>
        <w:ind w:right="105"/>
        <w:jc w:val="right"/>
      </w:pPr>
      <w:r>
        <w:rPr>
          <w:spacing w:val="-7"/>
        </w:rPr>
        <w:t>Максимов</w:t>
      </w:r>
      <w:r w:rsidR="004C3E62">
        <w:rPr>
          <w:spacing w:val="-7"/>
        </w:rPr>
        <w:t xml:space="preserve"> </w:t>
      </w:r>
      <w:r>
        <w:t>М</w:t>
      </w:r>
      <w:r w:rsidR="004C3E62">
        <w:t>.</w:t>
      </w:r>
      <w:r>
        <w:t>А</w:t>
      </w:r>
      <w:r w:rsidR="004C3E62">
        <w:t>.,</w:t>
      </w:r>
    </w:p>
    <w:p w14:paraId="6BDAB1BB" w14:textId="77777777" w:rsidR="00A0610A" w:rsidRDefault="002D2FF9" w:rsidP="002D2FF9">
      <w:pPr>
        <w:pStyle w:val="a3"/>
        <w:ind w:left="5245" w:right="106" w:firstLine="1"/>
        <w:jc w:val="right"/>
      </w:pPr>
      <w:r>
        <w:t>Студент</w:t>
      </w:r>
      <w:r w:rsidR="004C3E62">
        <w:t xml:space="preserve"> </w:t>
      </w:r>
      <w:r>
        <w:t>3</w:t>
      </w:r>
      <w:r w:rsidR="004C3E62">
        <w:t xml:space="preserve"> года</w:t>
      </w:r>
      <w:r>
        <w:t xml:space="preserve"> обучения, </w:t>
      </w:r>
    </w:p>
    <w:p w14:paraId="4CA55023" w14:textId="30529995" w:rsidR="004C3E62" w:rsidRDefault="002D2FF9" w:rsidP="002D2FF9">
      <w:pPr>
        <w:pStyle w:val="a3"/>
        <w:ind w:left="5245" w:right="106" w:firstLine="1"/>
        <w:jc w:val="right"/>
      </w:pPr>
      <w:r>
        <w:t>физический факультет</w:t>
      </w:r>
    </w:p>
    <w:p w14:paraId="7D00204F" w14:textId="77777777" w:rsidR="004C3E62" w:rsidRDefault="004C3E62" w:rsidP="004C3E62">
      <w:pPr>
        <w:pStyle w:val="a3"/>
      </w:pPr>
    </w:p>
    <w:p w14:paraId="08E46F7D" w14:textId="2F577FFD" w:rsidR="004C3E62" w:rsidRDefault="004C3E62" w:rsidP="004C3E62">
      <w:pPr>
        <w:pStyle w:val="a3"/>
        <w:ind w:left="5037" w:right="108" w:firstLine="1953"/>
        <w:jc w:val="right"/>
      </w:pPr>
      <w:r>
        <w:t>Научный руководитель:</w:t>
      </w:r>
      <w:r>
        <w:rPr>
          <w:spacing w:val="-57"/>
        </w:rPr>
        <w:t xml:space="preserve"> </w:t>
      </w:r>
      <w:r w:rsidR="002D2FF9">
        <w:t>Капитонов</w:t>
      </w:r>
      <w:r>
        <w:rPr>
          <w:spacing w:val="-4"/>
        </w:rPr>
        <w:t xml:space="preserve"> </w:t>
      </w:r>
      <w:r w:rsidR="002D2FF9" w:rsidRPr="00E246C4">
        <w:t>Ю</w:t>
      </w:r>
      <w:r>
        <w:t>.</w:t>
      </w:r>
      <w:r w:rsidR="002D2FF9">
        <w:t>В</w:t>
      </w:r>
      <w:r>
        <w:t>.,</w:t>
      </w:r>
      <w:r w:rsidRPr="00E246C4">
        <w:t xml:space="preserve"> </w:t>
      </w:r>
      <w:r w:rsidR="00E246C4" w:rsidRPr="00E246C4">
        <w:t>к.ф.-м.н.</w:t>
      </w:r>
      <w:r>
        <w:t>,</w:t>
      </w:r>
    </w:p>
    <w:p w14:paraId="3E95BA65" w14:textId="4D199FBF" w:rsidR="004C3E62" w:rsidRDefault="00E246C4" w:rsidP="004C3E62">
      <w:pPr>
        <w:pStyle w:val="a3"/>
        <w:ind w:right="110"/>
        <w:jc w:val="right"/>
      </w:pPr>
      <w:r>
        <w:t>доцент</w:t>
      </w:r>
      <w:r w:rsidR="004C3E62">
        <w:t>, кафедра</w:t>
      </w:r>
      <w:r>
        <w:t xml:space="preserve"> фотоники</w:t>
      </w:r>
      <w:r w:rsidR="004C3E62">
        <w:t xml:space="preserve">, </w:t>
      </w:r>
      <w:r>
        <w:t>л</w:t>
      </w:r>
      <w:r w:rsidRPr="00E246C4">
        <w:t>аборатория кристаллофотоники</w:t>
      </w:r>
    </w:p>
    <w:p w14:paraId="111C8013" w14:textId="77777777" w:rsidR="004C3E62" w:rsidRDefault="004C3E62" w:rsidP="004C3E62">
      <w:pPr>
        <w:pStyle w:val="a3"/>
        <w:spacing w:before="1"/>
      </w:pPr>
    </w:p>
    <w:p w14:paraId="0D6A020B" w14:textId="494BC2AB" w:rsidR="004C3E62" w:rsidRDefault="002D2FF9" w:rsidP="004C3E62">
      <w:pPr>
        <w:ind w:left="498" w:right="507"/>
        <w:jc w:val="center"/>
        <w:rPr>
          <w:i/>
          <w:sz w:val="24"/>
        </w:rPr>
      </w:pPr>
      <w:r>
        <w:rPr>
          <w:i/>
          <w:sz w:val="24"/>
        </w:rPr>
        <w:t>Санкт-Петербургский Государственный Университет (СПбГУ)</w:t>
      </w:r>
    </w:p>
    <w:p w14:paraId="36DD08C2" w14:textId="536BC319" w:rsidR="004C3E62" w:rsidRDefault="002D2FF9" w:rsidP="004C3E62">
      <w:pPr>
        <w:ind w:left="503" w:right="507"/>
        <w:jc w:val="center"/>
        <w:rPr>
          <w:i/>
          <w:sz w:val="24"/>
        </w:rPr>
      </w:pPr>
      <w:r>
        <w:rPr>
          <w:i/>
          <w:sz w:val="24"/>
          <w:lang w:val="en-US"/>
        </w:rPr>
        <w:t>m</w:t>
      </w:r>
      <w:r w:rsidRPr="002D2FF9">
        <w:rPr>
          <w:i/>
          <w:sz w:val="24"/>
        </w:rPr>
        <w:t>.</w:t>
      </w:r>
      <w:r>
        <w:rPr>
          <w:i/>
          <w:sz w:val="24"/>
          <w:lang w:val="en-US"/>
        </w:rPr>
        <w:t>maksimov</w:t>
      </w:r>
      <w:r w:rsidRPr="002D2FF9">
        <w:rPr>
          <w:i/>
          <w:sz w:val="24"/>
        </w:rPr>
        <w:t>@</w:t>
      </w:r>
      <w:r>
        <w:rPr>
          <w:i/>
          <w:sz w:val="24"/>
          <w:lang w:val="en-US"/>
        </w:rPr>
        <w:t>spbu</w:t>
      </w:r>
      <w:r w:rsidRPr="002D2FF9">
        <w:rPr>
          <w:i/>
          <w:sz w:val="24"/>
        </w:rPr>
        <w:t>.</w:t>
      </w:r>
      <w:r>
        <w:rPr>
          <w:i/>
          <w:sz w:val="24"/>
          <w:lang w:val="en-US"/>
        </w:rPr>
        <w:t>ru</w:t>
      </w:r>
    </w:p>
    <w:p w14:paraId="58A5CD1F" w14:textId="77777777" w:rsidR="004C3E62" w:rsidRDefault="004C3E62" w:rsidP="004C3E62">
      <w:pPr>
        <w:pStyle w:val="a3"/>
        <w:rPr>
          <w:i/>
        </w:rPr>
      </w:pPr>
    </w:p>
    <w:p w14:paraId="6BBB0583" w14:textId="3FE15383" w:rsidR="004C3E62" w:rsidRPr="00797E20" w:rsidRDefault="00797E20" w:rsidP="00797E20">
      <w:pPr>
        <w:pStyle w:val="a3"/>
        <w:ind w:left="102" w:right="106" w:firstLine="707"/>
        <w:jc w:val="both"/>
      </w:pPr>
      <w:bookmarkStart w:id="1" w:name="_Hlk148200914"/>
      <w:r w:rsidRPr="000E3E75">
        <w:t xml:space="preserve">На сегодняшний день </w:t>
      </w:r>
      <w:r>
        <w:t>г</w:t>
      </w:r>
      <w:r w:rsidRPr="000E3E75">
        <w:t xml:space="preserve">алогенидные перовскиты и их низкоразмерные аналоги являются перспективными полупроводниковыми материалами для </w:t>
      </w:r>
      <w:r>
        <w:t xml:space="preserve">создания </w:t>
      </w:r>
      <w:r w:rsidRPr="000E3E75">
        <w:t>солнечных элементов, светодиодов, лазеров, детекторов</w:t>
      </w:r>
      <w:r>
        <w:t>, и</w:t>
      </w:r>
      <w:r w:rsidRPr="00797E20">
        <w:t xml:space="preserve"> </w:t>
      </w:r>
      <w:r>
        <w:t>иных оптических устройств</w:t>
      </w:r>
      <w:r w:rsidRPr="000E3E75">
        <w:t>.</w:t>
      </w:r>
      <w:r>
        <w:t xml:space="preserve"> </w:t>
      </w:r>
      <w:r w:rsidRPr="000E3E75">
        <w:t xml:space="preserve">[1] </w:t>
      </w:r>
      <w:bookmarkEnd w:id="1"/>
    </w:p>
    <w:p w14:paraId="5B7345A3" w14:textId="1074B865" w:rsidR="00DF4C75" w:rsidRDefault="00797E20" w:rsidP="00DF4C75">
      <w:pPr>
        <w:pStyle w:val="a3"/>
        <w:ind w:left="102" w:right="108" w:firstLine="707"/>
        <w:jc w:val="both"/>
        <w:rPr>
          <w:noProof/>
        </w:rPr>
      </w:pPr>
      <w:bookmarkStart w:id="2" w:name="_Hlk148201005"/>
      <w:r>
        <w:t>В настоящей работе исследуется фотолюминесценция</w:t>
      </w:r>
      <w:r w:rsidR="002B6C05">
        <w:t xml:space="preserve"> как метод спектроскопии дефектов в</w:t>
      </w:r>
      <w:r>
        <w:t xml:space="preserve"> кристалл</w:t>
      </w:r>
      <w:r w:rsidR="002B6C05">
        <w:t>ах</w:t>
      </w:r>
      <w:r>
        <w:t xml:space="preserve"> галогенидных перовскитов </w:t>
      </w:r>
      <w:r w:rsidRPr="00797E20">
        <w:t>MAPbCl</w:t>
      </w:r>
      <w:r w:rsidRPr="00797E20">
        <w:rPr>
          <w:vertAlign w:val="subscript"/>
        </w:rPr>
        <w:t>3</w:t>
      </w:r>
      <w:r w:rsidRPr="000E3E75">
        <w:t xml:space="preserve"> </w:t>
      </w:r>
      <w:r w:rsidRPr="00797E20">
        <w:t>(MA</w:t>
      </w:r>
      <w:r w:rsidRPr="00797E20">
        <w:rPr>
          <w:vertAlign w:val="superscript"/>
        </w:rPr>
        <w:t xml:space="preserve">+ </w:t>
      </w:r>
      <w:r w:rsidRPr="00797E20">
        <w:t>= CH</w:t>
      </w:r>
      <w:r w:rsidRPr="00797E20">
        <w:rPr>
          <w:vertAlign w:val="subscript"/>
        </w:rPr>
        <w:t>3</w:t>
      </w:r>
      <w:r w:rsidRPr="00797E20">
        <w:t>NH</w:t>
      </w:r>
      <w:r w:rsidRPr="000E3E75">
        <w:rPr>
          <w:vertAlign w:val="subscript"/>
        </w:rPr>
        <w:t>3</w:t>
      </w:r>
      <w:r w:rsidRPr="00797E20">
        <w:rPr>
          <w:vertAlign w:val="superscript"/>
        </w:rPr>
        <w:t>+</w:t>
      </w:r>
      <w:r w:rsidRPr="000E3E75">
        <w:t>)</w:t>
      </w:r>
      <w:r w:rsidR="002B6C05">
        <w:t xml:space="preserve"> при температуре </w:t>
      </w:r>
      <w:r w:rsidR="002B6C05">
        <w:rPr>
          <w:lang w:val="en-US"/>
        </w:rPr>
        <w:t>T</w:t>
      </w:r>
      <w:r w:rsidR="002B6C05" w:rsidRPr="002B6C05">
        <w:t xml:space="preserve"> = 4</w:t>
      </w:r>
      <w:r w:rsidR="002B6C05">
        <w:t>К</w:t>
      </w:r>
      <w:r w:rsidR="002B6C05" w:rsidRPr="002B6C05">
        <w:t xml:space="preserve"> </w:t>
      </w:r>
      <w:r w:rsidR="002B6C05">
        <w:t>и оптической накачке пикосекундным импульсным лазером. Х</w:t>
      </w:r>
      <w:r>
        <w:t xml:space="preserve">оде работы выращиваются кристаллы </w:t>
      </w:r>
      <w:r w:rsidRPr="00797E20">
        <w:t>MAPbCl</w:t>
      </w:r>
      <w:r w:rsidRPr="00797E20">
        <w:rPr>
          <w:vertAlign w:val="subscript"/>
        </w:rPr>
        <w:t>3</w:t>
      </w:r>
      <w:r>
        <w:t xml:space="preserve"> методом </w:t>
      </w:r>
      <w:r w:rsidRPr="00797E20">
        <w:t>AVC</w:t>
      </w:r>
      <w:r w:rsidRPr="00A60E1A">
        <w:t xml:space="preserve"> (</w:t>
      </w:r>
      <w:r w:rsidRPr="00797E20">
        <w:t>Antisolvent</w:t>
      </w:r>
      <w:r w:rsidRPr="00A60E1A">
        <w:t xml:space="preserve"> </w:t>
      </w:r>
      <w:r w:rsidRPr="00797E20">
        <w:t>Vapor</w:t>
      </w:r>
      <w:r w:rsidRPr="00A60E1A">
        <w:t>-</w:t>
      </w:r>
      <w:r w:rsidRPr="00797E20">
        <w:t>assisted</w:t>
      </w:r>
      <w:r w:rsidRPr="00A60E1A">
        <w:t xml:space="preserve"> </w:t>
      </w:r>
      <w:r w:rsidRPr="00797E20">
        <w:t>Crystallization</w:t>
      </w:r>
      <w:r w:rsidRPr="00A60E1A">
        <w:t>)</w:t>
      </w:r>
      <w:r>
        <w:t xml:space="preserve"> в стандартных пропорциях </w:t>
      </w:r>
      <w:r w:rsidRPr="00837031">
        <w:t>1</w:t>
      </w:r>
      <w:r>
        <w:t>:1 (</w:t>
      </w:r>
      <w:r w:rsidRPr="00797E20">
        <w:t>MACl</w:t>
      </w:r>
      <w:r w:rsidRPr="00837031">
        <w:t>:</w:t>
      </w:r>
      <w:r w:rsidRPr="00797E20">
        <w:t>PbCl</w:t>
      </w:r>
      <w:r w:rsidRPr="00797E20">
        <w:rPr>
          <w:vertAlign w:val="subscript"/>
        </w:rPr>
        <w:t>2</w:t>
      </w:r>
      <w:r>
        <w:t>), а также с добавлением</w:t>
      </w:r>
      <w:r w:rsidRPr="00837031">
        <w:t xml:space="preserve"> </w:t>
      </w:r>
      <w:r w:rsidRPr="00797E20">
        <w:t>HCl</w:t>
      </w:r>
      <w:r>
        <w:t xml:space="preserve"> для встраивания избыточных ионов </w:t>
      </w:r>
      <w:r w:rsidRPr="00797E20">
        <w:t>Cl</w:t>
      </w:r>
      <w:r w:rsidRPr="00797E20">
        <w:rPr>
          <w:vertAlign w:val="superscript"/>
        </w:rPr>
        <w:t>-</w:t>
      </w:r>
      <w:r>
        <w:t xml:space="preserve"> в кристаллы. Для характеризации базовых структурных свойств проводится рентгеновская порошковая дифракция</w:t>
      </w:r>
      <w:r w:rsidR="00DF4C75" w:rsidRPr="00DF4C75">
        <w:t xml:space="preserve"> </w:t>
      </w:r>
      <w:r>
        <w:t>(</w:t>
      </w:r>
      <w:r w:rsidRPr="00797E20">
        <w:t>PXRD</w:t>
      </w:r>
      <w:r w:rsidRPr="002D40EA">
        <w:t>)</w:t>
      </w:r>
      <w:r>
        <w:t>.</w:t>
      </w:r>
      <w:bookmarkEnd w:id="2"/>
      <w:r w:rsidR="00DF4C75" w:rsidRPr="00DF4C75">
        <w:rPr>
          <w:noProof/>
        </w:rPr>
        <w:t xml:space="preserve"> </w:t>
      </w:r>
    </w:p>
    <w:p w14:paraId="5250F17A" w14:textId="380CCD69" w:rsidR="00DF4C75" w:rsidRDefault="00DF4C75" w:rsidP="00150738">
      <w:pPr>
        <w:pStyle w:val="a3"/>
        <w:ind w:right="108"/>
        <w:jc w:val="both"/>
        <w:rPr>
          <w:noProof/>
        </w:rPr>
      </w:pPr>
    </w:p>
    <w:p w14:paraId="2D6E95CB" w14:textId="72581439" w:rsidR="004C3E62" w:rsidRDefault="00DF4C75" w:rsidP="00091254">
      <w:pPr>
        <w:pStyle w:val="a3"/>
        <w:ind w:left="-709" w:right="108" w:firstLine="707"/>
        <w:jc w:val="center"/>
      </w:pPr>
      <w:r>
        <w:rPr>
          <w:noProof/>
        </w:rPr>
        <w:drawing>
          <wp:inline distT="0" distB="0" distL="0" distR="0" wp14:anchorId="53FE4BFE" wp14:editId="5725B243">
            <wp:extent cx="5460358" cy="1910994"/>
            <wp:effectExtent l="0" t="0" r="7620" b="0"/>
            <wp:docPr id="9976562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65622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280" cy="193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67E66" w14:textId="2DC80887" w:rsidR="00DF4C75" w:rsidRPr="00091254" w:rsidRDefault="00DF4C75" w:rsidP="00FA675B">
      <w:pPr>
        <w:shd w:val="clear" w:color="auto" w:fill="FFFFFF"/>
        <w:ind w:left="102" w:right="108"/>
        <w:jc w:val="both"/>
      </w:pPr>
      <w:bookmarkStart w:id="3" w:name="_Hlk148201109"/>
      <w:r>
        <w:rPr>
          <w:sz w:val="24"/>
          <w:szCs w:val="24"/>
        </w:rPr>
        <w:t xml:space="preserve">Рис. 1. Спектры фотолюминесценции для кристаллов </w:t>
      </w:r>
      <w:r w:rsidR="00C73FC2" w:rsidRPr="00797E20">
        <w:rPr>
          <w:sz w:val="24"/>
          <w:szCs w:val="24"/>
        </w:rPr>
        <w:t>MAPbCl</w:t>
      </w:r>
      <w:r w:rsidR="00C73FC2" w:rsidRPr="00797E20">
        <w:rPr>
          <w:sz w:val="24"/>
          <w:szCs w:val="24"/>
          <w:vertAlign w:val="subscript"/>
        </w:rPr>
        <w:t>3</w:t>
      </w:r>
      <w:r w:rsidR="00C73FC2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с избытком хлора, и без него.</w:t>
      </w:r>
    </w:p>
    <w:p w14:paraId="47818CEA" w14:textId="77777777" w:rsidR="00150738" w:rsidRDefault="00150738" w:rsidP="00797E20">
      <w:pPr>
        <w:shd w:val="clear" w:color="auto" w:fill="FFFFFF"/>
        <w:ind w:left="102" w:firstLine="708"/>
        <w:jc w:val="both"/>
        <w:rPr>
          <w:sz w:val="24"/>
          <w:szCs w:val="24"/>
        </w:rPr>
      </w:pPr>
    </w:p>
    <w:p w14:paraId="6C12AAD1" w14:textId="35C588A9" w:rsidR="00797E20" w:rsidRPr="00FF7756" w:rsidRDefault="00797E20" w:rsidP="00091254">
      <w:pPr>
        <w:shd w:val="clear" w:color="auto" w:fill="FFFFFF"/>
        <w:ind w:left="102" w:right="1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Полученные экспериментальные результаты указывают на возможность определения структурных дефектов в кристаллах </w:t>
      </w:r>
      <w:r w:rsidRPr="00990D9F">
        <w:rPr>
          <w:sz w:val="24"/>
          <w:szCs w:val="24"/>
        </w:rPr>
        <w:t>MAPbCl3</w:t>
      </w:r>
      <w:r w:rsidRPr="00FF7756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изменению </w:t>
      </w:r>
      <w:r w:rsidR="003E21D7">
        <w:rPr>
          <w:sz w:val="24"/>
          <w:szCs w:val="24"/>
        </w:rPr>
        <w:t xml:space="preserve">характерных </w:t>
      </w:r>
      <w:r>
        <w:rPr>
          <w:sz w:val="24"/>
          <w:szCs w:val="24"/>
        </w:rPr>
        <w:t>особенностей на спектрах фотолюминесценции.</w:t>
      </w:r>
    </w:p>
    <w:bookmarkEnd w:id="3"/>
    <w:p w14:paraId="47D911AE" w14:textId="77777777" w:rsidR="004C3E62" w:rsidRDefault="004C3E62" w:rsidP="004C3E62">
      <w:pPr>
        <w:pStyle w:val="a3"/>
      </w:pPr>
    </w:p>
    <w:p w14:paraId="359CBBCF" w14:textId="58DDC44C" w:rsidR="00A0610A" w:rsidRPr="00A0610A" w:rsidRDefault="004C3E62" w:rsidP="00FA675B">
      <w:pPr>
        <w:ind w:left="102" w:right="108"/>
        <w:rPr>
          <w:spacing w:val="-3"/>
          <w:sz w:val="24"/>
          <w:lang w:val="en-US"/>
        </w:rPr>
      </w:pPr>
      <w:r>
        <w:rPr>
          <w:sz w:val="24"/>
        </w:rPr>
        <w:t>Литература</w:t>
      </w:r>
      <w:r w:rsidR="00150738">
        <w:rPr>
          <w:spacing w:val="-3"/>
          <w:sz w:val="24"/>
          <w:lang w:val="en-US"/>
        </w:rPr>
        <w:t>:</w:t>
      </w:r>
    </w:p>
    <w:p w14:paraId="138F9304" w14:textId="101E18C8" w:rsidR="00A0610A" w:rsidRPr="003929F2" w:rsidRDefault="00797E20" w:rsidP="003929F2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lang w:val="en-US"/>
        </w:rPr>
      </w:pPr>
      <w:bookmarkStart w:id="4" w:name="_Hlk148202522"/>
      <w:r w:rsidRPr="00797E20">
        <w:rPr>
          <w:sz w:val="24"/>
          <w:lang w:val="en-US"/>
        </w:rPr>
        <w:t>Murzin, A.O., et al. Diffuse Reflectance Spectroscopy with Dilution: A Powerful Method for Halide Perovskites Study // Molecules 2023, 28, 350.</w:t>
      </w:r>
      <w:bookmarkEnd w:id="4"/>
    </w:p>
    <w:p w14:paraId="40C93E14" w14:textId="3601583C" w:rsidR="007516E7" w:rsidRDefault="00150738" w:rsidP="00FA675B">
      <w:pPr>
        <w:ind w:left="102" w:right="108" w:firstLine="708"/>
        <w:jc w:val="both"/>
        <w:rPr>
          <w:i/>
          <w:iCs/>
          <w:sz w:val="24"/>
        </w:rPr>
      </w:pPr>
      <w:r w:rsidRPr="00150738">
        <w:rPr>
          <w:i/>
          <w:iCs/>
          <w:sz w:val="24"/>
        </w:rPr>
        <w:t>Работа выполнена при поддержке Министерства науки и высшего образования РФ (Мегагрант № 075-15-2022-1112) на  оборудовании ресурсного центра СПбГУ</w:t>
      </w:r>
      <w:r>
        <w:rPr>
          <w:i/>
          <w:iCs/>
          <w:sz w:val="24"/>
        </w:rPr>
        <w:t xml:space="preserve"> </w:t>
      </w:r>
      <w:r w:rsidRPr="00150738">
        <w:rPr>
          <w:i/>
          <w:iCs/>
          <w:sz w:val="24"/>
        </w:rPr>
        <w:t>"Нанофотоника" и ресурсного центра «Рентгенодифракционные методы исследования».</w:t>
      </w:r>
    </w:p>
    <w:p w14:paraId="60AF2005" w14:textId="77777777" w:rsidR="00091254" w:rsidRDefault="00091254" w:rsidP="00091254">
      <w:pPr>
        <w:ind w:right="72"/>
        <w:jc w:val="both"/>
        <w:rPr>
          <w:i/>
          <w:iCs/>
          <w:sz w:val="24"/>
        </w:rPr>
      </w:pPr>
    </w:p>
    <w:p w14:paraId="0A81D5F6" w14:textId="6C781E0C" w:rsidR="00091254" w:rsidRPr="00091254" w:rsidRDefault="00091254" w:rsidP="00091254">
      <w:pPr>
        <w:ind w:right="108" w:firstLine="708"/>
        <w:jc w:val="right"/>
        <w:rPr>
          <w:i/>
          <w:iCs/>
          <w:szCs w:val="20"/>
        </w:rPr>
      </w:pPr>
      <w:r w:rsidRPr="00091254">
        <w:rPr>
          <w:sz w:val="20"/>
          <w:szCs w:val="20"/>
        </w:rPr>
        <w:t>© Максимов М.А.</w:t>
      </w:r>
      <w:r>
        <w:rPr>
          <w:sz w:val="20"/>
          <w:szCs w:val="20"/>
          <w:lang w:val="en-US"/>
        </w:rPr>
        <w:t>,</w:t>
      </w:r>
      <w:r w:rsidRPr="00091254">
        <w:rPr>
          <w:sz w:val="20"/>
          <w:szCs w:val="20"/>
        </w:rPr>
        <w:t xml:space="preserve"> 2023</w:t>
      </w:r>
    </w:p>
    <w:sectPr w:rsidR="00091254" w:rsidRPr="00091254" w:rsidSect="00091254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015"/>
    <w:multiLevelType w:val="hybridMultilevel"/>
    <w:tmpl w:val="04F808AE"/>
    <w:lvl w:ilvl="0" w:tplc="516E6DF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8DB4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F906F0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D143B6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25006B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B04A4D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FD43B6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F90A29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598DFF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46B5C35"/>
    <w:multiLevelType w:val="hybridMultilevel"/>
    <w:tmpl w:val="4F22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598818">
    <w:abstractNumId w:val="0"/>
  </w:num>
  <w:num w:numId="2" w16cid:durableId="150092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62"/>
    <w:rsid w:val="00011006"/>
    <w:rsid w:val="00091254"/>
    <w:rsid w:val="00150738"/>
    <w:rsid w:val="002B6C05"/>
    <w:rsid w:val="002D2FF9"/>
    <w:rsid w:val="003929F2"/>
    <w:rsid w:val="003E21D7"/>
    <w:rsid w:val="004C3E62"/>
    <w:rsid w:val="004D7750"/>
    <w:rsid w:val="00696D8E"/>
    <w:rsid w:val="00717A32"/>
    <w:rsid w:val="007516E7"/>
    <w:rsid w:val="00797E20"/>
    <w:rsid w:val="00990D9F"/>
    <w:rsid w:val="00A0610A"/>
    <w:rsid w:val="00C73FC2"/>
    <w:rsid w:val="00CA2B80"/>
    <w:rsid w:val="00DC6DBA"/>
    <w:rsid w:val="00DF4C75"/>
    <w:rsid w:val="00E1652E"/>
    <w:rsid w:val="00E246C4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C50F"/>
  <w15:chartTrackingRefBased/>
  <w15:docId w15:val="{12700323-3A7A-4D30-A39B-008C1E2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4C3E62"/>
    <w:pPr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E6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4C3E6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3E6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4C3E62"/>
    <w:pPr>
      <w:ind w:left="152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Носова</dc:creator>
  <cp:keywords/>
  <dc:description/>
  <cp:lastModifiedBy>Матвей Максимов</cp:lastModifiedBy>
  <cp:revision>16</cp:revision>
  <dcterms:created xsi:type="dcterms:W3CDTF">2023-10-11T08:51:00Z</dcterms:created>
  <dcterms:modified xsi:type="dcterms:W3CDTF">2023-10-14T19:58:00Z</dcterms:modified>
</cp:coreProperties>
</file>