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ED986" w14:textId="6064D837" w:rsidR="00202416" w:rsidRPr="00F44A86" w:rsidRDefault="00A47259" w:rsidP="00A47259">
      <w:pPr>
        <w:spacing w:after="0" w:line="360" w:lineRule="auto"/>
        <w:ind w:left="-284" w:right="566"/>
        <w:jc w:val="center"/>
        <w:rPr>
          <w:rFonts w:ascii="Times New Roman" w:hAnsi="Times New Roman" w:cs="Times New Roman"/>
          <w:b/>
          <w:bCs/>
          <w:sz w:val="24"/>
          <w:szCs w:val="24"/>
        </w:rPr>
      </w:pPr>
      <w:r w:rsidRPr="00F44A86">
        <w:rPr>
          <w:rFonts w:ascii="Times New Roman" w:hAnsi="Times New Roman" w:cs="Times New Roman"/>
          <w:b/>
          <w:bCs/>
          <w:sz w:val="24"/>
          <w:szCs w:val="24"/>
        </w:rPr>
        <w:t>П</w:t>
      </w:r>
      <w:r w:rsidR="00D511BE" w:rsidRPr="00F44A86">
        <w:rPr>
          <w:rFonts w:ascii="Times New Roman" w:hAnsi="Times New Roman" w:cs="Times New Roman"/>
          <w:b/>
          <w:bCs/>
          <w:sz w:val="24"/>
          <w:szCs w:val="24"/>
        </w:rPr>
        <w:t xml:space="preserve">ОЛИМОРФИЗМ </w:t>
      </w:r>
      <w:r w:rsidR="000C0B8D" w:rsidRPr="00F44A86">
        <w:rPr>
          <w:rFonts w:ascii="Times New Roman" w:hAnsi="Times New Roman" w:cs="Times New Roman"/>
          <w:b/>
          <w:bCs/>
          <w:sz w:val="24"/>
          <w:szCs w:val="24"/>
        </w:rPr>
        <w:t xml:space="preserve">ГЕНОМНОЙ ДНК </w:t>
      </w:r>
      <w:r w:rsidR="00D511BE" w:rsidRPr="00F44A86">
        <w:rPr>
          <w:rFonts w:ascii="Times New Roman" w:hAnsi="Times New Roman" w:cs="Times New Roman"/>
          <w:b/>
          <w:bCs/>
          <w:i/>
          <w:iCs/>
          <w:sz w:val="24"/>
          <w:szCs w:val="24"/>
          <w:lang w:val="en-US"/>
        </w:rPr>
        <w:t>MYRICA</w:t>
      </w:r>
      <w:r w:rsidR="00D511BE" w:rsidRPr="00F44A86">
        <w:rPr>
          <w:rFonts w:ascii="Times New Roman" w:hAnsi="Times New Roman" w:cs="Times New Roman"/>
          <w:b/>
          <w:bCs/>
          <w:i/>
          <w:iCs/>
          <w:sz w:val="24"/>
          <w:szCs w:val="24"/>
        </w:rPr>
        <w:t xml:space="preserve"> </w:t>
      </w:r>
      <w:r w:rsidR="00D511BE" w:rsidRPr="00F44A86">
        <w:rPr>
          <w:rFonts w:ascii="Times New Roman" w:hAnsi="Times New Roman" w:cs="Times New Roman"/>
          <w:b/>
          <w:bCs/>
          <w:i/>
          <w:iCs/>
          <w:sz w:val="24"/>
          <w:szCs w:val="24"/>
          <w:lang w:val="en-US"/>
        </w:rPr>
        <w:t>GALE</w:t>
      </w:r>
      <w:r w:rsidR="00D511BE" w:rsidRPr="00F44A86">
        <w:rPr>
          <w:rFonts w:ascii="Times New Roman" w:hAnsi="Times New Roman" w:cs="Times New Roman"/>
          <w:b/>
          <w:bCs/>
          <w:sz w:val="24"/>
          <w:szCs w:val="24"/>
        </w:rPr>
        <w:t xml:space="preserve"> </w:t>
      </w:r>
      <w:r w:rsidR="00D511BE" w:rsidRPr="00F44A86">
        <w:rPr>
          <w:rFonts w:ascii="Times New Roman" w:hAnsi="Times New Roman" w:cs="Times New Roman"/>
          <w:b/>
          <w:bCs/>
          <w:sz w:val="24"/>
          <w:szCs w:val="24"/>
          <w:lang w:val="en-US"/>
        </w:rPr>
        <w:t>L</w:t>
      </w:r>
      <w:r w:rsidR="00D511BE" w:rsidRPr="00F44A86">
        <w:rPr>
          <w:rFonts w:ascii="Times New Roman" w:hAnsi="Times New Roman" w:cs="Times New Roman"/>
          <w:b/>
          <w:bCs/>
          <w:sz w:val="24"/>
          <w:szCs w:val="24"/>
        </w:rPr>
        <w:t xml:space="preserve">. </w:t>
      </w:r>
      <w:r w:rsidR="00F074D8" w:rsidRPr="00F44A86">
        <w:rPr>
          <w:rFonts w:ascii="Times New Roman" w:hAnsi="Times New Roman" w:cs="Times New Roman"/>
          <w:b/>
          <w:bCs/>
          <w:sz w:val="24"/>
          <w:szCs w:val="24"/>
        </w:rPr>
        <w:t xml:space="preserve">НА ТЕРРИТОРИИ </w:t>
      </w:r>
      <w:r w:rsidR="009F2963" w:rsidRPr="00F44A86">
        <w:rPr>
          <w:rFonts w:ascii="Times New Roman" w:hAnsi="Times New Roman" w:cs="Times New Roman"/>
          <w:b/>
          <w:bCs/>
          <w:sz w:val="24"/>
          <w:szCs w:val="24"/>
        </w:rPr>
        <w:t xml:space="preserve">ГОСУДАРСТВЕННОГО </w:t>
      </w:r>
      <w:r w:rsidR="00DF5E47" w:rsidRPr="00F44A86">
        <w:rPr>
          <w:rFonts w:ascii="Times New Roman" w:hAnsi="Times New Roman" w:cs="Times New Roman"/>
          <w:b/>
          <w:bCs/>
          <w:sz w:val="24"/>
          <w:szCs w:val="24"/>
        </w:rPr>
        <w:t>ПРИРОДНО</w:t>
      </w:r>
      <w:r w:rsidR="00F074D8" w:rsidRPr="00F44A86">
        <w:rPr>
          <w:rFonts w:ascii="Times New Roman" w:hAnsi="Times New Roman" w:cs="Times New Roman"/>
          <w:b/>
          <w:bCs/>
          <w:sz w:val="24"/>
          <w:szCs w:val="24"/>
        </w:rPr>
        <w:t>ГО</w:t>
      </w:r>
      <w:r w:rsidR="00DF5E47" w:rsidRPr="00F44A86">
        <w:rPr>
          <w:rFonts w:ascii="Times New Roman" w:hAnsi="Times New Roman" w:cs="Times New Roman"/>
          <w:b/>
          <w:bCs/>
          <w:sz w:val="24"/>
          <w:szCs w:val="24"/>
        </w:rPr>
        <w:t xml:space="preserve"> ЗАКАЗНИК</w:t>
      </w:r>
      <w:r w:rsidR="00F074D8" w:rsidRPr="00F44A86">
        <w:rPr>
          <w:rFonts w:ascii="Times New Roman" w:hAnsi="Times New Roman" w:cs="Times New Roman"/>
          <w:b/>
          <w:bCs/>
          <w:sz w:val="24"/>
          <w:szCs w:val="24"/>
        </w:rPr>
        <w:t>А</w:t>
      </w:r>
      <w:r w:rsidR="00DF5E47" w:rsidRPr="00F44A86">
        <w:rPr>
          <w:rFonts w:ascii="Times New Roman" w:hAnsi="Times New Roman" w:cs="Times New Roman"/>
          <w:b/>
          <w:bCs/>
          <w:sz w:val="24"/>
          <w:szCs w:val="24"/>
        </w:rPr>
        <w:t xml:space="preserve"> «ЛЕБЯЖИЙ»</w:t>
      </w:r>
      <w:r w:rsidR="0093640C" w:rsidRPr="00F44A86">
        <w:rPr>
          <w:rFonts w:ascii="Times New Roman" w:hAnsi="Times New Roman" w:cs="Times New Roman"/>
          <w:b/>
          <w:bCs/>
          <w:sz w:val="24"/>
          <w:szCs w:val="24"/>
        </w:rPr>
        <w:t xml:space="preserve"> (</w:t>
      </w:r>
      <w:r w:rsidR="00D511BE" w:rsidRPr="00F44A86">
        <w:rPr>
          <w:rFonts w:ascii="Times New Roman" w:hAnsi="Times New Roman" w:cs="Times New Roman"/>
          <w:b/>
          <w:bCs/>
          <w:sz w:val="24"/>
          <w:szCs w:val="24"/>
        </w:rPr>
        <w:t>ЮЖНО</w:t>
      </w:r>
      <w:r w:rsidR="0093640C" w:rsidRPr="00F44A86">
        <w:rPr>
          <w:rFonts w:ascii="Times New Roman" w:hAnsi="Times New Roman" w:cs="Times New Roman"/>
          <w:b/>
          <w:bCs/>
          <w:sz w:val="24"/>
          <w:szCs w:val="24"/>
        </w:rPr>
        <w:t>Е</w:t>
      </w:r>
      <w:r w:rsidR="00D511BE" w:rsidRPr="00F44A86">
        <w:rPr>
          <w:rFonts w:ascii="Times New Roman" w:hAnsi="Times New Roman" w:cs="Times New Roman"/>
          <w:b/>
          <w:bCs/>
          <w:sz w:val="24"/>
          <w:szCs w:val="24"/>
        </w:rPr>
        <w:t xml:space="preserve"> ПОБЕРЕЖЬЕ ФИНСКОГО ЗАЛИВА</w:t>
      </w:r>
      <w:r w:rsidR="0093640C" w:rsidRPr="00F44A86">
        <w:rPr>
          <w:rFonts w:ascii="Times New Roman" w:hAnsi="Times New Roman" w:cs="Times New Roman"/>
          <w:b/>
          <w:bCs/>
          <w:sz w:val="24"/>
          <w:szCs w:val="24"/>
        </w:rPr>
        <w:t>)</w:t>
      </w:r>
    </w:p>
    <w:p w14:paraId="7D579F2A" w14:textId="77777777" w:rsidR="000C0B8D" w:rsidRPr="00F44A86" w:rsidRDefault="000C0B8D" w:rsidP="00A47259">
      <w:pPr>
        <w:pStyle w:val="Default"/>
        <w:spacing w:line="360" w:lineRule="auto"/>
        <w:ind w:left="-284" w:right="566"/>
        <w:rPr>
          <w:b/>
          <w:bCs/>
          <w:color w:val="auto"/>
        </w:rPr>
      </w:pPr>
    </w:p>
    <w:p w14:paraId="578E0550" w14:textId="1F187F9D" w:rsidR="000C0B8D" w:rsidRPr="00F44A86" w:rsidRDefault="00661083" w:rsidP="00A47259">
      <w:pPr>
        <w:spacing w:after="0" w:line="360" w:lineRule="auto"/>
        <w:ind w:left="-284" w:right="566"/>
        <w:jc w:val="center"/>
        <w:rPr>
          <w:rFonts w:ascii="Times New Roman" w:hAnsi="Times New Roman" w:cs="Times New Roman"/>
          <w:sz w:val="24"/>
          <w:szCs w:val="24"/>
        </w:rPr>
      </w:pPr>
      <w:r w:rsidRPr="00F44A86">
        <w:rPr>
          <w:rFonts w:ascii="Times New Roman" w:hAnsi="Times New Roman" w:cs="Times New Roman"/>
          <w:b/>
          <w:bCs/>
          <w:sz w:val="24"/>
          <w:szCs w:val="24"/>
        </w:rPr>
        <w:t xml:space="preserve">© </w:t>
      </w:r>
      <w:r w:rsidR="00D511BE" w:rsidRPr="00F44A86">
        <w:rPr>
          <w:rFonts w:ascii="Times New Roman" w:hAnsi="Times New Roman" w:cs="Times New Roman"/>
          <w:b/>
          <w:bCs/>
          <w:sz w:val="24"/>
          <w:szCs w:val="24"/>
        </w:rPr>
        <w:t>О.А. Семичева</w:t>
      </w:r>
      <w:r w:rsidR="00D511BE" w:rsidRPr="00F44A86">
        <w:rPr>
          <w:rFonts w:ascii="Times New Roman" w:hAnsi="Times New Roman" w:cs="Times New Roman"/>
          <w:b/>
          <w:bCs/>
          <w:sz w:val="24"/>
          <w:szCs w:val="24"/>
          <w:vertAlign w:val="superscript"/>
        </w:rPr>
        <w:t>1,2</w:t>
      </w:r>
      <w:r w:rsidR="00D03BED" w:rsidRPr="00F44A86">
        <w:rPr>
          <w:rFonts w:ascii="Times New Roman" w:hAnsi="Times New Roman" w:cs="Times New Roman"/>
          <w:b/>
          <w:bCs/>
          <w:sz w:val="24"/>
          <w:szCs w:val="24"/>
        </w:rPr>
        <w:t xml:space="preserve">, </w:t>
      </w:r>
      <w:r w:rsidR="000C0B8D" w:rsidRPr="00F44A86">
        <w:rPr>
          <w:rFonts w:ascii="Times New Roman" w:hAnsi="Times New Roman" w:cs="Times New Roman"/>
          <w:b/>
          <w:bCs/>
          <w:sz w:val="24"/>
          <w:szCs w:val="24"/>
        </w:rPr>
        <w:t>У.А. Галактионова</w:t>
      </w:r>
      <w:r w:rsidR="00E53574" w:rsidRPr="00F44A86">
        <w:rPr>
          <w:rFonts w:ascii="Times New Roman" w:hAnsi="Times New Roman" w:cs="Times New Roman"/>
          <w:b/>
          <w:bCs/>
          <w:sz w:val="24"/>
          <w:szCs w:val="24"/>
          <w:vertAlign w:val="superscript"/>
        </w:rPr>
        <w:t>1,2</w:t>
      </w:r>
      <w:r w:rsidR="000C0B8D" w:rsidRPr="00F44A86">
        <w:rPr>
          <w:rFonts w:ascii="Times New Roman" w:hAnsi="Times New Roman" w:cs="Times New Roman"/>
          <w:b/>
          <w:bCs/>
          <w:sz w:val="24"/>
          <w:szCs w:val="24"/>
        </w:rPr>
        <w:t>, В.Н. Большаков</w:t>
      </w:r>
      <w:r w:rsidR="00E53574" w:rsidRPr="00F44A86">
        <w:rPr>
          <w:rFonts w:ascii="Times New Roman" w:hAnsi="Times New Roman" w:cs="Times New Roman"/>
          <w:b/>
          <w:bCs/>
          <w:sz w:val="24"/>
          <w:szCs w:val="24"/>
          <w:vertAlign w:val="superscript"/>
        </w:rPr>
        <w:t>1</w:t>
      </w:r>
      <w:r w:rsidR="000C0B8D" w:rsidRPr="00F44A86">
        <w:rPr>
          <w:rFonts w:ascii="Times New Roman" w:hAnsi="Times New Roman" w:cs="Times New Roman"/>
          <w:b/>
          <w:bCs/>
          <w:sz w:val="24"/>
          <w:szCs w:val="24"/>
        </w:rPr>
        <w:t xml:space="preserve">, </w:t>
      </w:r>
      <w:r w:rsidR="00791738" w:rsidRPr="00F44A86">
        <w:rPr>
          <w:rFonts w:ascii="Times New Roman" w:hAnsi="Times New Roman" w:cs="Times New Roman"/>
          <w:b/>
          <w:bCs/>
          <w:sz w:val="24"/>
          <w:szCs w:val="24"/>
        </w:rPr>
        <w:t>А.Э. Романович</w:t>
      </w:r>
      <w:r w:rsidR="00791738" w:rsidRPr="00F44A86">
        <w:rPr>
          <w:rFonts w:ascii="Times New Roman" w:hAnsi="Times New Roman" w:cs="Times New Roman"/>
          <w:b/>
          <w:bCs/>
          <w:sz w:val="24"/>
          <w:szCs w:val="24"/>
          <w:vertAlign w:val="superscript"/>
        </w:rPr>
        <w:t>2</w:t>
      </w:r>
      <w:r w:rsidR="00791738" w:rsidRPr="00F44A86">
        <w:rPr>
          <w:rFonts w:ascii="Times New Roman" w:hAnsi="Times New Roman" w:cs="Times New Roman"/>
          <w:b/>
          <w:bCs/>
          <w:sz w:val="24"/>
          <w:szCs w:val="24"/>
        </w:rPr>
        <w:t xml:space="preserve">, </w:t>
      </w:r>
      <w:r w:rsidR="000C0B8D" w:rsidRPr="00F44A86">
        <w:rPr>
          <w:rFonts w:ascii="Times New Roman" w:hAnsi="Times New Roman" w:cs="Times New Roman"/>
          <w:b/>
          <w:bCs/>
          <w:sz w:val="24"/>
          <w:szCs w:val="24"/>
        </w:rPr>
        <w:t>М.Ю. Тиходеева</w:t>
      </w:r>
      <w:r w:rsidR="00E53574" w:rsidRPr="00F44A86">
        <w:rPr>
          <w:rFonts w:ascii="Times New Roman" w:hAnsi="Times New Roman" w:cs="Times New Roman"/>
          <w:b/>
          <w:bCs/>
          <w:sz w:val="24"/>
          <w:szCs w:val="24"/>
          <w:vertAlign w:val="superscript"/>
        </w:rPr>
        <w:t>2</w:t>
      </w:r>
      <w:r w:rsidR="000C0B8D" w:rsidRPr="00F44A86">
        <w:rPr>
          <w:rFonts w:ascii="Times New Roman" w:hAnsi="Times New Roman" w:cs="Times New Roman"/>
          <w:b/>
          <w:bCs/>
          <w:sz w:val="24"/>
          <w:szCs w:val="24"/>
        </w:rPr>
        <w:t>, О.Н. Тиходеев</w:t>
      </w:r>
      <w:r w:rsidR="00E53574" w:rsidRPr="00F44A86">
        <w:rPr>
          <w:rFonts w:ascii="Times New Roman" w:hAnsi="Times New Roman" w:cs="Times New Roman"/>
          <w:sz w:val="24"/>
          <w:szCs w:val="24"/>
          <w:vertAlign w:val="superscript"/>
        </w:rPr>
        <w:t>2</w:t>
      </w:r>
      <w:r w:rsidR="00E53574" w:rsidRPr="00F44A86">
        <w:rPr>
          <w:rFonts w:ascii="Times New Roman" w:hAnsi="Times New Roman" w:cs="Times New Roman"/>
          <w:sz w:val="24"/>
          <w:szCs w:val="24"/>
        </w:rPr>
        <w:t>*</w:t>
      </w:r>
    </w:p>
    <w:p w14:paraId="6B18CDD6" w14:textId="4B4174E8" w:rsidR="0004107B" w:rsidRPr="00F44A86" w:rsidRDefault="00E53574" w:rsidP="0004107B">
      <w:pPr>
        <w:spacing w:after="0" w:line="360" w:lineRule="auto"/>
        <w:jc w:val="center"/>
      </w:pPr>
      <w:r w:rsidRPr="00F44A86">
        <w:rPr>
          <w:rFonts w:ascii="Times New Roman" w:hAnsi="Times New Roman" w:cs="Times New Roman"/>
          <w:sz w:val="20"/>
          <w:szCs w:val="20"/>
          <w:vertAlign w:val="superscript"/>
        </w:rPr>
        <w:t>1</w:t>
      </w:r>
      <w:r w:rsidR="0004107B" w:rsidRPr="00F44A86">
        <w:rPr>
          <w:rFonts w:ascii="Times New Roman" w:hAnsi="Times New Roman" w:cs="Times New Roman"/>
          <w:sz w:val="20"/>
          <w:szCs w:val="20"/>
          <w:vertAlign w:val="superscript"/>
        </w:rPr>
        <w:t xml:space="preserve"> </w:t>
      </w:r>
      <w:r w:rsidR="0004107B" w:rsidRPr="00F44A86">
        <w:rPr>
          <w:rFonts w:ascii="Times New Roman" w:hAnsi="Times New Roman" w:cs="Times New Roman"/>
          <w:sz w:val="20"/>
          <w:szCs w:val="20"/>
        </w:rPr>
        <w:t xml:space="preserve">ООО Вега ГК </w:t>
      </w:r>
      <w:proofErr w:type="spellStart"/>
      <w:r w:rsidR="0004107B" w:rsidRPr="00F44A86">
        <w:rPr>
          <w:rFonts w:ascii="Times New Roman" w:hAnsi="Times New Roman" w:cs="Times New Roman"/>
          <w:sz w:val="20"/>
          <w:szCs w:val="20"/>
        </w:rPr>
        <w:t>Алкор</w:t>
      </w:r>
      <w:proofErr w:type="spellEnd"/>
      <w:r w:rsidR="0004107B" w:rsidRPr="00F44A86">
        <w:rPr>
          <w:rFonts w:ascii="Times New Roman" w:hAnsi="Times New Roman" w:cs="Times New Roman"/>
          <w:sz w:val="20"/>
          <w:szCs w:val="20"/>
        </w:rPr>
        <w:t xml:space="preserve"> </w:t>
      </w:r>
      <w:proofErr w:type="spellStart"/>
      <w:r w:rsidR="0004107B" w:rsidRPr="00F44A86">
        <w:rPr>
          <w:rFonts w:ascii="Times New Roman" w:hAnsi="Times New Roman" w:cs="Times New Roman"/>
          <w:sz w:val="20"/>
          <w:szCs w:val="20"/>
        </w:rPr>
        <w:t>Био</w:t>
      </w:r>
      <w:proofErr w:type="spellEnd"/>
      <w:r w:rsidR="0004107B" w:rsidRPr="00F44A86">
        <w:rPr>
          <w:rFonts w:ascii="Times New Roman" w:hAnsi="Times New Roman" w:cs="Times New Roman"/>
          <w:sz w:val="20"/>
          <w:szCs w:val="20"/>
        </w:rPr>
        <w:t>,</w:t>
      </w:r>
    </w:p>
    <w:p w14:paraId="319D6ED9" w14:textId="77777777" w:rsidR="0004107B" w:rsidRPr="00F44A86" w:rsidRDefault="0004107B" w:rsidP="0004107B">
      <w:pPr>
        <w:spacing w:after="0" w:line="360" w:lineRule="auto"/>
        <w:jc w:val="center"/>
      </w:pPr>
      <w:r w:rsidRPr="00F44A86">
        <w:rPr>
          <w:rFonts w:ascii="Times New Roman" w:hAnsi="Times New Roman" w:cs="Times New Roman"/>
          <w:sz w:val="20"/>
          <w:szCs w:val="20"/>
        </w:rPr>
        <w:t>Железнодорожный проспект 40А, Санкт-Петербург, 192148, Россия</w:t>
      </w:r>
    </w:p>
    <w:p w14:paraId="65F44F26" w14:textId="77777777" w:rsidR="00E53574" w:rsidRPr="00F44A86" w:rsidRDefault="00E53574" w:rsidP="00A47259">
      <w:pPr>
        <w:spacing w:after="0" w:line="360" w:lineRule="auto"/>
        <w:ind w:left="-284" w:right="566"/>
        <w:jc w:val="center"/>
        <w:rPr>
          <w:rFonts w:ascii="Times New Roman" w:hAnsi="Times New Roman" w:cs="Times New Roman"/>
          <w:sz w:val="20"/>
          <w:szCs w:val="20"/>
        </w:rPr>
      </w:pPr>
      <w:r w:rsidRPr="00F44A86">
        <w:rPr>
          <w:rFonts w:ascii="Times New Roman" w:hAnsi="Times New Roman" w:cs="Times New Roman"/>
          <w:sz w:val="20"/>
          <w:szCs w:val="20"/>
          <w:vertAlign w:val="superscript"/>
        </w:rPr>
        <w:t xml:space="preserve">2 </w:t>
      </w:r>
      <w:r w:rsidRPr="00F44A86">
        <w:rPr>
          <w:rFonts w:ascii="Times New Roman" w:hAnsi="Times New Roman" w:cs="Times New Roman"/>
          <w:sz w:val="20"/>
          <w:szCs w:val="20"/>
        </w:rPr>
        <w:t>Санкт-Петербургский государственный университет</w:t>
      </w:r>
    </w:p>
    <w:p w14:paraId="777AA2B5" w14:textId="46DE0082" w:rsidR="00E53574" w:rsidRPr="00F44A86" w:rsidRDefault="00E53574" w:rsidP="00A47259">
      <w:pPr>
        <w:spacing w:after="0" w:line="360" w:lineRule="auto"/>
        <w:ind w:left="-284" w:right="566"/>
        <w:jc w:val="center"/>
        <w:rPr>
          <w:rFonts w:ascii="Times New Roman" w:hAnsi="Times New Roman" w:cs="Times New Roman"/>
          <w:sz w:val="20"/>
          <w:szCs w:val="20"/>
        </w:rPr>
      </w:pPr>
      <w:r w:rsidRPr="00F44A86">
        <w:rPr>
          <w:rFonts w:ascii="Times New Roman" w:hAnsi="Times New Roman" w:cs="Times New Roman"/>
          <w:sz w:val="20"/>
          <w:szCs w:val="20"/>
        </w:rPr>
        <w:t>Университетская набережная, 7/9/11, Санкт-Петербург,</w:t>
      </w:r>
      <w:r w:rsidRPr="00F44A86">
        <w:rPr>
          <w:rFonts w:ascii="Times New Roman" w:hAnsi="Times New Roman" w:cs="Times New Roman"/>
          <w:sz w:val="20"/>
          <w:szCs w:val="20"/>
          <w:vertAlign w:val="superscript"/>
        </w:rPr>
        <w:t xml:space="preserve"> </w:t>
      </w:r>
      <w:r w:rsidRPr="00F44A86">
        <w:rPr>
          <w:rFonts w:ascii="Times New Roman" w:hAnsi="Times New Roman" w:cs="Times New Roman"/>
          <w:sz w:val="20"/>
          <w:szCs w:val="20"/>
        </w:rPr>
        <w:t>199034, Россия</w:t>
      </w:r>
    </w:p>
    <w:p w14:paraId="4DC658E3" w14:textId="4E44B35C" w:rsidR="00E53574" w:rsidRPr="00F44A86" w:rsidRDefault="001B4A83" w:rsidP="00A47259">
      <w:pPr>
        <w:spacing w:after="0" w:line="360" w:lineRule="auto"/>
        <w:ind w:left="-284" w:right="566"/>
        <w:jc w:val="center"/>
        <w:rPr>
          <w:rFonts w:ascii="Times New Roman" w:hAnsi="Times New Roman" w:cs="Times New Roman"/>
          <w:sz w:val="20"/>
          <w:szCs w:val="20"/>
          <w:vertAlign w:val="superscript"/>
          <w:lang w:val="en-US"/>
        </w:rPr>
      </w:pPr>
      <w:r w:rsidRPr="00F44A86">
        <w:rPr>
          <w:rFonts w:ascii="Times New Roman" w:hAnsi="Times New Roman" w:cs="Times New Roman"/>
          <w:sz w:val="24"/>
          <w:szCs w:val="24"/>
          <w:lang w:val="en-US"/>
        </w:rPr>
        <w:t>*</w:t>
      </w:r>
      <w:r w:rsidR="00E53574" w:rsidRPr="00F44A86">
        <w:rPr>
          <w:rFonts w:ascii="Times New Roman" w:hAnsi="Times New Roman" w:cs="Times New Roman"/>
          <w:sz w:val="20"/>
          <w:szCs w:val="20"/>
          <w:lang w:val="en-US"/>
        </w:rPr>
        <w:t xml:space="preserve"> </w:t>
      </w:r>
      <w:proofErr w:type="gramStart"/>
      <w:r w:rsidR="00FD08CC" w:rsidRPr="00F44A86">
        <w:rPr>
          <w:rFonts w:ascii="Times New Roman" w:hAnsi="Times New Roman" w:cs="Times New Roman"/>
          <w:sz w:val="20"/>
          <w:szCs w:val="20"/>
          <w:lang w:val="en-US"/>
        </w:rPr>
        <w:t>e-mail</w:t>
      </w:r>
      <w:proofErr w:type="gramEnd"/>
      <w:r w:rsidR="00FD08CC" w:rsidRPr="00F44A86">
        <w:rPr>
          <w:rFonts w:ascii="Times New Roman" w:hAnsi="Times New Roman" w:cs="Times New Roman"/>
          <w:sz w:val="20"/>
          <w:szCs w:val="20"/>
          <w:lang w:val="en-US"/>
        </w:rPr>
        <w:t xml:space="preserve">: </w:t>
      </w:r>
      <w:hyperlink r:id="rId9" w:history="1">
        <w:r w:rsidR="00FD08CC" w:rsidRPr="00F44A86">
          <w:rPr>
            <w:rStyle w:val="aa"/>
            <w:rFonts w:ascii="Times New Roman" w:hAnsi="Times New Roman" w:cs="Times New Roman"/>
            <w:color w:val="auto"/>
            <w:sz w:val="20"/>
            <w:szCs w:val="20"/>
            <w:lang w:val="en-US"/>
          </w:rPr>
          <w:t>tikhodeyev@mail.ru</w:t>
        </w:r>
      </w:hyperlink>
      <w:r w:rsidR="00FD08CC" w:rsidRPr="00F44A86">
        <w:rPr>
          <w:rFonts w:ascii="Times New Roman" w:hAnsi="Times New Roman" w:cs="Times New Roman"/>
          <w:sz w:val="20"/>
          <w:szCs w:val="20"/>
          <w:lang w:val="en-US"/>
        </w:rPr>
        <w:t xml:space="preserve">, </w:t>
      </w:r>
      <w:hyperlink r:id="rId10" w:history="1">
        <w:r w:rsidR="00FD08CC" w:rsidRPr="00F44A86">
          <w:rPr>
            <w:rStyle w:val="aa"/>
            <w:rFonts w:ascii="Times New Roman" w:hAnsi="Times New Roman" w:cs="Times New Roman"/>
            <w:color w:val="auto"/>
            <w:sz w:val="20"/>
            <w:szCs w:val="20"/>
            <w:lang w:val="en-US"/>
          </w:rPr>
          <w:t>o.tihodeev@spbu.ru</w:t>
        </w:r>
      </w:hyperlink>
      <w:r w:rsidR="00FD08CC" w:rsidRPr="00F44A86">
        <w:rPr>
          <w:rFonts w:ascii="Times New Roman" w:hAnsi="Times New Roman" w:cs="Times New Roman"/>
          <w:sz w:val="20"/>
          <w:szCs w:val="20"/>
          <w:lang w:val="en-US"/>
        </w:rPr>
        <w:t xml:space="preserve"> </w:t>
      </w:r>
    </w:p>
    <w:p w14:paraId="672CD7B7" w14:textId="0B5F3C06" w:rsidR="003433C1" w:rsidRPr="00F44A86" w:rsidRDefault="003433C1" w:rsidP="00A47259">
      <w:pPr>
        <w:spacing w:after="0" w:line="360" w:lineRule="auto"/>
        <w:ind w:left="-284" w:right="566"/>
        <w:rPr>
          <w:rFonts w:ascii="Times New Roman" w:hAnsi="Times New Roman" w:cs="Times New Roman"/>
          <w:sz w:val="24"/>
          <w:szCs w:val="24"/>
          <w:lang w:val="en-US"/>
        </w:rPr>
      </w:pPr>
    </w:p>
    <w:p w14:paraId="5F8E55FE" w14:textId="5F3B320F" w:rsidR="00302FF7" w:rsidRPr="00F44A86" w:rsidRDefault="00302FF7" w:rsidP="00302FF7">
      <w:pPr>
        <w:spacing w:after="0" w:line="360" w:lineRule="auto"/>
        <w:ind w:left="-284" w:right="566"/>
        <w:jc w:val="center"/>
        <w:rPr>
          <w:rFonts w:ascii="Times New Roman" w:hAnsi="Times New Roman" w:cs="Times New Roman"/>
          <w:sz w:val="24"/>
          <w:szCs w:val="24"/>
        </w:rPr>
      </w:pPr>
      <w:r w:rsidRPr="00F44A86">
        <w:rPr>
          <w:rFonts w:ascii="Times New Roman" w:hAnsi="Times New Roman" w:cs="Times New Roman"/>
          <w:sz w:val="24"/>
          <w:szCs w:val="24"/>
        </w:rPr>
        <w:t>Поступила в редакцию:</w:t>
      </w:r>
    </w:p>
    <w:p w14:paraId="5843E618" w14:textId="77777777" w:rsidR="00302FF7" w:rsidRPr="00F44A86" w:rsidRDefault="00302FF7" w:rsidP="00A47259">
      <w:pPr>
        <w:spacing w:after="0" w:line="360" w:lineRule="auto"/>
        <w:ind w:left="-284" w:right="566"/>
        <w:rPr>
          <w:rFonts w:ascii="Times New Roman" w:hAnsi="Times New Roman" w:cs="Times New Roman"/>
          <w:sz w:val="24"/>
          <w:szCs w:val="24"/>
        </w:rPr>
      </w:pPr>
    </w:p>
    <w:p w14:paraId="38A5DABD" w14:textId="69813919" w:rsidR="000E704B" w:rsidRPr="00F44A86" w:rsidRDefault="00BE6ADF" w:rsidP="000E704B">
      <w:pPr>
        <w:spacing w:after="0" w:line="360" w:lineRule="auto"/>
        <w:ind w:left="-284" w:right="566"/>
        <w:jc w:val="both"/>
        <w:rPr>
          <w:rFonts w:ascii="Times New Roman" w:hAnsi="Times New Roman" w:cs="Times New Roman"/>
          <w:sz w:val="24"/>
          <w:szCs w:val="24"/>
        </w:rPr>
      </w:pPr>
      <w:r w:rsidRPr="00F44A86">
        <w:rPr>
          <w:rFonts w:ascii="Times New Roman" w:hAnsi="Times New Roman" w:cs="Times New Roman"/>
          <w:sz w:val="24"/>
          <w:szCs w:val="24"/>
        </w:rPr>
        <w:t xml:space="preserve">Анализ полиморфизма геномной ДНК – один из широко используемых </w:t>
      </w:r>
      <w:r w:rsidR="006F272D" w:rsidRPr="00F44A86">
        <w:rPr>
          <w:rFonts w:ascii="Times New Roman" w:hAnsi="Times New Roman" w:cs="Times New Roman"/>
          <w:sz w:val="24"/>
          <w:szCs w:val="24"/>
        </w:rPr>
        <w:t>подходов</w:t>
      </w:r>
      <w:r w:rsidRPr="00F44A86">
        <w:rPr>
          <w:rFonts w:ascii="Times New Roman" w:hAnsi="Times New Roman" w:cs="Times New Roman"/>
          <w:sz w:val="24"/>
          <w:szCs w:val="24"/>
        </w:rPr>
        <w:t xml:space="preserve"> при изучении генетической структуры природных популяций. Его успешно применяют к различным видам растений. Но многие виды пока практически не исследованы, что </w:t>
      </w:r>
      <w:r w:rsidR="00E16661" w:rsidRPr="00F44A86">
        <w:rPr>
          <w:rFonts w:ascii="Times New Roman" w:hAnsi="Times New Roman" w:cs="Times New Roman"/>
          <w:sz w:val="24"/>
          <w:szCs w:val="24"/>
        </w:rPr>
        <w:t xml:space="preserve">в первую очередь </w:t>
      </w:r>
      <w:r w:rsidRPr="00F44A86">
        <w:rPr>
          <w:rFonts w:ascii="Times New Roman" w:hAnsi="Times New Roman" w:cs="Times New Roman"/>
          <w:sz w:val="24"/>
          <w:szCs w:val="24"/>
        </w:rPr>
        <w:t xml:space="preserve">связано с </w:t>
      </w:r>
      <w:r w:rsidR="006F272D" w:rsidRPr="00F44A86">
        <w:rPr>
          <w:rFonts w:ascii="Times New Roman" w:hAnsi="Times New Roman" w:cs="Times New Roman"/>
          <w:sz w:val="24"/>
          <w:szCs w:val="24"/>
        </w:rPr>
        <w:t xml:space="preserve">методическими сложностями </w:t>
      </w:r>
      <w:r w:rsidR="00E16661" w:rsidRPr="00F44A86">
        <w:rPr>
          <w:rFonts w:ascii="Times New Roman" w:hAnsi="Times New Roman" w:cs="Times New Roman"/>
          <w:sz w:val="24"/>
          <w:szCs w:val="24"/>
        </w:rPr>
        <w:t>при</w:t>
      </w:r>
      <w:r w:rsidRPr="00F44A86">
        <w:rPr>
          <w:rFonts w:ascii="Times New Roman" w:hAnsi="Times New Roman" w:cs="Times New Roman"/>
          <w:sz w:val="24"/>
          <w:szCs w:val="24"/>
        </w:rPr>
        <w:t xml:space="preserve"> выделени</w:t>
      </w:r>
      <w:r w:rsidR="00E16661" w:rsidRPr="00F44A86">
        <w:rPr>
          <w:rFonts w:ascii="Times New Roman" w:hAnsi="Times New Roman" w:cs="Times New Roman"/>
          <w:sz w:val="24"/>
          <w:szCs w:val="24"/>
        </w:rPr>
        <w:t>и</w:t>
      </w:r>
      <w:r w:rsidRPr="00F44A86">
        <w:rPr>
          <w:rFonts w:ascii="Times New Roman" w:hAnsi="Times New Roman" w:cs="Times New Roman"/>
          <w:sz w:val="24"/>
          <w:szCs w:val="24"/>
        </w:rPr>
        <w:t xml:space="preserve"> </w:t>
      </w:r>
      <w:r w:rsidR="00E16661" w:rsidRPr="00F44A86">
        <w:rPr>
          <w:rFonts w:ascii="Times New Roman" w:hAnsi="Times New Roman" w:cs="Times New Roman"/>
          <w:sz w:val="24"/>
          <w:szCs w:val="24"/>
        </w:rPr>
        <w:t xml:space="preserve">хорошо очищенной </w:t>
      </w:r>
      <w:r w:rsidRPr="00F44A86">
        <w:rPr>
          <w:rFonts w:ascii="Times New Roman" w:hAnsi="Times New Roman" w:cs="Times New Roman"/>
          <w:sz w:val="24"/>
          <w:szCs w:val="24"/>
        </w:rPr>
        <w:t>геномной ДНК</w:t>
      </w:r>
      <w:r w:rsidR="00E16661" w:rsidRPr="00F44A86">
        <w:rPr>
          <w:rFonts w:ascii="Times New Roman" w:hAnsi="Times New Roman" w:cs="Times New Roman"/>
          <w:sz w:val="24"/>
          <w:szCs w:val="24"/>
        </w:rPr>
        <w:t xml:space="preserve">. Эти сложности </w:t>
      </w:r>
      <w:r w:rsidR="003177B0" w:rsidRPr="00F44A86">
        <w:rPr>
          <w:rFonts w:ascii="Times New Roman" w:hAnsi="Times New Roman" w:cs="Times New Roman"/>
          <w:sz w:val="24"/>
          <w:szCs w:val="24"/>
        </w:rPr>
        <w:t xml:space="preserve">связаны с тем, что для </w:t>
      </w:r>
      <w:r w:rsidR="009000B6" w:rsidRPr="00F44A86">
        <w:rPr>
          <w:rFonts w:ascii="Times New Roman" w:hAnsi="Times New Roman" w:cs="Times New Roman"/>
          <w:sz w:val="24"/>
          <w:szCs w:val="24"/>
        </w:rPr>
        <w:t>растени</w:t>
      </w:r>
      <w:r w:rsidR="003177B0" w:rsidRPr="00F44A86">
        <w:rPr>
          <w:rFonts w:ascii="Times New Roman" w:hAnsi="Times New Roman" w:cs="Times New Roman"/>
          <w:sz w:val="24"/>
          <w:szCs w:val="24"/>
        </w:rPr>
        <w:t>й</w:t>
      </w:r>
      <w:r w:rsidR="009000B6" w:rsidRPr="00F44A86">
        <w:rPr>
          <w:rFonts w:ascii="Times New Roman" w:hAnsi="Times New Roman" w:cs="Times New Roman"/>
          <w:sz w:val="24"/>
          <w:szCs w:val="24"/>
        </w:rPr>
        <w:t xml:space="preserve"> </w:t>
      </w:r>
      <w:r w:rsidR="003177B0" w:rsidRPr="00F44A86">
        <w:rPr>
          <w:rFonts w:ascii="Times New Roman" w:hAnsi="Times New Roman" w:cs="Times New Roman"/>
          <w:sz w:val="24"/>
          <w:szCs w:val="24"/>
        </w:rPr>
        <w:t xml:space="preserve">характерны многочисленные </w:t>
      </w:r>
      <w:r w:rsidR="000E704B" w:rsidRPr="00F44A86">
        <w:rPr>
          <w:rFonts w:ascii="Times New Roman" w:hAnsi="Times New Roman" w:cs="Times New Roman"/>
          <w:sz w:val="24"/>
          <w:szCs w:val="24"/>
        </w:rPr>
        <w:t>органически</w:t>
      </w:r>
      <w:r w:rsidR="003177B0" w:rsidRPr="00F44A86">
        <w:rPr>
          <w:rFonts w:ascii="Times New Roman" w:hAnsi="Times New Roman" w:cs="Times New Roman"/>
          <w:sz w:val="24"/>
          <w:szCs w:val="24"/>
        </w:rPr>
        <w:t>е</w:t>
      </w:r>
      <w:r w:rsidR="000E704B" w:rsidRPr="00F44A86">
        <w:rPr>
          <w:rFonts w:ascii="Times New Roman" w:hAnsi="Times New Roman" w:cs="Times New Roman"/>
          <w:sz w:val="24"/>
          <w:szCs w:val="24"/>
        </w:rPr>
        <w:t xml:space="preserve"> соединени</w:t>
      </w:r>
      <w:r w:rsidR="003177B0" w:rsidRPr="00F44A86">
        <w:rPr>
          <w:rFonts w:ascii="Times New Roman" w:hAnsi="Times New Roman" w:cs="Times New Roman"/>
          <w:sz w:val="24"/>
          <w:szCs w:val="24"/>
        </w:rPr>
        <w:t>я</w:t>
      </w:r>
      <w:r w:rsidR="00E16661" w:rsidRPr="00F44A86">
        <w:rPr>
          <w:rFonts w:ascii="Times New Roman" w:hAnsi="Times New Roman" w:cs="Times New Roman"/>
          <w:sz w:val="24"/>
          <w:szCs w:val="24"/>
        </w:rPr>
        <w:t xml:space="preserve"> (полисахарид</w:t>
      </w:r>
      <w:r w:rsidR="003177B0" w:rsidRPr="00F44A86">
        <w:rPr>
          <w:rFonts w:ascii="Times New Roman" w:hAnsi="Times New Roman" w:cs="Times New Roman"/>
          <w:sz w:val="24"/>
          <w:szCs w:val="24"/>
        </w:rPr>
        <w:t>ы</w:t>
      </w:r>
      <w:r w:rsidR="00E16661" w:rsidRPr="00F44A86">
        <w:rPr>
          <w:rFonts w:ascii="Times New Roman" w:hAnsi="Times New Roman" w:cs="Times New Roman"/>
          <w:sz w:val="24"/>
          <w:szCs w:val="24"/>
        </w:rPr>
        <w:t>, полифенол</w:t>
      </w:r>
      <w:r w:rsidR="003177B0" w:rsidRPr="00F44A86">
        <w:rPr>
          <w:rFonts w:ascii="Times New Roman" w:hAnsi="Times New Roman" w:cs="Times New Roman"/>
          <w:sz w:val="24"/>
          <w:szCs w:val="24"/>
        </w:rPr>
        <w:t>ы</w:t>
      </w:r>
      <w:r w:rsidR="00E16661" w:rsidRPr="00F44A86">
        <w:rPr>
          <w:rFonts w:ascii="Times New Roman" w:hAnsi="Times New Roman" w:cs="Times New Roman"/>
          <w:sz w:val="24"/>
          <w:szCs w:val="24"/>
        </w:rPr>
        <w:t>, липид</w:t>
      </w:r>
      <w:r w:rsidR="003177B0" w:rsidRPr="00F44A86">
        <w:rPr>
          <w:rFonts w:ascii="Times New Roman" w:hAnsi="Times New Roman" w:cs="Times New Roman"/>
          <w:sz w:val="24"/>
          <w:szCs w:val="24"/>
        </w:rPr>
        <w:t>ы</w:t>
      </w:r>
      <w:r w:rsidR="00E16661" w:rsidRPr="00F44A86">
        <w:rPr>
          <w:rFonts w:ascii="Times New Roman" w:hAnsi="Times New Roman" w:cs="Times New Roman"/>
          <w:sz w:val="24"/>
          <w:szCs w:val="24"/>
        </w:rPr>
        <w:t xml:space="preserve"> и т.п.)</w:t>
      </w:r>
      <w:r w:rsidR="000E704B" w:rsidRPr="00F44A86">
        <w:rPr>
          <w:rFonts w:ascii="Times New Roman" w:hAnsi="Times New Roman" w:cs="Times New Roman"/>
          <w:sz w:val="24"/>
          <w:szCs w:val="24"/>
        </w:rPr>
        <w:t>, за</w:t>
      </w:r>
      <w:r w:rsidR="00A22E9C" w:rsidRPr="00F44A86">
        <w:rPr>
          <w:rFonts w:ascii="Times New Roman" w:hAnsi="Times New Roman" w:cs="Times New Roman"/>
          <w:sz w:val="24"/>
          <w:szCs w:val="24"/>
        </w:rPr>
        <w:t>грязняющи</w:t>
      </w:r>
      <w:r w:rsidR="003177B0" w:rsidRPr="00F44A86">
        <w:rPr>
          <w:rFonts w:ascii="Times New Roman" w:hAnsi="Times New Roman" w:cs="Times New Roman"/>
          <w:sz w:val="24"/>
          <w:szCs w:val="24"/>
        </w:rPr>
        <w:t>е</w:t>
      </w:r>
      <w:r w:rsidR="00A22E9C" w:rsidRPr="00F44A86">
        <w:rPr>
          <w:rFonts w:ascii="Times New Roman" w:hAnsi="Times New Roman" w:cs="Times New Roman"/>
          <w:sz w:val="24"/>
          <w:szCs w:val="24"/>
        </w:rPr>
        <w:t xml:space="preserve"> ДНК и </w:t>
      </w:r>
      <w:r w:rsidR="00E16661" w:rsidRPr="00F44A86">
        <w:rPr>
          <w:rFonts w:ascii="Times New Roman" w:hAnsi="Times New Roman" w:cs="Times New Roman"/>
          <w:sz w:val="24"/>
          <w:szCs w:val="24"/>
        </w:rPr>
        <w:t xml:space="preserve">значительно </w:t>
      </w:r>
      <w:r w:rsidR="00A22E9C" w:rsidRPr="00F44A86">
        <w:rPr>
          <w:rFonts w:ascii="Times New Roman" w:hAnsi="Times New Roman" w:cs="Times New Roman"/>
          <w:sz w:val="24"/>
          <w:szCs w:val="24"/>
        </w:rPr>
        <w:t>снижающи</w:t>
      </w:r>
      <w:r w:rsidR="003177B0" w:rsidRPr="00F44A86">
        <w:rPr>
          <w:rFonts w:ascii="Times New Roman" w:hAnsi="Times New Roman" w:cs="Times New Roman"/>
          <w:sz w:val="24"/>
          <w:szCs w:val="24"/>
        </w:rPr>
        <w:t>е</w:t>
      </w:r>
      <w:r w:rsidR="00A22E9C" w:rsidRPr="00F44A86">
        <w:rPr>
          <w:rFonts w:ascii="Times New Roman" w:hAnsi="Times New Roman" w:cs="Times New Roman"/>
          <w:sz w:val="24"/>
          <w:szCs w:val="24"/>
        </w:rPr>
        <w:t xml:space="preserve"> ее качество.</w:t>
      </w:r>
      <w:r w:rsidR="000E704B" w:rsidRPr="00F44A86">
        <w:rPr>
          <w:rFonts w:ascii="Times New Roman" w:hAnsi="Times New Roman" w:cs="Times New Roman"/>
          <w:sz w:val="24"/>
          <w:szCs w:val="24"/>
        </w:rPr>
        <w:t xml:space="preserve"> </w:t>
      </w:r>
      <w:r w:rsidR="00E16661" w:rsidRPr="00F44A86">
        <w:rPr>
          <w:rFonts w:ascii="Times New Roman" w:hAnsi="Times New Roman" w:cs="Times New Roman"/>
          <w:sz w:val="24"/>
          <w:szCs w:val="24"/>
        </w:rPr>
        <w:t>К числу таких видов относится восковник болотный (</w:t>
      </w:r>
      <w:r w:rsidR="00E16661" w:rsidRPr="00F44A86">
        <w:rPr>
          <w:rFonts w:ascii="Times New Roman" w:hAnsi="Times New Roman" w:cs="Times New Roman"/>
          <w:i/>
          <w:iCs/>
          <w:sz w:val="24"/>
          <w:szCs w:val="24"/>
          <w:lang w:val="en-US"/>
        </w:rPr>
        <w:t>Myrica</w:t>
      </w:r>
      <w:r w:rsidR="00E16661" w:rsidRPr="00F44A86">
        <w:rPr>
          <w:rFonts w:ascii="Times New Roman" w:hAnsi="Times New Roman" w:cs="Times New Roman"/>
          <w:i/>
          <w:iCs/>
          <w:sz w:val="24"/>
          <w:szCs w:val="24"/>
        </w:rPr>
        <w:t xml:space="preserve"> </w:t>
      </w:r>
      <w:r w:rsidR="00E16661" w:rsidRPr="00F44A86">
        <w:rPr>
          <w:rFonts w:ascii="Times New Roman" w:hAnsi="Times New Roman" w:cs="Times New Roman"/>
          <w:i/>
          <w:iCs/>
          <w:sz w:val="24"/>
          <w:szCs w:val="24"/>
          <w:lang w:val="en-US"/>
        </w:rPr>
        <w:t>gale</w:t>
      </w:r>
      <w:r w:rsidR="00E16661" w:rsidRPr="00F44A86">
        <w:rPr>
          <w:rFonts w:ascii="Times New Roman" w:hAnsi="Times New Roman" w:cs="Times New Roman"/>
          <w:sz w:val="24"/>
          <w:szCs w:val="24"/>
        </w:rPr>
        <w:t xml:space="preserve"> </w:t>
      </w:r>
      <w:r w:rsidR="00E16661" w:rsidRPr="00F44A86">
        <w:rPr>
          <w:rFonts w:ascii="Times New Roman" w:hAnsi="Times New Roman" w:cs="Times New Roman"/>
          <w:sz w:val="24"/>
          <w:szCs w:val="24"/>
          <w:lang w:val="en-US"/>
        </w:rPr>
        <w:t>L</w:t>
      </w:r>
      <w:r w:rsidR="00E16661" w:rsidRPr="00F44A86">
        <w:rPr>
          <w:rFonts w:ascii="Times New Roman" w:hAnsi="Times New Roman" w:cs="Times New Roman"/>
          <w:sz w:val="24"/>
          <w:szCs w:val="24"/>
        </w:rPr>
        <w:t>.)</w:t>
      </w:r>
      <w:r w:rsidR="005F6CB9" w:rsidRPr="00F44A86">
        <w:rPr>
          <w:rFonts w:ascii="Times New Roman" w:hAnsi="Times New Roman" w:cs="Times New Roman"/>
          <w:sz w:val="24"/>
          <w:szCs w:val="24"/>
        </w:rPr>
        <w:t xml:space="preserve"> – </w:t>
      </w:r>
      <w:r w:rsidR="00BF7D97" w:rsidRPr="00F44A86">
        <w:rPr>
          <w:rFonts w:ascii="Times New Roman" w:hAnsi="Times New Roman" w:cs="Times New Roman"/>
          <w:sz w:val="24"/>
          <w:szCs w:val="24"/>
        </w:rPr>
        <w:t xml:space="preserve">многолетний </w:t>
      </w:r>
      <w:r w:rsidR="005F6CB9" w:rsidRPr="00F44A86">
        <w:rPr>
          <w:rFonts w:ascii="Times New Roman" w:hAnsi="Times New Roman" w:cs="Times New Roman"/>
          <w:sz w:val="24"/>
          <w:szCs w:val="24"/>
        </w:rPr>
        <w:t>приатлантический кустарник</w:t>
      </w:r>
      <w:r w:rsidR="00633D1F" w:rsidRPr="00F44A86">
        <w:rPr>
          <w:rFonts w:ascii="Times New Roman" w:hAnsi="Times New Roman" w:cs="Times New Roman"/>
          <w:sz w:val="24"/>
          <w:szCs w:val="24"/>
        </w:rPr>
        <w:t xml:space="preserve">, </w:t>
      </w:r>
      <w:r w:rsidR="00A55AB7" w:rsidRPr="00F44A86">
        <w:rPr>
          <w:rFonts w:ascii="Times New Roman" w:hAnsi="Times New Roman" w:cs="Times New Roman"/>
          <w:sz w:val="24"/>
          <w:szCs w:val="24"/>
        </w:rPr>
        <w:t xml:space="preserve">размножающийся </w:t>
      </w:r>
      <w:r w:rsidR="00633D1F" w:rsidRPr="00F44A86">
        <w:rPr>
          <w:rFonts w:ascii="Times New Roman" w:hAnsi="Times New Roman" w:cs="Times New Roman"/>
          <w:sz w:val="24"/>
          <w:szCs w:val="24"/>
        </w:rPr>
        <w:t xml:space="preserve">главным образом </w:t>
      </w:r>
      <w:r w:rsidR="00A55AB7" w:rsidRPr="00F44A86">
        <w:rPr>
          <w:rFonts w:ascii="Times New Roman" w:hAnsi="Times New Roman" w:cs="Times New Roman"/>
          <w:sz w:val="24"/>
          <w:szCs w:val="24"/>
        </w:rPr>
        <w:t>вегетативно</w:t>
      </w:r>
      <w:r w:rsidR="00122053" w:rsidRPr="00F44A86">
        <w:rPr>
          <w:rFonts w:ascii="Times New Roman" w:hAnsi="Times New Roman" w:cs="Times New Roman"/>
          <w:sz w:val="24"/>
          <w:szCs w:val="24"/>
        </w:rPr>
        <w:t xml:space="preserve"> (проростки восковника встречаются в природе </w:t>
      </w:r>
      <w:r w:rsidR="00E321DB" w:rsidRPr="00F44A86">
        <w:rPr>
          <w:rFonts w:ascii="Times New Roman" w:hAnsi="Times New Roman" w:cs="Times New Roman"/>
          <w:sz w:val="24"/>
          <w:szCs w:val="24"/>
        </w:rPr>
        <w:t xml:space="preserve">очень </w:t>
      </w:r>
      <w:r w:rsidR="00122053" w:rsidRPr="00F44A86">
        <w:rPr>
          <w:rFonts w:ascii="Times New Roman" w:hAnsi="Times New Roman" w:cs="Times New Roman"/>
          <w:sz w:val="24"/>
          <w:szCs w:val="24"/>
        </w:rPr>
        <w:t>редко)</w:t>
      </w:r>
      <w:r w:rsidR="00633D1F" w:rsidRPr="00F44A86">
        <w:rPr>
          <w:rFonts w:ascii="Times New Roman" w:hAnsi="Times New Roman" w:cs="Times New Roman"/>
          <w:sz w:val="24"/>
          <w:szCs w:val="24"/>
        </w:rPr>
        <w:t>.</w:t>
      </w:r>
      <w:r w:rsidR="00E16661" w:rsidRPr="00F44A86">
        <w:rPr>
          <w:rFonts w:ascii="Times New Roman" w:hAnsi="Times New Roman" w:cs="Times New Roman"/>
          <w:sz w:val="24"/>
          <w:szCs w:val="24"/>
        </w:rPr>
        <w:t xml:space="preserve"> </w:t>
      </w:r>
      <w:r w:rsidR="004F3210" w:rsidRPr="00F44A86">
        <w:rPr>
          <w:rFonts w:ascii="Times New Roman" w:hAnsi="Times New Roman" w:cs="Times New Roman"/>
          <w:sz w:val="24"/>
          <w:szCs w:val="24"/>
        </w:rPr>
        <w:t>Мы ра</w:t>
      </w:r>
      <w:r w:rsidR="00DF5E47" w:rsidRPr="00F44A86">
        <w:rPr>
          <w:rFonts w:ascii="Times New Roman" w:hAnsi="Times New Roman" w:cs="Times New Roman"/>
          <w:sz w:val="24"/>
          <w:szCs w:val="24"/>
        </w:rPr>
        <w:t>зработа</w:t>
      </w:r>
      <w:r w:rsidR="004F3210" w:rsidRPr="00F44A86">
        <w:rPr>
          <w:rFonts w:ascii="Times New Roman" w:hAnsi="Times New Roman" w:cs="Times New Roman"/>
          <w:sz w:val="24"/>
          <w:szCs w:val="24"/>
        </w:rPr>
        <w:t>ли</w:t>
      </w:r>
      <w:r w:rsidR="00DF5E47" w:rsidRPr="00F44A86">
        <w:rPr>
          <w:rFonts w:ascii="Times New Roman" w:hAnsi="Times New Roman" w:cs="Times New Roman"/>
          <w:sz w:val="24"/>
          <w:szCs w:val="24"/>
        </w:rPr>
        <w:t xml:space="preserve"> </w:t>
      </w:r>
      <w:r w:rsidR="002D406A" w:rsidRPr="00F44A86">
        <w:rPr>
          <w:rFonts w:ascii="Times New Roman" w:hAnsi="Times New Roman" w:cs="Times New Roman"/>
          <w:sz w:val="24"/>
          <w:szCs w:val="24"/>
        </w:rPr>
        <w:t xml:space="preserve">простой </w:t>
      </w:r>
      <w:r w:rsidR="00DF5E47" w:rsidRPr="00F44A86">
        <w:rPr>
          <w:rFonts w:ascii="Times New Roman" w:hAnsi="Times New Roman" w:cs="Times New Roman"/>
          <w:sz w:val="24"/>
          <w:szCs w:val="24"/>
        </w:rPr>
        <w:t xml:space="preserve">протокол выделения высококачественной геномной ДНК </w:t>
      </w:r>
      <w:r w:rsidR="00C806AF" w:rsidRPr="00F44A86">
        <w:rPr>
          <w:rFonts w:ascii="Times New Roman" w:hAnsi="Times New Roman" w:cs="Times New Roman"/>
          <w:sz w:val="24"/>
          <w:szCs w:val="24"/>
        </w:rPr>
        <w:t xml:space="preserve">из листьев </w:t>
      </w:r>
      <w:r w:rsidR="00DF5E47" w:rsidRPr="00F44A86">
        <w:rPr>
          <w:rFonts w:ascii="Times New Roman" w:hAnsi="Times New Roman" w:cs="Times New Roman"/>
          <w:sz w:val="24"/>
          <w:szCs w:val="24"/>
        </w:rPr>
        <w:t>восковника</w:t>
      </w:r>
      <w:r w:rsidR="004F3210" w:rsidRPr="00F44A86">
        <w:rPr>
          <w:rFonts w:ascii="Times New Roman" w:hAnsi="Times New Roman" w:cs="Times New Roman"/>
          <w:sz w:val="24"/>
          <w:szCs w:val="24"/>
        </w:rPr>
        <w:t xml:space="preserve"> и</w:t>
      </w:r>
      <w:r w:rsidR="00DF5E47" w:rsidRPr="00F44A86">
        <w:rPr>
          <w:rFonts w:ascii="Times New Roman" w:hAnsi="Times New Roman" w:cs="Times New Roman"/>
          <w:sz w:val="24"/>
          <w:szCs w:val="24"/>
        </w:rPr>
        <w:t xml:space="preserve"> провели </w:t>
      </w:r>
      <w:r w:rsidR="009D317D" w:rsidRPr="00F44A86">
        <w:rPr>
          <w:rFonts w:ascii="Times New Roman" w:hAnsi="Times New Roman" w:cs="Times New Roman"/>
          <w:sz w:val="24"/>
          <w:szCs w:val="24"/>
          <w:lang w:val="en-US"/>
        </w:rPr>
        <w:t>AFLP</w:t>
      </w:r>
      <w:r w:rsidR="009D317D" w:rsidRPr="00F44A86">
        <w:rPr>
          <w:rFonts w:ascii="Times New Roman" w:hAnsi="Times New Roman" w:cs="Times New Roman"/>
          <w:sz w:val="24"/>
          <w:szCs w:val="24"/>
        </w:rPr>
        <w:t xml:space="preserve">-анализ </w:t>
      </w:r>
      <w:r w:rsidR="00A4542A" w:rsidRPr="00F44A86">
        <w:rPr>
          <w:rFonts w:ascii="Times New Roman" w:hAnsi="Times New Roman" w:cs="Times New Roman"/>
          <w:sz w:val="24"/>
          <w:szCs w:val="24"/>
        </w:rPr>
        <w:t xml:space="preserve">42 растений </w:t>
      </w:r>
      <w:r w:rsidR="004F3210" w:rsidRPr="00F44A86">
        <w:rPr>
          <w:rFonts w:ascii="Times New Roman" w:hAnsi="Times New Roman" w:cs="Times New Roman"/>
          <w:sz w:val="24"/>
          <w:szCs w:val="24"/>
        </w:rPr>
        <w:t xml:space="preserve">этого вида </w:t>
      </w:r>
      <w:r w:rsidR="00A4542A" w:rsidRPr="00F44A86">
        <w:rPr>
          <w:rFonts w:ascii="Times New Roman" w:hAnsi="Times New Roman" w:cs="Times New Roman"/>
          <w:sz w:val="24"/>
          <w:szCs w:val="24"/>
        </w:rPr>
        <w:t xml:space="preserve">из </w:t>
      </w:r>
      <w:r w:rsidR="009D317D" w:rsidRPr="00F44A86">
        <w:rPr>
          <w:rFonts w:ascii="Times New Roman" w:hAnsi="Times New Roman" w:cs="Times New Roman"/>
          <w:sz w:val="24"/>
          <w:szCs w:val="24"/>
        </w:rPr>
        <w:t xml:space="preserve">трех </w:t>
      </w:r>
      <w:r w:rsidR="001F7CB3" w:rsidRPr="00F44A86">
        <w:rPr>
          <w:rFonts w:ascii="Times New Roman" w:hAnsi="Times New Roman" w:cs="Times New Roman"/>
          <w:sz w:val="24"/>
          <w:szCs w:val="24"/>
        </w:rPr>
        <w:t xml:space="preserve">субпопуляций </w:t>
      </w:r>
      <w:r w:rsidR="00F074D8" w:rsidRPr="00F44A86">
        <w:rPr>
          <w:rFonts w:ascii="Times New Roman" w:hAnsi="Times New Roman" w:cs="Times New Roman"/>
          <w:sz w:val="24"/>
          <w:szCs w:val="24"/>
        </w:rPr>
        <w:t xml:space="preserve">на территории </w:t>
      </w:r>
      <w:r w:rsidR="001F7CB3" w:rsidRPr="00F44A86">
        <w:rPr>
          <w:rFonts w:ascii="Times New Roman" w:hAnsi="Times New Roman" w:cs="Times New Roman"/>
          <w:sz w:val="24"/>
          <w:szCs w:val="24"/>
        </w:rPr>
        <w:t>природно</w:t>
      </w:r>
      <w:r w:rsidR="00F074D8" w:rsidRPr="00F44A86">
        <w:rPr>
          <w:rFonts w:ascii="Times New Roman" w:hAnsi="Times New Roman" w:cs="Times New Roman"/>
          <w:sz w:val="24"/>
          <w:szCs w:val="24"/>
        </w:rPr>
        <w:t>го</w:t>
      </w:r>
      <w:r w:rsidR="001F7CB3" w:rsidRPr="00F44A86">
        <w:rPr>
          <w:rFonts w:ascii="Times New Roman" w:hAnsi="Times New Roman" w:cs="Times New Roman"/>
          <w:sz w:val="24"/>
          <w:szCs w:val="24"/>
        </w:rPr>
        <w:t xml:space="preserve"> заказник</w:t>
      </w:r>
      <w:r w:rsidR="00F074D8" w:rsidRPr="00F44A86">
        <w:rPr>
          <w:rFonts w:ascii="Times New Roman" w:hAnsi="Times New Roman" w:cs="Times New Roman"/>
          <w:sz w:val="24"/>
          <w:szCs w:val="24"/>
        </w:rPr>
        <w:t>а</w:t>
      </w:r>
      <w:r w:rsidR="001F7CB3" w:rsidRPr="00F44A86">
        <w:rPr>
          <w:rFonts w:ascii="Times New Roman" w:hAnsi="Times New Roman" w:cs="Times New Roman"/>
          <w:sz w:val="24"/>
          <w:szCs w:val="24"/>
        </w:rPr>
        <w:t xml:space="preserve"> «Лебяжий».</w:t>
      </w:r>
      <w:r w:rsidR="001F0EEE" w:rsidRPr="00F44A86">
        <w:rPr>
          <w:rFonts w:ascii="Times New Roman" w:hAnsi="Times New Roman" w:cs="Times New Roman"/>
          <w:sz w:val="24"/>
          <w:szCs w:val="24"/>
          <w:shd w:val="clear" w:color="auto" w:fill="FFFFFF"/>
        </w:rPr>
        <w:t xml:space="preserve"> </w:t>
      </w:r>
      <w:r w:rsidR="006E53DF" w:rsidRPr="00F44A86">
        <w:rPr>
          <w:rFonts w:ascii="Times New Roman" w:hAnsi="Times New Roman" w:cs="Times New Roman"/>
          <w:sz w:val="24"/>
          <w:szCs w:val="24"/>
          <w:shd w:val="clear" w:color="auto" w:fill="FFFFFF"/>
        </w:rPr>
        <w:t>Использ</w:t>
      </w:r>
      <w:r w:rsidR="004F3210" w:rsidRPr="00F44A86">
        <w:rPr>
          <w:rFonts w:ascii="Times New Roman" w:hAnsi="Times New Roman" w:cs="Times New Roman"/>
          <w:sz w:val="24"/>
          <w:szCs w:val="24"/>
          <w:shd w:val="clear" w:color="auto" w:fill="FFFFFF"/>
        </w:rPr>
        <w:t xml:space="preserve">овав три пары праймеров, вычленили 22 фрагмента амплификации, 8 из которых оказались мономорфными. </w:t>
      </w:r>
      <w:r w:rsidR="006001D8" w:rsidRPr="00F44A86">
        <w:rPr>
          <w:rFonts w:ascii="Times New Roman" w:hAnsi="Times New Roman" w:cs="Times New Roman"/>
          <w:sz w:val="24"/>
          <w:szCs w:val="24"/>
          <w:shd w:val="clear" w:color="auto" w:fill="FFFFFF"/>
        </w:rPr>
        <w:t>По остальным</w:t>
      </w:r>
      <w:r w:rsidR="004F3210" w:rsidRPr="00F44A86">
        <w:rPr>
          <w:rFonts w:ascii="Times New Roman" w:hAnsi="Times New Roman" w:cs="Times New Roman"/>
          <w:sz w:val="24"/>
          <w:szCs w:val="24"/>
          <w:shd w:val="clear" w:color="auto" w:fill="FFFFFF"/>
        </w:rPr>
        <w:t xml:space="preserve"> 14 фрагмент</w:t>
      </w:r>
      <w:r w:rsidR="006001D8" w:rsidRPr="00F44A86">
        <w:rPr>
          <w:rFonts w:ascii="Times New Roman" w:hAnsi="Times New Roman" w:cs="Times New Roman"/>
          <w:sz w:val="24"/>
          <w:szCs w:val="24"/>
          <w:shd w:val="clear" w:color="auto" w:fill="FFFFFF"/>
        </w:rPr>
        <w:t>ам</w:t>
      </w:r>
      <w:r w:rsidR="004F3210" w:rsidRPr="00F44A86">
        <w:rPr>
          <w:rFonts w:ascii="Times New Roman" w:hAnsi="Times New Roman" w:cs="Times New Roman"/>
          <w:sz w:val="24"/>
          <w:szCs w:val="24"/>
          <w:shd w:val="clear" w:color="auto" w:fill="FFFFFF"/>
        </w:rPr>
        <w:t xml:space="preserve"> </w:t>
      </w:r>
      <w:r w:rsidR="006001D8" w:rsidRPr="00F44A86">
        <w:rPr>
          <w:rFonts w:ascii="Times New Roman" w:hAnsi="Times New Roman" w:cs="Times New Roman"/>
          <w:sz w:val="24"/>
          <w:szCs w:val="24"/>
          <w:shd w:val="clear" w:color="auto" w:fill="FFFFFF"/>
        </w:rPr>
        <w:t>средн</w:t>
      </w:r>
      <w:r w:rsidR="002D406A" w:rsidRPr="00F44A86">
        <w:rPr>
          <w:rFonts w:ascii="Times New Roman" w:hAnsi="Times New Roman" w:cs="Times New Roman"/>
          <w:sz w:val="24"/>
          <w:szCs w:val="24"/>
          <w:shd w:val="clear" w:color="auto" w:fill="FFFFFF"/>
        </w:rPr>
        <w:t xml:space="preserve">ий уровень </w:t>
      </w:r>
      <w:r w:rsidR="007F3E9B" w:rsidRPr="00F44A86">
        <w:rPr>
          <w:rFonts w:ascii="Times New Roman" w:hAnsi="Times New Roman" w:cs="Times New Roman"/>
          <w:sz w:val="24"/>
          <w:szCs w:val="24"/>
          <w:shd w:val="clear" w:color="auto" w:fill="FFFFFF"/>
        </w:rPr>
        <w:t xml:space="preserve">их </w:t>
      </w:r>
      <w:r w:rsidR="006001D8" w:rsidRPr="00F44A86">
        <w:rPr>
          <w:rFonts w:ascii="Times New Roman" w:hAnsi="Times New Roman" w:cs="Times New Roman"/>
          <w:sz w:val="24"/>
          <w:szCs w:val="24"/>
          <w:shd w:val="clear" w:color="auto" w:fill="FFFFFF"/>
        </w:rPr>
        <w:t xml:space="preserve">полиморфизма </w:t>
      </w:r>
      <w:r w:rsidR="002D406A" w:rsidRPr="00F44A86">
        <w:rPr>
          <w:rFonts w:ascii="Times New Roman" w:hAnsi="Times New Roman" w:cs="Times New Roman"/>
          <w:sz w:val="24"/>
          <w:szCs w:val="24"/>
          <w:shd w:val="clear" w:color="auto" w:fill="FFFFFF"/>
        </w:rPr>
        <w:t xml:space="preserve">был невысок: </w:t>
      </w:r>
      <w:r w:rsidR="002D406A" w:rsidRPr="00F44A86">
        <w:rPr>
          <w:rFonts w:ascii="Times New Roman" w:hAnsi="Times New Roman" w:cs="Times New Roman"/>
          <w:sz w:val="24"/>
          <w:szCs w:val="24"/>
        </w:rPr>
        <w:t>в зависимости от исследованной субпопуляции</w:t>
      </w:r>
      <w:r w:rsidR="002D406A" w:rsidRPr="00F44A86">
        <w:rPr>
          <w:rFonts w:ascii="Times New Roman" w:hAnsi="Times New Roman" w:cs="Times New Roman"/>
          <w:sz w:val="24"/>
          <w:szCs w:val="24"/>
          <w:shd w:val="clear" w:color="auto" w:fill="FFFFFF"/>
        </w:rPr>
        <w:t xml:space="preserve"> он </w:t>
      </w:r>
      <w:r w:rsidR="006001D8" w:rsidRPr="00F44A86">
        <w:rPr>
          <w:rFonts w:ascii="Times New Roman" w:hAnsi="Times New Roman" w:cs="Times New Roman"/>
          <w:sz w:val="24"/>
          <w:szCs w:val="24"/>
          <w:shd w:val="clear" w:color="auto" w:fill="FFFFFF"/>
        </w:rPr>
        <w:t xml:space="preserve">варьировал от </w:t>
      </w:r>
      <w:r w:rsidR="002D406A" w:rsidRPr="00F44A86">
        <w:rPr>
          <w:rFonts w:ascii="Times New Roman" w:hAnsi="Times New Roman" w:cs="Times New Roman"/>
          <w:sz w:val="24"/>
          <w:szCs w:val="24"/>
        </w:rPr>
        <w:t>0.079 до 0.129. Как показал проведенный нами анализ, в</w:t>
      </w:r>
      <w:r w:rsidR="00122053" w:rsidRPr="00F44A86">
        <w:rPr>
          <w:rFonts w:ascii="Times New Roman" w:hAnsi="Times New Roman" w:cs="Times New Roman"/>
          <w:sz w:val="24"/>
          <w:szCs w:val="24"/>
          <w:shd w:val="clear" w:color="auto" w:fill="FFFFFF"/>
        </w:rPr>
        <w:t xml:space="preserve">се три </w:t>
      </w:r>
      <w:r w:rsidR="00F34650" w:rsidRPr="00F44A86">
        <w:rPr>
          <w:rFonts w:ascii="Times New Roman" w:hAnsi="Times New Roman" w:cs="Times New Roman"/>
          <w:sz w:val="24"/>
          <w:szCs w:val="24"/>
          <w:shd w:val="clear" w:color="auto" w:fill="FFFFFF"/>
        </w:rPr>
        <w:t>исследованные</w:t>
      </w:r>
      <w:r w:rsidR="001F7CB3" w:rsidRPr="00F44A86">
        <w:rPr>
          <w:rFonts w:ascii="Times New Roman" w:hAnsi="Times New Roman" w:cs="Times New Roman"/>
          <w:sz w:val="24"/>
          <w:szCs w:val="24"/>
          <w:shd w:val="clear" w:color="auto" w:fill="FFFFFF"/>
        </w:rPr>
        <w:t xml:space="preserve"> субпопуляци</w:t>
      </w:r>
      <w:r w:rsidR="00F34650" w:rsidRPr="00F44A86">
        <w:rPr>
          <w:rFonts w:ascii="Times New Roman" w:hAnsi="Times New Roman" w:cs="Times New Roman"/>
          <w:sz w:val="24"/>
          <w:szCs w:val="24"/>
          <w:shd w:val="clear" w:color="auto" w:fill="FFFFFF"/>
        </w:rPr>
        <w:t>и</w:t>
      </w:r>
      <w:r w:rsidR="009B2EA6" w:rsidRPr="00F44A86">
        <w:rPr>
          <w:rFonts w:ascii="Times New Roman" w:hAnsi="Times New Roman" w:cs="Times New Roman"/>
          <w:sz w:val="24"/>
          <w:szCs w:val="24"/>
          <w:shd w:val="clear" w:color="auto" w:fill="FFFFFF"/>
        </w:rPr>
        <w:t xml:space="preserve"> </w:t>
      </w:r>
      <w:r w:rsidR="002D406A" w:rsidRPr="00F44A86">
        <w:rPr>
          <w:rFonts w:ascii="Times New Roman" w:hAnsi="Times New Roman" w:cs="Times New Roman"/>
          <w:sz w:val="24"/>
          <w:szCs w:val="24"/>
          <w:shd w:val="clear" w:color="auto" w:fill="FFFFFF"/>
        </w:rPr>
        <w:t xml:space="preserve">восковника </w:t>
      </w:r>
      <w:r w:rsidR="007517DB" w:rsidRPr="00F44A86">
        <w:rPr>
          <w:rFonts w:ascii="Times New Roman" w:hAnsi="Times New Roman" w:cs="Times New Roman"/>
          <w:sz w:val="24"/>
          <w:szCs w:val="24"/>
          <w:shd w:val="clear" w:color="auto" w:fill="FFFFFF"/>
        </w:rPr>
        <w:t xml:space="preserve">оказались </w:t>
      </w:r>
      <w:r w:rsidR="009B2EA6" w:rsidRPr="00F44A86">
        <w:rPr>
          <w:rFonts w:ascii="Times New Roman" w:hAnsi="Times New Roman" w:cs="Times New Roman"/>
          <w:sz w:val="24"/>
          <w:szCs w:val="24"/>
          <w:shd w:val="clear" w:color="auto" w:fill="FFFFFF"/>
        </w:rPr>
        <w:t>полиморфны</w:t>
      </w:r>
      <w:r w:rsidR="007517DB" w:rsidRPr="00F44A86">
        <w:rPr>
          <w:rFonts w:ascii="Times New Roman" w:hAnsi="Times New Roman" w:cs="Times New Roman"/>
          <w:sz w:val="24"/>
          <w:szCs w:val="24"/>
          <w:shd w:val="clear" w:color="auto" w:fill="FFFFFF"/>
        </w:rPr>
        <w:t>ми</w:t>
      </w:r>
      <w:r w:rsidR="00346D25" w:rsidRPr="00F44A86">
        <w:rPr>
          <w:rFonts w:ascii="Times New Roman" w:hAnsi="Times New Roman" w:cs="Times New Roman"/>
          <w:sz w:val="24"/>
          <w:szCs w:val="24"/>
          <w:shd w:val="clear" w:color="auto" w:fill="FFFFFF"/>
        </w:rPr>
        <w:t xml:space="preserve"> с преобладанием двух общих </w:t>
      </w:r>
      <w:r w:rsidR="00346D25" w:rsidRPr="00F44A86">
        <w:rPr>
          <w:rFonts w:ascii="Times New Roman" w:hAnsi="Times New Roman" w:cs="Times New Roman"/>
          <w:sz w:val="24"/>
          <w:szCs w:val="24"/>
          <w:shd w:val="clear" w:color="auto" w:fill="FFFFFF"/>
          <w:lang w:val="en-US"/>
        </w:rPr>
        <w:t>AFLP</w:t>
      </w:r>
      <w:r w:rsidR="00346D25" w:rsidRPr="00F44A86">
        <w:rPr>
          <w:rFonts w:ascii="Times New Roman" w:hAnsi="Times New Roman" w:cs="Times New Roman"/>
          <w:sz w:val="24"/>
          <w:szCs w:val="24"/>
          <w:shd w:val="clear" w:color="auto" w:fill="FFFFFF"/>
        </w:rPr>
        <w:t>-генотипов</w:t>
      </w:r>
      <w:r w:rsidR="001F7CB3" w:rsidRPr="00F44A86">
        <w:rPr>
          <w:rFonts w:ascii="Times New Roman" w:hAnsi="Times New Roman" w:cs="Times New Roman"/>
          <w:sz w:val="24"/>
          <w:szCs w:val="24"/>
          <w:shd w:val="clear" w:color="auto" w:fill="FFFFFF"/>
        </w:rPr>
        <w:t>.</w:t>
      </w:r>
      <w:r w:rsidR="00A07A84" w:rsidRPr="00F44A86">
        <w:rPr>
          <w:rFonts w:ascii="Times New Roman" w:hAnsi="Times New Roman" w:cs="Times New Roman"/>
          <w:sz w:val="24"/>
          <w:szCs w:val="24"/>
        </w:rPr>
        <w:t xml:space="preserve"> </w:t>
      </w:r>
      <w:r w:rsidR="00F855C7" w:rsidRPr="00F44A86">
        <w:rPr>
          <w:rFonts w:ascii="Times New Roman" w:hAnsi="Times New Roman" w:cs="Times New Roman"/>
          <w:sz w:val="24"/>
          <w:szCs w:val="24"/>
        </w:rPr>
        <w:t xml:space="preserve">По-видимому, соответствующие растения являются вегетативными потомками основателей данной популяции. </w:t>
      </w:r>
      <w:r w:rsidR="00346D25" w:rsidRPr="00F44A86">
        <w:rPr>
          <w:rFonts w:ascii="Times New Roman" w:hAnsi="Times New Roman" w:cs="Times New Roman"/>
          <w:sz w:val="24"/>
          <w:szCs w:val="24"/>
        </w:rPr>
        <w:t xml:space="preserve">Обнаруженные редкие </w:t>
      </w:r>
      <w:r w:rsidR="00346D25" w:rsidRPr="00F44A86">
        <w:rPr>
          <w:rFonts w:ascii="Times New Roman" w:hAnsi="Times New Roman" w:cs="Times New Roman"/>
          <w:sz w:val="24"/>
          <w:szCs w:val="24"/>
          <w:lang w:val="en-US"/>
        </w:rPr>
        <w:t>AFLP</w:t>
      </w:r>
      <w:r w:rsidR="00346D25" w:rsidRPr="00F44A86">
        <w:rPr>
          <w:rFonts w:ascii="Times New Roman" w:hAnsi="Times New Roman" w:cs="Times New Roman"/>
          <w:sz w:val="24"/>
          <w:szCs w:val="24"/>
        </w:rPr>
        <w:t>-генотипы</w:t>
      </w:r>
      <w:r w:rsidR="00122EE0" w:rsidRPr="00F44A86">
        <w:rPr>
          <w:rFonts w:ascii="Times New Roman" w:hAnsi="Times New Roman" w:cs="Times New Roman"/>
          <w:sz w:val="24"/>
          <w:szCs w:val="24"/>
        </w:rPr>
        <w:t xml:space="preserve"> (представлены всего одним или двумя растениями; в общей сложности таких генотипов выявлено 12)</w:t>
      </w:r>
      <w:r w:rsidR="00346D25" w:rsidRPr="00F44A86">
        <w:rPr>
          <w:rFonts w:ascii="Times New Roman" w:hAnsi="Times New Roman" w:cs="Times New Roman"/>
          <w:sz w:val="24"/>
          <w:szCs w:val="24"/>
        </w:rPr>
        <w:t xml:space="preserve">, </w:t>
      </w:r>
      <w:r w:rsidR="00F855C7" w:rsidRPr="00F44A86">
        <w:rPr>
          <w:rFonts w:ascii="Times New Roman" w:hAnsi="Times New Roman" w:cs="Times New Roman"/>
          <w:sz w:val="24"/>
          <w:szCs w:val="24"/>
        </w:rPr>
        <w:t>вероятно</w:t>
      </w:r>
      <w:r w:rsidR="00346D25" w:rsidRPr="00F44A86">
        <w:rPr>
          <w:rFonts w:ascii="Times New Roman" w:hAnsi="Times New Roman" w:cs="Times New Roman"/>
          <w:sz w:val="24"/>
          <w:szCs w:val="24"/>
        </w:rPr>
        <w:t xml:space="preserve">, </w:t>
      </w:r>
      <w:r w:rsidR="00122EE0" w:rsidRPr="00F44A86">
        <w:rPr>
          <w:rFonts w:ascii="Times New Roman" w:hAnsi="Times New Roman" w:cs="Times New Roman"/>
          <w:sz w:val="24"/>
          <w:szCs w:val="24"/>
        </w:rPr>
        <w:t xml:space="preserve">возникли в </w:t>
      </w:r>
      <w:r w:rsidR="00346D25" w:rsidRPr="00F44A86">
        <w:rPr>
          <w:rFonts w:ascii="Times New Roman" w:hAnsi="Times New Roman" w:cs="Times New Roman"/>
          <w:sz w:val="24"/>
          <w:szCs w:val="24"/>
        </w:rPr>
        <w:t>результат</w:t>
      </w:r>
      <w:r w:rsidR="00122EE0" w:rsidRPr="00F44A86">
        <w:rPr>
          <w:rFonts w:ascii="Times New Roman" w:hAnsi="Times New Roman" w:cs="Times New Roman"/>
          <w:sz w:val="24"/>
          <w:szCs w:val="24"/>
        </w:rPr>
        <w:t>е</w:t>
      </w:r>
      <w:r w:rsidR="00346D25" w:rsidRPr="00F44A86">
        <w:rPr>
          <w:rFonts w:ascii="Times New Roman" w:hAnsi="Times New Roman" w:cs="Times New Roman"/>
          <w:sz w:val="24"/>
          <w:szCs w:val="24"/>
        </w:rPr>
        <w:t xml:space="preserve"> мутационных и </w:t>
      </w:r>
      <w:r w:rsidR="00346D25" w:rsidRPr="00F44A86">
        <w:rPr>
          <w:rFonts w:ascii="Times New Roman" w:hAnsi="Times New Roman" w:cs="Times New Roman"/>
          <w:sz w:val="24"/>
          <w:szCs w:val="24"/>
        </w:rPr>
        <w:lastRenderedPageBreak/>
        <w:t xml:space="preserve">рекомбинационных процессов. </w:t>
      </w:r>
      <w:r w:rsidR="005969D4" w:rsidRPr="00F44A86">
        <w:rPr>
          <w:rFonts w:ascii="Times New Roman" w:hAnsi="Times New Roman" w:cs="Times New Roman"/>
          <w:sz w:val="24"/>
          <w:szCs w:val="24"/>
        </w:rPr>
        <w:t xml:space="preserve">Полученные данные свидетельствуют о </w:t>
      </w:r>
      <w:r w:rsidR="00A55AB7" w:rsidRPr="00F44A86">
        <w:rPr>
          <w:rFonts w:ascii="Times New Roman" w:hAnsi="Times New Roman" w:cs="Times New Roman"/>
          <w:sz w:val="24"/>
          <w:szCs w:val="24"/>
        </w:rPr>
        <w:t xml:space="preserve">том, что </w:t>
      </w:r>
      <w:r w:rsidR="00122053" w:rsidRPr="00F44A86">
        <w:rPr>
          <w:rFonts w:ascii="Times New Roman" w:hAnsi="Times New Roman" w:cs="Times New Roman"/>
          <w:sz w:val="24"/>
          <w:szCs w:val="24"/>
        </w:rPr>
        <w:t xml:space="preserve">в </w:t>
      </w:r>
      <w:r w:rsidR="00757729" w:rsidRPr="00F44A86">
        <w:rPr>
          <w:rFonts w:ascii="Times New Roman" w:hAnsi="Times New Roman" w:cs="Times New Roman"/>
          <w:sz w:val="24"/>
          <w:szCs w:val="24"/>
        </w:rPr>
        <w:t xml:space="preserve">воспроизведении </w:t>
      </w:r>
      <w:r w:rsidR="00E321DB" w:rsidRPr="00F44A86">
        <w:rPr>
          <w:rFonts w:ascii="Times New Roman" w:hAnsi="Times New Roman" w:cs="Times New Roman"/>
          <w:sz w:val="24"/>
          <w:szCs w:val="24"/>
        </w:rPr>
        <w:t xml:space="preserve">и расселении </w:t>
      </w:r>
      <w:r w:rsidR="00122053" w:rsidRPr="00F44A86">
        <w:rPr>
          <w:rFonts w:ascii="Times New Roman" w:hAnsi="Times New Roman" w:cs="Times New Roman"/>
          <w:sz w:val="24"/>
          <w:szCs w:val="24"/>
        </w:rPr>
        <w:t xml:space="preserve">восковника </w:t>
      </w:r>
      <w:r w:rsidR="00633D1F" w:rsidRPr="00F44A86">
        <w:rPr>
          <w:rFonts w:ascii="Times New Roman" w:hAnsi="Times New Roman" w:cs="Times New Roman"/>
          <w:sz w:val="24"/>
          <w:szCs w:val="24"/>
        </w:rPr>
        <w:t xml:space="preserve">роль </w:t>
      </w:r>
      <w:r w:rsidR="00E321DB" w:rsidRPr="00F44A86">
        <w:rPr>
          <w:rFonts w:ascii="Times New Roman" w:hAnsi="Times New Roman" w:cs="Times New Roman"/>
          <w:sz w:val="24"/>
          <w:szCs w:val="24"/>
        </w:rPr>
        <w:t>полового размножения тоже существенна</w:t>
      </w:r>
      <w:r w:rsidR="00122053" w:rsidRPr="00F44A86">
        <w:rPr>
          <w:rFonts w:ascii="Times New Roman" w:hAnsi="Times New Roman" w:cs="Times New Roman"/>
          <w:sz w:val="24"/>
          <w:szCs w:val="24"/>
        </w:rPr>
        <w:t>.</w:t>
      </w:r>
      <w:r w:rsidR="005969D4" w:rsidRPr="00F44A86">
        <w:rPr>
          <w:rFonts w:ascii="Times New Roman" w:hAnsi="Times New Roman" w:cs="Times New Roman"/>
          <w:sz w:val="24"/>
          <w:szCs w:val="24"/>
        </w:rPr>
        <w:t xml:space="preserve"> </w:t>
      </w:r>
    </w:p>
    <w:p w14:paraId="44D52D09" w14:textId="77777777" w:rsidR="005969D4" w:rsidRPr="00F44A86" w:rsidRDefault="005969D4" w:rsidP="003433C1">
      <w:pPr>
        <w:spacing w:after="0" w:line="360" w:lineRule="auto"/>
        <w:ind w:left="-284" w:right="566"/>
        <w:jc w:val="both"/>
        <w:rPr>
          <w:rFonts w:ascii="Times New Roman" w:hAnsi="Times New Roman" w:cs="Times New Roman"/>
          <w:sz w:val="24"/>
          <w:szCs w:val="24"/>
        </w:rPr>
      </w:pPr>
    </w:p>
    <w:p w14:paraId="69691BA4" w14:textId="1BEC8590" w:rsidR="003433C1" w:rsidRPr="00F44A86" w:rsidRDefault="003433C1" w:rsidP="003433C1">
      <w:pPr>
        <w:spacing w:after="0" w:line="360" w:lineRule="auto"/>
        <w:ind w:left="-284" w:right="566"/>
        <w:jc w:val="both"/>
        <w:rPr>
          <w:rFonts w:ascii="Times New Roman" w:hAnsi="Times New Roman" w:cs="Times New Roman"/>
          <w:sz w:val="24"/>
          <w:szCs w:val="24"/>
        </w:rPr>
      </w:pPr>
      <w:r w:rsidRPr="00F44A86">
        <w:rPr>
          <w:rFonts w:ascii="Times New Roman" w:hAnsi="Times New Roman" w:cs="Times New Roman"/>
          <w:sz w:val="24"/>
          <w:szCs w:val="24"/>
        </w:rPr>
        <w:t xml:space="preserve">Ключевые слова: </w:t>
      </w:r>
      <w:r w:rsidR="00D03BED" w:rsidRPr="00F44A86">
        <w:rPr>
          <w:rFonts w:ascii="Times New Roman" w:hAnsi="Times New Roman" w:cs="Times New Roman"/>
          <w:sz w:val="24"/>
          <w:szCs w:val="24"/>
        </w:rPr>
        <w:t xml:space="preserve">Красная книга РФ, </w:t>
      </w:r>
      <w:r w:rsidR="00D03BED" w:rsidRPr="00F44A86">
        <w:rPr>
          <w:rFonts w:ascii="Times New Roman" w:hAnsi="Times New Roman" w:cs="Times New Roman"/>
          <w:i/>
          <w:iCs/>
          <w:sz w:val="24"/>
          <w:szCs w:val="24"/>
          <w:lang w:val="en-US"/>
        </w:rPr>
        <w:t>Myrica</w:t>
      </w:r>
      <w:r w:rsidR="00D03BED" w:rsidRPr="00F44A86">
        <w:rPr>
          <w:rFonts w:ascii="Times New Roman" w:hAnsi="Times New Roman" w:cs="Times New Roman"/>
          <w:i/>
          <w:iCs/>
          <w:sz w:val="24"/>
          <w:szCs w:val="24"/>
        </w:rPr>
        <w:t xml:space="preserve"> </w:t>
      </w:r>
      <w:r w:rsidR="00D03BED" w:rsidRPr="00F44A86">
        <w:rPr>
          <w:rFonts w:ascii="Times New Roman" w:hAnsi="Times New Roman" w:cs="Times New Roman"/>
          <w:i/>
          <w:iCs/>
          <w:sz w:val="24"/>
          <w:szCs w:val="24"/>
          <w:lang w:val="en-US"/>
        </w:rPr>
        <w:t>gale</w:t>
      </w:r>
      <w:r w:rsidR="00D03BED" w:rsidRPr="00F44A86">
        <w:rPr>
          <w:rFonts w:ascii="Times New Roman" w:hAnsi="Times New Roman" w:cs="Times New Roman"/>
          <w:sz w:val="24"/>
          <w:szCs w:val="24"/>
        </w:rPr>
        <w:t xml:space="preserve"> </w:t>
      </w:r>
      <w:r w:rsidR="00D03BED" w:rsidRPr="00F44A86">
        <w:rPr>
          <w:rFonts w:ascii="Times New Roman" w:hAnsi="Times New Roman" w:cs="Times New Roman"/>
          <w:sz w:val="24"/>
          <w:szCs w:val="24"/>
          <w:lang w:val="en-US"/>
        </w:rPr>
        <w:t>L</w:t>
      </w:r>
      <w:r w:rsidR="00D03BED" w:rsidRPr="00F44A86">
        <w:rPr>
          <w:rFonts w:ascii="Times New Roman" w:hAnsi="Times New Roman" w:cs="Times New Roman"/>
          <w:sz w:val="24"/>
          <w:szCs w:val="24"/>
        </w:rPr>
        <w:t xml:space="preserve">., </w:t>
      </w:r>
      <w:r w:rsidR="00736070" w:rsidRPr="00F44A86">
        <w:rPr>
          <w:rFonts w:ascii="Times New Roman" w:hAnsi="Times New Roman" w:cs="Times New Roman"/>
          <w:sz w:val="24"/>
          <w:szCs w:val="24"/>
        </w:rPr>
        <w:t xml:space="preserve">периферические популяции, </w:t>
      </w:r>
      <w:r w:rsidR="0032126B" w:rsidRPr="00F44A86">
        <w:rPr>
          <w:rFonts w:ascii="Times New Roman" w:hAnsi="Times New Roman" w:cs="Times New Roman"/>
          <w:sz w:val="24"/>
          <w:szCs w:val="24"/>
        </w:rPr>
        <w:t>геномная ДНК</w:t>
      </w:r>
      <w:r w:rsidRPr="00F44A86">
        <w:rPr>
          <w:rFonts w:ascii="Times New Roman" w:hAnsi="Times New Roman" w:cs="Times New Roman"/>
          <w:sz w:val="24"/>
          <w:szCs w:val="24"/>
        </w:rPr>
        <w:t xml:space="preserve">, </w:t>
      </w:r>
      <w:r w:rsidR="00D03BED" w:rsidRPr="00F44A86">
        <w:rPr>
          <w:rFonts w:ascii="Times New Roman" w:hAnsi="Times New Roman" w:cs="Times New Roman"/>
          <w:sz w:val="24"/>
          <w:szCs w:val="24"/>
          <w:lang w:val="en-US"/>
        </w:rPr>
        <w:t>AFLP</w:t>
      </w:r>
      <w:r w:rsidR="00D03BED" w:rsidRPr="00F44A86">
        <w:rPr>
          <w:rFonts w:ascii="Times New Roman" w:hAnsi="Times New Roman" w:cs="Times New Roman"/>
          <w:sz w:val="24"/>
          <w:szCs w:val="24"/>
        </w:rPr>
        <w:t>-анализ, генетический полиморфизм.</w:t>
      </w:r>
      <w:r w:rsidR="00FD0A2C" w:rsidRPr="00F44A86">
        <w:rPr>
          <w:rFonts w:ascii="Times New Roman" w:hAnsi="Times New Roman" w:cs="Times New Roman"/>
          <w:sz w:val="24"/>
          <w:szCs w:val="24"/>
        </w:rPr>
        <w:t xml:space="preserve"> </w:t>
      </w:r>
    </w:p>
    <w:p w14:paraId="07DA00BA" w14:textId="358E684E" w:rsidR="003433C1" w:rsidRPr="00F44A86" w:rsidRDefault="003433C1" w:rsidP="00A47259">
      <w:pPr>
        <w:spacing w:after="0" w:line="360" w:lineRule="auto"/>
        <w:ind w:left="-284" w:right="566"/>
        <w:rPr>
          <w:rFonts w:ascii="Times New Roman" w:hAnsi="Times New Roman" w:cs="Times New Roman"/>
          <w:sz w:val="24"/>
          <w:szCs w:val="24"/>
        </w:rPr>
      </w:pPr>
    </w:p>
    <w:p w14:paraId="31FDA9F8" w14:textId="567E88DA" w:rsidR="00F47D3A" w:rsidRPr="00F44A86" w:rsidRDefault="00F47D3A" w:rsidP="00F47D3A">
      <w:pPr>
        <w:autoSpaceDE w:val="0"/>
        <w:autoSpaceDN w:val="0"/>
        <w:adjustRightInd w:val="0"/>
        <w:spacing w:after="0" w:line="360" w:lineRule="auto"/>
        <w:ind w:left="-284" w:right="566" w:firstLine="709"/>
        <w:jc w:val="both"/>
        <w:rPr>
          <w:rFonts w:ascii="Times New Roman" w:hAnsi="Times New Roman" w:cs="Times New Roman"/>
          <w:sz w:val="24"/>
          <w:szCs w:val="24"/>
        </w:rPr>
      </w:pPr>
      <w:r w:rsidRPr="00F44A86">
        <w:rPr>
          <w:rFonts w:ascii="Times New Roman" w:hAnsi="Times New Roman" w:cs="Times New Roman"/>
          <w:i/>
          <w:iCs/>
          <w:sz w:val="24"/>
          <w:szCs w:val="24"/>
          <w:lang w:val="en-US"/>
        </w:rPr>
        <w:t>Myrica</w:t>
      </w:r>
      <w:r w:rsidRPr="00F44A86">
        <w:rPr>
          <w:rFonts w:ascii="Times New Roman" w:hAnsi="Times New Roman" w:cs="Times New Roman"/>
          <w:i/>
          <w:iCs/>
          <w:sz w:val="24"/>
          <w:szCs w:val="24"/>
        </w:rPr>
        <w:t xml:space="preserve"> </w:t>
      </w:r>
      <w:r w:rsidRPr="00F44A86">
        <w:rPr>
          <w:rFonts w:ascii="Times New Roman" w:hAnsi="Times New Roman" w:cs="Times New Roman"/>
          <w:i/>
          <w:iCs/>
          <w:sz w:val="24"/>
          <w:szCs w:val="24"/>
          <w:lang w:val="en-US"/>
        </w:rPr>
        <w:t>gale</w:t>
      </w:r>
      <w:r w:rsidRPr="00F44A86">
        <w:rPr>
          <w:rFonts w:ascii="Times New Roman" w:hAnsi="Times New Roman" w:cs="Times New Roman"/>
          <w:sz w:val="24"/>
          <w:szCs w:val="24"/>
        </w:rPr>
        <w:t xml:space="preserve"> </w:t>
      </w:r>
      <w:r w:rsidRPr="00F44A86">
        <w:rPr>
          <w:rFonts w:ascii="Times New Roman" w:hAnsi="Times New Roman" w:cs="Times New Roman"/>
          <w:sz w:val="24"/>
          <w:szCs w:val="24"/>
          <w:lang w:val="en-US"/>
        </w:rPr>
        <w:t>L</w:t>
      </w:r>
      <w:r w:rsidRPr="00F44A86">
        <w:rPr>
          <w:rFonts w:ascii="Times New Roman" w:hAnsi="Times New Roman" w:cs="Times New Roman"/>
          <w:sz w:val="24"/>
          <w:szCs w:val="24"/>
        </w:rPr>
        <w:t xml:space="preserve">. (восковник болотный) – многолетний </w:t>
      </w:r>
      <w:r w:rsidR="00FB245D" w:rsidRPr="00F44A86">
        <w:rPr>
          <w:rFonts w:ascii="Times New Roman" w:hAnsi="Times New Roman" w:cs="Times New Roman"/>
          <w:sz w:val="24"/>
          <w:szCs w:val="24"/>
        </w:rPr>
        <w:t xml:space="preserve">двудомный </w:t>
      </w:r>
      <w:r w:rsidR="00613600" w:rsidRPr="00F44A86">
        <w:rPr>
          <w:rFonts w:ascii="Times New Roman" w:hAnsi="Times New Roman" w:cs="Times New Roman"/>
          <w:sz w:val="24"/>
          <w:szCs w:val="24"/>
        </w:rPr>
        <w:t xml:space="preserve">листопадный </w:t>
      </w:r>
      <w:r w:rsidRPr="00F44A86">
        <w:rPr>
          <w:rFonts w:ascii="Times New Roman" w:hAnsi="Times New Roman" w:cs="Times New Roman"/>
          <w:sz w:val="24"/>
          <w:szCs w:val="24"/>
          <w:shd w:val="clear" w:color="auto" w:fill="FFFFFF"/>
        </w:rPr>
        <w:t xml:space="preserve">кустарник из </w:t>
      </w:r>
      <w:r w:rsidRPr="00F44A86">
        <w:rPr>
          <w:rFonts w:ascii="Times New Roman" w:hAnsi="Times New Roman" w:cs="Times New Roman"/>
          <w:sz w:val="24"/>
          <w:szCs w:val="24"/>
        </w:rPr>
        <w:t xml:space="preserve">семейства </w:t>
      </w:r>
      <w:proofErr w:type="spellStart"/>
      <w:r w:rsidRPr="00F44A86">
        <w:rPr>
          <w:rFonts w:ascii="Times New Roman" w:hAnsi="Times New Roman" w:cs="Times New Roman"/>
          <w:sz w:val="24"/>
          <w:szCs w:val="24"/>
          <w:lang w:val="en-US"/>
        </w:rPr>
        <w:t>Myricaceae</w:t>
      </w:r>
      <w:proofErr w:type="spellEnd"/>
      <w:r w:rsidRPr="00F44A86">
        <w:rPr>
          <w:rFonts w:ascii="Times New Roman" w:hAnsi="Times New Roman" w:cs="Times New Roman"/>
          <w:sz w:val="24"/>
          <w:szCs w:val="24"/>
          <w:shd w:val="clear" w:color="auto" w:fill="FFFFFF"/>
        </w:rPr>
        <w:t>. Приурочен к сильно увлажненн</w:t>
      </w:r>
      <w:r w:rsidR="00431D8C" w:rsidRPr="00F44A86">
        <w:rPr>
          <w:rFonts w:ascii="Times New Roman" w:hAnsi="Times New Roman" w:cs="Times New Roman"/>
          <w:sz w:val="24"/>
          <w:szCs w:val="24"/>
          <w:shd w:val="clear" w:color="auto" w:fill="FFFFFF"/>
        </w:rPr>
        <w:t>ым умеренно-бореальным</w:t>
      </w:r>
      <w:r w:rsidRPr="00F44A86">
        <w:rPr>
          <w:rFonts w:ascii="Times New Roman" w:hAnsi="Times New Roman" w:cs="Times New Roman"/>
          <w:sz w:val="24"/>
          <w:szCs w:val="24"/>
          <w:shd w:val="clear" w:color="auto" w:fill="FFFFFF"/>
        </w:rPr>
        <w:t xml:space="preserve"> </w:t>
      </w:r>
      <w:r w:rsidR="00613600" w:rsidRPr="00F44A86">
        <w:rPr>
          <w:rFonts w:ascii="Times New Roman" w:hAnsi="Times New Roman" w:cs="Times New Roman"/>
          <w:sz w:val="24"/>
          <w:szCs w:val="24"/>
          <w:shd w:val="clear" w:color="auto" w:fill="FFFFFF"/>
        </w:rPr>
        <w:t xml:space="preserve">приатлантическим </w:t>
      </w:r>
      <w:proofErr w:type="spellStart"/>
      <w:r w:rsidRPr="00F44A86">
        <w:rPr>
          <w:rFonts w:ascii="Times New Roman" w:hAnsi="Times New Roman" w:cs="Times New Roman"/>
          <w:sz w:val="24"/>
          <w:szCs w:val="24"/>
          <w:shd w:val="clear" w:color="auto" w:fill="FFFFFF"/>
        </w:rPr>
        <w:t>экотопам</w:t>
      </w:r>
      <w:proofErr w:type="spellEnd"/>
      <w:r w:rsidR="00613600" w:rsidRPr="00F44A86">
        <w:rPr>
          <w:rFonts w:ascii="Times New Roman" w:hAnsi="Times New Roman" w:cs="Times New Roman"/>
          <w:sz w:val="24"/>
          <w:szCs w:val="24"/>
          <w:shd w:val="clear" w:color="auto" w:fill="FFFFFF"/>
        </w:rPr>
        <w:t xml:space="preserve"> Северного полушария. В </w:t>
      </w:r>
      <w:r w:rsidRPr="00F44A86">
        <w:rPr>
          <w:rFonts w:ascii="Times New Roman" w:hAnsi="Times New Roman" w:cs="Times New Roman"/>
          <w:sz w:val="24"/>
          <w:szCs w:val="24"/>
          <w:shd w:val="clear" w:color="auto" w:fill="FFFFFF"/>
        </w:rPr>
        <w:t>Европ</w:t>
      </w:r>
      <w:r w:rsidR="00613600" w:rsidRPr="00F44A86">
        <w:rPr>
          <w:rFonts w:ascii="Times New Roman" w:hAnsi="Times New Roman" w:cs="Times New Roman"/>
          <w:sz w:val="24"/>
          <w:szCs w:val="24"/>
          <w:shd w:val="clear" w:color="auto" w:fill="FFFFFF"/>
        </w:rPr>
        <w:t>е</w:t>
      </w:r>
      <w:r w:rsidRPr="00F44A86">
        <w:rPr>
          <w:rFonts w:ascii="Times New Roman" w:hAnsi="Times New Roman" w:cs="Times New Roman"/>
          <w:sz w:val="24"/>
          <w:szCs w:val="24"/>
          <w:shd w:val="clear" w:color="auto" w:fill="FFFFFF"/>
        </w:rPr>
        <w:t xml:space="preserve"> </w:t>
      </w:r>
      <w:r w:rsidR="00613600" w:rsidRPr="00F44A86">
        <w:rPr>
          <w:rFonts w:ascii="Times New Roman" w:hAnsi="Times New Roman" w:cs="Times New Roman"/>
          <w:sz w:val="24"/>
          <w:szCs w:val="24"/>
          <w:shd w:val="clear" w:color="auto" w:fill="FFFFFF"/>
        </w:rPr>
        <w:t xml:space="preserve">наиболее </w:t>
      </w:r>
      <w:r w:rsidRPr="00F44A86">
        <w:rPr>
          <w:rFonts w:ascii="Times New Roman" w:hAnsi="Times New Roman" w:cs="Times New Roman"/>
          <w:sz w:val="24"/>
          <w:szCs w:val="24"/>
          <w:shd w:val="clear" w:color="auto" w:fill="FFFFFF"/>
        </w:rPr>
        <w:t xml:space="preserve">обилен на </w:t>
      </w:r>
      <w:r w:rsidRPr="00F44A86">
        <w:rPr>
          <w:rFonts w:ascii="Times New Roman" w:hAnsi="Times New Roman" w:cs="Times New Roman"/>
          <w:sz w:val="24"/>
          <w:szCs w:val="24"/>
        </w:rPr>
        <w:t xml:space="preserve">Британских островах и в </w:t>
      </w:r>
      <w:proofErr w:type="spellStart"/>
      <w:r w:rsidRPr="00F44A86">
        <w:rPr>
          <w:rFonts w:ascii="Times New Roman" w:hAnsi="Times New Roman" w:cs="Times New Roman"/>
          <w:sz w:val="24"/>
          <w:szCs w:val="24"/>
        </w:rPr>
        <w:t>Фенноскандии</w:t>
      </w:r>
      <w:proofErr w:type="spellEnd"/>
      <w:r w:rsidRPr="00F44A86">
        <w:rPr>
          <w:rFonts w:ascii="Times New Roman" w:hAnsi="Times New Roman" w:cs="Times New Roman"/>
          <w:sz w:val="24"/>
          <w:szCs w:val="24"/>
        </w:rPr>
        <w:t xml:space="preserve">. </w:t>
      </w:r>
      <w:r w:rsidR="00613600" w:rsidRPr="00F44A86">
        <w:rPr>
          <w:rFonts w:ascii="Times New Roman" w:hAnsi="Times New Roman" w:cs="Times New Roman"/>
          <w:sz w:val="24"/>
          <w:szCs w:val="24"/>
        </w:rPr>
        <w:t xml:space="preserve">На территории </w:t>
      </w:r>
      <w:r w:rsidRPr="00F44A86">
        <w:rPr>
          <w:rFonts w:ascii="Times New Roman" w:hAnsi="Times New Roman" w:cs="Times New Roman"/>
          <w:sz w:val="24"/>
          <w:szCs w:val="24"/>
        </w:rPr>
        <w:t>Росси</w:t>
      </w:r>
      <w:r w:rsidR="00613600" w:rsidRPr="00F44A86">
        <w:rPr>
          <w:rFonts w:ascii="Times New Roman" w:hAnsi="Times New Roman" w:cs="Times New Roman"/>
          <w:sz w:val="24"/>
          <w:szCs w:val="24"/>
        </w:rPr>
        <w:t xml:space="preserve">йской Федерации </w:t>
      </w:r>
      <w:r w:rsidRPr="00F44A86">
        <w:rPr>
          <w:rFonts w:ascii="Times New Roman" w:hAnsi="Times New Roman" w:cs="Times New Roman"/>
          <w:sz w:val="24"/>
          <w:szCs w:val="24"/>
        </w:rPr>
        <w:t>встречается только в Карелии и Ленинградской области (</w:t>
      </w:r>
      <w:proofErr w:type="spellStart"/>
      <w:r w:rsidRPr="00F44A86">
        <w:rPr>
          <w:rFonts w:ascii="Times New Roman" w:hAnsi="Times New Roman" w:cs="Times New Roman"/>
          <w:sz w:val="24"/>
          <w:szCs w:val="24"/>
          <w:lang w:val="en-US"/>
        </w:rPr>
        <w:t>Komarov</w:t>
      </w:r>
      <w:proofErr w:type="spellEnd"/>
      <w:r w:rsidRPr="00F44A86">
        <w:rPr>
          <w:rFonts w:ascii="Times New Roman" w:hAnsi="Times New Roman" w:cs="Times New Roman"/>
          <w:sz w:val="24"/>
          <w:szCs w:val="24"/>
          <w:shd w:val="clear" w:color="auto" w:fill="FFFFFF"/>
        </w:rPr>
        <w:t xml:space="preserve">, 1936; </w:t>
      </w:r>
      <w:proofErr w:type="spellStart"/>
      <w:r w:rsidRPr="00F44A86">
        <w:rPr>
          <w:rFonts w:ascii="Times New Roman" w:hAnsi="Times New Roman" w:cs="Times New Roman"/>
          <w:sz w:val="24"/>
          <w:szCs w:val="24"/>
          <w:shd w:val="clear" w:color="auto" w:fill="FFFFFF"/>
          <w:lang w:val="en-US"/>
        </w:rPr>
        <w:t>Ivanter</w:t>
      </w:r>
      <w:proofErr w:type="spellEnd"/>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Kuznetsov</w:t>
      </w:r>
      <w:r w:rsidRPr="00F44A86">
        <w:rPr>
          <w:rFonts w:ascii="Times New Roman" w:hAnsi="Times New Roman" w:cs="Times New Roman"/>
          <w:sz w:val="24"/>
          <w:szCs w:val="24"/>
          <w:shd w:val="clear" w:color="auto" w:fill="FFFFFF"/>
        </w:rPr>
        <w:t xml:space="preserve">, 2007; </w:t>
      </w:r>
      <w:r w:rsidRPr="00F44A86">
        <w:rPr>
          <w:rFonts w:ascii="Times New Roman" w:hAnsi="Times New Roman" w:cs="Times New Roman"/>
          <w:sz w:val="24"/>
          <w:szCs w:val="24"/>
          <w:shd w:val="clear" w:color="auto" w:fill="FFFFFF"/>
          <w:lang w:val="en-US"/>
        </w:rPr>
        <w:t>Volkova</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et</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al</w:t>
      </w:r>
      <w:r w:rsidRPr="00F44A86">
        <w:rPr>
          <w:rFonts w:ascii="Times New Roman" w:hAnsi="Times New Roman" w:cs="Times New Roman"/>
          <w:sz w:val="24"/>
        </w:rPr>
        <w:t>., 2021</w:t>
      </w:r>
      <w:r w:rsidRPr="00F44A86">
        <w:rPr>
          <w:rFonts w:ascii="Times New Roman" w:hAnsi="Times New Roman" w:cs="Times New Roman"/>
          <w:sz w:val="24"/>
          <w:szCs w:val="24"/>
        </w:rPr>
        <w:t xml:space="preserve">), </w:t>
      </w:r>
      <w:r w:rsidR="00C86188" w:rsidRPr="00F44A86">
        <w:rPr>
          <w:rFonts w:ascii="Times New Roman" w:hAnsi="Times New Roman" w:cs="Times New Roman"/>
          <w:sz w:val="24"/>
          <w:szCs w:val="24"/>
        </w:rPr>
        <w:t xml:space="preserve">это самые восточные популяции в ареале вида. </w:t>
      </w:r>
      <w:r w:rsidR="009F2963" w:rsidRPr="00F44A86">
        <w:rPr>
          <w:rFonts w:ascii="Times New Roman" w:hAnsi="Times New Roman" w:cs="Times New Roman"/>
          <w:sz w:val="24"/>
          <w:szCs w:val="24"/>
        </w:rPr>
        <w:t xml:space="preserve">Как правило, </w:t>
      </w:r>
      <w:r w:rsidR="00C86188" w:rsidRPr="00F44A86">
        <w:rPr>
          <w:rFonts w:ascii="Times New Roman" w:hAnsi="Times New Roman" w:cs="Times New Roman"/>
          <w:sz w:val="24"/>
          <w:szCs w:val="24"/>
        </w:rPr>
        <w:t xml:space="preserve">они сравнительно </w:t>
      </w:r>
      <w:r w:rsidRPr="00F44A86">
        <w:rPr>
          <w:rFonts w:ascii="Times New Roman" w:hAnsi="Times New Roman" w:cs="Times New Roman"/>
          <w:sz w:val="24"/>
          <w:szCs w:val="24"/>
        </w:rPr>
        <w:t>малочисленны</w:t>
      </w:r>
      <w:r w:rsidR="00C86188" w:rsidRPr="00F44A86">
        <w:rPr>
          <w:rFonts w:ascii="Times New Roman" w:hAnsi="Times New Roman" w:cs="Times New Roman"/>
          <w:sz w:val="24"/>
          <w:szCs w:val="24"/>
        </w:rPr>
        <w:t xml:space="preserve"> (</w:t>
      </w:r>
      <w:r w:rsidR="00560392" w:rsidRPr="00F44A86">
        <w:rPr>
          <w:rFonts w:ascii="Times New Roman" w:hAnsi="Times New Roman" w:cs="Times New Roman"/>
          <w:sz w:val="24"/>
          <w:szCs w:val="24"/>
        </w:rPr>
        <w:t>обычно</w:t>
      </w:r>
      <w:r w:rsidRPr="00F44A86">
        <w:rPr>
          <w:rFonts w:ascii="Times New Roman" w:hAnsi="Times New Roman" w:cs="Times New Roman"/>
          <w:sz w:val="24"/>
          <w:szCs w:val="24"/>
        </w:rPr>
        <w:t xml:space="preserve"> не более </w:t>
      </w:r>
      <w:r w:rsidR="00560392" w:rsidRPr="00F44A86">
        <w:rPr>
          <w:rFonts w:ascii="Times New Roman" w:hAnsi="Times New Roman" w:cs="Times New Roman"/>
          <w:sz w:val="24"/>
          <w:szCs w:val="24"/>
        </w:rPr>
        <w:t xml:space="preserve">двухсот-трехсот </w:t>
      </w:r>
      <w:r w:rsidRPr="00F44A86">
        <w:rPr>
          <w:rFonts w:ascii="Times New Roman" w:hAnsi="Times New Roman" w:cs="Times New Roman"/>
          <w:sz w:val="24"/>
          <w:szCs w:val="24"/>
        </w:rPr>
        <w:t>растений</w:t>
      </w:r>
      <w:r w:rsidR="00C86188" w:rsidRPr="00F44A86">
        <w:rPr>
          <w:rFonts w:ascii="Times New Roman" w:hAnsi="Times New Roman" w:cs="Times New Roman"/>
          <w:sz w:val="24"/>
          <w:szCs w:val="24"/>
        </w:rPr>
        <w:t xml:space="preserve">), причем </w:t>
      </w:r>
      <w:r w:rsidR="001B2BE4" w:rsidRPr="00F44A86">
        <w:rPr>
          <w:rFonts w:ascii="Times New Roman" w:hAnsi="Times New Roman" w:cs="Times New Roman"/>
          <w:sz w:val="24"/>
          <w:szCs w:val="24"/>
        </w:rPr>
        <w:t xml:space="preserve">некоторые </w:t>
      </w:r>
      <w:r w:rsidR="00560392" w:rsidRPr="00F44A86">
        <w:rPr>
          <w:rFonts w:ascii="Times New Roman" w:hAnsi="Times New Roman" w:cs="Times New Roman"/>
          <w:sz w:val="24"/>
          <w:szCs w:val="24"/>
        </w:rPr>
        <w:t xml:space="preserve">испытывают </w:t>
      </w:r>
      <w:r w:rsidR="00D440C2" w:rsidRPr="00F44A86">
        <w:rPr>
          <w:rFonts w:ascii="Times New Roman" w:hAnsi="Times New Roman" w:cs="Times New Roman"/>
          <w:sz w:val="24"/>
          <w:szCs w:val="24"/>
        </w:rPr>
        <w:t xml:space="preserve">сильное </w:t>
      </w:r>
      <w:r w:rsidR="00560392" w:rsidRPr="00F44A86">
        <w:rPr>
          <w:rFonts w:ascii="Times New Roman" w:hAnsi="Times New Roman" w:cs="Times New Roman"/>
          <w:sz w:val="24"/>
          <w:szCs w:val="24"/>
        </w:rPr>
        <w:t>антропогенное воздействие, что приводит к их сокращению и угрозе и</w:t>
      </w:r>
      <w:r w:rsidR="00711081" w:rsidRPr="00F44A86">
        <w:rPr>
          <w:rFonts w:ascii="Times New Roman" w:hAnsi="Times New Roman" w:cs="Times New Roman"/>
          <w:sz w:val="24"/>
          <w:szCs w:val="24"/>
        </w:rPr>
        <w:t>с</w:t>
      </w:r>
      <w:r w:rsidR="00560392" w:rsidRPr="00F44A86">
        <w:rPr>
          <w:rFonts w:ascii="Times New Roman" w:hAnsi="Times New Roman" w:cs="Times New Roman"/>
          <w:sz w:val="24"/>
          <w:szCs w:val="24"/>
        </w:rPr>
        <w:t>ч</w:t>
      </w:r>
      <w:r w:rsidR="00711081" w:rsidRPr="00F44A86">
        <w:rPr>
          <w:rFonts w:ascii="Times New Roman" w:hAnsi="Times New Roman" w:cs="Times New Roman"/>
          <w:sz w:val="24"/>
          <w:szCs w:val="24"/>
        </w:rPr>
        <w:t>езнов</w:t>
      </w:r>
      <w:r w:rsidR="00560392" w:rsidRPr="00F44A86">
        <w:rPr>
          <w:rFonts w:ascii="Times New Roman" w:hAnsi="Times New Roman" w:cs="Times New Roman"/>
          <w:sz w:val="24"/>
          <w:szCs w:val="24"/>
        </w:rPr>
        <w:t xml:space="preserve">ения. </w:t>
      </w:r>
      <w:r w:rsidR="00D440C2" w:rsidRPr="00F44A86">
        <w:rPr>
          <w:rFonts w:ascii="Times New Roman" w:hAnsi="Times New Roman" w:cs="Times New Roman"/>
          <w:sz w:val="24"/>
          <w:szCs w:val="24"/>
        </w:rPr>
        <w:t>Соответственно, данный вид</w:t>
      </w:r>
      <w:r w:rsidR="00711081" w:rsidRPr="00F44A86">
        <w:rPr>
          <w:rFonts w:ascii="Times New Roman" w:hAnsi="Times New Roman" w:cs="Times New Roman"/>
          <w:sz w:val="24"/>
          <w:szCs w:val="24"/>
        </w:rPr>
        <w:t xml:space="preserve"> </w:t>
      </w:r>
      <w:r w:rsidR="00D440C2" w:rsidRPr="00F44A86">
        <w:rPr>
          <w:rFonts w:ascii="Times New Roman" w:hAnsi="Times New Roman" w:cs="Times New Roman"/>
          <w:sz w:val="24"/>
          <w:szCs w:val="24"/>
        </w:rPr>
        <w:t xml:space="preserve">растений </w:t>
      </w:r>
      <w:r w:rsidRPr="00F44A86">
        <w:rPr>
          <w:rFonts w:ascii="Times New Roman" w:hAnsi="Times New Roman" w:cs="Times New Roman"/>
          <w:sz w:val="24"/>
          <w:szCs w:val="24"/>
        </w:rPr>
        <w:t xml:space="preserve">включен в Красную книгу РФ </w:t>
      </w:r>
      <w:r w:rsidR="003236CD" w:rsidRPr="00F44A86">
        <w:rPr>
          <w:rFonts w:ascii="Times New Roman" w:hAnsi="Times New Roman" w:cs="Times New Roman"/>
          <w:sz w:val="24"/>
          <w:szCs w:val="24"/>
        </w:rPr>
        <w:t>(</w:t>
      </w:r>
      <w:r w:rsidR="003236CD" w:rsidRPr="00F44A86">
        <w:rPr>
          <w:rFonts w:ascii="Times New Roman" w:hAnsi="Times New Roman" w:cs="Times New Roman"/>
          <w:sz w:val="24"/>
          <w:szCs w:val="24"/>
          <w:shd w:val="clear" w:color="auto" w:fill="FFFFFF"/>
          <w:lang w:val="en-US"/>
        </w:rPr>
        <w:t>The</w:t>
      </w:r>
      <w:r w:rsidR="003236CD" w:rsidRPr="00F44A86">
        <w:rPr>
          <w:rFonts w:ascii="Times New Roman" w:hAnsi="Times New Roman" w:cs="Times New Roman"/>
          <w:sz w:val="24"/>
          <w:szCs w:val="24"/>
          <w:shd w:val="clear" w:color="auto" w:fill="FFFFFF"/>
        </w:rPr>
        <w:t xml:space="preserve"> </w:t>
      </w:r>
      <w:r w:rsidR="003236CD" w:rsidRPr="00F44A86">
        <w:rPr>
          <w:rFonts w:ascii="Times New Roman" w:hAnsi="Times New Roman" w:cs="Times New Roman"/>
          <w:sz w:val="24"/>
          <w:szCs w:val="24"/>
          <w:shd w:val="clear" w:color="auto" w:fill="FFFFFF"/>
          <w:lang w:val="en-US"/>
        </w:rPr>
        <w:t>Red</w:t>
      </w:r>
      <w:r w:rsidR="003236CD" w:rsidRPr="00F44A86">
        <w:rPr>
          <w:rFonts w:ascii="Times New Roman" w:hAnsi="Times New Roman" w:cs="Times New Roman"/>
          <w:sz w:val="24"/>
          <w:szCs w:val="24"/>
          <w:shd w:val="clear" w:color="auto" w:fill="FFFFFF"/>
        </w:rPr>
        <w:t xml:space="preserve"> </w:t>
      </w:r>
      <w:r w:rsidR="003236CD" w:rsidRPr="00F44A86">
        <w:rPr>
          <w:rFonts w:ascii="Times New Roman" w:hAnsi="Times New Roman" w:cs="Times New Roman"/>
          <w:sz w:val="24"/>
          <w:szCs w:val="24"/>
          <w:shd w:val="clear" w:color="auto" w:fill="FFFFFF"/>
          <w:lang w:val="en-US"/>
        </w:rPr>
        <w:t>Book</w:t>
      </w:r>
      <w:r w:rsidR="003236CD" w:rsidRPr="00F44A86">
        <w:rPr>
          <w:rFonts w:ascii="Times New Roman" w:hAnsi="Times New Roman" w:cs="Times New Roman"/>
          <w:sz w:val="24"/>
          <w:szCs w:val="24"/>
          <w:shd w:val="clear" w:color="auto" w:fill="FFFFFF"/>
        </w:rPr>
        <w:t xml:space="preserve"> </w:t>
      </w:r>
      <w:r w:rsidR="003236CD" w:rsidRPr="00F44A86">
        <w:rPr>
          <w:rFonts w:ascii="Times New Roman" w:hAnsi="Times New Roman" w:cs="Times New Roman"/>
          <w:sz w:val="24"/>
          <w:szCs w:val="24"/>
          <w:shd w:val="clear" w:color="auto" w:fill="FFFFFF"/>
          <w:lang w:val="en-US"/>
        </w:rPr>
        <w:t>of</w:t>
      </w:r>
      <w:r w:rsidR="003236CD" w:rsidRPr="00F44A86">
        <w:rPr>
          <w:rFonts w:ascii="Times New Roman" w:hAnsi="Times New Roman" w:cs="Times New Roman"/>
          <w:sz w:val="24"/>
          <w:szCs w:val="24"/>
          <w:shd w:val="clear" w:color="auto" w:fill="FFFFFF"/>
        </w:rPr>
        <w:t xml:space="preserve"> </w:t>
      </w:r>
      <w:r w:rsidR="003236CD" w:rsidRPr="00F44A86">
        <w:rPr>
          <w:rFonts w:ascii="Times New Roman" w:hAnsi="Times New Roman" w:cs="Times New Roman"/>
          <w:sz w:val="24"/>
          <w:szCs w:val="24"/>
          <w:shd w:val="clear" w:color="auto" w:fill="FFFFFF"/>
          <w:lang w:val="en-US"/>
        </w:rPr>
        <w:t>the</w:t>
      </w:r>
      <w:r w:rsidR="003236CD" w:rsidRPr="00F44A86">
        <w:rPr>
          <w:rFonts w:ascii="Times New Roman" w:hAnsi="Times New Roman" w:cs="Times New Roman"/>
          <w:sz w:val="24"/>
          <w:szCs w:val="24"/>
          <w:shd w:val="clear" w:color="auto" w:fill="FFFFFF"/>
        </w:rPr>
        <w:t xml:space="preserve"> </w:t>
      </w:r>
      <w:r w:rsidR="003236CD" w:rsidRPr="00F44A86">
        <w:rPr>
          <w:rFonts w:ascii="Times New Roman" w:hAnsi="Times New Roman" w:cs="Times New Roman"/>
          <w:sz w:val="24"/>
          <w:szCs w:val="24"/>
          <w:shd w:val="clear" w:color="auto" w:fill="FFFFFF"/>
          <w:lang w:val="en-US"/>
        </w:rPr>
        <w:t>Russian</w:t>
      </w:r>
      <w:r w:rsidR="003236CD" w:rsidRPr="00F44A86">
        <w:rPr>
          <w:rFonts w:ascii="Times New Roman" w:hAnsi="Times New Roman" w:cs="Times New Roman"/>
          <w:sz w:val="24"/>
          <w:szCs w:val="24"/>
          <w:shd w:val="clear" w:color="auto" w:fill="FFFFFF"/>
        </w:rPr>
        <w:t xml:space="preserve"> </w:t>
      </w:r>
      <w:r w:rsidR="003236CD" w:rsidRPr="00F44A86">
        <w:rPr>
          <w:rFonts w:ascii="Times New Roman" w:hAnsi="Times New Roman" w:cs="Times New Roman"/>
          <w:sz w:val="24"/>
          <w:szCs w:val="24"/>
          <w:shd w:val="clear" w:color="auto" w:fill="FFFFFF"/>
          <w:lang w:val="en-US"/>
        </w:rPr>
        <w:t>Federation</w:t>
      </w:r>
      <w:r w:rsidR="003236CD" w:rsidRPr="00F44A86">
        <w:rPr>
          <w:rFonts w:ascii="Times New Roman" w:hAnsi="Times New Roman" w:cs="Times New Roman"/>
          <w:sz w:val="24"/>
          <w:szCs w:val="24"/>
          <w:shd w:val="clear" w:color="auto" w:fill="FFFFFF"/>
        </w:rPr>
        <w:t>, 2008)</w:t>
      </w:r>
      <w:r w:rsidR="003236CD" w:rsidRPr="00F44A86">
        <w:rPr>
          <w:rFonts w:ascii="Times New Roman" w:hAnsi="Times New Roman" w:cs="Times New Roman"/>
          <w:sz w:val="24"/>
          <w:szCs w:val="24"/>
        </w:rPr>
        <w:t xml:space="preserve"> </w:t>
      </w:r>
      <w:r w:rsidRPr="00F44A86">
        <w:rPr>
          <w:rFonts w:ascii="Times New Roman" w:hAnsi="Times New Roman" w:cs="Times New Roman"/>
          <w:sz w:val="24"/>
          <w:szCs w:val="24"/>
        </w:rPr>
        <w:t>со статусом редкий (категория 3).</w:t>
      </w:r>
      <w:r w:rsidR="00560392" w:rsidRPr="00F44A86">
        <w:rPr>
          <w:rFonts w:ascii="Times New Roman" w:hAnsi="Times New Roman" w:cs="Times New Roman"/>
          <w:sz w:val="24"/>
          <w:szCs w:val="24"/>
        </w:rPr>
        <w:t xml:space="preserve"> </w:t>
      </w:r>
    </w:p>
    <w:p w14:paraId="47E22B6C" w14:textId="2618BAC0" w:rsidR="009271E1" w:rsidRPr="00F44A86" w:rsidRDefault="00711081" w:rsidP="00F47D3A">
      <w:pPr>
        <w:autoSpaceDE w:val="0"/>
        <w:autoSpaceDN w:val="0"/>
        <w:adjustRightInd w:val="0"/>
        <w:spacing w:after="0" w:line="360" w:lineRule="auto"/>
        <w:ind w:left="-284" w:right="566" w:firstLine="709"/>
        <w:jc w:val="both"/>
        <w:rPr>
          <w:rFonts w:ascii="Times New Roman" w:hAnsi="Times New Roman" w:cs="Times New Roman"/>
          <w:sz w:val="24"/>
          <w:szCs w:val="24"/>
        </w:rPr>
      </w:pPr>
      <w:r w:rsidRPr="00F44A86">
        <w:rPr>
          <w:rFonts w:ascii="Times New Roman" w:hAnsi="Times New Roman" w:cs="Times New Roman"/>
          <w:sz w:val="24"/>
          <w:szCs w:val="24"/>
        </w:rPr>
        <w:t xml:space="preserve">Одной из интересных биологических особенностей восковника является </w:t>
      </w:r>
      <w:r w:rsidR="00D440C2" w:rsidRPr="00F44A86">
        <w:rPr>
          <w:rFonts w:ascii="Times New Roman" w:hAnsi="Times New Roman" w:cs="Times New Roman"/>
          <w:sz w:val="24"/>
          <w:szCs w:val="24"/>
        </w:rPr>
        <w:t>его преимущественно вегетативное размножение</w:t>
      </w:r>
      <w:r w:rsidR="003833A0" w:rsidRPr="00F44A86">
        <w:rPr>
          <w:rFonts w:ascii="Times New Roman" w:hAnsi="Times New Roman" w:cs="Times New Roman"/>
          <w:sz w:val="24"/>
          <w:szCs w:val="24"/>
        </w:rPr>
        <w:t xml:space="preserve"> (</w:t>
      </w:r>
      <w:r w:rsidR="003833A0" w:rsidRPr="00F44A86">
        <w:rPr>
          <w:rFonts w:ascii="Times New Roman" w:hAnsi="Times New Roman" w:cs="Times New Roman"/>
          <w:sz w:val="24"/>
          <w:szCs w:val="24"/>
          <w:lang w:val="en-US"/>
        </w:rPr>
        <w:t>Poore</w:t>
      </w:r>
      <w:r w:rsidR="003833A0" w:rsidRPr="00F44A86">
        <w:rPr>
          <w:rFonts w:ascii="Times New Roman" w:hAnsi="Times New Roman" w:cs="Times New Roman"/>
          <w:sz w:val="24"/>
          <w:szCs w:val="24"/>
        </w:rPr>
        <w:t xml:space="preserve">, 1956; </w:t>
      </w:r>
      <w:r w:rsidR="003833A0" w:rsidRPr="00F44A86">
        <w:rPr>
          <w:rFonts w:ascii="Times New Roman" w:hAnsi="Times New Roman" w:cs="Times New Roman"/>
          <w:sz w:val="24"/>
          <w:szCs w:val="24"/>
          <w:shd w:val="clear" w:color="auto" w:fill="FFFFFF"/>
          <w:lang w:val="en-US"/>
        </w:rPr>
        <w:t>Skene</w:t>
      </w:r>
      <w:r w:rsidR="003833A0" w:rsidRPr="00F44A86">
        <w:rPr>
          <w:rFonts w:ascii="Times New Roman" w:hAnsi="Times New Roman" w:cs="Times New Roman"/>
          <w:sz w:val="24"/>
          <w:szCs w:val="24"/>
          <w:shd w:val="clear" w:color="auto" w:fill="FFFFFF"/>
        </w:rPr>
        <w:t xml:space="preserve"> </w:t>
      </w:r>
      <w:r w:rsidR="003833A0" w:rsidRPr="00F44A86">
        <w:rPr>
          <w:rFonts w:ascii="Times New Roman" w:hAnsi="Times New Roman" w:cs="Times New Roman"/>
          <w:sz w:val="24"/>
          <w:szCs w:val="24"/>
          <w:shd w:val="clear" w:color="auto" w:fill="FFFFFF"/>
          <w:lang w:val="en-US"/>
        </w:rPr>
        <w:t>et</w:t>
      </w:r>
      <w:r w:rsidR="003833A0" w:rsidRPr="00F44A86">
        <w:rPr>
          <w:rFonts w:ascii="Times New Roman" w:hAnsi="Times New Roman" w:cs="Times New Roman"/>
          <w:sz w:val="24"/>
          <w:szCs w:val="24"/>
          <w:shd w:val="clear" w:color="auto" w:fill="FFFFFF"/>
        </w:rPr>
        <w:t xml:space="preserve"> </w:t>
      </w:r>
      <w:r w:rsidR="003833A0" w:rsidRPr="00F44A86">
        <w:rPr>
          <w:rFonts w:ascii="Times New Roman" w:hAnsi="Times New Roman" w:cs="Times New Roman"/>
          <w:sz w:val="24"/>
          <w:szCs w:val="24"/>
          <w:shd w:val="clear" w:color="auto" w:fill="FFFFFF"/>
          <w:lang w:val="en-US"/>
        </w:rPr>
        <w:t>al</w:t>
      </w:r>
      <w:r w:rsidR="003833A0" w:rsidRPr="00F44A86">
        <w:rPr>
          <w:rFonts w:ascii="Times New Roman" w:hAnsi="Times New Roman" w:cs="Times New Roman"/>
          <w:sz w:val="24"/>
          <w:szCs w:val="24"/>
          <w:shd w:val="clear" w:color="auto" w:fill="FFFFFF"/>
        </w:rPr>
        <w:t>., 2000</w:t>
      </w:r>
      <w:r w:rsidR="003833A0" w:rsidRPr="00F44A86">
        <w:rPr>
          <w:rFonts w:ascii="Times New Roman" w:hAnsi="Times New Roman" w:cs="Times New Roman"/>
          <w:sz w:val="24"/>
          <w:szCs w:val="24"/>
        </w:rPr>
        <w:t>)</w:t>
      </w:r>
      <w:r w:rsidR="00D440C2" w:rsidRPr="00F44A86">
        <w:rPr>
          <w:rFonts w:ascii="Times New Roman" w:hAnsi="Times New Roman" w:cs="Times New Roman"/>
          <w:sz w:val="24"/>
          <w:szCs w:val="24"/>
        </w:rPr>
        <w:t xml:space="preserve">. </w:t>
      </w:r>
      <w:r w:rsidR="00243902" w:rsidRPr="00F44A86">
        <w:rPr>
          <w:rFonts w:ascii="Times New Roman" w:hAnsi="Times New Roman" w:cs="Times New Roman"/>
          <w:sz w:val="24"/>
          <w:szCs w:val="24"/>
        </w:rPr>
        <w:t>Дело в том, что</w:t>
      </w:r>
      <w:r w:rsidR="00FB245D" w:rsidRPr="00F44A86">
        <w:rPr>
          <w:rFonts w:ascii="Times New Roman" w:hAnsi="Times New Roman" w:cs="Times New Roman"/>
          <w:sz w:val="24"/>
          <w:szCs w:val="24"/>
        </w:rPr>
        <w:t xml:space="preserve"> </w:t>
      </w:r>
      <w:r w:rsidR="00BE3E3E" w:rsidRPr="00F44A86">
        <w:rPr>
          <w:rFonts w:ascii="Times New Roman" w:hAnsi="Times New Roman" w:cs="Times New Roman"/>
          <w:sz w:val="24"/>
          <w:szCs w:val="24"/>
        </w:rPr>
        <w:t xml:space="preserve">соотношение полов </w:t>
      </w:r>
      <w:r w:rsidR="00243902" w:rsidRPr="00F44A86">
        <w:rPr>
          <w:rFonts w:ascii="Times New Roman" w:hAnsi="Times New Roman" w:cs="Times New Roman"/>
          <w:sz w:val="24"/>
          <w:szCs w:val="24"/>
        </w:rPr>
        <w:t xml:space="preserve">у данного вида </w:t>
      </w:r>
      <w:r w:rsidR="00BE3E3E" w:rsidRPr="00F44A86">
        <w:rPr>
          <w:rFonts w:ascii="Times New Roman" w:hAnsi="Times New Roman" w:cs="Times New Roman"/>
          <w:sz w:val="24"/>
          <w:szCs w:val="24"/>
        </w:rPr>
        <w:t xml:space="preserve">резко сдвинуто в сторону мужских растений: </w:t>
      </w:r>
      <w:r w:rsidR="00F171B8" w:rsidRPr="00F44A86">
        <w:rPr>
          <w:rFonts w:ascii="Times New Roman" w:hAnsi="Times New Roman" w:cs="Times New Roman"/>
          <w:sz w:val="24"/>
          <w:szCs w:val="24"/>
        </w:rPr>
        <w:t xml:space="preserve">женские </w:t>
      </w:r>
      <w:r w:rsidR="00BE3E3E" w:rsidRPr="00F44A86">
        <w:rPr>
          <w:rFonts w:ascii="Times New Roman" w:hAnsi="Times New Roman" w:cs="Times New Roman"/>
          <w:sz w:val="24"/>
          <w:szCs w:val="24"/>
        </w:rPr>
        <w:t xml:space="preserve">обычно </w:t>
      </w:r>
      <w:r w:rsidR="00F171B8" w:rsidRPr="00F44A86">
        <w:rPr>
          <w:rFonts w:ascii="Times New Roman" w:hAnsi="Times New Roman" w:cs="Times New Roman"/>
          <w:sz w:val="24"/>
          <w:szCs w:val="24"/>
        </w:rPr>
        <w:t>составляют абсолютное меньшинство, а в некоторых природных популяциях не отмечены вовсе (</w:t>
      </w:r>
      <w:proofErr w:type="spellStart"/>
      <w:r w:rsidR="00757729" w:rsidRPr="00F44A86">
        <w:rPr>
          <w:rFonts w:ascii="Times New Roman" w:hAnsi="Times New Roman" w:cs="Times New Roman"/>
          <w:sz w:val="24"/>
          <w:szCs w:val="24"/>
          <w:shd w:val="clear" w:color="auto" w:fill="FFFFFF"/>
          <w:lang w:val="en-US"/>
        </w:rPr>
        <w:t>Ivanter</w:t>
      </w:r>
      <w:proofErr w:type="spellEnd"/>
      <w:r w:rsidR="00757729" w:rsidRPr="00F44A86">
        <w:rPr>
          <w:rFonts w:ascii="Times New Roman" w:hAnsi="Times New Roman" w:cs="Times New Roman"/>
          <w:sz w:val="24"/>
          <w:szCs w:val="24"/>
          <w:shd w:val="clear" w:color="auto" w:fill="FFFFFF"/>
        </w:rPr>
        <w:t xml:space="preserve">, </w:t>
      </w:r>
      <w:r w:rsidR="00757729" w:rsidRPr="00F44A86">
        <w:rPr>
          <w:rFonts w:ascii="Times New Roman" w:hAnsi="Times New Roman" w:cs="Times New Roman"/>
          <w:sz w:val="24"/>
          <w:szCs w:val="24"/>
          <w:shd w:val="clear" w:color="auto" w:fill="FFFFFF"/>
          <w:lang w:val="en-US"/>
        </w:rPr>
        <w:t>Kuznetsov</w:t>
      </w:r>
      <w:r w:rsidR="00757729" w:rsidRPr="00F44A86">
        <w:rPr>
          <w:rFonts w:ascii="Times New Roman" w:hAnsi="Times New Roman" w:cs="Times New Roman"/>
          <w:sz w:val="24"/>
          <w:szCs w:val="24"/>
          <w:shd w:val="clear" w:color="auto" w:fill="FFFFFF"/>
        </w:rPr>
        <w:t xml:space="preserve">, 2007; </w:t>
      </w:r>
      <w:r w:rsidR="00757729" w:rsidRPr="00F44A86">
        <w:rPr>
          <w:rFonts w:ascii="Times New Roman" w:hAnsi="Times New Roman" w:cs="Times New Roman"/>
          <w:sz w:val="24"/>
          <w:szCs w:val="24"/>
          <w:shd w:val="clear" w:color="auto" w:fill="FFFFFF"/>
          <w:lang w:val="en-US"/>
        </w:rPr>
        <w:t>Volkova</w:t>
      </w:r>
      <w:r w:rsidR="00757729" w:rsidRPr="00F44A86">
        <w:rPr>
          <w:rFonts w:ascii="Times New Roman" w:hAnsi="Times New Roman" w:cs="Times New Roman"/>
          <w:sz w:val="24"/>
          <w:szCs w:val="24"/>
          <w:shd w:val="clear" w:color="auto" w:fill="FFFFFF"/>
        </w:rPr>
        <w:t xml:space="preserve"> </w:t>
      </w:r>
      <w:r w:rsidR="00757729" w:rsidRPr="00F44A86">
        <w:rPr>
          <w:rFonts w:ascii="Times New Roman" w:hAnsi="Times New Roman" w:cs="Times New Roman"/>
          <w:sz w:val="24"/>
          <w:szCs w:val="24"/>
          <w:shd w:val="clear" w:color="auto" w:fill="FFFFFF"/>
          <w:lang w:val="en-US"/>
        </w:rPr>
        <w:t>et</w:t>
      </w:r>
      <w:r w:rsidR="00757729" w:rsidRPr="00F44A86">
        <w:rPr>
          <w:rFonts w:ascii="Times New Roman" w:hAnsi="Times New Roman" w:cs="Times New Roman"/>
          <w:sz w:val="24"/>
          <w:szCs w:val="24"/>
          <w:shd w:val="clear" w:color="auto" w:fill="FFFFFF"/>
        </w:rPr>
        <w:t xml:space="preserve"> </w:t>
      </w:r>
      <w:r w:rsidR="00757729" w:rsidRPr="00F44A86">
        <w:rPr>
          <w:rFonts w:ascii="Times New Roman" w:hAnsi="Times New Roman" w:cs="Times New Roman"/>
          <w:sz w:val="24"/>
          <w:szCs w:val="24"/>
          <w:shd w:val="clear" w:color="auto" w:fill="FFFFFF"/>
          <w:lang w:val="en-US"/>
        </w:rPr>
        <w:t>al</w:t>
      </w:r>
      <w:r w:rsidR="00757729" w:rsidRPr="00F44A86">
        <w:rPr>
          <w:rFonts w:ascii="Times New Roman" w:hAnsi="Times New Roman" w:cs="Times New Roman"/>
          <w:sz w:val="24"/>
        </w:rPr>
        <w:t>., 2021</w:t>
      </w:r>
      <w:r w:rsidR="00F171B8" w:rsidRPr="00F44A86">
        <w:rPr>
          <w:rFonts w:ascii="Times New Roman" w:hAnsi="Times New Roman" w:cs="Times New Roman"/>
          <w:sz w:val="24"/>
          <w:szCs w:val="24"/>
        </w:rPr>
        <w:t>). Кроме того, д</w:t>
      </w:r>
      <w:r w:rsidR="009271E1" w:rsidRPr="00F44A86">
        <w:rPr>
          <w:rFonts w:ascii="Times New Roman" w:hAnsi="Times New Roman" w:cs="Times New Roman"/>
          <w:sz w:val="24"/>
          <w:szCs w:val="24"/>
        </w:rPr>
        <w:t xml:space="preserve">аже </w:t>
      </w:r>
      <w:r w:rsidR="00946C50" w:rsidRPr="00F44A86">
        <w:rPr>
          <w:rFonts w:ascii="Times New Roman" w:hAnsi="Times New Roman" w:cs="Times New Roman"/>
          <w:sz w:val="24"/>
          <w:szCs w:val="24"/>
        </w:rPr>
        <w:t xml:space="preserve">в </w:t>
      </w:r>
      <w:r w:rsidR="00F171B8" w:rsidRPr="00F44A86">
        <w:rPr>
          <w:rFonts w:ascii="Times New Roman" w:hAnsi="Times New Roman" w:cs="Times New Roman"/>
          <w:sz w:val="24"/>
          <w:szCs w:val="24"/>
        </w:rPr>
        <w:t xml:space="preserve">самых </w:t>
      </w:r>
      <w:r w:rsidR="00946C50" w:rsidRPr="00F44A86">
        <w:rPr>
          <w:rFonts w:ascii="Times New Roman" w:hAnsi="Times New Roman" w:cs="Times New Roman"/>
          <w:sz w:val="24"/>
          <w:szCs w:val="24"/>
        </w:rPr>
        <w:t xml:space="preserve">оптимальных условиях </w:t>
      </w:r>
      <w:r w:rsidR="00D440C2" w:rsidRPr="00F44A86">
        <w:rPr>
          <w:rFonts w:ascii="Times New Roman" w:hAnsi="Times New Roman" w:cs="Times New Roman"/>
          <w:sz w:val="24"/>
          <w:szCs w:val="24"/>
        </w:rPr>
        <w:t xml:space="preserve">всхожесть семян </w:t>
      </w:r>
      <w:r w:rsidR="00F171B8" w:rsidRPr="00F44A86">
        <w:rPr>
          <w:rFonts w:ascii="Times New Roman" w:hAnsi="Times New Roman" w:cs="Times New Roman"/>
          <w:sz w:val="24"/>
          <w:szCs w:val="24"/>
        </w:rPr>
        <w:t xml:space="preserve">восковника </w:t>
      </w:r>
      <w:r w:rsidR="00946C50" w:rsidRPr="00F44A86">
        <w:rPr>
          <w:rFonts w:ascii="Times New Roman" w:hAnsi="Times New Roman" w:cs="Times New Roman"/>
          <w:sz w:val="24"/>
          <w:szCs w:val="24"/>
        </w:rPr>
        <w:t>невысока</w:t>
      </w:r>
      <w:r w:rsidR="00CE49C7" w:rsidRPr="00F44A86">
        <w:rPr>
          <w:rFonts w:ascii="Times New Roman" w:hAnsi="Times New Roman" w:cs="Times New Roman"/>
          <w:sz w:val="24"/>
          <w:szCs w:val="24"/>
          <w:shd w:val="clear" w:color="auto" w:fill="FFFFFF"/>
        </w:rPr>
        <w:t xml:space="preserve"> (</w:t>
      </w:r>
      <w:proofErr w:type="spellStart"/>
      <w:r w:rsidR="00CE49C7" w:rsidRPr="00F44A86">
        <w:rPr>
          <w:rFonts w:ascii="Times New Roman" w:hAnsi="Times New Roman" w:cs="Times New Roman"/>
          <w:sz w:val="24"/>
          <w:szCs w:val="24"/>
          <w:lang w:val="en-US"/>
        </w:rPr>
        <w:t>Schwintzer</w:t>
      </w:r>
      <w:proofErr w:type="spellEnd"/>
      <w:r w:rsidR="00CE49C7" w:rsidRPr="00F44A86">
        <w:rPr>
          <w:rFonts w:ascii="Times New Roman" w:hAnsi="Times New Roman" w:cs="Times New Roman"/>
          <w:sz w:val="24"/>
          <w:szCs w:val="24"/>
        </w:rPr>
        <w:t xml:space="preserve">, </w:t>
      </w:r>
      <w:r w:rsidR="00CE49C7" w:rsidRPr="00F44A86">
        <w:rPr>
          <w:rFonts w:ascii="Times New Roman" w:hAnsi="Times New Roman" w:cs="Times New Roman"/>
          <w:sz w:val="24"/>
          <w:szCs w:val="24"/>
          <w:lang w:val="en-US"/>
        </w:rPr>
        <w:t>Ostrofsky</w:t>
      </w:r>
      <w:r w:rsidR="00CE49C7" w:rsidRPr="00F44A86">
        <w:rPr>
          <w:rFonts w:ascii="Times New Roman" w:hAnsi="Times New Roman" w:cs="Times New Roman"/>
          <w:sz w:val="24"/>
          <w:szCs w:val="24"/>
        </w:rPr>
        <w:t xml:space="preserve">, 1989; </w:t>
      </w:r>
      <w:r w:rsidR="00CE49C7" w:rsidRPr="00F44A86">
        <w:rPr>
          <w:rFonts w:ascii="Times New Roman" w:hAnsi="Times New Roman" w:cs="Times New Roman"/>
          <w:sz w:val="24"/>
          <w:szCs w:val="24"/>
          <w:shd w:val="clear" w:color="auto" w:fill="FFFFFF"/>
          <w:lang w:val="en-US"/>
        </w:rPr>
        <w:t>Skene</w:t>
      </w:r>
      <w:r w:rsidR="00CE49C7" w:rsidRPr="00F44A86">
        <w:rPr>
          <w:rFonts w:ascii="Times New Roman" w:hAnsi="Times New Roman" w:cs="Times New Roman"/>
          <w:sz w:val="24"/>
          <w:szCs w:val="24"/>
          <w:shd w:val="clear" w:color="auto" w:fill="FFFFFF"/>
        </w:rPr>
        <w:t xml:space="preserve"> </w:t>
      </w:r>
      <w:r w:rsidR="00CE49C7" w:rsidRPr="00F44A86">
        <w:rPr>
          <w:rFonts w:ascii="Times New Roman" w:hAnsi="Times New Roman" w:cs="Times New Roman"/>
          <w:sz w:val="24"/>
          <w:szCs w:val="24"/>
          <w:shd w:val="clear" w:color="auto" w:fill="FFFFFF"/>
          <w:lang w:val="en-US"/>
        </w:rPr>
        <w:t>et</w:t>
      </w:r>
      <w:r w:rsidR="00CE49C7" w:rsidRPr="00F44A86">
        <w:rPr>
          <w:rFonts w:ascii="Times New Roman" w:hAnsi="Times New Roman" w:cs="Times New Roman"/>
          <w:sz w:val="24"/>
          <w:szCs w:val="24"/>
          <w:shd w:val="clear" w:color="auto" w:fill="FFFFFF"/>
        </w:rPr>
        <w:t xml:space="preserve"> </w:t>
      </w:r>
      <w:r w:rsidR="00CE49C7" w:rsidRPr="00F44A86">
        <w:rPr>
          <w:rFonts w:ascii="Times New Roman" w:hAnsi="Times New Roman" w:cs="Times New Roman"/>
          <w:sz w:val="24"/>
          <w:szCs w:val="24"/>
          <w:shd w:val="clear" w:color="auto" w:fill="FFFFFF"/>
          <w:lang w:val="en-US"/>
        </w:rPr>
        <w:t>al</w:t>
      </w:r>
      <w:r w:rsidR="00CE49C7" w:rsidRPr="00F44A86">
        <w:rPr>
          <w:rFonts w:ascii="Times New Roman" w:hAnsi="Times New Roman" w:cs="Times New Roman"/>
          <w:sz w:val="24"/>
          <w:szCs w:val="24"/>
          <w:shd w:val="clear" w:color="auto" w:fill="FFFFFF"/>
        </w:rPr>
        <w:t>., 2000)</w:t>
      </w:r>
      <w:r w:rsidR="001B2BE4" w:rsidRPr="00F44A86">
        <w:rPr>
          <w:rFonts w:ascii="Times New Roman" w:hAnsi="Times New Roman" w:cs="Times New Roman"/>
          <w:sz w:val="24"/>
          <w:szCs w:val="24"/>
        </w:rPr>
        <w:t>.</w:t>
      </w:r>
      <w:r w:rsidR="00946C50" w:rsidRPr="00F44A86">
        <w:rPr>
          <w:rFonts w:ascii="Times New Roman" w:hAnsi="Times New Roman" w:cs="Times New Roman"/>
          <w:sz w:val="24"/>
          <w:szCs w:val="24"/>
        </w:rPr>
        <w:t xml:space="preserve"> </w:t>
      </w:r>
      <w:r w:rsidR="001B2BE4" w:rsidRPr="00F44A86">
        <w:rPr>
          <w:rFonts w:ascii="Times New Roman" w:hAnsi="Times New Roman" w:cs="Times New Roman"/>
          <w:sz w:val="24"/>
          <w:szCs w:val="24"/>
        </w:rPr>
        <w:t>Е</w:t>
      </w:r>
      <w:r w:rsidR="009271E1" w:rsidRPr="00F44A86">
        <w:rPr>
          <w:rFonts w:ascii="Times New Roman" w:hAnsi="Times New Roman" w:cs="Times New Roman"/>
          <w:sz w:val="24"/>
          <w:szCs w:val="24"/>
        </w:rPr>
        <w:t xml:space="preserve">го проростки встречаются в природе </w:t>
      </w:r>
      <w:r w:rsidR="001E2580" w:rsidRPr="00F44A86">
        <w:rPr>
          <w:rFonts w:ascii="Times New Roman" w:hAnsi="Times New Roman" w:cs="Times New Roman"/>
          <w:sz w:val="24"/>
          <w:szCs w:val="24"/>
        </w:rPr>
        <w:t xml:space="preserve">редко </w:t>
      </w:r>
      <w:r w:rsidR="006B101F" w:rsidRPr="00F44A86">
        <w:rPr>
          <w:rFonts w:ascii="Times New Roman" w:hAnsi="Times New Roman" w:cs="Times New Roman"/>
          <w:sz w:val="24"/>
          <w:szCs w:val="24"/>
        </w:rPr>
        <w:t>(</w:t>
      </w:r>
      <w:proofErr w:type="spellStart"/>
      <w:r w:rsidR="00E4577E" w:rsidRPr="00F44A86">
        <w:rPr>
          <w:rFonts w:ascii="Times New Roman" w:hAnsi="Times New Roman" w:cs="Times New Roman"/>
          <w:sz w:val="24"/>
          <w:szCs w:val="24"/>
          <w:lang w:val="en-US"/>
        </w:rPr>
        <w:t>Poore</w:t>
      </w:r>
      <w:proofErr w:type="spellEnd"/>
      <w:r w:rsidR="00E4577E" w:rsidRPr="00F44A86">
        <w:rPr>
          <w:rFonts w:ascii="Times New Roman" w:hAnsi="Times New Roman" w:cs="Times New Roman"/>
          <w:sz w:val="24"/>
          <w:szCs w:val="24"/>
        </w:rPr>
        <w:t>, 1956</w:t>
      </w:r>
      <w:r w:rsidR="006B101F" w:rsidRPr="00F44A86">
        <w:rPr>
          <w:rFonts w:ascii="Times New Roman" w:hAnsi="Times New Roman" w:cs="Times New Roman"/>
          <w:sz w:val="24"/>
          <w:szCs w:val="24"/>
        </w:rPr>
        <w:t>)</w:t>
      </w:r>
      <w:r w:rsidR="00E4222E" w:rsidRPr="00F44A86">
        <w:rPr>
          <w:rFonts w:ascii="Times New Roman" w:hAnsi="Times New Roman" w:cs="Times New Roman"/>
          <w:sz w:val="24"/>
          <w:szCs w:val="24"/>
        </w:rPr>
        <w:t>,</w:t>
      </w:r>
      <w:r w:rsidR="006B101F" w:rsidRPr="00F44A86">
        <w:rPr>
          <w:rFonts w:ascii="Times New Roman" w:hAnsi="Times New Roman" w:cs="Times New Roman"/>
          <w:sz w:val="24"/>
          <w:szCs w:val="24"/>
        </w:rPr>
        <w:t xml:space="preserve"> </w:t>
      </w:r>
      <w:r w:rsidR="00F171B8" w:rsidRPr="00F44A86">
        <w:rPr>
          <w:rFonts w:ascii="Times New Roman" w:hAnsi="Times New Roman" w:cs="Times New Roman"/>
          <w:sz w:val="24"/>
          <w:szCs w:val="24"/>
        </w:rPr>
        <w:t xml:space="preserve">а </w:t>
      </w:r>
      <w:r w:rsidR="001E2580" w:rsidRPr="00F44A86">
        <w:rPr>
          <w:rFonts w:ascii="Times New Roman" w:hAnsi="Times New Roman" w:cs="Times New Roman"/>
          <w:sz w:val="24"/>
          <w:szCs w:val="24"/>
        </w:rPr>
        <w:t>и</w:t>
      </w:r>
      <w:r w:rsidR="00E4222E" w:rsidRPr="00F44A86">
        <w:rPr>
          <w:rFonts w:ascii="Times New Roman" w:hAnsi="Times New Roman" w:cs="Times New Roman"/>
          <w:sz w:val="24"/>
          <w:szCs w:val="24"/>
        </w:rPr>
        <w:t>х</w:t>
      </w:r>
      <w:r w:rsidR="001E2580" w:rsidRPr="00F44A86">
        <w:rPr>
          <w:rFonts w:ascii="Times New Roman" w:hAnsi="Times New Roman" w:cs="Times New Roman"/>
          <w:sz w:val="24"/>
          <w:szCs w:val="24"/>
        </w:rPr>
        <w:t xml:space="preserve"> жи</w:t>
      </w:r>
      <w:r w:rsidR="00E4222E" w:rsidRPr="00F44A86">
        <w:rPr>
          <w:rFonts w:ascii="Times New Roman" w:hAnsi="Times New Roman" w:cs="Times New Roman"/>
          <w:sz w:val="24"/>
          <w:szCs w:val="24"/>
        </w:rPr>
        <w:t>знеспособность зависит от многих факторов, в том числе от</w:t>
      </w:r>
      <w:r w:rsidR="00946C50" w:rsidRPr="00F44A86">
        <w:rPr>
          <w:rFonts w:ascii="Times New Roman" w:hAnsi="Times New Roman" w:cs="Times New Roman"/>
          <w:sz w:val="24"/>
          <w:szCs w:val="24"/>
        </w:rPr>
        <w:t xml:space="preserve"> симбиотически</w:t>
      </w:r>
      <w:r w:rsidR="00E4222E" w:rsidRPr="00F44A86">
        <w:rPr>
          <w:rFonts w:ascii="Times New Roman" w:hAnsi="Times New Roman" w:cs="Times New Roman"/>
          <w:sz w:val="24"/>
          <w:szCs w:val="24"/>
        </w:rPr>
        <w:t>х</w:t>
      </w:r>
      <w:r w:rsidR="00946C50" w:rsidRPr="00F44A86">
        <w:rPr>
          <w:rFonts w:ascii="Times New Roman" w:hAnsi="Times New Roman" w:cs="Times New Roman"/>
          <w:sz w:val="24"/>
          <w:szCs w:val="24"/>
        </w:rPr>
        <w:t xml:space="preserve"> о</w:t>
      </w:r>
      <w:r w:rsidR="00363180" w:rsidRPr="00F44A86">
        <w:rPr>
          <w:rFonts w:ascii="Times New Roman" w:hAnsi="Times New Roman" w:cs="Times New Roman"/>
          <w:sz w:val="24"/>
          <w:szCs w:val="24"/>
        </w:rPr>
        <w:t>тношени</w:t>
      </w:r>
      <w:r w:rsidR="00E4222E" w:rsidRPr="00F44A86">
        <w:rPr>
          <w:rFonts w:ascii="Times New Roman" w:hAnsi="Times New Roman" w:cs="Times New Roman"/>
          <w:sz w:val="24"/>
          <w:szCs w:val="24"/>
        </w:rPr>
        <w:t>й</w:t>
      </w:r>
      <w:r w:rsidR="00363180" w:rsidRPr="00F44A86">
        <w:rPr>
          <w:rFonts w:ascii="Times New Roman" w:hAnsi="Times New Roman" w:cs="Times New Roman"/>
          <w:sz w:val="24"/>
          <w:szCs w:val="24"/>
        </w:rPr>
        <w:t xml:space="preserve"> с азотфиксирующими </w:t>
      </w:r>
      <w:r w:rsidR="00F171B8" w:rsidRPr="00F44A86">
        <w:rPr>
          <w:rFonts w:ascii="Times New Roman" w:hAnsi="Times New Roman" w:cs="Times New Roman"/>
          <w:sz w:val="24"/>
          <w:szCs w:val="24"/>
        </w:rPr>
        <w:t>актино</w:t>
      </w:r>
      <w:r w:rsidR="00A936EC" w:rsidRPr="00F44A86">
        <w:rPr>
          <w:rFonts w:ascii="Times New Roman" w:hAnsi="Times New Roman" w:cs="Times New Roman"/>
          <w:sz w:val="24"/>
          <w:szCs w:val="24"/>
        </w:rPr>
        <w:t xml:space="preserve">мицетами </w:t>
      </w:r>
      <w:r w:rsidR="00363180" w:rsidRPr="00F44A86">
        <w:rPr>
          <w:rFonts w:ascii="Times New Roman" w:hAnsi="Times New Roman" w:cs="Times New Roman"/>
          <w:sz w:val="24"/>
          <w:szCs w:val="24"/>
        </w:rPr>
        <w:t xml:space="preserve">из рода </w:t>
      </w:r>
      <w:r w:rsidR="00363180" w:rsidRPr="00F44A86">
        <w:rPr>
          <w:rFonts w:ascii="Times New Roman" w:hAnsi="Times New Roman" w:cs="Times New Roman"/>
          <w:i/>
          <w:iCs/>
          <w:sz w:val="24"/>
          <w:szCs w:val="24"/>
          <w:lang w:val="en-US"/>
        </w:rPr>
        <w:t>Frankia</w:t>
      </w:r>
      <w:r w:rsidR="00363180" w:rsidRPr="00F44A86">
        <w:rPr>
          <w:rFonts w:ascii="Times New Roman" w:hAnsi="Times New Roman" w:cs="Times New Roman"/>
          <w:sz w:val="24"/>
          <w:szCs w:val="24"/>
        </w:rPr>
        <w:t xml:space="preserve"> (</w:t>
      </w:r>
      <w:r w:rsidR="00CE49C7" w:rsidRPr="00F44A86">
        <w:rPr>
          <w:rFonts w:ascii="Times New Roman" w:hAnsi="Times New Roman" w:cs="Times New Roman"/>
          <w:sz w:val="24"/>
          <w:szCs w:val="24"/>
          <w:shd w:val="clear" w:color="auto" w:fill="FFFFFF"/>
          <w:lang w:val="en-US"/>
        </w:rPr>
        <w:t>Bond</w:t>
      </w:r>
      <w:r w:rsidR="00CE49C7" w:rsidRPr="00F44A86">
        <w:rPr>
          <w:rFonts w:ascii="Times New Roman" w:hAnsi="Times New Roman" w:cs="Times New Roman"/>
          <w:sz w:val="24"/>
          <w:szCs w:val="24"/>
          <w:shd w:val="clear" w:color="auto" w:fill="FFFFFF"/>
        </w:rPr>
        <w:t xml:space="preserve">, 1951; </w:t>
      </w:r>
      <w:proofErr w:type="spellStart"/>
      <w:r w:rsidR="00B30A89" w:rsidRPr="00F44A86">
        <w:rPr>
          <w:rFonts w:ascii="Times New Roman" w:hAnsi="Times New Roman" w:cs="Times New Roman"/>
          <w:sz w:val="24"/>
          <w:szCs w:val="24"/>
          <w:lang w:val="en-US"/>
        </w:rPr>
        <w:t>Schwintzer</w:t>
      </w:r>
      <w:proofErr w:type="spellEnd"/>
      <w:r w:rsidR="00B30A89" w:rsidRPr="00F44A86">
        <w:rPr>
          <w:rFonts w:ascii="Times New Roman" w:hAnsi="Times New Roman" w:cs="Times New Roman"/>
          <w:sz w:val="24"/>
          <w:szCs w:val="24"/>
        </w:rPr>
        <w:t xml:space="preserve">, </w:t>
      </w:r>
      <w:proofErr w:type="spellStart"/>
      <w:r w:rsidR="00B30A89" w:rsidRPr="00F44A86">
        <w:rPr>
          <w:rFonts w:ascii="Times New Roman" w:hAnsi="Times New Roman" w:cs="Times New Roman"/>
          <w:sz w:val="24"/>
          <w:szCs w:val="24"/>
          <w:lang w:val="en-US"/>
        </w:rPr>
        <w:t>Lancelle</w:t>
      </w:r>
      <w:proofErr w:type="spellEnd"/>
      <w:r w:rsidR="00B30A89" w:rsidRPr="00F44A86">
        <w:rPr>
          <w:rFonts w:ascii="Times New Roman" w:hAnsi="Times New Roman" w:cs="Times New Roman"/>
          <w:sz w:val="24"/>
          <w:szCs w:val="24"/>
        </w:rPr>
        <w:t xml:space="preserve">, 1983; </w:t>
      </w:r>
      <w:proofErr w:type="spellStart"/>
      <w:r w:rsidR="00B30A89" w:rsidRPr="00F44A86">
        <w:rPr>
          <w:rFonts w:ascii="Times New Roman" w:hAnsi="Times New Roman" w:cs="Times New Roman"/>
          <w:sz w:val="24"/>
          <w:szCs w:val="24"/>
          <w:lang w:val="en-US"/>
        </w:rPr>
        <w:t>Schwintzer</w:t>
      </w:r>
      <w:proofErr w:type="spellEnd"/>
      <w:r w:rsidR="00B30A89" w:rsidRPr="00F44A86">
        <w:rPr>
          <w:rFonts w:ascii="Times New Roman" w:hAnsi="Times New Roman" w:cs="Times New Roman"/>
          <w:sz w:val="24"/>
          <w:szCs w:val="24"/>
        </w:rPr>
        <w:t xml:space="preserve">, </w:t>
      </w:r>
      <w:proofErr w:type="spellStart"/>
      <w:r w:rsidR="00B30A89" w:rsidRPr="00F44A86">
        <w:rPr>
          <w:rFonts w:ascii="Times New Roman" w:hAnsi="Times New Roman" w:cs="Times New Roman"/>
          <w:sz w:val="24"/>
          <w:szCs w:val="24"/>
          <w:lang w:val="en-US"/>
        </w:rPr>
        <w:t>Ostrofsky</w:t>
      </w:r>
      <w:proofErr w:type="spellEnd"/>
      <w:r w:rsidR="00B30A89" w:rsidRPr="00F44A86">
        <w:rPr>
          <w:rFonts w:ascii="Times New Roman" w:hAnsi="Times New Roman" w:cs="Times New Roman"/>
          <w:sz w:val="24"/>
          <w:szCs w:val="24"/>
        </w:rPr>
        <w:t xml:space="preserve">, 1989; </w:t>
      </w:r>
      <w:r w:rsidR="00E4222E" w:rsidRPr="00F44A86">
        <w:rPr>
          <w:rFonts w:ascii="Times New Roman" w:hAnsi="Times New Roman" w:cs="Times New Roman"/>
          <w:sz w:val="24"/>
          <w:szCs w:val="24"/>
          <w:lang w:val="en-US"/>
        </w:rPr>
        <w:t>Crocker</w:t>
      </w:r>
      <w:r w:rsidR="00E4222E" w:rsidRPr="00F44A86">
        <w:rPr>
          <w:rFonts w:ascii="Times New Roman" w:hAnsi="Times New Roman" w:cs="Times New Roman"/>
          <w:sz w:val="24"/>
          <w:szCs w:val="24"/>
        </w:rPr>
        <w:t xml:space="preserve">, </w:t>
      </w:r>
      <w:proofErr w:type="spellStart"/>
      <w:r w:rsidR="00E4222E" w:rsidRPr="00F44A86">
        <w:rPr>
          <w:rFonts w:ascii="Times New Roman" w:hAnsi="Times New Roman" w:cs="Times New Roman"/>
          <w:sz w:val="24"/>
          <w:szCs w:val="24"/>
          <w:lang w:val="en-US"/>
        </w:rPr>
        <w:t>Schwintzer</w:t>
      </w:r>
      <w:proofErr w:type="spellEnd"/>
      <w:r w:rsidR="00E4222E" w:rsidRPr="00F44A86">
        <w:rPr>
          <w:rFonts w:ascii="Times New Roman" w:hAnsi="Times New Roman" w:cs="Times New Roman"/>
          <w:sz w:val="24"/>
          <w:szCs w:val="24"/>
        </w:rPr>
        <w:t>, 1993</w:t>
      </w:r>
      <w:r w:rsidR="00363180" w:rsidRPr="00F44A86">
        <w:rPr>
          <w:rFonts w:ascii="Times New Roman" w:hAnsi="Times New Roman" w:cs="Times New Roman"/>
          <w:sz w:val="24"/>
          <w:szCs w:val="24"/>
        </w:rPr>
        <w:t>).</w:t>
      </w:r>
      <w:r w:rsidR="00D440C2" w:rsidRPr="00F44A86">
        <w:rPr>
          <w:rFonts w:ascii="Times New Roman" w:hAnsi="Times New Roman" w:cs="Times New Roman"/>
          <w:sz w:val="24"/>
          <w:szCs w:val="24"/>
        </w:rPr>
        <w:t xml:space="preserve"> </w:t>
      </w:r>
      <w:r w:rsidR="00A936EC" w:rsidRPr="00F44A86">
        <w:rPr>
          <w:rFonts w:ascii="Times New Roman" w:hAnsi="Times New Roman" w:cs="Times New Roman"/>
          <w:sz w:val="24"/>
          <w:szCs w:val="24"/>
        </w:rPr>
        <w:t xml:space="preserve">Соответственно, </w:t>
      </w:r>
      <w:r w:rsidR="00BE3E3E" w:rsidRPr="00F44A86">
        <w:rPr>
          <w:rFonts w:ascii="Times New Roman" w:hAnsi="Times New Roman" w:cs="Times New Roman"/>
          <w:sz w:val="24"/>
          <w:szCs w:val="24"/>
        </w:rPr>
        <w:t xml:space="preserve">принято считать, что у восковника </w:t>
      </w:r>
      <w:r w:rsidR="00363180" w:rsidRPr="00F44A86">
        <w:rPr>
          <w:rFonts w:ascii="Times New Roman" w:hAnsi="Times New Roman" w:cs="Times New Roman"/>
          <w:sz w:val="24"/>
          <w:szCs w:val="24"/>
        </w:rPr>
        <w:t xml:space="preserve">роль </w:t>
      </w:r>
      <w:r w:rsidR="001B2BE4" w:rsidRPr="00F44A86">
        <w:rPr>
          <w:rFonts w:ascii="Times New Roman" w:hAnsi="Times New Roman" w:cs="Times New Roman"/>
          <w:sz w:val="24"/>
          <w:szCs w:val="24"/>
        </w:rPr>
        <w:t>полового</w:t>
      </w:r>
      <w:r w:rsidR="00363180" w:rsidRPr="00F44A86">
        <w:rPr>
          <w:rFonts w:ascii="Times New Roman" w:hAnsi="Times New Roman" w:cs="Times New Roman"/>
          <w:sz w:val="24"/>
          <w:szCs w:val="24"/>
        </w:rPr>
        <w:t xml:space="preserve"> размножения </w:t>
      </w:r>
      <w:r w:rsidR="00BE3E3E" w:rsidRPr="00F44A86">
        <w:rPr>
          <w:rFonts w:ascii="Times New Roman" w:hAnsi="Times New Roman" w:cs="Times New Roman"/>
          <w:sz w:val="24"/>
          <w:szCs w:val="24"/>
        </w:rPr>
        <w:t>весьма невелика</w:t>
      </w:r>
      <w:r w:rsidR="00363180" w:rsidRPr="00F44A86">
        <w:rPr>
          <w:rFonts w:ascii="Times New Roman" w:hAnsi="Times New Roman" w:cs="Times New Roman"/>
          <w:sz w:val="24"/>
          <w:szCs w:val="24"/>
        </w:rPr>
        <w:t xml:space="preserve"> </w:t>
      </w:r>
      <w:r w:rsidR="00BE3E3E" w:rsidRPr="00F44A86">
        <w:rPr>
          <w:rFonts w:ascii="Times New Roman" w:hAnsi="Times New Roman" w:cs="Times New Roman"/>
          <w:sz w:val="24"/>
          <w:szCs w:val="24"/>
        </w:rPr>
        <w:t>(</w:t>
      </w:r>
      <w:r w:rsidR="00BE3E3E" w:rsidRPr="00F44A86">
        <w:rPr>
          <w:rFonts w:ascii="Times New Roman" w:hAnsi="Times New Roman" w:cs="Times New Roman"/>
          <w:sz w:val="24"/>
          <w:szCs w:val="24"/>
          <w:lang w:val="en-US"/>
        </w:rPr>
        <w:t>Poore</w:t>
      </w:r>
      <w:r w:rsidR="00BE3E3E" w:rsidRPr="00F44A86">
        <w:rPr>
          <w:rFonts w:ascii="Times New Roman" w:hAnsi="Times New Roman" w:cs="Times New Roman"/>
          <w:sz w:val="24"/>
          <w:szCs w:val="24"/>
        </w:rPr>
        <w:t xml:space="preserve">, 1956; </w:t>
      </w:r>
      <w:r w:rsidR="00BE3E3E" w:rsidRPr="00F44A86">
        <w:rPr>
          <w:rFonts w:ascii="Times New Roman" w:hAnsi="Times New Roman" w:cs="Times New Roman"/>
          <w:sz w:val="24"/>
          <w:szCs w:val="24"/>
          <w:shd w:val="clear" w:color="auto" w:fill="FFFFFF"/>
          <w:lang w:val="en-US"/>
        </w:rPr>
        <w:t>Skene</w:t>
      </w:r>
      <w:r w:rsidR="00BE3E3E" w:rsidRPr="00F44A86">
        <w:rPr>
          <w:rFonts w:ascii="Times New Roman" w:hAnsi="Times New Roman" w:cs="Times New Roman"/>
          <w:sz w:val="24"/>
          <w:szCs w:val="24"/>
          <w:shd w:val="clear" w:color="auto" w:fill="FFFFFF"/>
        </w:rPr>
        <w:t xml:space="preserve"> </w:t>
      </w:r>
      <w:r w:rsidR="00BE3E3E" w:rsidRPr="00F44A86">
        <w:rPr>
          <w:rFonts w:ascii="Times New Roman" w:hAnsi="Times New Roman" w:cs="Times New Roman"/>
          <w:sz w:val="24"/>
          <w:szCs w:val="24"/>
          <w:shd w:val="clear" w:color="auto" w:fill="FFFFFF"/>
          <w:lang w:val="en-US"/>
        </w:rPr>
        <w:t>et</w:t>
      </w:r>
      <w:r w:rsidR="00BE3E3E" w:rsidRPr="00F44A86">
        <w:rPr>
          <w:rFonts w:ascii="Times New Roman" w:hAnsi="Times New Roman" w:cs="Times New Roman"/>
          <w:sz w:val="24"/>
          <w:szCs w:val="24"/>
          <w:shd w:val="clear" w:color="auto" w:fill="FFFFFF"/>
        </w:rPr>
        <w:t xml:space="preserve"> </w:t>
      </w:r>
      <w:r w:rsidR="00BE3E3E" w:rsidRPr="00F44A86">
        <w:rPr>
          <w:rFonts w:ascii="Times New Roman" w:hAnsi="Times New Roman" w:cs="Times New Roman"/>
          <w:sz w:val="24"/>
          <w:szCs w:val="24"/>
          <w:shd w:val="clear" w:color="auto" w:fill="FFFFFF"/>
          <w:lang w:val="en-US"/>
        </w:rPr>
        <w:t>al</w:t>
      </w:r>
      <w:r w:rsidR="00BE3E3E" w:rsidRPr="00F44A86">
        <w:rPr>
          <w:rFonts w:ascii="Times New Roman" w:hAnsi="Times New Roman" w:cs="Times New Roman"/>
          <w:sz w:val="24"/>
          <w:szCs w:val="24"/>
          <w:shd w:val="clear" w:color="auto" w:fill="FFFFFF"/>
        </w:rPr>
        <w:t>., 2000</w:t>
      </w:r>
      <w:r w:rsidR="00BE3E3E" w:rsidRPr="00F44A86">
        <w:rPr>
          <w:rFonts w:ascii="Times New Roman" w:hAnsi="Times New Roman" w:cs="Times New Roman"/>
          <w:sz w:val="24"/>
          <w:szCs w:val="24"/>
        </w:rPr>
        <w:t>).</w:t>
      </w:r>
    </w:p>
    <w:p w14:paraId="52824C94" w14:textId="6983E4B4" w:rsidR="00F44E39" w:rsidRPr="00F44A86" w:rsidRDefault="00736070" w:rsidP="00F44E39">
      <w:pPr>
        <w:autoSpaceDE w:val="0"/>
        <w:autoSpaceDN w:val="0"/>
        <w:adjustRightInd w:val="0"/>
        <w:spacing w:after="0" w:line="360" w:lineRule="auto"/>
        <w:ind w:left="-284" w:right="566" w:firstLine="709"/>
        <w:jc w:val="both"/>
        <w:rPr>
          <w:rFonts w:ascii="Times New Roman" w:hAnsi="Times New Roman" w:cs="Times New Roman"/>
          <w:sz w:val="24"/>
          <w:szCs w:val="24"/>
        </w:rPr>
      </w:pPr>
      <w:r w:rsidRPr="00F44A86">
        <w:rPr>
          <w:rFonts w:ascii="Times New Roman" w:hAnsi="Times New Roman" w:cs="Times New Roman"/>
          <w:sz w:val="24"/>
          <w:szCs w:val="24"/>
        </w:rPr>
        <w:t>Перечисленные факты позволяют предположить, что многие популяции восковника</w:t>
      </w:r>
      <w:r w:rsidR="003833A0" w:rsidRPr="00F44A86">
        <w:rPr>
          <w:rFonts w:ascii="Times New Roman" w:hAnsi="Times New Roman" w:cs="Times New Roman"/>
          <w:sz w:val="24"/>
          <w:szCs w:val="24"/>
        </w:rPr>
        <w:t xml:space="preserve">, особенно </w:t>
      </w:r>
      <w:r w:rsidR="00BE3E3E" w:rsidRPr="00F44A86">
        <w:rPr>
          <w:rFonts w:ascii="Times New Roman" w:hAnsi="Times New Roman" w:cs="Times New Roman"/>
          <w:sz w:val="24"/>
          <w:szCs w:val="24"/>
        </w:rPr>
        <w:t>периферические</w:t>
      </w:r>
      <w:r w:rsidR="003833A0" w:rsidRPr="00F44A86">
        <w:rPr>
          <w:rFonts w:ascii="Times New Roman" w:hAnsi="Times New Roman" w:cs="Times New Roman"/>
          <w:sz w:val="24"/>
          <w:szCs w:val="24"/>
        </w:rPr>
        <w:t xml:space="preserve">, имеют </w:t>
      </w:r>
      <w:r w:rsidR="00575826" w:rsidRPr="00F44A86">
        <w:rPr>
          <w:rFonts w:ascii="Times New Roman" w:hAnsi="Times New Roman" w:cs="Times New Roman"/>
          <w:sz w:val="24"/>
          <w:szCs w:val="24"/>
        </w:rPr>
        <w:t xml:space="preserve">сугубо </w:t>
      </w:r>
      <w:proofErr w:type="spellStart"/>
      <w:r w:rsidR="003833A0" w:rsidRPr="00F44A86">
        <w:rPr>
          <w:rFonts w:ascii="Times New Roman" w:hAnsi="Times New Roman" w:cs="Times New Roman"/>
          <w:sz w:val="24"/>
          <w:szCs w:val="24"/>
        </w:rPr>
        <w:t>клональное</w:t>
      </w:r>
      <w:proofErr w:type="spellEnd"/>
      <w:r w:rsidR="003833A0" w:rsidRPr="00F44A86">
        <w:rPr>
          <w:rFonts w:ascii="Times New Roman" w:hAnsi="Times New Roman" w:cs="Times New Roman"/>
          <w:sz w:val="24"/>
          <w:szCs w:val="24"/>
        </w:rPr>
        <w:t xml:space="preserve"> происхождение</w:t>
      </w:r>
      <w:r w:rsidR="001E2580" w:rsidRPr="00F44A86">
        <w:rPr>
          <w:rFonts w:ascii="Times New Roman" w:hAnsi="Times New Roman" w:cs="Times New Roman"/>
          <w:sz w:val="24"/>
          <w:szCs w:val="24"/>
        </w:rPr>
        <w:t>,</w:t>
      </w:r>
      <w:r w:rsidRPr="00F44A86">
        <w:rPr>
          <w:rFonts w:ascii="Times New Roman" w:hAnsi="Times New Roman" w:cs="Times New Roman"/>
          <w:sz w:val="24"/>
          <w:szCs w:val="24"/>
        </w:rPr>
        <w:t xml:space="preserve"> т.е. представлены </w:t>
      </w:r>
      <w:proofErr w:type="spellStart"/>
      <w:r w:rsidRPr="00F44A86">
        <w:rPr>
          <w:rFonts w:ascii="Times New Roman" w:hAnsi="Times New Roman" w:cs="Times New Roman"/>
          <w:sz w:val="24"/>
          <w:szCs w:val="24"/>
        </w:rPr>
        <w:t>ра</w:t>
      </w:r>
      <w:r w:rsidR="00F22539" w:rsidRPr="00F44A86">
        <w:rPr>
          <w:rFonts w:ascii="Times New Roman" w:hAnsi="Times New Roman" w:cs="Times New Roman"/>
          <w:sz w:val="24"/>
          <w:szCs w:val="24"/>
        </w:rPr>
        <w:t>метами</w:t>
      </w:r>
      <w:proofErr w:type="spellEnd"/>
      <w:r w:rsidRPr="00F44A86">
        <w:rPr>
          <w:rFonts w:ascii="Times New Roman" w:hAnsi="Times New Roman" w:cs="Times New Roman"/>
          <w:sz w:val="24"/>
          <w:szCs w:val="24"/>
        </w:rPr>
        <w:t xml:space="preserve"> одного и того же генотипа. Чтобы проверить справедливость этой гипотезы, необходимо провести молекулярно-генетический анализ растений </w:t>
      </w:r>
      <w:r w:rsidR="003833A0" w:rsidRPr="00F44A86">
        <w:rPr>
          <w:rFonts w:ascii="Times New Roman" w:hAnsi="Times New Roman" w:cs="Times New Roman"/>
          <w:sz w:val="24"/>
          <w:szCs w:val="24"/>
        </w:rPr>
        <w:t xml:space="preserve">восковника </w:t>
      </w:r>
      <w:r w:rsidRPr="00F44A86">
        <w:rPr>
          <w:rFonts w:ascii="Times New Roman" w:hAnsi="Times New Roman" w:cs="Times New Roman"/>
          <w:sz w:val="24"/>
          <w:szCs w:val="24"/>
        </w:rPr>
        <w:t xml:space="preserve">из </w:t>
      </w:r>
      <w:r w:rsidR="00A31270" w:rsidRPr="00F44A86">
        <w:rPr>
          <w:rFonts w:ascii="Times New Roman" w:hAnsi="Times New Roman" w:cs="Times New Roman"/>
          <w:sz w:val="24"/>
          <w:szCs w:val="24"/>
        </w:rPr>
        <w:t xml:space="preserve">достаточно </w:t>
      </w:r>
      <w:r w:rsidR="00BE3E3E" w:rsidRPr="00F44A86">
        <w:rPr>
          <w:rFonts w:ascii="Times New Roman" w:hAnsi="Times New Roman" w:cs="Times New Roman"/>
          <w:sz w:val="24"/>
          <w:szCs w:val="24"/>
        </w:rPr>
        <w:t xml:space="preserve">крупной </w:t>
      </w:r>
      <w:r w:rsidRPr="00F44A86">
        <w:rPr>
          <w:rFonts w:ascii="Times New Roman" w:hAnsi="Times New Roman" w:cs="Times New Roman"/>
          <w:sz w:val="24"/>
          <w:szCs w:val="24"/>
        </w:rPr>
        <w:t>популяции</w:t>
      </w:r>
      <w:r w:rsidR="003833A0"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BE3E3E" w:rsidRPr="00F44A86">
        <w:rPr>
          <w:rFonts w:ascii="Times New Roman" w:hAnsi="Times New Roman" w:cs="Times New Roman"/>
          <w:sz w:val="24"/>
          <w:szCs w:val="24"/>
        </w:rPr>
        <w:t>находящейся н</w:t>
      </w:r>
      <w:r w:rsidR="003833A0" w:rsidRPr="00F44A86">
        <w:rPr>
          <w:rFonts w:ascii="Times New Roman" w:hAnsi="Times New Roman" w:cs="Times New Roman"/>
          <w:sz w:val="24"/>
          <w:szCs w:val="24"/>
        </w:rPr>
        <w:t xml:space="preserve">а </w:t>
      </w:r>
      <w:r w:rsidR="00BE3E3E" w:rsidRPr="00F44A86">
        <w:rPr>
          <w:rFonts w:ascii="Times New Roman" w:hAnsi="Times New Roman" w:cs="Times New Roman"/>
          <w:sz w:val="24"/>
          <w:szCs w:val="24"/>
        </w:rPr>
        <w:t xml:space="preserve">краю ареала и </w:t>
      </w:r>
      <w:r w:rsidR="00CA0286" w:rsidRPr="00F44A86">
        <w:rPr>
          <w:rFonts w:ascii="Times New Roman" w:hAnsi="Times New Roman" w:cs="Times New Roman"/>
          <w:sz w:val="24"/>
          <w:szCs w:val="24"/>
        </w:rPr>
        <w:t xml:space="preserve">в </w:t>
      </w:r>
      <w:r w:rsidR="00CA0286" w:rsidRPr="00F44A86">
        <w:rPr>
          <w:rFonts w:ascii="Times New Roman" w:hAnsi="Times New Roman" w:cs="Times New Roman"/>
          <w:sz w:val="24"/>
          <w:szCs w:val="24"/>
        </w:rPr>
        <w:lastRenderedPageBreak/>
        <w:t xml:space="preserve">значительной степени </w:t>
      </w:r>
      <w:r w:rsidR="00BE3E3E" w:rsidRPr="00F44A86">
        <w:rPr>
          <w:rFonts w:ascii="Times New Roman" w:hAnsi="Times New Roman" w:cs="Times New Roman"/>
          <w:sz w:val="24"/>
          <w:szCs w:val="24"/>
        </w:rPr>
        <w:t>изолированной от других популяций.</w:t>
      </w:r>
      <w:r w:rsidRPr="00F44A86">
        <w:rPr>
          <w:rFonts w:ascii="Times New Roman" w:hAnsi="Times New Roman" w:cs="Times New Roman"/>
          <w:sz w:val="24"/>
          <w:szCs w:val="24"/>
        </w:rPr>
        <w:t xml:space="preserve"> </w:t>
      </w:r>
      <w:r w:rsidR="0038095D" w:rsidRPr="00F44A86">
        <w:rPr>
          <w:rFonts w:ascii="Times New Roman" w:hAnsi="Times New Roman" w:cs="Times New Roman"/>
          <w:sz w:val="24"/>
          <w:szCs w:val="24"/>
        </w:rPr>
        <w:t>Однако таки</w:t>
      </w:r>
      <w:r w:rsidR="00243902" w:rsidRPr="00F44A86">
        <w:rPr>
          <w:rFonts w:ascii="Times New Roman" w:hAnsi="Times New Roman" w:cs="Times New Roman"/>
          <w:sz w:val="24"/>
          <w:szCs w:val="24"/>
        </w:rPr>
        <w:t>х</w:t>
      </w:r>
      <w:r w:rsidR="0038095D" w:rsidRPr="00F44A86">
        <w:rPr>
          <w:rFonts w:ascii="Times New Roman" w:hAnsi="Times New Roman" w:cs="Times New Roman"/>
          <w:sz w:val="24"/>
          <w:szCs w:val="24"/>
        </w:rPr>
        <w:t xml:space="preserve"> </w:t>
      </w:r>
      <w:r w:rsidR="005C729A" w:rsidRPr="00F44A86">
        <w:rPr>
          <w:rFonts w:ascii="Times New Roman" w:hAnsi="Times New Roman" w:cs="Times New Roman"/>
          <w:sz w:val="24"/>
          <w:szCs w:val="24"/>
        </w:rPr>
        <w:t xml:space="preserve">исследований </w:t>
      </w:r>
      <w:r w:rsidR="00243902" w:rsidRPr="00F44A86">
        <w:rPr>
          <w:rFonts w:ascii="Times New Roman" w:hAnsi="Times New Roman" w:cs="Times New Roman"/>
          <w:sz w:val="24"/>
          <w:szCs w:val="24"/>
        </w:rPr>
        <w:t>не проводили</w:t>
      </w:r>
      <w:r w:rsidR="005C729A" w:rsidRPr="00F44A86">
        <w:rPr>
          <w:rFonts w:ascii="Times New Roman" w:hAnsi="Times New Roman" w:cs="Times New Roman"/>
          <w:sz w:val="24"/>
          <w:szCs w:val="24"/>
        </w:rPr>
        <w:t>.</w:t>
      </w:r>
      <w:r w:rsidR="00AF1B83" w:rsidRPr="00F44A86">
        <w:rPr>
          <w:rFonts w:ascii="Times New Roman" w:hAnsi="Times New Roman" w:cs="Times New Roman"/>
          <w:sz w:val="24"/>
          <w:szCs w:val="24"/>
        </w:rPr>
        <w:t xml:space="preserve"> </w:t>
      </w:r>
    </w:p>
    <w:p w14:paraId="10A802C9" w14:textId="732E4B85" w:rsidR="00C23A97" w:rsidRPr="00F44A86" w:rsidRDefault="00585230" w:rsidP="00F44E39">
      <w:pPr>
        <w:autoSpaceDE w:val="0"/>
        <w:autoSpaceDN w:val="0"/>
        <w:adjustRightInd w:val="0"/>
        <w:spacing w:after="0" w:line="360" w:lineRule="auto"/>
        <w:ind w:left="-284" w:right="566" w:firstLine="709"/>
        <w:jc w:val="both"/>
        <w:rPr>
          <w:rFonts w:ascii="Times New Roman" w:hAnsi="Times New Roman" w:cs="Times New Roman"/>
          <w:sz w:val="24"/>
          <w:szCs w:val="24"/>
        </w:rPr>
      </w:pPr>
      <w:r w:rsidRPr="00F44A86">
        <w:rPr>
          <w:rFonts w:ascii="Times New Roman" w:hAnsi="Times New Roman" w:cs="Times New Roman"/>
          <w:sz w:val="24"/>
          <w:szCs w:val="24"/>
        </w:rPr>
        <w:t xml:space="preserve">Генетических данных о восковнике крайне мало. Предполагают, что он является </w:t>
      </w:r>
      <w:proofErr w:type="spellStart"/>
      <w:r w:rsidRPr="00F44A86">
        <w:rPr>
          <w:rFonts w:ascii="Times New Roman" w:hAnsi="Times New Roman" w:cs="Times New Roman"/>
          <w:sz w:val="24"/>
          <w:szCs w:val="24"/>
        </w:rPr>
        <w:t>гексаплоидом</w:t>
      </w:r>
      <w:proofErr w:type="spellEnd"/>
      <w:r w:rsidRPr="00F44A86">
        <w:rPr>
          <w:rFonts w:ascii="Times New Roman" w:hAnsi="Times New Roman" w:cs="Times New Roman"/>
          <w:sz w:val="24"/>
          <w:szCs w:val="24"/>
        </w:rPr>
        <w:t xml:space="preserve">: для этого вида характерно 48 хромосом при </w:t>
      </w:r>
      <w:r w:rsidRPr="00F44A86">
        <w:rPr>
          <w:rFonts w:ascii="Times New Roman" w:hAnsi="Times New Roman" w:cs="Times New Roman"/>
          <w:sz w:val="24"/>
          <w:szCs w:val="24"/>
          <w:lang w:val="en-US"/>
        </w:rPr>
        <w:t>n</w:t>
      </w:r>
      <w:r w:rsidRPr="00F44A86">
        <w:rPr>
          <w:rFonts w:ascii="Times New Roman" w:hAnsi="Times New Roman" w:cs="Times New Roman"/>
          <w:sz w:val="24"/>
          <w:szCs w:val="24"/>
        </w:rPr>
        <w:t xml:space="preserve"> = 8 для семейства </w:t>
      </w:r>
      <w:proofErr w:type="spellStart"/>
      <w:r w:rsidRPr="00F44A86">
        <w:rPr>
          <w:rFonts w:ascii="Times New Roman" w:hAnsi="Times New Roman" w:cs="Times New Roman"/>
          <w:sz w:val="24"/>
          <w:szCs w:val="24"/>
          <w:lang w:val="en-US"/>
        </w:rPr>
        <w:t>Myricaceae</w:t>
      </w:r>
      <w:proofErr w:type="spellEnd"/>
      <w:r w:rsidRPr="00F44A86">
        <w:rPr>
          <w:rFonts w:ascii="Times New Roman" w:hAnsi="Times New Roman" w:cs="Times New Roman"/>
          <w:sz w:val="24"/>
          <w:szCs w:val="24"/>
        </w:rPr>
        <w:t xml:space="preserve"> (</w:t>
      </w:r>
      <w:r w:rsidRPr="00F44A86">
        <w:rPr>
          <w:rFonts w:ascii="Times New Roman" w:hAnsi="Times New Roman" w:cs="Times New Roman"/>
          <w:sz w:val="24"/>
          <w:szCs w:val="24"/>
          <w:lang w:val="en-US"/>
        </w:rPr>
        <w:t>MacDonald</w:t>
      </w:r>
      <w:r w:rsidRPr="00F44A86">
        <w:rPr>
          <w:rFonts w:ascii="Times New Roman" w:hAnsi="Times New Roman" w:cs="Times New Roman"/>
          <w:sz w:val="24"/>
          <w:szCs w:val="24"/>
        </w:rPr>
        <w:t xml:space="preserve">, 1989; </w:t>
      </w:r>
      <w:r w:rsidRPr="00F44A86">
        <w:rPr>
          <w:rFonts w:ascii="Times New Roman" w:hAnsi="Times New Roman" w:cs="Times New Roman"/>
          <w:sz w:val="24"/>
          <w:szCs w:val="24"/>
          <w:shd w:val="clear" w:color="auto" w:fill="FFFFFF"/>
          <w:lang w:val="en-US"/>
        </w:rPr>
        <w:t>Skene</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et</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al</w:t>
      </w:r>
      <w:r w:rsidRPr="00F44A86">
        <w:rPr>
          <w:rFonts w:ascii="Times New Roman" w:hAnsi="Times New Roman" w:cs="Times New Roman"/>
          <w:sz w:val="24"/>
          <w:szCs w:val="24"/>
          <w:shd w:val="clear" w:color="auto" w:fill="FFFFFF"/>
        </w:rPr>
        <w:t>., 2000</w:t>
      </w:r>
      <w:r w:rsidRPr="00F44A86">
        <w:rPr>
          <w:rFonts w:ascii="Times New Roman" w:hAnsi="Times New Roman" w:cs="Times New Roman"/>
          <w:sz w:val="24"/>
          <w:szCs w:val="24"/>
        </w:rPr>
        <w:t>)</w:t>
      </w:r>
      <w:r w:rsidR="00A4542A" w:rsidRPr="00F44A86">
        <w:rPr>
          <w:rFonts w:ascii="Times New Roman" w:hAnsi="Times New Roman" w:cs="Times New Roman"/>
          <w:sz w:val="24"/>
          <w:szCs w:val="24"/>
        </w:rPr>
        <w:t>. М</w:t>
      </w:r>
      <w:r w:rsidR="00AF1B83" w:rsidRPr="00F44A86">
        <w:rPr>
          <w:rFonts w:ascii="Times New Roman" w:hAnsi="Times New Roman" w:cs="Times New Roman"/>
          <w:sz w:val="24"/>
          <w:szCs w:val="24"/>
        </w:rPr>
        <w:t>олекулярно-генетические данные о</w:t>
      </w:r>
      <w:r w:rsidR="00A4542A" w:rsidRPr="00F44A86">
        <w:rPr>
          <w:rFonts w:ascii="Times New Roman" w:hAnsi="Times New Roman" w:cs="Times New Roman"/>
          <w:sz w:val="24"/>
          <w:szCs w:val="24"/>
        </w:rPr>
        <w:t xml:space="preserve"> восковнике </w:t>
      </w:r>
      <w:r w:rsidR="00A434CC" w:rsidRPr="00F44A86">
        <w:rPr>
          <w:rFonts w:ascii="Times New Roman" w:hAnsi="Times New Roman" w:cs="Times New Roman"/>
          <w:sz w:val="24"/>
          <w:szCs w:val="24"/>
        </w:rPr>
        <w:t>свод</w:t>
      </w:r>
      <w:r w:rsidR="00A4542A" w:rsidRPr="00F44A86">
        <w:rPr>
          <w:rFonts w:ascii="Times New Roman" w:hAnsi="Times New Roman" w:cs="Times New Roman"/>
          <w:sz w:val="24"/>
          <w:szCs w:val="24"/>
        </w:rPr>
        <w:t xml:space="preserve">ятся </w:t>
      </w:r>
      <w:r w:rsidR="00A434CC" w:rsidRPr="00F44A86">
        <w:rPr>
          <w:rFonts w:ascii="Times New Roman" w:hAnsi="Times New Roman" w:cs="Times New Roman"/>
          <w:sz w:val="24"/>
          <w:szCs w:val="24"/>
        </w:rPr>
        <w:t xml:space="preserve">к </w:t>
      </w:r>
      <w:r w:rsidR="00A4542A" w:rsidRPr="00F44A86">
        <w:rPr>
          <w:rFonts w:ascii="Times New Roman" w:hAnsi="Times New Roman" w:cs="Times New Roman"/>
          <w:sz w:val="24"/>
          <w:szCs w:val="24"/>
        </w:rPr>
        <w:t xml:space="preserve">результатам </w:t>
      </w:r>
      <w:proofErr w:type="gramStart"/>
      <w:r w:rsidR="00A4542A" w:rsidRPr="00F44A86">
        <w:rPr>
          <w:rFonts w:ascii="Times New Roman" w:hAnsi="Times New Roman" w:cs="Times New Roman"/>
          <w:sz w:val="24"/>
          <w:szCs w:val="24"/>
        </w:rPr>
        <w:t>штрих-кодирования</w:t>
      </w:r>
      <w:proofErr w:type="gramEnd"/>
      <w:r w:rsidR="00A4542A" w:rsidRPr="00F44A86">
        <w:rPr>
          <w:rFonts w:ascii="Times New Roman" w:hAnsi="Times New Roman" w:cs="Times New Roman"/>
          <w:sz w:val="24"/>
          <w:szCs w:val="24"/>
        </w:rPr>
        <w:t xml:space="preserve"> (</w:t>
      </w:r>
      <w:r w:rsidR="00A4542A" w:rsidRPr="00F44A86">
        <w:rPr>
          <w:rFonts w:ascii="Times New Roman" w:hAnsi="Times New Roman" w:cs="Times New Roman"/>
          <w:sz w:val="24"/>
          <w:szCs w:val="24"/>
          <w:shd w:val="clear" w:color="auto" w:fill="FFFFFF"/>
          <w:lang w:val="en-US"/>
        </w:rPr>
        <w:t>de</w:t>
      </w:r>
      <w:r w:rsidR="00A4542A" w:rsidRPr="00F44A86">
        <w:rPr>
          <w:rFonts w:ascii="Times New Roman" w:hAnsi="Times New Roman" w:cs="Times New Roman"/>
          <w:sz w:val="24"/>
          <w:szCs w:val="24"/>
          <w:shd w:val="clear" w:color="auto" w:fill="FFFFFF"/>
        </w:rPr>
        <w:t xml:space="preserve"> </w:t>
      </w:r>
      <w:r w:rsidR="00A4542A" w:rsidRPr="00F44A86">
        <w:rPr>
          <w:rFonts w:ascii="Times New Roman" w:hAnsi="Times New Roman" w:cs="Times New Roman"/>
          <w:sz w:val="24"/>
          <w:szCs w:val="24"/>
          <w:shd w:val="clear" w:color="auto" w:fill="FFFFFF"/>
          <w:lang w:val="en-US"/>
        </w:rPr>
        <w:t>Vere</w:t>
      </w:r>
      <w:r w:rsidR="00A4542A" w:rsidRPr="00F44A86">
        <w:rPr>
          <w:rFonts w:ascii="Times New Roman" w:hAnsi="Times New Roman" w:cs="Times New Roman"/>
          <w:sz w:val="24"/>
          <w:szCs w:val="24"/>
          <w:shd w:val="clear" w:color="auto" w:fill="FFFFFF"/>
        </w:rPr>
        <w:t xml:space="preserve"> </w:t>
      </w:r>
      <w:r w:rsidR="00A4542A" w:rsidRPr="00F44A86">
        <w:rPr>
          <w:rFonts w:ascii="Times New Roman" w:hAnsi="Times New Roman" w:cs="Times New Roman"/>
          <w:sz w:val="24"/>
          <w:szCs w:val="24"/>
          <w:shd w:val="clear" w:color="auto" w:fill="FFFFFF"/>
          <w:lang w:val="en-US"/>
        </w:rPr>
        <w:t>et</w:t>
      </w:r>
      <w:r w:rsidR="00A4542A" w:rsidRPr="00F44A86">
        <w:rPr>
          <w:rFonts w:ascii="Times New Roman" w:hAnsi="Times New Roman" w:cs="Times New Roman"/>
          <w:sz w:val="24"/>
          <w:szCs w:val="24"/>
          <w:shd w:val="clear" w:color="auto" w:fill="FFFFFF"/>
        </w:rPr>
        <w:t xml:space="preserve"> </w:t>
      </w:r>
      <w:r w:rsidR="00A4542A" w:rsidRPr="00F44A86">
        <w:rPr>
          <w:rFonts w:ascii="Times New Roman" w:hAnsi="Times New Roman" w:cs="Times New Roman"/>
          <w:sz w:val="24"/>
          <w:szCs w:val="24"/>
          <w:shd w:val="clear" w:color="auto" w:fill="FFFFFF"/>
          <w:lang w:val="en-US"/>
        </w:rPr>
        <w:t>al</w:t>
      </w:r>
      <w:r w:rsidR="00A4542A" w:rsidRPr="00F44A86">
        <w:rPr>
          <w:rFonts w:ascii="Times New Roman" w:hAnsi="Times New Roman" w:cs="Times New Roman"/>
          <w:sz w:val="24"/>
          <w:szCs w:val="24"/>
          <w:shd w:val="clear" w:color="auto" w:fill="FFFFFF"/>
        </w:rPr>
        <w:t>., 2012</w:t>
      </w:r>
      <w:r w:rsidR="00F73A18" w:rsidRPr="00F44A86">
        <w:rPr>
          <w:rFonts w:ascii="Times New Roman" w:hAnsi="Times New Roman" w:cs="Times New Roman"/>
          <w:sz w:val="24"/>
          <w:szCs w:val="24"/>
          <w:shd w:val="clear" w:color="auto" w:fill="FFFFFF"/>
        </w:rPr>
        <w:t xml:space="preserve">; </w:t>
      </w:r>
      <w:r w:rsidR="00F73A18" w:rsidRPr="00F44A86">
        <w:rPr>
          <w:rFonts w:ascii="Times New Roman" w:hAnsi="Times New Roman" w:cs="Times New Roman"/>
          <w:sz w:val="24"/>
          <w:szCs w:val="24"/>
          <w:lang w:val="en-US"/>
        </w:rPr>
        <w:t>Kuzmina</w:t>
      </w:r>
      <w:r w:rsidR="00F73A18" w:rsidRPr="00F44A86">
        <w:rPr>
          <w:rFonts w:ascii="Times New Roman" w:hAnsi="Times New Roman" w:cs="Times New Roman"/>
          <w:sz w:val="24"/>
          <w:szCs w:val="24"/>
        </w:rPr>
        <w:t xml:space="preserve"> </w:t>
      </w:r>
      <w:r w:rsidR="00F73A18" w:rsidRPr="00F44A86">
        <w:rPr>
          <w:rFonts w:ascii="Times New Roman" w:hAnsi="Times New Roman" w:cs="Times New Roman"/>
          <w:sz w:val="24"/>
          <w:szCs w:val="24"/>
          <w:lang w:val="en-US"/>
        </w:rPr>
        <w:t>et</w:t>
      </w:r>
      <w:r w:rsidR="00F73A18" w:rsidRPr="00F44A86">
        <w:rPr>
          <w:rFonts w:ascii="Times New Roman" w:hAnsi="Times New Roman" w:cs="Times New Roman"/>
          <w:sz w:val="24"/>
          <w:szCs w:val="24"/>
        </w:rPr>
        <w:t xml:space="preserve"> </w:t>
      </w:r>
      <w:r w:rsidR="00F73A18" w:rsidRPr="00F44A86">
        <w:rPr>
          <w:rFonts w:ascii="Times New Roman" w:hAnsi="Times New Roman" w:cs="Times New Roman"/>
          <w:sz w:val="24"/>
          <w:szCs w:val="24"/>
          <w:lang w:val="en-US"/>
        </w:rPr>
        <w:t>al</w:t>
      </w:r>
      <w:r w:rsidR="00F73A18" w:rsidRPr="00F44A86">
        <w:rPr>
          <w:rFonts w:ascii="Times New Roman" w:hAnsi="Times New Roman" w:cs="Times New Roman"/>
          <w:sz w:val="24"/>
          <w:szCs w:val="24"/>
        </w:rPr>
        <w:t>., 2017</w:t>
      </w:r>
      <w:r w:rsidR="00A4542A" w:rsidRPr="00F44A86">
        <w:rPr>
          <w:rFonts w:ascii="Times New Roman" w:hAnsi="Times New Roman" w:cs="Times New Roman"/>
          <w:sz w:val="24"/>
          <w:szCs w:val="24"/>
          <w:shd w:val="clear" w:color="auto" w:fill="FFFFFF"/>
        </w:rPr>
        <w:t>)</w:t>
      </w:r>
      <w:r w:rsidR="00AE43E5" w:rsidRPr="00F44A86">
        <w:rPr>
          <w:rFonts w:ascii="Times New Roman" w:hAnsi="Times New Roman" w:cs="Times New Roman"/>
          <w:sz w:val="24"/>
          <w:szCs w:val="24"/>
          <w:shd w:val="clear" w:color="auto" w:fill="FFFFFF"/>
        </w:rPr>
        <w:t xml:space="preserve"> и отдельным геномным последовательностям в </w:t>
      </w:r>
      <w:proofErr w:type="spellStart"/>
      <w:r w:rsidR="00AE43E5" w:rsidRPr="00F44A86">
        <w:rPr>
          <w:rFonts w:ascii="Times New Roman" w:hAnsi="Times New Roman" w:cs="Times New Roman"/>
          <w:sz w:val="24"/>
          <w:szCs w:val="24"/>
          <w:shd w:val="clear" w:color="auto" w:fill="FFFFFF"/>
          <w:lang w:val="en-US"/>
        </w:rPr>
        <w:t>GeneBank</w:t>
      </w:r>
      <w:proofErr w:type="spellEnd"/>
      <w:r w:rsidR="00A4542A" w:rsidRPr="00F44A86">
        <w:rPr>
          <w:rFonts w:ascii="Times New Roman" w:hAnsi="Times New Roman" w:cs="Times New Roman"/>
          <w:sz w:val="24"/>
          <w:szCs w:val="24"/>
          <w:shd w:val="clear" w:color="auto" w:fill="FFFFFF"/>
        </w:rPr>
        <w:t>.</w:t>
      </w:r>
      <w:r w:rsidR="00AF1B83" w:rsidRPr="00F44A86">
        <w:rPr>
          <w:rFonts w:ascii="Times New Roman" w:hAnsi="Times New Roman" w:cs="Times New Roman"/>
          <w:sz w:val="24"/>
          <w:szCs w:val="24"/>
        </w:rPr>
        <w:t xml:space="preserve"> </w:t>
      </w:r>
      <w:r w:rsidR="00F73A18" w:rsidRPr="00F44A86">
        <w:rPr>
          <w:rFonts w:ascii="Times New Roman" w:hAnsi="Times New Roman" w:cs="Times New Roman"/>
          <w:sz w:val="24"/>
          <w:szCs w:val="24"/>
        </w:rPr>
        <w:t xml:space="preserve">В этих работах </w:t>
      </w:r>
      <w:r w:rsidR="00F81499" w:rsidRPr="00F44A86">
        <w:rPr>
          <w:rFonts w:ascii="Times New Roman" w:hAnsi="Times New Roman" w:cs="Times New Roman"/>
          <w:sz w:val="24"/>
          <w:szCs w:val="24"/>
        </w:rPr>
        <w:t xml:space="preserve">были </w:t>
      </w:r>
      <w:r w:rsidR="00F73A18" w:rsidRPr="00F44A86">
        <w:rPr>
          <w:rFonts w:ascii="Times New Roman" w:hAnsi="Times New Roman" w:cs="Times New Roman"/>
          <w:sz w:val="24"/>
          <w:szCs w:val="24"/>
        </w:rPr>
        <w:t>использова</w:t>
      </w:r>
      <w:r w:rsidR="00F81499" w:rsidRPr="00F44A86">
        <w:rPr>
          <w:rFonts w:ascii="Times New Roman" w:hAnsi="Times New Roman" w:cs="Times New Roman"/>
          <w:sz w:val="24"/>
          <w:szCs w:val="24"/>
        </w:rPr>
        <w:t>ны</w:t>
      </w:r>
      <w:r w:rsidR="00F73A18" w:rsidRPr="00F44A86">
        <w:rPr>
          <w:rFonts w:ascii="Times New Roman" w:hAnsi="Times New Roman" w:cs="Times New Roman"/>
          <w:sz w:val="24"/>
          <w:szCs w:val="24"/>
        </w:rPr>
        <w:t xml:space="preserve"> дорогостоящие </w:t>
      </w:r>
      <w:r w:rsidR="00F81499" w:rsidRPr="00F44A86">
        <w:rPr>
          <w:rFonts w:ascii="Times New Roman" w:hAnsi="Times New Roman" w:cs="Times New Roman"/>
          <w:sz w:val="24"/>
          <w:szCs w:val="24"/>
        </w:rPr>
        <w:t xml:space="preserve">методы на основе зарубежных коммерческих </w:t>
      </w:r>
      <w:r w:rsidR="00F73A18" w:rsidRPr="00F44A86">
        <w:rPr>
          <w:rFonts w:ascii="Times New Roman" w:hAnsi="Times New Roman" w:cs="Times New Roman"/>
          <w:sz w:val="24"/>
          <w:szCs w:val="24"/>
        </w:rPr>
        <w:t>набор</w:t>
      </w:r>
      <w:r w:rsidR="00F81499" w:rsidRPr="00F44A86">
        <w:rPr>
          <w:rFonts w:ascii="Times New Roman" w:hAnsi="Times New Roman" w:cs="Times New Roman"/>
          <w:sz w:val="24"/>
          <w:szCs w:val="24"/>
        </w:rPr>
        <w:t>ов реагентов (</w:t>
      </w:r>
      <w:r w:rsidR="00F81499" w:rsidRPr="00F44A86">
        <w:rPr>
          <w:rFonts w:ascii="Times New Roman" w:hAnsi="Times New Roman" w:cs="Times New Roman"/>
          <w:sz w:val="24"/>
          <w:szCs w:val="24"/>
          <w:shd w:val="clear" w:color="auto" w:fill="FFFFFF"/>
          <w:lang w:val="en-US"/>
        </w:rPr>
        <w:t>de</w:t>
      </w:r>
      <w:r w:rsidR="00F81499" w:rsidRPr="00F44A86">
        <w:rPr>
          <w:rFonts w:ascii="Times New Roman" w:hAnsi="Times New Roman" w:cs="Times New Roman"/>
          <w:sz w:val="24"/>
          <w:szCs w:val="24"/>
          <w:shd w:val="clear" w:color="auto" w:fill="FFFFFF"/>
        </w:rPr>
        <w:t xml:space="preserve"> </w:t>
      </w:r>
      <w:r w:rsidR="00F81499" w:rsidRPr="00F44A86">
        <w:rPr>
          <w:rFonts w:ascii="Times New Roman" w:hAnsi="Times New Roman" w:cs="Times New Roman"/>
          <w:sz w:val="24"/>
          <w:szCs w:val="24"/>
          <w:shd w:val="clear" w:color="auto" w:fill="FFFFFF"/>
          <w:lang w:val="en-US"/>
        </w:rPr>
        <w:t>Vere</w:t>
      </w:r>
      <w:r w:rsidR="00F81499" w:rsidRPr="00F44A86">
        <w:rPr>
          <w:rFonts w:ascii="Times New Roman" w:hAnsi="Times New Roman" w:cs="Times New Roman"/>
          <w:sz w:val="24"/>
          <w:szCs w:val="24"/>
          <w:shd w:val="clear" w:color="auto" w:fill="FFFFFF"/>
        </w:rPr>
        <w:t xml:space="preserve"> </w:t>
      </w:r>
      <w:r w:rsidR="00F81499" w:rsidRPr="00F44A86">
        <w:rPr>
          <w:rFonts w:ascii="Times New Roman" w:hAnsi="Times New Roman" w:cs="Times New Roman"/>
          <w:sz w:val="24"/>
          <w:szCs w:val="24"/>
          <w:shd w:val="clear" w:color="auto" w:fill="FFFFFF"/>
          <w:lang w:val="en-US"/>
        </w:rPr>
        <w:t>et</w:t>
      </w:r>
      <w:r w:rsidR="00F81499" w:rsidRPr="00F44A86">
        <w:rPr>
          <w:rFonts w:ascii="Times New Roman" w:hAnsi="Times New Roman" w:cs="Times New Roman"/>
          <w:sz w:val="24"/>
          <w:szCs w:val="24"/>
          <w:shd w:val="clear" w:color="auto" w:fill="FFFFFF"/>
        </w:rPr>
        <w:t xml:space="preserve"> </w:t>
      </w:r>
      <w:r w:rsidR="00F81499" w:rsidRPr="00F44A86">
        <w:rPr>
          <w:rFonts w:ascii="Times New Roman" w:hAnsi="Times New Roman" w:cs="Times New Roman"/>
          <w:sz w:val="24"/>
          <w:szCs w:val="24"/>
          <w:shd w:val="clear" w:color="auto" w:fill="FFFFFF"/>
          <w:lang w:val="en-US"/>
        </w:rPr>
        <w:t>al</w:t>
      </w:r>
      <w:r w:rsidR="00F81499" w:rsidRPr="00F44A86">
        <w:rPr>
          <w:rFonts w:ascii="Times New Roman" w:hAnsi="Times New Roman" w:cs="Times New Roman"/>
          <w:sz w:val="24"/>
          <w:szCs w:val="24"/>
          <w:shd w:val="clear" w:color="auto" w:fill="FFFFFF"/>
        </w:rPr>
        <w:t xml:space="preserve">., 2012) </w:t>
      </w:r>
      <w:r w:rsidR="00F81499" w:rsidRPr="00F44A86">
        <w:rPr>
          <w:rFonts w:ascii="Times New Roman" w:hAnsi="Times New Roman" w:cs="Times New Roman"/>
          <w:sz w:val="24"/>
          <w:szCs w:val="24"/>
        </w:rPr>
        <w:t>или автоматизированных систем для выделения ДНК (</w:t>
      </w:r>
      <w:r w:rsidR="00F81499" w:rsidRPr="00F44A86">
        <w:rPr>
          <w:rFonts w:ascii="Times New Roman" w:hAnsi="Times New Roman" w:cs="Times New Roman"/>
          <w:sz w:val="24"/>
          <w:szCs w:val="24"/>
          <w:lang w:val="en-US"/>
        </w:rPr>
        <w:t>Kuzmina</w:t>
      </w:r>
      <w:r w:rsidR="00F81499" w:rsidRPr="00F44A86">
        <w:rPr>
          <w:rFonts w:ascii="Times New Roman" w:hAnsi="Times New Roman" w:cs="Times New Roman"/>
          <w:sz w:val="24"/>
          <w:szCs w:val="24"/>
        </w:rPr>
        <w:t xml:space="preserve"> </w:t>
      </w:r>
      <w:r w:rsidR="00F81499" w:rsidRPr="00F44A86">
        <w:rPr>
          <w:rFonts w:ascii="Times New Roman" w:hAnsi="Times New Roman" w:cs="Times New Roman"/>
          <w:sz w:val="24"/>
          <w:szCs w:val="24"/>
          <w:lang w:val="en-US"/>
        </w:rPr>
        <w:t>et</w:t>
      </w:r>
      <w:r w:rsidR="00F81499" w:rsidRPr="00F44A86">
        <w:rPr>
          <w:rFonts w:ascii="Times New Roman" w:hAnsi="Times New Roman" w:cs="Times New Roman"/>
          <w:sz w:val="24"/>
          <w:szCs w:val="24"/>
        </w:rPr>
        <w:t xml:space="preserve"> </w:t>
      </w:r>
      <w:r w:rsidR="00F81499" w:rsidRPr="00F44A86">
        <w:rPr>
          <w:rFonts w:ascii="Times New Roman" w:hAnsi="Times New Roman" w:cs="Times New Roman"/>
          <w:sz w:val="24"/>
          <w:szCs w:val="24"/>
          <w:lang w:val="en-US"/>
        </w:rPr>
        <w:t>al</w:t>
      </w:r>
      <w:r w:rsidR="00F81499" w:rsidRPr="00F44A86">
        <w:rPr>
          <w:rFonts w:ascii="Times New Roman" w:hAnsi="Times New Roman" w:cs="Times New Roman"/>
          <w:sz w:val="24"/>
          <w:szCs w:val="24"/>
        </w:rPr>
        <w:t>., 2017</w:t>
      </w:r>
      <w:r w:rsidR="00F81499" w:rsidRPr="00F44A86">
        <w:rPr>
          <w:rFonts w:ascii="Times New Roman" w:hAnsi="Times New Roman" w:cs="Times New Roman"/>
          <w:sz w:val="24"/>
          <w:szCs w:val="24"/>
          <w:shd w:val="clear" w:color="auto" w:fill="FFFFFF"/>
        </w:rPr>
        <w:t>)</w:t>
      </w:r>
      <w:r w:rsidR="00F81499" w:rsidRPr="00F44A86">
        <w:rPr>
          <w:rFonts w:ascii="Times New Roman" w:hAnsi="Times New Roman" w:cs="Times New Roman"/>
          <w:sz w:val="24"/>
          <w:szCs w:val="24"/>
        </w:rPr>
        <w:t>.</w:t>
      </w:r>
      <w:r w:rsidR="00F44E39" w:rsidRPr="00F44A86">
        <w:rPr>
          <w:rFonts w:ascii="Times New Roman" w:hAnsi="Times New Roman" w:cs="Times New Roman"/>
          <w:sz w:val="24"/>
          <w:szCs w:val="24"/>
        </w:rPr>
        <w:t xml:space="preserve"> </w:t>
      </w:r>
      <w:r w:rsidR="00C23A97" w:rsidRPr="00F44A86">
        <w:rPr>
          <w:rFonts w:ascii="Times New Roman" w:hAnsi="Times New Roman" w:cs="Times New Roman"/>
          <w:sz w:val="24"/>
          <w:szCs w:val="24"/>
        </w:rPr>
        <w:t xml:space="preserve">Наше исследование требовало более дешевых подходов. </w:t>
      </w:r>
    </w:p>
    <w:p w14:paraId="10DD2F01" w14:textId="5B6DB485" w:rsidR="0069705D" w:rsidRPr="00F44A86" w:rsidRDefault="00C23A97" w:rsidP="00F44E39">
      <w:pPr>
        <w:autoSpaceDE w:val="0"/>
        <w:autoSpaceDN w:val="0"/>
        <w:adjustRightInd w:val="0"/>
        <w:spacing w:after="0" w:line="360" w:lineRule="auto"/>
        <w:ind w:left="-284" w:right="566" w:firstLine="709"/>
        <w:jc w:val="both"/>
        <w:rPr>
          <w:rFonts w:ascii="Times New Roman" w:hAnsi="Times New Roman" w:cs="Times New Roman"/>
          <w:sz w:val="24"/>
          <w:szCs w:val="24"/>
          <w:shd w:val="clear" w:color="auto" w:fill="FFFFFF"/>
        </w:rPr>
      </w:pPr>
      <w:r w:rsidRPr="00F44A86">
        <w:rPr>
          <w:rFonts w:ascii="Times New Roman" w:hAnsi="Times New Roman" w:cs="Times New Roman"/>
          <w:sz w:val="24"/>
          <w:szCs w:val="24"/>
        </w:rPr>
        <w:t>Проблема осложняется тем, что для в</w:t>
      </w:r>
      <w:r w:rsidR="00F44E39" w:rsidRPr="00F44A86">
        <w:rPr>
          <w:rFonts w:ascii="Times New Roman" w:hAnsi="Times New Roman" w:cs="Times New Roman"/>
          <w:sz w:val="24"/>
          <w:szCs w:val="24"/>
        </w:rPr>
        <w:t>осковник</w:t>
      </w:r>
      <w:r w:rsidR="006B101F" w:rsidRPr="00F44A86">
        <w:rPr>
          <w:rFonts w:ascii="Times New Roman" w:hAnsi="Times New Roman" w:cs="Times New Roman"/>
          <w:sz w:val="24"/>
          <w:szCs w:val="24"/>
        </w:rPr>
        <w:t>а</w:t>
      </w:r>
      <w:r w:rsidR="00F44E39" w:rsidRPr="00F44A86">
        <w:rPr>
          <w:rFonts w:ascii="Times New Roman" w:hAnsi="Times New Roman" w:cs="Times New Roman"/>
          <w:sz w:val="24"/>
          <w:szCs w:val="24"/>
        </w:rPr>
        <w:t xml:space="preserve"> </w:t>
      </w:r>
      <w:r w:rsidR="006B101F" w:rsidRPr="00F44A86">
        <w:rPr>
          <w:rFonts w:ascii="Times New Roman" w:hAnsi="Times New Roman" w:cs="Times New Roman"/>
          <w:sz w:val="24"/>
          <w:szCs w:val="24"/>
        </w:rPr>
        <w:t>характер</w:t>
      </w:r>
      <w:r w:rsidR="00585230" w:rsidRPr="00F44A86">
        <w:rPr>
          <w:rFonts w:ascii="Times New Roman" w:hAnsi="Times New Roman" w:cs="Times New Roman"/>
          <w:sz w:val="24"/>
          <w:szCs w:val="24"/>
        </w:rPr>
        <w:t>е</w:t>
      </w:r>
      <w:r w:rsidR="006B101F" w:rsidRPr="00F44A86">
        <w:rPr>
          <w:rFonts w:ascii="Times New Roman" w:hAnsi="Times New Roman" w:cs="Times New Roman"/>
          <w:sz w:val="24"/>
          <w:szCs w:val="24"/>
        </w:rPr>
        <w:t xml:space="preserve">н </w:t>
      </w:r>
      <w:r w:rsidR="00585230" w:rsidRPr="00F44A86">
        <w:rPr>
          <w:rFonts w:ascii="Times New Roman" w:hAnsi="Times New Roman" w:cs="Times New Roman"/>
          <w:sz w:val="24"/>
          <w:szCs w:val="24"/>
        </w:rPr>
        <w:t xml:space="preserve">широкий спектр </w:t>
      </w:r>
      <w:r w:rsidR="00F44E39" w:rsidRPr="00F44A86">
        <w:rPr>
          <w:rFonts w:ascii="Times New Roman" w:hAnsi="Times New Roman" w:cs="Times New Roman"/>
          <w:sz w:val="24"/>
          <w:szCs w:val="24"/>
        </w:rPr>
        <w:t>соединени</w:t>
      </w:r>
      <w:r w:rsidR="00585230" w:rsidRPr="00F44A86">
        <w:rPr>
          <w:rFonts w:ascii="Times New Roman" w:hAnsi="Times New Roman" w:cs="Times New Roman"/>
          <w:sz w:val="24"/>
          <w:szCs w:val="24"/>
        </w:rPr>
        <w:t>й</w:t>
      </w:r>
      <w:r w:rsidR="00F44E39" w:rsidRPr="00F44A86">
        <w:rPr>
          <w:rFonts w:ascii="Times New Roman" w:hAnsi="Times New Roman" w:cs="Times New Roman"/>
          <w:sz w:val="24"/>
          <w:szCs w:val="24"/>
        </w:rPr>
        <w:t xml:space="preserve">, </w:t>
      </w:r>
      <w:r w:rsidR="00A434CC" w:rsidRPr="00F44A86">
        <w:rPr>
          <w:rFonts w:ascii="Times New Roman" w:hAnsi="Times New Roman" w:cs="Times New Roman"/>
          <w:sz w:val="24"/>
          <w:szCs w:val="24"/>
        </w:rPr>
        <w:t>затрудняю</w:t>
      </w:r>
      <w:r w:rsidR="00F44E39" w:rsidRPr="00F44A86">
        <w:rPr>
          <w:rFonts w:ascii="Times New Roman" w:hAnsi="Times New Roman" w:cs="Times New Roman"/>
          <w:sz w:val="24"/>
          <w:szCs w:val="24"/>
        </w:rPr>
        <w:t>щи</w:t>
      </w:r>
      <w:r w:rsidR="00585230" w:rsidRPr="00F44A86">
        <w:rPr>
          <w:rFonts w:ascii="Times New Roman" w:hAnsi="Times New Roman" w:cs="Times New Roman"/>
          <w:sz w:val="24"/>
          <w:szCs w:val="24"/>
        </w:rPr>
        <w:t>х</w:t>
      </w:r>
      <w:r w:rsidR="00F44E39" w:rsidRPr="00F44A86">
        <w:rPr>
          <w:rFonts w:ascii="Times New Roman" w:hAnsi="Times New Roman" w:cs="Times New Roman"/>
          <w:sz w:val="24"/>
          <w:szCs w:val="24"/>
        </w:rPr>
        <w:t xml:space="preserve"> выделение </w:t>
      </w:r>
      <w:r w:rsidR="00A434CC" w:rsidRPr="00F44A86">
        <w:rPr>
          <w:rFonts w:ascii="Times New Roman" w:hAnsi="Times New Roman" w:cs="Times New Roman"/>
          <w:sz w:val="24"/>
          <w:szCs w:val="24"/>
        </w:rPr>
        <w:t xml:space="preserve">высококачественной </w:t>
      </w:r>
      <w:r w:rsidR="00F44E39" w:rsidRPr="00F44A86">
        <w:rPr>
          <w:rFonts w:ascii="Times New Roman" w:hAnsi="Times New Roman" w:cs="Times New Roman"/>
          <w:sz w:val="24"/>
          <w:szCs w:val="24"/>
        </w:rPr>
        <w:t xml:space="preserve">геномной ДНК. </w:t>
      </w:r>
      <w:r w:rsidR="002E6D1A" w:rsidRPr="00F44A86">
        <w:rPr>
          <w:rFonts w:ascii="Times New Roman" w:hAnsi="Times New Roman" w:cs="Times New Roman"/>
          <w:sz w:val="24"/>
          <w:szCs w:val="24"/>
        </w:rPr>
        <w:t>К подобным соединениям в первую очередь относятся полисахариды, липиды и полифенолы (</w:t>
      </w:r>
      <w:r w:rsidR="0064722B" w:rsidRPr="00F44A86">
        <w:rPr>
          <w:rFonts w:ascii="Times New Roman" w:hAnsi="Times New Roman" w:cs="Times New Roman"/>
          <w:sz w:val="24"/>
          <w:szCs w:val="24"/>
          <w:lang w:val="en-US"/>
        </w:rPr>
        <w:t>Rogers</w:t>
      </w:r>
      <w:r w:rsidR="0064722B" w:rsidRPr="00F44A86">
        <w:rPr>
          <w:rFonts w:ascii="Times New Roman" w:hAnsi="Times New Roman" w:cs="Times New Roman"/>
          <w:sz w:val="24"/>
          <w:szCs w:val="24"/>
        </w:rPr>
        <w:t xml:space="preserve">, </w:t>
      </w:r>
      <w:proofErr w:type="spellStart"/>
      <w:r w:rsidR="0064722B" w:rsidRPr="00F44A86">
        <w:rPr>
          <w:rFonts w:ascii="Times New Roman" w:hAnsi="Times New Roman" w:cs="Times New Roman"/>
          <w:sz w:val="24"/>
          <w:szCs w:val="24"/>
          <w:lang w:val="en-US"/>
        </w:rPr>
        <w:t>Bendich</w:t>
      </w:r>
      <w:proofErr w:type="spellEnd"/>
      <w:r w:rsidR="0064722B" w:rsidRPr="00F44A86">
        <w:rPr>
          <w:rFonts w:ascii="Times New Roman" w:hAnsi="Times New Roman" w:cs="Times New Roman"/>
          <w:sz w:val="24"/>
          <w:szCs w:val="24"/>
        </w:rPr>
        <w:t>, 1985; 1989;</w:t>
      </w:r>
      <w:r w:rsidR="0064722B" w:rsidRPr="00F44A86">
        <w:t xml:space="preserve"> </w:t>
      </w:r>
      <w:proofErr w:type="spellStart"/>
      <w:r w:rsidR="0064722B" w:rsidRPr="00F44A86">
        <w:rPr>
          <w:rFonts w:ascii="Times New Roman" w:eastAsia="Times New Roman" w:hAnsi="Times New Roman" w:cs="Times New Roman"/>
          <w:sz w:val="24"/>
          <w:szCs w:val="24"/>
          <w:lang w:val="en-US" w:eastAsia="ru-RU"/>
        </w:rPr>
        <w:t>Dairawan</w:t>
      </w:r>
      <w:proofErr w:type="spellEnd"/>
      <w:r w:rsidR="0064722B" w:rsidRPr="00F44A86">
        <w:rPr>
          <w:rFonts w:ascii="Times New Roman" w:eastAsia="Times New Roman" w:hAnsi="Times New Roman" w:cs="Times New Roman"/>
          <w:sz w:val="24"/>
          <w:szCs w:val="24"/>
          <w:lang w:eastAsia="ru-RU"/>
        </w:rPr>
        <w:t xml:space="preserve">, </w:t>
      </w:r>
      <w:r w:rsidR="0064722B" w:rsidRPr="00F44A86">
        <w:rPr>
          <w:rFonts w:ascii="Times New Roman" w:eastAsia="Times New Roman" w:hAnsi="Times New Roman" w:cs="Times New Roman"/>
          <w:sz w:val="24"/>
          <w:szCs w:val="24"/>
          <w:lang w:val="en-US" w:eastAsia="ru-RU"/>
        </w:rPr>
        <w:t>Shetty</w:t>
      </w:r>
      <w:r w:rsidR="0064722B" w:rsidRPr="00F44A86">
        <w:rPr>
          <w:rFonts w:ascii="Times New Roman" w:eastAsia="Times New Roman" w:hAnsi="Times New Roman" w:cs="Times New Roman"/>
          <w:sz w:val="24"/>
          <w:szCs w:val="24"/>
          <w:lang w:eastAsia="ru-RU"/>
        </w:rPr>
        <w:t xml:space="preserve">, 2020; </w:t>
      </w:r>
      <w:proofErr w:type="spellStart"/>
      <w:r w:rsidR="00944887" w:rsidRPr="00F44A86">
        <w:rPr>
          <w:rFonts w:ascii="Times New Roman" w:hAnsi="Times New Roman" w:cs="Times New Roman"/>
          <w:sz w:val="24"/>
          <w:szCs w:val="24"/>
          <w:shd w:val="clear" w:color="auto" w:fill="FFFFFF"/>
          <w:lang w:val="en-US"/>
        </w:rPr>
        <w:t>Ryabushkina</w:t>
      </w:r>
      <w:proofErr w:type="spellEnd"/>
      <w:r w:rsidR="00944887" w:rsidRPr="00F44A86">
        <w:rPr>
          <w:rFonts w:ascii="Times New Roman" w:hAnsi="Times New Roman" w:cs="Times New Roman"/>
          <w:sz w:val="24"/>
          <w:szCs w:val="24"/>
          <w:shd w:val="clear" w:color="auto" w:fill="FFFFFF"/>
        </w:rPr>
        <w:t xml:space="preserve"> </w:t>
      </w:r>
      <w:r w:rsidR="00944887" w:rsidRPr="00F44A86">
        <w:rPr>
          <w:rFonts w:ascii="Times New Roman" w:hAnsi="Times New Roman" w:cs="Times New Roman"/>
          <w:sz w:val="24"/>
          <w:szCs w:val="24"/>
          <w:shd w:val="clear" w:color="auto" w:fill="FFFFFF"/>
          <w:lang w:val="en-US"/>
        </w:rPr>
        <w:t>et</w:t>
      </w:r>
      <w:r w:rsidR="00944887" w:rsidRPr="00F44A86">
        <w:rPr>
          <w:rFonts w:ascii="Times New Roman" w:hAnsi="Times New Roman" w:cs="Times New Roman"/>
          <w:sz w:val="24"/>
          <w:szCs w:val="24"/>
          <w:shd w:val="clear" w:color="auto" w:fill="FFFFFF"/>
        </w:rPr>
        <w:t xml:space="preserve"> </w:t>
      </w:r>
      <w:r w:rsidR="00944887" w:rsidRPr="00F44A86">
        <w:rPr>
          <w:rFonts w:ascii="Times New Roman" w:hAnsi="Times New Roman" w:cs="Times New Roman"/>
          <w:sz w:val="24"/>
          <w:szCs w:val="24"/>
          <w:shd w:val="clear" w:color="auto" w:fill="FFFFFF"/>
          <w:lang w:val="en-US"/>
        </w:rPr>
        <w:t>al</w:t>
      </w:r>
      <w:r w:rsidR="00944887" w:rsidRPr="00F44A86">
        <w:rPr>
          <w:rFonts w:ascii="Times New Roman" w:hAnsi="Times New Roman" w:cs="Times New Roman"/>
          <w:sz w:val="24"/>
          <w:szCs w:val="24"/>
          <w:shd w:val="clear" w:color="auto" w:fill="FFFFFF"/>
        </w:rPr>
        <w:t>., 2012</w:t>
      </w:r>
      <w:r w:rsidR="00873C40" w:rsidRPr="00F44A86">
        <w:rPr>
          <w:rFonts w:ascii="Times New Roman" w:hAnsi="Times New Roman" w:cs="Times New Roman"/>
          <w:sz w:val="24"/>
          <w:szCs w:val="24"/>
          <w:shd w:val="clear" w:color="auto" w:fill="FFFFFF"/>
        </w:rPr>
        <w:t xml:space="preserve">; </w:t>
      </w:r>
      <w:r w:rsidR="00873C40" w:rsidRPr="00F44A86">
        <w:rPr>
          <w:rFonts w:ascii="Times New Roman" w:hAnsi="Times New Roman" w:cs="Times New Roman"/>
          <w:sz w:val="24"/>
          <w:szCs w:val="24"/>
          <w:shd w:val="clear" w:color="auto" w:fill="FFFFFF"/>
          <w:lang w:val="en-US"/>
        </w:rPr>
        <w:t>Aggarwal</w:t>
      </w:r>
      <w:r w:rsidR="00873C40" w:rsidRPr="00F44A86">
        <w:rPr>
          <w:rFonts w:ascii="Times New Roman" w:hAnsi="Times New Roman" w:cs="Times New Roman"/>
          <w:sz w:val="24"/>
          <w:szCs w:val="24"/>
          <w:shd w:val="clear" w:color="auto" w:fill="FFFFFF"/>
        </w:rPr>
        <w:t xml:space="preserve"> </w:t>
      </w:r>
      <w:r w:rsidR="00873C40" w:rsidRPr="00F44A86">
        <w:rPr>
          <w:rFonts w:ascii="Times New Roman" w:hAnsi="Times New Roman" w:cs="Times New Roman"/>
          <w:sz w:val="24"/>
          <w:szCs w:val="24"/>
          <w:shd w:val="clear" w:color="auto" w:fill="FFFFFF"/>
          <w:lang w:val="en-US"/>
        </w:rPr>
        <w:t>et</w:t>
      </w:r>
      <w:r w:rsidR="00873C40" w:rsidRPr="00F44A86">
        <w:rPr>
          <w:rFonts w:ascii="Times New Roman" w:hAnsi="Times New Roman" w:cs="Times New Roman"/>
          <w:sz w:val="24"/>
          <w:szCs w:val="24"/>
          <w:shd w:val="clear" w:color="auto" w:fill="FFFFFF"/>
        </w:rPr>
        <w:t xml:space="preserve"> </w:t>
      </w:r>
      <w:r w:rsidR="00873C40" w:rsidRPr="00F44A86">
        <w:rPr>
          <w:rFonts w:ascii="Times New Roman" w:hAnsi="Times New Roman" w:cs="Times New Roman"/>
          <w:sz w:val="24"/>
          <w:szCs w:val="24"/>
          <w:shd w:val="clear" w:color="auto" w:fill="FFFFFF"/>
          <w:lang w:val="en-US"/>
        </w:rPr>
        <w:t>al</w:t>
      </w:r>
      <w:r w:rsidR="00873C40" w:rsidRPr="00F44A86">
        <w:rPr>
          <w:rFonts w:ascii="Times New Roman" w:hAnsi="Times New Roman" w:cs="Times New Roman"/>
          <w:sz w:val="24"/>
          <w:szCs w:val="24"/>
          <w:shd w:val="clear" w:color="auto" w:fill="FFFFFF"/>
        </w:rPr>
        <w:t xml:space="preserve">., 2022; </w:t>
      </w:r>
      <w:proofErr w:type="spellStart"/>
      <w:r w:rsidR="00873C40" w:rsidRPr="00F44A86">
        <w:rPr>
          <w:rFonts w:ascii="Times New Roman" w:hAnsi="Times New Roman" w:cs="Times New Roman"/>
          <w:sz w:val="24"/>
          <w:szCs w:val="24"/>
          <w:shd w:val="clear" w:color="auto" w:fill="FFFFFF"/>
          <w:lang w:val="en-US"/>
        </w:rPr>
        <w:t>Galaktionova</w:t>
      </w:r>
      <w:proofErr w:type="spellEnd"/>
      <w:r w:rsidR="00873C40" w:rsidRPr="00F44A86">
        <w:rPr>
          <w:rFonts w:ascii="Times New Roman" w:hAnsi="Times New Roman" w:cs="Times New Roman"/>
          <w:sz w:val="24"/>
          <w:szCs w:val="24"/>
          <w:shd w:val="clear" w:color="auto" w:fill="FFFFFF"/>
        </w:rPr>
        <w:t xml:space="preserve"> </w:t>
      </w:r>
      <w:r w:rsidR="00873C40" w:rsidRPr="00F44A86">
        <w:rPr>
          <w:rFonts w:ascii="Times New Roman" w:hAnsi="Times New Roman" w:cs="Times New Roman"/>
          <w:sz w:val="24"/>
          <w:szCs w:val="24"/>
          <w:shd w:val="clear" w:color="auto" w:fill="FFFFFF"/>
          <w:lang w:val="en-US"/>
        </w:rPr>
        <w:t>et</w:t>
      </w:r>
      <w:r w:rsidR="00873C40" w:rsidRPr="00F44A86">
        <w:rPr>
          <w:rFonts w:ascii="Times New Roman" w:hAnsi="Times New Roman" w:cs="Times New Roman"/>
          <w:sz w:val="24"/>
          <w:szCs w:val="24"/>
          <w:shd w:val="clear" w:color="auto" w:fill="FFFFFF"/>
        </w:rPr>
        <w:t xml:space="preserve"> </w:t>
      </w:r>
      <w:r w:rsidR="00873C40" w:rsidRPr="00F44A86">
        <w:rPr>
          <w:rFonts w:ascii="Times New Roman" w:hAnsi="Times New Roman" w:cs="Times New Roman"/>
          <w:sz w:val="24"/>
          <w:szCs w:val="24"/>
          <w:shd w:val="clear" w:color="auto" w:fill="FFFFFF"/>
          <w:lang w:val="en-US"/>
        </w:rPr>
        <w:t>al</w:t>
      </w:r>
      <w:r w:rsidR="00873C40" w:rsidRPr="00F44A86">
        <w:rPr>
          <w:rFonts w:ascii="Times New Roman" w:hAnsi="Times New Roman" w:cs="Times New Roman"/>
          <w:sz w:val="24"/>
          <w:szCs w:val="24"/>
          <w:shd w:val="clear" w:color="auto" w:fill="FFFFFF"/>
        </w:rPr>
        <w:t>., 2023</w:t>
      </w:r>
      <w:r w:rsidR="002E6D1A" w:rsidRPr="00F44A86">
        <w:rPr>
          <w:rFonts w:ascii="Times New Roman" w:hAnsi="Times New Roman" w:cs="Times New Roman"/>
          <w:sz w:val="24"/>
          <w:szCs w:val="24"/>
          <w:shd w:val="clear" w:color="auto" w:fill="FFFFFF"/>
        </w:rPr>
        <w:t>).</w:t>
      </w:r>
      <w:r w:rsidR="0069705D"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rPr>
        <w:t xml:space="preserve">Между тем, </w:t>
      </w:r>
      <w:r w:rsidR="00822FD2" w:rsidRPr="00F44A86">
        <w:rPr>
          <w:rFonts w:ascii="Times New Roman" w:hAnsi="Times New Roman" w:cs="Times New Roman"/>
          <w:sz w:val="24"/>
          <w:szCs w:val="24"/>
          <w:shd w:val="clear" w:color="auto" w:fill="FFFFFF"/>
        </w:rPr>
        <w:t xml:space="preserve">высокоточные </w:t>
      </w:r>
      <w:r w:rsidR="00AB7FA4" w:rsidRPr="00F44A86">
        <w:rPr>
          <w:rFonts w:ascii="Times New Roman" w:hAnsi="Times New Roman" w:cs="Times New Roman"/>
          <w:sz w:val="24"/>
          <w:szCs w:val="24"/>
          <w:shd w:val="clear" w:color="auto" w:fill="FFFFFF"/>
        </w:rPr>
        <w:t xml:space="preserve">молекулярно-генетические методы, в частности широко используемый </w:t>
      </w:r>
      <w:r w:rsidR="00AB7FA4" w:rsidRPr="00F44A86">
        <w:rPr>
          <w:rFonts w:ascii="Times New Roman" w:hAnsi="Times New Roman" w:cs="Times New Roman"/>
          <w:sz w:val="24"/>
          <w:szCs w:val="24"/>
          <w:lang w:val="en-US"/>
        </w:rPr>
        <w:t>AFLP</w:t>
      </w:r>
      <w:r w:rsidR="00AB7FA4" w:rsidRPr="00F44A86">
        <w:rPr>
          <w:rFonts w:ascii="Times New Roman" w:hAnsi="Times New Roman" w:cs="Times New Roman"/>
          <w:sz w:val="24"/>
          <w:szCs w:val="24"/>
        </w:rPr>
        <w:t>-анализ (</w:t>
      </w:r>
      <w:r w:rsidR="00AB7FA4" w:rsidRPr="00F44A86">
        <w:rPr>
          <w:rFonts w:ascii="Times New Roman" w:hAnsi="Times New Roman" w:cs="Times New Roman"/>
          <w:sz w:val="24"/>
          <w:szCs w:val="24"/>
          <w:shd w:val="clear" w:color="auto" w:fill="FFFFFF"/>
          <w:lang w:val="en-US"/>
        </w:rPr>
        <w:t>Amplified</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Fragment</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Length</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Polymorphism</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Vos</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et</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al</w:t>
      </w:r>
      <w:r w:rsidR="00AB7FA4" w:rsidRPr="00F44A86">
        <w:rPr>
          <w:rFonts w:ascii="Times New Roman" w:hAnsi="Times New Roman" w:cs="Times New Roman"/>
          <w:sz w:val="24"/>
          <w:szCs w:val="24"/>
          <w:shd w:val="clear" w:color="auto" w:fill="FFFFFF"/>
        </w:rPr>
        <w:t xml:space="preserve">., 1995; </w:t>
      </w:r>
      <w:r w:rsidR="00AB7FA4" w:rsidRPr="00F44A86">
        <w:rPr>
          <w:rFonts w:ascii="Times New Roman" w:hAnsi="Times New Roman" w:cs="Times New Roman"/>
          <w:sz w:val="24"/>
          <w:szCs w:val="24"/>
          <w:shd w:val="clear" w:color="auto" w:fill="FFFFFF"/>
          <w:lang w:val="en-US"/>
        </w:rPr>
        <w:t>Blears</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et</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al</w:t>
      </w:r>
      <w:r w:rsidR="00AB7FA4" w:rsidRPr="00F44A86">
        <w:rPr>
          <w:rFonts w:ascii="Times New Roman" w:hAnsi="Times New Roman" w:cs="Times New Roman"/>
          <w:sz w:val="24"/>
          <w:szCs w:val="24"/>
          <w:shd w:val="clear" w:color="auto" w:fill="FFFFFF"/>
        </w:rPr>
        <w:t xml:space="preserve">., 1998; </w:t>
      </w:r>
      <w:r w:rsidR="00AB7FA4" w:rsidRPr="00F44A86">
        <w:rPr>
          <w:rFonts w:ascii="Times New Roman" w:hAnsi="Times New Roman" w:cs="Times New Roman"/>
          <w:sz w:val="24"/>
          <w:szCs w:val="24"/>
          <w:shd w:val="clear" w:color="auto" w:fill="FFFFFF"/>
          <w:lang w:val="en-US"/>
        </w:rPr>
        <w:t>Mueller</w:t>
      </w:r>
      <w:r w:rsidR="00AB7FA4" w:rsidRPr="00F44A86">
        <w:rPr>
          <w:rFonts w:ascii="Times New Roman" w:hAnsi="Times New Roman" w:cs="Times New Roman"/>
          <w:sz w:val="24"/>
          <w:szCs w:val="24"/>
          <w:shd w:val="clear" w:color="auto" w:fill="FFFFFF"/>
        </w:rPr>
        <w:t xml:space="preserve">, </w:t>
      </w:r>
      <w:r w:rsidR="00AB7FA4" w:rsidRPr="00F44A86">
        <w:rPr>
          <w:rFonts w:ascii="Times New Roman" w:hAnsi="Times New Roman" w:cs="Times New Roman"/>
          <w:sz w:val="24"/>
          <w:szCs w:val="24"/>
          <w:shd w:val="clear" w:color="auto" w:fill="FFFFFF"/>
          <w:lang w:val="en-US"/>
        </w:rPr>
        <w:t>Wolfenbarger</w:t>
      </w:r>
      <w:r w:rsidR="00AB7FA4" w:rsidRPr="00F44A86">
        <w:rPr>
          <w:rFonts w:ascii="Times New Roman" w:hAnsi="Times New Roman" w:cs="Times New Roman"/>
          <w:sz w:val="24"/>
          <w:szCs w:val="24"/>
          <w:shd w:val="clear" w:color="auto" w:fill="FFFFFF"/>
        </w:rPr>
        <w:t xml:space="preserve">, 1999) требуют </w:t>
      </w:r>
      <w:r w:rsidR="00822FD2" w:rsidRPr="00F44A86">
        <w:rPr>
          <w:rFonts w:ascii="Times New Roman" w:hAnsi="Times New Roman" w:cs="Times New Roman"/>
          <w:sz w:val="24"/>
          <w:szCs w:val="24"/>
          <w:shd w:val="clear" w:color="auto" w:fill="FFFFFF"/>
        </w:rPr>
        <w:t xml:space="preserve">хорошего </w:t>
      </w:r>
      <w:r w:rsidR="00B0351A" w:rsidRPr="00F44A86">
        <w:rPr>
          <w:rFonts w:ascii="Times New Roman" w:hAnsi="Times New Roman" w:cs="Times New Roman"/>
          <w:sz w:val="24"/>
          <w:szCs w:val="24"/>
          <w:shd w:val="clear" w:color="auto" w:fill="FFFFFF"/>
        </w:rPr>
        <w:t xml:space="preserve">уровня очистки ДНК. </w:t>
      </w:r>
    </w:p>
    <w:p w14:paraId="49D701A3" w14:textId="267F8E2E" w:rsidR="00F44E39" w:rsidRPr="00F44A86" w:rsidRDefault="002E6D1A" w:rsidP="00F44E39">
      <w:pPr>
        <w:autoSpaceDE w:val="0"/>
        <w:autoSpaceDN w:val="0"/>
        <w:adjustRightInd w:val="0"/>
        <w:spacing w:after="0" w:line="360" w:lineRule="auto"/>
        <w:ind w:left="-284" w:right="566" w:firstLine="709"/>
        <w:jc w:val="both"/>
        <w:rPr>
          <w:rFonts w:ascii="Times New Roman" w:hAnsi="Times New Roman" w:cs="Times New Roman"/>
          <w:sz w:val="24"/>
          <w:szCs w:val="24"/>
        </w:rPr>
      </w:pPr>
      <w:r w:rsidRPr="00F44A86">
        <w:rPr>
          <w:rFonts w:ascii="Times New Roman" w:hAnsi="Times New Roman" w:cs="Times New Roman"/>
          <w:sz w:val="24"/>
          <w:szCs w:val="24"/>
          <w:shd w:val="clear" w:color="auto" w:fill="FFFFFF"/>
        </w:rPr>
        <w:t>Показано</w:t>
      </w:r>
      <w:r w:rsidR="00A434CC" w:rsidRPr="00F44A86">
        <w:rPr>
          <w:rFonts w:ascii="Times New Roman" w:hAnsi="Times New Roman" w:cs="Times New Roman"/>
          <w:sz w:val="24"/>
          <w:szCs w:val="24"/>
        </w:rPr>
        <w:t xml:space="preserve">, </w:t>
      </w:r>
      <w:r w:rsidRPr="00F44A86">
        <w:rPr>
          <w:rFonts w:ascii="Times New Roman" w:hAnsi="Times New Roman" w:cs="Times New Roman"/>
          <w:sz w:val="24"/>
          <w:szCs w:val="24"/>
        </w:rPr>
        <w:t xml:space="preserve">что </w:t>
      </w:r>
      <w:r w:rsidR="00F44E39" w:rsidRPr="00F44A86">
        <w:rPr>
          <w:rFonts w:ascii="Times New Roman" w:hAnsi="Times New Roman" w:cs="Times New Roman"/>
          <w:sz w:val="24"/>
          <w:szCs w:val="24"/>
        </w:rPr>
        <w:t xml:space="preserve">стебли </w:t>
      </w:r>
      <w:r w:rsidR="00A434CC" w:rsidRPr="00F44A86">
        <w:rPr>
          <w:rFonts w:ascii="Times New Roman" w:hAnsi="Times New Roman" w:cs="Times New Roman"/>
          <w:sz w:val="24"/>
          <w:szCs w:val="24"/>
        </w:rPr>
        <w:t xml:space="preserve">и листья </w:t>
      </w:r>
      <w:r w:rsidR="00F44E39" w:rsidRPr="00F44A86">
        <w:rPr>
          <w:rFonts w:ascii="Times New Roman" w:hAnsi="Times New Roman" w:cs="Times New Roman"/>
          <w:i/>
          <w:iCs/>
          <w:sz w:val="24"/>
          <w:szCs w:val="24"/>
          <w:lang w:val="en-US"/>
        </w:rPr>
        <w:t>Myrica</w:t>
      </w:r>
      <w:r w:rsidR="00F44E39" w:rsidRPr="00F44A86">
        <w:rPr>
          <w:rFonts w:ascii="Times New Roman" w:hAnsi="Times New Roman" w:cs="Times New Roman"/>
          <w:i/>
          <w:iCs/>
          <w:sz w:val="24"/>
          <w:szCs w:val="24"/>
        </w:rPr>
        <w:t xml:space="preserve"> </w:t>
      </w:r>
      <w:r w:rsidR="00F44E39" w:rsidRPr="00F44A86">
        <w:rPr>
          <w:rFonts w:ascii="Times New Roman" w:hAnsi="Times New Roman" w:cs="Times New Roman"/>
          <w:i/>
          <w:iCs/>
          <w:sz w:val="24"/>
          <w:szCs w:val="24"/>
          <w:lang w:val="en-US"/>
        </w:rPr>
        <w:t>gale</w:t>
      </w:r>
      <w:r w:rsidR="00F44E39" w:rsidRPr="00F44A86">
        <w:rPr>
          <w:rFonts w:ascii="Times New Roman" w:hAnsi="Times New Roman" w:cs="Times New Roman"/>
          <w:i/>
          <w:iCs/>
          <w:sz w:val="24"/>
          <w:szCs w:val="24"/>
        </w:rPr>
        <w:t xml:space="preserve"> </w:t>
      </w:r>
      <w:r w:rsidR="00F44E39" w:rsidRPr="00F44A86">
        <w:rPr>
          <w:rFonts w:ascii="Times New Roman" w:hAnsi="Times New Roman" w:cs="Times New Roman"/>
          <w:sz w:val="24"/>
          <w:szCs w:val="24"/>
        </w:rPr>
        <w:t xml:space="preserve">покрыты </w:t>
      </w:r>
      <w:r w:rsidR="00A434CC" w:rsidRPr="00F44A86">
        <w:rPr>
          <w:rFonts w:ascii="Times New Roman" w:hAnsi="Times New Roman" w:cs="Times New Roman"/>
          <w:sz w:val="24"/>
          <w:szCs w:val="24"/>
        </w:rPr>
        <w:t xml:space="preserve">многочисленными </w:t>
      </w:r>
      <w:r w:rsidR="00F44E39" w:rsidRPr="00F44A86">
        <w:rPr>
          <w:rFonts w:ascii="Times New Roman" w:hAnsi="Times New Roman" w:cs="Times New Roman"/>
          <w:sz w:val="24"/>
          <w:szCs w:val="24"/>
        </w:rPr>
        <w:t xml:space="preserve">железистыми трихомами, выделяющими широкий спектр </w:t>
      </w:r>
      <w:r w:rsidR="00BF7D97" w:rsidRPr="00F44A86">
        <w:rPr>
          <w:rFonts w:ascii="Times New Roman" w:hAnsi="Times New Roman" w:cs="Times New Roman"/>
          <w:sz w:val="24"/>
          <w:szCs w:val="24"/>
        </w:rPr>
        <w:t xml:space="preserve">липидов, в том числе </w:t>
      </w:r>
      <w:r w:rsidR="00F44E39" w:rsidRPr="00F44A86">
        <w:rPr>
          <w:rFonts w:ascii="Times New Roman" w:hAnsi="Times New Roman" w:cs="Times New Roman"/>
          <w:sz w:val="24"/>
          <w:szCs w:val="24"/>
        </w:rPr>
        <w:t>восков (</w:t>
      </w:r>
      <w:r w:rsidR="00F44E39" w:rsidRPr="00F44A86">
        <w:rPr>
          <w:rFonts w:ascii="Times New Roman" w:hAnsi="Times New Roman" w:cs="Times New Roman"/>
          <w:sz w:val="24"/>
          <w:szCs w:val="24"/>
          <w:lang w:val="en-US"/>
        </w:rPr>
        <w:t>Svoboda</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xml:space="preserve">., 1998; </w:t>
      </w:r>
      <w:r w:rsidR="00F44E39" w:rsidRPr="00F44A86">
        <w:rPr>
          <w:rFonts w:ascii="Times New Roman" w:hAnsi="Times New Roman" w:cs="Times New Roman"/>
          <w:sz w:val="24"/>
          <w:szCs w:val="24"/>
          <w:shd w:val="clear" w:color="auto" w:fill="FFFFFF"/>
          <w:lang w:val="en-US"/>
        </w:rPr>
        <w:t>Popovici</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xml:space="preserve">., 2008). В экссудатах </w:t>
      </w:r>
      <w:r w:rsidR="00A434CC" w:rsidRPr="00F44A86">
        <w:rPr>
          <w:rFonts w:ascii="Times New Roman" w:hAnsi="Times New Roman" w:cs="Times New Roman"/>
          <w:sz w:val="24"/>
          <w:szCs w:val="24"/>
          <w:shd w:val="clear" w:color="auto" w:fill="FFFFFF"/>
        </w:rPr>
        <w:t xml:space="preserve">генеративных и </w:t>
      </w:r>
      <w:r w:rsidR="00F44E39" w:rsidRPr="00F44A86">
        <w:rPr>
          <w:rFonts w:ascii="Times New Roman" w:hAnsi="Times New Roman" w:cs="Times New Roman"/>
          <w:sz w:val="24"/>
          <w:szCs w:val="24"/>
          <w:shd w:val="clear" w:color="auto" w:fill="FFFFFF"/>
        </w:rPr>
        <w:t xml:space="preserve">вегетативных органов </w:t>
      </w:r>
      <w:r w:rsidR="00A434CC" w:rsidRPr="00F44A86">
        <w:rPr>
          <w:rFonts w:ascii="Times New Roman" w:hAnsi="Times New Roman" w:cs="Times New Roman"/>
          <w:sz w:val="24"/>
          <w:szCs w:val="24"/>
          <w:shd w:val="clear" w:color="auto" w:fill="FFFFFF"/>
        </w:rPr>
        <w:t xml:space="preserve">присутствуют </w:t>
      </w:r>
      <w:r w:rsidR="00F44E39" w:rsidRPr="00F44A86">
        <w:rPr>
          <w:rFonts w:ascii="Times New Roman" w:hAnsi="Times New Roman" w:cs="Times New Roman"/>
          <w:sz w:val="24"/>
          <w:szCs w:val="24"/>
          <w:shd w:val="clear" w:color="auto" w:fill="FFFFFF"/>
        </w:rPr>
        <w:t xml:space="preserve">разнообразные </w:t>
      </w:r>
      <w:proofErr w:type="spellStart"/>
      <w:r w:rsidR="00A434CC" w:rsidRPr="00F44A86">
        <w:rPr>
          <w:rFonts w:ascii="Times New Roman" w:hAnsi="Times New Roman" w:cs="Times New Roman"/>
          <w:sz w:val="24"/>
          <w:szCs w:val="24"/>
          <w:shd w:val="clear" w:color="auto" w:fill="FFFFFF"/>
        </w:rPr>
        <w:t>флавоноиды</w:t>
      </w:r>
      <w:proofErr w:type="spellEnd"/>
      <w:r w:rsidR="00A434CC" w:rsidRPr="00F44A86">
        <w:rPr>
          <w:rFonts w:ascii="Times New Roman" w:hAnsi="Times New Roman" w:cs="Times New Roman"/>
          <w:sz w:val="24"/>
          <w:szCs w:val="24"/>
          <w:shd w:val="clear" w:color="auto" w:fill="FFFFFF"/>
        </w:rPr>
        <w:t xml:space="preserve"> и </w:t>
      </w:r>
      <w:r w:rsidR="00F44E39" w:rsidRPr="00F44A86">
        <w:rPr>
          <w:rFonts w:ascii="Times New Roman" w:hAnsi="Times New Roman" w:cs="Times New Roman"/>
          <w:sz w:val="24"/>
          <w:szCs w:val="24"/>
          <w:shd w:val="clear" w:color="auto" w:fill="FFFFFF"/>
        </w:rPr>
        <w:t>эфирные масла (</w:t>
      </w:r>
      <w:proofErr w:type="spellStart"/>
      <w:r w:rsidR="00F44E39" w:rsidRPr="00F44A86">
        <w:rPr>
          <w:rFonts w:ascii="Times New Roman" w:hAnsi="Times New Roman" w:cs="Times New Roman"/>
          <w:sz w:val="24"/>
          <w:szCs w:val="24"/>
          <w:lang w:val="en-US"/>
        </w:rPr>
        <w:t>Malterud</w:t>
      </w:r>
      <w:proofErr w:type="spellEnd"/>
      <w:r w:rsidR="00F44E39" w:rsidRPr="00F44A86">
        <w:rPr>
          <w:rFonts w:ascii="Times New Roman" w:hAnsi="Times New Roman" w:cs="Times New Roman"/>
          <w:sz w:val="24"/>
          <w:szCs w:val="24"/>
        </w:rPr>
        <w:t xml:space="preserve">, 1992; </w:t>
      </w:r>
      <w:r w:rsidR="00F44E39" w:rsidRPr="00F44A86">
        <w:rPr>
          <w:rFonts w:ascii="Times New Roman" w:hAnsi="Times New Roman" w:cs="Times New Roman"/>
          <w:sz w:val="24"/>
          <w:szCs w:val="24"/>
          <w:shd w:val="clear" w:color="auto" w:fill="FFFFFF"/>
          <w:lang w:val="en-US"/>
        </w:rPr>
        <w:t>Popovici</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xml:space="preserve">., 2008; 2010; </w:t>
      </w:r>
      <w:r w:rsidR="00F44E39" w:rsidRPr="00F44A86">
        <w:rPr>
          <w:rFonts w:ascii="Times New Roman" w:hAnsi="Times New Roman" w:cs="Times New Roman"/>
          <w:sz w:val="24"/>
          <w:szCs w:val="24"/>
          <w:shd w:val="clear" w:color="auto" w:fill="FFFFFF"/>
          <w:lang w:val="en-US"/>
        </w:rPr>
        <w:t>Rosa</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2020). Благодаря десятк</w:t>
      </w:r>
      <w:r w:rsidR="00A434CC" w:rsidRPr="00F44A86">
        <w:rPr>
          <w:rFonts w:ascii="Times New Roman" w:hAnsi="Times New Roman" w:cs="Times New Roman"/>
          <w:sz w:val="24"/>
          <w:szCs w:val="24"/>
          <w:shd w:val="clear" w:color="auto" w:fill="FFFFFF"/>
        </w:rPr>
        <w:t>ам</w:t>
      </w:r>
      <w:r w:rsidR="00F44E39" w:rsidRPr="00F44A86">
        <w:rPr>
          <w:rFonts w:ascii="Times New Roman" w:hAnsi="Times New Roman" w:cs="Times New Roman"/>
          <w:sz w:val="24"/>
          <w:szCs w:val="24"/>
          <w:shd w:val="clear" w:color="auto" w:fill="FFFFFF"/>
        </w:rPr>
        <w:t xml:space="preserve"> вариантов полифенолов </w:t>
      </w:r>
      <w:r w:rsidR="00A434CC" w:rsidRPr="00F44A86">
        <w:rPr>
          <w:rFonts w:ascii="Times New Roman" w:hAnsi="Times New Roman" w:cs="Times New Roman"/>
          <w:sz w:val="24"/>
          <w:szCs w:val="24"/>
          <w:shd w:val="clear" w:color="auto" w:fill="FFFFFF"/>
        </w:rPr>
        <w:t xml:space="preserve">восковник </w:t>
      </w:r>
      <w:r w:rsidR="00F44E39" w:rsidRPr="00F44A86">
        <w:rPr>
          <w:rFonts w:ascii="Times New Roman" w:hAnsi="Times New Roman" w:cs="Times New Roman"/>
          <w:sz w:val="24"/>
          <w:szCs w:val="24"/>
        </w:rPr>
        <w:t>проявляет отчетлив</w:t>
      </w:r>
      <w:r w:rsidR="006B101F" w:rsidRPr="00F44A86">
        <w:rPr>
          <w:rFonts w:ascii="Times New Roman" w:hAnsi="Times New Roman" w:cs="Times New Roman"/>
          <w:sz w:val="24"/>
          <w:szCs w:val="24"/>
        </w:rPr>
        <w:t xml:space="preserve">о выраженную </w:t>
      </w:r>
      <w:r w:rsidR="00A434CC" w:rsidRPr="00F44A86">
        <w:rPr>
          <w:rFonts w:ascii="Times New Roman" w:hAnsi="Times New Roman" w:cs="Times New Roman"/>
          <w:sz w:val="24"/>
          <w:szCs w:val="24"/>
        </w:rPr>
        <w:t xml:space="preserve">лекарственную, </w:t>
      </w:r>
      <w:proofErr w:type="spellStart"/>
      <w:r w:rsidR="00A434CC" w:rsidRPr="00F44A86">
        <w:rPr>
          <w:rFonts w:ascii="Times New Roman" w:hAnsi="Times New Roman" w:cs="Times New Roman"/>
          <w:sz w:val="24"/>
          <w:szCs w:val="24"/>
        </w:rPr>
        <w:t>фитотоксическую</w:t>
      </w:r>
      <w:proofErr w:type="spellEnd"/>
      <w:r w:rsidR="00A434CC" w:rsidRPr="00F44A86">
        <w:rPr>
          <w:rFonts w:ascii="Times New Roman" w:hAnsi="Times New Roman" w:cs="Times New Roman"/>
          <w:sz w:val="24"/>
          <w:szCs w:val="24"/>
        </w:rPr>
        <w:t xml:space="preserve">, </w:t>
      </w:r>
      <w:proofErr w:type="spellStart"/>
      <w:r w:rsidR="00F44E39" w:rsidRPr="00F44A86">
        <w:rPr>
          <w:rFonts w:ascii="Times New Roman" w:hAnsi="Times New Roman" w:cs="Times New Roman"/>
          <w:sz w:val="24"/>
          <w:szCs w:val="24"/>
        </w:rPr>
        <w:t>репеллентную</w:t>
      </w:r>
      <w:proofErr w:type="spellEnd"/>
      <w:r w:rsidR="00A434CC" w:rsidRPr="00F44A86">
        <w:rPr>
          <w:rFonts w:ascii="Times New Roman" w:hAnsi="Times New Roman" w:cs="Times New Roman"/>
          <w:sz w:val="24"/>
          <w:szCs w:val="24"/>
        </w:rPr>
        <w:t xml:space="preserve"> </w:t>
      </w:r>
      <w:r w:rsidR="006B101F" w:rsidRPr="00F44A86">
        <w:rPr>
          <w:rFonts w:ascii="Times New Roman" w:hAnsi="Times New Roman" w:cs="Times New Roman"/>
          <w:sz w:val="24"/>
          <w:szCs w:val="24"/>
        </w:rPr>
        <w:t xml:space="preserve">и антимикробную </w:t>
      </w:r>
      <w:r w:rsidR="00F44E39" w:rsidRPr="00F44A86">
        <w:rPr>
          <w:rFonts w:ascii="Times New Roman" w:hAnsi="Times New Roman" w:cs="Times New Roman"/>
          <w:sz w:val="24"/>
          <w:szCs w:val="24"/>
        </w:rPr>
        <w:t>активность (</w:t>
      </w:r>
      <w:r w:rsidR="00F44E39" w:rsidRPr="00F44A86">
        <w:rPr>
          <w:rFonts w:ascii="Times New Roman" w:hAnsi="Times New Roman" w:cs="Times New Roman"/>
          <w:sz w:val="24"/>
          <w:szCs w:val="24"/>
          <w:shd w:val="clear" w:color="auto" w:fill="FFFFFF"/>
          <w:lang w:val="en-US"/>
        </w:rPr>
        <w:t>Blackwell</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xml:space="preserve">., 2003; </w:t>
      </w:r>
      <w:r w:rsidR="00F44E39" w:rsidRPr="00F44A86">
        <w:rPr>
          <w:rFonts w:ascii="Times New Roman" w:hAnsi="Times New Roman" w:cs="Times New Roman"/>
          <w:sz w:val="24"/>
          <w:szCs w:val="24"/>
          <w:lang w:val="en-US"/>
        </w:rPr>
        <w:t>Sylvestre</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xml:space="preserve">., 2005; </w:t>
      </w:r>
      <w:r w:rsidR="00F44E39" w:rsidRPr="00F44A86">
        <w:rPr>
          <w:rFonts w:ascii="Times New Roman" w:hAnsi="Times New Roman" w:cs="Times New Roman"/>
          <w:sz w:val="24"/>
          <w:szCs w:val="24"/>
          <w:shd w:val="clear" w:color="auto" w:fill="FFFFFF"/>
          <w:lang w:val="en-US"/>
        </w:rPr>
        <w:t>Popovici</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xml:space="preserve">., 2008; 2011; </w:t>
      </w:r>
      <w:r w:rsidR="00F44E39" w:rsidRPr="00F44A86">
        <w:rPr>
          <w:rFonts w:ascii="Times New Roman" w:hAnsi="Times New Roman" w:cs="Times New Roman"/>
          <w:sz w:val="24"/>
          <w:szCs w:val="24"/>
          <w:shd w:val="clear" w:color="auto" w:fill="FFFFFF"/>
          <w:lang w:val="en-US"/>
        </w:rPr>
        <w:t>Silva</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xml:space="preserve">., 2015; </w:t>
      </w:r>
      <w:r w:rsidR="00F44E39" w:rsidRPr="00F44A86">
        <w:rPr>
          <w:rFonts w:ascii="Times New Roman" w:hAnsi="Times New Roman" w:cs="Times New Roman"/>
          <w:sz w:val="24"/>
          <w:szCs w:val="24"/>
          <w:shd w:val="clear" w:color="auto" w:fill="FFFFFF"/>
          <w:lang w:val="en-US"/>
        </w:rPr>
        <w:t>Rosa</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et</w:t>
      </w:r>
      <w:r w:rsidR="00F44E39" w:rsidRPr="00F44A86">
        <w:rPr>
          <w:rFonts w:ascii="Times New Roman" w:hAnsi="Times New Roman" w:cs="Times New Roman"/>
          <w:sz w:val="24"/>
          <w:szCs w:val="24"/>
          <w:shd w:val="clear" w:color="auto" w:fill="FFFFFF"/>
        </w:rPr>
        <w:t xml:space="preserve"> </w:t>
      </w:r>
      <w:r w:rsidR="00F44E39" w:rsidRPr="00F44A86">
        <w:rPr>
          <w:rFonts w:ascii="Times New Roman" w:hAnsi="Times New Roman" w:cs="Times New Roman"/>
          <w:sz w:val="24"/>
          <w:szCs w:val="24"/>
          <w:shd w:val="clear" w:color="auto" w:fill="FFFFFF"/>
          <w:lang w:val="en-US"/>
        </w:rPr>
        <w:t>al</w:t>
      </w:r>
      <w:r w:rsidR="00F44E39" w:rsidRPr="00F44A86">
        <w:rPr>
          <w:rFonts w:ascii="Times New Roman" w:hAnsi="Times New Roman" w:cs="Times New Roman"/>
          <w:sz w:val="24"/>
          <w:szCs w:val="24"/>
          <w:shd w:val="clear" w:color="auto" w:fill="FFFFFF"/>
        </w:rPr>
        <w:t>., 2020</w:t>
      </w:r>
      <w:r w:rsidR="00F44E39" w:rsidRPr="00F44A86">
        <w:rPr>
          <w:rFonts w:ascii="Times New Roman" w:hAnsi="Times New Roman" w:cs="Times New Roman"/>
          <w:sz w:val="24"/>
          <w:szCs w:val="24"/>
        </w:rPr>
        <w:t xml:space="preserve">). </w:t>
      </w:r>
      <w:r w:rsidR="00862FA3" w:rsidRPr="00F44A86">
        <w:rPr>
          <w:rFonts w:ascii="Times New Roman" w:hAnsi="Times New Roman" w:cs="Times New Roman"/>
          <w:sz w:val="24"/>
          <w:szCs w:val="24"/>
        </w:rPr>
        <w:t>Таким образом, восковник является сложным объектом для выделения высококачественной геномной ДНК.</w:t>
      </w:r>
      <w:r w:rsidR="0069705D" w:rsidRPr="00F44A86">
        <w:rPr>
          <w:rFonts w:ascii="Times New Roman" w:hAnsi="Times New Roman" w:cs="Times New Roman"/>
          <w:sz w:val="24"/>
          <w:szCs w:val="24"/>
        </w:rPr>
        <w:t xml:space="preserve">  </w:t>
      </w:r>
      <w:r w:rsidR="00862FA3" w:rsidRPr="00F44A86">
        <w:rPr>
          <w:rFonts w:ascii="Times New Roman" w:hAnsi="Times New Roman" w:cs="Times New Roman"/>
          <w:sz w:val="24"/>
          <w:szCs w:val="24"/>
        </w:rPr>
        <w:t xml:space="preserve"> </w:t>
      </w:r>
    </w:p>
    <w:p w14:paraId="04F16A05" w14:textId="3B4A91B2" w:rsidR="003C2CBF" w:rsidRPr="00F44A86" w:rsidRDefault="00880040" w:rsidP="003C2CBF">
      <w:pPr>
        <w:spacing w:after="0" w:line="360" w:lineRule="auto"/>
        <w:ind w:left="-284" w:right="566" w:firstLine="710"/>
        <w:jc w:val="both"/>
        <w:rPr>
          <w:rFonts w:ascii="Times New Roman" w:hAnsi="Times New Roman" w:cs="Times New Roman"/>
          <w:sz w:val="24"/>
          <w:szCs w:val="24"/>
        </w:rPr>
      </w:pPr>
      <w:r w:rsidRPr="00F44A86">
        <w:rPr>
          <w:rFonts w:ascii="Times New Roman" w:hAnsi="Times New Roman" w:cs="Times New Roman"/>
          <w:sz w:val="24"/>
          <w:szCs w:val="24"/>
        </w:rPr>
        <w:t xml:space="preserve">В настоящей работе предложен </w:t>
      </w:r>
      <w:r w:rsidR="00BF7D97" w:rsidRPr="00F44A86">
        <w:rPr>
          <w:rFonts w:ascii="Times New Roman" w:hAnsi="Times New Roman" w:cs="Times New Roman"/>
          <w:sz w:val="24"/>
          <w:szCs w:val="24"/>
        </w:rPr>
        <w:t>простой протокол</w:t>
      </w:r>
      <w:r w:rsidR="00EE7A15" w:rsidRPr="00F44A86">
        <w:rPr>
          <w:rFonts w:ascii="Times New Roman" w:hAnsi="Times New Roman" w:cs="Times New Roman"/>
          <w:sz w:val="24"/>
          <w:szCs w:val="24"/>
        </w:rPr>
        <w:t>,</w:t>
      </w:r>
      <w:r w:rsidR="00BF7D97" w:rsidRPr="00F44A86">
        <w:rPr>
          <w:rFonts w:ascii="Times New Roman" w:hAnsi="Times New Roman" w:cs="Times New Roman"/>
          <w:sz w:val="24"/>
          <w:szCs w:val="24"/>
        </w:rPr>
        <w:t xml:space="preserve"> </w:t>
      </w:r>
      <w:r w:rsidR="00EE7A15" w:rsidRPr="00F44A86">
        <w:rPr>
          <w:rFonts w:ascii="Times New Roman" w:hAnsi="Times New Roman" w:cs="Times New Roman"/>
          <w:sz w:val="24"/>
          <w:szCs w:val="24"/>
        </w:rPr>
        <w:t xml:space="preserve">позволяющий </w:t>
      </w:r>
      <w:r w:rsidR="00BF7D97" w:rsidRPr="00F44A86">
        <w:rPr>
          <w:rFonts w:ascii="Times New Roman" w:hAnsi="Times New Roman" w:cs="Times New Roman"/>
          <w:sz w:val="24"/>
          <w:szCs w:val="24"/>
        </w:rPr>
        <w:t>выдел</w:t>
      </w:r>
      <w:r w:rsidR="00EE7A15" w:rsidRPr="00F44A86">
        <w:rPr>
          <w:rFonts w:ascii="Times New Roman" w:hAnsi="Times New Roman" w:cs="Times New Roman"/>
          <w:sz w:val="24"/>
          <w:szCs w:val="24"/>
        </w:rPr>
        <w:t xml:space="preserve">ять из восковника </w:t>
      </w:r>
      <w:r w:rsidRPr="00F44A86">
        <w:rPr>
          <w:rFonts w:ascii="Times New Roman" w:hAnsi="Times New Roman" w:cs="Times New Roman"/>
          <w:sz w:val="24"/>
          <w:szCs w:val="24"/>
        </w:rPr>
        <w:t>геномн</w:t>
      </w:r>
      <w:r w:rsidR="00EE7A15" w:rsidRPr="00F44A86">
        <w:rPr>
          <w:rFonts w:ascii="Times New Roman" w:hAnsi="Times New Roman" w:cs="Times New Roman"/>
          <w:sz w:val="24"/>
          <w:szCs w:val="24"/>
        </w:rPr>
        <w:t>ую</w:t>
      </w:r>
      <w:r w:rsidRPr="00F44A86">
        <w:rPr>
          <w:rFonts w:ascii="Times New Roman" w:hAnsi="Times New Roman" w:cs="Times New Roman"/>
          <w:sz w:val="24"/>
          <w:szCs w:val="24"/>
        </w:rPr>
        <w:t xml:space="preserve"> ДНК</w:t>
      </w:r>
      <w:r w:rsidR="00EE7A15" w:rsidRPr="00F44A86">
        <w:rPr>
          <w:rFonts w:ascii="Times New Roman" w:hAnsi="Times New Roman" w:cs="Times New Roman"/>
          <w:sz w:val="24"/>
          <w:szCs w:val="24"/>
        </w:rPr>
        <w:t>,</w:t>
      </w:r>
      <w:r w:rsidR="00862FA3" w:rsidRPr="00F44A86">
        <w:rPr>
          <w:rFonts w:ascii="Times New Roman" w:hAnsi="Times New Roman" w:cs="Times New Roman"/>
          <w:sz w:val="24"/>
          <w:szCs w:val="24"/>
        </w:rPr>
        <w:t xml:space="preserve"> пригодн</w:t>
      </w:r>
      <w:r w:rsidR="00EE7A15" w:rsidRPr="00F44A86">
        <w:rPr>
          <w:rFonts w:ascii="Times New Roman" w:hAnsi="Times New Roman" w:cs="Times New Roman"/>
          <w:sz w:val="24"/>
          <w:szCs w:val="24"/>
        </w:rPr>
        <w:t>ую</w:t>
      </w:r>
      <w:r w:rsidR="00862FA3" w:rsidRPr="00F44A86">
        <w:rPr>
          <w:rFonts w:ascii="Times New Roman" w:hAnsi="Times New Roman" w:cs="Times New Roman"/>
          <w:sz w:val="24"/>
          <w:szCs w:val="24"/>
        </w:rPr>
        <w:t xml:space="preserve"> для последующего </w:t>
      </w:r>
      <w:r w:rsidR="00862FA3" w:rsidRPr="00F44A86">
        <w:rPr>
          <w:rFonts w:ascii="Times New Roman" w:hAnsi="Times New Roman" w:cs="Times New Roman"/>
          <w:sz w:val="24"/>
          <w:szCs w:val="24"/>
          <w:lang w:val="en-US"/>
        </w:rPr>
        <w:t>AFLP</w:t>
      </w:r>
      <w:r w:rsidR="00862FA3" w:rsidRPr="00F44A86">
        <w:rPr>
          <w:rFonts w:ascii="Times New Roman" w:hAnsi="Times New Roman" w:cs="Times New Roman"/>
          <w:sz w:val="24"/>
          <w:szCs w:val="24"/>
        </w:rPr>
        <w:t>-анализа</w:t>
      </w:r>
      <w:r w:rsidR="00F73913" w:rsidRPr="00F44A86">
        <w:rPr>
          <w:rFonts w:ascii="Times New Roman" w:hAnsi="Times New Roman" w:cs="Times New Roman"/>
          <w:sz w:val="24"/>
          <w:szCs w:val="24"/>
        </w:rPr>
        <w:t>.</w:t>
      </w:r>
      <w:r w:rsidR="00862FA3" w:rsidRPr="00F44A86">
        <w:rPr>
          <w:rFonts w:ascii="Times New Roman" w:hAnsi="Times New Roman" w:cs="Times New Roman"/>
          <w:sz w:val="24"/>
          <w:szCs w:val="24"/>
        </w:rPr>
        <w:t xml:space="preserve"> </w:t>
      </w:r>
      <w:r w:rsidR="00EE7A15" w:rsidRPr="00F44A86">
        <w:rPr>
          <w:rFonts w:ascii="Times New Roman" w:hAnsi="Times New Roman" w:cs="Times New Roman"/>
          <w:sz w:val="24"/>
          <w:szCs w:val="24"/>
        </w:rPr>
        <w:t xml:space="preserve">Используя </w:t>
      </w:r>
      <w:r w:rsidR="00B0351A" w:rsidRPr="00F44A86">
        <w:rPr>
          <w:rFonts w:ascii="Times New Roman" w:hAnsi="Times New Roman" w:cs="Times New Roman"/>
          <w:sz w:val="24"/>
          <w:szCs w:val="24"/>
        </w:rPr>
        <w:t>данный</w:t>
      </w:r>
      <w:r w:rsidR="00944887" w:rsidRPr="00F44A86">
        <w:rPr>
          <w:rFonts w:ascii="Times New Roman" w:hAnsi="Times New Roman" w:cs="Times New Roman"/>
          <w:sz w:val="24"/>
          <w:szCs w:val="24"/>
        </w:rPr>
        <w:t xml:space="preserve"> </w:t>
      </w:r>
      <w:r w:rsidR="00EE7A15" w:rsidRPr="00F44A86">
        <w:rPr>
          <w:rFonts w:ascii="Times New Roman" w:hAnsi="Times New Roman" w:cs="Times New Roman"/>
          <w:sz w:val="24"/>
          <w:szCs w:val="24"/>
        </w:rPr>
        <w:t>протокол, мы исследовали генетический полиморфизм восковника</w:t>
      </w:r>
      <w:r w:rsidR="00DF2371" w:rsidRPr="00F44A86">
        <w:rPr>
          <w:rFonts w:ascii="Times New Roman" w:hAnsi="Times New Roman" w:cs="Times New Roman"/>
          <w:sz w:val="24"/>
          <w:szCs w:val="24"/>
        </w:rPr>
        <w:t>,</w:t>
      </w:r>
      <w:r w:rsidR="00EE7A15" w:rsidRPr="00F44A86">
        <w:rPr>
          <w:rFonts w:ascii="Times New Roman" w:hAnsi="Times New Roman" w:cs="Times New Roman"/>
          <w:sz w:val="24"/>
          <w:szCs w:val="24"/>
        </w:rPr>
        <w:t xml:space="preserve"> </w:t>
      </w:r>
      <w:r w:rsidR="00DF2371" w:rsidRPr="00F44A86">
        <w:rPr>
          <w:rFonts w:ascii="Times New Roman" w:hAnsi="Times New Roman" w:cs="Times New Roman"/>
          <w:sz w:val="24"/>
          <w:szCs w:val="24"/>
        </w:rPr>
        <w:t xml:space="preserve">произрастающего </w:t>
      </w:r>
      <w:r w:rsidR="009F2963" w:rsidRPr="00F44A86">
        <w:rPr>
          <w:rFonts w:ascii="Times New Roman" w:hAnsi="Times New Roman" w:cs="Times New Roman"/>
          <w:sz w:val="24"/>
          <w:szCs w:val="24"/>
        </w:rPr>
        <w:t xml:space="preserve">на территории государственного </w:t>
      </w:r>
      <w:r w:rsidR="00DF2371" w:rsidRPr="00F44A86">
        <w:rPr>
          <w:rFonts w:ascii="Times New Roman" w:hAnsi="Times New Roman" w:cs="Times New Roman"/>
          <w:sz w:val="24"/>
          <w:szCs w:val="24"/>
        </w:rPr>
        <w:t>природно</w:t>
      </w:r>
      <w:r w:rsidR="009F2963" w:rsidRPr="00F44A86">
        <w:rPr>
          <w:rFonts w:ascii="Times New Roman" w:hAnsi="Times New Roman" w:cs="Times New Roman"/>
          <w:sz w:val="24"/>
          <w:szCs w:val="24"/>
        </w:rPr>
        <w:t>го</w:t>
      </w:r>
      <w:r w:rsidR="00DF2371" w:rsidRPr="00F44A86">
        <w:rPr>
          <w:rFonts w:ascii="Times New Roman" w:hAnsi="Times New Roman" w:cs="Times New Roman"/>
          <w:sz w:val="24"/>
          <w:szCs w:val="24"/>
        </w:rPr>
        <w:t xml:space="preserve"> заказник</w:t>
      </w:r>
      <w:r w:rsidR="009F2963" w:rsidRPr="00F44A86">
        <w:rPr>
          <w:rFonts w:ascii="Times New Roman" w:hAnsi="Times New Roman" w:cs="Times New Roman"/>
          <w:sz w:val="24"/>
          <w:szCs w:val="24"/>
        </w:rPr>
        <w:t>а</w:t>
      </w:r>
      <w:r w:rsidR="00DF2371" w:rsidRPr="00F44A86">
        <w:rPr>
          <w:rFonts w:ascii="Times New Roman" w:hAnsi="Times New Roman" w:cs="Times New Roman"/>
          <w:sz w:val="24"/>
          <w:szCs w:val="24"/>
        </w:rPr>
        <w:t xml:space="preserve"> «Лебяжий» (южное побережье Финского залива).</w:t>
      </w:r>
      <w:r w:rsidR="00736070" w:rsidRPr="00F44A86">
        <w:rPr>
          <w:rFonts w:ascii="Times New Roman" w:hAnsi="Times New Roman" w:cs="Times New Roman"/>
          <w:sz w:val="24"/>
          <w:szCs w:val="24"/>
        </w:rPr>
        <w:t xml:space="preserve"> </w:t>
      </w:r>
      <w:r w:rsidR="00A31270" w:rsidRPr="00F44A86">
        <w:rPr>
          <w:rFonts w:ascii="Times New Roman" w:hAnsi="Times New Roman" w:cs="Times New Roman"/>
          <w:sz w:val="24"/>
          <w:szCs w:val="24"/>
        </w:rPr>
        <w:t>Этот локус в</w:t>
      </w:r>
      <w:r w:rsidR="003C2CBF" w:rsidRPr="00F44A86">
        <w:rPr>
          <w:rFonts w:ascii="Times New Roman" w:eastAsia="Petersburg-Italic" w:hAnsi="Times New Roman" w:cs="Times New Roman"/>
          <w:sz w:val="24"/>
          <w:szCs w:val="24"/>
        </w:rPr>
        <w:t xml:space="preserve">ыбран нами </w:t>
      </w:r>
      <w:r w:rsidR="00A31270" w:rsidRPr="00F44A86">
        <w:rPr>
          <w:rFonts w:ascii="Times New Roman" w:eastAsia="Petersburg-Italic" w:hAnsi="Times New Roman" w:cs="Times New Roman"/>
          <w:sz w:val="24"/>
          <w:szCs w:val="24"/>
        </w:rPr>
        <w:t xml:space="preserve">по трем причинам. Во-первых, местная популяция восковника – </w:t>
      </w:r>
      <w:r w:rsidR="00A31270" w:rsidRPr="00F44A86">
        <w:rPr>
          <w:rFonts w:ascii="Times New Roman" w:hAnsi="Times New Roman" w:cs="Times New Roman"/>
          <w:sz w:val="24"/>
          <w:szCs w:val="24"/>
        </w:rPr>
        <w:t>одна из самых крупных в Ленинградской области.</w:t>
      </w:r>
      <w:r w:rsidR="00A31270" w:rsidRPr="00F44A86">
        <w:rPr>
          <w:rFonts w:ascii="Times New Roman" w:eastAsia="Petersburg-Italic" w:hAnsi="Times New Roman" w:cs="Times New Roman"/>
          <w:sz w:val="24"/>
          <w:szCs w:val="24"/>
        </w:rPr>
        <w:t xml:space="preserve"> Во-вторых, она </w:t>
      </w:r>
      <w:r w:rsidR="003C2CBF" w:rsidRPr="00F44A86">
        <w:rPr>
          <w:rFonts w:ascii="Times New Roman" w:eastAsia="Petersburg-Italic" w:hAnsi="Times New Roman" w:cs="Times New Roman"/>
          <w:sz w:val="24"/>
          <w:szCs w:val="24"/>
        </w:rPr>
        <w:t>находится на значительном удалении (более 2</w:t>
      </w:r>
      <w:r w:rsidR="004A6047" w:rsidRPr="00F44A86">
        <w:rPr>
          <w:rFonts w:ascii="Times New Roman" w:eastAsia="Petersburg-Italic" w:hAnsi="Times New Roman" w:cs="Times New Roman"/>
          <w:sz w:val="24"/>
          <w:szCs w:val="24"/>
        </w:rPr>
        <w:t>5</w:t>
      </w:r>
      <w:r w:rsidR="003C2CBF" w:rsidRPr="00F44A86">
        <w:rPr>
          <w:rFonts w:ascii="Times New Roman" w:eastAsia="Petersburg-Italic" w:hAnsi="Times New Roman" w:cs="Times New Roman"/>
          <w:sz w:val="24"/>
          <w:szCs w:val="24"/>
        </w:rPr>
        <w:t xml:space="preserve"> км) от других известных популяций данного вида, т.е. в достаточно высокой степени изолирован</w:t>
      </w:r>
      <w:r w:rsidR="00A31270" w:rsidRPr="00F44A86">
        <w:rPr>
          <w:rFonts w:ascii="Times New Roman" w:eastAsia="Petersburg-Italic" w:hAnsi="Times New Roman" w:cs="Times New Roman"/>
          <w:sz w:val="24"/>
          <w:szCs w:val="24"/>
        </w:rPr>
        <w:t>а</w:t>
      </w:r>
      <w:r w:rsidR="003C2CBF" w:rsidRPr="00F44A86">
        <w:rPr>
          <w:rFonts w:ascii="Times New Roman" w:eastAsia="Petersburg-Italic" w:hAnsi="Times New Roman" w:cs="Times New Roman"/>
          <w:sz w:val="24"/>
          <w:szCs w:val="24"/>
        </w:rPr>
        <w:t xml:space="preserve"> от </w:t>
      </w:r>
      <w:r w:rsidR="003C2CBF" w:rsidRPr="00F44A86">
        <w:rPr>
          <w:rFonts w:ascii="Times New Roman" w:eastAsia="Petersburg-Italic" w:hAnsi="Times New Roman" w:cs="Times New Roman"/>
          <w:sz w:val="24"/>
          <w:szCs w:val="24"/>
        </w:rPr>
        <w:lastRenderedPageBreak/>
        <w:t>них</w:t>
      </w:r>
      <w:r w:rsidR="004A6047" w:rsidRPr="00F44A86">
        <w:rPr>
          <w:rFonts w:ascii="Times New Roman" w:eastAsia="Petersburg-Italic" w:hAnsi="Times New Roman" w:cs="Times New Roman"/>
          <w:sz w:val="24"/>
          <w:szCs w:val="24"/>
        </w:rPr>
        <w:t xml:space="preserve">. </w:t>
      </w:r>
      <w:r w:rsidR="00A31270" w:rsidRPr="00F44A86">
        <w:rPr>
          <w:rFonts w:ascii="Times New Roman" w:eastAsia="Petersburg-Italic" w:hAnsi="Times New Roman" w:cs="Times New Roman"/>
          <w:sz w:val="24"/>
          <w:szCs w:val="24"/>
        </w:rPr>
        <w:t>В</w:t>
      </w:r>
      <w:r w:rsidR="000A4A29" w:rsidRPr="00F44A86">
        <w:rPr>
          <w:rFonts w:ascii="Times New Roman" w:eastAsia="Petersburg-Italic" w:hAnsi="Times New Roman" w:cs="Times New Roman"/>
          <w:sz w:val="24"/>
          <w:szCs w:val="24"/>
        </w:rPr>
        <w:t>-</w:t>
      </w:r>
      <w:r w:rsidR="00A31270" w:rsidRPr="00F44A86">
        <w:rPr>
          <w:rFonts w:ascii="Times New Roman" w:eastAsia="Petersburg-Italic" w:hAnsi="Times New Roman" w:cs="Times New Roman"/>
          <w:sz w:val="24"/>
          <w:szCs w:val="24"/>
        </w:rPr>
        <w:t>третьих, выбранн</w:t>
      </w:r>
      <w:r w:rsidR="000A4A29" w:rsidRPr="00F44A86">
        <w:rPr>
          <w:rFonts w:ascii="Times New Roman" w:eastAsia="Petersburg-Italic" w:hAnsi="Times New Roman" w:cs="Times New Roman"/>
          <w:sz w:val="24"/>
          <w:szCs w:val="24"/>
        </w:rPr>
        <w:t xml:space="preserve">ый локус неоднороден, в результате чего исследованная нами популяция разделена на три обособленные </w:t>
      </w:r>
      <w:proofErr w:type="spellStart"/>
      <w:r w:rsidR="000A4A29" w:rsidRPr="00F44A86">
        <w:rPr>
          <w:rFonts w:ascii="Times New Roman" w:eastAsia="Petersburg-Italic" w:hAnsi="Times New Roman" w:cs="Times New Roman"/>
          <w:sz w:val="24"/>
          <w:szCs w:val="24"/>
        </w:rPr>
        <w:t>субпопуляции</w:t>
      </w:r>
      <w:proofErr w:type="spellEnd"/>
      <w:r w:rsidR="0010027F" w:rsidRPr="00F44A86">
        <w:rPr>
          <w:rFonts w:ascii="Times New Roman" w:eastAsia="Petersburg-Italic" w:hAnsi="Times New Roman" w:cs="Times New Roman"/>
          <w:sz w:val="24"/>
          <w:szCs w:val="24"/>
        </w:rPr>
        <w:t xml:space="preserve"> </w:t>
      </w:r>
      <w:r w:rsidR="0010027F" w:rsidRPr="00F44A86">
        <w:rPr>
          <w:rFonts w:ascii="Times New Roman" w:hAnsi="Times New Roman" w:cs="Times New Roman"/>
          <w:sz w:val="24"/>
          <w:szCs w:val="24"/>
        </w:rPr>
        <w:t>в трактовке Беклемишева (</w:t>
      </w:r>
      <w:proofErr w:type="spellStart"/>
      <w:r w:rsidR="0010027F" w:rsidRPr="00F44A86">
        <w:rPr>
          <w:rFonts w:ascii="Times New Roman" w:hAnsi="Times New Roman" w:cs="Times New Roman"/>
          <w:sz w:val="24"/>
          <w:szCs w:val="24"/>
          <w:lang w:val="en-US"/>
        </w:rPr>
        <w:t>Beklemishev</w:t>
      </w:r>
      <w:proofErr w:type="spellEnd"/>
      <w:r w:rsidR="0010027F" w:rsidRPr="00F44A86">
        <w:rPr>
          <w:rFonts w:ascii="Times New Roman" w:hAnsi="Times New Roman" w:cs="Times New Roman"/>
          <w:sz w:val="24"/>
          <w:szCs w:val="24"/>
        </w:rPr>
        <w:t xml:space="preserve">, </w:t>
      </w:r>
      <w:r w:rsidR="0010027F" w:rsidRPr="00F44A86">
        <w:rPr>
          <w:rFonts w:ascii="Times New Roman" w:hAnsi="Times New Roman" w:cs="Times New Roman"/>
          <w:sz w:val="24"/>
          <w:szCs w:val="24"/>
          <w:shd w:val="clear" w:color="auto" w:fill="FFFFFF"/>
        </w:rPr>
        <w:t>2015)</w:t>
      </w:r>
      <w:r w:rsidR="000A4A29" w:rsidRPr="00F44A86">
        <w:rPr>
          <w:rFonts w:ascii="Times New Roman" w:eastAsia="Petersburg-Italic" w:hAnsi="Times New Roman" w:cs="Times New Roman"/>
          <w:sz w:val="24"/>
          <w:szCs w:val="24"/>
        </w:rPr>
        <w:t xml:space="preserve">. </w:t>
      </w:r>
      <w:r w:rsidR="007363C5" w:rsidRPr="00F44A86">
        <w:rPr>
          <w:rFonts w:ascii="Times New Roman" w:eastAsia="Petersburg-Italic" w:hAnsi="Times New Roman" w:cs="Times New Roman"/>
          <w:sz w:val="24"/>
          <w:szCs w:val="24"/>
        </w:rPr>
        <w:t>А</w:t>
      </w:r>
      <w:r w:rsidR="001B0902" w:rsidRPr="00F44A86">
        <w:rPr>
          <w:rFonts w:ascii="Times New Roman" w:eastAsia="Petersburg-Italic" w:hAnsi="Times New Roman" w:cs="Times New Roman"/>
          <w:sz w:val="24"/>
          <w:szCs w:val="24"/>
        </w:rPr>
        <w:t>нализ</w:t>
      </w:r>
      <w:r w:rsidR="00374B35" w:rsidRPr="00F44A86">
        <w:rPr>
          <w:rFonts w:ascii="Times New Roman" w:eastAsia="Petersburg-Italic" w:hAnsi="Times New Roman" w:cs="Times New Roman"/>
          <w:sz w:val="24"/>
          <w:szCs w:val="24"/>
        </w:rPr>
        <w:t>ируя</w:t>
      </w:r>
      <w:r w:rsidR="007363C5" w:rsidRPr="00F44A86">
        <w:rPr>
          <w:rFonts w:ascii="Times New Roman" w:eastAsia="Petersburg-Italic" w:hAnsi="Times New Roman" w:cs="Times New Roman"/>
          <w:sz w:val="24"/>
          <w:szCs w:val="24"/>
        </w:rPr>
        <w:t xml:space="preserve"> генетическ</w:t>
      </w:r>
      <w:r w:rsidR="00374B35" w:rsidRPr="00F44A86">
        <w:rPr>
          <w:rFonts w:ascii="Times New Roman" w:eastAsia="Petersburg-Italic" w:hAnsi="Times New Roman" w:cs="Times New Roman"/>
          <w:sz w:val="24"/>
          <w:szCs w:val="24"/>
        </w:rPr>
        <w:t>ий</w:t>
      </w:r>
      <w:r w:rsidR="007363C5" w:rsidRPr="00F44A86">
        <w:rPr>
          <w:rFonts w:ascii="Times New Roman" w:eastAsia="Petersburg-Italic" w:hAnsi="Times New Roman" w:cs="Times New Roman"/>
          <w:sz w:val="24"/>
          <w:szCs w:val="24"/>
        </w:rPr>
        <w:t xml:space="preserve"> полиморфизм этих субпопуляций</w:t>
      </w:r>
      <w:r w:rsidR="00374B35" w:rsidRPr="00F44A86">
        <w:rPr>
          <w:rFonts w:ascii="Times New Roman" w:eastAsia="Petersburg-Italic" w:hAnsi="Times New Roman" w:cs="Times New Roman"/>
          <w:sz w:val="24"/>
          <w:szCs w:val="24"/>
        </w:rPr>
        <w:t>,</w:t>
      </w:r>
      <w:r w:rsidR="007363C5" w:rsidRPr="00F44A86">
        <w:rPr>
          <w:rFonts w:ascii="Times New Roman" w:eastAsia="Petersburg-Italic" w:hAnsi="Times New Roman" w:cs="Times New Roman"/>
          <w:sz w:val="24"/>
          <w:szCs w:val="24"/>
        </w:rPr>
        <w:t xml:space="preserve"> </w:t>
      </w:r>
      <w:r w:rsidR="00374B35" w:rsidRPr="00F44A86">
        <w:rPr>
          <w:rFonts w:ascii="Times New Roman" w:eastAsia="Petersburg-Italic" w:hAnsi="Times New Roman" w:cs="Times New Roman"/>
          <w:sz w:val="24"/>
          <w:szCs w:val="24"/>
        </w:rPr>
        <w:t xml:space="preserve">мы </w:t>
      </w:r>
      <w:r w:rsidR="00863AF3" w:rsidRPr="00F44A86">
        <w:rPr>
          <w:rFonts w:ascii="Times New Roman" w:eastAsia="Petersburg-Italic" w:hAnsi="Times New Roman" w:cs="Times New Roman"/>
          <w:sz w:val="24"/>
          <w:szCs w:val="24"/>
        </w:rPr>
        <w:t>провер</w:t>
      </w:r>
      <w:r w:rsidR="00374B35" w:rsidRPr="00F44A86">
        <w:rPr>
          <w:rFonts w:ascii="Times New Roman" w:eastAsia="Petersburg-Italic" w:hAnsi="Times New Roman" w:cs="Times New Roman"/>
          <w:sz w:val="24"/>
          <w:szCs w:val="24"/>
        </w:rPr>
        <w:t>яли</w:t>
      </w:r>
      <w:r w:rsidR="00863AF3" w:rsidRPr="00F44A86">
        <w:rPr>
          <w:rFonts w:ascii="Times New Roman" w:eastAsia="Petersburg-Italic" w:hAnsi="Times New Roman" w:cs="Times New Roman"/>
          <w:sz w:val="24"/>
          <w:szCs w:val="24"/>
        </w:rPr>
        <w:t xml:space="preserve"> справедливость ги</w:t>
      </w:r>
      <w:r w:rsidR="00374B35" w:rsidRPr="00F44A86">
        <w:rPr>
          <w:rFonts w:ascii="Times New Roman" w:eastAsia="Petersburg-Italic" w:hAnsi="Times New Roman" w:cs="Times New Roman"/>
          <w:sz w:val="24"/>
          <w:szCs w:val="24"/>
        </w:rPr>
        <w:t>потезы о том, что</w:t>
      </w:r>
      <w:r w:rsidR="00575826" w:rsidRPr="00F44A86">
        <w:rPr>
          <w:rFonts w:ascii="Times New Roman" w:hAnsi="Times New Roman" w:cs="Times New Roman"/>
          <w:sz w:val="24"/>
          <w:szCs w:val="24"/>
        </w:rPr>
        <w:t xml:space="preserve"> </w:t>
      </w:r>
      <w:r w:rsidR="00374B35" w:rsidRPr="00F44A86">
        <w:rPr>
          <w:rFonts w:ascii="Times New Roman" w:hAnsi="Times New Roman" w:cs="Times New Roman"/>
          <w:sz w:val="24"/>
          <w:szCs w:val="24"/>
        </w:rPr>
        <w:t xml:space="preserve">каждая из </w:t>
      </w:r>
      <w:r w:rsidR="00575826" w:rsidRPr="00F44A86">
        <w:rPr>
          <w:rFonts w:ascii="Times New Roman" w:hAnsi="Times New Roman" w:cs="Times New Roman"/>
          <w:sz w:val="24"/>
          <w:szCs w:val="24"/>
        </w:rPr>
        <w:t>ни</w:t>
      </w:r>
      <w:r w:rsidR="00374B35" w:rsidRPr="00F44A86">
        <w:rPr>
          <w:rFonts w:ascii="Times New Roman" w:hAnsi="Times New Roman" w:cs="Times New Roman"/>
          <w:sz w:val="24"/>
          <w:szCs w:val="24"/>
        </w:rPr>
        <w:t>х</w:t>
      </w:r>
      <w:r w:rsidR="00575826" w:rsidRPr="00F44A86">
        <w:rPr>
          <w:rFonts w:ascii="Times New Roman" w:hAnsi="Times New Roman" w:cs="Times New Roman"/>
          <w:sz w:val="24"/>
          <w:szCs w:val="24"/>
        </w:rPr>
        <w:t xml:space="preserve"> </w:t>
      </w:r>
      <w:r w:rsidR="00374B35" w:rsidRPr="00F44A86">
        <w:rPr>
          <w:rFonts w:ascii="Times New Roman" w:hAnsi="Times New Roman" w:cs="Times New Roman"/>
          <w:sz w:val="24"/>
          <w:szCs w:val="24"/>
        </w:rPr>
        <w:t xml:space="preserve">имеет </w:t>
      </w:r>
      <w:r w:rsidR="00575826" w:rsidRPr="00F44A86">
        <w:rPr>
          <w:rFonts w:ascii="Times New Roman" w:hAnsi="Times New Roman" w:cs="Times New Roman"/>
          <w:sz w:val="24"/>
          <w:szCs w:val="24"/>
        </w:rPr>
        <w:t xml:space="preserve">сугубо </w:t>
      </w:r>
      <w:proofErr w:type="spellStart"/>
      <w:r w:rsidR="00575826" w:rsidRPr="00F44A86">
        <w:rPr>
          <w:rFonts w:ascii="Times New Roman" w:hAnsi="Times New Roman" w:cs="Times New Roman"/>
          <w:sz w:val="24"/>
          <w:szCs w:val="24"/>
        </w:rPr>
        <w:t>клональное</w:t>
      </w:r>
      <w:proofErr w:type="spellEnd"/>
      <w:r w:rsidR="00575826" w:rsidRPr="00F44A86">
        <w:rPr>
          <w:rFonts w:ascii="Times New Roman" w:hAnsi="Times New Roman" w:cs="Times New Roman"/>
          <w:sz w:val="24"/>
          <w:szCs w:val="24"/>
        </w:rPr>
        <w:t xml:space="preserve"> происхождение</w:t>
      </w:r>
      <w:r w:rsidR="00374B35" w:rsidRPr="00F44A86">
        <w:rPr>
          <w:rFonts w:ascii="Times New Roman" w:hAnsi="Times New Roman" w:cs="Times New Roman"/>
          <w:sz w:val="24"/>
          <w:szCs w:val="24"/>
        </w:rPr>
        <w:t>,</w:t>
      </w:r>
      <w:r w:rsidR="00575826" w:rsidRPr="00F44A86">
        <w:rPr>
          <w:rFonts w:ascii="Times New Roman" w:hAnsi="Times New Roman" w:cs="Times New Roman"/>
          <w:sz w:val="24"/>
          <w:szCs w:val="24"/>
        </w:rPr>
        <w:t xml:space="preserve"> т.е. представлен</w:t>
      </w:r>
      <w:r w:rsidR="00374B35" w:rsidRPr="00F44A86">
        <w:rPr>
          <w:rFonts w:ascii="Times New Roman" w:hAnsi="Times New Roman" w:cs="Times New Roman"/>
          <w:sz w:val="24"/>
          <w:szCs w:val="24"/>
        </w:rPr>
        <w:t>а</w:t>
      </w:r>
      <w:r w:rsidR="00575826" w:rsidRPr="00F44A86">
        <w:rPr>
          <w:rFonts w:ascii="Times New Roman" w:hAnsi="Times New Roman" w:cs="Times New Roman"/>
          <w:sz w:val="24"/>
          <w:szCs w:val="24"/>
        </w:rPr>
        <w:t xml:space="preserve"> </w:t>
      </w:r>
      <w:proofErr w:type="spellStart"/>
      <w:r w:rsidR="00575826" w:rsidRPr="00F44A86">
        <w:rPr>
          <w:rFonts w:ascii="Times New Roman" w:hAnsi="Times New Roman" w:cs="Times New Roman"/>
          <w:sz w:val="24"/>
          <w:szCs w:val="24"/>
        </w:rPr>
        <w:t>раметами</w:t>
      </w:r>
      <w:proofErr w:type="spellEnd"/>
      <w:r w:rsidR="00575826" w:rsidRPr="00F44A86">
        <w:rPr>
          <w:rFonts w:ascii="Times New Roman" w:hAnsi="Times New Roman" w:cs="Times New Roman"/>
          <w:sz w:val="24"/>
          <w:szCs w:val="24"/>
        </w:rPr>
        <w:t xml:space="preserve"> одного и того же </w:t>
      </w:r>
      <w:r w:rsidR="00575826" w:rsidRPr="00F44A86">
        <w:rPr>
          <w:rFonts w:ascii="Times New Roman" w:hAnsi="Times New Roman" w:cs="Times New Roman"/>
          <w:sz w:val="24"/>
          <w:szCs w:val="24"/>
          <w:lang w:val="en-US"/>
        </w:rPr>
        <w:t>AFLP</w:t>
      </w:r>
      <w:r w:rsidR="00575826" w:rsidRPr="00F44A86">
        <w:rPr>
          <w:rFonts w:ascii="Times New Roman" w:hAnsi="Times New Roman" w:cs="Times New Roman"/>
          <w:sz w:val="24"/>
          <w:szCs w:val="24"/>
        </w:rPr>
        <w:t>-генотипа</w:t>
      </w:r>
      <w:r w:rsidR="00374B35" w:rsidRPr="00F44A86">
        <w:rPr>
          <w:rFonts w:ascii="Times New Roman" w:hAnsi="Times New Roman" w:cs="Times New Roman"/>
          <w:sz w:val="24"/>
          <w:szCs w:val="24"/>
        </w:rPr>
        <w:t xml:space="preserve">. </w:t>
      </w:r>
      <w:r w:rsidR="001B0902" w:rsidRPr="00F44A86">
        <w:rPr>
          <w:rFonts w:ascii="Times New Roman" w:eastAsia="Petersburg-Italic" w:hAnsi="Times New Roman" w:cs="Times New Roman"/>
          <w:sz w:val="24"/>
          <w:szCs w:val="24"/>
        </w:rPr>
        <w:t xml:space="preserve">  </w:t>
      </w:r>
    </w:p>
    <w:p w14:paraId="40F3600C" w14:textId="77777777" w:rsidR="009271E1" w:rsidRPr="00F44A86" w:rsidRDefault="009271E1" w:rsidP="00F47D3A">
      <w:pPr>
        <w:autoSpaceDE w:val="0"/>
        <w:autoSpaceDN w:val="0"/>
        <w:adjustRightInd w:val="0"/>
        <w:spacing w:after="0" w:line="360" w:lineRule="auto"/>
        <w:ind w:left="-284" w:right="566" w:firstLine="709"/>
        <w:jc w:val="both"/>
        <w:rPr>
          <w:rFonts w:ascii="Times New Roman" w:hAnsi="Times New Roman" w:cs="Times New Roman"/>
          <w:sz w:val="24"/>
          <w:szCs w:val="24"/>
        </w:rPr>
      </w:pPr>
    </w:p>
    <w:p w14:paraId="11837534" w14:textId="382F96BD" w:rsidR="006A7499" w:rsidRPr="00F44A86" w:rsidRDefault="006B101F" w:rsidP="006B101F">
      <w:pPr>
        <w:autoSpaceDE w:val="0"/>
        <w:autoSpaceDN w:val="0"/>
        <w:adjustRightInd w:val="0"/>
        <w:spacing w:after="0" w:line="360" w:lineRule="auto"/>
        <w:ind w:left="-284" w:right="566"/>
        <w:jc w:val="center"/>
        <w:rPr>
          <w:rFonts w:ascii="Times New Roman" w:hAnsi="Times New Roman" w:cs="Times New Roman"/>
          <w:sz w:val="24"/>
          <w:szCs w:val="24"/>
        </w:rPr>
      </w:pPr>
      <w:r w:rsidRPr="00F44A86">
        <w:rPr>
          <w:rFonts w:ascii="Times New Roman" w:hAnsi="Times New Roman" w:cs="Times New Roman"/>
          <w:sz w:val="24"/>
          <w:szCs w:val="24"/>
        </w:rPr>
        <w:t>МАТЕРИАЛ</w:t>
      </w:r>
      <w:r w:rsidR="00026146" w:rsidRPr="00F44A86">
        <w:rPr>
          <w:rFonts w:ascii="Times New Roman" w:hAnsi="Times New Roman" w:cs="Times New Roman"/>
          <w:sz w:val="24"/>
          <w:szCs w:val="24"/>
        </w:rPr>
        <w:t>Ы</w:t>
      </w:r>
      <w:r w:rsidRPr="00F44A86">
        <w:rPr>
          <w:rFonts w:ascii="Times New Roman" w:hAnsi="Times New Roman" w:cs="Times New Roman"/>
          <w:sz w:val="24"/>
          <w:szCs w:val="24"/>
        </w:rPr>
        <w:t xml:space="preserve"> И МЕТОД</w:t>
      </w:r>
      <w:r w:rsidR="00026146" w:rsidRPr="00F44A86">
        <w:rPr>
          <w:rFonts w:ascii="Times New Roman" w:hAnsi="Times New Roman" w:cs="Times New Roman"/>
          <w:sz w:val="24"/>
          <w:szCs w:val="24"/>
        </w:rPr>
        <w:t>Ы</w:t>
      </w:r>
    </w:p>
    <w:p w14:paraId="541BA5EF" w14:textId="2234CCEE" w:rsidR="00FB0090" w:rsidRPr="00F44A86" w:rsidRDefault="00026146" w:rsidP="00AF6022">
      <w:pPr>
        <w:pStyle w:val="ab"/>
        <w:shd w:val="clear" w:color="auto" w:fill="FFFFFF"/>
        <w:spacing w:before="0" w:beforeAutospacing="0" w:after="0" w:afterAutospacing="0" w:line="360" w:lineRule="auto"/>
        <w:ind w:left="-284" w:right="567" w:firstLine="709"/>
        <w:jc w:val="both"/>
      </w:pPr>
      <w:r w:rsidRPr="00F44A86">
        <w:rPr>
          <w:b/>
          <w:bCs/>
        </w:rPr>
        <w:t>Место исследования</w:t>
      </w:r>
      <w:r w:rsidRPr="00F44A86">
        <w:t>.</w:t>
      </w:r>
      <w:r w:rsidR="00FB0090" w:rsidRPr="00F44A86">
        <w:t xml:space="preserve"> </w:t>
      </w:r>
      <w:r w:rsidR="001976F1" w:rsidRPr="00F44A86">
        <w:t xml:space="preserve">Растительный материал собирали в </w:t>
      </w:r>
      <w:r w:rsidR="00B92599" w:rsidRPr="00F44A86">
        <w:t>Г</w:t>
      </w:r>
      <w:r w:rsidR="00FB0090" w:rsidRPr="00F44A86">
        <w:t>осударственн</w:t>
      </w:r>
      <w:r w:rsidR="001976F1" w:rsidRPr="00F44A86">
        <w:t>ом</w:t>
      </w:r>
      <w:r w:rsidR="00FB0090" w:rsidRPr="00F44A86">
        <w:t xml:space="preserve"> природн</w:t>
      </w:r>
      <w:r w:rsidR="001976F1" w:rsidRPr="00F44A86">
        <w:t>ом</w:t>
      </w:r>
      <w:r w:rsidR="00FB0090" w:rsidRPr="00F44A86">
        <w:t xml:space="preserve"> заказник</w:t>
      </w:r>
      <w:r w:rsidR="001976F1" w:rsidRPr="00F44A86">
        <w:t>е</w:t>
      </w:r>
      <w:r w:rsidR="00FB0090" w:rsidRPr="00F44A86">
        <w:t xml:space="preserve"> регионального значения </w:t>
      </w:r>
      <w:r w:rsidR="00B92599" w:rsidRPr="00F44A86">
        <w:t>«</w:t>
      </w:r>
      <w:r w:rsidR="00FB0090" w:rsidRPr="00F44A86">
        <w:t>Лебяжий</w:t>
      </w:r>
      <w:r w:rsidR="00B92599" w:rsidRPr="00F44A86">
        <w:t>»</w:t>
      </w:r>
      <w:r w:rsidR="00FB0090" w:rsidRPr="00F44A86">
        <w:t xml:space="preserve"> (Ломоносовский район, Ленинградская область)</w:t>
      </w:r>
      <w:r w:rsidR="00B92599" w:rsidRPr="00F44A86">
        <w:t>,</w:t>
      </w:r>
      <w:r w:rsidR="00FB0090" w:rsidRPr="00F44A86">
        <w:t xml:space="preserve"> </w:t>
      </w:r>
      <w:r w:rsidR="00B92599" w:rsidRPr="00F44A86">
        <w:t xml:space="preserve">а также </w:t>
      </w:r>
      <w:r w:rsidR="00FB0090" w:rsidRPr="00F44A86">
        <w:t>непосредственно прилегающ</w:t>
      </w:r>
      <w:r w:rsidR="00B92599" w:rsidRPr="00F44A86">
        <w:t>и</w:t>
      </w:r>
      <w:r w:rsidR="001976F1" w:rsidRPr="00F44A86">
        <w:t>х</w:t>
      </w:r>
      <w:r w:rsidR="00FB0090" w:rsidRPr="00F44A86">
        <w:t xml:space="preserve"> к нему территори</w:t>
      </w:r>
      <w:r w:rsidR="001976F1" w:rsidRPr="00F44A86">
        <w:t>ях</w:t>
      </w:r>
      <w:r w:rsidR="00FB0090" w:rsidRPr="00F44A86">
        <w:t xml:space="preserve">. Для данного заказника характерны эталонные приморские ландшафты южного берега Финского залива. К их числу относятся мелководная часть акватории и прибрежная зона, представленная вытянутыми вдоль берега дюнными песчаными грядами, чередующимися с </w:t>
      </w:r>
      <w:proofErr w:type="spellStart"/>
      <w:r w:rsidR="00FB0090" w:rsidRPr="00F44A86">
        <w:t>межгрядовыми</w:t>
      </w:r>
      <w:proofErr w:type="spellEnd"/>
      <w:r w:rsidR="00FB0090" w:rsidRPr="00F44A86">
        <w:t xml:space="preserve"> понижениями. Гряды заняты разреженными зеленомошными сосняками с брусникой, вороникой и вереском. </w:t>
      </w:r>
      <w:proofErr w:type="spellStart"/>
      <w:r w:rsidR="00FB0090" w:rsidRPr="00F44A86">
        <w:t>Межгрядовые</w:t>
      </w:r>
      <w:proofErr w:type="spellEnd"/>
      <w:r w:rsidR="00FB0090" w:rsidRPr="00F44A86">
        <w:t xml:space="preserve"> понижения заболочены</w:t>
      </w:r>
      <w:r w:rsidR="000A4A29" w:rsidRPr="00F44A86">
        <w:t>. В</w:t>
      </w:r>
      <w:r w:rsidR="00FB0090" w:rsidRPr="00F44A86">
        <w:t xml:space="preserve"> экотонах болот с сосняками сформировались заросли </w:t>
      </w:r>
      <w:proofErr w:type="spellStart"/>
      <w:r w:rsidR="00FB0090" w:rsidRPr="00F44A86">
        <w:t>черноольшаников</w:t>
      </w:r>
      <w:proofErr w:type="spellEnd"/>
      <w:r w:rsidR="00FB0090" w:rsidRPr="00F44A86">
        <w:t xml:space="preserve">. </w:t>
      </w:r>
      <w:r w:rsidR="000A4A29" w:rsidRPr="00F44A86">
        <w:t xml:space="preserve">Местная </w:t>
      </w:r>
      <w:r w:rsidR="00FB0090" w:rsidRPr="00F44A86">
        <w:t xml:space="preserve">популяции </w:t>
      </w:r>
      <w:r w:rsidR="000A4A29" w:rsidRPr="00F44A86">
        <w:t xml:space="preserve">восковника представлена </w:t>
      </w:r>
      <w:r w:rsidR="00FB0090" w:rsidRPr="00F44A86">
        <w:t>тр</w:t>
      </w:r>
      <w:r w:rsidR="000A4A29" w:rsidRPr="00F44A86">
        <w:t>емя</w:t>
      </w:r>
      <w:r w:rsidR="00FB0090" w:rsidRPr="00F44A86">
        <w:t xml:space="preserve"> </w:t>
      </w:r>
      <w:proofErr w:type="spellStart"/>
      <w:r w:rsidR="00FB0090" w:rsidRPr="00F44A86">
        <w:t>субпопуляци</w:t>
      </w:r>
      <w:r w:rsidR="000A4A29" w:rsidRPr="00F44A86">
        <w:t>ям</w:t>
      </w:r>
      <w:r w:rsidR="00FB0090" w:rsidRPr="00F44A86">
        <w:t>и</w:t>
      </w:r>
      <w:proofErr w:type="spellEnd"/>
      <w:r w:rsidR="000A4A29" w:rsidRPr="00F44A86">
        <w:rPr>
          <w:shd w:val="clear" w:color="auto" w:fill="FFFFFF"/>
        </w:rPr>
        <w:t>,</w:t>
      </w:r>
      <w:r w:rsidR="00FB0090" w:rsidRPr="00F44A86">
        <w:rPr>
          <w:shd w:val="clear" w:color="auto" w:fill="FFFFFF"/>
        </w:rPr>
        <w:t xml:space="preserve"> удаленны</w:t>
      </w:r>
      <w:r w:rsidR="000A4A29" w:rsidRPr="00F44A86">
        <w:rPr>
          <w:shd w:val="clear" w:color="auto" w:fill="FFFFFF"/>
        </w:rPr>
        <w:t>ми</w:t>
      </w:r>
      <w:r w:rsidR="00FB0090" w:rsidRPr="00F44A86">
        <w:rPr>
          <w:shd w:val="clear" w:color="auto" w:fill="FFFFFF"/>
        </w:rPr>
        <w:t xml:space="preserve"> </w:t>
      </w:r>
      <w:r w:rsidR="000A4A29" w:rsidRPr="00F44A86">
        <w:rPr>
          <w:shd w:val="clear" w:color="auto" w:fill="FFFFFF"/>
        </w:rPr>
        <w:t>на разное расстояние</w:t>
      </w:r>
      <w:r w:rsidR="00FB0090" w:rsidRPr="00F44A86">
        <w:rPr>
          <w:shd w:val="clear" w:color="auto" w:fill="FFFFFF"/>
        </w:rPr>
        <w:t xml:space="preserve"> от Финского залива и </w:t>
      </w:r>
      <w:r w:rsidR="000A4A29" w:rsidRPr="00F44A86">
        <w:rPr>
          <w:shd w:val="clear" w:color="auto" w:fill="FFFFFF"/>
        </w:rPr>
        <w:t>от</w:t>
      </w:r>
      <w:r w:rsidR="00FB0090" w:rsidRPr="00F44A86">
        <w:rPr>
          <w:shd w:val="clear" w:color="auto" w:fill="FFFFFF"/>
        </w:rPr>
        <w:t>деленны</w:t>
      </w:r>
      <w:r w:rsidR="000A4A29" w:rsidRPr="00F44A86">
        <w:rPr>
          <w:shd w:val="clear" w:color="auto" w:fill="FFFFFF"/>
        </w:rPr>
        <w:t>ми</w:t>
      </w:r>
      <w:r w:rsidR="00FB0090" w:rsidRPr="00F44A86">
        <w:rPr>
          <w:shd w:val="clear" w:color="auto" w:fill="FFFFFF"/>
        </w:rPr>
        <w:t xml:space="preserve"> друг от друга песчаными грядами с сосняками.</w:t>
      </w:r>
    </w:p>
    <w:p w14:paraId="78F8EF7F" w14:textId="2F8D7E95" w:rsidR="00F86502" w:rsidRPr="00F44A86" w:rsidRDefault="00FB0090" w:rsidP="00E17C5C">
      <w:pPr>
        <w:spacing w:after="0" w:line="360" w:lineRule="auto"/>
        <w:ind w:left="-284" w:right="567" w:firstLine="709"/>
        <w:jc w:val="both"/>
        <w:rPr>
          <w:rFonts w:ascii="Times New Roman" w:hAnsi="Times New Roman" w:cs="Times New Roman"/>
          <w:sz w:val="24"/>
          <w:szCs w:val="24"/>
        </w:rPr>
      </w:pPr>
      <w:r w:rsidRPr="00F44A86">
        <w:rPr>
          <w:rFonts w:ascii="Times New Roman" w:hAnsi="Times New Roman" w:cs="Times New Roman"/>
          <w:sz w:val="24"/>
          <w:szCs w:val="24"/>
          <w:u w:val="single"/>
        </w:rPr>
        <w:t>Субпопуляция А</w:t>
      </w:r>
      <w:r w:rsidRPr="00F44A86">
        <w:rPr>
          <w:rFonts w:ascii="Times New Roman" w:hAnsi="Times New Roman" w:cs="Times New Roman"/>
          <w:sz w:val="24"/>
          <w:szCs w:val="24"/>
        </w:rPr>
        <w:t xml:space="preserve"> (</w:t>
      </w:r>
      <w:r w:rsidR="00657A94" w:rsidRPr="00F44A86">
        <w:rPr>
          <w:rFonts w:ascii="Times New Roman" w:hAnsi="Times New Roman" w:cs="Times New Roman"/>
          <w:sz w:val="24"/>
          <w:szCs w:val="24"/>
        </w:rPr>
        <w:t xml:space="preserve">рисунок </w:t>
      </w:r>
      <w:r w:rsidRPr="00F44A86">
        <w:rPr>
          <w:rFonts w:ascii="Times New Roman" w:hAnsi="Times New Roman" w:cs="Times New Roman"/>
          <w:sz w:val="24"/>
          <w:szCs w:val="24"/>
        </w:rPr>
        <w:t>1)</w:t>
      </w:r>
      <w:r w:rsidR="00AF7432"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AF7432" w:rsidRPr="00F44A86">
        <w:rPr>
          <w:rFonts w:ascii="Times New Roman" w:hAnsi="Times New Roman" w:cs="Times New Roman"/>
          <w:sz w:val="24"/>
          <w:szCs w:val="24"/>
        </w:rPr>
        <w:t xml:space="preserve">Произрастает на </w:t>
      </w:r>
      <w:r w:rsidRPr="00F44A86">
        <w:rPr>
          <w:rFonts w:ascii="Times New Roman" w:hAnsi="Times New Roman" w:cs="Times New Roman"/>
          <w:sz w:val="24"/>
          <w:szCs w:val="24"/>
        </w:rPr>
        <w:t>песчан</w:t>
      </w:r>
      <w:r w:rsidR="00AF7432" w:rsidRPr="00F44A86">
        <w:rPr>
          <w:rFonts w:ascii="Times New Roman" w:hAnsi="Times New Roman" w:cs="Times New Roman"/>
          <w:sz w:val="24"/>
          <w:szCs w:val="24"/>
        </w:rPr>
        <w:t>ом</w:t>
      </w:r>
      <w:r w:rsidRPr="00F44A86">
        <w:rPr>
          <w:rFonts w:ascii="Times New Roman" w:hAnsi="Times New Roman" w:cs="Times New Roman"/>
          <w:sz w:val="24"/>
          <w:szCs w:val="24"/>
        </w:rPr>
        <w:t xml:space="preserve"> участк</w:t>
      </w:r>
      <w:r w:rsidR="00AF7432" w:rsidRPr="00F44A86">
        <w:rPr>
          <w:rFonts w:ascii="Times New Roman" w:hAnsi="Times New Roman" w:cs="Times New Roman"/>
          <w:sz w:val="24"/>
          <w:szCs w:val="24"/>
        </w:rPr>
        <w:t>е</w:t>
      </w:r>
      <w:r w:rsidR="00D74C67" w:rsidRPr="00F44A86">
        <w:rPr>
          <w:rFonts w:ascii="Times New Roman" w:hAnsi="Times New Roman" w:cs="Times New Roman"/>
          <w:sz w:val="24"/>
          <w:szCs w:val="24"/>
        </w:rPr>
        <w:t>,</w:t>
      </w:r>
      <w:r w:rsidRPr="00F44A86">
        <w:rPr>
          <w:rFonts w:ascii="Times New Roman" w:hAnsi="Times New Roman" w:cs="Times New Roman"/>
          <w:sz w:val="24"/>
          <w:szCs w:val="24"/>
        </w:rPr>
        <w:t xml:space="preserve"> отделен</w:t>
      </w:r>
      <w:r w:rsidR="00D74C67" w:rsidRPr="00F44A86">
        <w:rPr>
          <w:rFonts w:ascii="Times New Roman" w:hAnsi="Times New Roman" w:cs="Times New Roman"/>
          <w:sz w:val="24"/>
          <w:szCs w:val="24"/>
        </w:rPr>
        <w:t>н</w:t>
      </w:r>
      <w:r w:rsidR="00AF7432" w:rsidRPr="00F44A86">
        <w:rPr>
          <w:rFonts w:ascii="Times New Roman" w:hAnsi="Times New Roman" w:cs="Times New Roman"/>
          <w:sz w:val="24"/>
          <w:szCs w:val="24"/>
        </w:rPr>
        <w:t>ом</w:t>
      </w:r>
      <w:r w:rsidRPr="00F44A86">
        <w:rPr>
          <w:rFonts w:ascii="Times New Roman" w:hAnsi="Times New Roman" w:cs="Times New Roman"/>
          <w:sz w:val="24"/>
          <w:szCs w:val="24"/>
        </w:rPr>
        <w:t xml:space="preserve"> от Финского залива первой узкой дюнной грядой и сформировавшимися за ней зарослями тростника. При изменении уровня воды в заливе и во время весеннего снеготаянья регулярно затопляется. </w:t>
      </w:r>
      <w:r w:rsidR="00D74C67" w:rsidRPr="00F44A86">
        <w:rPr>
          <w:rFonts w:ascii="Times New Roman" w:hAnsi="Times New Roman" w:cs="Times New Roman"/>
          <w:sz w:val="24"/>
          <w:szCs w:val="24"/>
        </w:rPr>
        <w:t xml:space="preserve">Испытывает </w:t>
      </w:r>
      <w:r w:rsidRPr="00F44A86">
        <w:rPr>
          <w:rFonts w:ascii="Times New Roman" w:hAnsi="Times New Roman" w:cs="Times New Roman"/>
          <w:sz w:val="24"/>
          <w:szCs w:val="24"/>
        </w:rPr>
        <w:t>интенсивн</w:t>
      </w:r>
      <w:r w:rsidR="00D74C67" w:rsidRPr="00F44A86">
        <w:rPr>
          <w:rFonts w:ascii="Times New Roman" w:hAnsi="Times New Roman" w:cs="Times New Roman"/>
          <w:sz w:val="24"/>
          <w:szCs w:val="24"/>
        </w:rPr>
        <w:t>ую</w:t>
      </w:r>
      <w:r w:rsidRPr="00F44A86">
        <w:rPr>
          <w:rFonts w:ascii="Times New Roman" w:hAnsi="Times New Roman" w:cs="Times New Roman"/>
          <w:sz w:val="24"/>
          <w:szCs w:val="24"/>
        </w:rPr>
        <w:t xml:space="preserve"> рекреационн</w:t>
      </w:r>
      <w:r w:rsidR="00D74C67" w:rsidRPr="00F44A86">
        <w:rPr>
          <w:rFonts w:ascii="Times New Roman" w:hAnsi="Times New Roman" w:cs="Times New Roman"/>
          <w:sz w:val="24"/>
          <w:szCs w:val="24"/>
        </w:rPr>
        <w:t>ую</w:t>
      </w:r>
      <w:r w:rsidRPr="00F44A86">
        <w:rPr>
          <w:rFonts w:ascii="Times New Roman" w:hAnsi="Times New Roman" w:cs="Times New Roman"/>
          <w:sz w:val="24"/>
          <w:szCs w:val="24"/>
        </w:rPr>
        <w:t xml:space="preserve"> нагрузк</w:t>
      </w:r>
      <w:r w:rsidR="00D74C67" w:rsidRPr="00F44A86">
        <w:rPr>
          <w:rFonts w:ascii="Times New Roman" w:hAnsi="Times New Roman" w:cs="Times New Roman"/>
          <w:sz w:val="24"/>
          <w:szCs w:val="24"/>
        </w:rPr>
        <w:t>у</w:t>
      </w:r>
      <w:r w:rsidRPr="00F44A86">
        <w:rPr>
          <w:rFonts w:ascii="Times New Roman" w:hAnsi="Times New Roman" w:cs="Times New Roman"/>
          <w:sz w:val="24"/>
          <w:szCs w:val="24"/>
        </w:rPr>
        <w:t xml:space="preserve">. </w:t>
      </w:r>
      <w:r w:rsidR="00F86502" w:rsidRPr="00F44A86">
        <w:rPr>
          <w:rFonts w:ascii="Times New Roman" w:hAnsi="Times New Roman" w:cs="Times New Roman"/>
          <w:sz w:val="24"/>
          <w:szCs w:val="24"/>
        </w:rPr>
        <w:t>Восковник произрастает узкой прерывистой полосой на границе между з</w:t>
      </w:r>
      <w:r w:rsidRPr="00F44A86">
        <w:rPr>
          <w:rFonts w:ascii="Times New Roman" w:hAnsi="Times New Roman" w:cs="Times New Roman"/>
          <w:sz w:val="24"/>
          <w:szCs w:val="24"/>
        </w:rPr>
        <w:t>аросл</w:t>
      </w:r>
      <w:r w:rsidR="00F86502" w:rsidRPr="00F44A86">
        <w:rPr>
          <w:rFonts w:ascii="Times New Roman" w:hAnsi="Times New Roman" w:cs="Times New Roman"/>
          <w:sz w:val="24"/>
          <w:szCs w:val="24"/>
        </w:rPr>
        <w:t>ям</w:t>
      </w:r>
      <w:r w:rsidRPr="00F44A86">
        <w:rPr>
          <w:rFonts w:ascii="Times New Roman" w:hAnsi="Times New Roman" w:cs="Times New Roman"/>
          <w:sz w:val="24"/>
          <w:szCs w:val="24"/>
        </w:rPr>
        <w:t xml:space="preserve">и тростника </w:t>
      </w:r>
      <w:r w:rsidR="00F86502" w:rsidRPr="00F44A86">
        <w:rPr>
          <w:rFonts w:ascii="Times New Roman" w:hAnsi="Times New Roman" w:cs="Times New Roman"/>
          <w:sz w:val="24"/>
          <w:szCs w:val="24"/>
        </w:rPr>
        <w:t xml:space="preserve">и </w:t>
      </w:r>
      <w:r w:rsidR="00D74C67" w:rsidRPr="00F44A86">
        <w:rPr>
          <w:rFonts w:ascii="Times New Roman" w:hAnsi="Times New Roman" w:cs="Times New Roman"/>
          <w:sz w:val="24"/>
          <w:szCs w:val="24"/>
        </w:rPr>
        <w:t>втор</w:t>
      </w:r>
      <w:r w:rsidR="00F86502" w:rsidRPr="00F44A86">
        <w:rPr>
          <w:rFonts w:ascii="Times New Roman" w:hAnsi="Times New Roman" w:cs="Times New Roman"/>
          <w:sz w:val="24"/>
          <w:szCs w:val="24"/>
        </w:rPr>
        <w:t>ой</w:t>
      </w:r>
      <w:r w:rsidRPr="00F44A86">
        <w:rPr>
          <w:rFonts w:ascii="Times New Roman" w:hAnsi="Times New Roman" w:cs="Times New Roman"/>
          <w:sz w:val="24"/>
          <w:szCs w:val="24"/>
        </w:rPr>
        <w:t xml:space="preserve"> песчан</w:t>
      </w:r>
      <w:r w:rsidR="00F86502" w:rsidRPr="00F44A86">
        <w:rPr>
          <w:rFonts w:ascii="Times New Roman" w:hAnsi="Times New Roman" w:cs="Times New Roman"/>
          <w:sz w:val="24"/>
          <w:szCs w:val="24"/>
        </w:rPr>
        <w:t>ой</w:t>
      </w:r>
      <w:r w:rsidRPr="00F44A86">
        <w:rPr>
          <w:rFonts w:ascii="Times New Roman" w:hAnsi="Times New Roman" w:cs="Times New Roman"/>
          <w:sz w:val="24"/>
          <w:szCs w:val="24"/>
        </w:rPr>
        <w:t xml:space="preserve"> гряд</w:t>
      </w:r>
      <w:r w:rsidR="00F86502" w:rsidRPr="00F44A86">
        <w:rPr>
          <w:rFonts w:ascii="Times New Roman" w:hAnsi="Times New Roman" w:cs="Times New Roman"/>
          <w:sz w:val="24"/>
          <w:szCs w:val="24"/>
        </w:rPr>
        <w:t>ой</w:t>
      </w:r>
      <w:r w:rsidRPr="00F44A86">
        <w:rPr>
          <w:rFonts w:ascii="Times New Roman" w:hAnsi="Times New Roman" w:cs="Times New Roman"/>
          <w:sz w:val="24"/>
          <w:szCs w:val="24"/>
        </w:rPr>
        <w:t xml:space="preserve"> с сосняком бруснично-</w:t>
      </w:r>
      <w:proofErr w:type="spellStart"/>
      <w:r w:rsidRPr="00F44A86">
        <w:rPr>
          <w:rFonts w:ascii="Times New Roman" w:hAnsi="Times New Roman" w:cs="Times New Roman"/>
          <w:sz w:val="24"/>
          <w:szCs w:val="24"/>
        </w:rPr>
        <w:t>вороничным</w:t>
      </w:r>
      <w:proofErr w:type="spellEnd"/>
      <w:r w:rsidRPr="00F44A86">
        <w:rPr>
          <w:rFonts w:ascii="Times New Roman" w:hAnsi="Times New Roman" w:cs="Times New Roman"/>
          <w:sz w:val="24"/>
          <w:szCs w:val="24"/>
        </w:rPr>
        <w:t xml:space="preserve">. </w:t>
      </w:r>
      <w:r w:rsidR="00B92599" w:rsidRPr="00F44A86">
        <w:rPr>
          <w:rFonts w:ascii="Times New Roman" w:hAnsi="Times New Roman" w:cs="Times New Roman"/>
          <w:sz w:val="24"/>
          <w:szCs w:val="24"/>
        </w:rPr>
        <w:t xml:space="preserve">В полосе тростниковых зарослей (ширина 50-60 м) помимо </w:t>
      </w:r>
      <w:proofErr w:type="spellStart"/>
      <w:r w:rsidR="00B92599" w:rsidRPr="00F44A86">
        <w:rPr>
          <w:rFonts w:ascii="Times New Roman" w:hAnsi="Times New Roman" w:cs="Times New Roman"/>
          <w:i/>
          <w:sz w:val="24"/>
          <w:szCs w:val="24"/>
          <w:lang w:val="en-US"/>
        </w:rPr>
        <w:t>Phragmites</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australis</w:t>
      </w:r>
      <w:proofErr w:type="spellEnd"/>
      <w:r w:rsidR="00B92599" w:rsidRPr="00F44A86">
        <w:rPr>
          <w:rFonts w:ascii="Times New Roman" w:hAnsi="Times New Roman" w:cs="Times New Roman"/>
          <w:sz w:val="24"/>
          <w:szCs w:val="24"/>
        </w:rPr>
        <w:t xml:space="preserve"> (проективное покрытие 80%) произрастает </w:t>
      </w:r>
      <w:proofErr w:type="spellStart"/>
      <w:r w:rsidR="00B92599" w:rsidRPr="00F44A86">
        <w:rPr>
          <w:rFonts w:ascii="Times New Roman" w:hAnsi="Times New Roman" w:cs="Times New Roman"/>
          <w:i/>
          <w:sz w:val="24"/>
          <w:szCs w:val="24"/>
          <w:lang w:val="en-US"/>
        </w:rPr>
        <w:t>Galium</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palustre</w:t>
      </w:r>
      <w:proofErr w:type="spellEnd"/>
      <w:r w:rsidR="00B92599" w:rsidRPr="00F44A86">
        <w:rPr>
          <w:rFonts w:ascii="Times New Roman" w:hAnsi="Times New Roman" w:cs="Times New Roman"/>
          <w:sz w:val="24"/>
          <w:szCs w:val="24"/>
        </w:rPr>
        <w:t xml:space="preserve"> (5%), </w:t>
      </w:r>
      <w:proofErr w:type="spellStart"/>
      <w:r w:rsidR="00B92599" w:rsidRPr="00F44A86">
        <w:rPr>
          <w:rFonts w:ascii="Times New Roman" w:hAnsi="Times New Roman" w:cs="Times New Roman"/>
          <w:i/>
          <w:sz w:val="24"/>
          <w:szCs w:val="24"/>
          <w:lang w:val="en-US"/>
        </w:rPr>
        <w:t>Carex</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acuta</w:t>
      </w:r>
      <w:proofErr w:type="spellEnd"/>
      <w:r w:rsidR="00B92599" w:rsidRPr="00F44A86">
        <w:rPr>
          <w:rFonts w:ascii="Times New Roman" w:hAnsi="Times New Roman" w:cs="Times New Roman"/>
          <w:sz w:val="24"/>
          <w:szCs w:val="24"/>
        </w:rPr>
        <w:t xml:space="preserve"> (3%), </w:t>
      </w:r>
      <w:r w:rsidR="00B92599" w:rsidRPr="00F44A86">
        <w:rPr>
          <w:rFonts w:ascii="Times New Roman" w:hAnsi="Times New Roman" w:cs="Times New Roman"/>
          <w:i/>
          <w:sz w:val="24"/>
          <w:szCs w:val="24"/>
          <w:lang w:val="en-US"/>
        </w:rPr>
        <w:t>C</w:t>
      </w:r>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elangata</w:t>
      </w:r>
      <w:proofErr w:type="spellEnd"/>
      <w:r w:rsidR="00B92599" w:rsidRPr="00F44A86">
        <w:rPr>
          <w:rFonts w:ascii="Times New Roman" w:hAnsi="Times New Roman" w:cs="Times New Roman"/>
          <w:sz w:val="24"/>
          <w:szCs w:val="24"/>
        </w:rPr>
        <w:t xml:space="preserve"> (1%), </w:t>
      </w:r>
      <w:proofErr w:type="spellStart"/>
      <w:r w:rsidR="00B92599" w:rsidRPr="00F44A86">
        <w:rPr>
          <w:rFonts w:ascii="Times New Roman" w:hAnsi="Times New Roman" w:cs="Times New Roman"/>
          <w:i/>
          <w:sz w:val="24"/>
          <w:szCs w:val="24"/>
          <w:lang w:val="en-US"/>
        </w:rPr>
        <w:t>Sium</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latifolium</w:t>
      </w:r>
      <w:proofErr w:type="spellEnd"/>
      <w:r w:rsidR="00B92599" w:rsidRPr="00F44A86">
        <w:rPr>
          <w:rFonts w:ascii="Times New Roman" w:hAnsi="Times New Roman" w:cs="Times New Roman"/>
          <w:sz w:val="24"/>
          <w:szCs w:val="24"/>
        </w:rPr>
        <w:t xml:space="preserve"> (1%) и мхи 10%: </w:t>
      </w:r>
      <w:r w:rsidR="00B92599" w:rsidRPr="00F44A86">
        <w:rPr>
          <w:rFonts w:ascii="Times New Roman" w:hAnsi="Times New Roman" w:cs="Times New Roman"/>
          <w:i/>
          <w:sz w:val="24"/>
          <w:szCs w:val="24"/>
          <w:lang w:val="en-US"/>
        </w:rPr>
        <w:t>Sphagnum</w:t>
      </w:r>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squarosum</w:t>
      </w:r>
      <w:proofErr w:type="spellEnd"/>
      <w:r w:rsidR="00B92599" w:rsidRPr="00F44A86">
        <w:rPr>
          <w:rFonts w:ascii="Times New Roman" w:hAnsi="Times New Roman" w:cs="Times New Roman"/>
          <w:i/>
          <w:sz w:val="24"/>
          <w:szCs w:val="24"/>
        </w:rPr>
        <w:t xml:space="preserve">, </w:t>
      </w:r>
      <w:r w:rsidR="00B92599" w:rsidRPr="00F44A86">
        <w:rPr>
          <w:rFonts w:ascii="Times New Roman" w:hAnsi="Times New Roman" w:cs="Times New Roman"/>
          <w:i/>
          <w:sz w:val="24"/>
          <w:szCs w:val="24"/>
          <w:lang w:val="en-US"/>
        </w:rPr>
        <w:t>Sphagnum</w:t>
      </w:r>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sp</w:t>
      </w:r>
      <w:proofErr w:type="spellEnd"/>
      <w:r w:rsidR="00B92599" w:rsidRPr="00F44A86">
        <w:rPr>
          <w:rFonts w:ascii="Times New Roman" w:hAnsi="Times New Roman" w:cs="Times New Roman"/>
          <w:i/>
          <w:sz w:val="24"/>
          <w:szCs w:val="24"/>
        </w:rPr>
        <w:t>.</w:t>
      </w:r>
      <w:r w:rsidR="00B92599" w:rsidRPr="00F44A86">
        <w:rPr>
          <w:rFonts w:ascii="Times New Roman" w:hAnsi="Times New Roman" w:cs="Times New Roman"/>
          <w:sz w:val="24"/>
          <w:szCs w:val="24"/>
        </w:rPr>
        <w:t xml:space="preserve">, </w:t>
      </w:r>
      <w:proofErr w:type="spellStart"/>
      <w:r w:rsidR="00B92599" w:rsidRPr="00F44A86">
        <w:rPr>
          <w:rFonts w:ascii="Times New Roman" w:hAnsi="Times New Roman" w:cs="Times New Roman"/>
          <w:i/>
          <w:sz w:val="24"/>
          <w:szCs w:val="24"/>
          <w:lang w:val="en-US"/>
        </w:rPr>
        <w:t>Calliergon</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cuspidatum</w:t>
      </w:r>
      <w:proofErr w:type="spellEnd"/>
      <w:r w:rsidR="00B92599" w:rsidRPr="00F44A86">
        <w:rPr>
          <w:rFonts w:ascii="Times New Roman" w:hAnsi="Times New Roman" w:cs="Times New Roman"/>
          <w:sz w:val="24"/>
          <w:szCs w:val="24"/>
        </w:rPr>
        <w:t>. В древостое сосняка бруснично-</w:t>
      </w:r>
      <w:proofErr w:type="spellStart"/>
      <w:r w:rsidR="00B92599" w:rsidRPr="00F44A86">
        <w:rPr>
          <w:rFonts w:ascii="Times New Roman" w:hAnsi="Times New Roman" w:cs="Times New Roman"/>
          <w:sz w:val="24"/>
          <w:szCs w:val="24"/>
        </w:rPr>
        <w:t>вороничного</w:t>
      </w:r>
      <w:proofErr w:type="spellEnd"/>
      <w:r w:rsidR="00B92599" w:rsidRPr="00F44A86">
        <w:rPr>
          <w:rFonts w:ascii="Times New Roman" w:hAnsi="Times New Roman" w:cs="Times New Roman"/>
          <w:sz w:val="24"/>
          <w:szCs w:val="24"/>
        </w:rPr>
        <w:t xml:space="preserve"> кроме </w:t>
      </w:r>
      <w:r w:rsidR="00B92599" w:rsidRPr="00F44A86">
        <w:rPr>
          <w:rFonts w:ascii="Times New Roman" w:hAnsi="Times New Roman" w:cs="Times New Roman"/>
          <w:i/>
          <w:sz w:val="24"/>
          <w:szCs w:val="24"/>
          <w:lang w:val="en-US"/>
        </w:rPr>
        <w:t>Pinus</w:t>
      </w:r>
      <w:r w:rsidR="00B92599" w:rsidRPr="00F44A86">
        <w:rPr>
          <w:rFonts w:ascii="Times New Roman" w:hAnsi="Times New Roman" w:cs="Times New Roman"/>
          <w:i/>
          <w:sz w:val="24"/>
          <w:szCs w:val="24"/>
        </w:rPr>
        <w:t xml:space="preserve"> </w:t>
      </w:r>
      <w:r w:rsidR="00B92599" w:rsidRPr="00F44A86">
        <w:rPr>
          <w:rFonts w:ascii="Times New Roman" w:hAnsi="Times New Roman" w:cs="Times New Roman"/>
          <w:i/>
          <w:sz w:val="24"/>
          <w:szCs w:val="24"/>
          <w:lang w:val="en-US"/>
        </w:rPr>
        <w:t>sylvestris</w:t>
      </w:r>
      <w:r w:rsidR="00B92599" w:rsidRPr="00F44A86">
        <w:rPr>
          <w:rFonts w:ascii="Times New Roman" w:hAnsi="Times New Roman" w:cs="Times New Roman"/>
          <w:sz w:val="24"/>
          <w:szCs w:val="24"/>
        </w:rPr>
        <w:t xml:space="preserve"> (высотой 12-15 м) </w:t>
      </w:r>
      <w:proofErr w:type="gramStart"/>
      <w:r w:rsidR="00B92599" w:rsidRPr="00F44A86">
        <w:rPr>
          <w:rFonts w:ascii="Times New Roman" w:hAnsi="Times New Roman" w:cs="Times New Roman"/>
          <w:sz w:val="24"/>
          <w:szCs w:val="24"/>
        </w:rPr>
        <w:t>отмечена</w:t>
      </w:r>
      <w:proofErr w:type="gramEnd"/>
      <w:r w:rsidR="00B92599" w:rsidRPr="00F44A86">
        <w:rPr>
          <w:rFonts w:ascii="Times New Roman" w:hAnsi="Times New Roman" w:cs="Times New Roman"/>
          <w:sz w:val="24"/>
          <w:szCs w:val="24"/>
        </w:rPr>
        <w:t xml:space="preserve"> </w:t>
      </w:r>
      <w:r w:rsidR="00B92599" w:rsidRPr="00F44A86">
        <w:rPr>
          <w:rFonts w:ascii="Times New Roman" w:hAnsi="Times New Roman" w:cs="Times New Roman"/>
          <w:i/>
          <w:sz w:val="24"/>
          <w:szCs w:val="24"/>
          <w:lang w:val="en-US"/>
        </w:rPr>
        <w:t>Sorbus</w:t>
      </w:r>
      <w:r w:rsidR="00B92599" w:rsidRPr="00F44A86">
        <w:rPr>
          <w:rFonts w:ascii="Times New Roman" w:hAnsi="Times New Roman" w:cs="Times New Roman"/>
          <w:i/>
          <w:sz w:val="24"/>
          <w:szCs w:val="24"/>
        </w:rPr>
        <w:t xml:space="preserve"> </w:t>
      </w:r>
      <w:r w:rsidR="00B92599" w:rsidRPr="00F44A86">
        <w:rPr>
          <w:rFonts w:ascii="Times New Roman" w:hAnsi="Times New Roman" w:cs="Times New Roman"/>
          <w:i/>
          <w:sz w:val="24"/>
          <w:szCs w:val="24"/>
          <w:lang w:val="en-US"/>
        </w:rPr>
        <w:t>aucuparia</w:t>
      </w:r>
      <w:r w:rsidR="00B92599" w:rsidRPr="00F44A86">
        <w:rPr>
          <w:rFonts w:ascii="Times New Roman" w:hAnsi="Times New Roman" w:cs="Times New Roman"/>
          <w:sz w:val="24"/>
          <w:szCs w:val="24"/>
        </w:rPr>
        <w:t xml:space="preserve"> (2-4 м), а также единичные особи </w:t>
      </w:r>
      <w:r w:rsidR="00B92599" w:rsidRPr="00F44A86">
        <w:rPr>
          <w:rFonts w:ascii="Times New Roman" w:hAnsi="Times New Roman" w:cs="Times New Roman"/>
          <w:i/>
          <w:sz w:val="24"/>
          <w:szCs w:val="24"/>
          <w:lang w:val="en-US"/>
        </w:rPr>
        <w:t>Viburnum</w:t>
      </w:r>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opulus</w:t>
      </w:r>
      <w:proofErr w:type="spellEnd"/>
      <w:r w:rsidR="00B92599" w:rsidRPr="00F44A86">
        <w:rPr>
          <w:rFonts w:ascii="Times New Roman" w:hAnsi="Times New Roman" w:cs="Times New Roman"/>
          <w:sz w:val="24"/>
          <w:szCs w:val="24"/>
        </w:rPr>
        <w:t xml:space="preserve"> (0,6 м) и </w:t>
      </w:r>
      <w:proofErr w:type="spellStart"/>
      <w:r w:rsidR="00B92599" w:rsidRPr="00F44A86">
        <w:rPr>
          <w:rFonts w:ascii="Times New Roman" w:hAnsi="Times New Roman" w:cs="Times New Roman"/>
          <w:i/>
          <w:sz w:val="24"/>
          <w:szCs w:val="24"/>
          <w:lang w:val="en-US"/>
        </w:rPr>
        <w:t>Aronia</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melanocarpa</w:t>
      </w:r>
      <w:proofErr w:type="spellEnd"/>
      <w:r w:rsidR="00B92599" w:rsidRPr="00F44A86">
        <w:rPr>
          <w:rFonts w:ascii="Times New Roman" w:hAnsi="Times New Roman" w:cs="Times New Roman"/>
          <w:sz w:val="24"/>
          <w:szCs w:val="24"/>
        </w:rPr>
        <w:t xml:space="preserve"> (0,7 м). В напочвенном покрове преобладает </w:t>
      </w:r>
      <w:proofErr w:type="spellStart"/>
      <w:r w:rsidR="00B92599" w:rsidRPr="00F44A86">
        <w:rPr>
          <w:rFonts w:ascii="Times New Roman" w:hAnsi="Times New Roman" w:cs="Times New Roman"/>
          <w:i/>
          <w:sz w:val="24"/>
          <w:szCs w:val="24"/>
          <w:lang w:val="en-US"/>
        </w:rPr>
        <w:t>Impetrum</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nigrum</w:t>
      </w:r>
      <w:proofErr w:type="spellEnd"/>
      <w:r w:rsidR="00B92599" w:rsidRPr="00F44A86">
        <w:rPr>
          <w:rFonts w:ascii="Times New Roman" w:hAnsi="Times New Roman" w:cs="Times New Roman"/>
          <w:sz w:val="24"/>
          <w:szCs w:val="24"/>
        </w:rPr>
        <w:t xml:space="preserve"> (30%), </w:t>
      </w:r>
      <w:proofErr w:type="spellStart"/>
      <w:r w:rsidR="00B92599" w:rsidRPr="00F44A86">
        <w:rPr>
          <w:rFonts w:ascii="Times New Roman" w:hAnsi="Times New Roman" w:cs="Times New Roman"/>
          <w:i/>
          <w:sz w:val="24"/>
          <w:szCs w:val="24"/>
          <w:lang w:val="en-US"/>
        </w:rPr>
        <w:t>Vaccinium</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vitis</w:t>
      </w:r>
      <w:proofErr w:type="spellEnd"/>
      <w:r w:rsidR="00B92599" w:rsidRPr="00F44A86">
        <w:rPr>
          <w:rFonts w:ascii="Times New Roman" w:hAnsi="Times New Roman" w:cs="Times New Roman"/>
          <w:i/>
          <w:sz w:val="24"/>
          <w:szCs w:val="24"/>
        </w:rPr>
        <w:t>-</w:t>
      </w:r>
      <w:proofErr w:type="spellStart"/>
      <w:r w:rsidR="00B92599" w:rsidRPr="00F44A86">
        <w:rPr>
          <w:rFonts w:ascii="Times New Roman" w:hAnsi="Times New Roman" w:cs="Times New Roman"/>
          <w:i/>
          <w:sz w:val="24"/>
          <w:szCs w:val="24"/>
          <w:lang w:val="en-US"/>
        </w:rPr>
        <w:t>idaea</w:t>
      </w:r>
      <w:proofErr w:type="spellEnd"/>
      <w:r w:rsidR="00B92599" w:rsidRPr="00F44A86">
        <w:rPr>
          <w:rFonts w:ascii="Times New Roman" w:hAnsi="Times New Roman" w:cs="Times New Roman"/>
          <w:sz w:val="24"/>
          <w:szCs w:val="24"/>
        </w:rPr>
        <w:t xml:space="preserve"> (20%), </w:t>
      </w:r>
      <w:r w:rsidR="00B92599" w:rsidRPr="00F44A86">
        <w:rPr>
          <w:rFonts w:ascii="Times New Roman" w:hAnsi="Times New Roman" w:cs="Times New Roman"/>
          <w:i/>
          <w:sz w:val="24"/>
          <w:szCs w:val="24"/>
          <w:lang w:val="en-US"/>
        </w:rPr>
        <w:t>V</w:t>
      </w:r>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myrtillus</w:t>
      </w:r>
      <w:proofErr w:type="spellEnd"/>
      <w:r w:rsidR="00B92599" w:rsidRPr="00F44A86">
        <w:rPr>
          <w:rFonts w:ascii="Times New Roman" w:hAnsi="Times New Roman" w:cs="Times New Roman"/>
          <w:sz w:val="24"/>
          <w:szCs w:val="24"/>
        </w:rPr>
        <w:t xml:space="preserve"> (3%), </w:t>
      </w:r>
      <w:proofErr w:type="spellStart"/>
      <w:r w:rsidR="00B92599" w:rsidRPr="00F44A86">
        <w:rPr>
          <w:rFonts w:ascii="Times New Roman" w:hAnsi="Times New Roman" w:cs="Times New Roman"/>
          <w:i/>
          <w:sz w:val="24"/>
          <w:szCs w:val="24"/>
          <w:lang w:val="en-US"/>
        </w:rPr>
        <w:t>Deschampsia</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caespitosa</w:t>
      </w:r>
      <w:proofErr w:type="spellEnd"/>
      <w:r w:rsidR="00B92599" w:rsidRPr="00F44A86">
        <w:rPr>
          <w:rFonts w:ascii="Times New Roman" w:hAnsi="Times New Roman" w:cs="Times New Roman"/>
          <w:sz w:val="24"/>
          <w:szCs w:val="24"/>
        </w:rPr>
        <w:t xml:space="preserve"> (7%), </w:t>
      </w:r>
      <w:proofErr w:type="spellStart"/>
      <w:r w:rsidR="00B92599" w:rsidRPr="00F44A86">
        <w:rPr>
          <w:rFonts w:ascii="Times New Roman" w:hAnsi="Times New Roman" w:cs="Times New Roman"/>
          <w:i/>
          <w:sz w:val="24"/>
          <w:szCs w:val="24"/>
          <w:lang w:val="en-US"/>
        </w:rPr>
        <w:t>Carex</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nigra</w:t>
      </w:r>
      <w:proofErr w:type="spellEnd"/>
      <w:r w:rsidR="00B92599" w:rsidRPr="00F44A86">
        <w:rPr>
          <w:rFonts w:ascii="Times New Roman" w:hAnsi="Times New Roman" w:cs="Times New Roman"/>
          <w:sz w:val="24"/>
          <w:szCs w:val="24"/>
        </w:rPr>
        <w:t xml:space="preserve"> (2%)</w:t>
      </w:r>
      <w:r w:rsidR="00C7109E" w:rsidRPr="00F44A86">
        <w:rPr>
          <w:rFonts w:ascii="Times New Roman" w:hAnsi="Times New Roman" w:cs="Times New Roman"/>
          <w:sz w:val="24"/>
          <w:szCs w:val="24"/>
        </w:rPr>
        <w:t>,</w:t>
      </w:r>
      <w:r w:rsidR="00B92599" w:rsidRPr="00F44A86">
        <w:rPr>
          <w:rFonts w:ascii="Times New Roman" w:hAnsi="Times New Roman" w:cs="Times New Roman"/>
          <w:sz w:val="24"/>
          <w:szCs w:val="24"/>
        </w:rPr>
        <w:t xml:space="preserve"> </w:t>
      </w:r>
      <w:proofErr w:type="spellStart"/>
      <w:r w:rsidR="00B92599" w:rsidRPr="00F44A86">
        <w:rPr>
          <w:rFonts w:ascii="Times New Roman" w:hAnsi="Times New Roman" w:cs="Times New Roman"/>
          <w:i/>
          <w:sz w:val="24"/>
          <w:szCs w:val="24"/>
          <w:lang w:val="en-US"/>
        </w:rPr>
        <w:t>Fragaria</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vesca</w:t>
      </w:r>
      <w:proofErr w:type="spellEnd"/>
      <w:r w:rsidR="00B92599" w:rsidRPr="00F44A86">
        <w:rPr>
          <w:rFonts w:ascii="Times New Roman" w:hAnsi="Times New Roman" w:cs="Times New Roman"/>
          <w:sz w:val="24"/>
          <w:szCs w:val="24"/>
        </w:rPr>
        <w:t xml:space="preserve"> (5%)</w:t>
      </w:r>
      <w:r w:rsidR="00C7109E" w:rsidRPr="00F44A86">
        <w:rPr>
          <w:rFonts w:ascii="Times New Roman" w:hAnsi="Times New Roman" w:cs="Times New Roman"/>
          <w:sz w:val="24"/>
          <w:szCs w:val="24"/>
        </w:rPr>
        <w:t xml:space="preserve"> и</w:t>
      </w:r>
      <w:r w:rsidR="00B92599" w:rsidRPr="00F44A86">
        <w:rPr>
          <w:rFonts w:ascii="Times New Roman" w:hAnsi="Times New Roman" w:cs="Times New Roman"/>
          <w:sz w:val="24"/>
          <w:szCs w:val="24"/>
        </w:rPr>
        <w:t xml:space="preserve"> </w:t>
      </w:r>
      <w:proofErr w:type="spellStart"/>
      <w:r w:rsidR="00B92599" w:rsidRPr="00F44A86">
        <w:rPr>
          <w:rFonts w:ascii="Times New Roman" w:hAnsi="Times New Roman" w:cs="Times New Roman"/>
          <w:i/>
          <w:sz w:val="24"/>
          <w:szCs w:val="24"/>
          <w:lang w:val="en-US"/>
        </w:rPr>
        <w:t>Melica</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nutans</w:t>
      </w:r>
      <w:proofErr w:type="spellEnd"/>
      <w:r w:rsidR="00B92599" w:rsidRPr="00F44A86">
        <w:rPr>
          <w:rFonts w:ascii="Times New Roman" w:hAnsi="Times New Roman" w:cs="Times New Roman"/>
          <w:sz w:val="24"/>
          <w:szCs w:val="24"/>
        </w:rPr>
        <w:t xml:space="preserve"> (2%)</w:t>
      </w:r>
      <w:r w:rsidR="00395648" w:rsidRPr="00F44A86">
        <w:rPr>
          <w:rFonts w:ascii="Times New Roman" w:hAnsi="Times New Roman" w:cs="Times New Roman"/>
          <w:sz w:val="24"/>
          <w:szCs w:val="24"/>
        </w:rPr>
        <w:t xml:space="preserve">. </w:t>
      </w:r>
      <w:r w:rsidR="00D46239" w:rsidRPr="00F44A86">
        <w:rPr>
          <w:rFonts w:ascii="Times New Roman" w:hAnsi="Times New Roman" w:cs="Times New Roman"/>
          <w:sz w:val="24"/>
          <w:szCs w:val="24"/>
        </w:rPr>
        <w:t>Отмечены</w:t>
      </w:r>
      <w:r w:rsidR="00395648" w:rsidRPr="00F44A86">
        <w:rPr>
          <w:rFonts w:ascii="Times New Roman" w:hAnsi="Times New Roman" w:cs="Times New Roman"/>
          <w:sz w:val="24"/>
          <w:szCs w:val="24"/>
        </w:rPr>
        <w:t xml:space="preserve"> </w:t>
      </w:r>
      <w:r w:rsidR="00B92599" w:rsidRPr="00F44A86">
        <w:rPr>
          <w:rFonts w:ascii="Times New Roman" w:hAnsi="Times New Roman" w:cs="Times New Roman"/>
          <w:sz w:val="24"/>
          <w:szCs w:val="24"/>
        </w:rPr>
        <w:t>единичн</w:t>
      </w:r>
      <w:r w:rsidR="00395648" w:rsidRPr="00F44A86">
        <w:rPr>
          <w:rFonts w:ascii="Times New Roman" w:hAnsi="Times New Roman" w:cs="Times New Roman"/>
          <w:sz w:val="24"/>
          <w:szCs w:val="24"/>
        </w:rPr>
        <w:t>ые экземпляры</w:t>
      </w:r>
      <w:r w:rsidR="00B92599" w:rsidRPr="00F44A86">
        <w:rPr>
          <w:rFonts w:ascii="Times New Roman" w:hAnsi="Times New Roman" w:cs="Times New Roman"/>
          <w:sz w:val="24"/>
          <w:szCs w:val="24"/>
        </w:rPr>
        <w:t xml:space="preserve"> </w:t>
      </w:r>
      <w:proofErr w:type="spellStart"/>
      <w:r w:rsidR="00B92599" w:rsidRPr="00F44A86">
        <w:rPr>
          <w:rFonts w:ascii="Times New Roman" w:hAnsi="Times New Roman" w:cs="Times New Roman"/>
          <w:i/>
          <w:sz w:val="24"/>
          <w:szCs w:val="24"/>
          <w:lang w:val="en-US"/>
        </w:rPr>
        <w:t>Carex</w:t>
      </w:r>
      <w:proofErr w:type="spellEnd"/>
      <w:r w:rsidR="00C7109E"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nigra</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Luzula</w:t>
      </w:r>
      <w:proofErr w:type="spellEnd"/>
      <w:r w:rsidR="00B92599" w:rsidRPr="00F44A86">
        <w:rPr>
          <w:rFonts w:ascii="Times New Roman" w:hAnsi="Times New Roman" w:cs="Times New Roman"/>
          <w:i/>
          <w:sz w:val="24"/>
          <w:szCs w:val="24"/>
        </w:rPr>
        <w:t xml:space="preserve"> </w:t>
      </w:r>
      <w:proofErr w:type="spellStart"/>
      <w:r w:rsidR="00B92599" w:rsidRPr="00F44A86">
        <w:rPr>
          <w:rFonts w:ascii="Times New Roman" w:hAnsi="Times New Roman" w:cs="Times New Roman"/>
          <w:i/>
          <w:sz w:val="24"/>
          <w:szCs w:val="24"/>
          <w:lang w:val="en-US"/>
        </w:rPr>
        <w:t>pilosa</w:t>
      </w:r>
      <w:proofErr w:type="spellEnd"/>
      <w:r w:rsidR="00395648" w:rsidRPr="00F44A86">
        <w:rPr>
          <w:rFonts w:ascii="Times New Roman" w:hAnsi="Times New Roman" w:cs="Times New Roman"/>
          <w:iCs/>
          <w:sz w:val="24"/>
          <w:szCs w:val="24"/>
        </w:rPr>
        <w:t xml:space="preserve"> и</w:t>
      </w:r>
      <w:r w:rsidR="00B92599" w:rsidRPr="00F44A86">
        <w:rPr>
          <w:rFonts w:ascii="Times New Roman" w:hAnsi="Times New Roman" w:cs="Times New Roman"/>
          <w:i/>
          <w:sz w:val="24"/>
          <w:szCs w:val="24"/>
        </w:rPr>
        <w:t xml:space="preserve"> </w:t>
      </w:r>
      <w:r w:rsidR="00B92599" w:rsidRPr="00F44A86">
        <w:rPr>
          <w:rFonts w:ascii="Times New Roman" w:hAnsi="Times New Roman" w:cs="Times New Roman"/>
          <w:i/>
          <w:sz w:val="24"/>
          <w:szCs w:val="24"/>
          <w:lang w:val="en-US"/>
        </w:rPr>
        <w:t>Hieracium</w:t>
      </w:r>
      <w:r w:rsidR="00B92599" w:rsidRPr="00F44A86">
        <w:rPr>
          <w:rFonts w:ascii="Times New Roman" w:hAnsi="Times New Roman" w:cs="Times New Roman"/>
          <w:i/>
          <w:sz w:val="24"/>
          <w:szCs w:val="24"/>
        </w:rPr>
        <w:t xml:space="preserve"> </w:t>
      </w:r>
      <w:r w:rsidR="00B92599" w:rsidRPr="00F44A86">
        <w:rPr>
          <w:rFonts w:ascii="Times New Roman" w:hAnsi="Times New Roman" w:cs="Times New Roman"/>
          <w:i/>
          <w:sz w:val="24"/>
          <w:szCs w:val="24"/>
          <w:lang w:val="en-US"/>
        </w:rPr>
        <w:t>umbellatum</w:t>
      </w:r>
      <w:r w:rsidR="00395648" w:rsidRPr="00F44A86">
        <w:rPr>
          <w:rFonts w:ascii="Times New Roman" w:hAnsi="Times New Roman" w:cs="Times New Roman"/>
          <w:sz w:val="24"/>
          <w:szCs w:val="24"/>
        </w:rPr>
        <w:t>.</w:t>
      </w:r>
      <w:r w:rsidR="00B92599" w:rsidRPr="00F44A86">
        <w:rPr>
          <w:rFonts w:ascii="Times New Roman" w:hAnsi="Times New Roman" w:cs="Times New Roman"/>
          <w:sz w:val="24"/>
          <w:szCs w:val="24"/>
        </w:rPr>
        <w:t xml:space="preserve"> </w:t>
      </w:r>
      <w:r w:rsidR="00395648" w:rsidRPr="00F44A86">
        <w:rPr>
          <w:rFonts w:ascii="Times New Roman" w:hAnsi="Times New Roman" w:cs="Times New Roman"/>
          <w:sz w:val="24"/>
          <w:szCs w:val="24"/>
        </w:rPr>
        <w:t>И</w:t>
      </w:r>
      <w:r w:rsidR="00B92599" w:rsidRPr="00F44A86">
        <w:rPr>
          <w:rFonts w:ascii="Times New Roman" w:hAnsi="Times New Roman" w:cs="Times New Roman"/>
          <w:sz w:val="24"/>
          <w:szCs w:val="24"/>
        </w:rPr>
        <w:t xml:space="preserve">з-за вытаптывания моховой покров практически отсутствует. </w:t>
      </w:r>
      <w:r w:rsidR="00C7109E" w:rsidRPr="00F44A86">
        <w:rPr>
          <w:rFonts w:ascii="Times New Roman" w:hAnsi="Times New Roman" w:cs="Times New Roman"/>
          <w:sz w:val="24"/>
          <w:szCs w:val="24"/>
        </w:rPr>
        <w:t xml:space="preserve">В зоне произрастания восковника, достигающего покрытия до 60%, встречается </w:t>
      </w:r>
      <w:proofErr w:type="spellStart"/>
      <w:r w:rsidR="00C7109E" w:rsidRPr="00F44A86">
        <w:rPr>
          <w:rFonts w:ascii="Times New Roman" w:hAnsi="Times New Roman" w:cs="Times New Roman"/>
          <w:i/>
          <w:sz w:val="24"/>
          <w:szCs w:val="24"/>
          <w:lang w:val="en-US"/>
        </w:rPr>
        <w:t>Alnus</w:t>
      </w:r>
      <w:proofErr w:type="spellEnd"/>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glutinosa</w:t>
      </w:r>
      <w:proofErr w:type="spellEnd"/>
      <w:r w:rsidR="00C7109E" w:rsidRPr="00F44A86">
        <w:rPr>
          <w:rFonts w:ascii="Times New Roman" w:hAnsi="Times New Roman" w:cs="Times New Roman"/>
          <w:sz w:val="24"/>
          <w:szCs w:val="24"/>
        </w:rPr>
        <w:t xml:space="preserve"> (10-12 м), </w:t>
      </w:r>
      <w:proofErr w:type="spellStart"/>
      <w:r w:rsidR="00C7109E" w:rsidRPr="00F44A86">
        <w:rPr>
          <w:rFonts w:ascii="Times New Roman" w:hAnsi="Times New Roman" w:cs="Times New Roman"/>
          <w:i/>
          <w:sz w:val="24"/>
          <w:szCs w:val="24"/>
          <w:lang w:val="en-US"/>
        </w:rPr>
        <w:t>Frangula</w:t>
      </w:r>
      <w:proofErr w:type="spellEnd"/>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alnus</w:t>
      </w:r>
      <w:proofErr w:type="spellEnd"/>
      <w:r w:rsidR="00C7109E" w:rsidRPr="00F44A86">
        <w:rPr>
          <w:rFonts w:ascii="Times New Roman" w:hAnsi="Times New Roman" w:cs="Times New Roman"/>
          <w:sz w:val="24"/>
          <w:szCs w:val="24"/>
        </w:rPr>
        <w:t xml:space="preserve"> (1,5-3 м), </w:t>
      </w:r>
      <w:r w:rsidR="00C7109E" w:rsidRPr="00F44A86">
        <w:rPr>
          <w:rFonts w:ascii="Times New Roman" w:hAnsi="Times New Roman" w:cs="Times New Roman"/>
          <w:i/>
          <w:sz w:val="24"/>
          <w:szCs w:val="24"/>
          <w:lang w:val="en-US"/>
        </w:rPr>
        <w:t>Salix</w:t>
      </w:r>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cinerea</w:t>
      </w:r>
      <w:proofErr w:type="spellEnd"/>
      <w:r w:rsidR="00C7109E" w:rsidRPr="00F44A86">
        <w:rPr>
          <w:rFonts w:ascii="Times New Roman" w:hAnsi="Times New Roman" w:cs="Times New Roman"/>
          <w:sz w:val="24"/>
          <w:szCs w:val="24"/>
        </w:rPr>
        <w:t xml:space="preserve"> (2,5 м) и </w:t>
      </w:r>
      <w:r w:rsidR="00C7109E" w:rsidRPr="00F44A86">
        <w:rPr>
          <w:rFonts w:ascii="Times New Roman" w:hAnsi="Times New Roman" w:cs="Times New Roman"/>
          <w:i/>
          <w:sz w:val="24"/>
          <w:szCs w:val="24"/>
          <w:lang w:val="en-US"/>
        </w:rPr>
        <w:t>S</w:t>
      </w:r>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starkeana</w:t>
      </w:r>
      <w:proofErr w:type="spellEnd"/>
      <w:r w:rsidR="00C7109E" w:rsidRPr="00F44A86">
        <w:rPr>
          <w:rFonts w:ascii="Times New Roman" w:hAnsi="Times New Roman" w:cs="Times New Roman"/>
          <w:sz w:val="24"/>
          <w:szCs w:val="24"/>
        </w:rPr>
        <w:t xml:space="preserve"> (3 м). </w:t>
      </w:r>
      <w:r w:rsidR="00967EE9" w:rsidRPr="00F44A86">
        <w:rPr>
          <w:rFonts w:ascii="Times New Roman" w:hAnsi="Times New Roman" w:cs="Times New Roman"/>
          <w:sz w:val="24"/>
          <w:szCs w:val="24"/>
        </w:rPr>
        <w:t>Н</w:t>
      </w:r>
      <w:r w:rsidR="00C7109E" w:rsidRPr="00F44A86">
        <w:rPr>
          <w:rFonts w:ascii="Times New Roman" w:hAnsi="Times New Roman" w:cs="Times New Roman"/>
          <w:sz w:val="24"/>
          <w:szCs w:val="24"/>
        </w:rPr>
        <w:t>апочвенн</w:t>
      </w:r>
      <w:r w:rsidR="00967EE9" w:rsidRPr="00F44A86">
        <w:rPr>
          <w:rFonts w:ascii="Times New Roman" w:hAnsi="Times New Roman" w:cs="Times New Roman"/>
          <w:sz w:val="24"/>
          <w:szCs w:val="24"/>
        </w:rPr>
        <w:t xml:space="preserve">ый </w:t>
      </w:r>
      <w:r w:rsidR="00C7109E" w:rsidRPr="00F44A86">
        <w:rPr>
          <w:rFonts w:ascii="Times New Roman" w:hAnsi="Times New Roman" w:cs="Times New Roman"/>
          <w:sz w:val="24"/>
          <w:szCs w:val="24"/>
        </w:rPr>
        <w:t>покров</w:t>
      </w:r>
      <w:r w:rsidR="00967EE9" w:rsidRPr="00F44A86">
        <w:rPr>
          <w:rFonts w:ascii="Times New Roman" w:hAnsi="Times New Roman" w:cs="Times New Roman"/>
          <w:sz w:val="24"/>
          <w:szCs w:val="24"/>
        </w:rPr>
        <w:t xml:space="preserve"> состоит из</w:t>
      </w:r>
      <w:r w:rsidR="005B493A" w:rsidRPr="00F44A86">
        <w:rPr>
          <w:rFonts w:ascii="Times New Roman" w:hAnsi="Times New Roman" w:cs="Times New Roman"/>
          <w:sz w:val="24"/>
          <w:szCs w:val="24"/>
        </w:rPr>
        <w:t xml:space="preserve"> </w:t>
      </w:r>
      <w:proofErr w:type="spellStart"/>
      <w:r w:rsidR="00C7109E" w:rsidRPr="00F44A86">
        <w:rPr>
          <w:rFonts w:ascii="Times New Roman" w:hAnsi="Times New Roman" w:cs="Times New Roman"/>
          <w:i/>
          <w:sz w:val="24"/>
          <w:szCs w:val="24"/>
          <w:lang w:val="en-US"/>
        </w:rPr>
        <w:t>Chamaepericlymenum</w:t>
      </w:r>
      <w:proofErr w:type="spellEnd"/>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suecicum</w:t>
      </w:r>
      <w:proofErr w:type="spellEnd"/>
      <w:r w:rsidR="00C7109E" w:rsidRPr="00F44A86">
        <w:rPr>
          <w:rFonts w:ascii="Times New Roman" w:hAnsi="Times New Roman" w:cs="Times New Roman"/>
          <w:sz w:val="24"/>
          <w:szCs w:val="24"/>
          <w:u w:val="single"/>
        </w:rPr>
        <w:t xml:space="preserve"> </w:t>
      </w:r>
      <w:r w:rsidR="00C7109E" w:rsidRPr="00F44A86">
        <w:rPr>
          <w:rFonts w:ascii="Times New Roman" w:hAnsi="Times New Roman" w:cs="Times New Roman"/>
          <w:sz w:val="24"/>
          <w:szCs w:val="24"/>
        </w:rPr>
        <w:t xml:space="preserve">(до 15%), </w:t>
      </w:r>
      <w:r w:rsidR="00C7109E" w:rsidRPr="00F44A86">
        <w:rPr>
          <w:rFonts w:ascii="Times New Roman" w:hAnsi="Times New Roman" w:cs="Times New Roman"/>
          <w:i/>
          <w:sz w:val="24"/>
          <w:szCs w:val="24"/>
          <w:lang w:val="en-US"/>
        </w:rPr>
        <w:t>Phragmites</w:t>
      </w:r>
      <w:r w:rsidR="00C7109E" w:rsidRPr="00F44A86">
        <w:rPr>
          <w:rFonts w:ascii="Times New Roman" w:hAnsi="Times New Roman" w:cs="Times New Roman"/>
          <w:i/>
          <w:sz w:val="24"/>
          <w:szCs w:val="24"/>
        </w:rPr>
        <w:t xml:space="preserve"> </w:t>
      </w:r>
      <w:r w:rsidR="00C7109E" w:rsidRPr="00F44A86">
        <w:rPr>
          <w:rFonts w:ascii="Times New Roman" w:hAnsi="Times New Roman" w:cs="Times New Roman"/>
          <w:i/>
          <w:sz w:val="24"/>
          <w:szCs w:val="24"/>
          <w:lang w:val="en-US"/>
        </w:rPr>
        <w:t>australis</w:t>
      </w:r>
      <w:r w:rsidR="00C7109E" w:rsidRPr="00F44A86">
        <w:rPr>
          <w:rFonts w:ascii="Times New Roman" w:hAnsi="Times New Roman" w:cs="Times New Roman"/>
          <w:sz w:val="24"/>
          <w:szCs w:val="24"/>
        </w:rPr>
        <w:t xml:space="preserve"> (10%), </w:t>
      </w:r>
      <w:proofErr w:type="spellStart"/>
      <w:r w:rsidR="00C7109E" w:rsidRPr="00F44A86">
        <w:rPr>
          <w:rFonts w:ascii="Times New Roman" w:hAnsi="Times New Roman" w:cs="Times New Roman"/>
          <w:i/>
          <w:sz w:val="24"/>
          <w:szCs w:val="24"/>
          <w:lang w:val="en-US"/>
        </w:rPr>
        <w:t>Calamagrostis</w:t>
      </w:r>
      <w:proofErr w:type="spellEnd"/>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epigeios</w:t>
      </w:r>
      <w:proofErr w:type="spellEnd"/>
      <w:r w:rsidR="00C7109E" w:rsidRPr="00F44A86">
        <w:rPr>
          <w:rFonts w:ascii="Times New Roman" w:hAnsi="Times New Roman" w:cs="Times New Roman"/>
          <w:sz w:val="24"/>
          <w:szCs w:val="24"/>
        </w:rPr>
        <w:t xml:space="preserve"> (3%), </w:t>
      </w:r>
      <w:proofErr w:type="spellStart"/>
      <w:r w:rsidR="00C7109E" w:rsidRPr="00F44A86">
        <w:rPr>
          <w:rFonts w:ascii="Times New Roman" w:hAnsi="Times New Roman" w:cs="Times New Roman"/>
          <w:i/>
          <w:sz w:val="24"/>
          <w:szCs w:val="24"/>
          <w:lang w:val="en-US"/>
        </w:rPr>
        <w:t>Sium</w:t>
      </w:r>
      <w:proofErr w:type="spellEnd"/>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latifolium</w:t>
      </w:r>
      <w:proofErr w:type="spellEnd"/>
      <w:r w:rsidR="00C7109E" w:rsidRPr="00F44A86">
        <w:rPr>
          <w:rFonts w:ascii="Times New Roman" w:hAnsi="Times New Roman" w:cs="Times New Roman"/>
          <w:sz w:val="24"/>
          <w:szCs w:val="24"/>
        </w:rPr>
        <w:t xml:space="preserve"> (2%), </w:t>
      </w:r>
      <w:proofErr w:type="spellStart"/>
      <w:r w:rsidR="00C7109E" w:rsidRPr="00F44A86">
        <w:rPr>
          <w:rFonts w:ascii="Times New Roman" w:hAnsi="Times New Roman" w:cs="Times New Roman"/>
          <w:i/>
          <w:sz w:val="24"/>
          <w:szCs w:val="24"/>
          <w:lang w:val="en-US"/>
        </w:rPr>
        <w:t>Galium</w:t>
      </w:r>
      <w:proofErr w:type="spellEnd"/>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palustre</w:t>
      </w:r>
      <w:proofErr w:type="spellEnd"/>
      <w:r w:rsidR="00C7109E" w:rsidRPr="00F44A86">
        <w:rPr>
          <w:rFonts w:ascii="Times New Roman" w:hAnsi="Times New Roman" w:cs="Times New Roman"/>
          <w:sz w:val="24"/>
          <w:szCs w:val="24"/>
        </w:rPr>
        <w:t xml:space="preserve"> (1%), </w:t>
      </w:r>
      <w:proofErr w:type="spellStart"/>
      <w:r w:rsidR="00C7109E" w:rsidRPr="00F44A86">
        <w:rPr>
          <w:rFonts w:ascii="Times New Roman" w:hAnsi="Times New Roman" w:cs="Times New Roman"/>
          <w:i/>
          <w:sz w:val="24"/>
          <w:szCs w:val="24"/>
          <w:lang w:val="en-US"/>
        </w:rPr>
        <w:t>Carex</w:t>
      </w:r>
      <w:proofErr w:type="spellEnd"/>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acuta</w:t>
      </w:r>
      <w:proofErr w:type="spellEnd"/>
      <w:r w:rsidR="00C7109E" w:rsidRPr="00F44A86">
        <w:rPr>
          <w:rFonts w:ascii="Times New Roman" w:hAnsi="Times New Roman" w:cs="Times New Roman"/>
          <w:sz w:val="24"/>
          <w:szCs w:val="24"/>
        </w:rPr>
        <w:t xml:space="preserve"> (1%), </w:t>
      </w:r>
      <w:r w:rsidR="00C7109E" w:rsidRPr="00F44A86">
        <w:rPr>
          <w:rFonts w:ascii="Times New Roman" w:hAnsi="Times New Roman" w:cs="Times New Roman"/>
          <w:i/>
          <w:sz w:val="24"/>
          <w:szCs w:val="24"/>
          <w:lang w:val="en-US"/>
        </w:rPr>
        <w:t>C</w:t>
      </w:r>
      <w:r w:rsidR="00C7109E" w:rsidRPr="00F44A86">
        <w:rPr>
          <w:rFonts w:ascii="Times New Roman" w:hAnsi="Times New Roman" w:cs="Times New Roman"/>
          <w:i/>
          <w:sz w:val="24"/>
          <w:szCs w:val="24"/>
        </w:rPr>
        <w:t xml:space="preserve">. </w:t>
      </w:r>
      <w:proofErr w:type="spellStart"/>
      <w:r w:rsidR="00C7109E" w:rsidRPr="00F44A86">
        <w:rPr>
          <w:rFonts w:ascii="Times New Roman" w:hAnsi="Times New Roman" w:cs="Times New Roman"/>
          <w:i/>
          <w:sz w:val="24"/>
          <w:szCs w:val="24"/>
          <w:lang w:val="en-US"/>
        </w:rPr>
        <w:t>elangata</w:t>
      </w:r>
      <w:proofErr w:type="spellEnd"/>
      <w:r w:rsidR="00C7109E" w:rsidRPr="00F44A86">
        <w:rPr>
          <w:rFonts w:ascii="Times New Roman" w:hAnsi="Times New Roman" w:cs="Times New Roman"/>
          <w:sz w:val="24"/>
          <w:szCs w:val="24"/>
        </w:rPr>
        <w:t xml:space="preserve"> (1%). </w:t>
      </w:r>
      <w:r w:rsidR="00E05831" w:rsidRPr="00F44A86">
        <w:rPr>
          <w:rFonts w:ascii="Times New Roman" w:hAnsi="Times New Roman" w:cs="Times New Roman"/>
          <w:sz w:val="24"/>
          <w:szCs w:val="24"/>
        </w:rPr>
        <w:t xml:space="preserve">Эта </w:t>
      </w:r>
      <w:proofErr w:type="spellStart"/>
      <w:r w:rsidR="00E05831" w:rsidRPr="00F44A86">
        <w:rPr>
          <w:rFonts w:ascii="Times New Roman" w:hAnsi="Times New Roman" w:cs="Times New Roman"/>
          <w:sz w:val="24"/>
          <w:szCs w:val="24"/>
        </w:rPr>
        <w:t>субпопуляция</w:t>
      </w:r>
      <w:proofErr w:type="spellEnd"/>
      <w:r w:rsidR="00E05831" w:rsidRPr="00F44A86">
        <w:rPr>
          <w:rFonts w:ascii="Times New Roman" w:hAnsi="Times New Roman" w:cs="Times New Roman"/>
          <w:sz w:val="24"/>
          <w:szCs w:val="24"/>
        </w:rPr>
        <w:t xml:space="preserve"> </w:t>
      </w:r>
      <w:r w:rsidRPr="00F44A86">
        <w:rPr>
          <w:rFonts w:ascii="Times New Roman" w:hAnsi="Times New Roman" w:cs="Times New Roman"/>
          <w:sz w:val="24"/>
          <w:szCs w:val="24"/>
        </w:rPr>
        <w:t>разбит</w:t>
      </w:r>
      <w:r w:rsidR="00E05831" w:rsidRPr="00F44A86">
        <w:rPr>
          <w:rFonts w:ascii="Times New Roman" w:hAnsi="Times New Roman" w:cs="Times New Roman"/>
          <w:sz w:val="24"/>
          <w:szCs w:val="24"/>
        </w:rPr>
        <w:t>а</w:t>
      </w:r>
      <w:r w:rsidRPr="00F44A86">
        <w:rPr>
          <w:rFonts w:ascii="Times New Roman" w:hAnsi="Times New Roman" w:cs="Times New Roman"/>
          <w:sz w:val="24"/>
          <w:szCs w:val="24"/>
        </w:rPr>
        <w:t xml:space="preserve"> на фрагменты, </w:t>
      </w:r>
      <w:r w:rsidR="00E05831" w:rsidRPr="00F44A86">
        <w:rPr>
          <w:rFonts w:ascii="Times New Roman" w:hAnsi="Times New Roman" w:cs="Times New Roman"/>
          <w:sz w:val="24"/>
          <w:szCs w:val="24"/>
        </w:rPr>
        <w:t xml:space="preserve">различающиеся по </w:t>
      </w:r>
      <w:proofErr w:type="spellStart"/>
      <w:r w:rsidR="00E05831" w:rsidRPr="00F44A86">
        <w:rPr>
          <w:rFonts w:ascii="Times New Roman" w:hAnsi="Times New Roman" w:cs="Times New Roman"/>
          <w:sz w:val="24"/>
          <w:szCs w:val="24"/>
        </w:rPr>
        <w:t>в</w:t>
      </w:r>
      <w:r w:rsidRPr="00F44A86">
        <w:rPr>
          <w:rFonts w:ascii="Times New Roman" w:hAnsi="Times New Roman" w:cs="Times New Roman"/>
          <w:sz w:val="24"/>
          <w:szCs w:val="24"/>
        </w:rPr>
        <w:t>италитет</w:t>
      </w:r>
      <w:r w:rsidR="00E05831" w:rsidRPr="00F44A86">
        <w:rPr>
          <w:rFonts w:ascii="Times New Roman" w:hAnsi="Times New Roman" w:cs="Times New Roman"/>
          <w:sz w:val="24"/>
          <w:szCs w:val="24"/>
        </w:rPr>
        <w:t>у</w:t>
      </w:r>
      <w:proofErr w:type="spellEnd"/>
      <w:r w:rsidR="00E05831" w:rsidRPr="00F44A86">
        <w:rPr>
          <w:rFonts w:ascii="Times New Roman" w:hAnsi="Times New Roman" w:cs="Times New Roman"/>
          <w:sz w:val="24"/>
          <w:szCs w:val="24"/>
        </w:rPr>
        <w:t xml:space="preserve"> растений.</w:t>
      </w:r>
      <w:r w:rsidRPr="00F44A86">
        <w:rPr>
          <w:rFonts w:ascii="Times New Roman" w:hAnsi="Times New Roman" w:cs="Times New Roman"/>
          <w:sz w:val="24"/>
          <w:szCs w:val="24"/>
        </w:rPr>
        <w:t xml:space="preserve"> </w:t>
      </w:r>
      <w:r w:rsidR="00E17C5C" w:rsidRPr="00F44A86">
        <w:rPr>
          <w:rFonts w:ascii="Times New Roman" w:hAnsi="Times New Roman" w:cs="Times New Roman"/>
          <w:sz w:val="24"/>
          <w:szCs w:val="24"/>
        </w:rPr>
        <w:t xml:space="preserve">В некоторых </w:t>
      </w:r>
      <w:r w:rsidR="00E05831" w:rsidRPr="00F44A86">
        <w:rPr>
          <w:rFonts w:ascii="Times New Roman" w:hAnsi="Times New Roman" w:cs="Times New Roman"/>
          <w:sz w:val="24"/>
          <w:szCs w:val="24"/>
        </w:rPr>
        <w:t>фрагмент</w:t>
      </w:r>
      <w:r w:rsidR="00E17C5C" w:rsidRPr="00F44A86">
        <w:rPr>
          <w:rFonts w:ascii="Times New Roman" w:hAnsi="Times New Roman" w:cs="Times New Roman"/>
          <w:sz w:val="24"/>
          <w:szCs w:val="24"/>
        </w:rPr>
        <w:t>ах</w:t>
      </w:r>
      <w:r w:rsidR="00E05831" w:rsidRPr="00F44A86">
        <w:rPr>
          <w:rFonts w:ascii="Times New Roman" w:hAnsi="Times New Roman" w:cs="Times New Roman"/>
          <w:sz w:val="24"/>
          <w:szCs w:val="24"/>
        </w:rPr>
        <w:t xml:space="preserve"> </w:t>
      </w:r>
      <w:r w:rsidR="00E17C5C" w:rsidRPr="00F44A86">
        <w:rPr>
          <w:rFonts w:ascii="Times New Roman" w:hAnsi="Times New Roman" w:cs="Times New Roman"/>
          <w:sz w:val="24"/>
          <w:szCs w:val="24"/>
        </w:rPr>
        <w:t xml:space="preserve">высота восковника составляет </w:t>
      </w:r>
      <w:r w:rsidRPr="00F44A86">
        <w:rPr>
          <w:rFonts w:ascii="Times New Roman" w:hAnsi="Times New Roman" w:cs="Times New Roman"/>
          <w:sz w:val="24"/>
          <w:szCs w:val="24"/>
        </w:rPr>
        <w:t>1.2 м</w:t>
      </w:r>
      <w:r w:rsidR="00F86502"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E17C5C" w:rsidRPr="00F44A86">
        <w:rPr>
          <w:rFonts w:ascii="Times New Roman" w:hAnsi="Times New Roman" w:cs="Times New Roman"/>
          <w:sz w:val="24"/>
          <w:szCs w:val="24"/>
        </w:rPr>
        <w:t xml:space="preserve">в </w:t>
      </w:r>
      <w:r w:rsidR="00510C7A" w:rsidRPr="00F44A86">
        <w:rPr>
          <w:rFonts w:ascii="Times New Roman" w:hAnsi="Times New Roman" w:cs="Times New Roman"/>
          <w:sz w:val="24"/>
          <w:szCs w:val="24"/>
        </w:rPr>
        <w:t>други</w:t>
      </w:r>
      <w:r w:rsidR="00E17C5C" w:rsidRPr="00F44A86">
        <w:rPr>
          <w:rFonts w:ascii="Times New Roman" w:hAnsi="Times New Roman" w:cs="Times New Roman"/>
          <w:sz w:val="24"/>
          <w:szCs w:val="24"/>
        </w:rPr>
        <w:t xml:space="preserve">х </w:t>
      </w:r>
      <w:r w:rsidR="00510C7A" w:rsidRPr="00F44A86">
        <w:rPr>
          <w:rFonts w:ascii="Times New Roman" w:hAnsi="Times New Roman" w:cs="Times New Roman"/>
          <w:sz w:val="24"/>
          <w:szCs w:val="24"/>
        </w:rPr>
        <w:t>восковник активно усыхает</w:t>
      </w:r>
      <w:r w:rsidR="00346D25" w:rsidRPr="00F44A86">
        <w:rPr>
          <w:rFonts w:ascii="Times New Roman" w:hAnsi="Times New Roman" w:cs="Times New Roman"/>
          <w:sz w:val="24"/>
          <w:szCs w:val="24"/>
        </w:rPr>
        <w:t>,</w:t>
      </w:r>
      <w:r w:rsidR="00510C7A" w:rsidRPr="00F44A86">
        <w:rPr>
          <w:rFonts w:ascii="Times New Roman" w:hAnsi="Times New Roman" w:cs="Times New Roman"/>
          <w:sz w:val="24"/>
          <w:szCs w:val="24"/>
        </w:rPr>
        <w:t xml:space="preserve"> его высота не пр</w:t>
      </w:r>
      <w:r w:rsidR="00AE3C82" w:rsidRPr="00F44A86">
        <w:rPr>
          <w:rFonts w:ascii="Times New Roman" w:hAnsi="Times New Roman" w:cs="Times New Roman"/>
          <w:sz w:val="24"/>
          <w:szCs w:val="24"/>
        </w:rPr>
        <w:t>ев</w:t>
      </w:r>
      <w:r w:rsidR="00510C7A" w:rsidRPr="00F44A86">
        <w:rPr>
          <w:rFonts w:ascii="Times New Roman" w:hAnsi="Times New Roman" w:cs="Times New Roman"/>
          <w:sz w:val="24"/>
          <w:szCs w:val="24"/>
        </w:rPr>
        <w:t>ышает</w:t>
      </w:r>
      <w:r w:rsidR="00BC45AE" w:rsidRPr="00F44A86">
        <w:rPr>
          <w:rFonts w:ascii="Times New Roman" w:hAnsi="Times New Roman" w:cs="Times New Roman"/>
          <w:sz w:val="24"/>
          <w:szCs w:val="24"/>
        </w:rPr>
        <w:t xml:space="preserve"> </w:t>
      </w:r>
      <w:r w:rsidR="00E17C5C" w:rsidRPr="00F44A86">
        <w:rPr>
          <w:rFonts w:ascii="Times New Roman" w:hAnsi="Times New Roman" w:cs="Times New Roman"/>
          <w:sz w:val="24"/>
          <w:szCs w:val="24"/>
        </w:rPr>
        <w:t>0,7 м</w:t>
      </w:r>
      <w:r w:rsidRPr="00F44A86">
        <w:rPr>
          <w:rFonts w:ascii="Times New Roman" w:hAnsi="Times New Roman" w:cs="Times New Roman"/>
          <w:sz w:val="24"/>
          <w:szCs w:val="24"/>
        </w:rPr>
        <w:t xml:space="preserve">.  </w:t>
      </w:r>
      <w:r w:rsidR="00346D25" w:rsidRPr="00F44A86">
        <w:rPr>
          <w:rFonts w:ascii="Times New Roman" w:hAnsi="Times New Roman" w:cs="Times New Roman"/>
          <w:sz w:val="24"/>
          <w:szCs w:val="24"/>
        </w:rPr>
        <w:t>Обнаружены только</w:t>
      </w:r>
      <w:r w:rsidR="00510C7A" w:rsidRPr="00F44A86">
        <w:rPr>
          <w:rFonts w:ascii="Times New Roman" w:hAnsi="Times New Roman" w:cs="Times New Roman"/>
          <w:sz w:val="24"/>
          <w:szCs w:val="24"/>
        </w:rPr>
        <w:t xml:space="preserve"> мужские </w:t>
      </w:r>
      <w:r w:rsidR="00346D25" w:rsidRPr="00F44A86">
        <w:rPr>
          <w:rFonts w:ascii="Times New Roman" w:hAnsi="Times New Roman" w:cs="Times New Roman"/>
          <w:sz w:val="24"/>
          <w:szCs w:val="24"/>
        </w:rPr>
        <w:t>растения</w:t>
      </w:r>
      <w:r w:rsidR="00510C7A" w:rsidRPr="00F44A86">
        <w:rPr>
          <w:rFonts w:ascii="Times New Roman" w:hAnsi="Times New Roman" w:cs="Times New Roman"/>
          <w:sz w:val="24"/>
          <w:szCs w:val="24"/>
        </w:rPr>
        <w:t>.</w:t>
      </w:r>
    </w:p>
    <w:p w14:paraId="5D29DD2E" w14:textId="41F13CF5" w:rsidR="00FB0090" w:rsidRPr="00F44A86" w:rsidRDefault="00FB0090" w:rsidP="00B92599">
      <w:pPr>
        <w:spacing w:after="0" w:line="360" w:lineRule="auto"/>
        <w:ind w:left="-284" w:right="566" w:firstLine="710"/>
        <w:jc w:val="both"/>
        <w:rPr>
          <w:rFonts w:ascii="Times New Roman" w:eastAsia="Times New Roman" w:hAnsi="Times New Roman" w:cs="Times New Roman"/>
          <w:i/>
          <w:sz w:val="24"/>
          <w:szCs w:val="24"/>
          <w:lang w:eastAsia="ru-RU"/>
        </w:rPr>
      </w:pPr>
      <w:r w:rsidRPr="00F44A86">
        <w:rPr>
          <w:rFonts w:ascii="Times New Roman" w:hAnsi="Times New Roman" w:cs="Times New Roman"/>
          <w:sz w:val="24"/>
          <w:szCs w:val="24"/>
          <w:u w:val="single"/>
        </w:rPr>
        <w:t>Субпопуляция Б</w:t>
      </w:r>
      <w:r w:rsidRPr="00F44A86">
        <w:rPr>
          <w:rFonts w:ascii="Times New Roman" w:hAnsi="Times New Roman" w:cs="Times New Roman"/>
          <w:sz w:val="24"/>
          <w:szCs w:val="24"/>
        </w:rPr>
        <w:t xml:space="preserve"> (</w:t>
      </w:r>
      <w:r w:rsidR="00657A94" w:rsidRPr="00F44A86">
        <w:rPr>
          <w:rFonts w:ascii="Times New Roman" w:hAnsi="Times New Roman" w:cs="Times New Roman"/>
          <w:sz w:val="24"/>
          <w:szCs w:val="24"/>
        </w:rPr>
        <w:t xml:space="preserve">рисунок </w:t>
      </w:r>
      <w:r w:rsidRPr="00F44A86">
        <w:rPr>
          <w:rFonts w:ascii="Times New Roman" w:hAnsi="Times New Roman" w:cs="Times New Roman"/>
          <w:sz w:val="24"/>
          <w:szCs w:val="24"/>
        </w:rPr>
        <w:t xml:space="preserve">2). </w:t>
      </w:r>
      <w:r w:rsidR="00BC45AE" w:rsidRPr="00F44A86">
        <w:rPr>
          <w:rFonts w:ascii="Times New Roman" w:hAnsi="Times New Roman" w:cs="Times New Roman"/>
          <w:sz w:val="24"/>
          <w:szCs w:val="24"/>
        </w:rPr>
        <w:t xml:space="preserve">Произрастает </w:t>
      </w:r>
      <w:r w:rsidR="00855CF5" w:rsidRPr="00F44A86">
        <w:rPr>
          <w:rFonts w:ascii="Times New Roman" w:hAnsi="Times New Roman" w:cs="Times New Roman"/>
          <w:sz w:val="24"/>
          <w:szCs w:val="24"/>
        </w:rPr>
        <w:t xml:space="preserve">в понижении за второй дюнной грядой </w:t>
      </w:r>
      <w:r w:rsidR="00BC45AE" w:rsidRPr="00F44A86">
        <w:rPr>
          <w:rFonts w:ascii="Times New Roman" w:hAnsi="Times New Roman" w:cs="Times New Roman"/>
          <w:sz w:val="24"/>
          <w:szCs w:val="24"/>
        </w:rPr>
        <w:t>в н</w:t>
      </w:r>
      <w:r w:rsidRPr="00F44A86">
        <w:rPr>
          <w:rFonts w:ascii="Times New Roman" w:hAnsi="Times New Roman" w:cs="Times New Roman"/>
          <w:sz w:val="24"/>
          <w:szCs w:val="24"/>
        </w:rPr>
        <w:t>изинно</w:t>
      </w:r>
      <w:r w:rsidR="00BC45AE" w:rsidRPr="00F44A86">
        <w:rPr>
          <w:rFonts w:ascii="Times New Roman" w:hAnsi="Times New Roman" w:cs="Times New Roman"/>
          <w:sz w:val="24"/>
          <w:szCs w:val="24"/>
        </w:rPr>
        <w:t>м</w:t>
      </w:r>
      <w:r w:rsidRPr="00F44A86">
        <w:rPr>
          <w:rFonts w:ascii="Times New Roman" w:hAnsi="Times New Roman" w:cs="Times New Roman"/>
          <w:sz w:val="24"/>
          <w:szCs w:val="24"/>
        </w:rPr>
        <w:t xml:space="preserve"> мезо-</w:t>
      </w:r>
      <w:proofErr w:type="spellStart"/>
      <w:r w:rsidRPr="00F44A86">
        <w:rPr>
          <w:rFonts w:ascii="Times New Roman" w:hAnsi="Times New Roman" w:cs="Times New Roman"/>
          <w:sz w:val="24"/>
          <w:szCs w:val="24"/>
        </w:rPr>
        <w:t>евтрофно</w:t>
      </w:r>
      <w:r w:rsidR="00BC45AE" w:rsidRPr="00F44A86">
        <w:rPr>
          <w:rFonts w:ascii="Times New Roman" w:hAnsi="Times New Roman" w:cs="Times New Roman"/>
          <w:sz w:val="24"/>
          <w:szCs w:val="24"/>
        </w:rPr>
        <w:t>м</w:t>
      </w:r>
      <w:proofErr w:type="spellEnd"/>
      <w:r w:rsidRPr="00F44A86">
        <w:rPr>
          <w:rFonts w:ascii="Times New Roman" w:hAnsi="Times New Roman" w:cs="Times New Roman"/>
          <w:sz w:val="24"/>
          <w:szCs w:val="24"/>
        </w:rPr>
        <w:t xml:space="preserve"> болот</w:t>
      </w:r>
      <w:r w:rsidR="00BC45AE" w:rsidRPr="00F44A86">
        <w:rPr>
          <w:rFonts w:ascii="Times New Roman" w:hAnsi="Times New Roman" w:cs="Times New Roman"/>
          <w:sz w:val="24"/>
          <w:szCs w:val="24"/>
        </w:rPr>
        <w:t>е</w:t>
      </w:r>
      <w:r w:rsidRPr="00F44A86">
        <w:rPr>
          <w:rFonts w:ascii="Times New Roman" w:hAnsi="Times New Roman" w:cs="Times New Roman"/>
          <w:sz w:val="24"/>
          <w:szCs w:val="24"/>
        </w:rPr>
        <w:t>, облесенно</w:t>
      </w:r>
      <w:r w:rsidR="00BC45AE" w:rsidRPr="00F44A86">
        <w:rPr>
          <w:rFonts w:ascii="Times New Roman" w:hAnsi="Times New Roman" w:cs="Times New Roman"/>
          <w:sz w:val="24"/>
          <w:szCs w:val="24"/>
        </w:rPr>
        <w:t>м</w:t>
      </w:r>
      <w:r w:rsidRPr="00F44A86">
        <w:rPr>
          <w:rFonts w:ascii="Times New Roman" w:hAnsi="Times New Roman" w:cs="Times New Roman"/>
          <w:sz w:val="24"/>
          <w:szCs w:val="24"/>
        </w:rPr>
        <w:t xml:space="preserve"> по краевым кочкам ольхой черной и березой пушистой. </w:t>
      </w:r>
      <w:r w:rsidR="00BC45AE" w:rsidRPr="00F44A86">
        <w:rPr>
          <w:rFonts w:ascii="Times New Roman" w:hAnsi="Times New Roman" w:cs="Times New Roman"/>
          <w:sz w:val="24"/>
          <w:szCs w:val="24"/>
        </w:rPr>
        <w:t>В</w:t>
      </w:r>
      <w:r w:rsidRPr="00F44A86">
        <w:rPr>
          <w:rFonts w:ascii="Times New Roman" w:hAnsi="Times New Roman" w:cs="Times New Roman"/>
          <w:sz w:val="24"/>
          <w:szCs w:val="24"/>
        </w:rPr>
        <w:t xml:space="preserve">осковник </w:t>
      </w:r>
      <w:r w:rsidR="00BC45AE" w:rsidRPr="00F44A86">
        <w:rPr>
          <w:rFonts w:ascii="Times New Roman" w:hAnsi="Times New Roman" w:cs="Times New Roman"/>
          <w:sz w:val="24"/>
          <w:szCs w:val="24"/>
        </w:rPr>
        <w:t xml:space="preserve">присутствует </w:t>
      </w:r>
      <w:r w:rsidRPr="00F44A86">
        <w:rPr>
          <w:rFonts w:ascii="Times New Roman" w:hAnsi="Times New Roman" w:cs="Times New Roman"/>
          <w:sz w:val="24"/>
          <w:szCs w:val="24"/>
        </w:rPr>
        <w:t xml:space="preserve">как в облесенной, так и в болотной зоне, частично заходя до центра последней. На освещенных участках </w:t>
      </w:r>
      <w:r w:rsidR="00BC45AE" w:rsidRPr="00F44A86">
        <w:rPr>
          <w:rFonts w:ascii="Times New Roman" w:hAnsi="Times New Roman" w:cs="Times New Roman"/>
          <w:sz w:val="24"/>
          <w:szCs w:val="24"/>
        </w:rPr>
        <w:t xml:space="preserve">он </w:t>
      </w:r>
      <w:r w:rsidRPr="00F44A86">
        <w:rPr>
          <w:rFonts w:ascii="Times New Roman" w:hAnsi="Times New Roman" w:cs="Times New Roman"/>
          <w:sz w:val="24"/>
          <w:szCs w:val="24"/>
        </w:rPr>
        <w:t xml:space="preserve">демонстрирует </w:t>
      </w:r>
      <w:r w:rsidR="001976F1" w:rsidRPr="00F44A86">
        <w:rPr>
          <w:rFonts w:ascii="Times New Roman" w:hAnsi="Times New Roman" w:cs="Times New Roman"/>
          <w:sz w:val="24"/>
          <w:szCs w:val="24"/>
        </w:rPr>
        <w:t xml:space="preserve">высокий </w:t>
      </w:r>
      <w:proofErr w:type="spellStart"/>
      <w:r w:rsidRPr="00F44A86">
        <w:rPr>
          <w:rFonts w:ascii="Times New Roman" w:hAnsi="Times New Roman" w:cs="Times New Roman"/>
          <w:sz w:val="24"/>
          <w:szCs w:val="24"/>
        </w:rPr>
        <w:t>виталитет</w:t>
      </w:r>
      <w:proofErr w:type="spellEnd"/>
      <w:r w:rsidRPr="00F44A86">
        <w:rPr>
          <w:rFonts w:ascii="Times New Roman" w:hAnsi="Times New Roman" w:cs="Times New Roman"/>
          <w:sz w:val="24"/>
          <w:szCs w:val="24"/>
        </w:rPr>
        <w:t xml:space="preserve"> </w:t>
      </w:r>
      <w:r w:rsidR="00BC45AE" w:rsidRPr="00F44A86">
        <w:rPr>
          <w:rFonts w:ascii="Times New Roman" w:hAnsi="Times New Roman" w:cs="Times New Roman"/>
          <w:sz w:val="24"/>
          <w:szCs w:val="24"/>
        </w:rPr>
        <w:t>(</w:t>
      </w:r>
      <w:r w:rsidRPr="00F44A86">
        <w:rPr>
          <w:rFonts w:ascii="Times New Roman" w:hAnsi="Times New Roman" w:cs="Times New Roman"/>
          <w:sz w:val="24"/>
          <w:szCs w:val="24"/>
        </w:rPr>
        <w:t xml:space="preserve">высота </w:t>
      </w:r>
      <w:r w:rsidR="001976F1" w:rsidRPr="00F44A86">
        <w:rPr>
          <w:rFonts w:ascii="Times New Roman" w:hAnsi="Times New Roman" w:cs="Times New Roman"/>
          <w:sz w:val="24"/>
          <w:szCs w:val="24"/>
        </w:rPr>
        <w:t xml:space="preserve">растений </w:t>
      </w:r>
      <w:r w:rsidRPr="00F44A86">
        <w:rPr>
          <w:rFonts w:ascii="Times New Roman" w:hAnsi="Times New Roman" w:cs="Times New Roman"/>
          <w:sz w:val="24"/>
          <w:szCs w:val="24"/>
        </w:rPr>
        <w:t>1,0-1,4 м, покрытие 40%</w:t>
      </w:r>
      <w:r w:rsidR="00BC45AE"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BC45AE" w:rsidRPr="00F44A86">
        <w:rPr>
          <w:rFonts w:ascii="Times New Roman" w:hAnsi="Times New Roman" w:cs="Times New Roman"/>
          <w:sz w:val="24"/>
          <w:szCs w:val="24"/>
        </w:rPr>
        <w:t xml:space="preserve">Резко </w:t>
      </w:r>
      <w:r w:rsidRPr="00F44A86">
        <w:rPr>
          <w:rFonts w:ascii="Times New Roman" w:hAnsi="Times New Roman" w:cs="Times New Roman"/>
          <w:sz w:val="24"/>
          <w:szCs w:val="24"/>
        </w:rPr>
        <w:t xml:space="preserve">преобладают мужские </w:t>
      </w:r>
      <w:r w:rsidR="00BC45AE" w:rsidRPr="00F44A86">
        <w:rPr>
          <w:rFonts w:ascii="Times New Roman" w:hAnsi="Times New Roman" w:cs="Times New Roman"/>
          <w:sz w:val="24"/>
          <w:szCs w:val="24"/>
        </w:rPr>
        <w:t>растения</w:t>
      </w:r>
      <w:r w:rsidRPr="00F44A86">
        <w:rPr>
          <w:rFonts w:ascii="Times New Roman" w:hAnsi="Times New Roman" w:cs="Times New Roman"/>
          <w:sz w:val="24"/>
          <w:szCs w:val="24"/>
        </w:rPr>
        <w:t xml:space="preserve">, но встречаются и </w:t>
      </w:r>
      <w:r w:rsidR="00BC45AE" w:rsidRPr="00F44A86">
        <w:rPr>
          <w:rFonts w:ascii="Times New Roman" w:hAnsi="Times New Roman" w:cs="Times New Roman"/>
          <w:sz w:val="24"/>
          <w:szCs w:val="24"/>
        </w:rPr>
        <w:t xml:space="preserve">единичные </w:t>
      </w:r>
      <w:r w:rsidRPr="00F44A86">
        <w:rPr>
          <w:rFonts w:ascii="Times New Roman" w:hAnsi="Times New Roman" w:cs="Times New Roman"/>
          <w:sz w:val="24"/>
          <w:szCs w:val="24"/>
        </w:rPr>
        <w:t>женски</w:t>
      </w:r>
      <w:r w:rsidR="00BC45AE" w:rsidRPr="00F44A86">
        <w:rPr>
          <w:rFonts w:ascii="Times New Roman" w:hAnsi="Times New Roman" w:cs="Times New Roman"/>
          <w:sz w:val="24"/>
          <w:szCs w:val="24"/>
        </w:rPr>
        <w:t>е</w:t>
      </w:r>
      <w:r w:rsidRPr="00F44A86">
        <w:rPr>
          <w:rFonts w:ascii="Times New Roman" w:hAnsi="Times New Roman" w:cs="Times New Roman"/>
          <w:sz w:val="24"/>
          <w:szCs w:val="24"/>
        </w:rPr>
        <w:t xml:space="preserve">. </w:t>
      </w:r>
      <w:r w:rsidR="003F5634" w:rsidRPr="00F44A86">
        <w:rPr>
          <w:rFonts w:ascii="Times New Roman" w:hAnsi="Times New Roman" w:cs="Times New Roman"/>
          <w:sz w:val="24"/>
          <w:szCs w:val="24"/>
          <w:lang w:val="en-US"/>
        </w:rPr>
        <w:t>C</w:t>
      </w:r>
      <w:proofErr w:type="spellStart"/>
      <w:r w:rsidR="003F5634" w:rsidRPr="00F44A86">
        <w:rPr>
          <w:rFonts w:ascii="Times New Roman" w:hAnsi="Times New Roman" w:cs="Times New Roman"/>
          <w:sz w:val="24"/>
          <w:szCs w:val="24"/>
        </w:rPr>
        <w:t>реди</w:t>
      </w:r>
      <w:proofErr w:type="spellEnd"/>
      <w:r w:rsidRPr="00F44A86">
        <w:rPr>
          <w:rFonts w:ascii="Times New Roman" w:hAnsi="Times New Roman" w:cs="Times New Roman"/>
          <w:sz w:val="24"/>
          <w:szCs w:val="24"/>
        </w:rPr>
        <w:t xml:space="preserve"> травянистых растений наблюдается чередование доминирования </w:t>
      </w:r>
      <w:proofErr w:type="spellStart"/>
      <w:r w:rsidRPr="00F44A86">
        <w:rPr>
          <w:rFonts w:ascii="Times New Roman" w:hAnsi="Times New Roman" w:cs="Times New Roman"/>
          <w:i/>
          <w:sz w:val="24"/>
          <w:szCs w:val="24"/>
          <w:lang w:val="en-US"/>
        </w:rPr>
        <w:t>Phragmites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australis</w:t>
      </w:r>
      <w:proofErr w:type="spellEnd"/>
      <w:r w:rsidRPr="00F44A86">
        <w:rPr>
          <w:rFonts w:ascii="Times New Roman" w:hAnsi="Times New Roman" w:cs="Times New Roman"/>
          <w:sz w:val="24"/>
          <w:szCs w:val="24"/>
        </w:rPr>
        <w:t xml:space="preserve"> (10-40%) </w:t>
      </w:r>
      <w:r w:rsidRPr="00F44A86">
        <w:rPr>
          <w:rFonts w:ascii="Times New Roman" w:hAnsi="Times New Roman" w:cs="Times New Roman"/>
          <w:i/>
          <w:sz w:val="24"/>
          <w:szCs w:val="24"/>
        </w:rPr>
        <w:t xml:space="preserve">и </w:t>
      </w:r>
      <w:proofErr w:type="spellStart"/>
      <w:r w:rsidRPr="00F44A86">
        <w:rPr>
          <w:rFonts w:ascii="Times New Roman" w:hAnsi="Times New Roman" w:cs="Times New Roman"/>
          <w:i/>
          <w:sz w:val="24"/>
          <w:szCs w:val="24"/>
          <w:lang w:val="en-US"/>
        </w:rPr>
        <w:t>Eriophorun</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vaginatum</w:t>
      </w:r>
      <w:proofErr w:type="spellEnd"/>
      <w:r w:rsidRPr="00F44A86">
        <w:rPr>
          <w:rFonts w:ascii="Times New Roman" w:hAnsi="Times New Roman" w:cs="Times New Roman"/>
          <w:sz w:val="24"/>
          <w:szCs w:val="24"/>
        </w:rPr>
        <w:t xml:space="preserve"> (5 - 30%), а также </w:t>
      </w:r>
      <w:proofErr w:type="spellStart"/>
      <w:r w:rsidRPr="00F44A86">
        <w:rPr>
          <w:rFonts w:ascii="Times New Roman" w:hAnsi="Times New Roman" w:cs="Times New Roman"/>
          <w:i/>
          <w:sz w:val="24"/>
          <w:szCs w:val="24"/>
          <w:lang w:val="en-US"/>
        </w:rPr>
        <w:t>Carex</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acuta</w:t>
      </w:r>
      <w:proofErr w:type="spellEnd"/>
      <w:r w:rsidRPr="00F44A86">
        <w:rPr>
          <w:rFonts w:ascii="Times New Roman" w:hAnsi="Times New Roman" w:cs="Times New Roman"/>
          <w:sz w:val="24"/>
          <w:szCs w:val="24"/>
        </w:rPr>
        <w:t xml:space="preserve"> (5-20%), </w:t>
      </w:r>
      <w:r w:rsidRPr="00F44A86">
        <w:rPr>
          <w:rFonts w:ascii="Times New Roman" w:hAnsi="Times New Roman" w:cs="Times New Roman"/>
          <w:i/>
          <w:sz w:val="24"/>
          <w:szCs w:val="24"/>
          <w:lang w:val="en-US"/>
        </w:rPr>
        <w:t>C</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elangata</w:t>
      </w:r>
      <w:proofErr w:type="spellEnd"/>
      <w:r w:rsidRPr="00F44A86">
        <w:rPr>
          <w:rFonts w:ascii="Times New Roman" w:hAnsi="Times New Roman" w:cs="Times New Roman"/>
          <w:sz w:val="24"/>
          <w:szCs w:val="24"/>
        </w:rPr>
        <w:t xml:space="preserve"> (5%), </w:t>
      </w:r>
      <w:r w:rsidRPr="00F44A86">
        <w:rPr>
          <w:rFonts w:ascii="Times New Roman" w:hAnsi="Times New Roman" w:cs="Times New Roman"/>
          <w:i/>
          <w:sz w:val="24"/>
          <w:szCs w:val="24"/>
          <w:lang w:val="en-US"/>
        </w:rPr>
        <w:t>Viola</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epipsela</w:t>
      </w:r>
      <w:proofErr w:type="spellEnd"/>
      <w:r w:rsidRPr="00F44A86">
        <w:rPr>
          <w:rFonts w:ascii="Times New Roman" w:hAnsi="Times New Roman" w:cs="Times New Roman"/>
          <w:sz w:val="24"/>
          <w:szCs w:val="24"/>
        </w:rPr>
        <w:t xml:space="preserve"> 5%, </w:t>
      </w:r>
      <w:proofErr w:type="spellStart"/>
      <w:r w:rsidRPr="00F44A86">
        <w:rPr>
          <w:rFonts w:ascii="Times New Roman" w:hAnsi="Times New Roman" w:cs="Times New Roman"/>
          <w:i/>
          <w:sz w:val="24"/>
          <w:szCs w:val="24"/>
          <w:lang w:val="en-US"/>
        </w:rPr>
        <w:t>Comarum</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palustre</w:t>
      </w:r>
      <w:proofErr w:type="spellEnd"/>
      <w:r w:rsidRPr="00F44A86">
        <w:rPr>
          <w:rFonts w:ascii="Times New Roman" w:hAnsi="Times New Roman" w:cs="Times New Roman"/>
          <w:sz w:val="24"/>
          <w:szCs w:val="24"/>
        </w:rPr>
        <w:t xml:space="preserve"> 5%, </w:t>
      </w:r>
      <w:proofErr w:type="spellStart"/>
      <w:r w:rsidRPr="00F44A86">
        <w:rPr>
          <w:rFonts w:ascii="Times New Roman" w:hAnsi="Times New Roman" w:cs="Times New Roman"/>
          <w:i/>
          <w:sz w:val="24"/>
          <w:szCs w:val="24"/>
          <w:lang w:val="en-US"/>
        </w:rPr>
        <w:t>Menyanthes</w:t>
      </w:r>
      <w:proofErr w:type="spellEnd"/>
      <w:r w:rsidRPr="00F44A86">
        <w:rPr>
          <w:rFonts w:ascii="Times New Roman" w:hAnsi="Times New Roman" w:cs="Times New Roman"/>
          <w:i/>
          <w:sz w:val="24"/>
          <w:szCs w:val="24"/>
        </w:rPr>
        <w:t xml:space="preserve"> </w:t>
      </w:r>
      <w:r w:rsidRPr="00F44A86">
        <w:rPr>
          <w:rFonts w:ascii="Times New Roman" w:hAnsi="Times New Roman" w:cs="Times New Roman"/>
          <w:i/>
          <w:sz w:val="24"/>
          <w:szCs w:val="24"/>
          <w:lang w:val="en-US"/>
        </w:rPr>
        <w:t>trifoliate</w:t>
      </w:r>
      <w:r w:rsidRPr="00F44A86">
        <w:rPr>
          <w:rFonts w:ascii="Times New Roman" w:hAnsi="Times New Roman" w:cs="Times New Roman"/>
          <w:sz w:val="24"/>
          <w:szCs w:val="24"/>
        </w:rPr>
        <w:t xml:space="preserve"> 2%, </w:t>
      </w:r>
      <w:r w:rsidRPr="00F44A86">
        <w:rPr>
          <w:rFonts w:ascii="Times New Roman" w:hAnsi="Times New Roman" w:cs="Times New Roman"/>
          <w:i/>
          <w:sz w:val="24"/>
          <w:szCs w:val="24"/>
          <w:lang w:val="en-US"/>
        </w:rPr>
        <w:t>Calla</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palustris</w:t>
      </w:r>
      <w:proofErr w:type="spellEnd"/>
      <w:r w:rsidRPr="00F44A86">
        <w:rPr>
          <w:rFonts w:ascii="Times New Roman" w:hAnsi="Times New Roman" w:cs="Times New Roman"/>
          <w:sz w:val="24"/>
          <w:szCs w:val="24"/>
        </w:rPr>
        <w:t xml:space="preserve"> 2%, </w:t>
      </w:r>
      <w:proofErr w:type="spellStart"/>
      <w:r w:rsidRPr="00F44A86">
        <w:rPr>
          <w:rFonts w:ascii="Times New Roman" w:hAnsi="Times New Roman" w:cs="Times New Roman"/>
          <w:i/>
          <w:sz w:val="24"/>
          <w:szCs w:val="24"/>
          <w:lang w:val="en-US"/>
        </w:rPr>
        <w:t>Naumburgia</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thyrsifolia</w:t>
      </w:r>
      <w:proofErr w:type="spellEnd"/>
      <w:r w:rsidRPr="00F44A86">
        <w:rPr>
          <w:rFonts w:ascii="Times New Roman" w:hAnsi="Times New Roman" w:cs="Times New Roman"/>
          <w:sz w:val="24"/>
          <w:szCs w:val="24"/>
        </w:rPr>
        <w:t xml:space="preserve"> 1% и др. В облесенной части </w:t>
      </w:r>
      <w:proofErr w:type="spellStart"/>
      <w:r w:rsidRPr="00F44A86">
        <w:rPr>
          <w:rFonts w:ascii="Times New Roman" w:hAnsi="Times New Roman" w:cs="Times New Roman"/>
          <w:i/>
          <w:sz w:val="24"/>
          <w:szCs w:val="24"/>
          <w:lang w:val="en-US"/>
        </w:rPr>
        <w:t>Alnus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glutinosa</w:t>
      </w:r>
      <w:proofErr w:type="spellEnd"/>
      <w:r w:rsidRPr="00F44A86">
        <w:rPr>
          <w:rFonts w:ascii="Times New Roman" w:hAnsi="Times New Roman" w:cs="Times New Roman"/>
          <w:sz w:val="24"/>
          <w:szCs w:val="24"/>
        </w:rPr>
        <w:t xml:space="preserve"> (4-6 м), </w:t>
      </w:r>
      <w:proofErr w:type="spellStart"/>
      <w:r w:rsidRPr="00F44A86">
        <w:rPr>
          <w:rFonts w:ascii="Times New Roman" w:hAnsi="Times New Roman" w:cs="Times New Roman"/>
          <w:i/>
          <w:sz w:val="24"/>
          <w:szCs w:val="24"/>
          <w:lang w:val="en-US"/>
        </w:rPr>
        <w:t>Betula</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pubescens</w:t>
      </w:r>
      <w:proofErr w:type="spellEnd"/>
      <w:r w:rsidRPr="00F44A86">
        <w:rPr>
          <w:rFonts w:ascii="Times New Roman" w:hAnsi="Times New Roman" w:cs="Times New Roman"/>
          <w:sz w:val="24"/>
          <w:szCs w:val="24"/>
        </w:rPr>
        <w:t xml:space="preserve"> (до 8 м), </w:t>
      </w:r>
      <w:proofErr w:type="spellStart"/>
      <w:r w:rsidRPr="00F44A86">
        <w:rPr>
          <w:rFonts w:ascii="Times New Roman" w:hAnsi="Times New Roman" w:cs="Times New Roman"/>
          <w:i/>
          <w:sz w:val="24"/>
          <w:szCs w:val="24"/>
          <w:lang w:val="en-US"/>
        </w:rPr>
        <w:t>Pinus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sylvestris</w:t>
      </w:r>
      <w:proofErr w:type="spellEnd"/>
      <w:r w:rsidRPr="00F44A86">
        <w:rPr>
          <w:rFonts w:ascii="Times New Roman" w:hAnsi="Times New Roman" w:cs="Times New Roman"/>
          <w:sz w:val="24"/>
          <w:szCs w:val="24"/>
        </w:rPr>
        <w:t xml:space="preserve"> (7-8 м) и </w:t>
      </w:r>
      <w:r w:rsidRPr="00F44A86">
        <w:rPr>
          <w:rFonts w:ascii="Times New Roman" w:hAnsi="Times New Roman" w:cs="Times New Roman"/>
          <w:i/>
          <w:sz w:val="24"/>
          <w:szCs w:val="24"/>
          <w:lang w:val="en-US"/>
        </w:rPr>
        <w:t>Salix</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cinerea</w:t>
      </w:r>
      <w:proofErr w:type="spellEnd"/>
      <w:r w:rsidRPr="00F44A86">
        <w:rPr>
          <w:rFonts w:ascii="Times New Roman" w:hAnsi="Times New Roman" w:cs="Times New Roman"/>
          <w:sz w:val="24"/>
          <w:szCs w:val="24"/>
        </w:rPr>
        <w:t xml:space="preserve"> (до 3 м). В напочвенном покрове </w:t>
      </w:r>
      <w:r w:rsidR="005B493A" w:rsidRPr="00F44A86">
        <w:rPr>
          <w:rFonts w:ascii="Times New Roman" w:hAnsi="Times New Roman" w:cs="Times New Roman"/>
          <w:sz w:val="24"/>
          <w:szCs w:val="24"/>
        </w:rPr>
        <w:t>пр</w:t>
      </w:r>
      <w:r w:rsidR="00967EE9" w:rsidRPr="00F44A86">
        <w:rPr>
          <w:rFonts w:ascii="Times New Roman" w:hAnsi="Times New Roman" w:cs="Times New Roman"/>
          <w:sz w:val="24"/>
          <w:szCs w:val="24"/>
        </w:rPr>
        <w:t>оизрастают</w:t>
      </w:r>
      <w:r w:rsidR="005B493A" w:rsidRPr="00F44A86">
        <w:rPr>
          <w:rFonts w:ascii="Times New Roman" w:hAnsi="Times New Roman" w:cs="Times New Roman"/>
          <w:sz w:val="24"/>
          <w:szCs w:val="24"/>
        </w:rPr>
        <w:t xml:space="preserve"> </w:t>
      </w:r>
      <w:proofErr w:type="spellStart"/>
      <w:r w:rsidRPr="00F44A86">
        <w:rPr>
          <w:rFonts w:ascii="Times New Roman" w:hAnsi="Times New Roman" w:cs="Times New Roman"/>
          <w:i/>
          <w:sz w:val="24"/>
          <w:szCs w:val="24"/>
          <w:lang w:val="en-US"/>
        </w:rPr>
        <w:t>Phragmites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australis</w:t>
      </w:r>
      <w:proofErr w:type="spellEnd"/>
      <w:r w:rsidRPr="00F44A86">
        <w:rPr>
          <w:rFonts w:ascii="Times New Roman" w:hAnsi="Times New Roman" w:cs="Times New Roman"/>
          <w:sz w:val="24"/>
          <w:szCs w:val="24"/>
        </w:rPr>
        <w:t xml:space="preserve"> (40%), </w:t>
      </w:r>
      <w:proofErr w:type="spellStart"/>
      <w:r w:rsidRPr="00F44A86">
        <w:rPr>
          <w:rFonts w:ascii="Times New Roman" w:hAnsi="Times New Roman" w:cs="Times New Roman"/>
          <w:i/>
          <w:sz w:val="24"/>
          <w:szCs w:val="24"/>
          <w:lang w:val="en-US"/>
        </w:rPr>
        <w:t>Carex</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rostratata</w:t>
      </w:r>
      <w:proofErr w:type="spellEnd"/>
      <w:r w:rsidRPr="00F44A86">
        <w:rPr>
          <w:rFonts w:ascii="Times New Roman" w:hAnsi="Times New Roman" w:cs="Times New Roman"/>
          <w:sz w:val="24"/>
          <w:szCs w:val="24"/>
        </w:rPr>
        <w:t xml:space="preserve"> (10%), </w:t>
      </w:r>
      <w:proofErr w:type="spellStart"/>
      <w:r w:rsidRPr="00F44A86">
        <w:rPr>
          <w:rFonts w:ascii="Times New Roman" w:hAnsi="Times New Roman" w:cs="Times New Roman"/>
          <w:i/>
          <w:sz w:val="24"/>
          <w:szCs w:val="24"/>
          <w:lang w:val="en-US"/>
        </w:rPr>
        <w:t>Carex</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elangata</w:t>
      </w:r>
      <w:proofErr w:type="spellEnd"/>
      <w:r w:rsidRPr="00F44A86">
        <w:rPr>
          <w:rFonts w:ascii="Times New Roman" w:hAnsi="Times New Roman" w:cs="Times New Roman"/>
          <w:sz w:val="24"/>
          <w:szCs w:val="24"/>
        </w:rPr>
        <w:t xml:space="preserve"> (10%), </w:t>
      </w:r>
      <w:proofErr w:type="spellStart"/>
      <w:r w:rsidRPr="00F44A86">
        <w:rPr>
          <w:rFonts w:ascii="Times New Roman" w:hAnsi="Times New Roman" w:cs="Times New Roman"/>
          <w:i/>
          <w:sz w:val="24"/>
          <w:szCs w:val="24"/>
          <w:lang w:val="en-US"/>
        </w:rPr>
        <w:t>Eriophorun</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vaginatum</w:t>
      </w:r>
      <w:proofErr w:type="spellEnd"/>
      <w:r w:rsidRPr="00F44A86">
        <w:rPr>
          <w:rFonts w:ascii="Times New Roman" w:hAnsi="Times New Roman" w:cs="Times New Roman"/>
          <w:sz w:val="24"/>
          <w:szCs w:val="24"/>
        </w:rPr>
        <w:t xml:space="preserve"> (3%), </w:t>
      </w:r>
      <w:r w:rsidRPr="00F44A86">
        <w:rPr>
          <w:rFonts w:ascii="Times New Roman" w:hAnsi="Times New Roman" w:cs="Times New Roman"/>
          <w:i/>
          <w:sz w:val="24"/>
          <w:szCs w:val="24"/>
          <w:lang w:val="en-US"/>
        </w:rPr>
        <w:t>Calla</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palustris</w:t>
      </w:r>
      <w:proofErr w:type="spellEnd"/>
      <w:r w:rsidRPr="00F44A86">
        <w:rPr>
          <w:rFonts w:ascii="Times New Roman" w:hAnsi="Times New Roman" w:cs="Times New Roman"/>
          <w:sz w:val="24"/>
          <w:szCs w:val="24"/>
        </w:rPr>
        <w:t xml:space="preserve"> (2%), </w:t>
      </w:r>
      <w:proofErr w:type="spellStart"/>
      <w:r w:rsidRPr="00F44A86">
        <w:rPr>
          <w:rFonts w:ascii="Times New Roman" w:hAnsi="Times New Roman" w:cs="Times New Roman"/>
          <w:i/>
          <w:sz w:val="24"/>
          <w:szCs w:val="24"/>
          <w:lang w:val="en-US"/>
        </w:rPr>
        <w:t>Agrostis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canina</w:t>
      </w:r>
      <w:proofErr w:type="spellEnd"/>
      <w:r w:rsidRPr="00F44A86">
        <w:rPr>
          <w:rFonts w:ascii="Times New Roman" w:hAnsi="Times New Roman" w:cs="Times New Roman"/>
          <w:sz w:val="24"/>
          <w:szCs w:val="24"/>
        </w:rPr>
        <w:t xml:space="preserve"> (2%), </w:t>
      </w:r>
      <w:proofErr w:type="spellStart"/>
      <w:r w:rsidRPr="00F44A86">
        <w:rPr>
          <w:rFonts w:ascii="Times New Roman" w:hAnsi="Times New Roman" w:cs="Times New Roman"/>
          <w:i/>
          <w:sz w:val="24"/>
          <w:szCs w:val="24"/>
          <w:lang w:val="en-US"/>
        </w:rPr>
        <w:t>Dryoptheris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cartusiana</w:t>
      </w:r>
      <w:proofErr w:type="spellEnd"/>
      <w:r w:rsidRPr="00F44A86">
        <w:rPr>
          <w:rFonts w:ascii="Times New Roman" w:hAnsi="Times New Roman" w:cs="Times New Roman"/>
          <w:sz w:val="24"/>
          <w:szCs w:val="24"/>
        </w:rPr>
        <w:t xml:space="preserve"> (2%), </w:t>
      </w:r>
      <w:proofErr w:type="spellStart"/>
      <w:r w:rsidRPr="00F44A86">
        <w:rPr>
          <w:rFonts w:ascii="Times New Roman" w:hAnsi="Times New Roman" w:cs="Times New Roman"/>
          <w:i/>
          <w:sz w:val="24"/>
          <w:szCs w:val="24"/>
          <w:lang w:val="en-US"/>
        </w:rPr>
        <w:t>Comarum</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palustre</w:t>
      </w:r>
      <w:proofErr w:type="spellEnd"/>
      <w:r w:rsidRPr="00F44A86">
        <w:rPr>
          <w:rFonts w:ascii="Times New Roman" w:hAnsi="Times New Roman" w:cs="Times New Roman"/>
          <w:sz w:val="24"/>
          <w:szCs w:val="24"/>
        </w:rPr>
        <w:t xml:space="preserve"> (1%). </w:t>
      </w:r>
      <w:proofErr w:type="gramStart"/>
      <w:r w:rsidRPr="00F44A86">
        <w:rPr>
          <w:rFonts w:ascii="Times New Roman" w:hAnsi="Times New Roman" w:cs="Times New Roman"/>
          <w:sz w:val="24"/>
          <w:szCs w:val="24"/>
        </w:rPr>
        <w:t>Из</w:t>
      </w:r>
      <w:proofErr w:type="gramEnd"/>
      <w:r w:rsidRPr="00F44A86">
        <w:rPr>
          <w:rFonts w:ascii="Times New Roman" w:hAnsi="Times New Roman" w:cs="Times New Roman"/>
          <w:sz w:val="24"/>
          <w:szCs w:val="24"/>
        </w:rPr>
        <w:t xml:space="preserve"> мхов на обоих участках преобладает </w:t>
      </w:r>
      <w:r w:rsidRPr="00F44A86">
        <w:rPr>
          <w:rFonts w:ascii="Times New Roman" w:hAnsi="Times New Roman" w:cs="Times New Roman"/>
          <w:i/>
          <w:sz w:val="24"/>
          <w:szCs w:val="24"/>
          <w:lang w:val="en-US"/>
        </w:rPr>
        <w:t>Sphagnum</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squarosum</w:t>
      </w:r>
      <w:proofErr w:type="spellEnd"/>
      <w:r w:rsidRPr="00F44A86">
        <w:rPr>
          <w:rFonts w:ascii="Times New Roman" w:eastAsia="Times New Roman" w:hAnsi="Times New Roman" w:cs="Times New Roman"/>
          <w:sz w:val="24"/>
          <w:szCs w:val="24"/>
          <w:lang w:eastAsia="ru-RU"/>
        </w:rPr>
        <w:t xml:space="preserve"> и </w:t>
      </w:r>
      <w:r w:rsidRPr="00F44A86">
        <w:rPr>
          <w:rFonts w:ascii="Times New Roman" w:eastAsia="Times New Roman" w:hAnsi="Times New Roman" w:cs="Times New Roman"/>
          <w:sz w:val="24"/>
          <w:szCs w:val="24"/>
          <w:lang w:eastAsia="ru-RU"/>
        </w:rPr>
        <w:fldChar w:fldCharType="begin"/>
      </w:r>
      <w:r w:rsidRPr="00F44A86">
        <w:rPr>
          <w:rFonts w:ascii="Times New Roman" w:eastAsia="Times New Roman" w:hAnsi="Times New Roman" w:cs="Times New Roman"/>
          <w:sz w:val="24"/>
          <w:szCs w:val="24"/>
          <w:lang w:eastAsia="ru-RU"/>
        </w:rPr>
        <w:instrText xml:space="preserve"> </w:instrText>
      </w:r>
      <w:r w:rsidRPr="00F44A86">
        <w:rPr>
          <w:rFonts w:ascii="Times New Roman" w:eastAsia="Times New Roman" w:hAnsi="Times New Roman" w:cs="Times New Roman"/>
          <w:sz w:val="24"/>
          <w:szCs w:val="24"/>
          <w:lang w:val="en-US" w:eastAsia="ru-RU"/>
        </w:rPr>
        <w:instrText>HYPERLINK</w:instrText>
      </w:r>
      <w:r w:rsidRPr="00F44A86">
        <w:rPr>
          <w:rFonts w:ascii="Times New Roman" w:eastAsia="Times New Roman" w:hAnsi="Times New Roman" w:cs="Times New Roman"/>
          <w:sz w:val="24"/>
          <w:szCs w:val="24"/>
          <w:lang w:eastAsia="ru-RU"/>
        </w:rPr>
        <w:instrText xml:space="preserve"> "</w:instrText>
      </w:r>
      <w:r w:rsidRPr="00F44A86">
        <w:rPr>
          <w:rFonts w:ascii="Times New Roman" w:eastAsia="Times New Roman" w:hAnsi="Times New Roman" w:cs="Times New Roman"/>
          <w:sz w:val="24"/>
          <w:szCs w:val="24"/>
          <w:lang w:val="en-US" w:eastAsia="ru-RU"/>
        </w:rPr>
        <w:instrText>https</w:instrText>
      </w:r>
      <w:r w:rsidRPr="00F44A86">
        <w:rPr>
          <w:rFonts w:ascii="Times New Roman" w:eastAsia="Times New Roman" w:hAnsi="Times New Roman" w:cs="Times New Roman"/>
          <w:sz w:val="24"/>
          <w:szCs w:val="24"/>
          <w:lang w:eastAsia="ru-RU"/>
        </w:rPr>
        <w:instrText>://</w:instrText>
      </w:r>
      <w:r w:rsidRPr="00F44A86">
        <w:rPr>
          <w:rFonts w:ascii="Times New Roman" w:eastAsia="Times New Roman" w:hAnsi="Times New Roman" w:cs="Times New Roman"/>
          <w:sz w:val="24"/>
          <w:szCs w:val="24"/>
          <w:lang w:val="en-US" w:eastAsia="ru-RU"/>
        </w:rPr>
        <w:instrText>www</w:instrText>
      </w:r>
      <w:r w:rsidRPr="00F44A86">
        <w:rPr>
          <w:rFonts w:ascii="Times New Roman" w:eastAsia="Times New Roman" w:hAnsi="Times New Roman" w:cs="Times New Roman"/>
          <w:sz w:val="24"/>
          <w:szCs w:val="24"/>
          <w:lang w:eastAsia="ru-RU"/>
        </w:rPr>
        <w:instrText>.</w:instrText>
      </w:r>
      <w:r w:rsidRPr="00F44A86">
        <w:rPr>
          <w:rFonts w:ascii="Times New Roman" w:eastAsia="Times New Roman" w:hAnsi="Times New Roman" w:cs="Times New Roman"/>
          <w:sz w:val="24"/>
          <w:szCs w:val="24"/>
          <w:lang w:val="en-US" w:eastAsia="ru-RU"/>
        </w:rPr>
        <w:instrText>researchgate</w:instrText>
      </w:r>
      <w:r w:rsidRPr="00F44A86">
        <w:rPr>
          <w:rFonts w:ascii="Times New Roman" w:eastAsia="Times New Roman" w:hAnsi="Times New Roman" w:cs="Times New Roman"/>
          <w:sz w:val="24"/>
          <w:szCs w:val="24"/>
          <w:lang w:eastAsia="ru-RU"/>
        </w:rPr>
        <w:instrText>.</w:instrText>
      </w:r>
      <w:r w:rsidRPr="00F44A86">
        <w:rPr>
          <w:rFonts w:ascii="Times New Roman" w:eastAsia="Times New Roman" w:hAnsi="Times New Roman" w:cs="Times New Roman"/>
          <w:sz w:val="24"/>
          <w:szCs w:val="24"/>
          <w:lang w:val="en-US" w:eastAsia="ru-RU"/>
        </w:rPr>
        <w:instrText>net</w:instrText>
      </w:r>
      <w:r w:rsidRPr="00F44A86">
        <w:rPr>
          <w:rFonts w:ascii="Times New Roman" w:eastAsia="Times New Roman" w:hAnsi="Times New Roman" w:cs="Times New Roman"/>
          <w:sz w:val="24"/>
          <w:szCs w:val="24"/>
          <w:lang w:eastAsia="ru-RU"/>
        </w:rPr>
        <w:instrText>/</w:instrText>
      </w:r>
      <w:r w:rsidRPr="00F44A86">
        <w:rPr>
          <w:rFonts w:ascii="Times New Roman" w:eastAsia="Times New Roman" w:hAnsi="Times New Roman" w:cs="Times New Roman"/>
          <w:sz w:val="24"/>
          <w:szCs w:val="24"/>
          <w:lang w:val="en-US" w:eastAsia="ru-RU"/>
        </w:rPr>
        <w:instrText>publication</w:instrText>
      </w:r>
      <w:r w:rsidRPr="00F44A86">
        <w:rPr>
          <w:rFonts w:ascii="Times New Roman" w:eastAsia="Times New Roman" w:hAnsi="Times New Roman" w:cs="Times New Roman"/>
          <w:sz w:val="24"/>
          <w:szCs w:val="24"/>
          <w:lang w:eastAsia="ru-RU"/>
        </w:rPr>
        <w:instrText>/301741442_</w:instrText>
      </w:r>
      <w:r w:rsidRPr="00F44A86">
        <w:rPr>
          <w:rFonts w:ascii="Times New Roman" w:eastAsia="Times New Roman" w:hAnsi="Times New Roman" w:cs="Times New Roman"/>
          <w:sz w:val="24"/>
          <w:szCs w:val="24"/>
          <w:lang w:val="en-US" w:eastAsia="ru-RU"/>
        </w:rPr>
        <w:instrText>Sphagnum</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centrale</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and</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S</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palustre</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from</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Mediterranean</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Basin</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A</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Comparison</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with</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Conspecific</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North</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American</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Populations</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by</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Microsatellite</w:instrText>
      </w:r>
      <w:r w:rsidRPr="00F44A86">
        <w:rPr>
          <w:rFonts w:ascii="Times New Roman" w:eastAsia="Times New Roman" w:hAnsi="Times New Roman" w:cs="Times New Roman"/>
          <w:sz w:val="24"/>
          <w:szCs w:val="24"/>
          <w:lang w:eastAsia="ru-RU"/>
        </w:rPr>
        <w:instrText>_</w:instrText>
      </w:r>
      <w:r w:rsidRPr="00F44A86">
        <w:rPr>
          <w:rFonts w:ascii="Times New Roman" w:eastAsia="Times New Roman" w:hAnsi="Times New Roman" w:cs="Times New Roman"/>
          <w:sz w:val="24"/>
          <w:szCs w:val="24"/>
          <w:lang w:val="en-US" w:eastAsia="ru-RU"/>
        </w:rPr>
        <w:instrText>Analysis</w:instrText>
      </w:r>
      <w:r w:rsidRPr="00F44A86">
        <w:rPr>
          <w:rFonts w:ascii="Times New Roman" w:eastAsia="Times New Roman" w:hAnsi="Times New Roman" w:cs="Times New Roman"/>
          <w:sz w:val="24"/>
          <w:szCs w:val="24"/>
          <w:lang w:eastAsia="ru-RU"/>
        </w:rPr>
        <w:instrText xml:space="preserve">" </w:instrText>
      </w:r>
      <w:r w:rsidRPr="00F44A86">
        <w:rPr>
          <w:rFonts w:ascii="Times New Roman" w:eastAsia="Times New Roman" w:hAnsi="Times New Roman" w:cs="Times New Roman"/>
          <w:sz w:val="24"/>
          <w:szCs w:val="24"/>
          <w:lang w:eastAsia="ru-RU"/>
        </w:rPr>
        <w:fldChar w:fldCharType="separate"/>
      </w:r>
      <w:r w:rsidRPr="00F44A86">
        <w:rPr>
          <w:rFonts w:ascii="Times New Roman" w:hAnsi="Times New Roman" w:cs="Times New Roman"/>
          <w:sz w:val="24"/>
          <w:szCs w:val="24"/>
          <w:lang w:eastAsia="ru-RU"/>
        </w:rPr>
        <w:t xml:space="preserve"> </w:t>
      </w:r>
      <w:r w:rsidRPr="00F44A86">
        <w:rPr>
          <w:rFonts w:ascii="Times New Roman" w:eastAsia="Times New Roman" w:hAnsi="Times New Roman" w:cs="Times New Roman"/>
          <w:i/>
          <w:sz w:val="24"/>
          <w:szCs w:val="24"/>
          <w:lang w:val="en-US" w:eastAsia="ru-RU"/>
        </w:rPr>
        <w:t>Sphagnum</w:t>
      </w:r>
      <w:r w:rsidRPr="00F44A86">
        <w:rPr>
          <w:rFonts w:ascii="Times New Roman" w:eastAsia="Times New Roman" w:hAnsi="Times New Roman" w:cs="Times New Roman"/>
          <w:i/>
          <w:sz w:val="24"/>
          <w:szCs w:val="24"/>
          <w:lang w:eastAsia="ru-RU"/>
        </w:rPr>
        <w:t xml:space="preserve"> </w:t>
      </w:r>
      <w:proofErr w:type="spellStart"/>
      <w:r w:rsidRPr="00F44A86">
        <w:rPr>
          <w:rFonts w:ascii="Times New Roman" w:eastAsia="Times New Roman" w:hAnsi="Times New Roman" w:cs="Times New Roman"/>
          <w:i/>
          <w:sz w:val="24"/>
          <w:szCs w:val="24"/>
          <w:lang w:val="en-US" w:eastAsia="ru-RU"/>
        </w:rPr>
        <w:t>centrale</w:t>
      </w:r>
      <w:proofErr w:type="spellEnd"/>
      <w:r w:rsidRPr="00F44A86">
        <w:rPr>
          <w:rFonts w:ascii="Times New Roman" w:eastAsia="Times New Roman" w:hAnsi="Times New Roman" w:cs="Times New Roman"/>
          <w:i/>
          <w:sz w:val="24"/>
          <w:szCs w:val="24"/>
          <w:lang w:eastAsia="ru-RU"/>
        </w:rPr>
        <w:t>.</w:t>
      </w:r>
    </w:p>
    <w:p w14:paraId="2A17279F" w14:textId="69D5D50E" w:rsidR="00FB0090" w:rsidRPr="00F44A86" w:rsidRDefault="00FB0090" w:rsidP="00B92599">
      <w:pPr>
        <w:spacing w:after="0" w:line="360" w:lineRule="auto"/>
        <w:ind w:left="-284" w:right="566" w:firstLine="710"/>
        <w:jc w:val="both"/>
        <w:rPr>
          <w:rFonts w:ascii="Times New Roman" w:eastAsia="Times New Roman" w:hAnsi="Times New Roman" w:cs="Times New Roman"/>
          <w:sz w:val="24"/>
          <w:szCs w:val="24"/>
          <w:u w:val="single"/>
          <w:shd w:val="clear" w:color="auto" w:fill="FFFFFF"/>
          <w:lang w:eastAsia="ru-RU"/>
        </w:rPr>
      </w:pPr>
      <w:proofErr w:type="spellStart"/>
      <w:r w:rsidRPr="00F44A86">
        <w:rPr>
          <w:rFonts w:ascii="Times New Roman" w:hAnsi="Times New Roman" w:cs="Times New Roman"/>
          <w:sz w:val="24"/>
          <w:szCs w:val="24"/>
        </w:rPr>
        <w:t>Субпопуляция</w:t>
      </w:r>
      <w:proofErr w:type="spellEnd"/>
      <w:proofErr w:type="gramStart"/>
      <w:r w:rsidRPr="00F44A86">
        <w:rPr>
          <w:rFonts w:ascii="Times New Roman" w:hAnsi="Times New Roman" w:cs="Times New Roman"/>
          <w:sz w:val="24"/>
          <w:szCs w:val="24"/>
        </w:rPr>
        <w:t xml:space="preserve"> В</w:t>
      </w:r>
      <w:proofErr w:type="gramEnd"/>
      <w:r w:rsidR="00657A94" w:rsidRPr="00F44A86">
        <w:rPr>
          <w:rFonts w:ascii="Times New Roman" w:hAnsi="Times New Roman" w:cs="Times New Roman"/>
          <w:sz w:val="24"/>
          <w:szCs w:val="24"/>
        </w:rPr>
        <w:t xml:space="preserve"> (рисунок 3)</w:t>
      </w:r>
      <w:r w:rsidRPr="00F44A86">
        <w:rPr>
          <w:rFonts w:ascii="Times New Roman" w:hAnsi="Times New Roman" w:cs="Times New Roman"/>
          <w:sz w:val="24"/>
          <w:szCs w:val="24"/>
        </w:rPr>
        <w:t xml:space="preserve">. </w:t>
      </w:r>
      <w:r w:rsidR="001976F1" w:rsidRPr="00F44A86">
        <w:rPr>
          <w:rFonts w:ascii="Times New Roman" w:hAnsi="Times New Roman" w:cs="Times New Roman"/>
          <w:sz w:val="24"/>
          <w:szCs w:val="24"/>
        </w:rPr>
        <w:t xml:space="preserve">Наиболее </w:t>
      </w:r>
      <w:proofErr w:type="gramStart"/>
      <w:r w:rsidRPr="00F44A86">
        <w:rPr>
          <w:rFonts w:ascii="Times New Roman" w:hAnsi="Times New Roman" w:cs="Times New Roman"/>
          <w:sz w:val="24"/>
          <w:szCs w:val="24"/>
        </w:rPr>
        <w:t>удалена</w:t>
      </w:r>
      <w:proofErr w:type="gramEnd"/>
      <w:r w:rsidRPr="00F44A86">
        <w:rPr>
          <w:rFonts w:ascii="Times New Roman" w:hAnsi="Times New Roman" w:cs="Times New Roman"/>
          <w:sz w:val="24"/>
          <w:szCs w:val="24"/>
        </w:rPr>
        <w:t xml:space="preserve"> от </w:t>
      </w:r>
      <w:r w:rsidR="00DA4E66" w:rsidRPr="00F44A86">
        <w:rPr>
          <w:rFonts w:ascii="Times New Roman" w:hAnsi="Times New Roman" w:cs="Times New Roman"/>
          <w:sz w:val="24"/>
          <w:szCs w:val="24"/>
        </w:rPr>
        <w:t xml:space="preserve">Финского </w:t>
      </w:r>
      <w:r w:rsidRPr="00F44A86">
        <w:rPr>
          <w:rFonts w:ascii="Times New Roman" w:hAnsi="Times New Roman" w:cs="Times New Roman"/>
          <w:sz w:val="24"/>
          <w:szCs w:val="24"/>
        </w:rPr>
        <w:t>залива</w:t>
      </w:r>
      <w:r w:rsidR="00AF7432"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AF7432" w:rsidRPr="00F44A86">
        <w:rPr>
          <w:rFonts w:ascii="Times New Roman" w:hAnsi="Times New Roman" w:cs="Times New Roman"/>
          <w:sz w:val="24"/>
          <w:szCs w:val="24"/>
        </w:rPr>
        <w:t>О</w:t>
      </w:r>
      <w:r w:rsidRPr="00F44A86">
        <w:rPr>
          <w:rFonts w:ascii="Times New Roman" w:hAnsi="Times New Roman" w:cs="Times New Roman"/>
          <w:sz w:val="24"/>
          <w:szCs w:val="24"/>
        </w:rPr>
        <w:t xml:space="preserve">тделена от </w:t>
      </w:r>
      <w:proofErr w:type="spellStart"/>
      <w:r w:rsidRPr="00F44A86">
        <w:rPr>
          <w:rFonts w:ascii="Times New Roman" w:hAnsi="Times New Roman" w:cs="Times New Roman"/>
          <w:sz w:val="24"/>
          <w:szCs w:val="24"/>
        </w:rPr>
        <w:t>субпопуляции</w:t>
      </w:r>
      <w:proofErr w:type="spellEnd"/>
      <w:proofErr w:type="gramStart"/>
      <w:r w:rsidRPr="00F44A86">
        <w:rPr>
          <w:rFonts w:ascii="Times New Roman" w:hAnsi="Times New Roman" w:cs="Times New Roman"/>
          <w:sz w:val="24"/>
          <w:szCs w:val="24"/>
        </w:rPr>
        <w:t xml:space="preserve"> Б</w:t>
      </w:r>
      <w:proofErr w:type="gramEnd"/>
      <w:r w:rsidRPr="00F44A86">
        <w:rPr>
          <w:rFonts w:ascii="Times New Roman" w:hAnsi="Times New Roman" w:cs="Times New Roman"/>
          <w:sz w:val="24"/>
          <w:szCs w:val="24"/>
        </w:rPr>
        <w:t xml:space="preserve"> </w:t>
      </w:r>
      <w:r w:rsidR="00855CF5" w:rsidRPr="00F44A86">
        <w:rPr>
          <w:rFonts w:ascii="Times New Roman" w:hAnsi="Times New Roman" w:cs="Times New Roman"/>
          <w:sz w:val="24"/>
          <w:szCs w:val="24"/>
        </w:rPr>
        <w:t xml:space="preserve">широкой </w:t>
      </w:r>
      <w:r w:rsidRPr="00F44A86">
        <w:rPr>
          <w:rFonts w:ascii="Times New Roman" w:hAnsi="Times New Roman" w:cs="Times New Roman"/>
          <w:sz w:val="24"/>
          <w:szCs w:val="24"/>
        </w:rPr>
        <w:t>песчаной грядой</w:t>
      </w:r>
      <w:r w:rsidR="001976F1" w:rsidRPr="00F44A86">
        <w:rPr>
          <w:rFonts w:ascii="Times New Roman" w:hAnsi="Times New Roman" w:cs="Times New Roman"/>
          <w:sz w:val="24"/>
          <w:szCs w:val="24"/>
        </w:rPr>
        <w:t xml:space="preserve"> с </w:t>
      </w:r>
      <w:r w:rsidRPr="00F44A86">
        <w:rPr>
          <w:rFonts w:ascii="Times New Roman" w:hAnsi="Times New Roman" w:cs="Times New Roman"/>
          <w:sz w:val="24"/>
          <w:szCs w:val="24"/>
        </w:rPr>
        <w:t>проложен</w:t>
      </w:r>
      <w:r w:rsidR="001976F1" w:rsidRPr="00F44A86">
        <w:rPr>
          <w:rFonts w:ascii="Times New Roman" w:hAnsi="Times New Roman" w:cs="Times New Roman"/>
          <w:sz w:val="24"/>
          <w:szCs w:val="24"/>
        </w:rPr>
        <w:t>ной</w:t>
      </w:r>
      <w:r w:rsidRPr="00F44A86">
        <w:rPr>
          <w:rFonts w:ascii="Times New Roman" w:hAnsi="Times New Roman" w:cs="Times New Roman"/>
          <w:sz w:val="24"/>
          <w:szCs w:val="24"/>
        </w:rPr>
        <w:t xml:space="preserve"> </w:t>
      </w:r>
      <w:r w:rsidR="001976F1" w:rsidRPr="00F44A86">
        <w:rPr>
          <w:rFonts w:ascii="Times New Roman" w:hAnsi="Times New Roman" w:cs="Times New Roman"/>
          <w:sz w:val="24"/>
          <w:szCs w:val="24"/>
        </w:rPr>
        <w:t xml:space="preserve">по ней </w:t>
      </w:r>
      <w:r w:rsidRPr="00F44A86">
        <w:rPr>
          <w:rFonts w:ascii="Times New Roman" w:hAnsi="Times New Roman" w:cs="Times New Roman"/>
          <w:sz w:val="24"/>
          <w:szCs w:val="24"/>
        </w:rPr>
        <w:t>дорог</w:t>
      </w:r>
      <w:r w:rsidR="001976F1" w:rsidRPr="00F44A86">
        <w:rPr>
          <w:rFonts w:ascii="Times New Roman" w:hAnsi="Times New Roman" w:cs="Times New Roman"/>
          <w:sz w:val="24"/>
          <w:szCs w:val="24"/>
        </w:rPr>
        <w:t>ой</w:t>
      </w:r>
      <w:r w:rsidR="00BC45AE"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BC45AE" w:rsidRPr="00F44A86">
        <w:rPr>
          <w:rFonts w:ascii="Times New Roman" w:hAnsi="Times New Roman" w:cs="Times New Roman"/>
          <w:sz w:val="24"/>
          <w:szCs w:val="24"/>
        </w:rPr>
        <w:t>окруженн</w:t>
      </w:r>
      <w:r w:rsidR="001976F1" w:rsidRPr="00F44A86">
        <w:rPr>
          <w:rFonts w:ascii="Times New Roman" w:hAnsi="Times New Roman" w:cs="Times New Roman"/>
          <w:sz w:val="24"/>
          <w:szCs w:val="24"/>
        </w:rPr>
        <w:t>ой</w:t>
      </w:r>
      <w:r w:rsidR="00BC45AE" w:rsidRPr="00F44A86">
        <w:rPr>
          <w:rFonts w:ascii="Times New Roman" w:hAnsi="Times New Roman" w:cs="Times New Roman"/>
          <w:sz w:val="24"/>
          <w:szCs w:val="24"/>
        </w:rPr>
        <w:t xml:space="preserve"> </w:t>
      </w:r>
      <w:proofErr w:type="spellStart"/>
      <w:r w:rsidR="00BC45AE" w:rsidRPr="00F44A86">
        <w:rPr>
          <w:rFonts w:ascii="Times New Roman" w:hAnsi="Times New Roman" w:cs="Times New Roman"/>
          <w:sz w:val="24"/>
          <w:szCs w:val="24"/>
        </w:rPr>
        <w:t>б</w:t>
      </w:r>
      <w:r w:rsidRPr="00F44A86">
        <w:rPr>
          <w:rFonts w:ascii="Times New Roman" w:hAnsi="Times New Roman" w:cs="Times New Roman"/>
          <w:sz w:val="24"/>
          <w:szCs w:val="24"/>
        </w:rPr>
        <w:t>ерезо</w:t>
      </w:r>
      <w:proofErr w:type="spellEnd"/>
      <w:r w:rsidRPr="00F44A86">
        <w:rPr>
          <w:rFonts w:ascii="Times New Roman" w:hAnsi="Times New Roman" w:cs="Times New Roman"/>
          <w:sz w:val="24"/>
          <w:szCs w:val="24"/>
        </w:rPr>
        <w:t>-сосняк</w:t>
      </w:r>
      <w:r w:rsidR="00BC45AE" w:rsidRPr="00F44A86">
        <w:rPr>
          <w:rFonts w:ascii="Times New Roman" w:hAnsi="Times New Roman" w:cs="Times New Roman"/>
          <w:sz w:val="24"/>
          <w:szCs w:val="24"/>
        </w:rPr>
        <w:t>ом</w:t>
      </w:r>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восковниково</w:t>
      </w:r>
      <w:proofErr w:type="spellEnd"/>
      <w:r w:rsidRPr="00F44A86">
        <w:rPr>
          <w:rFonts w:ascii="Times New Roman" w:hAnsi="Times New Roman" w:cs="Times New Roman"/>
          <w:sz w:val="24"/>
          <w:szCs w:val="24"/>
        </w:rPr>
        <w:t>-сфагновы</w:t>
      </w:r>
      <w:r w:rsidR="00BC45AE" w:rsidRPr="00F44A86">
        <w:rPr>
          <w:rFonts w:ascii="Times New Roman" w:hAnsi="Times New Roman" w:cs="Times New Roman"/>
          <w:sz w:val="24"/>
          <w:szCs w:val="24"/>
        </w:rPr>
        <w:t>м</w:t>
      </w:r>
      <w:r w:rsidRPr="00F44A86">
        <w:rPr>
          <w:rFonts w:ascii="Times New Roman" w:hAnsi="Times New Roman" w:cs="Times New Roman"/>
          <w:sz w:val="24"/>
          <w:szCs w:val="24"/>
        </w:rPr>
        <w:t xml:space="preserve">. Восковник </w:t>
      </w:r>
      <w:r w:rsidR="001976F1" w:rsidRPr="00F44A86">
        <w:rPr>
          <w:rFonts w:ascii="Times New Roman" w:hAnsi="Times New Roman" w:cs="Times New Roman"/>
          <w:sz w:val="24"/>
          <w:szCs w:val="24"/>
        </w:rPr>
        <w:t xml:space="preserve">характеризуется высоким </w:t>
      </w:r>
      <w:proofErr w:type="spellStart"/>
      <w:r w:rsidR="001976F1" w:rsidRPr="00F44A86">
        <w:rPr>
          <w:rFonts w:ascii="Times New Roman" w:hAnsi="Times New Roman" w:cs="Times New Roman"/>
          <w:sz w:val="24"/>
          <w:szCs w:val="24"/>
        </w:rPr>
        <w:t>виталитетом</w:t>
      </w:r>
      <w:proofErr w:type="spellEnd"/>
      <w:r w:rsidRPr="00F44A86">
        <w:rPr>
          <w:rFonts w:ascii="Times New Roman" w:hAnsi="Times New Roman" w:cs="Times New Roman"/>
          <w:sz w:val="24"/>
          <w:szCs w:val="24"/>
        </w:rPr>
        <w:t>, высот</w:t>
      </w:r>
      <w:r w:rsidR="001976F1" w:rsidRPr="00F44A86">
        <w:rPr>
          <w:rFonts w:ascii="Times New Roman" w:hAnsi="Times New Roman" w:cs="Times New Roman"/>
          <w:sz w:val="24"/>
          <w:szCs w:val="24"/>
        </w:rPr>
        <w:t>а растений</w:t>
      </w:r>
      <w:r w:rsidRPr="00F44A86">
        <w:rPr>
          <w:rFonts w:ascii="Times New Roman" w:hAnsi="Times New Roman" w:cs="Times New Roman"/>
          <w:sz w:val="24"/>
          <w:szCs w:val="24"/>
        </w:rPr>
        <w:t xml:space="preserve"> 1-1,2 м. </w:t>
      </w:r>
      <w:r w:rsidR="00346D25" w:rsidRPr="00F44A86">
        <w:rPr>
          <w:rFonts w:ascii="Times New Roman" w:hAnsi="Times New Roman" w:cs="Times New Roman"/>
          <w:sz w:val="24"/>
          <w:szCs w:val="24"/>
        </w:rPr>
        <w:t xml:space="preserve">Все </w:t>
      </w:r>
      <w:r w:rsidRPr="00F44A86">
        <w:rPr>
          <w:rFonts w:ascii="Times New Roman" w:hAnsi="Times New Roman" w:cs="Times New Roman"/>
          <w:sz w:val="24"/>
          <w:szCs w:val="24"/>
        </w:rPr>
        <w:t>растени</w:t>
      </w:r>
      <w:r w:rsidR="00346D25" w:rsidRPr="00F44A86">
        <w:rPr>
          <w:rFonts w:ascii="Times New Roman" w:hAnsi="Times New Roman" w:cs="Times New Roman"/>
          <w:sz w:val="24"/>
          <w:szCs w:val="24"/>
        </w:rPr>
        <w:t>я</w:t>
      </w:r>
      <w:r w:rsidRPr="00F44A86">
        <w:rPr>
          <w:rFonts w:ascii="Times New Roman" w:hAnsi="Times New Roman" w:cs="Times New Roman"/>
          <w:sz w:val="24"/>
          <w:szCs w:val="24"/>
        </w:rPr>
        <w:t xml:space="preserve"> </w:t>
      </w:r>
      <w:r w:rsidR="00346D25" w:rsidRPr="00F44A86">
        <w:rPr>
          <w:rFonts w:ascii="Times New Roman" w:hAnsi="Times New Roman" w:cs="Times New Roman"/>
          <w:sz w:val="24"/>
          <w:szCs w:val="24"/>
        </w:rPr>
        <w:t xml:space="preserve">мужские, но </w:t>
      </w:r>
      <w:r w:rsidRPr="00F44A86">
        <w:rPr>
          <w:rFonts w:ascii="Times New Roman" w:hAnsi="Times New Roman" w:cs="Times New Roman"/>
          <w:sz w:val="24"/>
          <w:szCs w:val="24"/>
        </w:rPr>
        <w:t xml:space="preserve">на одном зафиксирован </w:t>
      </w:r>
      <w:r w:rsidR="00346D25" w:rsidRPr="00F44A86">
        <w:rPr>
          <w:rFonts w:ascii="Times New Roman" w:hAnsi="Times New Roman" w:cs="Times New Roman"/>
          <w:sz w:val="24"/>
          <w:szCs w:val="24"/>
        </w:rPr>
        <w:t xml:space="preserve">небольшой </w:t>
      </w:r>
      <w:r w:rsidRPr="00F44A86">
        <w:rPr>
          <w:rFonts w:ascii="Times New Roman" w:hAnsi="Times New Roman" w:cs="Times New Roman"/>
          <w:sz w:val="24"/>
          <w:szCs w:val="24"/>
        </w:rPr>
        <w:t>женски</w:t>
      </w:r>
      <w:r w:rsidR="00346D25" w:rsidRPr="00F44A86">
        <w:rPr>
          <w:rFonts w:ascii="Times New Roman" w:hAnsi="Times New Roman" w:cs="Times New Roman"/>
          <w:sz w:val="24"/>
          <w:szCs w:val="24"/>
        </w:rPr>
        <w:t>й</w:t>
      </w:r>
      <w:r w:rsidRPr="00F44A86">
        <w:rPr>
          <w:rFonts w:ascii="Times New Roman" w:hAnsi="Times New Roman" w:cs="Times New Roman"/>
          <w:sz w:val="24"/>
          <w:szCs w:val="24"/>
        </w:rPr>
        <w:t xml:space="preserve"> </w:t>
      </w:r>
      <w:r w:rsidR="00346D25" w:rsidRPr="00F44A86">
        <w:rPr>
          <w:rFonts w:ascii="Times New Roman" w:hAnsi="Times New Roman" w:cs="Times New Roman"/>
          <w:sz w:val="24"/>
          <w:szCs w:val="24"/>
        </w:rPr>
        <w:t>побег</w:t>
      </w:r>
      <w:r w:rsidRPr="00F44A86">
        <w:rPr>
          <w:rFonts w:ascii="Times New Roman" w:hAnsi="Times New Roman" w:cs="Times New Roman"/>
          <w:sz w:val="24"/>
          <w:szCs w:val="24"/>
        </w:rPr>
        <w:t xml:space="preserve">. Древостой низкой сомкнутости (0,3-0,4) состоит из </w:t>
      </w:r>
      <w:proofErr w:type="spellStart"/>
      <w:r w:rsidRPr="00F44A86">
        <w:rPr>
          <w:rFonts w:ascii="Times New Roman" w:hAnsi="Times New Roman" w:cs="Times New Roman"/>
          <w:i/>
          <w:sz w:val="24"/>
          <w:szCs w:val="24"/>
          <w:lang w:val="en-US"/>
        </w:rPr>
        <w:t>Pinus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sylvestris</w:t>
      </w:r>
      <w:proofErr w:type="spellEnd"/>
      <w:r w:rsidRPr="00F44A86">
        <w:rPr>
          <w:rFonts w:ascii="Times New Roman" w:hAnsi="Times New Roman" w:cs="Times New Roman"/>
          <w:sz w:val="24"/>
          <w:szCs w:val="24"/>
        </w:rPr>
        <w:t xml:space="preserve"> (7-11 м), </w:t>
      </w:r>
      <w:proofErr w:type="spellStart"/>
      <w:r w:rsidRPr="00F44A86">
        <w:rPr>
          <w:rFonts w:ascii="Times New Roman" w:hAnsi="Times New Roman" w:cs="Times New Roman"/>
          <w:i/>
          <w:sz w:val="24"/>
          <w:szCs w:val="24"/>
          <w:lang w:val="en-US"/>
        </w:rPr>
        <w:t>Betula</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pubescens</w:t>
      </w:r>
      <w:proofErr w:type="spellEnd"/>
      <w:r w:rsidRPr="00F44A86">
        <w:rPr>
          <w:rFonts w:ascii="Times New Roman" w:hAnsi="Times New Roman" w:cs="Times New Roman"/>
          <w:sz w:val="24"/>
          <w:szCs w:val="24"/>
        </w:rPr>
        <w:t xml:space="preserve"> (5-8 м), </w:t>
      </w:r>
      <w:proofErr w:type="spellStart"/>
      <w:r w:rsidRPr="00F44A86">
        <w:rPr>
          <w:rFonts w:ascii="Times New Roman" w:hAnsi="Times New Roman" w:cs="Times New Roman"/>
          <w:i/>
          <w:sz w:val="24"/>
          <w:szCs w:val="24"/>
          <w:lang w:val="en-US"/>
        </w:rPr>
        <w:t>Alnus</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glutinosa</w:t>
      </w:r>
      <w:proofErr w:type="spellEnd"/>
      <w:r w:rsidRPr="00F44A86">
        <w:rPr>
          <w:rFonts w:ascii="Times New Roman" w:hAnsi="Times New Roman" w:cs="Times New Roman"/>
          <w:sz w:val="24"/>
          <w:szCs w:val="24"/>
        </w:rPr>
        <w:t xml:space="preserve"> (4-6 м), </w:t>
      </w:r>
      <w:r w:rsidRPr="00F44A86">
        <w:rPr>
          <w:rFonts w:ascii="Times New Roman" w:hAnsi="Times New Roman" w:cs="Times New Roman"/>
          <w:i/>
          <w:sz w:val="24"/>
          <w:szCs w:val="24"/>
          <w:lang w:val="en-US"/>
        </w:rPr>
        <w:t>Salix</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cinerea</w:t>
      </w:r>
      <w:proofErr w:type="spellEnd"/>
      <w:r w:rsidRPr="00F44A86">
        <w:rPr>
          <w:rFonts w:ascii="Times New Roman" w:hAnsi="Times New Roman" w:cs="Times New Roman"/>
          <w:sz w:val="24"/>
          <w:szCs w:val="24"/>
        </w:rPr>
        <w:t xml:space="preserve"> (3 м). В напочвенном покрове </w:t>
      </w:r>
      <w:r w:rsidR="008342C3" w:rsidRPr="00F44A86">
        <w:rPr>
          <w:rFonts w:ascii="Times New Roman" w:hAnsi="Times New Roman" w:cs="Times New Roman"/>
          <w:sz w:val="24"/>
          <w:szCs w:val="24"/>
        </w:rPr>
        <w:t xml:space="preserve">присутствуют </w:t>
      </w:r>
      <w:proofErr w:type="spellStart"/>
      <w:r w:rsidRPr="00F44A86">
        <w:rPr>
          <w:rFonts w:ascii="Times New Roman" w:hAnsi="Times New Roman" w:cs="Times New Roman"/>
          <w:i/>
          <w:sz w:val="24"/>
          <w:szCs w:val="24"/>
          <w:lang w:val="en-US"/>
        </w:rPr>
        <w:t>Carex</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rostratata</w:t>
      </w:r>
      <w:proofErr w:type="spellEnd"/>
      <w:r w:rsidRPr="00F44A86">
        <w:rPr>
          <w:rFonts w:ascii="Times New Roman" w:hAnsi="Times New Roman" w:cs="Times New Roman"/>
          <w:sz w:val="24"/>
          <w:szCs w:val="24"/>
        </w:rPr>
        <w:t xml:space="preserve"> 10%, </w:t>
      </w:r>
      <w:proofErr w:type="spellStart"/>
      <w:r w:rsidRPr="00F44A86">
        <w:rPr>
          <w:rFonts w:ascii="Times New Roman" w:hAnsi="Times New Roman" w:cs="Times New Roman"/>
          <w:i/>
          <w:sz w:val="24"/>
          <w:szCs w:val="24"/>
          <w:lang w:val="en-US"/>
        </w:rPr>
        <w:t>Carex</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elangata</w:t>
      </w:r>
      <w:proofErr w:type="spellEnd"/>
      <w:r w:rsidRPr="00F44A86">
        <w:rPr>
          <w:rFonts w:ascii="Times New Roman" w:hAnsi="Times New Roman" w:cs="Times New Roman"/>
          <w:sz w:val="24"/>
          <w:szCs w:val="24"/>
        </w:rPr>
        <w:t xml:space="preserve"> 10%, </w:t>
      </w:r>
      <w:proofErr w:type="spellStart"/>
      <w:r w:rsidRPr="00F44A86">
        <w:rPr>
          <w:rFonts w:ascii="Times New Roman" w:hAnsi="Times New Roman" w:cs="Times New Roman"/>
          <w:i/>
          <w:sz w:val="24"/>
          <w:szCs w:val="24"/>
          <w:lang w:val="en-US"/>
        </w:rPr>
        <w:t>Eriophorun</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vaginatum</w:t>
      </w:r>
      <w:proofErr w:type="spellEnd"/>
      <w:r w:rsidRPr="00F44A86">
        <w:rPr>
          <w:rFonts w:ascii="Times New Roman" w:hAnsi="Times New Roman" w:cs="Times New Roman"/>
          <w:sz w:val="24"/>
          <w:szCs w:val="24"/>
        </w:rPr>
        <w:t xml:space="preserve"> 30%, </w:t>
      </w:r>
      <w:r w:rsidRPr="00F44A86">
        <w:rPr>
          <w:rFonts w:ascii="Times New Roman" w:hAnsi="Times New Roman" w:cs="Times New Roman"/>
          <w:i/>
          <w:sz w:val="24"/>
          <w:szCs w:val="24"/>
          <w:lang w:val="en-US"/>
        </w:rPr>
        <w:t>Calla</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palustris</w:t>
      </w:r>
      <w:proofErr w:type="spellEnd"/>
      <w:r w:rsidRPr="00F44A86">
        <w:rPr>
          <w:rFonts w:ascii="Times New Roman" w:hAnsi="Times New Roman" w:cs="Times New Roman"/>
          <w:sz w:val="24"/>
          <w:szCs w:val="24"/>
        </w:rPr>
        <w:t xml:space="preserve"> 2%, </w:t>
      </w:r>
      <w:proofErr w:type="spellStart"/>
      <w:r w:rsidRPr="00F44A86">
        <w:rPr>
          <w:rFonts w:ascii="Times New Roman" w:hAnsi="Times New Roman" w:cs="Times New Roman"/>
          <w:i/>
          <w:sz w:val="24"/>
          <w:szCs w:val="24"/>
          <w:lang w:val="en-US"/>
        </w:rPr>
        <w:t>Comarum</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palustre</w:t>
      </w:r>
      <w:proofErr w:type="spellEnd"/>
      <w:r w:rsidRPr="00F44A86">
        <w:rPr>
          <w:rFonts w:ascii="Times New Roman" w:hAnsi="Times New Roman" w:cs="Times New Roman"/>
          <w:sz w:val="24"/>
          <w:szCs w:val="24"/>
        </w:rPr>
        <w:t xml:space="preserve"> 2%, </w:t>
      </w:r>
      <w:proofErr w:type="spellStart"/>
      <w:r w:rsidRPr="00F44A86">
        <w:rPr>
          <w:rFonts w:ascii="Times New Roman" w:hAnsi="Times New Roman" w:cs="Times New Roman"/>
          <w:i/>
          <w:sz w:val="24"/>
          <w:szCs w:val="24"/>
          <w:lang w:val="en-US"/>
        </w:rPr>
        <w:t>Naumburgia</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thyrsifolia</w:t>
      </w:r>
      <w:proofErr w:type="spellEnd"/>
      <w:r w:rsidRPr="00F44A86">
        <w:rPr>
          <w:rFonts w:ascii="Times New Roman" w:hAnsi="Times New Roman" w:cs="Times New Roman"/>
          <w:i/>
          <w:sz w:val="24"/>
          <w:szCs w:val="24"/>
        </w:rPr>
        <w:t xml:space="preserve"> </w:t>
      </w:r>
      <w:r w:rsidRPr="00F44A86">
        <w:rPr>
          <w:rFonts w:ascii="Times New Roman" w:hAnsi="Times New Roman" w:cs="Times New Roman"/>
          <w:sz w:val="24"/>
          <w:szCs w:val="24"/>
        </w:rPr>
        <w:t>1% и мхи:</w:t>
      </w:r>
      <w:hyperlink r:id="rId11" w:history="1">
        <w:r w:rsidRPr="00F44A86">
          <w:rPr>
            <w:rFonts w:ascii="Times New Roman" w:eastAsia="Times New Roman" w:hAnsi="Times New Roman" w:cs="Times New Roman"/>
            <w:sz w:val="24"/>
            <w:szCs w:val="24"/>
            <w:shd w:val="clear" w:color="auto" w:fill="FFFFFF"/>
            <w:lang w:eastAsia="ru-RU"/>
          </w:rPr>
          <w:t xml:space="preserve"> </w:t>
        </w:r>
        <w:r w:rsidRPr="00F44A86">
          <w:rPr>
            <w:rFonts w:ascii="Times New Roman" w:eastAsia="Times New Roman" w:hAnsi="Times New Roman" w:cs="Times New Roman"/>
            <w:i/>
            <w:sz w:val="24"/>
            <w:szCs w:val="24"/>
            <w:shd w:val="clear" w:color="auto" w:fill="FFFFFF"/>
            <w:lang w:val="en-US" w:eastAsia="ru-RU"/>
          </w:rPr>
          <w:t>Sphagnum</w:t>
        </w:r>
        <w:r w:rsidRPr="00F44A86">
          <w:rPr>
            <w:rFonts w:ascii="Times New Roman" w:eastAsia="Times New Roman" w:hAnsi="Times New Roman" w:cs="Times New Roman"/>
            <w:i/>
            <w:sz w:val="24"/>
            <w:szCs w:val="24"/>
            <w:shd w:val="clear" w:color="auto" w:fill="FFFFFF"/>
            <w:lang w:eastAsia="ru-RU"/>
          </w:rPr>
          <w:t xml:space="preserve"> </w:t>
        </w:r>
        <w:r w:rsidRPr="00F44A86">
          <w:rPr>
            <w:rFonts w:ascii="Times New Roman" w:eastAsia="Times New Roman" w:hAnsi="Times New Roman" w:cs="Times New Roman"/>
            <w:i/>
            <w:sz w:val="24"/>
            <w:szCs w:val="24"/>
            <w:shd w:val="clear" w:color="auto" w:fill="FFFFFF"/>
            <w:lang w:val="en-US" w:eastAsia="ru-RU"/>
          </w:rPr>
          <w:t>centrale</w:t>
        </w:r>
        <w:r w:rsidRPr="00F44A86">
          <w:rPr>
            <w:rFonts w:ascii="Times New Roman" w:eastAsia="Times New Roman" w:hAnsi="Times New Roman" w:cs="Times New Roman"/>
            <w:sz w:val="24"/>
            <w:szCs w:val="24"/>
            <w:shd w:val="clear" w:color="auto" w:fill="FFFFFF"/>
            <w:lang w:eastAsia="ru-RU"/>
          </w:rPr>
          <w:t xml:space="preserve"> 10%, </w:t>
        </w:r>
      </w:hyperlink>
      <w:r w:rsidRPr="00F44A86">
        <w:rPr>
          <w:rFonts w:ascii="Times New Roman" w:hAnsi="Times New Roman" w:cs="Times New Roman"/>
          <w:i/>
          <w:sz w:val="24"/>
          <w:szCs w:val="24"/>
          <w:lang w:val="en-US"/>
        </w:rPr>
        <w:t>Sphagnum</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fallax</w:t>
      </w:r>
      <w:proofErr w:type="spellEnd"/>
      <w:r w:rsidRPr="00F44A86">
        <w:rPr>
          <w:rFonts w:ascii="Times New Roman" w:hAnsi="Times New Roman" w:cs="Times New Roman"/>
          <w:sz w:val="24"/>
          <w:szCs w:val="24"/>
        </w:rPr>
        <w:t xml:space="preserve"> 10%, </w:t>
      </w:r>
      <w:r w:rsidRPr="00F44A86">
        <w:rPr>
          <w:rFonts w:ascii="Times New Roman" w:hAnsi="Times New Roman" w:cs="Times New Roman"/>
          <w:i/>
          <w:sz w:val="24"/>
          <w:szCs w:val="24"/>
          <w:lang w:val="en-US"/>
        </w:rPr>
        <w:t>S</w:t>
      </w:r>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lang w:val="en-US"/>
        </w:rPr>
        <w:t>squarrosum</w:t>
      </w:r>
      <w:proofErr w:type="spellEnd"/>
      <w:r w:rsidRPr="00F44A86">
        <w:rPr>
          <w:rFonts w:ascii="Times New Roman" w:hAnsi="Times New Roman" w:cs="Times New Roman"/>
          <w:i/>
          <w:sz w:val="24"/>
          <w:szCs w:val="24"/>
        </w:rPr>
        <w:t xml:space="preserve"> </w:t>
      </w:r>
      <w:r w:rsidRPr="00F44A86">
        <w:rPr>
          <w:rFonts w:ascii="Times New Roman" w:hAnsi="Times New Roman" w:cs="Times New Roman"/>
          <w:sz w:val="24"/>
          <w:szCs w:val="24"/>
        </w:rPr>
        <w:t xml:space="preserve">30% </w:t>
      </w:r>
      <w:proofErr w:type="spellStart"/>
      <w:r w:rsidRPr="00F44A86">
        <w:rPr>
          <w:rFonts w:ascii="Times New Roman" w:hAnsi="Times New Roman" w:cs="Times New Roman"/>
          <w:i/>
          <w:sz w:val="24"/>
          <w:szCs w:val="24"/>
          <w:lang w:val="en-US"/>
        </w:rPr>
        <w:t>Polytrichum</w:t>
      </w:r>
      <w:proofErr w:type="spellEnd"/>
      <w:r w:rsidRPr="00F44A86">
        <w:rPr>
          <w:rFonts w:ascii="Times New Roman" w:hAnsi="Times New Roman" w:cs="Times New Roman"/>
          <w:i/>
          <w:sz w:val="24"/>
          <w:szCs w:val="24"/>
        </w:rPr>
        <w:t xml:space="preserve"> </w:t>
      </w:r>
      <w:r w:rsidRPr="00F44A86">
        <w:rPr>
          <w:rFonts w:ascii="Times New Roman" w:hAnsi="Times New Roman" w:cs="Times New Roman"/>
          <w:i/>
          <w:sz w:val="24"/>
          <w:szCs w:val="24"/>
          <w:lang w:val="en-US"/>
        </w:rPr>
        <w:t>commune</w:t>
      </w:r>
      <w:r w:rsidRPr="00F44A86">
        <w:rPr>
          <w:rFonts w:ascii="Times New Roman" w:hAnsi="Times New Roman" w:cs="Times New Roman"/>
          <w:sz w:val="24"/>
          <w:szCs w:val="24"/>
        </w:rPr>
        <w:t xml:space="preserve"> 1%.</w:t>
      </w:r>
    </w:p>
    <w:p w14:paraId="0DB7D47D" w14:textId="1A5746E3" w:rsidR="00026146" w:rsidRPr="00F44A86" w:rsidRDefault="00FB0090" w:rsidP="008342C3">
      <w:pPr>
        <w:pStyle w:val="Default"/>
        <w:spacing w:line="360" w:lineRule="auto"/>
        <w:ind w:left="-284" w:right="566" w:firstLine="709"/>
        <w:jc w:val="both"/>
        <w:rPr>
          <w:rFonts w:eastAsia="Petersburg-Italic"/>
          <w:color w:val="auto"/>
        </w:rPr>
      </w:pPr>
      <w:r w:rsidRPr="00F44A86">
        <w:rPr>
          <w:rFonts w:eastAsia="Times New Roman"/>
          <w:color w:val="auto"/>
          <w:lang w:eastAsia="ru-RU"/>
        </w:rPr>
        <w:fldChar w:fldCharType="end"/>
      </w:r>
      <w:r w:rsidR="00026146" w:rsidRPr="00F44A86">
        <w:rPr>
          <w:rFonts w:eastAsia="Petersburg-Italic"/>
          <w:color w:val="auto"/>
        </w:rPr>
        <w:t>Несмотря на близкое расположение друг к другу</w:t>
      </w:r>
      <w:r w:rsidR="00613600" w:rsidRPr="00F44A86">
        <w:rPr>
          <w:rFonts w:eastAsia="Petersburg-Italic"/>
          <w:color w:val="auto"/>
        </w:rPr>
        <w:t xml:space="preserve"> и несомненное </w:t>
      </w:r>
      <w:r w:rsidR="00431D8C" w:rsidRPr="00F44A86">
        <w:rPr>
          <w:rFonts w:eastAsia="Petersburg-Italic"/>
          <w:color w:val="auto"/>
        </w:rPr>
        <w:t>отсутствие строгой изоляции</w:t>
      </w:r>
      <w:r w:rsidR="00855CF5" w:rsidRPr="00F44A86">
        <w:rPr>
          <w:rFonts w:eastAsia="Petersburg-Italic"/>
          <w:color w:val="auto"/>
        </w:rPr>
        <w:t xml:space="preserve"> (</w:t>
      </w:r>
      <w:r w:rsidR="00F02959" w:rsidRPr="00F44A86">
        <w:rPr>
          <w:rFonts w:eastAsia="Petersburg-Italic"/>
          <w:color w:val="auto"/>
        </w:rPr>
        <w:t>особенно во время сильных наводнений</w:t>
      </w:r>
      <w:r w:rsidR="00855CF5" w:rsidRPr="00F44A86">
        <w:rPr>
          <w:rFonts w:eastAsia="Petersburg-Italic"/>
          <w:color w:val="auto"/>
        </w:rPr>
        <w:t>)</w:t>
      </w:r>
      <w:r w:rsidR="00026146" w:rsidRPr="00F44A86">
        <w:rPr>
          <w:rFonts w:eastAsia="Petersburg-Italic"/>
          <w:color w:val="auto"/>
        </w:rPr>
        <w:t xml:space="preserve"> каждая из </w:t>
      </w:r>
      <w:r w:rsidR="006651EA" w:rsidRPr="00F44A86">
        <w:rPr>
          <w:rFonts w:eastAsia="Petersburg-Italic"/>
          <w:color w:val="auto"/>
        </w:rPr>
        <w:t xml:space="preserve">трех перечисленных субпопуляций </w:t>
      </w:r>
      <w:r w:rsidR="00026146" w:rsidRPr="00F44A86">
        <w:rPr>
          <w:rFonts w:eastAsia="Petersburg-Italic"/>
          <w:color w:val="auto"/>
        </w:rPr>
        <w:t>заслуживает отдельного внимания</w:t>
      </w:r>
      <w:r w:rsidR="00E10B86" w:rsidRPr="00F44A86">
        <w:rPr>
          <w:rFonts w:eastAsia="Petersburg-Italic"/>
          <w:color w:val="auto"/>
        </w:rPr>
        <w:t xml:space="preserve"> в </w:t>
      </w:r>
      <w:r w:rsidR="003F5634" w:rsidRPr="00F44A86">
        <w:rPr>
          <w:rFonts w:eastAsia="Petersburg-Italic"/>
          <w:color w:val="auto"/>
        </w:rPr>
        <w:t xml:space="preserve">связи с </w:t>
      </w:r>
      <w:proofErr w:type="spellStart"/>
      <w:r w:rsidR="00E10B86" w:rsidRPr="00F44A86">
        <w:rPr>
          <w:rFonts w:eastAsia="Petersburg-Italic"/>
          <w:color w:val="auto"/>
        </w:rPr>
        <w:t>разноудаленност</w:t>
      </w:r>
      <w:r w:rsidR="003F5634" w:rsidRPr="00F44A86">
        <w:rPr>
          <w:rFonts w:eastAsia="Petersburg-Italic"/>
          <w:color w:val="auto"/>
        </w:rPr>
        <w:t>ью</w:t>
      </w:r>
      <w:proofErr w:type="spellEnd"/>
      <w:r w:rsidR="00E10B86" w:rsidRPr="00F44A86">
        <w:rPr>
          <w:rFonts w:eastAsia="Petersburg-Italic"/>
          <w:color w:val="auto"/>
        </w:rPr>
        <w:t xml:space="preserve"> от Финского залива.</w:t>
      </w:r>
      <w:r w:rsidR="00026146" w:rsidRPr="00F44A86">
        <w:rPr>
          <w:rFonts w:eastAsia="Petersburg-Italic"/>
          <w:color w:val="auto"/>
        </w:rPr>
        <w:t xml:space="preserve"> </w:t>
      </w:r>
    </w:p>
    <w:p w14:paraId="18E5DEAF" w14:textId="1D726883" w:rsidR="00277E28" w:rsidRPr="00F44A86" w:rsidRDefault="00D7507B" w:rsidP="00A47259">
      <w:pPr>
        <w:pStyle w:val="Default"/>
        <w:spacing w:line="360" w:lineRule="auto"/>
        <w:ind w:left="-284" w:right="566" w:firstLine="709"/>
        <w:jc w:val="both"/>
        <w:rPr>
          <w:color w:val="auto"/>
        </w:rPr>
      </w:pPr>
      <w:r w:rsidRPr="00F44A86">
        <w:rPr>
          <w:b/>
          <w:bCs/>
          <w:color w:val="auto"/>
        </w:rPr>
        <w:t>Сбор растительного материала</w:t>
      </w:r>
      <w:r w:rsidRPr="00F44A86">
        <w:rPr>
          <w:color w:val="auto"/>
        </w:rPr>
        <w:t>.</w:t>
      </w:r>
      <w:r w:rsidR="009129EE" w:rsidRPr="00F44A86">
        <w:rPr>
          <w:color w:val="auto"/>
        </w:rPr>
        <w:t xml:space="preserve"> </w:t>
      </w:r>
      <w:r w:rsidR="00AF6022" w:rsidRPr="00F44A86">
        <w:rPr>
          <w:color w:val="auto"/>
        </w:rPr>
        <w:t xml:space="preserve">Материал собирали в мае-июне 2022-2023 гг. </w:t>
      </w:r>
      <w:r w:rsidR="009129EE" w:rsidRPr="00F44A86">
        <w:rPr>
          <w:color w:val="auto"/>
        </w:rPr>
        <w:t>Как показали наши предыдущие исследования</w:t>
      </w:r>
      <w:r w:rsidR="0079202C" w:rsidRPr="00F44A86">
        <w:rPr>
          <w:color w:val="auto"/>
        </w:rPr>
        <w:t xml:space="preserve"> (</w:t>
      </w:r>
      <w:proofErr w:type="spellStart"/>
      <w:r w:rsidR="00AF6022" w:rsidRPr="00F44A86">
        <w:rPr>
          <w:color w:val="auto"/>
          <w:lang w:val="en-US"/>
        </w:rPr>
        <w:t>Galaktionova</w:t>
      </w:r>
      <w:proofErr w:type="spellEnd"/>
      <w:r w:rsidR="00AF6022" w:rsidRPr="00F44A86">
        <w:rPr>
          <w:color w:val="auto"/>
        </w:rPr>
        <w:t xml:space="preserve"> </w:t>
      </w:r>
      <w:r w:rsidR="00AF6022" w:rsidRPr="00F44A86">
        <w:rPr>
          <w:color w:val="auto"/>
          <w:lang w:val="en-US"/>
        </w:rPr>
        <w:t>et</w:t>
      </w:r>
      <w:r w:rsidR="00AF6022" w:rsidRPr="00F44A86">
        <w:rPr>
          <w:color w:val="auto"/>
        </w:rPr>
        <w:t xml:space="preserve"> </w:t>
      </w:r>
      <w:r w:rsidR="00AF6022" w:rsidRPr="00F44A86">
        <w:rPr>
          <w:color w:val="auto"/>
          <w:lang w:val="en-US"/>
        </w:rPr>
        <w:t>al</w:t>
      </w:r>
      <w:r w:rsidR="00AF6022" w:rsidRPr="00F44A86">
        <w:rPr>
          <w:color w:val="auto"/>
        </w:rPr>
        <w:t>.,</w:t>
      </w:r>
      <w:r w:rsidR="0079202C" w:rsidRPr="00F44A86">
        <w:rPr>
          <w:color w:val="auto"/>
        </w:rPr>
        <w:t xml:space="preserve"> 2023)</w:t>
      </w:r>
      <w:r w:rsidR="009129EE" w:rsidRPr="00F44A86">
        <w:rPr>
          <w:color w:val="auto"/>
        </w:rPr>
        <w:t xml:space="preserve"> даже молодые листья восковника, собранные в природе, малопригодны для выделения высококачественной геномной ДНК </w:t>
      </w:r>
      <w:r w:rsidR="0079202C" w:rsidRPr="00F44A86">
        <w:rPr>
          <w:color w:val="auto"/>
        </w:rPr>
        <w:t xml:space="preserve">из-за высокого содержания восков (неслучайно </w:t>
      </w:r>
      <w:r w:rsidR="000B647E" w:rsidRPr="00F44A86">
        <w:rPr>
          <w:color w:val="auto"/>
        </w:rPr>
        <w:t>вид</w:t>
      </w:r>
      <w:r w:rsidR="0079202C" w:rsidRPr="00F44A86">
        <w:rPr>
          <w:color w:val="auto"/>
        </w:rPr>
        <w:t xml:space="preserve"> получил </w:t>
      </w:r>
      <w:r w:rsidR="000B647E" w:rsidRPr="00F44A86">
        <w:rPr>
          <w:color w:val="auto"/>
        </w:rPr>
        <w:t>такое</w:t>
      </w:r>
      <w:r w:rsidR="0079202C" w:rsidRPr="00F44A86">
        <w:rPr>
          <w:color w:val="auto"/>
        </w:rPr>
        <w:t xml:space="preserve"> название)</w:t>
      </w:r>
      <w:r w:rsidR="009129EE" w:rsidRPr="00F44A86">
        <w:rPr>
          <w:color w:val="auto"/>
        </w:rPr>
        <w:t xml:space="preserve">. Поэтому мы модифицировали сбор растительного материала. </w:t>
      </w:r>
      <w:r w:rsidR="0079202C" w:rsidRPr="00F44A86">
        <w:rPr>
          <w:color w:val="auto"/>
        </w:rPr>
        <w:t xml:space="preserve">Выбирали </w:t>
      </w:r>
      <w:r w:rsidR="009129EE" w:rsidRPr="00F44A86">
        <w:rPr>
          <w:color w:val="auto"/>
        </w:rPr>
        <w:t>побег с не</w:t>
      </w:r>
      <w:r w:rsidR="0079202C" w:rsidRPr="00F44A86">
        <w:rPr>
          <w:color w:val="auto"/>
        </w:rPr>
        <w:t xml:space="preserve">полностью </w:t>
      </w:r>
      <w:r w:rsidR="009129EE" w:rsidRPr="00F44A86">
        <w:rPr>
          <w:color w:val="auto"/>
        </w:rPr>
        <w:t>раскрытыми почками</w:t>
      </w:r>
      <w:r w:rsidR="0079202C" w:rsidRPr="00F44A86">
        <w:rPr>
          <w:color w:val="auto"/>
        </w:rPr>
        <w:t>,</w:t>
      </w:r>
      <w:r w:rsidR="009129EE" w:rsidRPr="00F44A86">
        <w:rPr>
          <w:color w:val="auto"/>
        </w:rPr>
        <w:t xml:space="preserve"> отрезали </w:t>
      </w:r>
      <w:r w:rsidR="0079202C" w:rsidRPr="00F44A86">
        <w:rPr>
          <w:color w:val="auto"/>
        </w:rPr>
        <w:t xml:space="preserve">его </w:t>
      </w:r>
      <w:r w:rsidR="009129EE" w:rsidRPr="00F44A86">
        <w:rPr>
          <w:color w:val="auto"/>
        </w:rPr>
        <w:t xml:space="preserve">верхнюю часть (5-6 почек), помещали </w:t>
      </w:r>
      <w:r w:rsidR="0079202C" w:rsidRPr="00F44A86">
        <w:rPr>
          <w:color w:val="auto"/>
        </w:rPr>
        <w:t xml:space="preserve">отрезанную часть побега </w:t>
      </w:r>
      <w:r w:rsidR="009129EE" w:rsidRPr="00F44A86">
        <w:rPr>
          <w:color w:val="auto"/>
        </w:rPr>
        <w:t>в бутыль с питьевой водой и выдерживали при комнатной температуре в течение недели. В</w:t>
      </w:r>
      <w:r w:rsidR="0079202C" w:rsidRPr="00F44A86">
        <w:rPr>
          <w:color w:val="auto"/>
        </w:rPr>
        <w:t xml:space="preserve"> этих условиях</w:t>
      </w:r>
      <w:r w:rsidR="009129EE" w:rsidRPr="00F44A86">
        <w:rPr>
          <w:color w:val="auto"/>
        </w:rPr>
        <w:t xml:space="preserve"> </w:t>
      </w:r>
      <w:r w:rsidR="0079202C" w:rsidRPr="00F44A86">
        <w:rPr>
          <w:color w:val="auto"/>
        </w:rPr>
        <w:t xml:space="preserve">происходило </w:t>
      </w:r>
      <w:r w:rsidR="009129EE" w:rsidRPr="00F44A86">
        <w:rPr>
          <w:color w:val="auto"/>
        </w:rPr>
        <w:t>интенсивно</w:t>
      </w:r>
      <w:r w:rsidR="0079202C" w:rsidRPr="00F44A86">
        <w:rPr>
          <w:color w:val="auto"/>
        </w:rPr>
        <w:t>е</w:t>
      </w:r>
      <w:r w:rsidR="009129EE" w:rsidRPr="00F44A86">
        <w:rPr>
          <w:color w:val="auto"/>
        </w:rPr>
        <w:t xml:space="preserve"> раскрыт</w:t>
      </w:r>
      <w:r w:rsidR="0079202C" w:rsidRPr="00F44A86">
        <w:rPr>
          <w:color w:val="auto"/>
        </w:rPr>
        <w:t>ие вегетативных почек</w:t>
      </w:r>
      <w:r w:rsidR="003677F8" w:rsidRPr="00F44A86">
        <w:rPr>
          <w:color w:val="auto"/>
        </w:rPr>
        <w:t>,</w:t>
      </w:r>
      <w:r w:rsidR="0079202C" w:rsidRPr="00F44A86">
        <w:rPr>
          <w:color w:val="auto"/>
        </w:rPr>
        <w:t xml:space="preserve"> </w:t>
      </w:r>
      <w:r w:rsidR="003677F8" w:rsidRPr="00F44A86">
        <w:rPr>
          <w:color w:val="auto"/>
        </w:rPr>
        <w:t xml:space="preserve">в результате чего </w:t>
      </w:r>
      <w:r w:rsidR="009129EE" w:rsidRPr="00F44A86">
        <w:rPr>
          <w:color w:val="auto"/>
        </w:rPr>
        <w:t>р</w:t>
      </w:r>
      <w:r w:rsidR="003677F8" w:rsidRPr="00F44A86">
        <w:rPr>
          <w:color w:val="auto"/>
        </w:rPr>
        <w:t>азв</w:t>
      </w:r>
      <w:r w:rsidR="009129EE" w:rsidRPr="00F44A86">
        <w:rPr>
          <w:color w:val="auto"/>
        </w:rPr>
        <w:t>ива</w:t>
      </w:r>
      <w:r w:rsidR="003677F8" w:rsidRPr="00F44A86">
        <w:rPr>
          <w:color w:val="auto"/>
        </w:rPr>
        <w:t xml:space="preserve">лись </w:t>
      </w:r>
      <w:r w:rsidR="0079202C" w:rsidRPr="00F44A86">
        <w:rPr>
          <w:color w:val="auto"/>
        </w:rPr>
        <w:t>обильно облиственны</w:t>
      </w:r>
      <w:r w:rsidR="003677F8" w:rsidRPr="00F44A86">
        <w:rPr>
          <w:color w:val="auto"/>
        </w:rPr>
        <w:t>е</w:t>
      </w:r>
      <w:r w:rsidR="0079202C" w:rsidRPr="00F44A86">
        <w:rPr>
          <w:color w:val="auto"/>
        </w:rPr>
        <w:t xml:space="preserve">, </w:t>
      </w:r>
      <w:r w:rsidR="009129EE" w:rsidRPr="00F44A86">
        <w:rPr>
          <w:color w:val="auto"/>
        </w:rPr>
        <w:t>быстро растущи</w:t>
      </w:r>
      <w:r w:rsidR="003677F8" w:rsidRPr="00F44A86">
        <w:rPr>
          <w:color w:val="auto"/>
        </w:rPr>
        <w:t>е</w:t>
      </w:r>
      <w:r w:rsidR="009129EE" w:rsidRPr="00F44A86">
        <w:rPr>
          <w:color w:val="auto"/>
        </w:rPr>
        <w:t xml:space="preserve"> </w:t>
      </w:r>
      <w:r w:rsidR="000B647E" w:rsidRPr="00F44A86">
        <w:rPr>
          <w:color w:val="auto"/>
        </w:rPr>
        <w:t xml:space="preserve">боковые </w:t>
      </w:r>
      <w:r w:rsidR="009129EE" w:rsidRPr="00F44A86">
        <w:rPr>
          <w:color w:val="auto"/>
        </w:rPr>
        <w:t>побег</w:t>
      </w:r>
      <w:r w:rsidR="003677F8" w:rsidRPr="00F44A86">
        <w:rPr>
          <w:color w:val="auto"/>
        </w:rPr>
        <w:t>и</w:t>
      </w:r>
      <w:r w:rsidR="009129EE" w:rsidRPr="00F44A86">
        <w:rPr>
          <w:color w:val="auto"/>
        </w:rPr>
        <w:t xml:space="preserve"> без заметных признаков накопления восков. По мере </w:t>
      </w:r>
      <w:r w:rsidR="003677F8" w:rsidRPr="00F44A86">
        <w:rPr>
          <w:color w:val="auto"/>
        </w:rPr>
        <w:t xml:space="preserve">формирования листовых пластинок восковника </w:t>
      </w:r>
      <w:r w:rsidR="009129EE" w:rsidRPr="00F44A86">
        <w:rPr>
          <w:color w:val="auto"/>
        </w:rPr>
        <w:t xml:space="preserve">мы собирали </w:t>
      </w:r>
      <w:r w:rsidR="003677F8" w:rsidRPr="00F44A86">
        <w:rPr>
          <w:color w:val="auto"/>
        </w:rPr>
        <w:t xml:space="preserve">их </w:t>
      </w:r>
      <w:r w:rsidR="009129EE" w:rsidRPr="00F44A86">
        <w:rPr>
          <w:color w:val="auto"/>
        </w:rPr>
        <w:t xml:space="preserve">в пластиковые пробирки и </w:t>
      </w:r>
      <w:r w:rsidR="003677F8" w:rsidRPr="00F44A86">
        <w:rPr>
          <w:color w:val="auto"/>
        </w:rPr>
        <w:t xml:space="preserve">немедленно замораживали </w:t>
      </w:r>
      <w:r w:rsidR="009129EE" w:rsidRPr="00F44A86">
        <w:rPr>
          <w:color w:val="auto"/>
        </w:rPr>
        <w:t>в холодильник</w:t>
      </w:r>
      <w:r w:rsidR="003677F8" w:rsidRPr="00F44A86">
        <w:rPr>
          <w:color w:val="auto"/>
        </w:rPr>
        <w:t>е</w:t>
      </w:r>
      <w:r w:rsidR="009129EE" w:rsidRPr="00F44A86">
        <w:rPr>
          <w:color w:val="auto"/>
        </w:rPr>
        <w:t xml:space="preserve"> на -70</w:t>
      </w:r>
      <w:r w:rsidR="009129EE" w:rsidRPr="00F44A86">
        <w:rPr>
          <w:color w:val="auto"/>
          <w:vertAlign w:val="superscript"/>
        </w:rPr>
        <w:t>о</w:t>
      </w:r>
      <w:r w:rsidR="009129EE" w:rsidRPr="00F44A86">
        <w:rPr>
          <w:color w:val="auto"/>
        </w:rPr>
        <w:t xml:space="preserve">С. </w:t>
      </w:r>
      <w:r w:rsidR="003677F8" w:rsidRPr="00F44A86">
        <w:rPr>
          <w:color w:val="auto"/>
        </w:rPr>
        <w:t>Так</w:t>
      </w:r>
      <w:r w:rsidR="009129EE" w:rsidRPr="00F44A86">
        <w:rPr>
          <w:color w:val="auto"/>
        </w:rPr>
        <w:t xml:space="preserve">ой свежезамороженный </w:t>
      </w:r>
      <w:r w:rsidR="003677F8" w:rsidRPr="00F44A86">
        <w:rPr>
          <w:color w:val="auto"/>
        </w:rPr>
        <w:t xml:space="preserve">растительный </w:t>
      </w:r>
      <w:r w:rsidR="009129EE" w:rsidRPr="00F44A86">
        <w:rPr>
          <w:color w:val="auto"/>
        </w:rPr>
        <w:t>материал</w:t>
      </w:r>
      <w:r w:rsidR="001976F1" w:rsidRPr="00F44A86">
        <w:rPr>
          <w:color w:val="auto"/>
        </w:rPr>
        <w:t>,</w:t>
      </w:r>
      <w:r w:rsidR="009129EE" w:rsidRPr="00F44A86">
        <w:rPr>
          <w:color w:val="auto"/>
        </w:rPr>
        <w:t xml:space="preserve"> </w:t>
      </w:r>
      <w:r w:rsidR="001976F1" w:rsidRPr="00F44A86">
        <w:rPr>
          <w:color w:val="auto"/>
        </w:rPr>
        <w:t xml:space="preserve">полученный из листьев с малым содержанием восков </w:t>
      </w:r>
      <w:r w:rsidR="003677F8" w:rsidRPr="00F44A86">
        <w:rPr>
          <w:color w:val="auto"/>
        </w:rPr>
        <w:t>(в дальнейшем мы называем его «</w:t>
      </w:r>
      <w:r w:rsidR="001976F1" w:rsidRPr="00F44A86">
        <w:rPr>
          <w:color w:val="auto"/>
        </w:rPr>
        <w:t>оптимизированным био</w:t>
      </w:r>
      <w:r w:rsidR="003677F8" w:rsidRPr="00F44A86">
        <w:rPr>
          <w:color w:val="auto"/>
        </w:rPr>
        <w:t>материал</w:t>
      </w:r>
      <w:r w:rsidR="003F5634" w:rsidRPr="00F44A86">
        <w:rPr>
          <w:color w:val="auto"/>
        </w:rPr>
        <w:t>ом</w:t>
      </w:r>
      <w:r w:rsidR="003677F8" w:rsidRPr="00F44A86">
        <w:rPr>
          <w:color w:val="auto"/>
        </w:rPr>
        <w:t xml:space="preserve"> восковника»)</w:t>
      </w:r>
      <w:r w:rsidR="001976F1" w:rsidRPr="00F44A86">
        <w:rPr>
          <w:color w:val="auto"/>
        </w:rPr>
        <w:t>,</w:t>
      </w:r>
      <w:r w:rsidR="003677F8" w:rsidRPr="00F44A86">
        <w:rPr>
          <w:color w:val="auto"/>
        </w:rPr>
        <w:t xml:space="preserve"> длительное время </w:t>
      </w:r>
      <w:r w:rsidR="009129EE" w:rsidRPr="00F44A86">
        <w:rPr>
          <w:color w:val="auto"/>
        </w:rPr>
        <w:t>хорошо сохраняет ДНК и легко гомогениз</w:t>
      </w:r>
      <w:r w:rsidR="003677F8" w:rsidRPr="00F44A86">
        <w:rPr>
          <w:color w:val="auto"/>
        </w:rPr>
        <w:t>ируется</w:t>
      </w:r>
      <w:r w:rsidR="009129EE" w:rsidRPr="00F44A86">
        <w:rPr>
          <w:color w:val="auto"/>
        </w:rPr>
        <w:t>.</w:t>
      </w:r>
      <w:r w:rsidR="00671D6E" w:rsidRPr="00F44A86">
        <w:rPr>
          <w:color w:val="auto"/>
        </w:rPr>
        <w:t xml:space="preserve"> </w:t>
      </w:r>
    </w:p>
    <w:p w14:paraId="05211826" w14:textId="116FA7F6" w:rsidR="00A41D3C" w:rsidRPr="00F44A86" w:rsidRDefault="00671D6E" w:rsidP="00671D6E">
      <w:pPr>
        <w:pStyle w:val="Default"/>
        <w:spacing w:line="360" w:lineRule="auto"/>
        <w:ind w:left="-284" w:right="566" w:firstLine="709"/>
        <w:jc w:val="both"/>
        <w:rPr>
          <w:color w:val="auto"/>
        </w:rPr>
      </w:pPr>
      <w:r w:rsidRPr="00F44A86">
        <w:rPr>
          <w:b/>
          <w:bCs/>
          <w:color w:val="auto"/>
        </w:rPr>
        <w:t xml:space="preserve">Выделение геномной ДНК из </w:t>
      </w:r>
      <w:r w:rsidR="00C80F31" w:rsidRPr="00F44A86">
        <w:rPr>
          <w:b/>
          <w:bCs/>
          <w:color w:val="auto"/>
        </w:rPr>
        <w:t>оптимизированного биоматериала</w:t>
      </w:r>
      <w:r w:rsidRPr="00F44A86">
        <w:rPr>
          <w:b/>
          <w:bCs/>
          <w:color w:val="auto"/>
        </w:rPr>
        <w:t xml:space="preserve"> восковника. </w:t>
      </w:r>
      <w:r w:rsidR="00A41D3C" w:rsidRPr="00F44A86">
        <w:rPr>
          <w:color w:val="auto"/>
        </w:rPr>
        <w:t xml:space="preserve">За основу </w:t>
      </w:r>
      <w:r w:rsidRPr="00F44A86">
        <w:rPr>
          <w:color w:val="auto"/>
        </w:rPr>
        <w:t xml:space="preserve">мы </w:t>
      </w:r>
      <w:r w:rsidR="00A41D3C" w:rsidRPr="00F44A86">
        <w:rPr>
          <w:color w:val="auto"/>
        </w:rPr>
        <w:t xml:space="preserve">взяли </w:t>
      </w:r>
      <w:r w:rsidR="00597F50" w:rsidRPr="00F44A86">
        <w:rPr>
          <w:color w:val="auto"/>
        </w:rPr>
        <w:t>максимально у</w:t>
      </w:r>
      <w:r w:rsidRPr="00F44A86">
        <w:rPr>
          <w:color w:val="auto"/>
        </w:rPr>
        <w:t>про</w:t>
      </w:r>
      <w:r w:rsidR="00597F50" w:rsidRPr="00F44A86">
        <w:rPr>
          <w:color w:val="auto"/>
        </w:rPr>
        <w:t xml:space="preserve">щенный </w:t>
      </w:r>
      <w:r w:rsidR="00A41D3C" w:rsidRPr="00F44A86">
        <w:rPr>
          <w:color w:val="auto"/>
        </w:rPr>
        <w:t>протокол</w:t>
      </w:r>
      <w:r w:rsidR="00CA74A3" w:rsidRPr="00F44A86">
        <w:rPr>
          <w:color w:val="auto"/>
        </w:rPr>
        <w:t xml:space="preserve">, разработанный для выделения геномной ДНК из </w:t>
      </w:r>
      <w:r w:rsidR="00786ACF" w:rsidRPr="00F44A86">
        <w:rPr>
          <w:color w:val="auto"/>
        </w:rPr>
        <w:t xml:space="preserve">свежих листьев </w:t>
      </w:r>
      <w:proofErr w:type="spellStart"/>
      <w:r w:rsidR="00786ACF" w:rsidRPr="00F44A86">
        <w:rPr>
          <w:color w:val="auto"/>
        </w:rPr>
        <w:t>резуховидки</w:t>
      </w:r>
      <w:proofErr w:type="spellEnd"/>
      <w:r w:rsidR="00786ACF" w:rsidRPr="00F44A86">
        <w:rPr>
          <w:color w:val="auto"/>
        </w:rPr>
        <w:t xml:space="preserve"> </w:t>
      </w:r>
      <w:proofErr w:type="spellStart"/>
      <w:r w:rsidR="00786ACF" w:rsidRPr="00F44A86">
        <w:rPr>
          <w:color w:val="auto"/>
        </w:rPr>
        <w:t>Таля</w:t>
      </w:r>
      <w:proofErr w:type="spellEnd"/>
      <w:r w:rsidR="00786ACF" w:rsidRPr="00F44A86">
        <w:rPr>
          <w:color w:val="auto"/>
        </w:rPr>
        <w:t xml:space="preserve"> (</w:t>
      </w:r>
      <w:r w:rsidR="00786ACF" w:rsidRPr="00F44A86">
        <w:rPr>
          <w:i/>
          <w:iCs/>
          <w:color w:val="auto"/>
          <w:lang w:val="en-US"/>
        </w:rPr>
        <w:t>Arabidopsis</w:t>
      </w:r>
      <w:r w:rsidR="00786ACF" w:rsidRPr="00F44A86">
        <w:rPr>
          <w:i/>
          <w:iCs/>
          <w:color w:val="auto"/>
        </w:rPr>
        <w:t xml:space="preserve"> </w:t>
      </w:r>
      <w:r w:rsidR="00786ACF" w:rsidRPr="00F44A86">
        <w:rPr>
          <w:i/>
          <w:iCs/>
          <w:color w:val="auto"/>
          <w:lang w:val="en-US"/>
        </w:rPr>
        <w:t>thaliana</w:t>
      </w:r>
      <w:r w:rsidR="00786ACF" w:rsidRPr="00F44A86">
        <w:rPr>
          <w:color w:val="auto"/>
        </w:rPr>
        <w:t xml:space="preserve"> (</w:t>
      </w:r>
      <w:r w:rsidR="00786ACF" w:rsidRPr="00F44A86">
        <w:rPr>
          <w:color w:val="auto"/>
          <w:lang w:val="en-US"/>
        </w:rPr>
        <w:t>L</w:t>
      </w:r>
      <w:r w:rsidR="00786ACF" w:rsidRPr="00F44A86">
        <w:rPr>
          <w:color w:val="auto"/>
        </w:rPr>
        <w:t xml:space="preserve">.) </w:t>
      </w:r>
      <w:proofErr w:type="spellStart"/>
      <w:r w:rsidR="00786ACF" w:rsidRPr="00F44A86">
        <w:rPr>
          <w:color w:val="auto"/>
          <w:lang w:val="en-US"/>
        </w:rPr>
        <w:t>Heynh</w:t>
      </w:r>
      <w:proofErr w:type="spellEnd"/>
      <w:r w:rsidR="00786ACF" w:rsidRPr="00F44A86">
        <w:rPr>
          <w:color w:val="auto"/>
        </w:rPr>
        <w:t xml:space="preserve">.) </w:t>
      </w:r>
      <w:r w:rsidR="00CA74A3" w:rsidRPr="00F44A86">
        <w:rPr>
          <w:color w:val="auto"/>
        </w:rPr>
        <w:t>(</w:t>
      </w:r>
      <w:proofErr w:type="spellStart"/>
      <w:r w:rsidR="00A41D3C" w:rsidRPr="00F44A86">
        <w:rPr>
          <w:color w:val="auto"/>
          <w:lang w:val="en-US"/>
        </w:rPr>
        <w:t>Kotchoni</w:t>
      </w:r>
      <w:proofErr w:type="spellEnd"/>
      <w:r w:rsidR="00CA74A3" w:rsidRPr="00F44A86">
        <w:rPr>
          <w:color w:val="auto"/>
        </w:rPr>
        <w:t>,</w:t>
      </w:r>
      <w:r w:rsidR="00A41D3C" w:rsidRPr="00F44A86">
        <w:rPr>
          <w:color w:val="auto"/>
        </w:rPr>
        <w:t xml:space="preserve"> </w:t>
      </w:r>
      <w:proofErr w:type="spellStart"/>
      <w:r w:rsidR="00A41D3C" w:rsidRPr="00F44A86">
        <w:rPr>
          <w:color w:val="auto"/>
        </w:rPr>
        <w:t>Gachomo</w:t>
      </w:r>
      <w:proofErr w:type="spellEnd"/>
      <w:r w:rsidR="00A41D3C" w:rsidRPr="00F44A86">
        <w:rPr>
          <w:color w:val="auto"/>
        </w:rPr>
        <w:t>, 2009</w:t>
      </w:r>
      <w:r w:rsidR="00CA74A3" w:rsidRPr="00F44A86">
        <w:rPr>
          <w:color w:val="auto"/>
        </w:rPr>
        <w:t>)</w:t>
      </w:r>
      <w:r w:rsidR="00A41D3C" w:rsidRPr="00F44A86">
        <w:rPr>
          <w:color w:val="auto"/>
        </w:rPr>
        <w:t xml:space="preserve">. </w:t>
      </w:r>
      <w:r w:rsidR="00597F50" w:rsidRPr="00F44A86">
        <w:rPr>
          <w:color w:val="auto"/>
        </w:rPr>
        <w:t>А</w:t>
      </w:r>
      <w:r w:rsidR="00A41D3C" w:rsidRPr="00F44A86">
        <w:rPr>
          <w:color w:val="auto"/>
        </w:rPr>
        <w:t>дапти</w:t>
      </w:r>
      <w:r w:rsidR="00597F50" w:rsidRPr="00F44A86">
        <w:rPr>
          <w:color w:val="auto"/>
        </w:rPr>
        <w:t>руя</w:t>
      </w:r>
      <w:r w:rsidR="00A41D3C" w:rsidRPr="00F44A86">
        <w:rPr>
          <w:color w:val="auto"/>
        </w:rPr>
        <w:t xml:space="preserve"> </w:t>
      </w:r>
      <w:r w:rsidR="00786ACF" w:rsidRPr="00F44A86">
        <w:rPr>
          <w:color w:val="auto"/>
        </w:rPr>
        <w:t>данн</w:t>
      </w:r>
      <w:r w:rsidR="00597F50" w:rsidRPr="00F44A86">
        <w:rPr>
          <w:color w:val="auto"/>
        </w:rPr>
        <w:t>ый</w:t>
      </w:r>
      <w:r w:rsidR="00786ACF" w:rsidRPr="00F44A86">
        <w:rPr>
          <w:color w:val="auto"/>
        </w:rPr>
        <w:t xml:space="preserve"> протокол </w:t>
      </w:r>
      <w:r w:rsidR="00A41D3C" w:rsidRPr="00F44A86">
        <w:rPr>
          <w:color w:val="auto"/>
        </w:rPr>
        <w:t xml:space="preserve">к </w:t>
      </w:r>
      <w:r w:rsidR="001976F1" w:rsidRPr="00F44A86">
        <w:rPr>
          <w:color w:val="auto"/>
        </w:rPr>
        <w:t>оптимизированному биоматериалу</w:t>
      </w:r>
      <w:r w:rsidR="00A41D3C" w:rsidRPr="00F44A86">
        <w:rPr>
          <w:color w:val="auto"/>
        </w:rPr>
        <w:t xml:space="preserve"> </w:t>
      </w:r>
      <w:r w:rsidRPr="00F44A86">
        <w:rPr>
          <w:color w:val="auto"/>
        </w:rPr>
        <w:t>восковника</w:t>
      </w:r>
      <w:r w:rsidR="00597F50" w:rsidRPr="00F44A86">
        <w:rPr>
          <w:color w:val="auto"/>
        </w:rPr>
        <w:t>,</w:t>
      </w:r>
      <w:r w:rsidRPr="00F44A86">
        <w:rPr>
          <w:color w:val="auto"/>
        </w:rPr>
        <w:t xml:space="preserve"> </w:t>
      </w:r>
      <w:r w:rsidR="00A41D3C" w:rsidRPr="00F44A86">
        <w:rPr>
          <w:color w:val="auto"/>
        </w:rPr>
        <w:t xml:space="preserve">мы внесли </w:t>
      </w:r>
      <w:r w:rsidR="00597F50" w:rsidRPr="00F44A86">
        <w:rPr>
          <w:color w:val="auto"/>
        </w:rPr>
        <w:t xml:space="preserve">в него </w:t>
      </w:r>
      <w:r w:rsidR="00A41D3C" w:rsidRPr="00F44A86">
        <w:rPr>
          <w:color w:val="auto"/>
        </w:rPr>
        <w:t xml:space="preserve">несколько изменений, </w:t>
      </w:r>
      <w:r w:rsidRPr="00F44A86">
        <w:rPr>
          <w:color w:val="auto"/>
        </w:rPr>
        <w:t xml:space="preserve">что </w:t>
      </w:r>
      <w:r w:rsidR="00A41D3C" w:rsidRPr="00F44A86">
        <w:rPr>
          <w:color w:val="auto"/>
        </w:rPr>
        <w:t>позволил</w:t>
      </w:r>
      <w:r w:rsidRPr="00F44A86">
        <w:rPr>
          <w:color w:val="auto"/>
        </w:rPr>
        <w:t>о</w:t>
      </w:r>
      <w:r w:rsidR="00A41D3C" w:rsidRPr="00F44A86">
        <w:rPr>
          <w:color w:val="auto"/>
        </w:rPr>
        <w:t xml:space="preserve"> </w:t>
      </w:r>
      <w:r w:rsidR="000B647E" w:rsidRPr="00F44A86">
        <w:rPr>
          <w:color w:val="auto"/>
        </w:rPr>
        <w:t xml:space="preserve">значительно </w:t>
      </w:r>
      <w:r w:rsidR="00CA74A3" w:rsidRPr="00F44A86">
        <w:rPr>
          <w:color w:val="auto"/>
        </w:rPr>
        <w:t xml:space="preserve">повысить </w:t>
      </w:r>
      <w:r w:rsidR="00A41D3C" w:rsidRPr="00F44A86">
        <w:rPr>
          <w:color w:val="auto"/>
        </w:rPr>
        <w:t>качество выделяемой геномной ДНК. Модифицированный протокол выглядит следующим образом:</w:t>
      </w:r>
    </w:p>
    <w:p w14:paraId="61A80DC5" w14:textId="59224BCC" w:rsidR="00A41D3C" w:rsidRPr="00F44A86" w:rsidRDefault="00687468" w:rsidP="000A45A6">
      <w:pPr>
        <w:pStyle w:val="a3"/>
        <w:numPr>
          <w:ilvl w:val="0"/>
          <w:numId w:val="10"/>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 xml:space="preserve">20-50 мг </w:t>
      </w:r>
      <w:r w:rsidR="001976F1" w:rsidRPr="00F44A86">
        <w:rPr>
          <w:rFonts w:ascii="Times New Roman" w:hAnsi="Times New Roman" w:cs="Times New Roman"/>
          <w:sz w:val="24"/>
          <w:szCs w:val="24"/>
        </w:rPr>
        <w:t>оптимизированного биоматериала</w:t>
      </w:r>
      <w:r w:rsidRPr="00F44A86">
        <w:rPr>
          <w:rFonts w:ascii="Times New Roman" w:hAnsi="Times New Roman" w:cs="Times New Roman"/>
          <w:sz w:val="24"/>
          <w:szCs w:val="24"/>
        </w:rPr>
        <w:t xml:space="preserve"> восковника</w:t>
      </w:r>
      <w:r w:rsidR="00A41D3C" w:rsidRPr="00F44A86">
        <w:rPr>
          <w:rFonts w:ascii="Times New Roman" w:hAnsi="Times New Roman" w:cs="Times New Roman"/>
          <w:sz w:val="24"/>
          <w:szCs w:val="24"/>
        </w:rPr>
        <w:t xml:space="preserve"> быстро переносили в охлажденную на льду </w:t>
      </w:r>
      <w:proofErr w:type="spellStart"/>
      <w:r w:rsidR="00A41D3C" w:rsidRPr="00F44A86">
        <w:rPr>
          <w:rFonts w:ascii="Times New Roman" w:hAnsi="Times New Roman" w:cs="Times New Roman"/>
          <w:sz w:val="24"/>
          <w:szCs w:val="24"/>
        </w:rPr>
        <w:t>микроцентрифужную</w:t>
      </w:r>
      <w:proofErr w:type="spellEnd"/>
      <w:r w:rsidR="00A41D3C" w:rsidRPr="00F44A86">
        <w:rPr>
          <w:rFonts w:ascii="Times New Roman" w:hAnsi="Times New Roman" w:cs="Times New Roman"/>
          <w:sz w:val="24"/>
          <w:szCs w:val="24"/>
        </w:rPr>
        <w:t xml:space="preserve"> пробирку объемом 1,5 мл и тщательно </w:t>
      </w:r>
      <w:r w:rsidR="00671D6E" w:rsidRPr="00F44A86">
        <w:rPr>
          <w:rFonts w:ascii="Times New Roman" w:hAnsi="Times New Roman" w:cs="Times New Roman"/>
          <w:sz w:val="24"/>
          <w:szCs w:val="24"/>
        </w:rPr>
        <w:t xml:space="preserve">гомогенизировали </w:t>
      </w:r>
      <w:r w:rsidR="00A41D3C" w:rsidRPr="00F44A86">
        <w:rPr>
          <w:rFonts w:ascii="Times New Roman" w:hAnsi="Times New Roman" w:cs="Times New Roman"/>
          <w:sz w:val="24"/>
          <w:szCs w:val="24"/>
        </w:rPr>
        <w:t>пластиковым пестиком.</w:t>
      </w:r>
    </w:p>
    <w:p w14:paraId="07251F9A" w14:textId="16947BA0" w:rsidR="00A41D3C" w:rsidRPr="00F44A86" w:rsidRDefault="00671D6E" w:rsidP="000A45A6">
      <w:pPr>
        <w:pStyle w:val="a3"/>
        <w:numPr>
          <w:ilvl w:val="0"/>
          <w:numId w:val="10"/>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К</w:t>
      </w:r>
      <w:r w:rsidR="00A41D3C" w:rsidRPr="00F44A86">
        <w:rPr>
          <w:rFonts w:ascii="Times New Roman" w:hAnsi="Times New Roman" w:cs="Times New Roman"/>
          <w:sz w:val="24"/>
          <w:szCs w:val="24"/>
        </w:rPr>
        <w:t xml:space="preserve"> </w:t>
      </w:r>
      <w:r w:rsidRPr="00F44A86">
        <w:rPr>
          <w:rFonts w:ascii="Times New Roman" w:hAnsi="Times New Roman" w:cs="Times New Roman"/>
          <w:sz w:val="24"/>
          <w:szCs w:val="24"/>
        </w:rPr>
        <w:t xml:space="preserve">полученному </w:t>
      </w:r>
      <w:proofErr w:type="spellStart"/>
      <w:r w:rsidR="00A41D3C" w:rsidRPr="00F44A86">
        <w:rPr>
          <w:rFonts w:ascii="Times New Roman" w:hAnsi="Times New Roman" w:cs="Times New Roman"/>
          <w:sz w:val="24"/>
          <w:szCs w:val="24"/>
        </w:rPr>
        <w:t>гомогенату</w:t>
      </w:r>
      <w:proofErr w:type="spellEnd"/>
      <w:r w:rsidR="00A41D3C" w:rsidRPr="00F44A86">
        <w:rPr>
          <w:rFonts w:ascii="Times New Roman" w:hAnsi="Times New Roman" w:cs="Times New Roman"/>
          <w:sz w:val="24"/>
          <w:szCs w:val="24"/>
        </w:rPr>
        <w:t xml:space="preserve"> добавляли </w:t>
      </w:r>
      <w:r w:rsidR="00662897" w:rsidRPr="00F44A86">
        <w:rPr>
          <w:rFonts w:ascii="Times New Roman" w:hAnsi="Times New Roman" w:cs="Times New Roman"/>
          <w:sz w:val="24"/>
          <w:szCs w:val="24"/>
        </w:rPr>
        <w:t>8</w:t>
      </w:r>
      <w:r w:rsidR="00A41D3C" w:rsidRPr="00F44A86">
        <w:rPr>
          <w:rFonts w:ascii="Times New Roman" w:hAnsi="Times New Roman" w:cs="Times New Roman"/>
          <w:sz w:val="24"/>
          <w:szCs w:val="24"/>
        </w:rPr>
        <w:t xml:space="preserve">00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лизирующего раствора (0,5 М </w:t>
      </w:r>
      <w:proofErr w:type="spellStart"/>
      <w:r w:rsidR="00A41D3C" w:rsidRPr="00F44A86">
        <w:rPr>
          <w:rFonts w:ascii="Times New Roman" w:hAnsi="Times New Roman" w:cs="Times New Roman"/>
          <w:sz w:val="24"/>
          <w:szCs w:val="24"/>
        </w:rPr>
        <w:t>NaCl</w:t>
      </w:r>
      <w:proofErr w:type="spellEnd"/>
      <w:r w:rsidR="00A41D3C" w:rsidRPr="00F44A86">
        <w:rPr>
          <w:rFonts w:ascii="Times New Roman" w:hAnsi="Times New Roman" w:cs="Times New Roman"/>
          <w:sz w:val="24"/>
          <w:szCs w:val="24"/>
        </w:rPr>
        <w:t xml:space="preserve">, 2% SDS, 1% </w:t>
      </w:r>
      <w:proofErr w:type="spellStart"/>
      <w:r w:rsidR="00A41D3C" w:rsidRPr="00F44A86">
        <w:rPr>
          <w:rFonts w:ascii="Times New Roman" w:hAnsi="Times New Roman" w:cs="Times New Roman"/>
          <w:sz w:val="24"/>
          <w:szCs w:val="24"/>
        </w:rPr>
        <w:t>поливинилпирролидон</w:t>
      </w:r>
      <w:proofErr w:type="spellEnd"/>
      <w:r w:rsidR="00A41D3C" w:rsidRPr="00F44A86">
        <w:rPr>
          <w:rFonts w:ascii="Times New Roman" w:hAnsi="Times New Roman" w:cs="Times New Roman"/>
          <w:sz w:val="24"/>
          <w:szCs w:val="24"/>
        </w:rPr>
        <w:t xml:space="preserve"> МВ 40 </w:t>
      </w:r>
      <w:proofErr w:type="spellStart"/>
      <w:r w:rsidR="00A41D3C" w:rsidRPr="00F44A86">
        <w:rPr>
          <w:rFonts w:ascii="Times New Roman" w:hAnsi="Times New Roman" w:cs="Times New Roman"/>
          <w:sz w:val="24"/>
          <w:szCs w:val="24"/>
        </w:rPr>
        <w:t>КДа</w:t>
      </w:r>
      <w:proofErr w:type="spellEnd"/>
      <w:r w:rsidR="00A41D3C" w:rsidRPr="00F44A86">
        <w:rPr>
          <w:rFonts w:ascii="Times New Roman" w:hAnsi="Times New Roman" w:cs="Times New Roman"/>
          <w:sz w:val="24"/>
          <w:szCs w:val="24"/>
        </w:rPr>
        <w:t xml:space="preserve">), </w:t>
      </w:r>
      <w:proofErr w:type="spellStart"/>
      <w:r w:rsidR="00A41D3C" w:rsidRPr="00F44A86">
        <w:rPr>
          <w:rFonts w:ascii="Times New Roman" w:hAnsi="Times New Roman" w:cs="Times New Roman"/>
          <w:sz w:val="24"/>
          <w:szCs w:val="24"/>
        </w:rPr>
        <w:t>вортексировали</w:t>
      </w:r>
      <w:proofErr w:type="spellEnd"/>
      <w:r w:rsidR="00A41D3C" w:rsidRPr="00F44A86">
        <w:rPr>
          <w:rFonts w:ascii="Times New Roman" w:hAnsi="Times New Roman" w:cs="Times New Roman"/>
          <w:sz w:val="24"/>
          <w:szCs w:val="24"/>
        </w:rPr>
        <w:t xml:space="preserve"> в течени</w:t>
      </w:r>
      <w:r w:rsidR="003A078E"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20 сек, инкубировали с перемешиванием при комнатной температуре в течение 10 мин</w:t>
      </w:r>
      <w:r w:rsidR="00CA74A3" w:rsidRPr="00F44A86">
        <w:rPr>
          <w:rFonts w:ascii="Times New Roman" w:hAnsi="Times New Roman" w:cs="Times New Roman"/>
          <w:sz w:val="24"/>
          <w:szCs w:val="24"/>
        </w:rPr>
        <w:t>,</w:t>
      </w:r>
      <w:r w:rsidR="00A41D3C" w:rsidRPr="00F44A86">
        <w:rPr>
          <w:rFonts w:ascii="Times New Roman" w:hAnsi="Times New Roman" w:cs="Times New Roman"/>
          <w:sz w:val="24"/>
          <w:szCs w:val="24"/>
        </w:rPr>
        <w:t xml:space="preserve"> </w:t>
      </w:r>
      <w:r w:rsidR="00CA74A3" w:rsidRPr="00F44A86">
        <w:rPr>
          <w:rFonts w:ascii="Times New Roman" w:hAnsi="Times New Roman" w:cs="Times New Roman"/>
          <w:sz w:val="24"/>
          <w:szCs w:val="24"/>
        </w:rPr>
        <w:t xml:space="preserve">после чего </w:t>
      </w:r>
      <w:r w:rsidR="00A41D3C" w:rsidRPr="00F44A86">
        <w:rPr>
          <w:rFonts w:ascii="Times New Roman" w:hAnsi="Times New Roman" w:cs="Times New Roman"/>
          <w:sz w:val="24"/>
          <w:szCs w:val="24"/>
        </w:rPr>
        <w:t xml:space="preserve">оставляли на льду </w:t>
      </w:r>
      <w:r w:rsidR="00CA74A3" w:rsidRPr="00F44A86">
        <w:rPr>
          <w:rFonts w:ascii="Times New Roman" w:hAnsi="Times New Roman" w:cs="Times New Roman"/>
          <w:sz w:val="24"/>
          <w:szCs w:val="24"/>
        </w:rPr>
        <w:t xml:space="preserve">на </w:t>
      </w:r>
      <w:r w:rsidR="00A41D3C" w:rsidRPr="00F44A86">
        <w:rPr>
          <w:rFonts w:ascii="Times New Roman" w:hAnsi="Times New Roman" w:cs="Times New Roman"/>
          <w:sz w:val="24"/>
          <w:szCs w:val="24"/>
        </w:rPr>
        <w:t xml:space="preserve">10 мин. </w:t>
      </w:r>
      <w:r w:rsidR="0081410E" w:rsidRPr="00F44A86">
        <w:rPr>
          <w:rFonts w:ascii="Times New Roman" w:hAnsi="Times New Roman" w:cs="Times New Roman"/>
          <w:sz w:val="24"/>
          <w:szCs w:val="24"/>
        </w:rPr>
        <w:t xml:space="preserve">Полученную смесь </w:t>
      </w:r>
      <w:r w:rsidR="00A41D3C" w:rsidRPr="00F44A86">
        <w:rPr>
          <w:rFonts w:ascii="Times New Roman" w:hAnsi="Times New Roman" w:cs="Times New Roman"/>
          <w:sz w:val="24"/>
          <w:szCs w:val="24"/>
        </w:rPr>
        <w:t>центрифуг</w:t>
      </w:r>
      <w:r w:rsidR="0081410E" w:rsidRPr="00F44A86">
        <w:rPr>
          <w:rFonts w:ascii="Times New Roman" w:hAnsi="Times New Roman" w:cs="Times New Roman"/>
          <w:sz w:val="24"/>
          <w:szCs w:val="24"/>
        </w:rPr>
        <w:t>ировали при</w:t>
      </w:r>
      <w:r w:rsidR="00A41D3C" w:rsidRPr="00F44A86">
        <w:rPr>
          <w:rFonts w:ascii="Times New Roman" w:hAnsi="Times New Roman" w:cs="Times New Roman"/>
          <w:sz w:val="24"/>
          <w:szCs w:val="24"/>
        </w:rPr>
        <w:t xml:space="preserve"> 13000 об/мин, 4 минуты при комнатной температуре.</w:t>
      </w:r>
      <w:r w:rsidR="00CA74A3" w:rsidRPr="00F44A86">
        <w:rPr>
          <w:rFonts w:ascii="Times New Roman" w:hAnsi="Times New Roman" w:cs="Times New Roman"/>
          <w:sz w:val="24"/>
          <w:szCs w:val="24"/>
        </w:rPr>
        <w:t xml:space="preserve"> </w:t>
      </w:r>
    </w:p>
    <w:p w14:paraId="363A130A" w14:textId="199CEE68" w:rsidR="00A41D3C" w:rsidRPr="00F44A86" w:rsidRDefault="0081410E" w:rsidP="000A45A6">
      <w:pPr>
        <w:pStyle w:val="a3"/>
        <w:numPr>
          <w:ilvl w:val="0"/>
          <w:numId w:val="10"/>
        </w:numPr>
        <w:spacing w:after="0" w:line="360" w:lineRule="auto"/>
        <w:ind w:left="0" w:right="566"/>
        <w:jc w:val="both"/>
        <w:rPr>
          <w:rFonts w:ascii="Times New Roman" w:hAnsi="Times New Roman" w:cs="Times New Roman"/>
          <w:sz w:val="24"/>
          <w:szCs w:val="24"/>
        </w:rPr>
      </w:pPr>
      <w:proofErr w:type="spellStart"/>
      <w:r w:rsidRPr="00F44A86">
        <w:rPr>
          <w:rFonts w:ascii="Times New Roman" w:hAnsi="Times New Roman" w:cs="Times New Roman"/>
          <w:sz w:val="24"/>
          <w:szCs w:val="24"/>
        </w:rPr>
        <w:t>Н</w:t>
      </w:r>
      <w:r w:rsidR="00A41D3C" w:rsidRPr="00F44A86">
        <w:rPr>
          <w:rFonts w:ascii="Times New Roman" w:hAnsi="Times New Roman" w:cs="Times New Roman"/>
          <w:sz w:val="24"/>
          <w:szCs w:val="24"/>
        </w:rPr>
        <w:t>адосадочную</w:t>
      </w:r>
      <w:proofErr w:type="spellEnd"/>
      <w:r w:rsidR="00A41D3C" w:rsidRPr="00F44A86">
        <w:rPr>
          <w:rFonts w:ascii="Times New Roman" w:hAnsi="Times New Roman" w:cs="Times New Roman"/>
          <w:sz w:val="24"/>
          <w:szCs w:val="24"/>
        </w:rPr>
        <w:t xml:space="preserve"> жидкость (около 400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аккуратно переносили в чистую </w:t>
      </w:r>
      <w:proofErr w:type="spellStart"/>
      <w:r w:rsidR="00A41D3C" w:rsidRPr="00F44A86">
        <w:rPr>
          <w:rFonts w:ascii="Times New Roman" w:hAnsi="Times New Roman" w:cs="Times New Roman"/>
          <w:sz w:val="24"/>
          <w:szCs w:val="24"/>
        </w:rPr>
        <w:t>микроцентрифужную</w:t>
      </w:r>
      <w:proofErr w:type="spellEnd"/>
      <w:r w:rsidR="00A41D3C" w:rsidRPr="00F44A86">
        <w:rPr>
          <w:rFonts w:ascii="Times New Roman" w:hAnsi="Times New Roman" w:cs="Times New Roman"/>
          <w:sz w:val="24"/>
          <w:szCs w:val="24"/>
        </w:rPr>
        <w:t xml:space="preserve"> пробирку, добавляли равный объем х</w:t>
      </w:r>
      <w:r w:rsidR="00687468" w:rsidRPr="00F44A86">
        <w:rPr>
          <w:rFonts w:ascii="Times New Roman" w:hAnsi="Times New Roman" w:cs="Times New Roman"/>
          <w:sz w:val="24"/>
          <w:szCs w:val="24"/>
        </w:rPr>
        <w:t>о</w:t>
      </w:r>
      <w:r w:rsidR="00A41D3C" w:rsidRPr="00F44A86">
        <w:rPr>
          <w:rFonts w:ascii="Times New Roman" w:hAnsi="Times New Roman" w:cs="Times New Roman"/>
          <w:sz w:val="24"/>
          <w:szCs w:val="24"/>
        </w:rPr>
        <w:t>л</w:t>
      </w:r>
      <w:r w:rsidR="00687468" w:rsidRPr="00F44A86">
        <w:rPr>
          <w:rFonts w:ascii="Times New Roman" w:hAnsi="Times New Roman" w:cs="Times New Roman"/>
          <w:sz w:val="24"/>
          <w:szCs w:val="24"/>
        </w:rPr>
        <w:t>од</w:t>
      </w:r>
      <w:r w:rsidR="00A41D3C" w:rsidRPr="00F44A86">
        <w:rPr>
          <w:rFonts w:ascii="Times New Roman" w:hAnsi="Times New Roman" w:cs="Times New Roman"/>
          <w:sz w:val="24"/>
          <w:szCs w:val="24"/>
        </w:rPr>
        <w:t xml:space="preserve">ного </w:t>
      </w:r>
      <w:proofErr w:type="spellStart"/>
      <w:r w:rsidR="00A41D3C" w:rsidRPr="00F44A86">
        <w:rPr>
          <w:rFonts w:ascii="Times New Roman" w:hAnsi="Times New Roman" w:cs="Times New Roman"/>
          <w:sz w:val="24"/>
          <w:szCs w:val="24"/>
        </w:rPr>
        <w:t>изопропанола</w:t>
      </w:r>
      <w:proofErr w:type="spellEnd"/>
      <w:r w:rsidR="00A41D3C" w:rsidRPr="00F44A86">
        <w:rPr>
          <w:rFonts w:ascii="Times New Roman" w:hAnsi="Times New Roman" w:cs="Times New Roman"/>
          <w:sz w:val="24"/>
          <w:szCs w:val="24"/>
        </w:rPr>
        <w:t xml:space="preserve"> и аккуратно перемешивали</w:t>
      </w:r>
      <w:r w:rsidRPr="00F44A86">
        <w:rPr>
          <w:rFonts w:ascii="Times New Roman" w:hAnsi="Times New Roman" w:cs="Times New Roman"/>
          <w:sz w:val="24"/>
          <w:szCs w:val="24"/>
        </w:rPr>
        <w:t>,</w:t>
      </w:r>
      <w:r w:rsidR="00A41D3C" w:rsidRPr="00F44A86">
        <w:rPr>
          <w:rFonts w:ascii="Times New Roman" w:hAnsi="Times New Roman" w:cs="Times New Roman"/>
          <w:sz w:val="24"/>
          <w:szCs w:val="24"/>
        </w:rPr>
        <w:t xml:space="preserve"> переворачивая пробирк</w:t>
      </w:r>
      <w:r w:rsidRPr="00F44A86">
        <w:rPr>
          <w:rFonts w:ascii="Times New Roman" w:hAnsi="Times New Roman" w:cs="Times New Roman"/>
          <w:sz w:val="24"/>
          <w:szCs w:val="24"/>
        </w:rPr>
        <w:t>у</w:t>
      </w:r>
      <w:r w:rsidR="00A41D3C" w:rsidRPr="00F44A86">
        <w:rPr>
          <w:rFonts w:ascii="Times New Roman" w:hAnsi="Times New Roman" w:cs="Times New Roman"/>
          <w:sz w:val="24"/>
          <w:szCs w:val="24"/>
        </w:rPr>
        <w:t xml:space="preserve"> </w:t>
      </w:r>
      <w:r w:rsidR="00CA74A3" w:rsidRPr="00F44A86">
        <w:rPr>
          <w:rFonts w:ascii="Times New Roman" w:hAnsi="Times New Roman" w:cs="Times New Roman"/>
          <w:sz w:val="24"/>
          <w:szCs w:val="24"/>
        </w:rPr>
        <w:t xml:space="preserve">в течение </w:t>
      </w:r>
      <w:r w:rsidR="00A41D3C" w:rsidRPr="00F44A86">
        <w:rPr>
          <w:rFonts w:ascii="Times New Roman" w:hAnsi="Times New Roman" w:cs="Times New Roman"/>
          <w:sz w:val="24"/>
          <w:szCs w:val="24"/>
        </w:rPr>
        <w:t>2</w:t>
      </w:r>
      <w:r w:rsidR="00687468" w:rsidRPr="00F44A86">
        <w:rPr>
          <w:rFonts w:ascii="Times New Roman" w:hAnsi="Times New Roman" w:cs="Times New Roman"/>
          <w:sz w:val="24"/>
          <w:szCs w:val="24"/>
        </w:rPr>
        <w:t>-х</w:t>
      </w:r>
      <w:r w:rsidR="00A41D3C" w:rsidRPr="00F44A86">
        <w:rPr>
          <w:rFonts w:ascii="Times New Roman" w:hAnsi="Times New Roman" w:cs="Times New Roman"/>
          <w:sz w:val="24"/>
          <w:szCs w:val="24"/>
        </w:rPr>
        <w:t xml:space="preserve"> минут. </w:t>
      </w:r>
      <w:r w:rsidRPr="00F44A86">
        <w:rPr>
          <w:rFonts w:ascii="Times New Roman" w:hAnsi="Times New Roman" w:cs="Times New Roman"/>
          <w:sz w:val="24"/>
          <w:szCs w:val="24"/>
        </w:rPr>
        <w:t xml:space="preserve">Полученную смесь </w:t>
      </w:r>
      <w:proofErr w:type="spellStart"/>
      <w:r w:rsidR="00A41D3C" w:rsidRPr="00F44A86">
        <w:rPr>
          <w:rFonts w:ascii="Times New Roman" w:hAnsi="Times New Roman" w:cs="Times New Roman"/>
          <w:sz w:val="24"/>
          <w:szCs w:val="24"/>
        </w:rPr>
        <w:t>центрифиугировали</w:t>
      </w:r>
      <w:proofErr w:type="spellEnd"/>
      <w:r w:rsidR="00A41D3C" w:rsidRPr="00F44A86">
        <w:rPr>
          <w:rFonts w:ascii="Times New Roman" w:hAnsi="Times New Roman" w:cs="Times New Roman"/>
          <w:sz w:val="24"/>
          <w:szCs w:val="24"/>
        </w:rPr>
        <w:t xml:space="preserve"> </w:t>
      </w:r>
      <w:r w:rsidR="00CA74A3" w:rsidRPr="00F44A86">
        <w:rPr>
          <w:rFonts w:ascii="Times New Roman" w:hAnsi="Times New Roman" w:cs="Times New Roman"/>
          <w:sz w:val="24"/>
          <w:szCs w:val="24"/>
        </w:rPr>
        <w:t>пр</w:t>
      </w:r>
      <w:r w:rsidRPr="00F44A86">
        <w:rPr>
          <w:rFonts w:ascii="Times New Roman" w:hAnsi="Times New Roman" w:cs="Times New Roman"/>
          <w:sz w:val="24"/>
          <w:szCs w:val="24"/>
        </w:rPr>
        <w:t xml:space="preserve">и </w:t>
      </w:r>
      <w:r w:rsidR="00A41D3C" w:rsidRPr="00F44A86">
        <w:rPr>
          <w:rFonts w:ascii="Times New Roman" w:hAnsi="Times New Roman" w:cs="Times New Roman"/>
          <w:sz w:val="24"/>
          <w:szCs w:val="24"/>
        </w:rPr>
        <w:t>13000 об/мин, 30 минут при комнатной температуре.</w:t>
      </w:r>
    </w:p>
    <w:p w14:paraId="6CF93408" w14:textId="373861D1" w:rsidR="00A41D3C" w:rsidRPr="00F44A86" w:rsidRDefault="0069363C" w:rsidP="000A45A6">
      <w:pPr>
        <w:pStyle w:val="a3"/>
        <w:numPr>
          <w:ilvl w:val="0"/>
          <w:numId w:val="10"/>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А</w:t>
      </w:r>
      <w:r w:rsidR="00A41D3C" w:rsidRPr="00F44A86">
        <w:rPr>
          <w:rFonts w:ascii="Times New Roman" w:hAnsi="Times New Roman" w:cs="Times New Roman"/>
          <w:sz w:val="24"/>
          <w:szCs w:val="24"/>
        </w:rPr>
        <w:t xml:space="preserve">ккуратно удаляли </w:t>
      </w:r>
      <w:proofErr w:type="spellStart"/>
      <w:r w:rsidR="00A41D3C" w:rsidRPr="00F44A86">
        <w:rPr>
          <w:rFonts w:ascii="Times New Roman" w:hAnsi="Times New Roman" w:cs="Times New Roman"/>
          <w:sz w:val="24"/>
          <w:szCs w:val="24"/>
        </w:rPr>
        <w:t>надосадочную</w:t>
      </w:r>
      <w:proofErr w:type="spellEnd"/>
      <w:r w:rsidR="00A41D3C" w:rsidRPr="00F44A86">
        <w:rPr>
          <w:rFonts w:ascii="Times New Roman" w:hAnsi="Times New Roman" w:cs="Times New Roman"/>
          <w:sz w:val="24"/>
          <w:szCs w:val="24"/>
        </w:rPr>
        <w:t xml:space="preserve"> жидкость, к полученному осадку добавляли 500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отмывочного раствора (1 М гуанидин </w:t>
      </w:r>
      <w:proofErr w:type="spellStart"/>
      <w:r w:rsidR="00A41D3C" w:rsidRPr="00F44A86">
        <w:rPr>
          <w:rFonts w:ascii="Times New Roman" w:hAnsi="Times New Roman" w:cs="Times New Roman"/>
          <w:sz w:val="24"/>
          <w:szCs w:val="24"/>
        </w:rPr>
        <w:t>изотиоцианат</w:t>
      </w:r>
      <w:proofErr w:type="spellEnd"/>
      <w:r w:rsidR="00A41D3C" w:rsidRPr="00F44A86">
        <w:rPr>
          <w:rFonts w:ascii="Times New Roman" w:hAnsi="Times New Roman" w:cs="Times New Roman"/>
          <w:sz w:val="24"/>
          <w:szCs w:val="24"/>
        </w:rPr>
        <w:t xml:space="preserve">, 50% </w:t>
      </w:r>
      <w:proofErr w:type="spellStart"/>
      <w:r w:rsidR="00A41D3C" w:rsidRPr="00F44A86">
        <w:rPr>
          <w:rFonts w:ascii="Times New Roman" w:hAnsi="Times New Roman" w:cs="Times New Roman"/>
          <w:sz w:val="24"/>
          <w:szCs w:val="24"/>
        </w:rPr>
        <w:t>изопропанол</w:t>
      </w:r>
      <w:proofErr w:type="spellEnd"/>
      <w:r w:rsidR="00A41D3C" w:rsidRPr="00F44A86">
        <w:rPr>
          <w:rFonts w:ascii="Times New Roman" w:hAnsi="Times New Roman" w:cs="Times New Roman"/>
          <w:sz w:val="24"/>
          <w:szCs w:val="24"/>
        </w:rPr>
        <w:t xml:space="preserve">), </w:t>
      </w:r>
      <w:proofErr w:type="spellStart"/>
      <w:r w:rsidR="00A41D3C" w:rsidRPr="00F44A86">
        <w:rPr>
          <w:rFonts w:ascii="Times New Roman" w:hAnsi="Times New Roman" w:cs="Times New Roman"/>
          <w:sz w:val="24"/>
          <w:szCs w:val="24"/>
        </w:rPr>
        <w:t>вортексировали</w:t>
      </w:r>
      <w:proofErr w:type="spellEnd"/>
      <w:r w:rsidR="00A41D3C" w:rsidRPr="00F44A86">
        <w:rPr>
          <w:rFonts w:ascii="Times New Roman" w:hAnsi="Times New Roman" w:cs="Times New Roman"/>
          <w:sz w:val="24"/>
          <w:szCs w:val="24"/>
        </w:rPr>
        <w:t xml:space="preserve"> в течени</w:t>
      </w:r>
      <w:r w:rsidR="003A078E"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20 сек и инкубировали в шейкере при 500 об/мин, 5 мин при комнатной температуре. </w:t>
      </w:r>
      <w:r w:rsidR="0081410E" w:rsidRPr="00F44A86">
        <w:rPr>
          <w:rFonts w:ascii="Times New Roman" w:hAnsi="Times New Roman" w:cs="Times New Roman"/>
          <w:sz w:val="24"/>
          <w:szCs w:val="24"/>
        </w:rPr>
        <w:t xml:space="preserve">Полученную смесь </w:t>
      </w:r>
      <w:proofErr w:type="spellStart"/>
      <w:r w:rsidR="00A41D3C" w:rsidRPr="00F44A86">
        <w:rPr>
          <w:rFonts w:ascii="Times New Roman" w:hAnsi="Times New Roman" w:cs="Times New Roman"/>
          <w:sz w:val="24"/>
          <w:szCs w:val="24"/>
        </w:rPr>
        <w:t>центрифиугировали</w:t>
      </w:r>
      <w:proofErr w:type="spellEnd"/>
      <w:r w:rsidR="00A41D3C" w:rsidRPr="00F44A86">
        <w:rPr>
          <w:rFonts w:ascii="Times New Roman" w:hAnsi="Times New Roman" w:cs="Times New Roman"/>
          <w:sz w:val="24"/>
          <w:szCs w:val="24"/>
        </w:rPr>
        <w:t xml:space="preserve"> при 13</w:t>
      </w:r>
      <w:r w:rsidR="0081410E" w:rsidRPr="00F44A86">
        <w:rPr>
          <w:rFonts w:ascii="Times New Roman" w:hAnsi="Times New Roman" w:cs="Times New Roman"/>
          <w:sz w:val="24"/>
          <w:szCs w:val="24"/>
        </w:rPr>
        <w:t>000</w:t>
      </w:r>
      <w:r w:rsidR="00A41D3C" w:rsidRPr="00F44A86">
        <w:rPr>
          <w:rFonts w:ascii="Times New Roman" w:hAnsi="Times New Roman" w:cs="Times New Roman"/>
          <w:sz w:val="24"/>
          <w:szCs w:val="24"/>
        </w:rPr>
        <w:t xml:space="preserve"> об/мин, 10 минут при комнатной температуре.</w:t>
      </w:r>
    </w:p>
    <w:p w14:paraId="2F4E0919" w14:textId="639E2BAF" w:rsidR="00A41D3C" w:rsidRPr="00F44A86" w:rsidRDefault="0069363C" w:rsidP="000A45A6">
      <w:pPr>
        <w:pStyle w:val="a3"/>
        <w:numPr>
          <w:ilvl w:val="0"/>
          <w:numId w:val="10"/>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А</w:t>
      </w:r>
      <w:r w:rsidR="00A41D3C" w:rsidRPr="00F44A86">
        <w:rPr>
          <w:rFonts w:ascii="Times New Roman" w:hAnsi="Times New Roman" w:cs="Times New Roman"/>
          <w:sz w:val="24"/>
          <w:szCs w:val="24"/>
        </w:rPr>
        <w:t xml:space="preserve">ккуратно удаляли </w:t>
      </w:r>
      <w:proofErr w:type="spellStart"/>
      <w:r w:rsidR="00A41D3C" w:rsidRPr="00F44A86">
        <w:rPr>
          <w:rFonts w:ascii="Times New Roman" w:hAnsi="Times New Roman" w:cs="Times New Roman"/>
          <w:sz w:val="24"/>
          <w:szCs w:val="24"/>
        </w:rPr>
        <w:t>надосадочную</w:t>
      </w:r>
      <w:proofErr w:type="spellEnd"/>
      <w:r w:rsidR="00A41D3C" w:rsidRPr="00F44A86">
        <w:rPr>
          <w:rFonts w:ascii="Times New Roman" w:hAnsi="Times New Roman" w:cs="Times New Roman"/>
          <w:sz w:val="24"/>
          <w:szCs w:val="24"/>
        </w:rPr>
        <w:t xml:space="preserve"> жидкость, к полученному осадку добавляли 500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х</w:t>
      </w:r>
      <w:r w:rsidR="00687468" w:rsidRPr="00F44A86">
        <w:rPr>
          <w:rFonts w:ascii="Times New Roman" w:hAnsi="Times New Roman" w:cs="Times New Roman"/>
          <w:sz w:val="24"/>
          <w:szCs w:val="24"/>
        </w:rPr>
        <w:t>о</w:t>
      </w:r>
      <w:r w:rsidR="00A41D3C" w:rsidRPr="00F44A86">
        <w:rPr>
          <w:rFonts w:ascii="Times New Roman" w:hAnsi="Times New Roman" w:cs="Times New Roman"/>
          <w:sz w:val="24"/>
          <w:szCs w:val="24"/>
        </w:rPr>
        <w:t>л</w:t>
      </w:r>
      <w:r w:rsidR="00687468" w:rsidRPr="00F44A86">
        <w:rPr>
          <w:rFonts w:ascii="Times New Roman" w:hAnsi="Times New Roman" w:cs="Times New Roman"/>
          <w:sz w:val="24"/>
          <w:szCs w:val="24"/>
        </w:rPr>
        <w:t>о</w:t>
      </w:r>
      <w:r w:rsidR="00A41D3C" w:rsidRPr="00F44A86">
        <w:rPr>
          <w:rFonts w:ascii="Times New Roman" w:hAnsi="Times New Roman" w:cs="Times New Roman"/>
          <w:sz w:val="24"/>
          <w:szCs w:val="24"/>
        </w:rPr>
        <w:t xml:space="preserve">дного 70% этанола, </w:t>
      </w:r>
      <w:proofErr w:type="spellStart"/>
      <w:r w:rsidR="00A41D3C" w:rsidRPr="00F44A86">
        <w:rPr>
          <w:rFonts w:ascii="Times New Roman" w:hAnsi="Times New Roman" w:cs="Times New Roman"/>
          <w:sz w:val="24"/>
          <w:szCs w:val="24"/>
        </w:rPr>
        <w:t>вортексировали</w:t>
      </w:r>
      <w:proofErr w:type="spellEnd"/>
      <w:r w:rsidR="00A41D3C" w:rsidRPr="00F44A86">
        <w:rPr>
          <w:rFonts w:ascii="Times New Roman" w:hAnsi="Times New Roman" w:cs="Times New Roman"/>
          <w:sz w:val="24"/>
          <w:szCs w:val="24"/>
        </w:rPr>
        <w:t xml:space="preserve"> в течени</w:t>
      </w:r>
      <w:r w:rsidR="003A078E"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30 сек и инкубировали 2 мин при комнатной температуре. </w:t>
      </w:r>
      <w:r w:rsidR="0081410E" w:rsidRPr="00F44A86">
        <w:rPr>
          <w:rFonts w:ascii="Times New Roman" w:hAnsi="Times New Roman" w:cs="Times New Roman"/>
          <w:sz w:val="24"/>
          <w:szCs w:val="24"/>
        </w:rPr>
        <w:t xml:space="preserve">Полученную смесь </w:t>
      </w:r>
      <w:proofErr w:type="spellStart"/>
      <w:r w:rsidR="00A41D3C" w:rsidRPr="00F44A86">
        <w:rPr>
          <w:rFonts w:ascii="Times New Roman" w:hAnsi="Times New Roman" w:cs="Times New Roman"/>
          <w:sz w:val="24"/>
          <w:szCs w:val="24"/>
        </w:rPr>
        <w:t>центрифиугировали</w:t>
      </w:r>
      <w:proofErr w:type="spellEnd"/>
      <w:r w:rsidR="00A41D3C" w:rsidRPr="00F44A86">
        <w:rPr>
          <w:rFonts w:ascii="Times New Roman" w:hAnsi="Times New Roman" w:cs="Times New Roman"/>
          <w:sz w:val="24"/>
          <w:szCs w:val="24"/>
        </w:rPr>
        <w:t xml:space="preserve"> при 13</w:t>
      </w:r>
      <w:r w:rsidR="0081410E" w:rsidRPr="00F44A86">
        <w:rPr>
          <w:rFonts w:ascii="Times New Roman" w:hAnsi="Times New Roman" w:cs="Times New Roman"/>
          <w:sz w:val="24"/>
          <w:szCs w:val="24"/>
        </w:rPr>
        <w:t>000</w:t>
      </w:r>
      <w:r w:rsidR="00A41D3C" w:rsidRPr="00F44A86">
        <w:rPr>
          <w:rFonts w:ascii="Times New Roman" w:hAnsi="Times New Roman" w:cs="Times New Roman"/>
          <w:sz w:val="24"/>
          <w:szCs w:val="24"/>
        </w:rPr>
        <w:t xml:space="preserve"> об/мин, 10 минут при комнатной температуре.</w:t>
      </w:r>
    </w:p>
    <w:p w14:paraId="5FBFD707" w14:textId="1343D6DA" w:rsidR="00A41D3C" w:rsidRPr="00F44A86" w:rsidRDefault="0081410E" w:rsidP="000A45A6">
      <w:pPr>
        <w:pStyle w:val="a3"/>
        <w:numPr>
          <w:ilvl w:val="0"/>
          <w:numId w:val="10"/>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А</w:t>
      </w:r>
      <w:r w:rsidR="00A41D3C" w:rsidRPr="00F44A86">
        <w:rPr>
          <w:rFonts w:ascii="Times New Roman" w:hAnsi="Times New Roman" w:cs="Times New Roman"/>
          <w:sz w:val="24"/>
          <w:szCs w:val="24"/>
        </w:rPr>
        <w:t xml:space="preserve">ккуратно удаляли </w:t>
      </w:r>
      <w:proofErr w:type="spellStart"/>
      <w:r w:rsidR="00A41D3C" w:rsidRPr="00F44A86">
        <w:rPr>
          <w:rFonts w:ascii="Times New Roman" w:hAnsi="Times New Roman" w:cs="Times New Roman"/>
          <w:sz w:val="24"/>
          <w:szCs w:val="24"/>
        </w:rPr>
        <w:t>надосадочную</w:t>
      </w:r>
      <w:proofErr w:type="spellEnd"/>
      <w:r w:rsidR="00A41D3C" w:rsidRPr="00F44A86">
        <w:rPr>
          <w:rFonts w:ascii="Times New Roman" w:hAnsi="Times New Roman" w:cs="Times New Roman"/>
          <w:sz w:val="24"/>
          <w:szCs w:val="24"/>
        </w:rPr>
        <w:t xml:space="preserve"> жидкость, держали </w:t>
      </w:r>
      <w:r w:rsidRPr="00F44A86">
        <w:rPr>
          <w:rFonts w:ascii="Times New Roman" w:hAnsi="Times New Roman" w:cs="Times New Roman"/>
          <w:sz w:val="24"/>
          <w:szCs w:val="24"/>
        </w:rPr>
        <w:t xml:space="preserve">пробирку </w:t>
      </w:r>
      <w:r w:rsidR="00A41D3C" w:rsidRPr="00F44A86">
        <w:rPr>
          <w:rFonts w:ascii="Times New Roman" w:hAnsi="Times New Roman" w:cs="Times New Roman"/>
          <w:sz w:val="24"/>
          <w:szCs w:val="24"/>
        </w:rPr>
        <w:t xml:space="preserve">открытой до полного испарения этанола, затем добавляли 100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w:t>
      </w:r>
      <w:proofErr w:type="spellStart"/>
      <w:r w:rsidR="00A41D3C" w:rsidRPr="00F44A86">
        <w:rPr>
          <w:rFonts w:ascii="Times New Roman" w:hAnsi="Times New Roman" w:cs="Times New Roman"/>
          <w:sz w:val="24"/>
          <w:szCs w:val="24"/>
        </w:rPr>
        <w:t>деи</w:t>
      </w:r>
      <w:r w:rsidR="00662897" w:rsidRPr="00F44A86">
        <w:rPr>
          <w:rFonts w:ascii="Times New Roman" w:hAnsi="Times New Roman" w:cs="Times New Roman"/>
          <w:sz w:val="24"/>
          <w:szCs w:val="24"/>
        </w:rPr>
        <w:t>о</w:t>
      </w:r>
      <w:r w:rsidR="00A41D3C" w:rsidRPr="00F44A86">
        <w:rPr>
          <w:rFonts w:ascii="Times New Roman" w:hAnsi="Times New Roman" w:cs="Times New Roman"/>
          <w:sz w:val="24"/>
          <w:szCs w:val="24"/>
        </w:rPr>
        <w:t>низированной</w:t>
      </w:r>
      <w:proofErr w:type="spellEnd"/>
      <w:r w:rsidR="00A41D3C" w:rsidRPr="00F44A86">
        <w:rPr>
          <w:rFonts w:ascii="Times New Roman" w:hAnsi="Times New Roman" w:cs="Times New Roman"/>
          <w:sz w:val="24"/>
          <w:szCs w:val="24"/>
        </w:rPr>
        <w:t xml:space="preserve"> воды и аккуратно перемешивали до растворения осадка. Полученный раствор геномной ДНК хранили при -20</w:t>
      </w:r>
      <w:r w:rsidR="00A41D3C" w:rsidRPr="00F44A86">
        <w:rPr>
          <w:rFonts w:ascii="Times New Roman" w:hAnsi="Times New Roman" w:cs="Times New Roman"/>
          <w:sz w:val="24"/>
          <w:szCs w:val="24"/>
          <w:vertAlign w:val="superscript"/>
        </w:rPr>
        <w:t>о</w:t>
      </w:r>
      <w:r w:rsidR="00A41D3C" w:rsidRPr="00F44A86">
        <w:rPr>
          <w:rFonts w:ascii="Times New Roman" w:hAnsi="Times New Roman" w:cs="Times New Roman"/>
          <w:sz w:val="24"/>
          <w:szCs w:val="24"/>
        </w:rPr>
        <w:t>С для последующего использования.</w:t>
      </w:r>
    </w:p>
    <w:p w14:paraId="5DA9044D" w14:textId="77777777" w:rsidR="00A41D3C" w:rsidRPr="00F44A86" w:rsidRDefault="00A41D3C" w:rsidP="002D26E1">
      <w:pPr>
        <w:spacing w:after="0" w:line="360" w:lineRule="auto"/>
        <w:ind w:left="-284" w:right="566" w:firstLine="710"/>
        <w:jc w:val="both"/>
        <w:rPr>
          <w:rFonts w:ascii="Times New Roman" w:hAnsi="Times New Roman" w:cs="Times New Roman"/>
          <w:sz w:val="24"/>
          <w:szCs w:val="24"/>
        </w:rPr>
      </w:pPr>
      <w:r w:rsidRPr="00F44A86">
        <w:rPr>
          <w:rFonts w:ascii="Times New Roman" w:hAnsi="Times New Roman" w:cs="Times New Roman"/>
          <w:sz w:val="24"/>
          <w:szCs w:val="24"/>
        </w:rPr>
        <w:t xml:space="preserve">Качество выделенной ДНК проверяли методом электрофореза в 1% </w:t>
      </w:r>
      <w:proofErr w:type="spellStart"/>
      <w:r w:rsidRPr="00F44A86">
        <w:rPr>
          <w:rFonts w:ascii="Times New Roman" w:hAnsi="Times New Roman" w:cs="Times New Roman"/>
          <w:sz w:val="24"/>
          <w:szCs w:val="24"/>
        </w:rPr>
        <w:t>агарозном</w:t>
      </w:r>
      <w:proofErr w:type="spellEnd"/>
      <w:r w:rsidRPr="00F44A86">
        <w:rPr>
          <w:rFonts w:ascii="Times New Roman" w:hAnsi="Times New Roman" w:cs="Times New Roman"/>
          <w:sz w:val="24"/>
          <w:szCs w:val="24"/>
        </w:rPr>
        <w:t xml:space="preserve"> геле с окраской бромистым </w:t>
      </w:r>
      <w:proofErr w:type="spellStart"/>
      <w:r w:rsidRPr="00F44A86">
        <w:rPr>
          <w:rFonts w:ascii="Times New Roman" w:hAnsi="Times New Roman" w:cs="Times New Roman"/>
          <w:sz w:val="24"/>
          <w:szCs w:val="24"/>
        </w:rPr>
        <w:t>этидием</w:t>
      </w:r>
      <w:proofErr w:type="spellEnd"/>
      <w:r w:rsidRPr="00F44A86">
        <w:rPr>
          <w:rFonts w:ascii="Times New Roman" w:hAnsi="Times New Roman" w:cs="Times New Roman"/>
          <w:sz w:val="24"/>
          <w:szCs w:val="24"/>
        </w:rPr>
        <w:t xml:space="preserve"> (в качестве маркера длин фрагментов использовали «ДНК маркер </w:t>
      </w:r>
      <w:proofErr w:type="spellStart"/>
      <w:r w:rsidRPr="00F44A86">
        <w:rPr>
          <w:rFonts w:ascii="Times New Roman" w:hAnsi="Times New Roman" w:cs="Times New Roman"/>
          <w:sz w:val="24"/>
          <w:szCs w:val="24"/>
        </w:rPr>
        <w:t>Sky-High</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Биолабмикс</w:t>
      </w:r>
      <w:proofErr w:type="spellEnd"/>
      <w:r w:rsidRPr="00F44A86">
        <w:rPr>
          <w:rFonts w:ascii="Times New Roman" w:hAnsi="Times New Roman" w:cs="Times New Roman"/>
          <w:sz w:val="24"/>
          <w:szCs w:val="24"/>
        </w:rPr>
        <w:t xml:space="preserve">, Россия). Количество выделенной ДНК определяли на </w:t>
      </w:r>
      <w:proofErr w:type="spellStart"/>
      <w:r w:rsidRPr="00F44A86">
        <w:rPr>
          <w:rFonts w:ascii="Times New Roman" w:hAnsi="Times New Roman" w:cs="Times New Roman"/>
          <w:sz w:val="24"/>
          <w:szCs w:val="24"/>
        </w:rPr>
        <w:t>флуориметре</w:t>
      </w:r>
      <w:proofErr w:type="spellEnd"/>
      <w:r w:rsidRPr="00F44A86">
        <w:rPr>
          <w:rFonts w:ascii="Times New Roman" w:hAnsi="Times New Roman" w:cs="Times New Roman"/>
          <w:sz w:val="24"/>
          <w:szCs w:val="24"/>
        </w:rPr>
        <w:t xml:space="preserve"> Qubit-1 (</w:t>
      </w:r>
      <w:proofErr w:type="spellStart"/>
      <w:r w:rsidRPr="00F44A86">
        <w:rPr>
          <w:rFonts w:ascii="Times New Roman" w:hAnsi="Times New Roman" w:cs="Times New Roman"/>
          <w:sz w:val="24"/>
          <w:szCs w:val="24"/>
        </w:rPr>
        <w:t>Thermo</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Fisher</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Scientific</w:t>
      </w:r>
      <w:proofErr w:type="spellEnd"/>
      <w:r w:rsidRPr="00F44A86">
        <w:rPr>
          <w:rFonts w:ascii="Times New Roman" w:hAnsi="Times New Roman" w:cs="Times New Roman"/>
          <w:sz w:val="24"/>
          <w:szCs w:val="24"/>
        </w:rPr>
        <w:t>, США) набором «</w:t>
      </w:r>
      <w:proofErr w:type="spellStart"/>
      <w:r w:rsidRPr="00F44A86">
        <w:rPr>
          <w:rFonts w:ascii="Times New Roman" w:hAnsi="Times New Roman" w:cs="Times New Roman"/>
          <w:sz w:val="24"/>
          <w:szCs w:val="24"/>
        </w:rPr>
        <w:t>QuDye</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dsDNA</w:t>
      </w:r>
      <w:proofErr w:type="spellEnd"/>
      <w:r w:rsidRPr="00F44A86">
        <w:rPr>
          <w:rFonts w:ascii="Times New Roman" w:hAnsi="Times New Roman" w:cs="Times New Roman"/>
          <w:sz w:val="24"/>
          <w:szCs w:val="24"/>
        </w:rPr>
        <w:t xml:space="preserve"> HS </w:t>
      </w:r>
      <w:proofErr w:type="spellStart"/>
      <w:r w:rsidRPr="00F44A86">
        <w:rPr>
          <w:rFonts w:ascii="Times New Roman" w:hAnsi="Times New Roman" w:cs="Times New Roman"/>
          <w:sz w:val="24"/>
          <w:szCs w:val="24"/>
        </w:rPr>
        <w:t>Assay</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Kit</w:t>
      </w:r>
      <w:proofErr w:type="spellEnd"/>
      <w:r w:rsidRPr="00F44A86">
        <w:rPr>
          <w:rFonts w:ascii="Times New Roman" w:hAnsi="Times New Roman" w:cs="Times New Roman"/>
          <w:sz w:val="24"/>
          <w:szCs w:val="24"/>
        </w:rPr>
        <w:t>» (</w:t>
      </w:r>
      <w:proofErr w:type="spellStart"/>
      <w:r w:rsidRPr="00F44A86">
        <w:rPr>
          <w:rFonts w:ascii="Times New Roman" w:hAnsi="Times New Roman" w:cs="Times New Roman"/>
          <w:sz w:val="24"/>
          <w:szCs w:val="24"/>
        </w:rPr>
        <w:t>Lumiprobe</w:t>
      </w:r>
      <w:proofErr w:type="spellEnd"/>
      <w:r w:rsidRPr="00F44A86">
        <w:rPr>
          <w:rFonts w:ascii="Times New Roman" w:hAnsi="Times New Roman" w:cs="Times New Roman"/>
          <w:sz w:val="24"/>
          <w:szCs w:val="24"/>
        </w:rPr>
        <w:t>, Россия), согласно инструкциям производителей.</w:t>
      </w:r>
    </w:p>
    <w:p w14:paraId="0FA0B864" w14:textId="77777777" w:rsidR="00F80395" w:rsidRPr="00F44A86" w:rsidRDefault="00A41D3C" w:rsidP="002D26E1">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b/>
          <w:bCs/>
          <w:sz w:val="24"/>
          <w:szCs w:val="24"/>
        </w:rPr>
        <w:t xml:space="preserve">Получение флуоресцентно меченных фрагментов ДНК для </w:t>
      </w:r>
      <w:r w:rsidRPr="00F44A86">
        <w:rPr>
          <w:rFonts w:ascii="Times New Roman" w:hAnsi="Times New Roman" w:cs="Times New Roman"/>
          <w:b/>
          <w:bCs/>
          <w:sz w:val="24"/>
          <w:szCs w:val="24"/>
          <w:lang w:val="en-US"/>
        </w:rPr>
        <w:t>AFLP</w:t>
      </w:r>
      <w:r w:rsidR="002D26E1" w:rsidRPr="00F44A86">
        <w:rPr>
          <w:rFonts w:ascii="Times New Roman" w:hAnsi="Times New Roman" w:cs="Times New Roman"/>
          <w:b/>
          <w:bCs/>
          <w:sz w:val="24"/>
          <w:szCs w:val="24"/>
        </w:rPr>
        <w:t>-</w:t>
      </w:r>
      <w:r w:rsidRPr="00F44A86">
        <w:rPr>
          <w:rFonts w:ascii="Times New Roman" w:hAnsi="Times New Roman" w:cs="Times New Roman"/>
          <w:b/>
          <w:bCs/>
          <w:sz w:val="24"/>
          <w:szCs w:val="24"/>
        </w:rPr>
        <w:t>анализа</w:t>
      </w:r>
      <w:r w:rsidRPr="00F44A86">
        <w:rPr>
          <w:rFonts w:ascii="Times New Roman" w:hAnsi="Times New Roman" w:cs="Times New Roman"/>
          <w:sz w:val="24"/>
          <w:szCs w:val="24"/>
        </w:rPr>
        <w:t>.</w:t>
      </w:r>
      <w:r w:rsidR="000B5320" w:rsidRPr="00F44A86">
        <w:rPr>
          <w:rFonts w:ascii="Times New Roman" w:hAnsi="Times New Roman" w:cs="Times New Roman"/>
          <w:sz w:val="24"/>
          <w:szCs w:val="24"/>
        </w:rPr>
        <w:t xml:space="preserve"> </w:t>
      </w:r>
      <w:r w:rsidR="002D26E1" w:rsidRPr="00F44A86">
        <w:rPr>
          <w:rFonts w:ascii="Times New Roman" w:hAnsi="Times New Roman" w:cs="Times New Roman"/>
          <w:sz w:val="24"/>
          <w:szCs w:val="24"/>
        </w:rPr>
        <w:t>В качестве основы м</w:t>
      </w:r>
      <w:r w:rsidRPr="00F44A86">
        <w:rPr>
          <w:rFonts w:ascii="Times New Roman" w:hAnsi="Times New Roman" w:cs="Times New Roman"/>
          <w:sz w:val="24"/>
          <w:szCs w:val="24"/>
        </w:rPr>
        <w:t xml:space="preserve">ы использовали </w:t>
      </w:r>
      <w:r w:rsidR="002D26E1" w:rsidRPr="00F44A86">
        <w:rPr>
          <w:rFonts w:ascii="Times New Roman" w:hAnsi="Times New Roman" w:cs="Times New Roman"/>
          <w:sz w:val="24"/>
          <w:szCs w:val="24"/>
        </w:rPr>
        <w:t>протокол</w:t>
      </w:r>
      <w:r w:rsidRPr="00F44A86">
        <w:rPr>
          <w:rFonts w:ascii="Times New Roman" w:hAnsi="Times New Roman" w:cs="Times New Roman"/>
          <w:sz w:val="24"/>
          <w:szCs w:val="24"/>
        </w:rPr>
        <w:t>, описанн</w:t>
      </w:r>
      <w:r w:rsidR="002D26E1" w:rsidRPr="00F44A86">
        <w:rPr>
          <w:rFonts w:ascii="Times New Roman" w:hAnsi="Times New Roman" w:cs="Times New Roman"/>
          <w:sz w:val="24"/>
          <w:szCs w:val="24"/>
        </w:rPr>
        <w:t>ый</w:t>
      </w:r>
      <w:r w:rsidRPr="00F44A86">
        <w:rPr>
          <w:rFonts w:ascii="Times New Roman" w:hAnsi="Times New Roman" w:cs="Times New Roman"/>
          <w:sz w:val="24"/>
          <w:szCs w:val="24"/>
        </w:rPr>
        <w:t xml:space="preserve"> в статье </w:t>
      </w:r>
      <w:proofErr w:type="spellStart"/>
      <w:r w:rsidRPr="00F44A86">
        <w:rPr>
          <w:rFonts w:ascii="Times New Roman" w:hAnsi="Times New Roman" w:cs="Times New Roman"/>
          <w:sz w:val="24"/>
          <w:szCs w:val="24"/>
        </w:rPr>
        <w:t>Blignaut</w:t>
      </w:r>
      <w:proofErr w:type="spellEnd"/>
      <w:r w:rsidRPr="00F44A86">
        <w:rPr>
          <w:rFonts w:ascii="Times New Roman" w:hAnsi="Times New Roman" w:cs="Times New Roman"/>
          <w:sz w:val="24"/>
          <w:szCs w:val="24"/>
        </w:rPr>
        <w:t xml:space="preserve"> </w:t>
      </w:r>
      <w:r w:rsidRPr="00F44A86">
        <w:rPr>
          <w:rFonts w:ascii="Times New Roman" w:hAnsi="Times New Roman" w:cs="Times New Roman"/>
          <w:sz w:val="24"/>
          <w:szCs w:val="24"/>
          <w:lang w:val="en-US"/>
        </w:rPr>
        <w:t>et</w:t>
      </w:r>
      <w:r w:rsidRPr="00F44A86">
        <w:rPr>
          <w:rFonts w:ascii="Times New Roman" w:hAnsi="Times New Roman" w:cs="Times New Roman"/>
          <w:sz w:val="24"/>
          <w:szCs w:val="24"/>
        </w:rPr>
        <w:t xml:space="preserve"> </w:t>
      </w:r>
      <w:r w:rsidRPr="00F44A86">
        <w:rPr>
          <w:rFonts w:ascii="Times New Roman" w:hAnsi="Times New Roman" w:cs="Times New Roman"/>
          <w:sz w:val="24"/>
          <w:szCs w:val="24"/>
          <w:lang w:val="en-US"/>
        </w:rPr>
        <w:t>al</w:t>
      </w:r>
      <w:r w:rsidRPr="00F44A86">
        <w:rPr>
          <w:rFonts w:ascii="Times New Roman" w:hAnsi="Times New Roman" w:cs="Times New Roman"/>
          <w:sz w:val="24"/>
          <w:szCs w:val="24"/>
        </w:rPr>
        <w:t>.</w:t>
      </w:r>
      <w:r w:rsidR="00687468" w:rsidRPr="00F44A86">
        <w:rPr>
          <w:rFonts w:ascii="Times New Roman" w:hAnsi="Times New Roman" w:cs="Times New Roman"/>
          <w:sz w:val="24"/>
          <w:szCs w:val="24"/>
        </w:rPr>
        <w:t>,</w:t>
      </w:r>
      <w:r w:rsidRPr="00F44A86">
        <w:rPr>
          <w:rFonts w:ascii="Times New Roman" w:hAnsi="Times New Roman" w:cs="Times New Roman"/>
          <w:sz w:val="24"/>
          <w:szCs w:val="24"/>
        </w:rPr>
        <w:t xml:space="preserve"> 2013. </w:t>
      </w:r>
      <w:r w:rsidR="002D26E1" w:rsidRPr="00F44A86">
        <w:rPr>
          <w:rFonts w:ascii="Times New Roman" w:hAnsi="Times New Roman" w:cs="Times New Roman"/>
          <w:sz w:val="24"/>
          <w:szCs w:val="24"/>
        </w:rPr>
        <w:t xml:space="preserve">Мы </w:t>
      </w:r>
      <w:r w:rsidRPr="00F44A86">
        <w:rPr>
          <w:rFonts w:ascii="Times New Roman" w:hAnsi="Times New Roman" w:cs="Times New Roman"/>
          <w:sz w:val="24"/>
          <w:szCs w:val="24"/>
        </w:rPr>
        <w:t>оптимизирова</w:t>
      </w:r>
      <w:r w:rsidR="002D26E1" w:rsidRPr="00F44A86">
        <w:rPr>
          <w:rFonts w:ascii="Times New Roman" w:hAnsi="Times New Roman" w:cs="Times New Roman"/>
          <w:sz w:val="24"/>
          <w:szCs w:val="24"/>
        </w:rPr>
        <w:t xml:space="preserve">ли данный протокол, </w:t>
      </w:r>
      <w:r w:rsidRPr="00F44A86">
        <w:rPr>
          <w:rFonts w:ascii="Times New Roman" w:hAnsi="Times New Roman" w:cs="Times New Roman"/>
          <w:sz w:val="24"/>
          <w:szCs w:val="24"/>
        </w:rPr>
        <w:t>использова</w:t>
      </w:r>
      <w:r w:rsidR="002D26E1" w:rsidRPr="00F44A86">
        <w:rPr>
          <w:rFonts w:ascii="Times New Roman" w:hAnsi="Times New Roman" w:cs="Times New Roman"/>
          <w:sz w:val="24"/>
          <w:szCs w:val="24"/>
        </w:rPr>
        <w:t xml:space="preserve">в в нем </w:t>
      </w:r>
      <w:r w:rsidRPr="00F44A86">
        <w:rPr>
          <w:rFonts w:ascii="Times New Roman" w:hAnsi="Times New Roman" w:cs="Times New Roman"/>
          <w:sz w:val="24"/>
          <w:szCs w:val="24"/>
        </w:rPr>
        <w:t>следующи</w:t>
      </w:r>
      <w:r w:rsidR="002D26E1" w:rsidRPr="00F44A86">
        <w:rPr>
          <w:rFonts w:ascii="Times New Roman" w:hAnsi="Times New Roman" w:cs="Times New Roman"/>
          <w:sz w:val="24"/>
          <w:szCs w:val="24"/>
        </w:rPr>
        <w:t>е</w:t>
      </w:r>
      <w:r w:rsidRPr="00F44A86">
        <w:rPr>
          <w:rFonts w:ascii="Times New Roman" w:hAnsi="Times New Roman" w:cs="Times New Roman"/>
          <w:sz w:val="24"/>
          <w:szCs w:val="24"/>
        </w:rPr>
        <w:t xml:space="preserve"> реагент</w:t>
      </w:r>
      <w:r w:rsidR="002D26E1" w:rsidRPr="00F44A86">
        <w:rPr>
          <w:rFonts w:ascii="Times New Roman" w:hAnsi="Times New Roman" w:cs="Times New Roman"/>
          <w:sz w:val="24"/>
          <w:szCs w:val="24"/>
        </w:rPr>
        <w:t>ы</w:t>
      </w:r>
      <w:r w:rsidRPr="00F44A86">
        <w:rPr>
          <w:rFonts w:ascii="Times New Roman" w:hAnsi="Times New Roman" w:cs="Times New Roman"/>
          <w:sz w:val="24"/>
          <w:szCs w:val="24"/>
        </w:rPr>
        <w:t xml:space="preserve">: </w:t>
      </w:r>
    </w:p>
    <w:p w14:paraId="3AAE0EF5" w14:textId="77777777" w:rsidR="00F80395" w:rsidRPr="00F44A86" w:rsidRDefault="00A41D3C" w:rsidP="00F80395">
      <w:pPr>
        <w:pStyle w:val="a3"/>
        <w:numPr>
          <w:ilvl w:val="0"/>
          <w:numId w:val="9"/>
        </w:numPr>
        <w:spacing w:after="0" w:line="360" w:lineRule="auto"/>
        <w:ind w:left="0" w:right="566"/>
        <w:jc w:val="both"/>
        <w:rPr>
          <w:rFonts w:ascii="Times New Roman" w:hAnsi="Times New Roman" w:cs="Times New Roman"/>
          <w:sz w:val="24"/>
          <w:szCs w:val="24"/>
        </w:rPr>
      </w:pPr>
      <w:proofErr w:type="spellStart"/>
      <w:r w:rsidRPr="00F44A86">
        <w:rPr>
          <w:rFonts w:ascii="Times New Roman" w:hAnsi="Times New Roman" w:cs="Times New Roman"/>
          <w:sz w:val="24"/>
          <w:szCs w:val="24"/>
        </w:rPr>
        <w:t>эндонуклеаза</w:t>
      </w:r>
      <w:proofErr w:type="spellEnd"/>
      <w:r w:rsidRPr="00F44A86">
        <w:rPr>
          <w:rFonts w:ascii="Times New Roman" w:hAnsi="Times New Roman" w:cs="Times New Roman"/>
          <w:sz w:val="24"/>
          <w:szCs w:val="24"/>
        </w:rPr>
        <w:t xml:space="preserve"> рестрикции </w:t>
      </w:r>
      <w:r w:rsidR="00F80395" w:rsidRPr="00F44A86">
        <w:rPr>
          <w:rFonts w:ascii="Times New Roman" w:hAnsi="Times New Roman" w:cs="Times New Roman"/>
          <w:sz w:val="24"/>
          <w:szCs w:val="24"/>
        </w:rPr>
        <w:t>(</w:t>
      </w:r>
      <w:proofErr w:type="spellStart"/>
      <w:r w:rsidR="00F80395" w:rsidRPr="00F44A86">
        <w:rPr>
          <w:rFonts w:ascii="Times New Roman" w:hAnsi="Times New Roman" w:cs="Times New Roman"/>
          <w:sz w:val="24"/>
          <w:szCs w:val="24"/>
        </w:rPr>
        <w:t>рестриктаза</w:t>
      </w:r>
      <w:proofErr w:type="spellEnd"/>
      <w:r w:rsidR="00F80395"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EcoR</w:t>
      </w:r>
      <w:proofErr w:type="spellEnd"/>
      <w:r w:rsidRPr="00F44A86">
        <w:rPr>
          <w:rFonts w:ascii="Times New Roman" w:hAnsi="Times New Roman" w:cs="Times New Roman"/>
          <w:sz w:val="24"/>
          <w:szCs w:val="24"/>
        </w:rPr>
        <w:t xml:space="preserve"> I с 10х SE-буфером </w:t>
      </w:r>
      <w:proofErr w:type="spellStart"/>
      <w:r w:rsidRPr="00F44A86">
        <w:rPr>
          <w:rFonts w:ascii="Times New Roman" w:hAnsi="Times New Roman" w:cs="Times New Roman"/>
          <w:sz w:val="24"/>
          <w:szCs w:val="24"/>
        </w:rPr>
        <w:t>EcoRI</w:t>
      </w:r>
      <w:proofErr w:type="spellEnd"/>
      <w:r w:rsidRPr="00F44A86">
        <w:rPr>
          <w:rFonts w:ascii="Times New Roman" w:hAnsi="Times New Roman" w:cs="Times New Roman"/>
          <w:sz w:val="24"/>
          <w:szCs w:val="24"/>
        </w:rPr>
        <w:t xml:space="preserve"> (ООО «</w:t>
      </w:r>
      <w:proofErr w:type="spellStart"/>
      <w:r w:rsidRPr="00F44A86">
        <w:rPr>
          <w:rFonts w:ascii="Times New Roman" w:hAnsi="Times New Roman" w:cs="Times New Roman"/>
          <w:sz w:val="24"/>
          <w:szCs w:val="24"/>
        </w:rPr>
        <w:t>СибЭнзайм</w:t>
      </w:r>
      <w:proofErr w:type="spellEnd"/>
      <w:r w:rsidRPr="00F44A86">
        <w:rPr>
          <w:rFonts w:ascii="Times New Roman" w:hAnsi="Times New Roman" w:cs="Times New Roman"/>
          <w:sz w:val="24"/>
          <w:szCs w:val="24"/>
        </w:rPr>
        <w:t xml:space="preserve">», Россия), </w:t>
      </w:r>
    </w:p>
    <w:p w14:paraId="5E174C6C" w14:textId="77777777" w:rsidR="00F80395" w:rsidRPr="00F44A86" w:rsidRDefault="00A41D3C" w:rsidP="000A45A6">
      <w:pPr>
        <w:pStyle w:val="a3"/>
        <w:numPr>
          <w:ilvl w:val="0"/>
          <w:numId w:val="9"/>
        </w:numPr>
        <w:spacing w:after="0" w:line="360" w:lineRule="auto"/>
        <w:ind w:left="0" w:right="566"/>
        <w:jc w:val="both"/>
        <w:rPr>
          <w:rFonts w:ascii="Times New Roman" w:hAnsi="Times New Roman" w:cs="Times New Roman"/>
          <w:sz w:val="24"/>
          <w:szCs w:val="24"/>
        </w:rPr>
      </w:pPr>
      <w:proofErr w:type="spellStart"/>
      <w:r w:rsidRPr="00F44A86">
        <w:rPr>
          <w:rFonts w:ascii="Times New Roman" w:hAnsi="Times New Roman" w:cs="Times New Roman"/>
          <w:sz w:val="24"/>
          <w:szCs w:val="24"/>
        </w:rPr>
        <w:t>рестрик</w:t>
      </w:r>
      <w:r w:rsidR="00F80395" w:rsidRPr="00F44A86">
        <w:rPr>
          <w:rFonts w:ascii="Times New Roman" w:hAnsi="Times New Roman" w:cs="Times New Roman"/>
          <w:sz w:val="24"/>
          <w:szCs w:val="24"/>
        </w:rPr>
        <w:t>таза</w:t>
      </w:r>
      <w:proofErr w:type="spellEnd"/>
      <w:r w:rsidRPr="00F44A86">
        <w:rPr>
          <w:rFonts w:ascii="Times New Roman" w:hAnsi="Times New Roman" w:cs="Times New Roman"/>
          <w:sz w:val="24"/>
          <w:szCs w:val="24"/>
        </w:rPr>
        <w:t xml:space="preserve"> Tru9 I с 10х SE-буфером W (ООО «</w:t>
      </w:r>
      <w:proofErr w:type="spellStart"/>
      <w:r w:rsidRPr="00F44A86">
        <w:rPr>
          <w:rFonts w:ascii="Times New Roman" w:hAnsi="Times New Roman" w:cs="Times New Roman"/>
          <w:sz w:val="24"/>
          <w:szCs w:val="24"/>
        </w:rPr>
        <w:t>СибЭнзайм</w:t>
      </w:r>
      <w:proofErr w:type="spellEnd"/>
      <w:r w:rsidRPr="00F44A86">
        <w:rPr>
          <w:rFonts w:ascii="Times New Roman" w:hAnsi="Times New Roman" w:cs="Times New Roman"/>
          <w:sz w:val="24"/>
          <w:szCs w:val="24"/>
        </w:rPr>
        <w:t xml:space="preserve">», Россия) – </w:t>
      </w:r>
      <w:proofErr w:type="spellStart"/>
      <w:r w:rsidRPr="00F44A86">
        <w:rPr>
          <w:rFonts w:ascii="Times New Roman" w:hAnsi="Times New Roman" w:cs="Times New Roman"/>
          <w:sz w:val="24"/>
          <w:szCs w:val="24"/>
        </w:rPr>
        <w:t>изошизомер</w:t>
      </w:r>
      <w:proofErr w:type="spellEnd"/>
      <w:r w:rsidRPr="00F44A86">
        <w:rPr>
          <w:rFonts w:ascii="Times New Roman" w:hAnsi="Times New Roman" w:cs="Times New Roman"/>
          <w:sz w:val="24"/>
          <w:szCs w:val="24"/>
        </w:rPr>
        <w:t xml:space="preserve"> </w:t>
      </w:r>
      <w:proofErr w:type="spellStart"/>
      <w:r w:rsidR="00F80395" w:rsidRPr="00F44A86">
        <w:rPr>
          <w:rFonts w:ascii="Times New Roman" w:hAnsi="Times New Roman" w:cs="Times New Roman"/>
          <w:sz w:val="24"/>
          <w:szCs w:val="24"/>
        </w:rPr>
        <w:t>рестриктазы</w:t>
      </w:r>
      <w:proofErr w:type="spellEnd"/>
      <w:r w:rsidR="00F80395"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Mse</w:t>
      </w:r>
      <w:proofErr w:type="spellEnd"/>
      <w:r w:rsidRPr="00F44A86">
        <w:rPr>
          <w:rFonts w:ascii="Times New Roman" w:hAnsi="Times New Roman" w:cs="Times New Roman"/>
          <w:sz w:val="24"/>
          <w:szCs w:val="24"/>
        </w:rPr>
        <w:t xml:space="preserve"> I, </w:t>
      </w:r>
    </w:p>
    <w:p w14:paraId="5456B8E4" w14:textId="77777777" w:rsidR="000A45A6" w:rsidRPr="00F44A86" w:rsidRDefault="00A41D3C" w:rsidP="000A45A6">
      <w:pPr>
        <w:pStyle w:val="a3"/>
        <w:numPr>
          <w:ilvl w:val="0"/>
          <w:numId w:val="9"/>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 xml:space="preserve">T4 ДНК </w:t>
      </w:r>
      <w:proofErr w:type="spellStart"/>
      <w:r w:rsidRPr="00F44A86">
        <w:rPr>
          <w:rFonts w:ascii="Times New Roman" w:hAnsi="Times New Roman" w:cs="Times New Roman"/>
          <w:sz w:val="24"/>
          <w:szCs w:val="24"/>
        </w:rPr>
        <w:t>лигаза</w:t>
      </w:r>
      <w:proofErr w:type="spellEnd"/>
      <w:r w:rsidRPr="00F44A86">
        <w:rPr>
          <w:rFonts w:ascii="Times New Roman" w:hAnsi="Times New Roman" w:cs="Times New Roman"/>
          <w:sz w:val="24"/>
          <w:szCs w:val="24"/>
        </w:rPr>
        <w:t xml:space="preserve"> с 10х </w:t>
      </w:r>
      <w:proofErr w:type="spellStart"/>
      <w:r w:rsidRPr="00F44A86">
        <w:rPr>
          <w:rFonts w:ascii="Times New Roman" w:hAnsi="Times New Roman" w:cs="Times New Roman"/>
          <w:sz w:val="24"/>
          <w:szCs w:val="24"/>
        </w:rPr>
        <w:t>Overnight</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ligation</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buffer</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Евроген</w:t>
      </w:r>
      <w:proofErr w:type="spellEnd"/>
      <w:r w:rsidRPr="00F44A86">
        <w:rPr>
          <w:rFonts w:ascii="Times New Roman" w:hAnsi="Times New Roman" w:cs="Times New Roman"/>
          <w:sz w:val="24"/>
          <w:szCs w:val="24"/>
        </w:rPr>
        <w:t>, Россия), мастер-</w:t>
      </w:r>
      <w:proofErr w:type="spellStart"/>
      <w:r w:rsidRPr="00F44A86">
        <w:rPr>
          <w:rFonts w:ascii="Times New Roman" w:hAnsi="Times New Roman" w:cs="Times New Roman"/>
          <w:sz w:val="24"/>
          <w:szCs w:val="24"/>
        </w:rPr>
        <w:t>микс</w:t>
      </w:r>
      <w:proofErr w:type="spellEnd"/>
      <w:r w:rsidRPr="00F44A86">
        <w:rPr>
          <w:rFonts w:ascii="Times New Roman" w:hAnsi="Times New Roman" w:cs="Times New Roman"/>
          <w:sz w:val="24"/>
          <w:szCs w:val="24"/>
        </w:rPr>
        <w:t xml:space="preserve"> для ПЦР </w:t>
      </w:r>
      <w:proofErr w:type="spellStart"/>
      <w:r w:rsidRPr="00F44A86">
        <w:rPr>
          <w:rFonts w:ascii="Times New Roman" w:hAnsi="Times New Roman" w:cs="Times New Roman"/>
          <w:sz w:val="24"/>
          <w:szCs w:val="24"/>
        </w:rPr>
        <w:t>БиоМастер</w:t>
      </w:r>
      <w:proofErr w:type="spellEnd"/>
      <w:r w:rsidRPr="00F44A86">
        <w:rPr>
          <w:rFonts w:ascii="Times New Roman" w:hAnsi="Times New Roman" w:cs="Times New Roman"/>
          <w:sz w:val="24"/>
          <w:szCs w:val="24"/>
        </w:rPr>
        <w:t xml:space="preserve"> LR HS-ПЦР (2×) (</w:t>
      </w:r>
      <w:proofErr w:type="spellStart"/>
      <w:r w:rsidRPr="00F44A86">
        <w:rPr>
          <w:rFonts w:ascii="Times New Roman" w:hAnsi="Times New Roman" w:cs="Times New Roman"/>
          <w:sz w:val="24"/>
          <w:szCs w:val="24"/>
        </w:rPr>
        <w:t>Биолабмикс</w:t>
      </w:r>
      <w:proofErr w:type="spellEnd"/>
      <w:r w:rsidRPr="00F44A86">
        <w:rPr>
          <w:rFonts w:ascii="Times New Roman" w:hAnsi="Times New Roman" w:cs="Times New Roman"/>
          <w:sz w:val="24"/>
          <w:szCs w:val="24"/>
        </w:rPr>
        <w:t>, Россия)</w:t>
      </w:r>
      <w:r w:rsidR="000A45A6" w:rsidRPr="00F44A86">
        <w:rPr>
          <w:rFonts w:ascii="Times New Roman" w:hAnsi="Times New Roman" w:cs="Times New Roman"/>
          <w:sz w:val="24"/>
          <w:szCs w:val="24"/>
        </w:rPr>
        <w:t>,</w:t>
      </w:r>
    </w:p>
    <w:p w14:paraId="6CB414B2" w14:textId="77777777" w:rsidR="00E4522D" w:rsidRPr="00F44A86" w:rsidRDefault="00E4522D" w:rsidP="00E4522D">
      <w:pPr>
        <w:pStyle w:val="a3"/>
        <w:numPr>
          <w:ilvl w:val="0"/>
          <w:numId w:val="9"/>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мастер-</w:t>
      </w:r>
      <w:proofErr w:type="spellStart"/>
      <w:r w:rsidRPr="00F44A86">
        <w:rPr>
          <w:rFonts w:ascii="Times New Roman" w:hAnsi="Times New Roman" w:cs="Times New Roman"/>
          <w:sz w:val="24"/>
          <w:szCs w:val="24"/>
        </w:rPr>
        <w:t>микс</w:t>
      </w:r>
      <w:proofErr w:type="spellEnd"/>
      <w:r w:rsidRPr="00F44A86">
        <w:rPr>
          <w:rFonts w:ascii="Times New Roman" w:hAnsi="Times New Roman" w:cs="Times New Roman"/>
          <w:sz w:val="24"/>
          <w:szCs w:val="24"/>
        </w:rPr>
        <w:t xml:space="preserve"> для ПЦР </w:t>
      </w:r>
      <w:proofErr w:type="spellStart"/>
      <w:r w:rsidRPr="00F44A86">
        <w:rPr>
          <w:rFonts w:ascii="Times New Roman" w:hAnsi="Times New Roman" w:cs="Times New Roman"/>
          <w:sz w:val="24"/>
          <w:szCs w:val="24"/>
        </w:rPr>
        <w:t>БиоМастер</w:t>
      </w:r>
      <w:proofErr w:type="spellEnd"/>
      <w:r w:rsidRPr="00F44A86">
        <w:rPr>
          <w:rFonts w:ascii="Times New Roman" w:hAnsi="Times New Roman" w:cs="Times New Roman"/>
          <w:sz w:val="24"/>
          <w:szCs w:val="24"/>
        </w:rPr>
        <w:t xml:space="preserve"> LR HS-ПЦР (2×) (</w:t>
      </w:r>
      <w:proofErr w:type="spellStart"/>
      <w:r w:rsidRPr="00F44A86">
        <w:rPr>
          <w:rFonts w:ascii="Times New Roman" w:hAnsi="Times New Roman" w:cs="Times New Roman"/>
          <w:sz w:val="24"/>
          <w:szCs w:val="24"/>
        </w:rPr>
        <w:t>Биолабмикс</w:t>
      </w:r>
      <w:proofErr w:type="spellEnd"/>
      <w:r w:rsidRPr="00F44A86">
        <w:rPr>
          <w:rFonts w:ascii="Times New Roman" w:hAnsi="Times New Roman" w:cs="Times New Roman"/>
          <w:sz w:val="24"/>
          <w:szCs w:val="24"/>
        </w:rPr>
        <w:t>, Россия),</w:t>
      </w:r>
    </w:p>
    <w:p w14:paraId="6FF50A6B" w14:textId="2C0E35C3" w:rsidR="00A41D3C" w:rsidRPr="00F44A86" w:rsidRDefault="000A45A6" w:rsidP="000A45A6">
      <w:pPr>
        <w:pStyle w:val="a3"/>
        <w:numPr>
          <w:ilvl w:val="0"/>
          <w:numId w:val="9"/>
        </w:numPr>
        <w:spacing w:after="0" w:line="360" w:lineRule="auto"/>
        <w:ind w:left="0" w:right="566"/>
        <w:jc w:val="both"/>
        <w:rPr>
          <w:rFonts w:ascii="Times New Roman" w:hAnsi="Times New Roman" w:cs="Times New Roman"/>
          <w:sz w:val="24"/>
          <w:szCs w:val="24"/>
        </w:rPr>
      </w:pPr>
      <w:r w:rsidRPr="00F44A86">
        <w:rPr>
          <w:rFonts w:ascii="Times New Roman" w:hAnsi="Times New Roman" w:cs="Times New Roman"/>
          <w:sz w:val="24"/>
          <w:szCs w:val="24"/>
        </w:rPr>
        <w:t>в</w:t>
      </w:r>
      <w:r w:rsidR="00A41D3C" w:rsidRPr="00F44A86">
        <w:rPr>
          <w:rFonts w:ascii="Times New Roman" w:hAnsi="Times New Roman" w:cs="Times New Roman"/>
          <w:sz w:val="24"/>
          <w:szCs w:val="24"/>
        </w:rPr>
        <w:t xml:space="preserve">се необходимые </w:t>
      </w:r>
      <w:proofErr w:type="spellStart"/>
      <w:r w:rsidR="00A41D3C" w:rsidRPr="00F44A86">
        <w:rPr>
          <w:rFonts w:ascii="Times New Roman" w:hAnsi="Times New Roman" w:cs="Times New Roman"/>
          <w:sz w:val="24"/>
          <w:szCs w:val="24"/>
        </w:rPr>
        <w:t>олигонуклеотиды</w:t>
      </w:r>
      <w:proofErr w:type="spellEnd"/>
      <w:r w:rsidR="00A41D3C" w:rsidRPr="00F44A86">
        <w:rPr>
          <w:rFonts w:ascii="Times New Roman" w:hAnsi="Times New Roman" w:cs="Times New Roman"/>
          <w:sz w:val="24"/>
          <w:szCs w:val="24"/>
        </w:rPr>
        <w:t xml:space="preserve"> были заказаны и синтезированы в </w:t>
      </w:r>
      <w:r w:rsidR="00E4522D" w:rsidRPr="00F44A86">
        <w:rPr>
          <w:rFonts w:ascii="Times New Roman" w:hAnsi="Times New Roman" w:cs="Times New Roman"/>
          <w:sz w:val="24"/>
          <w:szCs w:val="24"/>
        </w:rPr>
        <w:t>ООО «Вега» ГК «</w:t>
      </w:r>
      <w:proofErr w:type="spellStart"/>
      <w:r w:rsidR="00E4522D" w:rsidRPr="00F44A86">
        <w:rPr>
          <w:rFonts w:ascii="Times New Roman" w:hAnsi="Times New Roman" w:cs="Times New Roman"/>
          <w:sz w:val="24"/>
          <w:szCs w:val="24"/>
        </w:rPr>
        <w:t>Алкор</w:t>
      </w:r>
      <w:proofErr w:type="spellEnd"/>
      <w:r w:rsidR="00E4522D" w:rsidRPr="00F44A86">
        <w:rPr>
          <w:rFonts w:ascii="Times New Roman" w:hAnsi="Times New Roman" w:cs="Times New Roman"/>
          <w:sz w:val="24"/>
          <w:szCs w:val="24"/>
        </w:rPr>
        <w:t xml:space="preserve"> </w:t>
      </w:r>
      <w:proofErr w:type="spellStart"/>
      <w:r w:rsidR="00E4522D" w:rsidRPr="00F44A86">
        <w:rPr>
          <w:rFonts w:ascii="Times New Roman" w:hAnsi="Times New Roman" w:cs="Times New Roman"/>
          <w:sz w:val="24"/>
          <w:szCs w:val="24"/>
        </w:rPr>
        <w:t>Био</w:t>
      </w:r>
      <w:proofErr w:type="spellEnd"/>
      <w:r w:rsidR="00E4522D" w:rsidRPr="00F44A86">
        <w:rPr>
          <w:rFonts w:ascii="Times New Roman" w:hAnsi="Times New Roman" w:cs="Times New Roman"/>
          <w:sz w:val="24"/>
          <w:szCs w:val="24"/>
        </w:rPr>
        <w:t xml:space="preserve">» </w:t>
      </w:r>
      <w:r w:rsidR="00A41D3C" w:rsidRPr="00F44A86">
        <w:rPr>
          <w:rFonts w:ascii="Times New Roman" w:hAnsi="Times New Roman" w:cs="Times New Roman"/>
          <w:sz w:val="24"/>
          <w:szCs w:val="24"/>
        </w:rPr>
        <w:t xml:space="preserve">(Россия). Названия и нуклеотидные последовательности </w:t>
      </w:r>
      <w:proofErr w:type="spellStart"/>
      <w:r w:rsidR="00A41D3C" w:rsidRPr="00F44A86">
        <w:rPr>
          <w:rFonts w:ascii="Times New Roman" w:hAnsi="Times New Roman" w:cs="Times New Roman"/>
          <w:sz w:val="24"/>
          <w:szCs w:val="24"/>
        </w:rPr>
        <w:t>олигонуклеотидов</w:t>
      </w:r>
      <w:proofErr w:type="spellEnd"/>
      <w:r w:rsidR="00A41D3C" w:rsidRPr="00F44A86">
        <w:rPr>
          <w:rFonts w:ascii="Times New Roman" w:hAnsi="Times New Roman" w:cs="Times New Roman"/>
          <w:sz w:val="24"/>
          <w:szCs w:val="24"/>
        </w:rPr>
        <w:t xml:space="preserve"> приведены в Таблице </w:t>
      </w:r>
      <w:r w:rsidR="0069363C" w:rsidRPr="00F44A86">
        <w:rPr>
          <w:rFonts w:ascii="Times New Roman" w:hAnsi="Times New Roman" w:cs="Times New Roman"/>
          <w:sz w:val="24"/>
          <w:szCs w:val="24"/>
        </w:rPr>
        <w:t>1</w:t>
      </w:r>
      <w:r w:rsidR="00A41D3C" w:rsidRPr="00F44A86">
        <w:rPr>
          <w:rFonts w:ascii="Times New Roman" w:hAnsi="Times New Roman" w:cs="Times New Roman"/>
          <w:sz w:val="24"/>
          <w:szCs w:val="24"/>
        </w:rPr>
        <w:t>.</w:t>
      </w:r>
    </w:p>
    <w:p w14:paraId="2652D4D1" w14:textId="34632B41" w:rsidR="00A41D3C" w:rsidRPr="00F44A86" w:rsidRDefault="00A41D3C" w:rsidP="00EC4C0C">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sz w:val="24"/>
          <w:szCs w:val="24"/>
          <w:u w:val="single"/>
        </w:rPr>
        <w:t>Реакци</w:t>
      </w:r>
      <w:r w:rsidR="008A11E0" w:rsidRPr="00F44A86">
        <w:rPr>
          <w:rFonts w:ascii="Times New Roman" w:hAnsi="Times New Roman" w:cs="Times New Roman"/>
          <w:sz w:val="24"/>
          <w:szCs w:val="24"/>
          <w:u w:val="single"/>
        </w:rPr>
        <w:t>я</w:t>
      </w:r>
      <w:r w:rsidRPr="00F44A86">
        <w:rPr>
          <w:rFonts w:ascii="Times New Roman" w:hAnsi="Times New Roman" w:cs="Times New Roman"/>
          <w:sz w:val="24"/>
          <w:szCs w:val="24"/>
          <w:u w:val="single"/>
        </w:rPr>
        <w:t xml:space="preserve"> </w:t>
      </w:r>
      <w:r w:rsidR="00EC4C0C" w:rsidRPr="00F44A86">
        <w:rPr>
          <w:rFonts w:ascii="Times New Roman" w:hAnsi="Times New Roman" w:cs="Times New Roman"/>
          <w:sz w:val="24"/>
          <w:szCs w:val="24"/>
          <w:u w:val="single"/>
        </w:rPr>
        <w:t xml:space="preserve">с </w:t>
      </w:r>
      <w:proofErr w:type="spellStart"/>
      <w:r w:rsidRPr="00F44A86">
        <w:rPr>
          <w:rFonts w:ascii="Times New Roman" w:hAnsi="Times New Roman" w:cs="Times New Roman"/>
          <w:sz w:val="24"/>
          <w:szCs w:val="24"/>
          <w:u w:val="single"/>
        </w:rPr>
        <w:t>рестрик</w:t>
      </w:r>
      <w:r w:rsidR="00F80395" w:rsidRPr="00F44A86">
        <w:rPr>
          <w:rFonts w:ascii="Times New Roman" w:hAnsi="Times New Roman" w:cs="Times New Roman"/>
          <w:sz w:val="24"/>
          <w:szCs w:val="24"/>
          <w:u w:val="single"/>
        </w:rPr>
        <w:t>тазой</w:t>
      </w:r>
      <w:proofErr w:type="spellEnd"/>
      <w:r w:rsidRPr="00F44A86">
        <w:rPr>
          <w:rFonts w:ascii="Times New Roman" w:hAnsi="Times New Roman" w:cs="Times New Roman"/>
          <w:sz w:val="24"/>
          <w:szCs w:val="24"/>
          <w:u w:val="single"/>
        </w:rPr>
        <w:t xml:space="preserve"> </w:t>
      </w:r>
      <w:proofErr w:type="spellStart"/>
      <w:r w:rsidRPr="00F44A86">
        <w:rPr>
          <w:rFonts w:ascii="Times New Roman" w:hAnsi="Times New Roman" w:cs="Times New Roman"/>
          <w:sz w:val="24"/>
          <w:szCs w:val="24"/>
          <w:u w:val="single"/>
        </w:rPr>
        <w:t>EcoR</w:t>
      </w:r>
      <w:proofErr w:type="spellEnd"/>
      <w:r w:rsidRPr="00F44A86">
        <w:rPr>
          <w:rFonts w:ascii="Times New Roman" w:hAnsi="Times New Roman" w:cs="Times New Roman"/>
          <w:sz w:val="24"/>
          <w:szCs w:val="24"/>
          <w:u w:val="single"/>
        </w:rPr>
        <w:t xml:space="preserve"> I</w:t>
      </w:r>
      <w:r w:rsidR="008A11E0"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8A11E0" w:rsidRPr="00F44A86">
        <w:rPr>
          <w:rFonts w:ascii="Times New Roman" w:hAnsi="Times New Roman" w:cs="Times New Roman"/>
          <w:sz w:val="24"/>
          <w:szCs w:val="24"/>
        </w:rPr>
        <w:t xml:space="preserve">К </w:t>
      </w:r>
      <w:r w:rsidRPr="00F44A86">
        <w:rPr>
          <w:rFonts w:ascii="Times New Roman" w:hAnsi="Times New Roman" w:cs="Times New Roman"/>
          <w:sz w:val="24"/>
          <w:szCs w:val="24"/>
        </w:rPr>
        <w:t xml:space="preserve">200-300 </w:t>
      </w:r>
      <w:proofErr w:type="spellStart"/>
      <w:r w:rsidRPr="00F44A86">
        <w:rPr>
          <w:rFonts w:ascii="Times New Roman" w:hAnsi="Times New Roman" w:cs="Times New Roman"/>
          <w:sz w:val="24"/>
          <w:szCs w:val="24"/>
        </w:rPr>
        <w:t>нг</w:t>
      </w:r>
      <w:proofErr w:type="spellEnd"/>
      <w:r w:rsidRPr="00F44A86">
        <w:rPr>
          <w:rFonts w:ascii="Times New Roman" w:hAnsi="Times New Roman" w:cs="Times New Roman"/>
          <w:sz w:val="24"/>
          <w:szCs w:val="24"/>
        </w:rPr>
        <w:t xml:space="preserve"> геномной ДНК</w:t>
      </w:r>
      <w:r w:rsidR="008A11E0" w:rsidRPr="00F44A86">
        <w:rPr>
          <w:rFonts w:ascii="Times New Roman" w:hAnsi="Times New Roman" w:cs="Times New Roman"/>
          <w:sz w:val="24"/>
          <w:szCs w:val="24"/>
        </w:rPr>
        <w:t xml:space="preserve"> добавляли </w:t>
      </w:r>
      <w:r w:rsidRPr="00F44A86">
        <w:rPr>
          <w:rFonts w:ascii="Times New Roman" w:hAnsi="Times New Roman" w:cs="Times New Roman"/>
          <w:sz w:val="24"/>
          <w:szCs w:val="24"/>
        </w:rPr>
        <w:t xml:space="preserve">5 </w:t>
      </w:r>
      <w:proofErr w:type="spellStart"/>
      <w:r w:rsidRPr="00F44A86">
        <w:rPr>
          <w:rFonts w:ascii="Times New Roman" w:hAnsi="Times New Roman" w:cs="Times New Roman"/>
          <w:sz w:val="24"/>
          <w:szCs w:val="24"/>
        </w:rPr>
        <w:t>е.а</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EcoR</w:t>
      </w:r>
      <w:proofErr w:type="spellEnd"/>
      <w:r w:rsidRPr="00F44A86">
        <w:rPr>
          <w:rFonts w:ascii="Times New Roman" w:hAnsi="Times New Roman" w:cs="Times New Roman"/>
          <w:sz w:val="24"/>
          <w:szCs w:val="24"/>
        </w:rPr>
        <w:t xml:space="preserve"> I, 1х SE-буфер W</w:t>
      </w:r>
      <w:r w:rsidR="008A11E0" w:rsidRPr="00F44A86">
        <w:rPr>
          <w:rFonts w:ascii="Times New Roman" w:hAnsi="Times New Roman" w:cs="Times New Roman"/>
          <w:sz w:val="24"/>
          <w:szCs w:val="24"/>
        </w:rPr>
        <w:t xml:space="preserve"> и </w:t>
      </w:r>
      <w:proofErr w:type="spellStart"/>
      <w:r w:rsidRPr="00F44A86">
        <w:rPr>
          <w:rFonts w:ascii="Times New Roman" w:hAnsi="Times New Roman" w:cs="Times New Roman"/>
          <w:sz w:val="24"/>
          <w:szCs w:val="24"/>
        </w:rPr>
        <w:t>деи</w:t>
      </w:r>
      <w:r w:rsidR="00662897" w:rsidRPr="00F44A86">
        <w:rPr>
          <w:rFonts w:ascii="Times New Roman" w:hAnsi="Times New Roman" w:cs="Times New Roman"/>
          <w:sz w:val="24"/>
          <w:szCs w:val="24"/>
        </w:rPr>
        <w:t>о</w:t>
      </w:r>
      <w:r w:rsidRPr="00F44A86">
        <w:rPr>
          <w:rFonts w:ascii="Times New Roman" w:hAnsi="Times New Roman" w:cs="Times New Roman"/>
          <w:sz w:val="24"/>
          <w:szCs w:val="24"/>
        </w:rPr>
        <w:t>низированн</w:t>
      </w:r>
      <w:r w:rsidR="008A11E0" w:rsidRPr="00F44A86">
        <w:rPr>
          <w:rFonts w:ascii="Times New Roman" w:hAnsi="Times New Roman" w:cs="Times New Roman"/>
          <w:sz w:val="24"/>
          <w:szCs w:val="24"/>
        </w:rPr>
        <w:t>ую</w:t>
      </w:r>
      <w:proofErr w:type="spellEnd"/>
      <w:r w:rsidRPr="00F44A86">
        <w:rPr>
          <w:rFonts w:ascii="Times New Roman" w:hAnsi="Times New Roman" w:cs="Times New Roman"/>
          <w:sz w:val="24"/>
          <w:szCs w:val="24"/>
        </w:rPr>
        <w:t xml:space="preserve"> вод</w:t>
      </w:r>
      <w:r w:rsidR="008A11E0" w:rsidRPr="00F44A86">
        <w:rPr>
          <w:rFonts w:ascii="Times New Roman" w:hAnsi="Times New Roman" w:cs="Times New Roman"/>
          <w:sz w:val="24"/>
          <w:szCs w:val="24"/>
        </w:rPr>
        <w:t>у</w:t>
      </w:r>
      <w:r w:rsidRPr="00F44A86">
        <w:rPr>
          <w:rFonts w:ascii="Times New Roman" w:hAnsi="Times New Roman" w:cs="Times New Roman"/>
          <w:sz w:val="24"/>
          <w:szCs w:val="24"/>
        </w:rPr>
        <w:t xml:space="preserve"> </w:t>
      </w:r>
      <w:r w:rsidR="008A11E0" w:rsidRPr="00F44A86">
        <w:rPr>
          <w:rFonts w:ascii="Times New Roman" w:hAnsi="Times New Roman" w:cs="Times New Roman"/>
          <w:sz w:val="24"/>
          <w:szCs w:val="24"/>
        </w:rPr>
        <w:t xml:space="preserve">до объема 30 </w:t>
      </w:r>
      <w:proofErr w:type="spellStart"/>
      <w:r w:rsidR="008A11E0" w:rsidRPr="00F44A86">
        <w:rPr>
          <w:rFonts w:ascii="Times New Roman" w:hAnsi="Times New Roman" w:cs="Times New Roman"/>
          <w:sz w:val="24"/>
          <w:szCs w:val="24"/>
        </w:rPr>
        <w:t>мкл</w:t>
      </w:r>
      <w:proofErr w:type="spellEnd"/>
      <w:r w:rsidR="00E81A84" w:rsidRPr="00F44A86">
        <w:rPr>
          <w:rFonts w:ascii="Times New Roman" w:hAnsi="Times New Roman" w:cs="Times New Roman"/>
          <w:sz w:val="24"/>
          <w:szCs w:val="24"/>
        </w:rPr>
        <w:t>.</w:t>
      </w:r>
      <w:r w:rsidR="008A11E0" w:rsidRPr="00F44A86">
        <w:rPr>
          <w:rFonts w:ascii="Times New Roman" w:hAnsi="Times New Roman" w:cs="Times New Roman"/>
          <w:sz w:val="24"/>
          <w:szCs w:val="24"/>
        </w:rPr>
        <w:t xml:space="preserve"> </w:t>
      </w:r>
      <w:r w:rsidR="00E81A84" w:rsidRPr="00F44A86">
        <w:rPr>
          <w:rFonts w:ascii="Times New Roman" w:hAnsi="Times New Roman" w:cs="Times New Roman"/>
          <w:sz w:val="24"/>
          <w:szCs w:val="24"/>
        </w:rPr>
        <w:t xml:space="preserve">Реакцию проводили </w:t>
      </w:r>
      <w:r w:rsidRPr="00F44A86">
        <w:rPr>
          <w:rFonts w:ascii="Times New Roman" w:hAnsi="Times New Roman" w:cs="Times New Roman"/>
          <w:sz w:val="24"/>
          <w:szCs w:val="24"/>
        </w:rPr>
        <w:t xml:space="preserve">в ПЦР </w:t>
      </w:r>
      <w:proofErr w:type="spellStart"/>
      <w:r w:rsidRPr="00F44A86">
        <w:rPr>
          <w:rFonts w:ascii="Times New Roman" w:hAnsi="Times New Roman" w:cs="Times New Roman"/>
          <w:sz w:val="24"/>
          <w:szCs w:val="24"/>
        </w:rPr>
        <w:t>амлификаторе</w:t>
      </w:r>
      <w:proofErr w:type="spellEnd"/>
      <w:r w:rsidRPr="00F44A86">
        <w:rPr>
          <w:rFonts w:ascii="Times New Roman" w:hAnsi="Times New Roman" w:cs="Times New Roman"/>
          <w:sz w:val="24"/>
          <w:szCs w:val="24"/>
        </w:rPr>
        <w:t xml:space="preserve"> при 37</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в течени</w:t>
      </w:r>
      <w:r w:rsidR="00597F50" w:rsidRPr="00F44A86">
        <w:rPr>
          <w:rFonts w:ascii="Times New Roman" w:hAnsi="Times New Roman" w:cs="Times New Roman"/>
          <w:sz w:val="24"/>
          <w:szCs w:val="24"/>
        </w:rPr>
        <w:t>е</w:t>
      </w:r>
      <w:r w:rsidRPr="00F44A86">
        <w:rPr>
          <w:rFonts w:ascii="Times New Roman" w:hAnsi="Times New Roman" w:cs="Times New Roman"/>
          <w:sz w:val="24"/>
          <w:szCs w:val="24"/>
        </w:rPr>
        <w:t xml:space="preserve"> 4 часов. </w:t>
      </w:r>
      <w:r w:rsidR="00EC4C0C" w:rsidRPr="00F44A86">
        <w:rPr>
          <w:rFonts w:ascii="Times New Roman" w:hAnsi="Times New Roman" w:cs="Times New Roman"/>
          <w:sz w:val="24"/>
          <w:szCs w:val="24"/>
        </w:rPr>
        <w:t xml:space="preserve">Для окончания </w:t>
      </w:r>
      <w:r w:rsidRPr="00F44A86">
        <w:rPr>
          <w:rFonts w:ascii="Times New Roman" w:hAnsi="Times New Roman" w:cs="Times New Roman"/>
          <w:sz w:val="24"/>
          <w:szCs w:val="24"/>
        </w:rPr>
        <w:t xml:space="preserve">реакции </w:t>
      </w:r>
      <w:r w:rsidR="008A11E0" w:rsidRPr="00F44A86">
        <w:rPr>
          <w:rFonts w:ascii="Times New Roman" w:hAnsi="Times New Roman" w:cs="Times New Roman"/>
          <w:sz w:val="24"/>
          <w:szCs w:val="24"/>
        </w:rPr>
        <w:t xml:space="preserve">рестриктазу </w:t>
      </w:r>
      <w:r w:rsidRPr="00F44A86">
        <w:rPr>
          <w:rFonts w:ascii="Times New Roman" w:hAnsi="Times New Roman" w:cs="Times New Roman"/>
          <w:sz w:val="24"/>
          <w:szCs w:val="24"/>
        </w:rPr>
        <w:t>инактивировали при 65</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в течени</w:t>
      </w:r>
      <w:r w:rsidR="00662897" w:rsidRPr="00F44A86">
        <w:rPr>
          <w:rFonts w:ascii="Times New Roman" w:hAnsi="Times New Roman" w:cs="Times New Roman"/>
          <w:sz w:val="24"/>
          <w:szCs w:val="24"/>
        </w:rPr>
        <w:t>е</w:t>
      </w:r>
      <w:r w:rsidRPr="00F44A86">
        <w:rPr>
          <w:rFonts w:ascii="Times New Roman" w:hAnsi="Times New Roman" w:cs="Times New Roman"/>
          <w:sz w:val="24"/>
          <w:szCs w:val="24"/>
        </w:rPr>
        <w:t xml:space="preserve"> 20 мин. Качество реакции проверяли методом электрофореза в 1,5% </w:t>
      </w:r>
      <w:proofErr w:type="spellStart"/>
      <w:r w:rsidRPr="00F44A86">
        <w:rPr>
          <w:rFonts w:ascii="Times New Roman" w:hAnsi="Times New Roman" w:cs="Times New Roman"/>
          <w:sz w:val="24"/>
          <w:szCs w:val="24"/>
        </w:rPr>
        <w:t>агарозном</w:t>
      </w:r>
      <w:proofErr w:type="spellEnd"/>
      <w:r w:rsidRPr="00F44A86">
        <w:rPr>
          <w:rFonts w:ascii="Times New Roman" w:hAnsi="Times New Roman" w:cs="Times New Roman"/>
          <w:sz w:val="24"/>
          <w:szCs w:val="24"/>
        </w:rPr>
        <w:t xml:space="preserve"> геле с окраской бромистым </w:t>
      </w:r>
      <w:proofErr w:type="spellStart"/>
      <w:r w:rsidRPr="00F44A86">
        <w:rPr>
          <w:rFonts w:ascii="Times New Roman" w:hAnsi="Times New Roman" w:cs="Times New Roman"/>
          <w:sz w:val="24"/>
          <w:szCs w:val="24"/>
        </w:rPr>
        <w:t>этидием</w:t>
      </w:r>
      <w:proofErr w:type="spellEnd"/>
      <w:r w:rsidRPr="00F44A86">
        <w:rPr>
          <w:rFonts w:ascii="Times New Roman" w:hAnsi="Times New Roman" w:cs="Times New Roman"/>
          <w:sz w:val="24"/>
          <w:szCs w:val="24"/>
        </w:rPr>
        <w:t xml:space="preserve"> (10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реакции на дорожку).</w:t>
      </w:r>
    </w:p>
    <w:p w14:paraId="1DD1F17F" w14:textId="6C7A12CD" w:rsidR="00A41D3C" w:rsidRPr="00F44A86" w:rsidRDefault="00A41D3C" w:rsidP="00EC4C0C">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sz w:val="24"/>
          <w:szCs w:val="24"/>
          <w:u w:val="single"/>
        </w:rPr>
        <w:t>Реакци</w:t>
      </w:r>
      <w:r w:rsidR="00E81A84" w:rsidRPr="00F44A86">
        <w:rPr>
          <w:rFonts w:ascii="Times New Roman" w:hAnsi="Times New Roman" w:cs="Times New Roman"/>
          <w:sz w:val="24"/>
          <w:szCs w:val="24"/>
          <w:u w:val="single"/>
        </w:rPr>
        <w:t>я</w:t>
      </w:r>
      <w:r w:rsidRPr="00F44A86">
        <w:rPr>
          <w:rFonts w:ascii="Times New Roman" w:hAnsi="Times New Roman" w:cs="Times New Roman"/>
          <w:sz w:val="24"/>
          <w:szCs w:val="24"/>
          <w:u w:val="single"/>
        </w:rPr>
        <w:t xml:space="preserve"> </w:t>
      </w:r>
      <w:r w:rsidR="00EC4C0C" w:rsidRPr="00F44A86">
        <w:rPr>
          <w:rFonts w:ascii="Times New Roman" w:hAnsi="Times New Roman" w:cs="Times New Roman"/>
          <w:sz w:val="24"/>
          <w:szCs w:val="24"/>
          <w:u w:val="single"/>
        </w:rPr>
        <w:t xml:space="preserve">с </w:t>
      </w:r>
      <w:r w:rsidRPr="00F44A86">
        <w:rPr>
          <w:rFonts w:ascii="Times New Roman" w:hAnsi="Times New Roman" w:cs="Times New Roman"/>
          <w:sz w:val="24"/>
          <w:szCs w:val="24"/>
          <w:u w:val="single"/>
        </w:rPr>
        <w:t>рестрик</w:t>
      </w:r>
      <w:r w:rsidR="00F80395" w:rsidRPr="00F44A86">
        <w:rPr>
          <w:rFonts w:ascii="Times New Roman" w:hAnsi="Times New Roman" w:cs="Times New Roman"/>
          <w:sz w:val="24"/>
          <w:szCs w:val="24"/>
          <w:u w:val="single"/>
        </w:rPr>
        <w:t>тазой</w:t>
      </w:r>
      <w:r w:rsidRPr="00F44A86">
        <w:rPr>
          <w:rFonts w:ascii="Times New Roman" w:hAnsi="Times New Roman" w:cs="Times New Roman"/>
          <w:sz w:val="24"/>
          <w:szCs w:val="24"/>
          <w:u w:val="single"/>
        </w:rPr>
        <w:t xml:space="preserve"> Tru9 I</w:t>
      </w:r>
      <w:r w:rsidR="00E81A84" w:rsidRPr="00F44A86">
        <w:rPr>
          <w:rFonts w:ascii="Times New Roman" w:hAnsi="Times New Roman" w:cs="Times New Roman"/>
          <w:sz w:val="24"/>
          <w:szCs w:val="24"/>
          <w:u w:val="single"/>
        </w:rPr>
        <w:t>.</w:t>
      </w:r>
      <w:r w:rsidR="000A45A6" w:rsidRPr="00F44A86">
        <w:rPr>
          <w:rFonts w:ascii="Times New Roman" w:hAnsi="Times New Roman" w:cs="Times New Roman"/>
          <w:sz w:val="24"/>
          <w:szCs w:val="24"/>
        </w:rPr>
        <w:t xml:space="preserve"> </w:t>
      </w:r>
      <w:r w:rsidR="00EC4C0C" w:rsidRPr="00F44A86">
        <w:rPr>
          <w:rFonts w:ascii="Times New Roman" w:hAnsi="Times New Roman" w:cs="Times New Roman"/>
          <w:sz w:val="24"/>
          <w:szCs w:val="24"/>
        </w:rPr>
        <w:t xml:space="preserve">В </w:t>
      </w:r>
      <w:r w:rsidRPr="00F44A86">
        <w:rPr>
          <w:rFonts w:ascii="Times New Roman" w:hAnsi="Times New Roman" w:cs="Times New Roman"/>
          <w:sz w:val="24"/>
          <w:szCs w:val="24"/>
        </w:rPr>
        <w:t>пробирк</w:t>
      </w:r>
      <w:r w:rsidR="00EC4C0C" w:rsidRPr="00F44A86">
        <w:rPr>
          <w:rFonts w:ascii="Times New Roman" w:hAnsi="Times New Roman" w:cs="Times New Roman"/>
          <w:sz w:val="24"/>
          <w:szCs w:val="24"/>
        </w:rPr>
        <w:t>у</w:t>
      </w:r>
      <w:r w:rsidRPr="00F44A86">
        <w:rPr>
          <w:rFonts w:ascii="Times New Roman" w:hAnsi="Times New Roman" w:cs="Times New Roman"/>
          <w:sz w:val="24"/>
          <w:szCs w:val="24"/>
        </w:rPr>
        <w:t xml:space="preserve"> с </w:t>
      </w:r>
      <w:r w:rsidR="00EC4C0C" w:rsidRPr="00F44A86">
        <w:rPr>
          <w:rFonts w:ascii="Times New Roman" w:hAnsi="Times New Roman" w:cs="Times New Roman"/>
          <w:sz w:val="24"/>
          <w:szCs w:val="24"/>
        </w:rPr>
        <w:t>геномной ДНК, обработанн</w:t>
      </w:r>
      <w:r w:rsidR="00E81A84" w:rsidRPr="00F44A86">
        <w:rPr>
          <w:rFonts w:ascii="Times New Roman" w:hAnsi="Times New Roman" w:cs="Times New Roman"/>
          <w:sz w:val="24"/>
          <w:szCs w:val="24"/>
        </w:rPr>
        <w:t>ой</w:t>
      </w:r>
      <w:r w:rsidR="00EC4C0C"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рестрик</w:t>
      </w:r>
      <w:r w:rsidR="000A45A6" w:rsidRPr="00F44A86">
        <w:rPr>
          <w:rFonts w:ascii="Times New Roman" w:hAnsi="Times New Roman" w:cs="Times New Roman"/>
          <w:sz w:val="24"/>
          <w:szCs w:val="24"/>
        </w:rPr>
        <w:t>тазой</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EcoR</w:t>
      </w:r>
      <w:proofErr w:type="spellEnd"/>
      <w:r w:rsidRPr="00F44A86">
        <w:rPr>
          <w:rFonts w:ascii="Times New Roman" w:hAnsi="Times New Roman" w:cs="Times New Roman"/>
          <w:sz w:val="24"/>
          <w:szCs w:val="24"/>
        </w:rPr>
        <w:t xml:space="preserve"> I (20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w:t>
      </w:r>
      <w:r w:rsidR="00EC4C0C" w:rsidRPr="00F44A86">
        <w:rPr>
          <w:rFonts w:ascii="Times New Roman" w:hAnsi="Times New Roman" w:cs="Times New Roman"/>
          <w:sz w:val="24"/>
          <w:szCs w:val="24"/>
        </w:rPr>
        <w:t>,</w:t>
      </w:r>
      <w:r w:rsidRPr="00F44A86">
        <w:rPr>
          <w:rFonts w:ascii="Times New Roman" w:hAnsi="Times New Roman" w:cs="Times New Roman"/>
          <w:sz w:val="24"/>
          <w:szCs w:val="24"/>
        </w:rPr>
        <w:t xml:space="preserve"> добавляли 5 </w:t>
      </w:r>
      <w:proofErr w:type="spellStart"/>
      <w:r w:rsidRPr="00F44A86">
        <w:rPr>
          <w:rFonts w:ascii="Times New Roman" w:hAnsi="Times New Roman" w:cs="Times New Roman"/>
          <w:sz w:val="24"/>
          <w:szCs w:val="24"/>
        </w:rPr>
        <w:t>е.а</w:t>
      </w:r>
      <w:proofErr w:type="spellEnd"/>
      <w:r w:rsidRPr="00F44A86">
        <w:rPr>
          <w:rFonts w:ascii="Times New Roman" w:hAnsi="Times New Roman" w:cs="Times New Roman"/>
          <w:sz w:val="24"/>
          <w:szCs w:val="24"/>
        </w:rPr>
        <w:t xml:space="preserve">. Tru9 I, 1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10х SE-буфера W и </w:t>
      </w:r>
      <w:proofErr w:type="spellStart"/>
      <w:r w:rsidRPr="00F44A86">
        <w:rPr>
          <w:rFonts w:ascii="Times New Roman" w:hAnsi="Times New Roman" w:cs="Times New Roman"/>
          <w:sz w:val="24"/>
          <w:szCs w:val="24"/>
        </w:rPr>
        <w:t>деи</w:t>
      </w:r>
      <w:r w:rsidR="00662897" w:rsidRPr="00F44A86">
        <w:rPr>
          <w:rFonts w:ascii="Times New Roman" w:hAnsi="Times New Roman" w:cs="Times New Roman"/>
          <w:sz w:val="24"/>
          <w:szCs w:val="24"/>
        </w:rPr>
        <w:t>о</w:t>
      </w:r>
      <w:r w:rsidRPr="00F44A86">
        <w:rPr>
          <w:rFonts w:ascii="Times New Roman" w:hAnsi="Times New Roman" w:cs="Times New Roman"/>
          <w:sz w:val="24"/>
          <w:szCs w:val="24"/>
        </w:rPr>
        <w:t>низ</w:t>
      </w:r>
      <w:r w:rsidR="00662897" w:rsidRPr="00F44A86">
        <w:rPr>
          <w:rFonts w:ascii="Times New Roman" w:hAnsi="Times New Roman" w:cs="Times New Roman"/>
          <w:sz w:val="24"/>
          <w:szCs w:val="24"/>
        </w:rPr>
        <w:t>ир</w:t>
      </w:r>
      <w:r w:rsidRPr="00F44A86">
        <w:rPr>
          <w:rFonts w:ascii="Times New Roman" w:hAnsi="Times New Roman" w:cs="Times New Roman"/>
          <w:sz w:val="24"/>
          <w:szCs w:val="24"/>
        </w:rPr>
        <w:t>ованную</w:t>
      </w:r>
      <w:proofErr w:type="spellEnd"/>
      <w:r w:rsidRPr="00F44A86">
        <w:rPr>
          <w:rFonts w:ascii="Times New Roman" w:hAnsi="Times New Roman" w:cs="Times New Roman"/>
          <w:sz w:val="24"/>
          <w:szCs w:val="24"/>
        </w:rPr>
        <w:t xml:space="preserve"> воду до </w:t>
      </w:r>
      <w:r w:rsidR="00E81A84" w:rsidRPr="00F44A86">
        <w:rPr>
          <w:rFonts w:ascii="Times New Roman" w:hAnsi="Times New Roman" w:cs="Times New Roman"/>
          <w:sz w:val="24"/>
          <w:szCs w:val="24"/>
        </w:rPr>
        <w:t xml:space="preserve">объема </w:t>
      </w:r>
      <w:r w:rsidRPr="00F44A86">
        <w:rPr>
          <w:rFonts w:ascii="Times New Roman" w:hAnsi="Times New Roman" w:cs="Times New Roman"/>
          <w:sz w:val="24"/>
          <w:szCs w:val="24"/>
        </w:rPr>
        <w:t xml:space="preserve">30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Реакцию проводили в ПЦР </w:t>
      </w:r>
      <w:proofErr w:type="spellStart"/>
      <w:r w:rsidRPr="00F44A86">
        <w:rPr>
          <w:rFonts w:ascii="Times New Roman" w:hAnsi="Times New Roman" w:cs="Times New Roman"/>
          <w:sz w:val="24"/>
          <w:szCs w:val="24"/>
        </w:rPr>
        <w:t>амлификаторе</w:t>
      </w:r>
      <w:proofErr w:type="spellEnd"/>
      <w:r w:rsidRPr="00F44A86">
        <w:rPr>
          <w:rFonts w:ascii="Times New Roman" w:hAnsi="Times New Roman" w:cs="Times New Roman"/>
          <w:sz w:val="24"/>
          <w:szCs w:val="24"/>
        </w:rPr>
        <w:t xml:space="preserve"> при 65</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в течени</w:t>
      </w:r>
      <w:r w:rsidR="00EC4C0C" w:rsidRPr="00F44A86">
        <w:rPr>
          <w:rFonts w:ascii="Times New Roman" w:hAnsi="Times New Roman" w:cs="Times New Roman"/>
          <w:sz w:val="24"/>
          <w:szCs w:val="24"/>
        </w:rPr>
        <w:t>е</w:t>
      </w:r>
      <w:r w:rsidRPr="00F44A86">
        <w:rPr>
          <w:rFonts w:ascii="Times New Roman" w:hAnsi="Times New Roman" w:cs="Times New Roman"/>
          <w:sz w:val="24"/>
          <w:szCs w:val="24"/>
        </w:rPr>
        <w:t xml:space="preserve"> 4 часов. </w:t>
      </w:r>
      <w:r w:rsidR="00EC4C0C" w:rsidRPr="00F44A86">
        <w:rPr>
          <w:rFonts w:ascii="Times New Roman" w:hAnsi="Times New Roman" w:cs="Times New Roman"/>
          <w:sz w:val="24"/>
          <w:szCs w:val="24"/>
        </w:rPr>
        <w:t xml:space="preserve">Для окончания </w:t>
      </w:r>
      <w:r w:rsidRPr="00F44A86">
        <w:rPr>
          <w:rFonts w:ascii="Times New Roman" w:hAnsi="Times New Roman" w:cs="Times New Roman"/>
          <w:sz w:val="24"/>
          <w:szCs w:val="24"/>
        </w:rPr>
        <w:t xml:space="preserve">реакции </w:t>
      </w:r>
      <w:r w:rsidR="008A11E0" w:rsidRPr="00F44A86">
        <w:rPr>
          <w:rFonts w:ascii="Times New Roman" w:hAnsi="Times New Roman" w:cs="Times New Roman"/>
          <w:sz w:val="24"/>
          <w:szCs w:val="24"/>
        </w:rPr>
        <w:t xml:space="preserve">рестриктазу </w:t>
      </w:r>
      <w:r w:rsidRPr="00F44A86">
        <w:rPr>
          <w:rFonts w:ascii="Times New Roman" w:hAnsi="Times New Roman" w:cs="Times New Roman"/>
          <w:sz w:val="24"/>
          <w:szCs w:val="24"/>
        </w:rPr>
        <w:t>инактивировали при 80</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в течени</w:t>
      </w:r>
      <w:r w:rsidR="003F5634" w:rsidRPr="00F44A86">
        <w:rPr>
          <w:rFonts w:ascii="Times New Roman" w:hAnsi="Times New Roman" w:cs="Times New Roman"/>
          <w:sz w:val="24"/>
          <w:szCs w:val="24"/>
        </w:rPr>
        <w:t>е</w:t>
      </w:r>
      <w:r w:rsidRPr="00F44A86">
        <w:rPr>
          <w:rFonts w:ascii="Times New Roman" w:hAnsi="Times New Roman" w:cs="Times New Roman"/>
          <w:sz w:val="24"/>
          <w:szCs w:val="24"/>
        </w:rPr>
        <w:t xml:space="preserve"> 20 мин</w:t>
      </w:r>
      <w:r w:rsidR="00EC4C0C"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EC4C0C" w:rsidRPr="00F44A86">
        <w:rPr>
          <w:rFonts w:ascii="Times New Roman" w:hAnsi="Times New Roman" w:cs="Times New Roman"/>
          <w:sz w:val="24"/>
          <w:szCs w:val="24"/>
        </w:rPr>
        <w:t xml:space="preserve">Полученную смесь </w:t>
      </w:r>
      <w:r w:rsidRPr="00F44A86">
        <w:rPr>
          <w:rFonts w:ascii="Times New Roman" w:hAnsi="Times New Roman" w:cs="Times New Roman"/>
          <w:sz w:val="24"/>
          <w:szCs w:val="24"/>
        </w:rPr>
        <w:t xml:space="preserve">хранили при температуре </w:t>
      </w:r>
      <w:r w:rsidR="003F5634" w:rsidRPr="00F44A86">
        <w:rPr>
          <w:rFonts w:ascii="Times New Roman" w:hAnsi="Times New Roman" w:cs="Times New Roman"/>
          <w:sz w:val="24"/>
          <w:szCs w:val="24"/>
        </w:rPr>
        <w:t>–</w:t>
      </w:r>
      <w:r w:rsidRPr="00F44A86">
        <w:rPr>
          <w:rFonts w:ascii="Times New Roman" w:hAnsi="Times New Roman" w:cs="Times New Roman"/>
          <w:sz w:val="24"/>
          <w:szCs w:val="24"/>
        </w:rPr>
        <w:t>20</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 xml:space="preserve">С до проведения реакции </w:t>
      </w:r>
      <w:proofErr w:type="spellStart"/>
      <w:r w:rsidRPr="00F44A86">
        <w:rPr>
          <w:rFonts w:ascii="Times New Roman" w:hAnsi="Times New Roman" w:cs="Times New Roman"/>
          <w:sz w:val="24"/>
          <w:szCs w:val="24"/>
        </w:rPr>
        <w:t>лигирования</w:t>
      </w:r>
      <w:proofErr w:type="spellEnd"/>
      <w:r w:rsidRPr="00F44A86">
        <w:rPr>
          <w:rFonts w:ascii="Times New Roman" w:hAnsi="Times New Roman" w:cs="Times New Roman"/>
          <w:sz w:val="24"/>
          <w:szCs w:val="24"/>
        </w:rPr>
        <w:t>.</w:t>
      </w:r>
    </w:p>
    <w:p w14:paraId="7B65DAC8" w14:textId="29AA8C9D" w:rsidR="00A41D3C" w:rsidRPr="00F44A86" w:rsidRDefault="00E81A84" w:rsidP="000A45A6">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sz w:val="24"/>
          <w:szCs w:val="24"/>
          <w:u w:val="single"/>
        </w:rPr>
        <w:t xml:space="preserve">Подготовка адаптеров к </w:t>
      </w:r>
      <w:proofErr w:type="spellStart"/>
      <w:r w:rsidRPr="00F44A86">
        <w:rPr>
          <w:rFonts w:ascii="Times New Roman" w:hAnsi="Times New Roman" w:cs="Times New Roman"/>
          <w:sz w:val="24"/>
          <w:szCs w:val="24"/>
          <w:u w:val="single"/>
        </w:rPr>
        <w:t>лигированию</w:t>
      </w:r>
      <w:proofErr w:type="spellEnd"/>
      <w:r w:rsidRPr="00F44A86">
        <w:rPr>
          <w:rFonts w:ascii="Times New Roman" w:hAnsi="Times New Roman" w:cs="Times New Roman"/>
          <w:sz w:val="24"/>
          <w:szCs w:val="24"/>
        </w:rPr>
        <w:t xml:space="preserve">. </w:t>
      </w:r>
      <w:r w:rsidR="00A41D3C" w:rsidRPr="00F44A86">
        <w:rPr>
          <w:rFonts w:ascii="Times New Roman" w:hAnsi="Times New Roman" w:cs="Times New Roman"/>
          <w:sz w:val="24"/>
          <w:szCs w:val="24"/>
        </w:rPr>
        <w:t xml:space="preserve">Непосредственно перед реакцией </w:t>
      </w:r>
      <w:proofErr w:type="spellStart"/>
      <w:r w:rsidR="00A41D3C" w:rsidRPr="00F44A86">
        <w:rPr>
          <w:rFonts w:ascii="Times New Roman" w:hAnsi="Times New Roman" w:cs="Times New Roman"/>
          <w:sz w:val="24"/>
          <w:szCs w:val="24"/>
        </w:rPr>
        <w:t>лигирования</w:t>
      </w:r>
      <w:proofErr w:type="spellEnd"/>
      <w:r w:rsidR="00A41D3C" w:rsidRPr="00F44A86">
        <w:rPr>
          <w:rFonts w:ascii="Times New Roman" w:hAnsi="Times New Roman" w:cs="Times New Roman"/>
          <w:sz w:val="24"/>
          <w:szCs w:val="24"/>
        </w:rPr>
        <w:t xml:space="preserve"> адаптеры </w:t>
      </w:r>
      <w:proofErr w:type="spellStart"/>
      <w:r w:rsidR="00A41D3C" w:rsidRPr="00F44A86">
        <w:rPr>
          <w:rFonts w:ascii="Times New Roman" w:hAnsi="Times New Roman" w:cs="Times New Roman"/>
          <w:sz w:val="24"/>
          <w:szCs w:val="24"/>
        </w:rPr>
        <w:t>EcoRI</w:t>
      </w:r>
      <w:proofErr w:type="spellEnd"/>
      <w:r w:rsidR="00A41D3C" w:rsidRPr="00F44A86">
        <w:rPr>
          <w:rFonts w:ascii="Times New Roman" w:hAnsi="Times New Roman" w:cs="Times New Roman"/>
          <w:sz w:val="24"/>
          <w:szCs w:val="24"/>
        </w:rPr>
        <w:t xml:space="preserve">-AF (5 </w:t>
      </w:r>
      <w:proofErr w:type="spellStart"/>
      <w:r w:rsidR="00A41D3C" w:rsidRPr="00F44A86">
        <w:rPr>
          <w:rFonts w:ascii="Times New Roman" w:hAnsi="Times New Roman" w:cs="Times New Roman"/>
          <w:sz w:val="24"/>
          <w:szCs w:val="24"/>
        </w:rPr>
        <w:t>мкМ</w:t>
      </w:r>
      <w:proofErr w:type="spellEnd"/>
      <w:r w:rsidR="00A41D3C" w:rsidRPr="00F44A86">
        <w:rPr>
          <w:rFonts w:ascii="Times New Roman" w:hAnsi="Times New Roman" w:cs="Times New Roman"/>
          <w:sz w:val="24"/>
          <w:szCs w:val="24"/>
        </w:rPr>
        <w:t xml:space="preserve">) и </w:t>
      </w:r>
      <w:proofErr w:type="spellStart"/>
      <w:r w:rsidR="00A41D3C" w:rsidRPr="00F44A86">
        <w:rPr>
          <w:rFonts w:ascii="Times New Roman" w:hAnsi="Times New Roman" w:cs="Times New Roman"/>
          <w:sz w:val="24"/>
          <w:szCs w:val="24"/>
        </w:rPr>
        <w:t>EcoRI</w:t>
      </w:r>
      <w:proofErr w:type="spellEnd"/>
      <w:r w:rsidR="00A41D3C" w:rsidRPr="00F44A86">
        <w:rPr>
          <w:rFonts w:ascii="Times New Roman" w:hAnsi="Times New Roman" w:cs="Times New Roman"/>
          <w:sz w:val="24"/>
          <w:szCs w:val="24"/>
        </w:rPr>
        <w:t xml:space="preserve">-AR (5 </w:t>
      </w:r>
      <w:proofErr w:type="spellStart"/>
      <w:r w:rsidR="00A41D3C" w:rsidRPr="00F44A86">
        <w:rPr>
          <w:rFonts w:ascii="Times New Roman" w:hAnsi="Times New Roman" w:cs="Times New Roman"/>
          <w:sz w:val="24"/>
          <w:szCs w:val="24"/>
        </w:rPr>
        <w:t>мкМ</w:t>
      </w:r>
      <w:proofErr w:type="spellEnd"/>
      <w:r w:rsidR="00A41D3C" w:rsidRPr="00F44A86">
        <w:rPr>
          <w:rFonts w:ascii="Times New Roman" w:hAnsi="Times New Roman" w:cs="Times New Roman"/>
          <w:sz w:val="24"/>
          <w:szCs w:val="24"/>
        </w:rPr>
        <w:t xml:space="preserve">) смешивали </w:t>
      </w:r>
      <w:r w:rsidR="000A45A6" w:rsidRPr="00F44A86">
        <w:rPr>
          <w:rFonts w:ascii="Times New Roman" w:hAnsi="Times New Roman" w:cs="Times New Roman"/>
          <w:sz w:val="24"/>
          <w:szCs w:val="24"/>
        </w:rPr>
        <w:t xml:space="preserve">в </w:t>
      </w:r>
      <w:r w:rsidR="00A41D3C" w:rsidRPr="00F44A86">
        <w:rPr>
          <w:rFonts w:ascii="Times New Roman" w:hAnsi="Times New Roman" w:cs="Times New Roman"/>
          <w:sz w:val="24"/>
          <w:szCs w:val="24"/>
        </w:rPr>
        <w:t>пропорции 1:1 в пробирке</w:t>
      </w:r>
      <w:r w:rsidR="000A45A6" w:rsidRPr="00F44A86">
        <w:rPr>
          <w:rFonts w:ascii="Times New Roman" w:hAnsi="Times New Roman" w:cs="Times New Roman"/>
          <w:sz w:val="24"/>
          <w:szCs w:val="24"/>
        </w:rPr>
        <w:t xml:space="preserve">, </w:t>
      </w:r>
      <w:r w:rsidR="00A41D3C" w:rsidRPr="00F44A86">
        <w:rPr>
          <w:rFonts w:ascii="Times New Roman" w:hAnsi="Times New Roman" w:cs="Times New Roman"/>
          <w:sz w:val="24"/>
          <w:szCs w:val="24"/>
        </w:rPr>
        <w:t>инкубировали при 95</w:t>
      </w:r>
      <w:r w:rsidR="00A41D3C" w:rsidRPr="00F44A86">
        <w:rPr>
          <w:rFonts w:ascii="Times New Roman" w:hAnsi="Times New Roman" w:cs="Times New Roman"/>
          <w:sz w:val="24"/>
          <w:szCs w:val="24"/>
          <w:vertAlign w:val="superscript"/>
        </w:rPr>
        <w:t>о</w:t>
      </w:r>
      <w:r w:rsidR="00A41D3C" w:rsidRPr="00F44A86">
        <w:rPr>
          <w:rFonts w:ascii="Times New Roman" w:hAnsi="Times New Roman" w:cs="Times New Roman"/>
          <w:sz w:val="24"/>
          <w:szCs w:val="24"/>
        </w:rPr>
        <w:t>С в течени</w:t>
      </w:r>
      <w:r w:rsidR="00662897"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5 минут, </w:t>
      </w:r>
      <w:r w:rsidR="000A45A6" w:rsidRPr="00F44A86">
        <w:rPr>
          <w:rFonts w:ascii="Times New Roman" w:hAnsi="Times New Roman" w:cs="Times New Roman"/>
          <w:sz w:val="24"/>
          <w:szCs w:val="24"/>
        </w:rPr>
        <w:t xml:space="preserve">а затем </w:t>
      </w:r>
      <w:r w:rsidR="00A41D3C" w:rsidRPr="00F44A86">
        <w:rPr>
          <w:rFonts w:ascii="Times New Roman" w:hAnsi="Times New Roman" w:cs="Times New Roman"/>
          <w:sz w:val="24"/>
          <w:szCs w:val="24"/>
        </w:rPr>
        <w:t>охлаждали при комнатной температуре в течени</w:t>
      </w:r>
      <w:r w:rsidR="00662897"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10 мин. </w:t>
      </w:r>
      <w:r w:rsidR="000A45A6" w:rsidRPr="00F44A86">
        <w:rPr>
          <w:rFonts w:ascii="Times New Roman" w:hAnsi="Times New Roman" w:cs="Times New Roman"/>
          <w:sz w:val="24"/>
          <w:szCs w:val="24"/>
        </w:rPr>
        <w:t xml:space="preserve">Аналогично, </w:t>
      </w:r>
      <w:r w:rsidR="00A41D3C" w:rsidRPr="00F44A86">
        <w:rPr>
          <w:rFonts w:ascii="Times New Roman" w:hAnsi="Times New Roman" w:cs="Times New Roman"/>
          <w:sz w:val="24"/>
          <w:szCs w:val="24"/>
        </w:rPr>
        <w:t xml:space="preserve">адаптеры </w:t>
      </w:r>
      <w:r w:rsidR="000A45A6" w:rsidRPr="00F44A86">
        <w:rPr>
          <w:rFonts w:ascii="Times New Roman" w:hAnsi="Times New Roman" w:cs="Times New Roman"/>
          <w:sz w:val="24"/>
          <w:szCs w:val="24"/>
        </w:rPr>
        <w:t>Tru9I</w:t>
      </w:r>
      <w:r w:rsidR="00A41D3C" w:rsidRPr="00F44A86">
        <w:rPr>
          <w:rFonts w:ascii="Times New Roman" w:hAnsi="Times New Roman" w:cs="Times New Roman"/>
          <w:sz w:val="24"/>
          <w:szCs w:val="24"/>
        </w:rPr>
        <w:t xml:space="preserve">-AF (50 </w:t>
      </w:r>
      <w:proofErr w:type="spellStart"/>
      <w:r w:rsidR="00A41D3C" w:rsidRPr="00F44A86">
        <w:rPr>
          <w:rFonts w:ascii="Times New Roman" w:hAnsi="Times New Roman" w:cs="Times New Roman"/>
          <w:sz w:val="24"/>
          <w:szCs w:val="24"/>
        </w:rPr>
        <w:t>мкМ</w:t>
      </w:r>
      <w:proofErr w:type="spellEnd"/>
      <w:r w:rsidR="00A41D3C" w:rsidRPr="00F44A86">
        <w:rPr>
          <w:rFonts w:ascii="Times New Roman" w:hAnsi="Times New Roman" w:cs="Times New Roman"/>
          <w:sz w:val="24"/>
          <w:szCs w:val="24"/>
        </w:rPr>
        <w:t xml:space="preserve">) и </w:t>
      </w:r>
      <w:r w:rsidR="000A45A6" w:rsidRPr="00F44A86">
        <w:rPr>
          <w:rFonts w:ascii="Times New Roman" w:hAnsi="Times New Roman" w:cs="Times New Roman"/>
          <w:sz w:val="24"/>
          <w:szCs w:val="24"/>
        </w:rPr>
        <w:t>Tru9I</w:t>
      </w:r>
      <w:r w:rsidR="00A41D3C" w:rsidRPr="00F44A86">
        <w:rPr>
          <w:rFonts w:ascii="Times New Roman" w:hAnsi="Times New Roman" w:cs="Times New Roman"/>
          <w:sz w:val="24"/>
          <w:szCs w:val="24"/>
        </w:rPr>
        <w:t xml:space="preserve">-AR (50 </w:t>
      </w:r>
      <w:proofErr w:type="spellStart"/>
      <w:r w:rsidR="00A41D3C" w:rsidRPr="00F44A86">
        <w:rPr>
          <w:rFonts w:ascii="Times New Roman" w:hAnsi="Times New Roman" w:cs="Times New Roman"/>
          <w:sz w:val="24"/>
          <w:szCs w:val="24"/>
        </w:rPr>
        <w:t>мкМ</w:t>
      </w:r>
      <w:proofErr w:type="spellEnd"/>
      <w:r w:rsidR="00A41D3C" w:rsidRPr="00F44A86">
        <w:rPr>
          <w:rFonts w:ascii="Times New Roman" w:hAnsi="Times New Roman" w:cs="Times New Roman"/>
          <w:sz w:val="24"/>
          <w:szCs w:val="24"/>
        </w:rPr>
        <w:t>) смешивали в пропорции 1:1 в пробирке, инкубировали при 95</w:t>
      </w:r>
      <w:r w:rsidR="00A41D3C" w:rsidRPr="00F44A86">
        <w:rPr>
          <w:rFonts w:ascii="Times New Roman" w:hAnsi="Times New Roman" w:cs="Times New Roman"/>
          <w:sz w:val="24"/>
          <w:szCs w:val="24"/>
          <w:vertAlign w:val="superscript"/>
        </w:rPr>
        <w:t>о</w:t>
      </w:r>
      <w:r w:rsidR="00A41D3C" w:rsidRPr="00F44A86">
        <w:rPr>
          <w:rFonts w:ascii="Times New Roman" w:hAnsi="Times New Roman" w:cs="Times New Roman"/>
          <w:sz w:val="24"/>
          <w:szCs w:val="24"/>
        </w:rPr>
        <w:t>С в течени</w:t>
      </w:r>
      <w:r w:rsidR="00662897"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5 минут и охлаждали при комнатной температуре в течени</w:t>
      </w:r>
      <w:r w:rsidR="00662897"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10 мин. </w:t>
      </w:r>
    </w:p>
    <w:p w14:paraId="44E94AAF" w14:textId="6D34C53B" w:rsidR="00A41D3C" w:rsidRPr="00F44A86" w:rsidRDefault="00E81A84" w:rsidP="000A45A6">
      <w:pPr>
        <w:tabs>
          <w:tab w:val="left" w:pos="8789"/>
        </w:tabs>
        <w:spacing w:after="0" w:line="360" w:lineRule="auto"/>
        <w:ind w:left="-426" w:right="566" w:firstLine="852"/>
        <w:jc w:val="both"/>
        <w:rPr>
          <w:rFonts w:ascii="Times New Roman" w:hAnsi="Times New Roman" w:cs="Times New Roman"/>
          <w:sz w:val="24"/>
          <w:szCs w:val="24"/>
        </w:rPr>
      </w:pPr>
      <w:proofErr w:type="spellStart"/>
      <w:r w:rsidRPr="00F44A86">
        <w:rPr>
          <w:rFonts w:ascii="Times New Roman" w:hAnsi="Times New Roman" w:cs="Times New Roman"/>
          <w:sz w:val="24"/>
          <w:szCs w:val="24"/>
          <w:u w:val="single"/>
        </w:rPr>
        <w:t>Л</w:t>
      </w:r>
      <w:r w:rsidR="00A41D3C" w:rsidRPr="00F44A86">
        <w:rPr>
          <w:rFonts w:ascii="Times New Roman" w:hAnsi="Times New Roman" w:cs="Times New Roman"/>
          <w:sz w:val="24"/>
          <w:szCs w:val="24"/>
          <w:u w:val="single"/>
        </w:rPr>
        <w:t>игировани</w:t>
      </w:r>
      <w:r w:rsidRPr="00F44A86">
        <w:rPr>
          <w:rFonts w:ascii="Times New Roman" w:hAnsi="Times New Roman" w:cs="Times New Roman"/>
          <w:sz w:val="24"/>
          <w:szCs w:val="24"/>
          <w:u w:val="single"/>
        </w:rPr>
        <w:t>е</w:t>
      </w:r>
      <w:proofErr w:type="spellEnd"/>
      <w:r w:rsidR="00A41D3C" w:rsidRPr="00F44A86">
        <w:rPr>
          <w:rFonts w:ascii="Times New Roman" w:hAnsi="Times New Roman" w:cs="Times New Roman"/>
          <w:sz w:val="24"/>
          <w:szCs w:val="24"/>
          <w:u w:val="single"/>
        </w:rPr>
        <w:t xml:space="preserve"> адаптеров с фрагментами рестрикции</w:t>
      </w:r>
      <w:r w:rsidRPr="00F44A86">
        <w:rPr>
          <w:rFonts w:ascii="Times New Roman" w:hAnsi="Times New Roman" w:cs="Times New Roman"/>
          <w:sz w:val="24"/>
          <w:szCs w:val="24"/>
        </w:rPr>
        <w:t>.</w:t>
      </w:r>
      <w:r w:rsidR="000A45A6" w:rsidRPr="00F44A86">
        <w:rPr>
          <w:rFonts w:ascii="Times New Roman" w:hAnsi="Times New Roman" w:cs="Times New Roman"/>
          <w:sz w:val="24"/>
          <w:szCs w:val="24"/>
        </w:rPr>
        <w:t xml:space="preserve"> </w:t>
      </w:r>
      <w:r w:rsidR="00A41D3C" w:rsidRPr="00F44A86">
        <w:rPr>
          <w:rFonts w:ascii="Times New Roman" w:hAnsi="Times New Roman" w:cs="Times New Roman"/>
          <w:sz w:val="24"/>
          <w:szCs w:val="24"/>
        </w:rPr>
        <w:t xml:space="preserve">В пробирку </w:t>
      </w:r>
      <w:r w:rsidR="000A45A6" w:rsidRPr="00F44A86">
        <w:rPr>
          <w:rFonts w:ascii="Times New Roman" w:hAnsi="Times New Roman" w:cs="Times New Roman"/>
          <w:sz w:val="24"/>
          <w:szCs w:val="24"/>
        </w:rPr>
        <w:t xml:space="preserve">объемом 0,5 мл </w:t>
      </w:r>
      <w:r w:rsidR="00A41D3C" w:rsidRPr="00F44A86">
        <w:rPr>
          <w:rFonts w:ascii="Times New Roman" w:hAnsi="Times New Roman" w:cs="Times New Roman"/>
          <w:sz w:val="24"/>
          <w:szCs w:val="24"/>
        </w:rPr>
        <w:t xml:space="preserve">вносили 8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w:t>
      </w:r>
      <w:proofErr w:type="spellStart"/>
      <w:r w:rsidR="00A41D3C" w:rsidRPr="00F44A86">
        <w:rPr>
          <w:rFonts w:ascii="Times New Roman" w:hAnsi="Times New Roman" w:cs="Times New Roman"/>
          <w:sz w:val="24"/>
          <w:szCs w:val="24"/>
        </w:rPr>
        <w:t>рестрикционной</w:t>
      </w:r>
      <w:proofErr w:type="spellEnd"/>
      <w:r w:rsidR="00A41D3C" w:rsidRPr="00F44A86">
        <w:rPr>
          <w:rFonts w:ascii="Times New Roman" w:hAnsi="Times New Roman" w:cs="Times New Roman"/>
          <w:sz w:val="24"/>
          <w:szCs w:val="24"/>
        </w:rPr>
        <w:t xml:space="preserve"> смеси, 2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10х </w:t>
      </w:r>
      <w:proofErr w:type="spellStart"/>
      <w:r w:rsidR="00A41D3C" w:rsidRPr="00F44A86">
        <w:rPr>
          <w:rFonts w:ascii="Times New Roman" w:hAnsi="Times New Roman" w:cs="Times New Roman"/>
          <w:sz w:val="24"/>
          <w:szCs w:val="24"/>
        </w:rPr>
        <w:t>Overnight</w:t>
      </w:r>
      <w:proofErr w:type="spellEnd"/>
      <w:r w:rsidR="00A41D3C" w:rsidRPr="00F44A86">
        <w:rPr>
          <w:rFonts w:ascii="Times New Roman" w:hAnsi="Times New Roman" w:cs="Times New Roman"/>
          <w:sz w:val="24"/>
          <w:szCs w:val="24"/>
        </w:rPr>
        <w:t xml:space="preserve"> </w:t>
      </w:r>
      <w:proofErr w:type="spellStart"/>
      <w:r w:rsidR="00A41D3C" w:rsidRPr="00F44A86">
        <w:rPr>
          <w:rFonts w:ascii="Times New Roman" w:hAnsi="Times New Roman" w:cs="Times New Roman"/>
          <w:sz w:val="24"/>
          <w:szCs w:val="24"/>
        </w:rPr>
        <w:t>ligation</w:t>
      </w:r>
      <w:proofErr w:type="spellEnd"/>
      <w:r w:rsidR="00A41D3C" w:rsidRPr="00F44A86">
        <w:rPr>
          <w:rFonts w:ascii="Times New Roman" w:hAnsi="Times New Roman" w:cs="Times New Roman"/>
          <w:sz w:val="24"/>
          <w:szCs w:val="24"/>
        </w:rPr>
        <w:t xml:space="preserve"> </w:t>
      </w:r>
      <w:proofErr w:type="spellStart"/>
      <w:r w:rsidR="00A41D3C" w:rsidRPr="00F44A86">
        <w:rPr>
          <w:rFonts w:ascii="Times New Roman" w:hAnsi="Times New Roman" w:cs="Times New Roman"/>
          <w:sz w:val="24"/>
          <w:szCs w:val="24"/>
        </w:rPr>
        <w:t>buffer</w:t>
      </w:r>
      <w:proofErr w:type="spellEnd"/>
      <w:r w:rsidR="00A41D3C" w:rsidRPr="00F44A86">
        <w:rPr>
          <w:rFonts w:ascii="Times New Roman" w:hAnsi="Times New Roman" w:cs="Times New Roman"/>
          <w:sz w:val="24"/>
          <w:szCs w:val="24"/>
        </w:rPr>
        <w:t xml:space="preserve">, 4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адаптера </w:t>
      </w:r>
      <w:proofErr w:type="spellStart"/>
      <w:r w:rsidR="00A41D3C" w:rsidRPr="00F44A86">
        <w:rPr>
          <w:rFonts w:ascii="Times New Roman" w:hAnsi="Times New Roman" w:cs="Times New Roman"/>
          <w:sz w:val="24"/>
          <w:szCs w:val="24"/>
        </w:rPr>
        <w:t>EcoR</w:t>
      </w:r>
      <w:proofErr w:type="spellEnd"/>
      <w:r w:rsidR="00A41D3C" w:rsidRPr="00F44A86">
        <w:rPr>
          <w:rFonts w:ascii="Times New Roman" w:hAnsi="Times New Roman" w:cs="Times New Roman"/>
          <w:sz w:val="24"/>
          <w:szCs w:val="24"/>
        </w:rPr>
        <w:t xml:space="preserve"> I, 4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адаптера </w:t>
      </w:r>
      <w:proofErr w:type="spellStart"/>
      <w:r w:rsidR="00A41D3C" w:rsidRPr="00F44A86">
        <w:rPr>
          <w:rFonts w:ascii="Times New Roman" w:hAnsi="Times New Roman" w:cs="Times New Roman"/>
          <w:sz w:val="24"/>
          <w:szCs w:val="24"/>
        </w:rPr>
        <w:t>Mse</w:t>
      </w:r>
      <w:proofErr w:type="spellEnd"/>
      <w:r w:rsidR="00A41D3C" w:rsidRPr="00F44A86">
        <w:rPr>
          <w:rFonts w:ascii="Times New Roman" w:hAnsi="Times New Roman" w:cs="Times New Roman"/>
          <w:sz w:val="24"/>
          <w:szCs w:val="24"/>
        </w:rPr>
        <w:t xml:space="preserve"> I и 2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xml:space="preserve"> </w:t>
      </w:r>
      <w:proofErr w:type="spellStart"/>
      <w:r w:rsidR="00A41D3C" w:rsidRPr="00F44A86">
        <w:rPr>
          <w:rFonts w:ascii="Times New Roman" w:hAnsi="Times New Roman" w:cs="Times New Roman"/>
          <w:sz w:val="24"/>
          <w:szCs w:val="24"/>
        </w:rPr>
        <w:t>лигазы</w:t>
      </w:r>
      <w:proofErr w:type="spellEnd"/>
      <w:r w:rsidR="00A41D3C" w:rsidRPr="00F44A86">
        <w:rPr>
          <w:rFonts w:ascii="Times New Roman" w:hAnsi="Times New Roman" w:cs="Times New Roman"/>
          <w:sz w:val="24"/>
          <w:szCs w:val="24"/>
        </w:rPr>
        <w:t xml:space="preserve"> (конечный объем реакции 20 </w:t>
      </w:r>
      <w:proofErr w:type="spellStart"/>
      <w:r w:rsidR="00A41D3C" w:rsidRPr="00F44A86">
        <w:rPr>
          <w:rFonts w:ascii="Times New Roman" w:hAnsi="Times New Roman" w:cs="Times New Roman"/>
          <w:sz w:val="24"/>
          <w:szCs w:val="24"/>
        </w:rPr>
        <w:t>мкл</w:t>
      </w:r>
      <w:proofErr w:type="spellEnd"/>
      <w:r w:rsidR="00A41D3C" w:rsidRPr="00F44A86">
        <w:rPr>
          <w:rFonts w:ascii="Times New Roman" w:hAnsi="Times New Roman" w:cs="Times New Roman"/>
          <w:sz w:val="24"/>
          <w:szCs w:val="24"/>
        </w:rPr>
        <w:t>), инкубировали при температуре 14</w:t>
      </w:r>
      <w:r w:rsidR="00A41D3C" w:rsidRPr="00F44A86">
        <w:rPr>
          <w:rFonts w:ascii="Times New Roman" w:hAnsi="Times New Roman" w:cs="Times New Roman"/>
          <w:sz w:val="24"/>
          <w:szCs w:val="24"/>
          <w:vertAlign w:val="superscript"/>
        </w:rPr>
        <w:t>о</w:t>
      </w:r>
      <w:r w:rsidR="00A41D3C" w:rsidRPr="00F44A86">
        <w:rPr>
          <w:rFonts w:ascii="Times New Roman" w:hAnsi="Times New Roman" w:cs="Times New Roman"/>
          <w:sz w:val="24"/>
          <w:szCs w:val="24"/>
        </w:rPr>
        <w:t>С в течени</w:t>
      </w:r>
      <w:r w:rsidR="00662897" w:rsidRPr="00F44A86">
        <w:rPr>
          <w:rFonts w:ascii="Times New Roman" w:hAnsi="Times New Roman" w:cs="Times New Roman"/>
          <w:sz w:val="24"/>
          <w:szCs w:val="24"/>
        </w:rPr>
        <w:t>е</w:t>
      </w:r>
      <w:r w:rsidR="00A41D3C" w:rsidRPr="00F44A86">
        <w:rPr>
          <w:rFonts w:ascii="Times New Roman" w:hAnsi="Times New Roman" w:cs="Times New Roman"/>
          <w:sz w:val="24"/>
          <w:szCs w:val="24"/>
        </w:rPr>
        <w:t xml:space="preserve"> 14-16 часов</w:t>
      </w:r>
      <w:r w:rsidR="000A45A6" w:rsidRPr="00F44A86">
        <w:rPr>
          <w:rFonts w:ascii="Times New Roman" w:hAnsi="Times New Roman" w:cs="Times New Roman"/>
          <w:sz w:val="24"/>
          <w:szCs w:val="24"/>
        </w:rPr>
        <w:t>,</w:t>
      </w:r>
      <w:r w:rsidR="00A41D3C" w:rsidRPr="00F44A86">
        <w:rPr>
          <w:rFonts w:ascii="Times New Roman" w:hAnsi="Times New Roman" w:cs="Times New Roman"/>
          <w:sz w:val="24"/>
          <w:szCs w:val="24"/>
        </w:rPr>
        <w:t xml:space="preserve"> </w:t>
      </w:r>
      <w:r w:rsidR="000A45A6" w:rsidRPr="00F44A86">
        <w:rPr>
          <w:rFonts w:ascii="Times New Roman" w:hAnsi="Times New Roman" w:cs="Times New Roman"/>
          <w:sz w:val="24"/>
          <w:szCs w:val="24"/>
        </w:rPr>
        <w:t xml:space="preserve">после чего </w:t>
      </w:r>
      <w:r w:rsidR="00A41D3C" w:rsidRPr="00F44A86">
        <w:rPr>
          <w:rFonts w:ascii="Times New Roman" w:hAnsi="Times New Roman" w:cs="Times New Roman"/>
          <w:sz w:val="24"/>
          <w:szCs w:val="24"/>
        </w:rPr>
        <w:t xml:space="preserve">хранили при температуре </w:t>
      </w:r>
      <w:r w:rsidR="003F5634" w:rsidRPr="00F44A86">
        <w:rPr>
          <w:rFonts w:ascii="Times New Roman" w:hAnsi="Times New Roman" w:cs="Times New Roman"/>
          <w:sz w:val="24"/>
          <w:szCs w:val="24"/>
        </w:rPr>
        <w:t>–</w:t>
      </w:r>
      <w:r w:rsidR="00A41D3C" w:rsidRPr="00F44A86">
        <w:rPr>
          <w:rFonts w:ascii="Times New Roman" w:hAnsi="Times New Roman" w:cs="Times New Roman"/>
          <w:sz w:val="24"/>
          <w:szCs w:val="24"/>
        </w:rPr>
        <w:t>20</w:t>
      </w:r>
      <w:r w:rsidR="00A41D3C" w:rsidRPr="00F44A86">
        <w:rPr>
          <w:rFonts w:ascii="Times New Roman" w:hAnsi="Times New Roman" w:cs="Times New Roman"/>
          <w:sz w:val="24"/>
          <w:szCs w:val="24"/>
          <w:vertAlign w:val="superscript"/>
        </w:rPr>
        <w:t>о</w:t>
      </w:r>
      <w:r w:rsidR="00A41D3C" w:rsidRPr="00F44A86">
        <w:rPr>
          <w:rFonts w:ascii="Times New Roman" w:hAnsi="Times New Roman" w:cs="Times New Roman"/>
          <w:sz w:val="24"/>
          <w:szCs w:val="24"/>
        </w:rPr>
        <w:t xml:space="preserve">С до проведения реакции </w:t>
      </w:r>
      <w:proofErr w:type="spellStart"/>
      <w:r w:rsidR="00A41D3C" w:rsidRPr="00F44A86">
        <w:rPr>
          <w:rFonts w:ascii="Times New Roman" w:hAnsi="Times New Roman" w:cs="Times New Roman"/>
          <w:sz w:val="24"/>
          <w:szCs w:val="24"/>
        </w:rPr>
        <w:t>предамплификации</w:t>
      </w:r>
      <w:proofErr w:type="spellEnd"/>
      <w:r w:rsidR="00A41D3C" w:rsidRPr="00F44A86">
        <w:rPr>
          <w:rFonts w:ascii="Times New Roman" w:hAnsi="Times New Roman" w:cs="Times New Roman"/>
          <w:sz w:val="24"/>
          <w:szCs w:val="24"/>
        </w:rPr>
        <w:t>.</w:t>
      </w:r>
    </w:p>
    <w:p w14:paraId="2B588172" w14:textId="36863BBF" w:rsidR="00A41D3C" w:rsidRPr="00F44A86" w:rsidRDefault="00A41D3C" w:rsidP="00E81A84">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sz w:val="24"/>
          <w:szCs w:val="24"/>
          <w:u w:val="single"/>
        </w:rPr>
        <w:t xml:space="preserve">Реакция </w:t>
      </w:r>
      <w:proofErr w:type="spellStart"/>
      <w:r w:rsidRPr="00F44A86">
        <w:rPr>
          <w:rFonts w:ascii="Times New Roman" w:hAnsi="Times New Roman" w:cs="Times New Roman"/>
          <w:sz w:val="24"/>
          <w:szCs w:val="24"/>
          <w:u w:val="single"/>
        </w:rPr>
        <w:t>предамплификации</w:t>
      </w:r>
      <w:proofErr w:type="spellEnd"/>
      <w:r w:rsidRPr="00F44A86">
        <w:rPr>
          <w:rFonts w:ascii="Times New Roman" w:hAnsi="Times New Roman" w:cs="Times New Roman"/>
          <w:sz w:val="24"/>
          <w:szCs w:val="24"/>
        </w:rPr>
        <w:t>.</w:t>
      </w:r>
      <w:r w:rsidR="00E81A84"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Аликвоту</w:t>
      </w:r>
      <w:proofErr w:type="spellEnd"/>
      <w:r w:rsidRPr="00F44A86">
        <w:rPr>
          <w:rFonts w:ascii="Times New Roman" w:hAnsi="Times New Roman" w:cs="Times New Roman"/>
          <w:sz w:val="24"/>
          <w:szCs w:val="24"/>
        </w:rPr>
        <w:t xml:space="preserve"> реакции </w:t>
      </w:r>
      <w:proofErr w:type="spellStart"/>
      <w:r w:rsidRPr="00F44A86">
        <w:rPr>
          <w:rFonts w:ascii="Times New Roman" w:hAnsi="Times New Roman" w:cs="Times New Roman"/>
          <w:sz w:val="24"/>
          <w:szCs w:val="24"/>
        </w:rPr>
        <w:t>лигирования</w:t>
      </w:r>
      <w:proofErr w:type="spellEnd"/>
      <w:r w:rsidRPr="00F44A86">
        <w:rPr>
          <w:rFonts w:ascii="Times New Roman" w:hAnsi="Times New Roman" w:cs="Times New Roman"/>
          <w:sz w:val="24"/>
          <w:szCs w:val="24"/>
        </w:rPr>
        <w:t xml:space="preserve"> разводили в 10 раз в </w:t>
      </w:r>
      <w:proofErr w:type="spellStart"/>
      <w:r w:rsidRPr="00F44A86">
        <w:rPr>
          <w:rFonts w:ascii="Times New Roman" w:hAnsi="Times New Roman" w:cs="Times New Roman"/>
          <w:sz w:val="24"/>
          <w:szCs w:val="24"/>
        </w:rPr>
        <w:t>деи</w:t>
      </w:r>
      <w:r w:rsidR="00662897" w:rsidRPr="00F44A86">
        <w:rPr>
          <w:rFonts w:ascii="Times New Roman" w:hAnsi="Times New Roman" w:cs="Times New Roman"/>
          <w:sz w:val="24"/>
          <w:szCs w:val="24"/>
        </w:rPr>
        <w:t>о</w:t>
      </w:r>
      <w:r w:rsidRPr="00F44A86">
        <w:rPr>
          <w:rFonts w:ascii="Times New Roman" w:hAnsi="Times New Roman" w:cs="Times New Roman"/>
          <w:sz w:val="24"/>
          <w:szCs w:val="24"/>
        </w:rPr>
        <w:t>низ</w:t>
      </w:r>
      <w:r w:rsidR="00662897" w:rsidRPr="00F44A86">
        <w:rPr>
          <w:rFonts w:ascii="Times New Roman" w:hAnsi="Times New Roman" w:cs="Times New Roman"/>
          <w:sz w:val="24"/>
          <w:szCs w:val="24"/>
        </w:rPr>
        <w:t>ир</w:t>
      </w:r>
      <w:r w:rsidRPr="00F44A86">
        <w:rPr>
          <w:rFonts w:ascii="Times New Roman" w:hAnsi="Times New Roman" w:cs="Times New Roman"/>
          <w:sz w:val="24"/>
          <w:szCs w:val="24"/>
        </w:rPr>
        <w:t>ованной</w:t>
      </w:r>
      <w:proofErr w:type="spellEnd"/>
      <w:r w:rsidRPr="00F44A86">
        <w:rPr>
          <w:rFonts w:ascii="Times New Roman" w:hAnsi="Times New Roman" w:cs="Times New Roman"/>
          <w:sz w:val="24"/>
          <w:szCs w:val="24"/>
        </w:rPr>
        <w:t xml:space="preserve"> воде и переносили 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в 0,2 мл ПЦР пробирку. Затем в пробирку добавляли 5 </w:t>
      </w:r>
      <w:proofErr w:type="spellStart"/>
      <w:r w:rsidRPr="00F44A86">
        <w:rPr>
          <w:rFonts w:ascii="Times New Roman" w:hAnsi="Times New Roman" w:cs="Times New Roman"/>
          <w:sz w:val="24"/>
          <w:szCs w:val="24"/>
        </w:rPr>
        <w:t>п</w:t>
      </w:r>
      <w:r w:rsidR="00E81A84" w:rsidRPr="00F44A86">
        <w:rPr>
          <w:rFonts w:ascii="Times New Roman" w:hAnsi="Times New Roman" w:cs="Times New Roman"/>
          <w:sz w:val="24"/>
          <w:szCs w:val="24"/>
        </w:rPr>
        <w:t>М</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праймера</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EcoRI</w:t>
      </w:r>
      <w:proofErr w:type="spellEnd"/>
      <w:r w:rsidRPr="00F44A86">
        <w:rPr>
          <w:rFonts w:ascii="Times New Roman" w:hAnsi="Times New Roman" w:cs="Times New Roman"/>
          <w:sz w:val="24"/>
          <w:szCs w:val="24"/>
        </w:rPr>
        <w:t xml:space="preserve">-PA, 5 </w:t>
      </w:r>
      <w:proofErr w:type="spellStart"/>
      <w:r w:rsidRPr="00F44A86">
        <w:rPr>
          <w:rFonts w:ascii="Times New Roman" w:hAnsi="Times New Roman" w:cs="Times New Roman"/>
          <w:sz w:val="24"/>
          <w:szCs w:val="24"/>
        </w:rPr>
        <w:t>п</w:t>
      </w:r>
      <w:r w:rsidR="00E81A84" w:rsidRPr="00F44A86">
        <w:rPr>
          <w:rFonts w:ascii="Times New Roman" w:hAnsi="Times New Roman" w:cs="Times New Roman"/>
          <w:sz w:val="24"/>
          <w:szCs w:val="24"/>
        </w:rPr>
        <w:t>М</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праймера</w:t>
      </w:r>
      <w:proofErr w:type="spellEnd"/>
      <w:r w:rsidRPr="00F44A86">
        <w:rPr>
          <w:rFonts w:ascii="Times New Roman" w:hAnsi="Times New Roman" w:cs="Times New Roman"/>
          <w:sz w:val="24"/>
          <w:szCs w:val="24"/>
        </w:rPr>
        <w:t xml:space="preserve"> </w:t>
      </w:r>
      <w:r w:rsidR="00E81A84" w:rsidRPr="00F44A86">
        <w:rPr>
          <w:rFonts w:ascii="Times New Roman" w:hAnsi="Times New Roman" w:cs="Times New Roman"/>
          <w:sz w:val="24"/>
          <w:szCs w:val="24"/>
        </w:rPr>
        <w:t>Tru9I</w:t>
      </w:r>
      <w:r w:rsidRPr="00F44A86">
        <w:rPr>
          <w:rFonts w:ascii="Times New Roman" w:hAnsi="Times New Roman" w:cs="Times New Roman"/>
          <w:sz w:val="24"/>
          <w:szCs w:val="24"/>
        </w:rPr>
        <w:t xml:space="preserve">-PA, 12,5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мастер-</w:t>
      </w:r>
      <w:proofErr w:type="spellStart"/>
      <w:r w:rsidRPr="00F44A86">
        <w:rPr>
          <w:rFonts w:ascii="Times New Roman" w:hAnsi="Times New Roman" w:cs="Times New Roman"/>
          <w:sz w:val="24"/>
          <w:szCs w:val="24"/>
        </w:rPr>
        <w:t>микса</w:t>
      </w:r>
      <w:proofErr w:type="spellEnd"/>
      <w:r w:rsidRPr="00F44A86">
        <w:rPr>
          <w:rFonts w:ascii="Times New Roman" w:hAnsi="Times New Roman" w:cs="Times New Roman"/>
          <w:sz w:val="24"/>
          <w:szCs w:val="24"/>
        </w:rPr>
        <w:t xml:space="preserve"> для ПЦР и </w:t>
      </w:r>
      <w:proofErr w:type="spellStart"/>
      <w:r w:rsidRPr="00F44A86">
        <w:rPr>
          <w:rFonts w:ascii="Times New Roman" w:hAnsi="Times New Roman" w:cs="Times New Roman"/>
          <w:sz w:val="24"/>
          <w:szCs w:val="24"/>
        </w:rPr>
        <w:t>деиониз</w:t>
      </w:r>
      <w:r w:rsidR="00A10D0E" w:rsidRPr="00F44A86">
        <w:rPr>
          <w:rFonts w:ascii="Times New Roman" w:hAnsi="Times New Roman" w:cs="Times New Roman"/>
          <w:sz w:val="24"/>
          <w:szCs w:val="24"/>
        </w:rPr>
        <w:t>ир</w:t>
      </w:r>
      <w:r w:rsidRPr="00F44A86">
        <w:rPr>
          <w:rFonts w:ascii="Times New Roman" w:hAnsi="Times New Roman" w:cs="Times New Roman"/>
          <w:sz w:val="24"/>
          <w:szCs w:val="24"/>
        </w:rPr>
        <w:t>ованную</w:t>
      </w:r>
      <w:proofErr w:type="spellEnd"/>
      <w:r w:rsidRPr="00F44A86">
        <w:rPr>
          <w:rFonts w:ascii="Times New Roman" w:hAnsi="Times New Roman" w:cs="Times New Roman"/>
          <w:sz w:val="24"/>
          <w:szCs w:val="24"/>
        </w:rPr>
        <w:t xml:space="preserve"> воду до 25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Реакцию проводили в ПЦР амплификаторе с нагреваемой крышкой по следующей программе:</w:t>
      </w:r>
    </w:p>
    <w:p w14:paraId="7D6AAAE8" w14:textId="77777777" w:rsidR="00A41D3C" w:rsidRPr="00F44A86" w:rsidRDefault="00A41D3C" w:rsidP="00E81A84">
      <w:pPr>
        <w:pStyle w:val="a3"/>
        <w:numPr>
          <w:ilvl w:val="0"/>
          <w:numId w:val="12"/>
        </w:numPr>
        <w:spacing w:after="0" w:line="360" w:lineRule="auto"/>
        <w:ind w:left="0"/>
        <w:jc w:val="both"/>
        <w:rPr>
          <w:rFonts w:ascii="Times New Roman" w:hAnsi="Times New Roman" w:cs="Times New Roman"/>
          <w:sz w:val="24"/>
          <w:szCs w:val="24"/>
        </w:rPr>
      </w:pPr>
      <w:r w:rsidRPr="00F44A86">
        <w:rPr>
          <w:rFonts w:ascii="Times New Roman" w:hAnsi="Times New Roman" w:cs="Times New Roman"/>
          <w:sz w:val="24"/>
          <w:szCs w:val="24"/>
        </w:rPr>
        <w:t>1 цикл: денатурация: 95</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- 5 мин</w:t>
      </w:r>
    </w:p>
    <w:p w14:paraId="002B84D7" w14:textId="77777777" w:rsidR="00A41D3C" w:rsidRPr="00F44A86" w:rsidRDefault="00A41D3C" w:rsidP="00E81A84">
      <w:pPr>
        <w:pStyle w:val="a3"/>
        <w:numPr>
          <w:ilvl w:val="0"/>
          <w:numId w:val="12"/>
        </w:numPr>
        <w:spacing w:after="0" w:line="360" w:lineRule="auto"/>
        <w:ind w:left="0"/>
        <w:jc w:val="both"/>
        <w:rPr>
          <w:rFonts w:ascii="Times New Roman" w:hAnsi="Times New Roman" w:cs="Times New Roman"/>
          <w:sz w:val="24"/>
          <w:szCs w:val="24"/>
        </w:rPr>
      </w:pPr>
      <w:r w:rsidRPr="00F44A86">
        <w:rPr>
          <w:rFonts w:ascii="Times New Roman" w:hAnsi="Times New Roman" w:cs="Times New Roman"/>
          <w:sz w:val="24"/>
          <w:szCs w:val="24"/>
        </w:rPr>
        <w:t>25 циклов:</w:t>
      </w:r>
    </w:p>
    <w:p w14:paraId="2093D7A4" w14:textId="77777777" w:rsidR="00A41D3C" w:rsidRPr="00F44A86" w:rsidRDefault="00A41D3C" w:rsidP="00A41D3C">
      <w:pPr>
        <w:spacing w:after="0" w:line="360" w:lineRule="auto"/>
        <w:jc w:val="both"/>
        <w:rPr>
          <w:rFonts w:ascii="Times New Roman" w:hAnsi="Times New Roman" w:cs="Times New Roman"/>
          <w:sz w:val="24"/>
          <w:szCs w:val="24"/>
        </w:rPr>
      </w:pPr>
      <w:r w:rsidRPr="00F44A86">
        <w:rPr>
          <w:rFonts w:ascii="Times New Roman" w:hAnsi="Times New Roman" w:cs="Times New Roman"/>
          <w:sz w:val="24"/>
          <w:szCs w:val="24"/>
        </w:rPr>
        <w:t>Денатурация: 95</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- 20 сек</w:t>
      </w:r>
    </w:p>
    <w:p w14:paraId="62C47682" w14:textId="77777777" w:rsidR="00A41D3C" w:rsidRPr="00F44A86" w:rsidRDefault="00A41D3C" w:rsidP="00A41D3C">
      <w:pPr>
        <w:spacing w:after="0" w:line="360" w:lineRule="auto"/>
        <w:jc w:val="both"/>
        <w:rPr>
          <w:rFonts w:ascii="Times New Roman" w:hAnsi="Times New Roman" w:cs="Times New Roman"/>
          <w:sz w:val="24"/>
          <w:szCs w:val="24"/>
        </w:rPr>
      </w:pPr>
      <w:r w:rsidRPr="00F44A86">
        <w:rPr>
          <w:rFonts w:ascii="Times New Roman" w:hAnsi="Times New Roman" w:cs="Times New Roman"/>
          <w:sz w:val="24"/>
          <w:szCs w:val="24"/>
        </w:rPr>
        <w:t>Отжиг: 56</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- 35 сек</w:t>
      </w:r>
    </w:p>
    <w:p w14:paraId="26034FD7" w14:textId="77777777" w:rsidR="00A41D3C" w:rsidRPr="00F44A86" w:rsidRDefault="00A41D3C" w:rsidP="00A41D3C">
      <w:pPr>
        <w:spacing w:after="0" w:line="360" w:lineRule="auto"/>
        <w:jc w:val="both"/>
        <w:rPr>
          <w:rFonts w:ascii="Times New Roman" w:hAnsi="Times New Roman" w:cs="Times New Roman"/>
          <w:sz w:val="24"/>
          <w:szCs w:val="24"/>
        </w:rPr>
      </w:pPr>
      <w:r w:rsidRPr="00F44A86">
        <w:rPr>
          <w:rFonts w:ascii="Times New Roman" w:hAnsi="Times New Roman" w:cs="Times New Roman"/>
          <w:sz w:val="24"/>
          <w:szCs w:val="24"/>
        </w:rPr>
        <w:t>Элонгация: 72</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- 30 сек</w:t>
      </w:r>
    </w:p>
    <w:p w14:paraId="681AB32F" w14:textId="77777777" w:rsidR="00A41D3C" w:rsidRPr="00F44A86" w:rsidRDefault="00A41D3C" w:rsidP="00E81A84">
      <w:pPr>
        <w:pStyle w:val="a3"/>
        <w:numPr>
          <w:ilvl w:val="0"/>
          <w:numId w:val="13"/>
        </w:numPr>
        <w:spacing w:after="0" w:line="360" w:lineRule="auto"/>
        <w:ind w:left="142"/>
        <w:jc w:val="both"/>
        <w:rPr>
          <w:rFonts w:ascii="Times New Roman" w:hAnsi="Times New Roman" w:cs="Times New Roman"/>
          <w:sz w:val="24"/>
          <w:szCs w:val="24"/>
        </w:rPr>
      </w:pPr>
      <w:r w:rsidRPr="00F44A86">
        <w:rPr>
          <w:rFonts w:ascii="Times New Roman" w:hAnsi="Times New Roman" w:cs="Times New Roman"/>
          <w:sz w:val="24"/>
          <w:szCs w:val="24"/>
        </w:rPr>
        <w:t>1 цикл: 62</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- 30 мин.</w:t>
      </w:r>
    </w:p>
    <w:p w14:paraId="6359083C" w14:textId="77777777" w:rsidR="00A41D3C" w:rsidRPr="00F44A86" w:rsidRDefault="00A41D3C" w:rsidP="00E81A84">
      <w:pPr>
        <w:spacing w:after="0" w:line="360" w:lineRule="auto"/>
        <w:ind w:left="-284" w:right="566" w:firstLine="710"/>
        <w:jc w:val="both"/>
        <w:rPr>
          <w:rFonts w:ascii="Times New Roman" w:hAnsi="Times New Roman" w:cs="Times New Roman"/>
          <w:sz w:val="24"/>
          <w:szCs w:val="24"/>
        </w:rPr>
      </w:pPr>
      <w:r w:rsidRPr="00F44A86">
        <w:rPr>
          <w:rFonts w:ascii="Times New Roman" w:hAnsi="Times New Roman" w:cs="Times New Roman"/>
          <w:sz w:val="24"/>
          <w:szCs w:val="24"/>
        </w:rPr>
        <w:t xml:space="preserve">Качество реакции проверяли методом электрофореза в 1,5% </w:t>
      </w:r>
      <w:proofErr w:type="spellStart"/>
      <w:r w:rsidRPr="00F44A86">
        <w:rPr>
          <w:rFonts w:ascii="Times New Roman" w:hAnsi="Times New Roman" w:cs="Times New Roman"/>
          <w:sz w:val="24"/>
          <w:szCs w:val="24"/>
        </w:rPr>
        <w:t>агарозном</w:t>
      </w:r>
      <w:proofErr w:type="spellEnd"/>
      <w:r w:rsidRPr="00F44A86">
        <w:rPr>
          <w:rFonts w:ascii="Times New Roman" w:hAnsi="Times New Roman" w:cs="Times New Roman"/>
          <w:sz w:val="24"/>
          <w:szCs w:val="24"/>
        </w:rPr>
        <w:t xml:space="preserve"> геле с окраской бромистым </w:t>
      </w:r>
      <w:proofErr w:type="spellStart"/>
      <w:r w:rsidRPr="00F44A86">
        <w:rPr>
          <w:rFonts w:ascii="Times New Roman" w:hAnsi="Times New Roman" w:cs="Times New Roman"/>
          <w:sz w:val="24"/>
          <w:szCs w:val="24"/>
        </w:rPr>
        <w:t>этидием</w:t>
      </w:r>
      <w:proofErr w:type="spellEnd"/>
      <w:r w:rsidRPr="00F44A86">
        <w:rPr>
          <w:rFonts w:ascii="Times New Roman" w:hAnsi="Times New Roman" w:cs="Times New Roman"/>
          <w:sz w:val="24"/>
          <w:szCs w:val="24"/>
        </w:rPr>
        <w:t xml:space="preserve"> (5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реакции на дорожку). Пробирку с реакцией хранили при -20</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до проведения реакции селективной амплификации.</w:t>
      </w:r>
    </w:p>
    <w:p w14:paraId="07C513D2" w14:textId="0E54F327" w:rsidR="00A41D3C" w:rsidRPr="00F44A86" w:rsidRDefault="00A41D3C" w:rsidP="00E81A84">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sz w:val="24"/>
          <w:szCs w:val="24"/>
          <w:u w:val="single"/>
        </w:rPr>
        <w:t>Реакция селективной амплификации</w:t>
      </w:r>
      <w:r w:rsidRPr="00F44A86">
        <w:rPr>
          <w:rFonts w:ascii="Times New Roman" w:hAnsi="Times New Roman" w:cs="Times New Roman"/>
          <w:sz w:val="24"/>
          <w:szCs w:val="24"/>
        </w:rPr>
        <w:t>.</w:t>
      </w:r>
      <w:r w:rsidR="00E81A84"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Аликвоту</w:t>
      </w:r>
      <w:proofErr w:type="spellEnd"/>
      <w:r w:rsidRPr="00F44A86">
        <w:rPr>
          <w:rFonts w:ascii="Times New Roman" w:hAnsi="Times New Roman" w:cs="Times New Roman"/>
          <w:sz w:val="24"/>
          <w:szCs w:val="24"/>
        </w:rPr>
        <w:t xml:space="preserve"> реакции </w:t>
      </w:r>
      <w:proofErr w:type="spellStart"/>
      <w:r w:rsidRPr="00F44A86">
        <w:rPr>
          <w:rFonts w:ascii="Times New Roman" w:hAnsi="Times New Roman" w:cs="Times New Roman"/>
          <w:sz w:val="24"/>
          <w:szCs w:val="24"/>
        </w:rPr>
        <w:t>предамплификации</w:t>
      </w:r>
      <w:proofErr w:type="spellEnd"/>
      <w:r w:rsidRPr="00F44A86">
        <w:rPr>
          <w:rFonts w:ascii="Times New Roman" w:hAnsi="Times New Roman" w:cs="Times New Roman"/>
          <w:sz w:val="24"/>
          <w:szCs w:val="24"/>
        </w:rPr>
        <w:t xml:space="preserve"> разводили в 20 раз в </w:t>
      </w:r>
      <w:proofErr w:type="spellStart"/>
      <w:r w:rsidRPr="00F44A86">
        <w:rPr>
          <w:rFonts w:ascii="Times New Roman" w:hAnsi="Times New Roman" w:cs="Times New Roman"/>
          <w:sz w:val="24"/>
          <w:szCs w:val="24"/>
        </w:rPr>
        <w:t>деи</w:t>
      </w:r>
      <w:r w:rsidR="00662897" w:rsidRPr="00F44A86">
        <w:rPr>
          <w:rFonts w:ascii="Times New Roman" w:hAnsi="Times New Roman" w:cs="Times New Roman"/>
          <w:sz w:val="24"/>
          <w:szCs w:val="24"/>
        </w:rPr>
        <w:t>о</w:t>
      </w:r>
      <w:r w:rsidRPr="00F44A86">
        <w:rPr>
          <w:rFonts w:ascii="Times New Roman" w:hAnsi="Times New Roman" w:cs="Times New Roman"/>
          <w:sz w:val="24"/>
          <w:szCs w:val="24"/>
        </w:rPr>
        <w:t>низированной</w:t>
      </w:r>
      <w:proofErr w:type="spellEnd"/>
      <w:r w:rsidRPr="00F44A86">
        <w:rPr>
          <w:rFonts w:ascii="Times New Roman" w:hAnsi="Times New Roman" w:cs="Times New Roman"/>
          <w:sz w:val="24"/>
          <w:szCs w:val="24"/>
        </w:rPr>
        <w:t xml:space="preserve"> воде и переносили по 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в три 0,2 мл ПЦР пробирки. В пробирки добавляли соответственно 5 </w:t>
      </w:r>
      <w:proofErr w:type="spellStart"/>
      <w:r w:rsidRPr="00F44A86">
        <w:rPr>
          <w:rFonts w:ascii="Times New Roman" w:hAnsi="Times New Roman" w:cs="Times New Roman"/>
          <w:sz w:val="24"/>
          <w:szCs w:val="24"/>
        </w:rPr>
        <w:t>п</w:t>
      </w:r>
      <w:r w:rsidR="00E81A84" w:rsidRPr="00F44A86">
        <w:rPr>
          <w:rFonts w:ascii="Times New Roman" w:hAnsi="Times New Roman" w:cs="Times New Roman"/>
          <w:sz w:val="24"/>
          <w:szCs w:val="24"/>
        </w:rPr>
        <w:t>М</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праймера</w:t>
      </w:r>
      <w:proofErr w:type="spellEnd"/>
      <w:r w:rsidRPr="00F44A86">
        <w:rPr>
          <w:rFonts w:ascii="Times New Roman" w:hAnsi="Times New Roman" w:cs="Times New Roman"/>
          <w:sz w:val="24"/>
          <w:szCs w:val="24"/>
        </w:rPr>
        <w:t xml:space="preserve"> F-</w:t>
      </w:r>
      <w:proofErr w:type="spellStart"/>
      <w:r w:rsidRPr="00F44A86">
        <w:rPr>
          <w:rFonts w:ascii="Times New Roman" w:hAnsi="Times New Roman" w:cs="Times New Roman"/>
          <w:sz w:val="24"/>
          <w:szCs w:val="24"/>
        </w:rPr>
        <w:t>EcoRI</w:t>
      </w:r>
      <w:proofErr w:type="spellEnd"/>
      <w:r w:rsidRPr="00F44A86">
        <w:rPr>
          <w:rFonts w:ascii="Times New Roman" w:hAnsi="Times New Roman" w:cs="Times New Roman"/>
          <w:sz w:val="24"/>
          <w:szCs w:val="24"/>
        </w:rPr>
        <w:t xml:space="preserve">-CAT, или 5 </w:t>
      </w:r>
      <w:proofErr w:type="spellStart"/>
      <w:r w:rsidRPr="00F44A86">
        <w:rPr>
          <w:rFonts w:ascii="Times New Roman" w:hAnsi="Times New Roman" w:cs="Times New Roman"/>
          <w:sz w:val="24"/>
          <w:szCs w:val="24"/>
        </w:rPr>
        <w:t>п</w:t>
      </w:r>
      <w:r w:rsidR="00E81A84" w:rsidRPr="00F44A86">
        <w:rPr>
          <w:rFonts w:ascii="Times New Roman" w:hAnsi="Times New Roman" w:cs="Times New Roman"/>
          <w:sz w:val="24"/>
          <w:szCs w:val="24"/>
        </w:rPr>
        <w:t>М</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праймера</w:t>
      </w:r>
      <w:proofErr w:type="spellEnd"/>
      <w:r w:rsidRPr="00F44A86">
        <w:rPr>
          <w:rFonts w:ascii="Times New Roman" w:hAnsi="Times New Roman" w:cs="Times New Roman"/>
          <w:sz w:val="24"/>
          <w:szCs w:val="24"/>
        </w:rPr>
        <w:t xml:space="preserve"> F-</w:t>
      </w:r>
      <w:proofErr w:type="spellStart"/>
      <w:r w:rsidRPr="00F44A86">
        <w:rPr>
          <w:rFonts w:ascii="Times New Roman" w:hAnsi="Times New Roman" w:cs="Times New Roman"/>
          <w:sz w:val="24"/>
          <w:szCs w:val="24"/>
        </w:rPr>
        <w:t>EcoRI</w:t>
      </w:r>
      <w:proofErr w:type="spellEnd"/>
      <w:r w:rsidRPr="00F44A86">
        <w:rPr>
          <w:rFonts w:ascii="Times New Roman" w:hAnsi="Times New Roman" w:cs="Times New Roman"/>
          <w:sz w:val="24"/>
          <w:szCs w:val="24"/>
        </w:rPr>
        <w:t xml:space="preserve">-ATG, или 5 </w:t>
      </w:r>
      <w:proofErr w:type="spellStart"/>
      <w:r w:rsidRPr="00F44A86">
        <w:rPr>
          <w:rFonts w:ascii="Times New Roman" w:hAnsi="Times New Roman" w:cs="Times New Roman"/>
          <w:sz w:val="24"/>
          <w:szCs w:val="24"/>
        </w:rPr>
        <w:t>п</w:t>
      </w:r>
      <w:r w:rsidR="00E81A84" w:rsidRPr="00F44A86">
        <w:rPr>
          <w:rFonts w:ascii="Times New Roman" w:hAnsi="Times New Roman" w:cs="Times New Roman"/>
          <w:sz w:val="24"/>
          <w:szCs w:val="24"/>
        </w:rPr>
        <w:t>М</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праймера</w:t>
      </w:r>
      <w:proofErr w:type="spellEnd"/>
      <w:r w:rsidRPr="00F44A86">
        <w:rPr>
          <w:rFonts w:ascii="Times New Roman" w:hAnsi="Times New Roman" w:cs="Times New Roman"/>
          <w:sz w:val="24"/>
          <w:szCs w:val="24"/>
        </w:rPr>
        <w:t xml:space="preserve"> F-</w:t>
      </w:r>
      <w:proofErr w:type="spellStart"/>
      <w:r w:rsidRPr="00F44A86">
        <w:rPr>
          <w:rFonts w:ascii="Times New Roman" w:hAnsi="Times New Roman" w:cs="Times New Roman"/>
          <w:sz w:val="24"/>
          <w:szCs w:val="24"/>
        </w:rPr>
        <w:t>EcoRI</w:t>
      </w:r>
      <w:proofErr w:type="spellEnd"/>
      <w:r w:rsidRPr="00F44A86">
        <w:rPr>
          <w:rFonts w:ascii="Times New Roman" w:hAnsi="Times New Roman" w:cs="Times New Roman"/>
          <w:sz w:val="24"/>
          <w:szCs w:val="24"/>
        </w:rPr>
        <w:t>-AAT</w:t>
      </w:r>
      <w:r w:rsidR="00E81A84" w:rsidRPr="00F44A86">
        <w:rPr>
          <w:rFonts w:ascii="Times New Roman" w:hAnsi="Times New Roman" w:cs="Times New Roman"/>
          <w:sz w:val="24"/>
          <w:szCs w:val="24"/>
        </w:rPr>
        <w:t>.</w:t>
      </w:r>
      <w:r w:rsidRPr="00F44A86">
        <w:rPr>
          <w:rFonts w:ascii="Times New Roman" w:hAnsi="Times New Roman" w:cs="Times New Roman"/>
          <w:sz w:val="24"/>
          <w:szCs w:val="24"/>
        </w:rPr>
        <w:t xml:space="preserve"> </w:t>
      </w:r>
      <w:r w:rsidR="00E81A84" w:rsidRPr="00F44A86">
        <w:rPr>
          <w:rFonts w:ascii="Times New Roman" w:hAnsi="Times New Roman" w:cs="Times New Roman"/>
          <w:sz w:val="24"/>
          <w:szCs w:val="24"/>
        </w:rPr>
        <w:t>В</w:t>
      </w:r>
      <w:r w:rsidRPr="00F44A86">
        <w:rPr>
          <w:rFonts w:ascii="Times New Roman" w:hAnsi="Times New Roman" w:cs="Times New Roman"/>
          <w:sz w:val="24"/>
          <w:szCs w:val="24"/>
        </w:rPr>
        <w:t xml:space="preserve"> каждую пробирку добавляли </w:t>
      </w:r>
      <w:r w:rsidR="00E81A84" w:rsidRPr="00F44A86">
        <w:rPr>
          <w:rFonts w:ascii="Times New Roman" w:hAnsi="Times New Roman" w:cs="Times New Roman"/>
          <w:sz w:val="24"/>
          <w:szCs w:val="24"/>
        </w:rPr>
        <w:t xml:space="preserve">по </w:t>
      </w:r>
      <w:r w:rsidRPr="00F44A86">
        <w:rPr>
          <w:rFonts w:ascii="Times New Roman" w:hAnsi="Times New Roman" w:cs="Times New Roman"/>
          <w:sz w:val="24"/>
          <w:szCs w:val="24"/>
        </w:rPr>
        <w:t xml:space="preserve">20 </w:t>
      </w:r>
      <w:proofErr w:type="spellStart"/>
      <w:r w:rsidRPr="00F44A86">
        <w:rPr>
          <w:rFonts w:ascii="Times New Roman" w:hAnsi="Times New Roman" w:cs="Times New Roman"/>
          <w:sz w:val="24"/>
          <w:szCs w:val="24"/>
        </w:rPr>
        <w:t>п</w:t>
      </w:r>
      <w:r w:rsidR="00E81A84" w:rsidRPr="00F44A86">
        <w:rPr>
          <w:rFonts w:ascii="Times New Roman" w:hAnsi="Times New Roman" w:cs="Times New Roman"/>
          <w:sz w:val="24"/>
          <w:szCs w:val="24"/>
        </w:rPr>
        <w:t>М</w:t>
      </w:r>
      <w:proofErr w:type="spellEnd"/>
      <w:r w:rsidRPr="00F44A86">
        <w:rPr>
          <w:rFonts w:ascii="Times New Roman" w:hAnsi="Times New Roman" w:cs="Times New Roman"/>
          <w:sz w:val="24"/>
          <w:szCs w:val="24"/>
        </w:rPr>
        <w:t xml:space="preserve"> </w:t>
      </w:r>
      <w:proofErr w:type="spellStart"/>
      <w:r w:rsidRPr="00F44A86">
        <w:rPr>
          <w:rFonts w:ascii="Times New Roman" w:hAnsi="Times New Roman" w:cs="Times New Roman"/>
          <w:sz w:val="24"/>
          <w:szCs w:val="24"/>
        </w:rPr>
        <w:t>праймера</w:t>
      </w:r>
      <w:proofErr w:type="spellEnd"/>
      <w:r w:rsidRPr="00F44A86">
        <w:rPr>
          <w:rFonts w:ascii="Times New Roman" w:hAnsi="Times New Roman" w:cs="Times New Roman"/>
          <w:sz w:val="24"/>
          <w:szCs w:val="24"/>
        </w:rPr>
        <w:t xml:space="preserve"> </w:t>
      </w:r>
      <w:r w:rsidR="00E81A84" w:rsidRPr="00F44A86">
        <w:rPr>
          <w:rFonts w:ascii="Times New Roman" w:hAnsi="Times New Roman" w:cs="Times New Roman"/>
          <w:sz w:val="24"/>
          <w:szCs w:val="24"/>
        </w:rPr>
        <w:t>Tru9I</w:t>
      </w:r>
      <w:r w:rsidRPr="00F44A86">
        <w:rPr>
          <w:rFonts w:ascii="Times New Roman" w:hAnsi="Times New Roman" w:cs="Times New Roman"/>
          <w:sz w:val="24"/>
          <w:szCs w:val="24"/>
        </w:rPr>
        <w:t xml:space="preserve">-CTT, 12,5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мастер-</w:t>
      </w:r>
      <w:proofErr w:type="spellStart"/>
      <w:r w:rsidRPr="00F44A86">
        <w:rPr>
          <w:rFonts w:ascii="Times New Roman" w:hAnsi="Times New Roman" w:cs="Times New Roman"/>
          <w:sz w:val="24"/>
          <w:szCs w:val="24"/>
        </w:rPr>
        <w:t>микса</w:t>
      </w:r>
      <w:proofErr w:type="spellEnd"/>
      <w:r w:rsidRPr="00F44A86">
        <w:rPr>
          <w:rFonts w:ascii="Times New Roman" w:hAnsi="Times New Roman" w:cs="Times New Roman"/>
          <w:sz w:val="24"/>
          <w:szCs w:val="24"/>
        </w:rPr>
        <w:t xml:space="preserve"> для ПЦР и </w:t>
      </w:r>
      <w:proofErr w:type="spellStart"/>
      <w:r w:rsidRPr="00F44A86">
        <w:rPr>
          <w:rFonts w:ascii="Times New Roman" w:hAnsi="Times New Roman" w:cs="Times New Roman"/>
          <w:sz w:val="24"/>
          <w:szCs w:val="24"/>
        </w:rPr>
        <w:t>деиониз</w:t>
      </w:r>
      <w:r w:rsidR="00A10D0E" w:rsidRPr="00F44A86">
        <w:rPr>
          <w:rFonts w:ascii="Times New Roman" w:hAnsi="Times New Roman" w:cs="Times New Roman"/>
          <w:sz w:val="24"/>
          <w:szCs w:val="24"/>
        </w:rPr>
        <w:t>ир</w:t>
      </w:r>
      <w:r w:rsidRPr="00F44A86">
        <w:rPr>
          <w:rFonts w:ascii="Times New Roman" w:hAnsi="Times New Roman" w:cs="Times New Roman"/>
          <w:sz w:val="24"/>
          <w:szCs w:val="24"/>
        </w:rPr>
        <w:t>ованную</w:t>
      </w:r>
      <w:proofErr w:type="spellEnd"/>
      <w:r w:rsidRPr="00F44A86">
        <w:rPr>
          <w:rFonts w:ascii="Times New Roman" w:hAnsi="Times New Roman" w:cs="Times New Roman"/>
          <w:sz w:val="24"/>
          <w:szCs w:val="24"/>
        </w:rPr>
        <w:t xml:space="preserve"> воду до </w:t>
      </w:r>
      <w:r w:rsidR="00C84200" w:rsidRPr="00F44A86">
        <w:rPr>
          <w:rFonts w:ascii="Times New Roman" w:hAnsi="Times New Roman" w:cs="Times New Roman"/>
          <w:sz w:val="24"/>
          <w:szCs w:val="24"/>
        </w:rPr>
        <w:t xml:space="preserve">объема </w:t>
      </w:r>
      <w:r w:rsidRPr="00F44A86">
        <w:rPr>
          <w:rFonts w:ascii="Times New Roman" w:hAnsi="Times New Roman" w:cs="Times New Roman"/>
          <w:sz w:val="24"/>
          <w:szCs w:val="24"/>
        </w:rPr>
        <w:t xml:space="preserve">25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Реакции проводили в ПЦР амплификаторе с нагреваемой крышкой по следующей программе:</w:t>
      </w:r>
    </w:p>
    <w:p w14:paraId="2E961038" w14:textId="77777777" w:rsidR="00A41D3C" w:rsidRPr="00F44A86" w:rsidRDefault="00A41D3C" w:rsidP="00C84200">
      <w:pPr>
        <w:pStyle w:val="a3"/>
        <w:numPr>
          <w:ilvl w:val="0"/>
          <w:numId w:val="13"/>
        </w:numPr>
        <w:spacing w:after="0" w:line="360" w:lineRule="auto"/>
        <w:ind w:left="0"/>
        <w:jc w:val="both"/>
        <w:rPr>
          <w:rFonts w:ascii="Times New Roman" w:hAnsi="Times New Roman" w:cs="Times New Roman"/>
          <w:sz w:val="24"/>
          <w:szCs w:val="24"/>
        </w:rPr>
      </w:pPr>
      <w:r w:rsidRPr="00F44A86">
        <w:rPr>
          <w:rFonts w:ascii="Times New Roman" w:hAnsi="Times New Roman" w:cs="Times New Roman"/>
          <w:sz w:val="24"/>
          <w:szCs w:val="24"/>
        </w:rPr>
        <w:t>1 цикл: денатурация: 95</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- 5 мин</w:t>
      </w:r>
    </w:p>
    <w:p w14:paraId="4DF8FF46" w14:textId="77777777" w:rsidR="00A41D3C" w:rsidRPr="00F44A86" w:rsidRDefault="00A41D3C" w:rsidP="00C84200">
      <w:pPr>
        <w:pStyle w:val="a3"/>
        <w:numPr>
          <w:ilvl w:val="0"/>
          <w:numId w:val="13"/>
        </w:numPr>
        <w:spacing w:after="0" w:line="360" w:lineRule="auto"/>
        <w:ind w:left="0"/>
        <w:jc w:val="both"/>
        <w:rPr>
          <w:rFonts w:ascii="Times New Roman" w:hAnsi="Times New Roman" w:cs="Times New Roman"/>
          <w:sz w:val="24"/>
          <w:szCs w:val="24"/>
        </w:rPr>
      </w:pPr>
      <w:r w:rsidRPr="00F44A86">
        <w:rPr>
          <w:rFonts w:ascii="Times New Roman" w:hAnsi="Times New Roman" w:cs="Times New Roman"/>
          <w:sz w:val="24"/>
          <w:szCs w:val="24"/>
        </w:rPr>
        <w:t>30 циклов:</w:t>
      </w:r>
    </w:p>
    <w:p w14:paraId="6465EC7B" w14:textId="77777777" w:rsidR="00A41D3C" w:rsidRPr="00F44A86" w:rsidRDefault="00A41D3C" w:rsidP="00A41D3C">
      <w:pPr>
        <w:spacing w:after="0" w:line="360" w:lineRule="auto"/>
        <w:jc w:val="both"/>
        <w:rPr>
          <w:rFonts w:ascii="Times New Roman" w:hAnsi="Times New Roman" w:cs="Times New Roman"/>
          <w:sz w:val="24"/>
          <w:szCs w:val="24"/>
        </w:rPr>
      </w:pPr>
      <w:r w:rsidRPr="00F44A86">
        <w:rPr>
          <w:rFonts w:ascii="Times New Roman" w:hAnsi="Times New Roman" w:cs="Times New Roman"/>
          <w:sz w:val="24"/>
          <w:szCs w:val="24"/>
        </w:rPr>
        <w:t>Денатурация: 95</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- 20 сек</w:t>
      </w:r>
    </w:p>
    <w:p w14:paraId="352E1289" w14:textId="77777777" w:rsidR="00A41D3C" w:rsidRPr="00F44A86" w:rsidRDefault="00A41D3C" w:rsidP="00A41D3C">
      <w:pPr>
        <w:spacing w:after="0" w:line="360" w:lineRule="auto"/>
        <w:jc w:val="both"/>
        <w:rPr>
          <w:rFonts w:ascii="Times New Roman" w:hAnsi="Times New Roman" w:cs="Times New Roman"/>
          <w:sz w:val="24"/>
          <w:szCs w:val="24"/>
        </w:rPr>
      </w:pPr>
      <w:r w:rsidRPr="00F44A86">
        <w:rPr>
          <w:rFonts w:ascii="Times New Roman" w:hAnsi="Times New Roman" w:cs="Times New Roman"/>
          <w:sz w:val="24"/>
          <w:szCs w:val="24"/>
        </w:rPr>
        <w:t>Отжиг: 56</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- 35 сек</w:t>
      </w:r>
    </w:p>
    <w:p w14:paraId="4389E22B" w14:textId="77777777" w:rsidR="00A41D3C" w:rsidRPr="00F44A86" w:rsidRDefault="00A41D3C" w:rsidP="00A41D3C">
      <w:pPr>
        <w:spacing w:after="0" w:line="360" w:lineRule="auto"/>
        <w:jc w:val="both"/>
        <w:rPr>
          <w:rFonts w:ascii="Times New Roman" w:hAnsi="Times New Roman" w:cs="Times New Roman"/>
          <w:sz w:val="24"/>
          <w:szCs w:val="24"/>
        </w:rPr>
      </w:pPr>
      <w:r w:rsidRPr="00F44A86">
        <w:rPr>
          <w:rFonts w:ascii="Times New Roman" w:hAnsi="Times New Roman" w:cs="Times New Roman"/>
          <w:sz w:val="24"/>
          <w:szCs w:val="24"/>
        </w:rPr>
        <w:t>Элонгация: 72</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- 30 сек</w:t>
      </w:r>
    </w:p>
    <w:p w14:paraId="1BB661A4" w14:textId="77777777" w:rsidR="00A41D3C" w:rsidRPr="00F44A86" w:rsidRDefault="00A41D3C" w:rsidP="00C84200">
      <w:pPr>
        <w:pStyle w:val="a3"/>
        <w:numPr>
          <w:ilvl w:val="0"/>
          <w:numId w:val="13"/>
        </w:numPr>
        <w:spacing w:after="0" w:line="360" w:lineRule="auto"/>
        <w:ind w:left="0"/>
        <w:jc w:val="both"/>
        <w:rPr>
          <w:rFonts w:ascii="Times New Roman" w:hAnsi="Times New Roman" w:cs="Times New Roman"/>
          <w:sz w:val="24"/>
          <w:szCs w:val="24"/>
        </w:rPr>
      </w:pPr>
      <w:r w:rsidRPr="00F44A86">
        <w:rPr>
          <w:rFonts w:ascii="Times New Roman" w:hAnsi="Times New Roman" w:cs="Times New Roman"/>
          <w:sz w:val="24"/>
          <w:szCs w:val="24"/>
        </w:rPr>
        <w:t>1 цикл: 62</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- 30 мин.</w:t>
      </w:r>
    </w:p>
    <w:p w14:paraId="3ECC9823" w14:textId="57C3469F" w:rsidR="00A41D3C" w:rsidRPr="00F44A86" w:rsidRDefault="00A41D3C" w:rsidP="00C84200">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sz w:val="24"/>
          <w:szCs w:val="24"/>
        </w:rPr>
        <w:t xml:space="preserve">Качество реакции проверяли методом электрофореза в 1,5% </w:t>
      </w:r>
      <w:proofErr w:type="spellStart"/>
      <w:r w:rsidRPr="00F44A86">
        <w:rPr>
          <w:rFonts w:ascii="Times New Roman" w:hAnsi="Times New Roman" w:cs="Times New Roman"/>
          <w:sz w:val="24"/>
          <w:szCs w:val="24"/>
        </w:rPr>
        <w:t>агарозном</w:t>
      </w:r>
      <w:proofErr w:type="spellEnd"/>
      <w:r w:rsidRPr="00F44A86">
        <w:rPr>
          <w:rFonts w:ascii="Times New Roman" w:hAnsi="Times New Roman" w:cs="Times New Roman"/>
          <w:sz w:val="24"/>
          <w:szCs w:val="24"/>
        </w:rPr>
        <w:t xml:space="preserve"> геле с окраской бромистым </w:t>
      </w:r>
      <w:proofErr w:type="spellStart"/>
      <w:r w:rsidRPr="00F44A86">
        <w:rPr>
          <w:rFonts w:ascii="Times New Roman" w:hAnsi="Times New Roman" w:cs="Times New Roman"/>
          <w:sz w:val="24"/>
          <w:szCs w:val="24"/>
        </w:rPr>
        <w:t>этидием</w:t>
      </w:r>
      <w:proofErr w:type="spellEnd"/>
      <w:r w:rsidRPr="00F44A86">
        <w:rPr>
          <w:rFonts w:ascii="Times New Roman" w:hAnsi="Times New Roman" w:cs="Times New Roman"/>
          <w:sz w:val="24"/>
          <w:szCs w:val="24"/>
        </w:rPr>
        <w:t xml:space="preserve"> (5 </w:t>
      </w:r>
      <w:proofErr w:type="spellStart"/>
      <w:r w:rsidRPr="00F44A86">
        <w:rPr>
          <w:rFonts w:ascii="Times New Roman" w:hAnsi="Times New Roman" w:cs="Times New Roman"/>
          <w:sz w:val="24"/>
          <w:szCs w:val="24"/>
        </w:rPr>
        <w:t>мкл</w:t>
      </w:r>
      <w:proofErr w:type="spellEnd"/>
      <w:r w:rsidRPr="00F44A86">
        <w:rPr>
          <w:rFonts w:ascii="Times New Roman" w:hAnsi="Times New Roman" w:cs="Times New Roman"/>
          <w:sz w:val="24"/>
          <w:szCs w:val="24"/>
        </w:rPr>
        <w:t xml:space="preserve"> реакции на дорожку). Пробирки с </w:t>
      </w:r>
      <w:r w:rsidR="00C84200" w:rsidRPr="00F44A86">
        <w:rPr>
          <w:rFonts w:ascii="Times New Roman" w:hAnsi="Times New Roman" w:cs="Times New Roman"/>
          <w:sz w:val="24"/>
          <w:szCs w:val="24"/>
        </w:rPr>
        <w:t xml:space="preserve">результатами </w:t>
      </w:r>
      <w:r w:rsidRPr="00F44A86">
        <w:rPr>
          <w:rFonts w:ascii="Times New Roman" w:hAnsi="Times New Roman" w:cs="Times New Roman"/>
          <w:sz w:val="24"/>
          <w:szCs w:val="24"/>
        </w:rPr>
        <w:t>реакци</w:t>
      </w:r>
      <w:r w:rsidR="00C84200" w:rsidRPr="00F44A86">
        <w:rPr>
          <w:rFonts w:ascii="Times New Roman" w:hAnsi="Times New Roman" w:cs="Times New Roman"/>
          <w:sz w:val="24"/>
          <w:szCs w:val="24"/>
        </w:rPr>
        <w:t>и</w:t>
      </w:r>
      <w:r w:rsidRPr="00F44A86">
        <w:rPr>
          <w:rFonts w:ascii="Times New Roman" w:hAnsi="Times New Roman" w:cs="Times New Roman"/>
          <w:sz w:val="24"/>
          <w:szCs w:val="24"/>
        </w:rPr>
        <w:t xml:space="preserve"> хранили в светонепроницаемом контейнере при </w:t>
      </w:r>
      <w:r w:rsidR="003F5634" w:rsidRPr="00F44A86">
        <w:rPr>
          <w:rFonts w:ascii="Times New Roman" w:hAnsi="Times New Roman" w:cs="Times New Roman"/>
          <w:sz w:val="24"/>
          <w:szCs w:val="24"/>
        </w:rPr>
        <w:t>–</w:t>
      </w:r>
      <w:r w:rsidRPr="00F44A86">
        <w:rPr>
          <w:rFonts w:ascii="Times New Roman" w:hAnsi="Times New Roman" w:cs="Times New Roman"/>
          <w:sz w:val="24"/>
          <w:szCs w:val="24"/>
        </w:rPr>
        <w:t>20</w:t>
      </w:r>
      <w:r w:rsidRPr="00F44A86">
        <w:rPr>
          <w:rFonts w:ascii="Times New Roman" w:hAnsi="Times New Roman" w:cs="Times New Roman"/>
          <w:sz w:val="24"/>
          <w:szCs w:val="24"/>
          <w:vertAlign w:val="superscript"/>
        </w:rPr>
        <w:t>о</w:t>
      </w:r>
      <w:r w:rsidRPr="00F44A86">
        <w:rPr>
          <w:rFonts w:ascii="Times New Roman" w:hAnsi="Times New Roman" w:cs="Times New Roman"/>
          <w:sz w:val="24"/>
          <w:szCs w:val="24"/>
        </w:rPr>
        <w:t>С до проведения дальнейшего анализа.</w:t>
      </w:r>
    </w:p>
    <w:p w14:paraId="600F6C90" w14:textId="663BA1E0" w:rsidR="00A41D3C" w:rsidRPr="00F44A86" w:rsidRDefault="00A41D3C" w:rsidP="00791738">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sz w:val="24"/>
          <w:szCs w:val="24"/>
          <w:u w:val="single"/>
        </w:rPr>
        <w:t>Проведение фрагментного анализа</w:t>
      </w:r>
      <w:r w:rsidR="00791738" w:rsidRPr="00F44A86">
        <w:rPr>
          <w:rFonts w:ascii="Times New Roman" w:hAnsi="Times New Roman" w:cs="Times New Roman"/>
          <w:sz w:val="24"/>
          <w:szCs w:val="24"/>
          <w:u w:val="single"/>
        </w:rPr>
        <w:t xml:space="preserve"> (</w:t>
      </w:r>
      <w:r w:rsidR="00791738" w:rsidRPr="00F44A86">
        <w:rPr>
          <w:rFonts w:ascii="Times New Roman" w:hAnsi="Times New Roman" w:cs="Times New Roman"/>
          <w:sz w:val="24"/>
          <w:szCs w:val="24"/>
          <w:u w:val="single"/>
          <w:lang w:val="en-US"/>
        </w:rPr>
        <w:t>AFLP</w:t>
      </w:r>
      <w:r w:rsidR="00791738" w:rsidRPr="00F44A86">
        <w:rPr>
          <w:rFonts w:ascii="Times New Roman" w:hAnsi="Times New Roman" w:cs="Times New Roman"/>
          <w:sz w:val="24"/>
          <w:szCs w:val="24"/>
          <w:u w:val="single"/>
        </w:rPr>
        <w:t>)</w:t>
      </w:r>
      <w:r w:rsidRPr="00F44A86">
        <w:rPr>
          <w:rFonts w:ascii="Times New Roman" w:hAnsi="Times New Roman" w:cs="Times New Roman"/>
          <w:sz w:val="24"/>
          <w:szCs w:val="24"/>
        </w:rPr>
        <w:t>.</w:t>
      </w:r>
      <w:r w:rsidR="00791738" w:rsidRPr="00F44A86">
        <w:rPr>
          <w:rFonts w:ascii="Times New Roman" w:hAnsi="Times New Roman" w:cs="Times New Roman"/>
          <w:sz w:val="24"/>
          <w:szCs w:val="24"/>
        </w:rPr>
        <w:t xml:space="preserve"> </w:t>
      </w:r>
      <w:r w:rsidR="00AB5788" w:rsidRPr="00F44A86">
        <w:rPr>
          <w:rFonts w:ascii="Times New Roman" w:hAnsi="Times New Roman" w:cs="Times New Roman"/>
          <w:sz w:val="24"/>
          <w:szCs w:val="24"/>
        </w:rPr>
        <w:t>Один микролитр</w:t>
      </w:r>
      <w:r w:rsidR="00791738" w:rsidRPr="00F44A86">
        <w:rPr>
          <w:rFonts w:ascii="Times New Roman" w:hAnsi="Times New Roman" w:cs="Times New Roman"/>
          <w:sz w:val="24"/>
          <w:szCs w:val="24"/>
        </w:rPr>
        <w:t xml:space="preserve"> каждого анализируемого ПЦР-продукта, содержащего флуоресцентную метку, разводили в 10 раз в </w:t>
      </w:r>
      <w:proofErr w:type="spellStart"/>
      <w:r w:rsidR="00791738" w:rsidRPr="00F44A86">
        <w:rPr>
          <w:rFonts w:ascii="Times New Roman" w:hAnsi="Times New Roman" w:cs="Times New Roman"/>
          <w:sz w:val="24"/>
          <w:szCs w:val="24"/>
        </w:rPr>
        <w:t>деиониз</w:t>
      </w:r>
      <w:r w:rsidR="00A10D0E" w:rsidRPr="00F44A86">
        <w:rPr>
          <w:rFonts w:ascii="Times New Roman" w:hAnsi="Times New Roman" w:cs="Times New Roman"/>
          <w:sz w:val="24"/>
          <w:szCs w:val="24"/>
        </w:rPr>
        <w:t>ир</w:t>
      </w:r>
      <w:r w:rsidR="00791738" w:rsidRPr="00F44A86">
        <w:rPr>
          <w:rFonts w:ascii="Times New Roman" w:hAnsi="Times New Roman" w:cs="Times New Roman"/>
          <w:sz w:val="24"/>
          <w:szCs w:val="24"/>
        </w:rPr>
        <w:t>ованной</w:t>
      </w:r>
      <w:proofErr w:type="spellEnd"/>
      <w:r w:rsidR="00791738" w:rsidRPr="00F44A86">
        <w:rPr>
          <w:rFonts w:ascii="Times New Roman" w:hAnsi="Times New Roman" w:cs="Times New Roman"/>
          <w:sz w:val="24"/>
          <w:szCs w:val="24"/>
        </w:rPr>
        <w:t xml:space="preserve"> воде. К 1 </w:t>
      </w:r>
      <w:proofErr w:type="spellStart"/>
      <w:r w:rsidR="00791738" w:rsidRPr="00F44A86">
        <w:rPr>
          <w:rFonts w:ascii="Times New Roman" w:hAnsi="Times New Roman" w:cs="Times New Roman"/>
          <w:sz w:val="24"/>
          <w:szCs w:val="24"/>
        </w:rPr>
        <w:t>мкл</w:t>
      </w:r>
      <w:proofErr w:type="spellEnd"/>
      <w:r w:rsidR="00791738" w:rsidRPr="00F44A86">
        <w:rPr>
          <w:rFonts w:ascii="Times New Roman" w:hAnsi="Times New Roman" w:cs="Times New Roman"/>
          <w:sz w:val="24"/>
          <w:szCs w:val="24"/>
        </w:rPr>
        <w:t xml:space="preserve"> разведенного </w:t>
      </w:r>
      <w:proofErr w:type="spellStart"/>
      <w:r w:rsidR="00791738" w:rsidRPr="00F44A86">
        <w:rPr>
          <w:rFonts w:ascii="Times New Roman" w:hAnsi="Times New Roman" w:cs="Times New Roman"/>
          <w:sz w:val="24"/>
          <w:szCs w:val="24"/>
        </w:rPr>
        <w:t>амплификата</w:t>
      </w:r>
      <w:proofErr w:type="spellEnd"/>
      <w:r w:rsidR="00791738" w:rsidRPr="00F44A86">
        <w:rPr>
          <w:rFonts w:ascii="Times New Roman" w:hAnsi="Times New Roman" w:cs="Times New Roman"/>
          <w:sz w:val="24"/>
          <w:szCs w:val="24"/>
        </w:rPr>
        <w:t xml:space="preserve"> добавляли 10 </w:t>
      </w:r>
      <w:proofErr w:type="spellStart"/>
      <w:r w:rsidR="00791738" w:rsidRPr="00F44A86">
        <w:rPr>
          <w:rFonts w:ascii="Times New Roman" w:hAnsi="Times New Roman" w:cs="Times New Roman"/>
          <w:sz w:val="24"/>
          <w:szCs w:val="24"/>
        </w:rPr>
        <w:t>мкл</w:t>
      </w:r>
      <w:proofErr w:type="spellEnd"/>
      <w:r w:rsidR="00791738" w:rsidRPr="00F44A86">
        <w:rPr>
          <w:rFonts w:ascii="Times New Roman" w:hAnsi="Times New Roman" w:cs="Times New Roman"/>
          <w:sz w:val="24"/>
          <w:szCs w:val="24"/>
        </w:rPr>
        <w:t xml:space="preserve"> </w:t>
      </w:r>
      <w:proofErr w:type="spellStart"/>
      <w:r w:rsidR="00791738" w:rsidRPr="00F44A86">
        <w:rPr>
          <w:rFonts w:ascii="Times New Roman" w:hAnsi="Times New Roman" w:cs="Times New Roman"/>
          <w:sz w:val="24"/>
          <w:szCs w:val="24"/>
        </w:rPr>
        <w:t>Hi-Di</w:t>
      </w:r>
      <w:proofErr w:type="spellEnd"/>
      <w:r w:rsidR="00791738" w:rsidRPr="00F44A86">
        <w:rPr>
          <w:rFonts w:ascii="Times New Roman" w:hAnsi="Times New Roman" w:cs="Times New Roman"/>
          <w:sz w:val="24"/>
          <w:szCs w:val="24"/>
        </w:rPr>
        <w:t xml:space="preserve"> </w:t>
      </w:r>
      <w:proofErr w:type="spellStart"/>
      <w:r w:rsidR="00791738" w:rsidRPr="00F44A86">
        <w:rPr>
          <w:rFonts w:ascii="Times New Roman" w:hAnsi="Times New Roman" w:cs="Times New Roman"/>
          <w:sz w:val="24"/>
          <w:szCs w:val="24"/>
        </w:rPr>
        <w:t>формамида</w:t>
      </w:r>
      <w:proofErr w:type="spellEnd"/>
      <w:r w:rsidR="00791738" w:rsidRPr="00F44A86">
        <w:rPr>
          <w:rFonts w:ascii="Times New Roman" w:hAnsi="Times New Roman" w:cs="Times New Roman"/>
          <w:sz w:val="24"/>
          <w:szCs w:val="24"/>
        </w:rPr>
        <w:t xml:space="preserve"> (</w:t>
      </w:r>
      <w:proofErr w:type="spellStart"/>
      <w:r w:rsidR="00791738" w:rsidRPr="00F44A86">
        <w:rPr>
          <w:rFonts w:ascii="Times New Roman" w:hAnsi="Times New Roman" w:cs="Times New Roman"/>
          <w:sz w:val="24"/>
          <w:szCs w:val="24"/>
        </w:rPr>
        <w:t>Applied</w:t>
      </w:r>
      <w:proofErr w:type="spellEnd"/>
      <w:r w:rsidR="00791738" w:rsidRPr="00F44A86">
        <w:rPr>
          <w:rFonts w:ascii="Times New Roman" w:hAnsi="Times New Roman" w:cs="Times New Roman"/>
          <w:sz w:val="24"/>
          <w:szCs w:val="24"/>
        </w:rPr>
        <w:t xml:space="preserve"> </w:t>
      </w:r>
      <w:proofErr w:type="spellStart"/>
      <w:r w:rsidR="00791738" w:rsidRPr="00F44A86">
        <w:rPr>
          <w:rFonts w:ascii="Times New Roman" w:hAnsi="Times New Roman" w:cs="Times New Roman"/>
          <w:sz w:val="24"/>
          <w:szCs w:val="24"/>
        </w:rPr>
        <w:t>Biosystems</w:t>
      </w:r>
      <w:proofErr w:type="spellEnd"/>
      <w:r w:rsidR="00791738" w:rsidRPr="00F44A86">
        <w:rPr>
          <w:rFonts w:ascii="Times New Roman" w:hAnsi="Times New Roman" w:cs="Times New Roman"/>
          <w:sz w:val="24"/>
          <w:szCs w:val="24"/>
        </w:rPr>
        <w:t xml:space="preserve">, США) и 1 </w:t>
      </w:r>
      <w:proofErr w:type="spellStart"/>
      <w:r w:rsidR="00791738" w:rsidRPr="00F44A86">
        <w:rPr>
          <w:rFonts w:ascii="Times New Roman" w:hAnsi="Times New Roman" w:cs="Times New Roman"/>
          <w:sz w:val="24"/>
          <w:szCs w:val="24"/>
        </w:rPr>
        <w:t>мкл</w:t>
      </w:r>
      <w:proofErr w:type="spellEnd"/>
      <w:r w:rsidR="00791738" w:rsidRPr="00F44A86">
        <w:rPr>
          <w:rFonts w:ascii="Times New Roman" w:hAnsi="Times New Roman" w:cs="Times New Roman"/>
          <w:sz w:val="24"/>
          <w:szCs w:val="24"/>
        </w:rPr>
        <w:t xml:space="preserve"> стандарта молекулярного веса CD-450 («</w:t>
      </w:r>
      <w:proofErr w:type="spellStart"/>
      <w:r w:rsidR="00791738" w:rsidRPr="00F44A86">
        <w:rPr>
          <w:rFonts w:ascii="Times New Roman" w:hAnsi="Times New Roman" w:cs="Times New Roman"/>
          <w:sz w:val="24"/>
          <w:szCs w:val="24"/>
        </w:rPr>
        <w:t>Синтол</w:t>
      </w:r>
      <w:proofErr w:type="spellEnd"/>
      <w:r w:rsidR="00791738" w:rsidRPr="00F44A86">
        <w:rPr>
          <w:rFonts w:ascii="Times New Roman" w:hAnsi="Times New Roman" w:cs="Times New Roman"/>
          <w:sz w:val="24"/>
          <w:szCs w:val="24"/>
        </w:rPr>
        <w:t>», Россия). Затем образцы денатурировали при 95°С в течение 5 минут и помещали на лёд. Электрофорез образцов проводили с помощью генетического анализатора ABI3500xL (</w:t>
      </w:r>
      <w:proofErr w:type="spellStart"/>
      <w:r w:rsidR="00791738" w:rsidRPr="00F44A86">
        <w:rPr>
          <w:rFonts w:ascii="Times New Roman" w:hAnsi="Times New Roman" w:cs="Times New Roman"/>
          <w:sz w:val="24"/>
          <w:szCs w:val="24"/>
        </w:rPr>
        <w:t>Applied</w:t>
      </w:r>
      <w:proofErr w:type="spellEnd"/>
      <w:r w:rsidR="00791738" w:rsidRPr="00F44A86">
        <w:rPr>
          <w:rFonts w:ascii="Times New Roman" w:hAnsi="Times New Roman" w:cs="Times New Roman"/>
          <w:sz w:val="24"/>
          <w:szCs w:val="24"/>
        </w:rPr>
        <w:t xml:space="preserve"> </w:t>
      </w:r>
      <w:proofErr w:type="spellStart"/>
      <w:r w:rsidR="00791738" w:rsidRPr="00F44A86">
        <w:rPr>
          <w:rFonts w:ascii="Times New Roman" w:hAnsi="Times New Roman" w:cs="Times New Roman"/>
          <w:sz w:val="24"/>
          <w:szCs w:val="24"/>
        </w:rPr>
        <w:t>Biosystems</w:t>
      </w:r>
      <w:proofErr w:type="spellEnd"/>
      <w:r w:rsidR="00791738" w:rsidRPr="00F44A86">
        <w:rPr>
          <w:rFonts w:ascii="Times New Roman" w:hAnsi="Times New Roman" w:cs="Times New Roman"/>
          <w:sz w:val="24"/>
          <w:szCs w:val="24"/>
        </w:rPr>
        <w:t xml:space="preserve">, США). Для анализа </w:t>
      </w:r>
      <w:r w:rsidR="000B647E" w:rsidRPr="00F44A86">
        <w:rPr>
          <w:rFonts w:ascii="Times New Roman" w:hAnsi="Times New Roman" w:cs="Times New Roman"/>
          <w:sz w:val="24"/>
          <w:szCs w:val="24"/>
        </w:rPr>
        <w:t xml:space="preserve">амплифицированных </w:t>
      </w:r>
      <w:r w:rsidR="00791738" w:rsidRPr="00F44A86">
        <w:rPr>
          <w:rFonts w:ascii="Times New Roman" w:hAnsi="Times New Roman" w:cs="Times New Roman"/>
          <w:sz w:val="24"/>
          <w:szCs w:val="24"/>
        </w:rPr>
        <w:t xml:space="preserve">фрагментов использовали программное обеспечение </w:t>
      </w:r>
      <w:proofErr w:type="spellStart"/>
      <w:r w:rsidR="00791738" w:rsidRPr="00F44A86">
        <w:rPr>
          <w:rFonts w:ascii="Times New Roman" w:hAnsi="Times New Roman" w:cs="Times New Roman"/>
          <w:sz w:val="24"/>
          <w:szCs w:val="24"/>
        </w:rPr>
        <w:t>Genemarker</w:t>
      </w:r>
      <w:proofErr w:type="spellEnd"/>
      <w:r w:rsidR="00791738" w:rsidRPr="00F44A86">
        <w:rPr>
          <w:rFonts w:ascii="Times New Roman" w:hAnsi="Times New Roman" w:cs="Times New Roman"/>
          <w:sz w:val="24"/>
          <w:szCs w:val="24"/>
        </w:rPr>
        <w:t xml:space="preserve">, </w:t>
      </w:r>
      <w:proofErr w:type="spellStart"/>
      <w:r w:rsidR="00791738" w:rsidRPr="00F44A86">
        <w:rPr>
          <w:rFonts w:ascii="Times New Roman" w:hAnsi="Times New Roman" w:cs="Times New Roman"/>
          <w:sz w:val="24"/>
          <w:szCs w:val="24"/>
        </w:rPr>
        <w:t>Version</w:t>
      </w:r>
      <w:proofErr w:type="spellEnd"/>
      <w:r w:rsidR="00791738" w:rsidRPr="00F44A86">
        <w:rPr>
          <w:rFonts w:ascii="Times New Roman" w:hAnsi="Times New Roman" w:cs="Times New Roman"/>
          <w:sz w:val="24"/>
          <w:szCs w:val="24"/>
        </w:rPr>
        <w:t xml:space="preserve"> 1.85 (</w:t>
      </w:r>
      <w:proofErr w:type="spellStart"/>
      <w:r w:rsidR="00791738" w:rsidRPr="00F44A86">
        <w:rPr>
          <w:rFonts w:ascii="Times New Roman" w:hAnsi="Times New Roman" w:cs="Times New Roman"/>
          <w:sz w:val="24"/>
          <w:szCs w:val="24"/>
        </w:rPr>
        <w:t>SoftGenetics</w:t>
      </w:r>
      <w:proofErr w:type="spellEnd"/>
      <w:r w:rsidR="00791738" w:rsidRPr="00F44A86">
        <w:rPr>
          <w:rFonts w:ascii="Times New Roman" w:hAnsi="Times New Roman" w:cs="Times New Roman"/>
          <w:sz w:val="24"/>
          <w:szCs w:val="24"/>
        </w:rPr>
        <w:t xml:space="preserve">, LLC, США). </w:t>
      </w:r>
    </w:p>
    <w:p w14:paraId="1EAF6F04" w14:textId="1FEF101B" w:rsidR="00626679" w:rsidRPr="00F44A86" w:rsidRDefault="00626679" w:rsidP="00791738">
      <w:pPr>
        <w:spacing w:after="0" w:line="360" w:lineRule="auto"/>
        <w:ind w:left="-426" w:right="566" w:firstLine="852"/>
        <w:jc w:val="both"/>
        <w:rPr>
          <w:rFonts w:ascii="Times New Roman" w:hAnsi="Times New Roman" w:cs="Times New Roman"/>
          <w:sz w:val="24"/>
          <w:szCs w:val="24"/>
        </w:rPr>
      </w:pPr>
      <w:r w:rsidRPr="00F44A86">
        <w:rPr>
          <w:rFonts w:ascii="Times New Roman" w:hAnsi="Times New Roman" w:cs="Times New Roman"/>
          <w:b/>
          <w:bCs/>
          <w:sz w:val="24"/>
          <w:szCs w:val="24"/>
        </w:rPr>
        <w:t>Статистическая обработка результатов</w:t>
      </w:r>
      <w:r w:rsidRPr="00F44A86">
        <w:rPr>
          <w:rFonts w:ascii="Times New Roman" w:hAnsi="Times New Roman" w:cs="Times New Roman"/>
          <w:sz w:val="24"/>
          <w:szCs w:val="24"/>
        </w:rPr>
        <w:t xml:space="preserve">. Соотношение обычных и редких </w:t>
      </w:r>
      <w:r w:rsidRPr="00F44A86">
        <w:rPr>
          <w:rFonts w:ascii="Times New Roman" w:hAnsi="Times New Roman" w:cs="Times New Roman"/>
          <w:sz w:val="24"/>
          <w:szCs w:val="24"/>
          <w:lang w:val="en-US"/>
        </w:rPr>
        <w:t>AFLP</w:t>
      </w:r>
      <w:r w:rsidRPr="00F44A86">
        <w:rPr>
          <w:rFonts w:ascii="Times New Roman" w:hAnsi="Times New Roman" w:cs="Times New Roman"/>
          <w:sz w:val="24"/>
          <w:szCs w:val="24"/>
        </w:rPr>
        <w:t xml:space="preserve">-генотипов в </w:t>
      </w:r>
      <w:proofErr w:type="spellStart"/>
      <w:r w:rsidRPr="00F44A86">
        <w:rPr>
          <w:rFonts w:ascii="Times New Roman" w:hAnsi="Times New Roman" w:cs="Times New Roman"/>
          <w:sz w:val="24"/>
          <w:szCs w:val="24"/>
        </w:rPr>
        <w:t>субпопуляциях</w:t>
      </w:r>
      <w:proofErr w:type="spellEnd"/>
      <w:r w:rsidRPr="00F44A86">
        <w:rPr>
          <w:rFonts w:ascii="Times New Roman" w:hAnsi="Times New Roman" w:cs="Times New Roman"/>
          <w:sz w:val="24"/>
          <w:szCs w:val="24"/>
        </w:rPr>
        <w:t xml:space="preserve"> сравнивали с использованием метода хи-квадрат (</w:t>
      </w:r>
      <w:proofErr w:type="spellStart"/>
      <w:r w:rsidR="007320A5" w:rsidRPr="00F44A86">
        <w:rPr>
          <w:rFonts w:ascii="Times New Roman" w:hAnsi="Times New Roman" w:cs="Times New Roman"/>
          <w:sz w:val="24"/>
          <w:szCs w:val="24"/>
          <w:lang w:val="en-US"/>
        </w:rPr>
        <w:t>Glotov</w:t>
      </w:r>
      <w:proofErr w:type="spellEnd"/>
      <w:r w:rsidR="007320A5" w:rsidRPr="00F44A86">
        <w:rPr>
          <w:rFonts w:ascii="Times New Roman" w:hAnsi="Times New Roman" w:cs="Times New Roman"/>
          <w:sz w:val="24"/>
          <w:szCs w:val="24"/>
        </w:rPr>
        <w:t xml:space="preserve"> </w:t>
      </w:r>
      <w:r w:rsidR="007320A5" w:rsidRPr="00F44A86">
        <w:rPr>
          <w:rFonts w:ascii="Times New Roman" w:hAnsi="Times New Roman" w:cs="Times New Roman"/>
          <w:sz w:val="24"/>
          <w:szCs w:val="24"/>
          <w:lang w:val="en-US"/>
        </w:rPr>
        <w:t>et</w:t>
      </w:r>
      <w:r w:rsidR="007320A5" w:rsidRPr="00F44A86">
        <w:rPr>
          <w:rFonts w:ascii="Times New Roman" w:hAnsi="Times New Roman" w:cs="Times New Roman"/>
          <w:sz w:val="24"/>
          <w:szCs w:val="24"/>
        </w:rPr>
        <w:t xml:space="preserve"> </w:t>
      </w:r>
      <w:r w:rsidR="007320A5" w:rsidRPr="00F44A86">
        <w:rPr>
          <w:rFonts w:ascii="Times New Roman" w:hAnsi="Times New Roman" w:cs="Times New Roman"/>
          <w:sz w:val="24"/>
          <w:szCs w:val="24"/>
          <w:lang w:val="en-US"/>
        </w:rPr>
        <w:t>al</w:t>
      </w:r>
      <w:r w:rsidR="007320A5" w:rsidRPr="00F44A86">
        <w:rPr>
          <w:rFonts w:ascii="Times New Roman" w:hAnsi="Times New Roman" w:cs="Times New Roman"/>
          <w:sz w:val="24"/>
          <w:szCs w:val="24"/>
        </w:rPr>
        <w:t xml:space="preserve">., </w:t>
      </w:r>
      <w:r w:rsidR="00B11CC5" w:rsidRPr="00F44A86">
        <w:rPr>
          <w:rFonts w:ascii="Times New Roman" w:hAnsi="Times New Roman" w:cs="Times New Roman"/>
          <w:sz w:val="24"/>
          <w:szCs w:val="24"/>
          <w:shd w:val="clear" w:color="auto" w:fill="FFFFFF"/>
        </w:rPr>
        <w:t>1982</w:t>
      </w:r>
      <w:r w:rsidRPr="00F44A86">
        <w:rPr>
          <w:rFonts w:ascii="Times New Roman" w:hAnsi="Times New Roman" w:cs="Times New Roman"/>
          <w:sz w:val="24"/>
          <w:szCs w:val="24"/>
        </w:rPr>
        <w:t xml:space="preserve">).  </w:t>
      </w:r>
    </w:p>
    <w:p w14:paraId="2F47AFF3" w14:textId="77777777" w:rsidR="00B919FC" w:rsidRPr="00F44A86" w:rsidRDefault="00B919FC" w:rsidP="00B919FC"/>
    <w:p w14:paraId="6CADD74F" w14:textId="28B959FD" w:rsidR="00D41E41" w:rsidRPr="00F44A86" w:rsidRDefault="00D41E41" w:rsidP="00D41E41">
      <w:pPr>
        <w:ind w:left="-426"/>
        <w:jc w:val="center"/>
        <w:rPr>
          <w:rFonts w:ascii="Times New Roman" w:hAnsi="Times New Roman" w:cs="Times New Roman"/>
          <w:sz w:val="24"/>
          <w:szCs w:val="24"/>
        </w:rPr>
      </w:pPr>
      <w:r w:rsidRPr="00F44A86">
        <w:rPr>
          <w:rFonts w:ascii="Times New Roman" w:hAnsi="Times New Roman" w:cs="Times New Roman"/>
          <w:sz w:val="24"/>
          <w:szCs w:val="24"/>
        </w:rPr>
        <w:t>РЕЗУЛЬТАТЫ</w:t>
      </w:r>
      <w:r w:rsidR="00784E54" w:rsidRPr="00F44A86">
        <w:rPr>
          <w:rFonts w:ascii="Times New Roman" w:hAnsi="Times New Roman" w:cs="Times New Roman"/>
          <w:sz w:val="24"/>
          <w:szCs w:val="24"/>
        </w:rPr>
        <w:t xml:space="preserve"> </w:t>
      </w:r>
    </w:p>
    <w:p w14:paraId="611D7B75" w14:textId="540FC20B" w:rsidR="00BC2955" w:rsidRPr="00F44A86" w:rsidRDefault="000B647E" w:rsidP="00A41D3C">
      <w:pPr>
        <w:pStyle w:val="Default"/>
        <w:spacing w:line="360" w:lineRule="auto"/>
        <w:ind w:left="-284" w:right="566" w:firstLine="709"/>
        <w:jc w:val="both"/>
        <w:rPr>
          <w:color w:val="auto"/>
        </w:rPr>
      </w:pPr>
      <w:r w:rsidRPr="00F44A86">
        <w:rPr>
          <w:color w:val="auto"/>
        </w:rPr>
        <w:t xml:space="preserve">Для анализа полиморфизма геномной ДНК восковника мы использовали </w:t>
      </w:r>
      <w:r w:rsidR="001976F1" w:rsidRPr="00F44A86">
        <w:rPr>
          <w:color w:val="auto"/>
        </w:rPr>
        <w:t>оптимизированный биоматериал</w:t>
      </w:r>
      <w:r w:rsidRPr="00F44A86">
        <w:rPr>
          <w:color w:val="auto"/>
        </w:rPr>
        <w:t xml:space="preserve">, полученный из </w:t>
      </w:r>
      <w:r w:rsidR="00BC2955" w:rsidRPr="00F44A86">
        <w:rPr>
          <w:color w:val="auto"/>
        </w:rPr>
        <w:t>5</w:t>
      </w:r>
      <w:r w:rsidR="004C2E7D" w:rsidRPr="00F44A86">
        <w:rPr>
          <w:color w:val="auto"/>
        </w:rPr>
        <w:t xml:space="preserve">1 </w:t>
      </w:r>
      <w:r w:rsidRPr="00F44A86">
        <w:rPr>
          <w:color w:val="auto"/>
        </w:rPr>
        <w:t>побег</w:t>
      </w:r>
      <w:r w:rsidR="004C2E7D" w:rsidRPr="00F44A86">
        <w:rPr>
          <w:color w:val="auto"/>
        </w:rPr>
        <w:t>а</w:t>
      </w:r>
      <w:r w:rsidRPr="00F44A86">
        <w:rPr>
          <w:color w:val="auto"/>
        </w:rPr>
        <w:t xml:space="preserve">, </w:t>
      </w:r>
      <w:r w:rsidR="0053496D" w:rsidRPr="00F44A86">
        <w:rPr>
          <w:color w:val="auto"/>
        </w:rPr>
        <w:t>собранн</w:t>
      </w:r>
      <w:r w:rsidR="004C2E7D" w:rsidRPr="00F44A86">
        <w:rPr>
          <w:color w:val="auto"/>
        </w:rPr>
        <w:t>ого</w:t>
      </w:r>
      <w:r w:rsidR="0053496D" w:rsidRPr="00F44A86">
        <w:rPr>
          <w:color w:val="auto"/>
        </w:rPr>
        <w:t xml:space="preserve"> в государственном природном заказнике «Лебяжий</w:t>
      </w:r>
      <w:r w:rsidR="00697685" w:rsidRPr="00F44A86">
        <w:rPr>
          <w:color w:val="auto"/>
        </w:rPr>
        <w:t>»</w:t>
      </w:r>
      <w:r w:rsidR="0053496D" w:rsidRPr="00F44A86">
        <w:rPr>
          <w:color w:val="auto"/>
        </w:rPr>
        <w:t xml:space="preserve">. </w:t>
      </w:r>
      <w:r w:rsidR="00D835F7" w:rsidRPr="00F44A86">
        <w:rPr>
          <w:color w:val="auto"/>
        </w:rPr>
        <w:t>Учитывая высокую с</w:t>
      </w:r>
      <w:r w:rsidR="00BC2955" w:rsidRPr="00F44A86">
        <w:rPr>
          <w:color w:val="auto"/>
        </w:rPr>
        <w:t>клон</w:t>
      </w:r>
      <w:r w:rsidR="00D835F7" w:rsidRPr="00F44A86">
        <w:rPr>
          <w:color w:val="auto"/>
        </w:rPr>
        <w:t xml:space="preserve">ность восковника к вегетативному размножению, </w:t>
      </w:r>
      <w:r w:rsidR="004C2E7D" w:rsidRPr="00F44A86">
        <w:rPr>
          <w:color w:val="auto"/>
        </w:rPr>
        <w:t xml:space="preserve">мы </w:t>
      </w:r>
      <w:r w:rsidR="0053496D" w:rsidRPr="00F44A86">
        <w:rPr>
          <w:color w:val="auto"/>
        </w:rPr>
        <w:t xml:space="preserve">собирали </w:t>
      </w:r>
      <w:r w:rsidR="00D835F7" w:rsidRPr="00F44A86">
        <w:rPr>
          <w:color w:val="auto"/>
        </w:rPr>
        <w:t xml:space="preserve">побеги, отстоящие друг от друга на расстояние </w:t>
      </w:r>
      <w:r w:rsidR="0068760F" w:rsidRPr="00F44A86">
        <w:rPr>
          <w:color w:val="auto"/>
        </w:rPr>
        <w:t xml:space="preserve">около </w:t>
      </w:r>
      <w:r w:rsidR="00D835F7" w:rsidRPr="00F44A86">
        <w:rPr>
          <w:color w:val="auto"/>
        </w:rPr>
        <w:t xml:space="preserve">5 м. При этом старались равномерно охватить </w:t>
      </w:r>
      <w:r w:rsidR="00BC2955" w:rsidRPr="00F44A86">
        <w:rPr>
          <w:color w:val="auto"/>
        </w:rPr>
        <w:t xml:space="preserve">всю </w:t>
      </w:r>
      <w:r w:rsidR="00D835F7" w:rsidRPr="00F44A86">
        <w:rPr>
          <w:color w:val="auto"/>
        </w:rPr>
        <w:t xml:space="preserve">территорию, занимаемую каждой </w:t>
      </w:r>
      <w:r w:rsidR="00B52A99" w:rsidRPr="00F44A86">
        <w:rPr>
          <w:color w:val="auto"/>
        </w:rPr>
        <w:t xml:space="preserve">из </w:t>
      </w:r>
      <w:r w:rsidR="004C2E7D" w:rsidRPr="00F44A86">
        <w:rPr>
          <w:color w:val="auto"/>
        </w:rPr>
        <w:t xml:space="preserve">трех исследуемых </w:t>
      </w:r>
      <w:r w:rsidR="00B52A99" w:rsidRPr="00F44A86">
        <w:rPr>
          <w:color w:val="auto"/>
        </w:rPr>
        <w:t>субпопуляций</w:t>
      </w:r>
      <w:r w:rsidR="00D835F7" w:rsidRPr="00F44A86">
        <w:rPr>
          <w:color w:val="auto"/>
        </w:rPr>
        <w:t xml:space="preserve">. В субпопуляции А </w:t>
      </w:r>
      <w:r w:rsidR="004C2E7D" w:rsidRPr="00F44A86">
        <w:rPr>
          <w:color w:val="auto"/>
        </w:rPr>
        <w:t xml:space="preserve">были собраны </w:t>
      </w:r>
      <w:r w:rsidR="006C4A71" w:rsidRPr="00F44A86">
        <w:rPr>
          <w:color w:val="auto"/>
        </w:rPr>
        <w:t xml:space="preserve">14 </w:t>
      </w:r>
      <w:r w:rsidR="004C2E7D" w:rsidRPr="00F44A86">
        <w:rPr>
          <w:color w:val="auto"/>
        </w:rPr>
        <w:t xml:space="preserve">побегов, в субпопуляции Б – </w:t>
      </w:r>
      <w:r w:rsidR="006C4A71" w:rsidRPr="00F44A86">
        <w:rPr>
          <w:color w:val="auto"/>
        </w:rPr>
        <w:t>15</w:t>
      </w:r>
      <w:r w:rsidR="004C2E7D" w:rsidRPr="00F44A86">
        <w:rPr>
          <w:color w:val="auto"/>
        </w:rPr>
        <w:t xml:space="preserve">, в субпопуляции В – </w:t>
      </w:r>
      <w:r w:rsidR="006C4A71" w:rsidRPr="00F44A86">
        <w:rPr>
          <w:color w:val="auto"/>
        </w:rPr>
        <w:t>22</w:t>
      </w:r>
      <w:r w:rsidR="004C2E7D" w:rsidRPr="00F44A86">
        <w:rPr>
          <w:color w:val="auto"/>
        </w:rPr>
        <w:t>.</w:t>
      </w:r>
      <w:r w:rsidR="00BC2955" w:rsidRPr="00F44A86">
        <w:rPr>
          <w:color w:val="auto"/>
        </w:rPr>
        <w:t xml:space="preserve"> </w:t>
      </w:r>
    </w:p>
    <w:p w14:paraId="1B6214E0" w14:textId="45689E40" w:rsidR="004C2E7D" w:rsidRPr="00F44A86" w:rsidRDefault="00BC2955" w:rsidP="00A41D3C">
      <w:pPr>
        <w:pStyle w:val="Default"/>
        <w:spacing w:line="360" w:lineRule="auto"/>
        <w:ind w:left="-284" w:right="566" w:firstLine="709"/>
        <w:jc w:val="both"/>
        <w:rPr>
          <w:color w:val="auto"/>
        </w:rPr>
      </w:pPr>
      <w:r w:rsidRPr="00F44A86">
        <w:rPr>
          <w:color w:val="auto"/>
        </w:rPr>
        <w:t xml:space="preserve">Выделить </w:t>
      </w:r>
      <w:r w:rsidR="00106D41" w:rsidRPr="00F44A86">
        <w:rPr>
          <w:color w:val="auto"/>
        </w:rPr>
        <w:t xml:space="preserve">достаточное количество </w:t>
      </w:r>
      <w:r w:rsidRPr="00F44A86">
        <w:rPr>
          <w:color w:val="auto"/>
        </w:rPr>
        <w:t>высококачественн</w:t>
      </w:r>
      <w:r w:rsidR="00106D41" w:rsidRPr="00F44A86">
        <w:rPr>
          <w:color w:val="auto"/>
        </w:rPr>
        <w:t xml:space="preserve">ой </w:t>
      </w:r>
      <w:r w:rsidRPr="00F44A86">
        <w:rPr>
          <w:color w:val="auto"/>
        </w:rPr>
        <w:t xml:space="preserve">ДНК </w:t>
      </w:r>
      <w:r w:rsidR="00106D41" w:rsidRPr="00F44A86">
        <w:rPr>
          <w:color w:val="auto"/>
        </w:rPr>
        <w:t>(не менее 1 мкг на образец)</w:t>
      </w:r>
      <w:r w:rsidR="00697685" w:rsidRPr="00F44A86">
        <w:rPr>
          <w:color w:val="auto"/>
        </w:rPr>
        <w:t>,</w:t>
      </w:r>
      <w:r w:rsidR="00106D41" w:rsidRPr="00F44A86">
        <w:rPr>
          <w:color w:val="auto"/>
        </w:rPr>
        <w:t xml:space="preserve"> </w:t>
      </w:r>
      <w:r w:rsidR="00697685" w:rsidRPr="00F44A86">
        <w:rPr>
          <w:color w:val="auto"/>
        </w:rPr>
        <w:t>пригодной для ис</w:t>
      </w:r>
      <w:r w:rsidRPr="00F44A86">
        <w:rPr>
          <w:color w:val="auto"/>
        </w:rPr>
        <w:t>пользова</w:t>
      </w:r>
      <w:r w:rsidR="00697685" w:rsidRPr="00F44A86">
        <w:rPr>
          <w:color w:val="auto"/>
        </w:rPr>
        <w:t>ния</w:t>
      </w:r>
      <w:r w:rsidRPr="00F44A86">
        <w:rPr>
          <w:color w:val="auto"/>
        </w:rPr>
        <w:t xml:space="preserve"> в </w:t>
      </w:r>
      <w:r w:rsidRPr="00F44A86">
        <w:rPr>
          <w:color w:val="auto"/>
          <w:lang w:val="en-US"/>
        </w:rPr>
        <w:t>AFLP</w:t>
      </w:r>
      <w:r w:rsidRPr="00F44A86">
        <w:rPr>
          <w:color w:val="auto"/>
        </w:rPr>
        <w:t>-анализе</w:t>
      </w:r>
      <w:r w:rsidR="00697685" w:rsidRPr="00F44A86">
        <w:rPr>
          <w:color w:val="auto"/>
        </w:rPr>
        <w:t>,</w:t>
      </w:r>
      <w:r w:rsidRPr="00F44A86">
        <w:rPr>
          <w:color w:val="auto"/>
        </w:rPr>
        <w:t xml:space="preserve"> удалось из 4</w:t>
      </w:r>
      <w:r w:rsidR="00C559EB" w:rsidRPr="00F44A86">
        <w:rPr>
          <w:color w:val="auto"/>
        </w:rPr>
        <w:t>2</w:t>
      </w:r>
      <w:r w:rsidRPr="00F44A86">
        <w:rPr>
          <w:color w:val="auto"/>
        </w:rPr>
        <w:t xml:space="preserve"> образц</w:t>
      </w:r>
      <w:r w:rsidR="00C559EB" w:rsidRPr="00F44A86">
        <w:rPr>
          <w:color w:val="auto"/>
        </w:rPr>
        <w:t>ов</w:t>
      </w:r>
      <w:r w:rsidRPr="00F44A86">
        <w:rPr>
          <w:color w:val="auto"/>
        </w:rPr>
        <w:t xml:space="preserve"> </w:t>
      </w:r>
      <w:r w:rsidR="001976F1" w:rsidRPr="00F44A86">
        <w:rPr>
          <w:color w:val="auto"/>
        </w:rPr>
        <w:t>оптимизированн</w:t>
      </w:r>
      <w:r w:rsidR="00C80F31" w:rsidRPr="00F44A86">
        <w:rPr>
          <w:color w:val="auto"/>
        </w:rPr>
        <w:t>ого</w:t>
      </w:r>
      <w:r w:rsidR="001976F1" w:rsidRPr="00F44A86">
        <w:rPr>
          <w:color w:val="auto"/>
        </w:rPr>
        <w:t xml:space="preserve"> биоматериал</w:t>
      </w:r>
      <w:r w:rsidR="00C80F31" w:rsidRPr="00F44A86">
        <w:rPr>
          <w:color w:val="auto"/>
        </w:rPr>
        <w:t>а в</w:t>
      </w:r>
      <w:r w:rsidR="001976F1" w:rsidRPr="00F44A86">
        <w:rPr>
          <w:color w:val="auto"/>
        </w:rPr>
        <w:t>о</w:t>
      </w:r>
      <w:r w:rsidR="00C80F31" w:rsidRPr="00F44A86">
        <w:rPr>
          <w:color w:val="auto"/>
        </w:rPr>
        <w:t>сковника</w:t>
      </w:r>
      <w:r w:rsidRPr="00F44A86">
        <w:rPr>
          <w:color w:val="auto"/>
        </w:rPr>
        <w:t xml:space="preserve">. В результате </w:t>
      </w:r>
      <w:r w:rsidR="00106D41" w:rsidRPr="00F44A86">
        <w:rPr>
          <w:color w:val="auto"/>
        </w:rPr>
        <w:t xml:space="preserve">мы </w:t>
      </w:r>
      <w:r w:rsidRPr="00F44A86">
        <w:rPr>
          <w:color w:val="auto"/>
        </w:rPr>
        <w:t>проанализирова</w:t>
      </w:r>
      <w:r w:rsidR="00106D41" w:rsidRPr="00F44A86">
        <w:rPr>
          <w:color w:val="auto"/>
        </w:rPr>
        <w:t>ли</w:t>
      </w:r>
      <w:r w:rsidRPr="00F44A86">
        <w:rPr>
          <w:color w:val="auto"/>
        </w:rPr>
        <w:t xml:space="preserve"> </w:t>
      </w:r>
      <w:r w:rsidR="006C4A71" w:rsidRPr="00F44A86">
        <w:rPr>
          <w:color w:val="auto"/>
        </w:rPr>
        <w:t>9</w:t>
      </w:r>
      <w:r w:rsidRPr="00F44A86">
        <w:rPr>
          <w:color w:val="auto"/>
        </w:rPr>
        <w:t xml:space="preserve"> </w:t>
      </w:r>
      <w:r w:rsidR="00106D41" w:rsidRPr="00F44A86">
        <w:rPr>
          <w:color w:val="auto"/>
        </w:rPr>
        <w:t>растений</w:t>
      </w:r>
      <w:r w:rsidRPr="00F44A86">
        <w:rPr>
          <w:color w:val="auto"/>
        </w:rPr>
        <w:t xml:space="preserve"> из субпопуляции А, 1</w:t>
      </w:r>
      <w:r w:rsidR="00C559EB" w:rsidRPr="00F44A86">
        <w:rPr>
          <w:color w:val="auto"/>
        </w:rPr>
        <w:t>3</w:t>
      </w:r>
      <w:r w:rsidRPr="00F44A86">
        <w:rPr>
          <w:color w:val="auto"/>
        </w:rPr>
        <w:t xml:space="preserve"> из субпопуляции Б и </w:t>
      </w:r>
      <w:r w:rsidR="006C4A71" w:rsidRPr="00F44A86">
        <w:rPr>
          <w:color w:val="auto"/>
        </w:rPr>
        <w:t>20</w:t>
      </w:r>
      <w:r w:rsidRPr="00F44A86">
        <w:rPr>
          <w:color w:val="auto"/>
        </w:rPr>
        <w:t xml:space="preserve"> из субпопуляции В. </w:t>
      </w:r>
      <w:r w:rsidR="00432D54" w:rsidRPr="00F44A86">
        <w:rPr>
          <w:color w:val="auto"/>
        </w:rPr>
        <w:t xml:space="preserve">Координаты этих растений представлены в таблице </w:t>
      </w:r>
      <w:r w:rsidR="00313D8C" w:rsidRPr="00F44A86">
        <w:rPr>
          <w:color w:val="auto"/>
        </w:rPr>
        <w:t>2</w:t>
      </w:r>
      <w:r w:rsidR="00432D54" w:rsidRPr="00F44A86">
        <w:rPr>
          <w:color w:val="auto"/>
        </w:rPr>
        <w:t>.</w:t>
      </w:r>
      <w:r w:rsidR="004C2E7D" w:rsidRPr="00F44A86">
        <w:rPr>
          <w:color w:val="auto"/>
        </w:rPr>
        <w:t xml:space="preserve"> </w:t>
      </w:r>
    </w:p>
    <w:p w14:paraId="282ADDB5" w14:textId="4022A853" w:rsidR="0091098A" w:rsidRPr="00F44A86" w:rsidRDefault="00D95B12" w:rsidP="002F2EE7">
      <w:pPr>
        <w:pStyle w:val="Default"/>
        <w:spacing w:line="360" w:lineRule="auto"/>
        <w:ind w:left="-284" w:right="566" w:firstLine="709"/>
        <w:jc w:val="both"/>
        <w:rPr>
          <w:color w:val="auto"/>
        </w:rPr>
      </w:pPr>
      <w:r w:rsidRPr="00F44A86">
        <w:rPr>
          <w:color w:val="auto"/>
        </w:rPr>
        <w:t xml:space="preserve">При проведении </w:t>
      </w:r>
      <w:r w:rsidRPr="00F44A86">
        <w:rPr>
          <w:color w:val="auto"/>
          <w:lang w:val="en-US"/>
        </w:rPr>
        <w:t>AFLP</w:t>
      </w:r>
      <w:r w:rsidRPr="00F44A86">
        <w:rPr>
          <w:color w:val="auto"/>
        </w:rPr>
        <w:t xml:space="preserve">-анализа мы использовали три комбинации </w:t>
      </w:r>
      <w:proofErr w:type="spellStart"/>
      <w:r w:rsidRPr="00F44A86">
        <w:rPr>
          <w:color w:val="auto"/>
        </w:rPr>
        <w:t>праймеров</w:t>
      </w:r>
      <w:proofErr w:type="spellEnd"/>
      <w:r w:rsidRPr="00F44A86">
        <w:rPr>
          <w:color w:val="auto"/>
        </w:rPr>
        <w:t xml:space="preserve">: </w:t>
      </w:r>
      <w:r w:rsidR="007D2D39" w:rsidRPr="00F44A86">
        <w:rPr>
          <w:color w:val="auto"/>
          <w:lang w:val="en-US"/>
        </w:rPr>
        <w:t>F</w:t>
      </w:r>
      <w:r w:rsidR="007D2D39" w:rsidRPr="00F44A86">
        <w:rPr>
          <w:color w:val="auto"/>
        </w:rPr>
        <w:t>-</w:t>
      </w:r>
      <w:proofErr w:type="spellStart"/>
      <w:r w:rsidRPr="00F44A86">
        <w:rPr>
          <w:color w:val="auto"/>
        </w:rPr>
        <w:t>EcoRI</w:t>
      </w:r>
      <w:proofErr w:type="spellEnd"/>
      <w:r w:rsidRPr="00F44A86">
        <w:rPr>
          <w:color w:val="auto"/>
        </w:rPr>
        <w:t xml:space="preserve">-CAT и Tru9I-CTT, </w:t>
      </w:r>
      <w:r w:rsidR="007D2D39" w:rsidRPr="00F44A86">
        <w:rPr>
          <w:color w:val="auto"/>
          <w:lang w:val="en-US"/>
        </w:rPr>
        <w:t>F</w:t>
      </w:r>
      <w:r w:rsidR="007D2D39" w:rsidRPr="00F44A86">
        <w:rPr>
          <w:color w:val="auto"/>
        </w:rPr>
        <w:t>-</w:t>
      </w:r>
      <w:proofErr w:type="spellStart"/>
      <w:r w:rsidR="002F2EE7" w:rsidRPr="00F44A86">
        <w:rPr>
          <w:color w:val="auto"/>
        </w:rPr>
        <w:t>EcoRI</w:t>
      </w:r>
      <w:proofErr w:type="spellEnd"/>
      <w:r w:rsidR="002F2EE7" w:rsidRPr="00F44A86">
        <w:rPr>
          <w:color w:val="auto"/>
        </w:rPr>
        <w:t>-AT</w:t>
      </w:r>
      <w:r w:rsidR="002F2EE7" w:rsidRPr="00F44A86">
        <w:rPr>
          <w:color w:val="auto"/>
          <w:lang w:val="en-US"/>
        </w:rPr>
        <w:t>G</w:t>
      </w:r>
      <w:r w:rsidR="002F2EE7" w:rsidRPr="00F44A86">
        <w:rPr>
          <w:color w:val="auto"/>
        </w:rPr>
        <w:t xml:space="preserve"> и Tru9I-CTT, </w:t>
      </w:r>
      <w:r w:rsidR="007D2D39" w:rsidRPr="00F44A86">
        <w:rPr>
          <w:color w:val="auto"/>
          <w:lang w:val="en-US"/>
        </w:rPr>
        <w:t>F</w:t>
      </w:r>
      <w:r w:rsidR="007D2D39" w:rsidRPr="00F44A86">
        <w:rPr>
          <w:color w:val="auto"/>
        </w:rPr>
        <w:t>-</w:t>
      </w:r>
      <w:proofErr w:type="spellStart"/>
      <w:r w:rsidR="002F2EE7" w:rsidRPr="00F44A86">
        <w:rPr>
          <w:color w:val="auto"/>
        </w:rPr>
        <w:t>EcoRI</w:t>
      </w:r>
      <w:proofErr w:type="spellEnd"/>
      <w:r w:rsidR="002F2EE7" w:rsidRPr="00F44A86">
        <w:rPr>
          <w:color w:val="auto"/>
        </w:rPr>
        <w:t>-A</w:t>
      </w:r>
      <w:r w:rsidR="002F2EE7" w:rsidRPr="00F44A86">
        <w:rPr>
          <w:color w:val="auto"/>
          <w:lang w:val="en-US"/>
        </w:rPr>
        <w:t>A</w:t>
      </w:r>
      <w:r w:rsidR="002F2EE7" w:rsidRPr="00F44A86">
        <w:rPr>
          <w:color w:val="auto"/>
        </w:rPr>
        <w:t xml:space="preserve">T и Tru9I-CTT. В каждом случае мы </w:t>
      </w:r>
      <w:r w:rsidR="003755A3" w:rsidRPr="00F44A86">
        <w:rPr>
          <w:color w:val="auto"/>
        </w:rPr>
        <w:t>выяв</w:t>
      </w:r>
      <w:r w:rsidR="002F2EE7" w:rsidRPr="00F44A86">
        <w:rPr>
          <w:color w:val="auto"/>
        </w:rPr>
        <w:t xml:space="preserve">или широкий спектр </w:t>
      </w:r>
      <w:r w:rsidR="00767E53" w:rsidRPr="00F44A86">
        <w:rPr>
          <w:color w:val="auto"/>
        </w:rPr>
        <w:t xml:space="preserve">амплифицированных </w:t>
      </w:r>
      <w:r w:rsidR="002F2EE7" w:rsidRPr="00F44A86">
        <w:rPr>
          <w:color w:val="auto"/>
        </w:rPr>
        <w:t>фрагментов</w:t>
      </w:r>
      <w:r w:rsidR="00595290" w:rsidRPr="00F44A86">
        <w:rPr>
          <w:color w:val="auto"/>
        </w:rPr>
        <w:t xml:space="preserve"> </w:t>
      </w:r>
      <w:r w:rsidR="00597F50" w:rsidRPr="00F44A86">
        <w:rPr>
          <w:color w:val="auto"/>
        </w:rPr>
        <w:t xml:space="preserve">ДНК </w:t>
      </w:r>
      <w:r w:rsidR="00595290" w:rsidRPr="00F44A86">
        <w:rPr>
          <w:color w:val="auto"/>
        </w:rPr>
        <w:t xml:space="preserve">размером от 100 до 450 </w:t>
      </w:r>
      <w:proofErr w:type="spellStart"/>
      <w:r w:rsidR="00595290" w:rsidRPr="00F44A86">
        <w:rPr>
          <w:color w:val="auto"/>
        </w:rPr>
        <w:t>п.</w:t>
      </w:r>
      <w:r w:rsidR="001933F9" w:rsidRPr="00F44A86">
        <w:rPr>
          <w:color w:val="auto"/>
        </w:rPr>
        <w:t>н</w:t>
      </w:r>
      <w:proofErr w:type="spellEnd"/>
      <w:r w:rsidR="001933F9" w:rsidRPr="00F44A86">
        <w:rPr>
          <w:color w:val="auto"/>
        </w:rPr>
        <w:t>.</w:t>
      </w:r>
      <w:r w:rsidR="002F2EE7" w:rsidRPr="00F44A86">
        <w:rPr>
          <w:color w:val="auto"/>
        </w:rPr>
        <w:t xml:space="preserve"> </w:t>
      </w:r>
      <w:r w:rsidR="00595290" w:rsidRPr="00F44A86">
        <w:rPr>
          <w:color w:val="auto"/>
        </w:rPr>
        <w:t>Б</w:t>
      </w:r>
      <w:r w:rsidR="002F2EE7" w:rsidRPr="00F44A86">
        <w:rPr>
          <w:color w:val="auto"/>
        </w:rPr>
        <w:t xml:space="preserve">ольшинство из </w:t>
      </w:r>
      <w:r w:rsidR="00595290" w:rsidRPr="00F44A86">
        <w:rPr>
          <w:color w:val="auto"/>
        </w:rPr>
        <w:t>них</w:t>
      </w:r>
      <w:r w:rsidR="002F2EE7" w:rsidRPr="00F44A86">
        <w:rPr>
          <w:color w:val="auto"/>
        </w:rPr>
        <w:t xml:space="preserve"> </w:t>
      </w:r>
      <w:r w:rsidR="009F37D2" w:rsidRPr="00F44A86">
        <w:rPr>
          <w:color w:val="auto"/>
        </w:rPr>
        <w:t xml:space="preserve">были </w:t>
      </w:r>
      <w:r w:rsidR="00597F50" w:rsidRPr="00F44A86">
        <w:rPr>
          <w:color w:val="auto"/>
        </w:rPr>
        <w:t>плохо вычленяемы из-за множественности и близкого расположения друг к другу.</w:t>
      </w:r>
      <w:r w:rsidR="002F2EE7" w:rsidRPr="00F44A86">
        <w:rPr>
          <w:color w:val="auto"/>
        </w:rPr>
        <w:t xml:space="preserve"> </w:t>
      </w:r>
      <w:r w:rsidR="00767E53" w:rsidRPr="00F44A86">
        <w:rPr>
          <w:color w:val="auto"/>
        </w:rPr>
        <w:t>Для каждой использованн</w:t>
      </w:r>
      <w:r w:rsidR="00FB27C1" w:rsidRPr="00F44A86">
        <w:rPr>
          <w:color w:val="auto"/>
        </w:rPr>
        <w:t>ой</w:t>
      </w:r>
      <w:r w:rsidR="00767E53" w:rsidRPr="00F44A86">
        <w:rPr>
          <w:color w:val="auto"/>
        </w:rPr>
        <w:t xml:space="preserve"> </w:t>
      </w:r>
      <w:r w:rsidR="00FB27C1" w:rsidRPr="00F44A86">
        <w:rPr>
          <w:color w:val="auto"/>
        </w:rPr>
        <w:t xml:space="preserve">пары </w:t>
      </w:r>
      <w:r w:rsidR="00767E53" w:rsidRPr="00F44A86">
        <w:rPr>
          <w:color w:val="auto"/>
        </w:rPr>
        <w:t xml:space="preserve">праймеров мы выбрали </w:t>
      </w:r>
      <w:r w:rsidR="00597F50" w:rsidRPr="00F44A86">
        <w:rPr>
          <w:color w:val="auto"/>
        </w:rPr>
        <w:t xml:space="preserve">хорошо </w:t>
      </w:r>
      <w:r w:rsidR="00767E53" w:rsidRPr="00F44A86">
        <w:rPr>
          <w:color w:val="auto"/>
        </w:rPr>
        <w:t>вы</w:t>
      </w:r>
      <w:r w:rsidR="00597F50" w:rsidRPr="00F44A86">
        <w:rPr>
          <w:color w:val="auto"/>
        </w:rPr>
        <w:t xml:space="preserve">членяемые, четко выраженные </w:t>
      </w:r>
      <w:r w:rsidR="0091098A" w:rsidRPr="00F44A86">
        <w:rPr>
          <w:color w:val="auto"/>
        </w:rPr>
        <w:t xml:space="preserve">фрагменты </w:t>
      </w:r>
      <w:r w:rsidR="008342E5" w:rsidRPr="00F44A86">
        <w:rPr>
          <w:color w:val="auto"/>
        </w:rPr>
        <w:t xml:space="preserve">(рисунок </w:t>
      </w:r>
      <w:r w:rsidR="00657A94" w:rsidRPr="00F44A86">
        <w:rPr>
          <w:color w:val="auto"/>
        </w:rPr>
        <w:t>4</w:t>
      </w:r>
      <w:r w:rsidR="008342E5" w:rsidRPr="00F44A86">
        <w:rPr>
          <w:color w:val="auto"/>
        </w:rPr>
        <w:t>)</w:t>
      </w:r>
      <w:r w:rsidR="0091098A" w:rsidRPr="00F44A86">
        <w:rPr>
          <w:color w:val="auto"/>
        </w:rPr>
        <w:t>,</w:t>
      </w:r>
      <w:r w:rsidR="008342E5" w:rsidRPr="00F44A86">
        <w:rPr>
          <w:color w:val="auto"/>
        </w:rPr>
        <w:t xml:space="preserve"> </w:t>
      </w:r>
      <w:r w:rsidR="0091098A" w:rsidRPr="00F44A86">
        <w:rPr>
          <w:color w:val="auto"/>
        </w:rPr>
        <w:t xml:space="preserve">стабильно </w:t>
      </w:r>
      <w:r w:rsidR="00767E53" w:rsidRPr="00F44A86">
        <w:rPr>
          <w:color w:val="auto"/>
        </w:rPr>
        <w:t>воспроизводимые при повторном анализе</w:t>
      </w:r>
      <w:r w:rsidR="008342E5" w:rsidRPr="00F44A86">
        <w:rPr>
          <w:color w:val="auto"/>
        </w:rPr>
        <w:t>.</w:t>
      </w:r>
      <w:r w:rsidR="00B74799" w:rsidRPr="00F44A86">
        <w:rPr>
          <w:color w:val="auto"/>
        </w:rPr>
        <w:t xml:space="preserve"> </w:t>
      </w:r>
      <w:r w:rsidR="008342E5" w:rsidRPr="00F44A86">
        <w:rPr>
          <w:color w:val="auto"/>
        </w:rPr>
        <w:t>К</w:t>
      </w:r>
      <w:r w:rsidR="00FB27C1" w:rsidRPr="00F44A86">
        <w:rPr>
          <w:color w:val="auto"/>
        </w:rPr>
        <w:t>аждый образец анализировали в двух технических повторностях</w:t>
      </w:r>
      <w:r w:rsidR="00767E53" w:rsidRPr="00F44A86">
        <w:rPr>
          <w:color w:val="auto"/>
        </w:rPr>
        <w:t xml:space="preserve">. </w:t>
      </w:r>
      <w:r w:rsidR="00EC5EAB" w:rsidRPr="00F44A86">
        <w:rPr>
          <w:color w:val="auto"/>
        </w:rPr>
        <w:t>В общей сложности выбра</w:t>
      </w:r>
      <w:r w:rsidR="00A90C85" w:rsidRPr="00F44A86">
        <w:rPr>
          <w:color w:val="auto"/>
        </w:rPr>
        <w:t>ли</w:t>
      </w:r>
      <w:r w:rsidR="00EC5EAB" w:rsidRPr="00F44A86">
        <w:rPr>
          <w:color w:val="auto"/>
        </w:rPr>
        <w:t xml:space="preserve"> </w:t>
      </w:r>
      <w:r w:rsidR="00174D4A" w:rsidRPr="00F44A86">
        <w:rPr>
          <w:color w:val="auto"/>
        </w:rPr>
        <w:t>2</w:t>
      </w:r>
      <w:r w:rsidR="002C7AB1" w:rsidRPr="00F44A86">
        <w:rPr>
          <w:color w:val="auto"/>
        </w:rPr>
        <w:t>2</w:t>
      </w:r>
      <w:r w:rsidR="00EC5EAB" w:rsidRPr="00F44A86">
        <w:rPr>
          <w:color w:val="auto"/>
        </w:rPr>
        <w:t xml:space="preserve"> </w:t>
      </w:r>
      <w:r w:rsidR="009F37D2" w:rsidRPr="00F44A86">
        <w:rPr>
          <w:color w:val="auto"/>
        </w:rPr>
        <w:t>амплифицированны</w:t>
      </w:r>
      <w:r w:rsidR="002C7AB1" w:rsidRPr="00F44A86">
        <w:rPr>
          <w:color w:val="auto"/>
        </w:rPr>
        <w:t>х</w:t>
      </w:r>
      <w:r w:rsidR="009F37D2" w:rsidRPr="00F44A86">
        <w:rPr>
          <w:color w:val="auto"/>
        </w:rPr>
        <w:t xml:space="preserve"> </w:t>
      </w:r>
      <w:r w:rsidR="00EC5EAB" w:rsidRPr="00F44A86">
        <w:rPr>
          <w:color w:val="auto"/>
        </w:rPr>
        <w:t>фрагмент</w:t>
      </w:r>
      <w:r w:rsidR="002C7AB1" w:rsidRPr="00F44A86">
        <w:rPr>
          <w:color w:val="auto"/>
        </w:rPr>
        <w:t>а</w:t>
      </w:r>
      <w:r w:rsidR="002A6F40" w:rsidRPr="00F44A86">
        <w:rPr>
          <w:color w:val="auto"/>
        </w:rPr>
        <w:t xml:space="preserve"> (таблица </w:t>
      </w:r>
      <w:r w:rsidR="00313D8C" w:rsidRPr="00F44A86">
        <w:rPr>
          <w:color w:val="auto"/>
        </w:rPr>
        <w:t>3</w:t>
      </w:r>
      <w:r w:rsidR="002A6F40" w:rsidRPr="00F44A86">
        <w:rPr>
          <w:color w:val="auto"/>
        </w:rPr>
        <w:t>)</w:t>
      </w:r>
      <w:r w:rsidR="00EC5EAB" w:rsidRPr="00F44A86">
        <w:rPr>
          <w:color w:val="auto"/>
        </w:rPr>
        <w:t>.</w:t>
      </w:r>
      <w:r w:rsidR="002A6F40" w:rsidRPr="00F44A86">
        <w:rPr>
          <w:color w:val="auto"/>
        </w:rPr>
        <w:t xml:space="preserve"> </w:t>
      </w:r>
    </w:p>
    <w:p w14:paraId="75D7BC46" w14:textId="77777777" w:rsidR="0091098A" w:rsidRPr="00F44A86" w:rsidRDefault="0091098A" w:rsidP="0091098A">
      <w:pPr>
        <w:pStyle w:val="Default"/>
        <w:spacing w:line="360" w:lineRule="auto"/>
        <w:ind w:left="-284" w:right="566" w:firstLine="709"/>
        <w:jc w:val="both"/>
        <w:rPr>
          <w:color w:val="auto"/>
        </w:rPr>
      </w:pPr>
      <w:r w:rsidRPr="00F44A86">
        <w:rPr>
          <w:color w:val="auto"/>
        </w:rPr>
        <w:t xml:space="preserve">По восьми фрагментам (116, 133, 203, 303, 306, 309, 415 и 437 </w:t>
      </w:r>
      <w:proofErr w:type="spellStart"/>
      <w:r w:rsidRPr="00F44A86">
        <w:rPr>
          <w:color w:val="auto"/>
        </w:rPr>
        <w:t>п.н</w:t>
      </w:r>
      <w:proofErr w:type="spellEnd"/>
      <w:r w:rsidRPr="00F44A86">
        <w:rPr>
          <w:color w:val="auto"/>
        </w:rPr>
        <w:t xml:space="preserve">.) все проанализированные растения были одинаковыми. По остальным фрагментам мы обнаружили полиморфизм, при этом средний уровень их полиморфности составлял 0,079 для субпопуляции А, 0,088 для субпопуляции Б и 0,129 для субпопуляции В.  </w:t>
      </w:r>
    </w:p>
    <w:p w14:paraId="365FD003" w14:textId="3FADBE4C" w:rsidR="001F692D" w:rsidRPr="00F44A86" w:rsidRDefault="00605CD4" w:rsidP="002F2EE7">
      <w:pPr>
        <w:pStyle w:val="Default"/>
        <w:spacing w:line="360" w:lineRule="auto"/>
        <w:ind w:left="-284" w:right="566" w:firstLine="709"/>
        <w:jc w:val="both"/>
        <w:rPr>
          <w:color w:val="auto"/>
        </w:rPr>
      </w:pPr>
      <w:r w:rsidRPr="00F44A86">
        <w:rPr>
          <w:color w:val="auto"/>
        </w:rPr>
        <w:t>В исследованной выборке из 42 растений восковника м</w:t>
      </w:r>
      <w:r w:rsidR="00E01CE2" w:rsidRPr="00F44A86">
        <w:rPr>
          <w:color w:val="auto"/>
        </w:rPr>
        <w:t>ы</w:t>
      </w:r>
      <w:r w:rsidR="003755A3" w:rsidRPr="00F44A86">
        <w:rPr>
          <w:color w:val="auto"/>
        </w:rPr>
        <w:t xml:space="preserve"> </w:t>
      </w:r>
      <w:r w:rsidR="00860CC0" w:rsidRPr="00F44A86">
        <w:rPr>
          <w:color w:val="auto"/>
        </w:rPr>
        <w:t xml:space="preserve">выявили </w:t>
      </w:r>
      <w:r w:rsidR="003755A3" w:rsidRPr="00F44A86">
        <w:rPr>
          <w:color w:val="auto"/>
        </w:rPr>
        <w:t xml:space="preserve">14 разных </w:t>
      </w:r>
      <w:r w:rsidR="003755A3" w:rsidRPr="00F44A86">
        <w:rPr>
          <w:color w:val="auto"/>
          <w:lang w:val="en-US"/>
        </w:rPr>
        <w:t>AFLP</w:t>
      </w:r>
      <w:r w:rsidR="003755A3" w:rsidRPr="00F44A86">
        <w:rPr>
          <w:color w:val="auto"/>
        </w:rPr>
        <w:t xml:space="preserve">-генотипов (таблица </w:t>
      </w:r>
      <w:r w:rsidR="00432D54" w:rsidRPr="00F44A86">
        <w:rPr>
          <w:color w:val="auto"/>
        </w:rPr>
        <w:t>4</w:t>
      </w:r>
      <w:r w:rsidR="003755A3" w:rsidRPr="00F44A86">
        <w:rPr>
          <w:color w:val="auto"/>
        </w:rPr>
        <w:t xml:space="preserve">). </w:t>
      </w:r>
      <w:r w:rsidRPr="00F44A86">
        <w:rPr>
          <w:color w:val="auto"/>
        </w:rPr>
        <w:t xml:space="preserve">Два из них </w:t>
      </w:r>
      <w:r w:rsidR="007D2D39" w:rsidRPr="00F44A86">
        <w:rPr>
          <w:color w:val="auto"/>
        </w:rPr>
        <w:t xml:space="preserve">присутствовали в каждой </w:t>
      </w:r>
      <w:r w:rsidR="00264153" w:rsidRPr="00F44A86">
        <w:rPr>
          <w:color w:val="auto"/>
        </w:rPr>
        <w:t xml:space="preserve">из </w:t>
      </w:r>
      <w:r w:rsidR="007D2D39" w:rsidRPr="00F44A86">
        <w:rPr>
          <w:color w:val="auto"/>
        </w:rPr>
        <w:t>субпопуляци</w:t>
      </w:r>
      <w:r w:rsidR="00264153" w:rsidRPr="00F44A86">
        <w:rPr>
          <w:color w:val="auto"/>
        </w:rPr>
        <w:t>й</w:t>
      </w:r>
      <w:r w:rsidR="007D2D39" w:rsidRPr="00F44A86">
        <w:rPr>
          <w:color w:val="auto"/>
        </w:rPr>
        <w:t xml:space="preserve"> </w:t>
      </w:r>
      <w:r w:rsidR="00264153" w:rsidRPr="00F44A86">
        <w:rPr>
          <w:color w:val="auto"/>
        </w:rPr>
        <w:t xml:space="preserve">и </w:t>
      </w:r>
      <w:r w:rsidR="007D2D39" w:rsidRPr="00F44A86">
        <w:rPr>
          <w:color w:val="auto"/>
        </w:rPr>
        <w:t>составляли более половины исследованной выборки (62%)</w:t>
      </w:r>
      <w:r w:rsidR="00C37F80" w:rsidRPr="00F44A86">
        <w:rPr>
          <w:color w:val="auto"/>
        </w:rPr>
        <w:t xml:space="preserve">. По-видимому, это результат вегетативного размножения двух </w:t>
      </w:r>
      <w:r w:rsidR="001F692D" w:rsidRPr="00F44A86">
        <w:rPr>
          <w:color w:val="auto"/>
        </w:rPr>
        <w:t xml:space="preserve">генетически разных растений восковника, </w:t>
      </w:r>
      <w:r w:rsidR="00264153" w:rsidRPr="00F44A86">
        <w:rPr>
          <w:color w:val="auto"/>
        </w:rPr>
        <w:t xml:space="preserve">когда-то </w:t>
      </w:r>
      <w:r w:rsidR="00DC4F77" w:rsidRPr="00F44A86">
        <w:rPr>
          <w:color w:val="auto"/>
        </w:rPr>
        <w:t>послужив</w:t>
      </w:r>
      <w:r w:rsidR="0017571D" w:rsidRPr="00F44A86">
        <w:rPr>
          <w:color w:val="auto"/>
        </w:rPr>
        <w:t>ш</w:t>
      </w:r>
      <w:r w:rsidR="001F692D" w:rsidRPr="00F44A86">
        <w:rPr>
          <w:color w:val="auto"/>
        </w:rPr>
        <w:t xml:space="preserve">их основателями </w:t>
      </w:r>
      <w:r w:rsidR="00432D54" w:rsidRPr="00F44A86">
        <w:rPr>
          <w:color w:val="auto"/>
        </w:rPr>
        <w:t>всей</w:t>
      </w:r>
      <w:r w:rsidR="001F692D" w:rsidRPr="00F44A86">
        <w:rPr>
          <w:color w:val="auto"/>
        </w:rPr>
        <w:t xml:space="preserve"> популяции. </w:t>
      </w:r>
    </w:p>
    <w:p w14:paraId="6DC6464D" w14:textId="60C0AD7E" w:rsidR="00DC4F77" w:rsidRPr="00F44A86" w:rsidRDefault="00432D54" w:rsidP="002F2EE7">
      <w:pPr>
        <w:pStyle w:val="Default"/>
        <w:spacing w:line="360" w:lineRule="auto"/>
        <w:ind w:left="-284" w:right="566" w:firstLine="709"/>
        <w:jc w:val="both"/>
        <w:rPr>
          <w:color w:val="auto"/>
        </w:rPr>
      </w:pPr>
      <w:r w:rsidRPr="00F44A86">
        <w:rPr>
          <w:color w:val="auto"/>
        </w:rPr>
        <w:t>О</w:t>
      </w:r>
      <w:r w:rsidR="001F692D" w:rsidRPr="00F44A86">
        <w:rPr>
          <w:color w:val="auto"/>
        </w:rPr>
        <w:t xml:space="preserve">стальные </w:t>
      </w:r>
      <w:r w:rsidR="00E42607" w:rsidRPr="00F44A86">
        <w:rPr>
          <w:color w:val="auto"/>
        </w:rPr>
        <w:t xml:space="preserve">обнаруженные </w:t>
      </w:r>
      <w:r w:rsidRPr="00F44A86">
        <w:rPr>
          <w:color w:val="auto"/>
        </w:rPr>
        <w:t xml:space="preserve">нами </w:t>
      </w:r>
      <w:r w:rsidR="00E42607" w:rsidRPr="00F44A86">
        <w:rPr>
          <w:color w:val="auto"/>
          <w:lang w:val="en-US"/>
        </w:rPr>
        <w:t>AFLP</w:t>
      </w:r>
      <w:r w:rsidR="00E42607" w:rsidRPr="00F44A86">
        <w:rPr>
          <w:color w:val="auto"/>
        </w:rPr>
        <w:t>-</w:t>
      </w:r>
      <w:r w:rsidR="001F692D" w:rsidRPr="00F44A86">
        <w:rPr>
          <w:color w:val="auto"/>
        </w:rPr>
        <w:t xml:space="preserve">генотипы </w:t>
      </w:r>
      <w:r w:rsidR="00E42607" w:rsidRPr="00F44A86">
        <w:rPr>
          <w:color w:val="auto"/>
        </w:rPr>
        <w:t>представлены в исследованной выборке единичными растениями (</w:t>
      </w:r>
      <w:r w:rsidR="00860CC0" w:rsidRPr="00F44A86">
        <w:rPr>
          <w:color w:val="auto"/>
        </w:rPr>
        <w:t>либо всего одним, либо двумя</w:t>
      </w:r>
      <w:r w:rsidR="00E42607" w:rsidRPr="00F44A86">
        <w:rPr>
          <w:color w:val="auto"/>
        </w:rPr>
        <w:t>)</w:t>
      </w:r>
      <w:r w:rsidR="008F154F" w:rsidRPr="00F44A86">
        <w:rPr>
          <w:color w:val="auto"/>
        </w:rPr>
        <w:t xml:space="preserve">. </w:t>
      </w:r>
      <w:r w:rsidR="00860CC0" w:rsidRPr="00F44A86">
        <w:rPr>
          <w:color w:val="auto"/>
        </w:rPr>
        <w:t xml:space="preserve">Примечательно, что каждый из этих редких генотипов </w:t>
      </w:r>
      <w:r w:rsidR="00264153" w:rsidRPr="00F44A86">
        <w:rPr>
          <w:color w:val="auto"/>
        </w:rPr>
        <w:t xml:space="preserve">был </w:t>
      </w:r>
      <w:r w:rsidR="00860CC0" w:rsidRPr="00F44A86">
        <w:rPr>
          <w:color w:val="auto"/>
        </w:rPr>
        <w:t xml:space="preserve">выявлен только в одной из субпопуляций. Суммарная доля таких генотипов в субпопуляции А </w:t>
      </w:r>
      <w:r w:rsidR="007F33C9" w:rsidRPr="00F44A86">
        <w:rPr>
          <w:color w:val="auto"/>
        </w:rPr>
        <w:t xml:space="preserve">была </w:t>
      </w:r>
      <w:r w:rsidR="00860CC0" w:rsidRPr="00F44A86">
        <w:rPr>
          <w:color w:val="auto"/>
        </w:rPr>
        <w:t xml:space="preserve">ниже, чем в субпопуляциях Б и В (11%, 54% и 40%, соответственно). </w:t>
      </w:r>
      <w:r w:rsidR="00A24D24" w:rsidRPr="00F44A86">
        <w:rPr>
          <w:color w:val="auto"/>
        </w:rPr>
        <w:t>Этот вывод подтверждается критерием хи-квадрат (</w:t>
      </w:r>
      <w:r w:rsidR="00A24D24" w:rsidRPr="00F44A86">
        <w:rPr>
          <w:color w:val="auto"/>
          <w:lang w:val="en-US"/>
        </w:rPr>
        <w:t>p</w:t>
      </w:r>
      <w:r w:rsidR="00A24D24" w:rsidRPr="00F44A86">
        <w:rPr>
          <w:color w:val="auto"/>
        </w:rPr>
        <w:t xml:space="preserve"> &lt; 0,05 при </w:t>
      </w:r>
      <w:r w:rsidR="00965A58" w:rsidRPr="00F44A86">
        <w:rPr>
          <w:color w:val="auto"/>
        </w:rPr>
        <w:t>ν = 1</w:t>
      </w:r>
      <w:r w:rsidR="00A24D24" w:rsidRPr="00F44A86">
        <w:rPr>
          <w:color w:val="auto"/>
        </w:rPr>
        <w:t>)</w:t>
      </w:r>
      <w:r w:rsidR="00965A58" w:rsidRPr="00F44A86">
        <w:rPr>
          <w:color w:val="auto"/>
        </w:rPr>
        <w:t>.</w:t>
      </w:r>
      <w:r w:rsidR="00F22539" w:rsidRPr="00F44A86">
        <w:rPr>
          <w:color w:val="auto"/>
        </w:rPr>
        <w:t xml:space="preserve"> </w:t>
      </w:r>
      <w:r w:rsidR="00860CC0" w:rsidRPr="00F44A86">
        <w:rPr>
          <w:color w:val="auto"/>
        </w:rPr>
        <w:t xml:space="preserve">Однако </w:t>
      </w:r>
      <w:r w:rsidR="00F45854" w:rsidRPr="00F44A86">
        <w:rPr>
          <w:color w:val="auto"/>
        </w:rPr>
        <w:t xml:space="preserve">учитывая </w:t>
      </w:r>
      <w:r w:rsidR="00860CC0" w:rsidRPr="00F44A86">
        <w:rPr>
          <w:color w:val="auto"/>
        </w:rPr>
        <w:t>специфик</w:t>
      </w:r>
      <w:r w:rsidR="00F45854" w:rsidRPr="00F44A86">
        <w:rPr>
          <w:color w:val="auto"/>
        </w:rPr>
        <w:t>у</w:t>
      </w:r>
      <w:r w:rsidR="00860CC0" w:rsidRPr="00F44A86">
        <w:rPr>
          <w:color w:val="auto"/>
        </w:rPr>
        <w:t xml:space="preserve"> сбора материала и ограниченн</w:t>
      </w:r>
      <w:r w:rsidR="001E14E9" w:rsidRPr="00F44A86">
        <w:rPr>
          <w:color w:val="auto"/>
        </w:rPr>
        <w:t>ую</w:t>
      </w:r>
      <w:r w:rsidR="00860CC0" w:rsidRPr="00F44A86">
        <w:rPr>
          <w:color w:val="auto"/>
        </w:rPr>
        <w:t xml:space="preserve"> численност</w:t>
      </w:r>
      <w:r w:rsidR="001E14E9" w:rsidRPr="00F44A86">
        <w:rPr>
          <w:color w:val="auto"/>
        </w:rPr>
        <w:t>ь</w:t>
      </w:r>
      <w:r w:rsidR="00860CC0" w:rsidRPr="00F44A86">
        <w:rPr>
          <w:color w:val="auto"/>
        </w:rPr>
        <w:t xml:space="preserve"> восковника </w:t>
      </w:r>
      <w:r w:rsidR="001E14E9" w:rsidRPr="00F44A86">
        <w:rPr>
          <w:color w:val="auto"/>
        </w:rPr>
        <w:t>в</w:t>
      </w:r>
      <w:r w:rsidR="007F33C9" w:rsidRPr="00F44A86">
        <w:rPr>
          <w:color w:val="auto"/>
        </w:rPr>
        <w:t xml:space="preserve"> обследованн</w:t>
      </w:r>
      <w:r w:rsidR="00AB5788" w:rsidRPr="00F44A86">
        <w:rPr>
          <w:color w:val="auto"/>
        </w:rPr>
        <w:t>ом</w:t>
      </w:r>
      <w:r w:rsidR="007F33C9" w:rsidRPr="00F44A86">
        <w:rPr>
          <w:color w:val="auto"/>
        </w:rPr>
        <w:t xml:space="preserve"> </w:t>
      </w:r>
      <w:r w:rsidR="001E14E9" w:rsidRPr="00F44A86">
        <w:rPr>
          <w:color w:val="auto"/>
        </w:rPr>
        <w:t>локус</w:t>
      </w:r>
      <w:r w:rsidR="00AB5788" w:rsidRPr="00F44A86">
        <w:rPr>
          <w:color w:val="auto"/>
        </w:rPr>
        <w:t>е</w:t>
      </w:r>
      <w:r w:rsidR="007F33C9" w:rsidRPr="00F44A86">
        <w:rPr>
          <w:color w:val="auto"/>
        </w:rPr>
        <w:t xml:space="preserve"> </w:t>
      </w:r>
      <w:r w:rsidR="00DC4F77" w:rsidRPr="00F44A86">
        <w:rPr>
          <w:color w:val="auto"/>
        </w:rPr>
        <w:t>объем ис</w:t>
      </w:r>
      <w:r w:rsidR="00965A58" w:rsidRPr="00F44A86">
        <w:rPr>
          <w:color w:val="auto"/>
        </w:rPr>
        <w:t xml:space="preserve">пользованной </w:t>
      </w:r>
      <w:r w:rsidR="00DC4F77" w:rsidRPr="00F44A86">
        <w:rPr>
          <w:color w:val="auto"/>
        </w:rPr>
        <w:t xml:space="preserve">выборки </w:t>
      </w:r>
      <w:r w:rsidR="00C4323E" w:rsidRPr="00F44A86">
        <w:rPr>
          <w:color w:val="auto"/>
        </w:rPr>
        <w:t>весьма не</w:t>
      </w:r>
      <w:r w:rsidR="00DC4F77" w:rsidRPr="00F44A86">
        <w:rPr>
          <w:color w:val="auto"/>
        </w:rPr>
        <w:t>велик</w:t>
      </w:r>
      <w:r w:rsidR="00965A58" w:rsidRPr="00F44A86">
        <w:rPr>
          <w:color w:val="auto"/>
        </w:rPr>
        <w:t>,</w:t>
      </w:r>
      <w:r w:rsidR="00DC4F77" w:rsidRPr="00F44A86">
        <w:rPr>
          <w:color w:val="auto"/>
        </w:rPr>
        <w:t xml:space="preserve"> </w:t>
      </w:r>
      <w:r w:rsidR="00965A58" w:rsidRPr="00F44A86">
        <w:rPr>
          <w:color w:val="auto"/>
        </w:rPr>
        <w:t xml:space="preserve">что не позволило провести </w:t>
      </w:r>
      <w:r w:rsidR="00F57702" w:rsidRPr="00F44A86">
        <w:rPr>
          <w:color w:val="auto"/>
        </w:rPr>
        <w:t xml:space="preserve">детальный </w:t>
      </w:r>
      <w:r w:rsidR="00860CC0" w:rsidRPr="00F44A86">
        <w:rPr>
          <w:color w:val="auto"/>
        </w:rPr>
        <w:t>статистическ</w:t>
      </w:r>
      <w:r w:rsidR="00F57702" w:rsidRPr="00F44A86">
        <w:rPr>
          <w:color w:val="auto"/>
        </w:rPr>
        <w:t>ий</w:t>
      </w:r>
      <w:r w:rsidR="00DC4F77" w:rsidRPr="00F44A86">
        <w:rPr>
          <w:color w:val="auto"/>
        </w:rPr>
        <w:t xml:space="preserve"> </w:t>
      </w:r>
      <w:r w:rsidR="00F57702" w:rsidRPr="00F44A86">
        <w:rPr>
          <w:color w:val="auto"/>
        </w:rPr>
        <w:t>анализ</w:t>
      </w:r>
      <w:r w:rsidR="00C4323E" w:rsidRPr="00F44A86">
        <w:rPr>
          <w:color w:val="auto"/>
        </w:rPr>
        <w:t xml:space="preserve"> </w:t>
      </w:r>
      <w:r w:rsidR="00965A58" w:rsidRPr="00F44A86">
        <w:rPr>
          <w:color w:val="auto"/>
        </w:rPr>
        <w:t xml:space="preserve">генетической структуры </w:t>
      </w:r>
      <w:r w:rsidR="00C4323E" w:rsidRPr="00F44A86">
        <w:rPr>
          <w:color w:val="auto"/>
        </w:rPr>
        <w:t xml:space="preserve">указанных </w:t>
      </w:r>
      <w:r w:rsidR="00965A58" w:rsidRPr="00F44A86">
        <w:rPr>
          <w:color w:val="auto"/>
        </w:rPr>
        <w:t>субпопуляций</w:t>
      </w:r>
      <w:r w:rsidR="00860CC0" w:rsidRPr="00F44A86">
        <w:rPr>
          <w:color w:val="auto"/>
        </w:rPr>
        <w:t xml:space="preserve">. </w:t>
      </w:r>
      <w:r w:rsidR="00A7610E" w:rsidRPr="00F44A86">
        <w:rPr>
          <w:color w:val="auto"/>
        </w:rPr>
        <w:t>Для прояснения ситуации н</w:t>
      </w:r>
      <w:r w:rsidR="009F518F" w:rsidRPr="00F44A86">
        <w:rPr>
          <w:color w:val="auto"/>
        </w:rPr>
        <w:t xml:space="preserve">еобходимы дополнительные исследования с </w:t>
      </w:r>
      <w:r w:rsidR="00F57702" w:rsidRPr="00F44A86">
        <w:rPr>
          <w:color w:val="auto"/>
        </w:rPr>
        <w:t xml:space="preserve">использованием </w:t>
      </w:r>
      <w:r w:rsidR="00C7363C" w:rsidRPr="00F44A86">
        <w:rPr>
          <w:color w:val="auto"/>
        </w:rPr>
        <w:t>з</w:t>
      </w:r>
      <w:r w:rsidR="009F518F" w:rsidRPr="00F44A86">
        <w:rPr>
          <w:color w:val="auto"/>
        </w:rPr>
        <w:t>на</w:t>
      </w:r>
      <w:r w:rsidR="00C7363C" w:rsidRPr="00F44A86">
        <w:rPr>
          <w:color w:val="auto"/>
        </w:rPr>
        <w:t>чительно</w:t>
      </w:r>
      <w:r w:rsidR="009F518F" w:rsidRPr="00F44A86">
        <w:rPr>
          <w:color w:val="auto"/>
        </w:rPr>
        <w:t xml:space="preserve"> более крупной выборки. </w:t>
      </w:r>
    </w:p>
    <w:p w14:paraId="641F64BB" w14:textId="77777777" w:rsidR="00DC4F77" w:rsidRPr="00F44A86" w:rsidRDefault="00DC4F77" w:rsidP="002F2EE7">
      <w:pPr>
        <w:pStyle w:val="Default"/>
        <w:spacing w:line="360" w:lineRule="auto"/>
        <w:ind w:left="-284" w:right="566" w:firstLine="709"/>
        <w:jc w:val="both"/>
        <w:rPr>
          <w:color w:val="auto"/>
        </w:rPr>
      </w:pPr>
    </w:p>
    <w:p w14:paraId="28D86DB5" w14:textId="77777777" w:rsidR="00460ECA" w:rsidRPr="00F44A86" w:rsidRDefault="00860CC0" w:rsidP="00460ECA">
      <w:pPr>
        <w:pStyle w:val="Default"/>
        <w:spacing w:line="360" w:lineRule="auto"/>
        <w:ind w:left="-284" w:right="566"/>
        <w:jc w:val="center"/>
        <w:rPr>
          <w:color w:val="auto"/>
        </w:rPr>
      </w:pPr>
      <w:r w:rsidRPr="00F44A86">
        <w:rPr>
          <w:color w:val="auto"/>
        </w:rPr>
        <w:t xml:space="preserve">   </w:t>
      </w:r>
      <w:r w:rsidR="00460ECA" w:rsidRPr="00F44A86">
        <w:rPr>
          <w:color w:val="auto"/>
        </w:rPr>
        <w:t>ОБСУЖДЕНИЕ</w:t>
      </w:r>
    </w:p>
    <w:p w14:paraId="130BA74B" w14:textId="4D06E62D" w:rsidR="008711F8" w:rsidRPr="00F44A86" w:rsidRDefault="00873CB2" w:rsidP="002F2EE7">
      <w:pPr>
        <w:pStyle w:val="Default"/>
        <w:spacing w:line="360" w:lineRule="auto"/>
        <w:ind w:left="-284" w:right="566" w:firstLine="709"/>
        <w:jc w:val="both"/>
        <w:rPr>
          <w:color w:val="auto"/>
        </w:rPr>
      </w:pPr>
      <w:r w:rsidRPr="00F44A86">
        <w:rPr>
          <w:color w:val="auto"/>
        </w:rPr>
        <w:t>В</w:t>
      </w:r>
      <w:r w:rsidR="00460ECA" w:rsidRPr="00F44A86">
        <w:rPr>
          <w:color w:val="auto"/>
        </w:rPr>
        <w:t xml:space="preserve"> настоящей работе впервые проведен молекулярно-генетический анализ растений восковника. </w:t>
      </w:r>
      <w:r w:rsidR="006A16CA" w:rsidRPr="00F44A86">
        <w:rPr>
          <w:color w:val="auto"/>
        </w:rPr>
        <w:t xml:space="preserve">Данный вид </w:t>
      </w:r>
      <w:r w:rsidR="00264153" w:rsidRPr="00F44A86">
        <w:rPr>
          <w:color w:val="auto"/>
        </w:rPr>
        <w:t xml:space="preserve">многократно использовали в </w:t>
      </w:r>
      <w:r w:rsidR="006A16CA" w:rsidRPr="00F44A86">
        <w:rPr>
          <w:color w:val="auto"/>
        </w:rPr>
        <w:t>молекулярны</w:t>
      </w:r>
      <w:r w:rsidR="00264153" w:rsidRPr="00F44A86">
        <w:rPr>
          <w:color w:val="auto"/>
        </w:rPr>
        <w:t>х</w:t>
      </w:r>
      <w:r w:rsidR="006A16CA" w:rsidRPr="00F44A86">
        <w:rPr>
          <w:color w:val="auto"/>
        </w:rPr>
        <w:t xml:space="preserve"> </w:t>
      </w:r>
      <w:r w:rsidR="00264153" w:rsidRPr="00F44A86">
        <w:rPr>
          <w:color w:val="auto"/>
        </w:rPr>
        <w:t xml:space="preserve">исследованиях </w:t>
      </w:r>
      <w:r w:rsidR="006A16CA" w:rsidRPr="00F44A86">
        <w:rPr>
          <w:color w:val="auto"/>
        </w:rPr>
        <w:t xml:space="preserve">для </w:t>
      </w:r>
      <w:r w:rsidR="00AB0F50" w:rsidRPr="00F44A86">
        <w:rPr>
          <w:color w:val="auto"/>
        </w:rPr>
        <w:t>выя</w:t>
      </w:r>
      <w:r w:rsidR="005B3E09" w:rsidRPr="00F44A86">
        <w:rPr>
          <w:color w:val="auto"/>
        </w:rPr>
        <w:t>сн</w:t>
      </w:r>
      <w:r w:rsidR="00AB0F50" w:rsidRPr="00F44A86">
        <w:rPr>
          <w:color w:val="auto"/>
        </w:rPr>
        <w:t>е</w:t>
      </w:r>
      <w:r w:rsidR="006A16CA" w:rsidRPr="00F44A86">
        <w:rPr>
          <w:color w:val="auto"/>
        </w:rPr>
        <w:t xml:space="preserve">ния спектра азотфиксирующих </w:t>
      </w:r>
      <w:proofErr w:type="spellStart"/>
      <w:r w:rsidR="006A16CA" w:rsidRPr="00F44A86">
        <w:rPr>
          <w:color w:val="auto"/>
        </w:rPr>
        <w:t>эндосимбионтов</w:t>
      </w:r>
      <w:proofErr w:type="spellEnd"/>
      <w:r w:rsidR="006A16CA" w:rsidRPr="00F44A86">
        <w:rPr>
          <w:color w:val="auto"/>
        </w:rPr>
        <w:t xml:space="preserve"> (</w:t>
      </w:r>
      <w:r w:rsidR="00464EC2" w:rsidRPr="00F44A86">
        <w:rPr>
          <w:color w:val="auto"/>
          <w:shd w:val="clear" w:color="auto" w:fill="FFFFFF"/>
          <w:lang w:val="en-US"/>
        </w:rPr>
        <w:t>Huguet</w:t>
      </w:r>
      <w:r w:rsidR="00464EC2" w:rsidRPr="00F44A86">
        <w:rPr>
          <w:color w:val="auto"/>
          <w:shd w:val="clear" w:color="auto" w:fill="FFFFFF"/>
        </w:rPr>
        <w:t xml:space="preserve"> </w:t>
      </w:r>
      <w:r w:rsidR="00464EC2" w:rsidRPr="00F44A86">
        <w:rPr>
          <w:color w:val="auto"/>
          <w:shd w:val="clear" w:color="auto" w:fill="FFFFFF"/>
          <w:lang w:val="en-US"/>
        </w:rPr>
        <w:t>et</w:t>
      </w:r>
      <w:r w:rsidR="00464EC2" w:rsidRPr="00F44A86">
        <w:rPr>
          <w:color w:val="auto"/>
          <w:shd w:val="clear" w:color="auto" w:fill="FFFFFF"/>
        </w:rPr>
        <w:t xml:space="preserve"> </w:t>
      </w:r>
      <w:r w:rsidR="00464EC2" w:rsidRPr="00F44A86">
        <w:rPr>
          <w:color w:val="auto"/>
          <w:shd w:val="clear" w:color="auto" w:fill="FFFFFF"/>
          <w:lang w:val="en-US"/>
        </w:rPr>
        <w:t>al</w:t>
      </w:r>
      <w:r w:rsidR="00464EC2" w:rsidRPr="00F44A86">
        <w:rPr>
          <w:color w:val="auto"/>
          <w:shd w:val="clear" w:color="auto" w:fill="FFFFFF"/>
        </w:rPr>
        <w:t xml:space="preserve">., 2001; </w:t>
      </w:r>
      <w:r w:rsidR="00DA7BAA" w:rsidRPr="00F44A86">
        <w:rPr>
          <w:color w:val="auto"/>
          <w:shd w:val="clear" w:color="auto" w:fill="FFFFFF"/>
        </w:rPr>
        <w:t xml:space="preserve">2004; </w:t>
      </w:r>
      <w:r w:rsidR="00464EC2" w:rsidRPr="00F44A86">
        <w:rPr>
          <w:color w:val="auto"/>
          <w:lang w:val="en-US"/>
        </w:rPr>
        <w:t>Popovici</w:t>
      </w:r>
      <w:r w:rsidR="00464EC2" w:rsidRPr="00F44A86">
        <w:rPr>
          <w:color w:val="auto"/>
        </w:rPr>
        <w:t xml:space="preserve"> </w:t>
      </w:r>
      <w:r w:rsidR="00464EC2" w:rsidRPr="00F44A86">
        <w:rPr>
          <w:color w:val="auto"/>
          <w:lang w:val="en-US"/>
        </w:rPr>
        <w:t>et</w:t>
      </w:r>
      <w:r w:rsidR="00464EC2" w:rsidRPr="00F44A86">
        <w:rPr>
          <w:color w:val="auto"/>
        </w:rPr>
        <w:t xml:space="preserve"> </w:t>
      </w:r>
      <w:r w:rsidR="00464EC2" w:rsidRPr="00F44A86">
        <w:rPr>
          <w:color w:val="auto"/>
          <w:lang w:val="en-US"/>
        </w:rPr>
        <w:t>al</w:t>
      </w:r>
      <w:r w:rsidR="00464EC2" w:rsidRPr="00F44A86">
        <w:rPr>
          <w:color w:val="auto"/>
        </w:rPr>
        <w:t>., 2010</w:t>
      </w:r>
      <w:r w:rsidR="008711F8" w:rsidRPr="00F44A86">
        <w:rPr>
          <w:color w:val="auto"/>
        </w:rPr>
        <w:t>; 2011</w:t>
      </w:r>
      <w:r w:rsidR="006A16CA" w:rsidRPr="00F44A86">
        <w:rPr>
          <w:color w:val="auto"/>
        </w:rPr>
        <w:t xml:space="preserve">), но сам восковник оставался </w:t>
      </w:r>
      <w:r w:rsidR="00464EC2" w:rsidRPr="00F44A86">
        <w:rPr>
          <w:color w:val="auto"/>
        </w:rPr>
        <w:t xml:space="preserve">практически </w:t>
      </w:r>
      <w:r w:rsidR="006A16CA" w:rsidRPr="00F44A86">
        <w:rPr>
          <w:color w:val="auto"/>
        </w:rPr>
        <w:t>неи</w:t>
      </w:r>
      <w:r w:rsidR="00AB0F50" w:rsidRPr="00F44A86">
        <w:rPr>
          <w:color w:val="auto"/>
        </w:rPr>
        <w:t>зученным</w:t>
      </w:r>
      <w:r w:rsidR="006A16CA" w:rsidRPr="00F44A86">
        <w:rPr>
          <w:color w:val="auto"/>
        </w:rPr>
        <w:t xml:space="preserve">. </w:t>
      </w:r>
      <w:r w:rsidR="00AE43E5" w:rsidRPr="00F44A86">
        <w:rPr>
          <w:color w:val="auto"/>
        </w:rPr>
        <w:t>Г</w:t>
      </w:r>
      <w:r w:rsidR="006A16CA" w:rsidRPr="00F44A86">
        <w:rPr>
          <w:color w:val="auto"/>
        </w:rPr>
        <w:t>енетически</w:t>
      </w:r>
      <w:r w:rsidR="00AE43E5" w:rsidRPr="00F44A86">
        <w:rPr>
          <w:color w:val="auto"/>
        </w:rPr>
        <w:t>е</w:t>
      </w:r>
      <w:r w:rsidR="006A16CA" w:rsidRPr="00F44A86">
        <w:rPr>
          <w:color w:val="auto"/>
        </w:rPr>
        <w:t xml:space="preserve"> сведени</w:t>
      </w:r>
      <w:r w:rsidR="00AE43E5" w:rsidRPr="00F44A86">
        <w:rPr>
          <w:color w:val="auto"/>
        </w:rPr>
        <w:t>я</w:t>
      </w:r>
      <w:r w:rsidR="006A16CA" w:rsidRPr="00F44A86">
        <w:rPr>
          <w:color w:val="auto"/>
        </w:rPr>
        <w:t xml:space="preserve"> об этом объекте </w:t>
      </w:r>
      <w:r w:rsidR="00AE43E5" w:rsidRPr="00F44A86">
        <w:rPr>
          <w:color w:val="auto"/>
        </w:rPr>
        <w:t xml:space="preserve">сводились к </w:t>
      </w:r>
      <w:r w:rsidR="006A16CA" w:rsidRPr="00F44A86">
        <w:rPr>
          <w:color w:val="auto"/>
        </w:rPr>
        <w:t>числ</w:t>
      </w:r>
      <w:r w:rsidR="00AE43E5" w:rsidRPr="00F44A86">
        <w:rPr>
          <w:color w:val="auto"/>
        </w:rPr>
        <w:t>у</w:t>
      </w:r>
      <w:r w:rsidR="006A16CA" w:rsidRPr="00F44A86">
        <w:rPr>
          <w:color w:val="auto"/>
        </w:rPr>
        <w:t xml:space="preserve"> хромосом (2</w:t>
      </w:r>
      <w:r w:rsidR="006A16CA" w:rsidRPr="00F44A86">
        <w:rPr>
          <w:color w:val="auto"/>
          <w:lang w:val="en-US"/>
        </w:rPr>
        <w:t>n</w:t>
      </w:r>
      <w:r w:rsidR="006A16CA" w:rsidRPr="00F44A86">
        <w:rPr>
          <w:color w:val="auto"/>
        </w:rPr>
        <w:t xml:space="preserve"> = 48; </w:t>
      </w:r>
      <w:r w:rsidR="006A16CA" w:rsidRPr="00F44A86">
        <w:rPr>
          <w:color w:val="auto"/>
          <w:lang w:val="en-US"/>
        </w:rPr>
        <w:t>MacDonald</w:t>
      </w:r>
      <w:r w:rsidR="006A16CA" w:rsidRPr="00F44A86">
        <w:rPr>
          <w:color w:val="auto"/>
        </w:rPr>
        <w:t xml:space="preserve">, 1989; </w:t>
      </w:r>
      <w:r w:rsidR="006A16CA" w:rsidRPr="00F44A86">
        <w:rPr>
          <w:color w:val="auto"/>
          <w:shd w:val="clear" w:color="auto" w:fill="FFFFFF"/>
          <w:lang w:val="en-US"/>
        </w:rPr>
        <w:t>Skene</w:t>
      </w:r>
      <w:r w:rsidR="006A16CA" w:rsidRPr="00F44A86">
        <w:rPr>
          <w:color w:val="auto"/>
          <w:shd w:val="clear" w:color="auto" w:fill="FFFFFF"/>
        </w:rPr>
        <w:t xml:space="preserve"> </w:t>
      </w:r>
      <w:r w:rsidR="006A16CA" w:rsidRPr="00F44A86">
        <w:rPr>
          <w:color w:val="auto"/>
          <w:shd w:val="clear" w:color="auto" w:fill="FFFFFF"/>
          <w:lang w:val="en-US"/>
        </w:rPr>
        <w:t>et</w:t>
      </w:r>
      <w:r w:rsidR="006A16CA" w:rsidRPr="00F44A86">
        <w:rPr>
          <w:color w:val="auto"/>
          <w:shd w:val="clear" w:color="auto" w:fill="FFFFFF"/>
        </w:rPr>
        <w:t xml:space="preserve"> </w:t>
      </w:r>
      <w:r w:rsidR="006A16CA" w:rsidRPr="00F44A86">
        <w:rPr>
          <w:color w:val="auto"/>
          <w:shd w:val="clear" w:color="auto" w:fill="FFFFFF"/>
          <w:lang w:val="en-US"/>
        </w:rPr>
        <w:t>al</w:t>
      </w:r>
      <w:r w:rsidR="006A16CA" w:rsidRPr="00F44A86">
        <w:rPr>
          <w:color w:val="auto"/>
          <w:shd w:val="clear" w:color="auto" w:fill="FFFFFF"/>
        </w:rPr>
        <w:t>., 2000</w:t>
      </w:r>
      <w:r w:rsidR="006A16CA" w:rsidRPr="00F44A86">
        <w:rPr>
          <w:color w:val="auto"/>
        </w:rPr>
        <w:t xml:space="preserve">), </w:t>
      </w:r>
      <w:r w:rsidR="00AE43E5" w:rsidRPr="00F44A86">
        <w:rPr>
          <w:color w:val="auto"/>
        </w:rPr>
        <w:t xml:space="preserve">результатам </w:t>
      </w:r>
      <w:proofErr w:type="gramStart"/>
      <w:r w:rsidR="00AE43E5" w:rsidRPr="00F44A86">
        <w:rPr>
          <w:color w:val="auto"/>
        </w:rPr>
        <w:t>штрих-кодирования</w:t>
      </w:r>
      <w:proofErr w:type="gramEnd"/>
      <w:r w:rsidR="00AE43E5" w:rsidRPr="00F44A86">
        <w:rPr>
          <w:color w:val="auto"/>
        </w:rPr>
        <w:t xml:space="preserve"> (</w:t>
      </w:r>
      <w:r w:rsidR="00AE43E5" w:rsidRPr="00F44A86">
        <w:rPr>
          <w:color w:val="auto"/>
          <w:shd w:val="clear" w:color="auto" w:fill="FFFFFF"/>
          <w:lang w:val="en-US"/>
        </w:rPr>
        <w:t>de</w:t>
      </w:r>
      <w:r w:rsidR="00AE43E5" w:rsidRPr="00F44A86">
        <w:rPr>
          <w:color w:val="auto"/>
          <w:shd w:val="clear" w:color="auto" w:fill="FFFFFF"/>
        </w:rPr>
        <w:t xml:space="preserve"> </w:t>
      </w:r>
      <w:r w:rsidR="00AE43E5" w:rsidRPr="00F44A86">
        <w:rPr>
          <w:color w:val="auto"/>
          <w:shd w:val="clear" w:color="auto" w:fill="FFFFFF"/>
          <w:lang w:val="en-US"/>
        </w:rPr>
        <w:t>Vere</w:t>
      </w:r>
      <w:r w:rsidR="00AE43E5" w:rsidRPr="00F44A86">
        <w:rPr>
          <w:color w:val="auto"/>
          <w:shd w:val="clear" w:color="auto" w:fill="FFFFFF"/>
        </w:rPr>
        <w:t xml:space="preserve"> </w:t>
      </w:r>
      <w:r w:rsidR="00AE43E5" w:rsidRPr="00F44A86">
        <w:rPr>
          <w:color w:val="auto"/>
          <w:shd w:val="clear" w:color="auto" w:fill="FFFFFF"/>
          <w:lang w:val="en-US"/>
        </w:rPr>
        <w:t>et</w:t>
      </w:r>
      <w:r w:rsidR="00AE43E5" w:rsidRPr="00F44A86">
        <w:rPr>
          <w:color w:val="auto"/>
          <w:shd w:val="clear" w:color="auto" w:fill="FFFFFF"/>
        </w:rPr>
        <w:t xml:space="preserve"> </w:t>
      </w:r>
      <w:r w:rsidR="00AE43E5" w:rsidRPr="00F44A86">
        <w:rPr>
          <w:color w:val="auto"/>
          <w:shd w:val="clear" w:color="auto" w:fill="FFFFFF"/>
          <w:lang w:val="en-US"/>
        </w:rPr>
        <w:t>al</w:t>
      </w:r>
      <w:r w:rsidR="00AE43E5" w:rsidRPr="00F44A86">
        <w:rPr>
          <w:color w:val="auto"/>
          <w:shd w:val="clear" w:color="auto" w:fill="FFFFFF"/>
        </w:rPr>
        <w:t>., 2012</w:t>
      </w:r>
      <w:r w:rsidR="00AE43E5" w:rsidRPr="00F44A86">
        <w:rPr>
          <w:color w:val="auto"/>
        </w:rPr>
        <w:t xml:space="preserve">), </w:t>
      </w:r>
      <w:r w:rsidR="006A16CA" w:rsidRPr="00F44A86">
        <w:rPr>
          <w:color w:val="auto"/>
        </w:rPr>
        <w:t xml:space="preserve">а также единичным геномным последовательностям в </w:t>
      </w:r>
      <w:proofErr w:type="spellStart"/>
      <w:r w:rsidR="006A16CA" w:rsidRPr="00F44A86">
        <w:rPr>
          <w:color w:val="auto"/>
          <w:lang w:val="en-US"/>
        </w:rPr>
        <w:t>GeneBank</w:t>
      </w:r>
      <w:proofErr w:type="spellEnd"/>
      <w:r w:rsidR="006A16CA" w:rsidRPr="00F44A86">
        <w:rPr>
          <w:color w:val="auto"/>
        </w:rPr>
        <w:t>.</w:t>
      </w:r>
      <w:r w:rsidR="003D1F05" w:rsidRPr="00F44A86">
        <w:rPr>
          <w:color w:val="auto"/>
        </w:rPr>
        <w:t xml:space="preserve"> </w:t>
      </w:r>
      <w:r w:rsidR="008711F8" w:rsidRPr="00F44A86">
        <w:rPr>
          <w:color w:val="auto"/>
        </w:rPr>
        <w:t xml:space="preserve"> </w:t>
      </w:r>
    </w:p>
    <w:p w14:paraId="597910D5" w14:textId="78015D25" w:rsidR="00A22E5C" w:rsidRPr="00F44A86" w:rsidRDefault="008711F8" w:rsidP="0080312A">
      <w:pPr>
        <w:pStyle w:val="Default"/>
        <w:spacing w:line="360" w:lineRule="auto"/>
        <w:ind w:left="-284" w:right="566" w:firstLine="709"/>
        <w:jc w:val="both"/>
        <w:rPr>
          <w:color w:val="auto"/>
        </w:rPr>
      </w:pPr>
      <w:r w:rsidRPr="00F44A86">
        <w:rPr>
          <w:color w:val="auto"/>
        </w:rPr>
        <w:t xml:space="preserve">Мы разработали простой и сравнительно дешевый протокол выделения </w:t>
      </w:r>
      <w:r w:rsidR="00C752F1" w:rsidRPr="00F44A86">
        <w:rPr>
          <w:color w:val="auto"/>
        </w:rPr>
        <w:t xml:space="preserve">высококачественной </w:t>
      </w:r>
      <w:r w:rsidRPr="00F44A86">
        <w:rPr>
          <w:color w:val="auto"/>
        </w:rPr>
        <w:t>геномной ДНК из этого вида.</w:t>
      </w:r>
      <w:r w:rsidR="00A22E5C" w:rsidRPr="00F44A86">
        <w:rPr>
          <w:color w:val="auto"/>
        </w:rPr>
        <w:t xml:space="preserve"> Взяв за основу максимально упрощенный протокол, предложенный </w:t>
      </w:r>
      <w:proofErr w:type="spellStart"/>
      <w:r w:rsidR="00A22E5C" w:rsidRPr="00F44A86">
        <w:rPr>
          <w:color w:val="auto"/>
          <w:lang w:val="en-US"/>
        </w:rPr>
        <w:t>Kotchoni</w:t>
      </w:r>
      <w:proofErr w:type="spellEnd"/>
      <w:r w:rsidR="00A22E5C" w:rsidRPr="00F44A86">
        <w:rPr>
          <w:color w:val="auto"/>
        </w:rPr>
        <w:t xml:space="preserve"> и </w:t>
      </w:r>
      <w:proofErr w:type="spellStart"/>
      <w:r w:rsidR="00A22E5C" w:rsidRPr="00F44A86">
        <w:rPr>
          <w:color w:val="auto"/>
        </w:rPr>
        <w:t>Gachomo</w:t>
      </w:r>
      <w:proofErr w:type="spellEnd"/>
      <w:r w:rsidR="00A22E5C" w:rsidRPr="00F44A86">
        <w:rPr>
          <w:color w:val="auto"/>
        </w:rPr>
        <w:t xml:space="preserve"> (2009) для выделения ДНК из </w:t>
      </w:r>
      <w:r w:rsidR="00C752F1" w:rsidRPr="00F44A86">
        <w:rPr>
          <w:color w:val="auto"/>
        </w:rPr>
        <w:t xml:space="preserve">свежих </w:t>
      </w:r>
      <w:r w:rsidR="00A22E5C" w:rsidRPr="00F44A86">
        <w:rPr>
          <w:color w:val="auto"/>
        </w:rPr>
        <w:t xml:space="preserve">листьев </w:t>
      </w:r>
      <w:proofErr w:type="spellStart"/>
      <w:r w:rsidR="00A22E5C" w:rsidRPr="00F44A86">
        <w:rPr>
          <w:color w:val="auto"/>
        </w:rPr>
        <w:t>резуховидки</w:t>
      </w:r>
      <w:proofErr w:type="spellEnd"/>
      <w:r w:rsidR="00A22E5C" w:rsidRPr="00F44A86">
        <w:rPr>
          <w:color w:val="auto"/>
        </w:rPr>
        <w:t xml:space="preserve"> </w:t>
      </w:r>
      <w:proofErr w:type="spellStart"/>
      <w:r w:rsidR="00A22E5C" w:rsidRPr="00F44A86">
        <w:rPr>
          <w:color w:val="auto"/>
        </w:rPr>
        <w:t>Таля</w:t>
      </w:r>
      <w:proofErr w:type="spellEnd"/>
      <w:r w:rsidR="00A22E5C" w:rsidRPr="00F44A86">
        <w:rPr>
          <w:color w:val="auto"/>
        </w:rPr>
        <w:t xml:space="preserve">, мы внесли в него </w:t>
      </w:r>
      <w:r w:rsidR="00C752F1" w:rsidRPr="00F44A86">
        <w:rPr>
          <w:color w:val="auto"/>
        </w:rPr>
        <w:t xml:space="preserve">ряд </w:t>
      </w:r>
      <w:r w:rsidR="00A22E5C" w:rsidRPr="00F44A86">
        <w:rPr>
          <w:color w:val="auto"/>
        </w:rPr>
        <w:t>модификаци</w:t>
      </w:r>
      <w:r w:rsidR="00C752F1" w:rsidRPr="00F44A86">
        <w:rPr>
          <w:color w:val="auto"/>
        </w:rPr>
        <w:t>й</w:t>
      </w:r>
      <w:r w:rsidR="00A22E5C" w:rsidRPr="00F44A86">
        <w:rPr>
          <w:color w:val="auto"/>
        </w:rPr>
        <w:t>:</w:t>
      </w:r>
    </w:p>
    <w:p w14:paraId="151301FC" w14:textId="4513DBC7" w:rsidR="00A5644B" w:rsidRPr="00F44A86" w:rsidRDefault="00A5644B" w:rsidP="0080312A">
      <w:pPr>
        <w:pStyle w:val="Default"/>
        <w:numPr>
          <w:ilvl w:val="0"/>
          <w:numId w:val="13"/>
        </w:numPr>
        <w:spacing w:line="360" w:lineRule="auto"/>
        <w:ind w:left="284" w:right="566"/>
        <w:jc w:val="both"/>
        <w:rPr>
          <w:color w:val="auto"/>
        </w:rPr>
      </w:pPr>
      <w:r w:rsidRPr="00F44A86">
        <w:rPr>
          <w:color w:val="auto"/>
        </w:rPr>
        <w:t xml:space="preserve">ДНК выделяли из </w:t>
      </w:r>
      <w:r w:rsidR="00C80F31" w:rsidRPr="00F44A86">
        <w:rPr>
          <w:color w:val="auto"/>
        </w:rPr>
        <w:t xml:space="preserve">оптимизированного биоматериала </w:t>
      </w:r>
      <w:r w:rsidRPr="00F44A86">
        <w:rPr>
          <w:color w:val="auto"/>
        </w:rPr>
        <w:t>восковника (</w:t>
      </w:r>
      <w:proofErr w:type="spellStart"/>
      <w:r w:rsidR="007320A5" w:rsidRPr="00F44A86">
        <w:rPr>
          <w:color w:val="auto"/>
          <w:lang w:val="en-US"/>
        </w:rPr>
        <w:t>Galaktionova</w:t>
      </w:r>
      <w:proofErr w:type="spellEnd"/>
      <w:r w:rsidR="007320A5" w:rsidRPr="00F44A86">
        <w:rPr>
          <w:color w:val="auto"/>
        </w:rPr>
        <w:t xml:space="preserve"> </w:t>
      </w:r>
      <w:r w:rsidR="007320A5" w:rsidRPr="00F44A86">
        <w:rPr>
          <w:color w:val="auto"/>
          <w:lang w:val="en-US"/>
        </w:rPr>
        <w:t>et</w:t>
      </w:r>
      <w:r w:rsidR="007320A5" w:rsidRPr="00F44A86">
        <w:rPr>
          <w:color w:val="auto"/>
        </w:rPr>
        <w:t xml:space="preserve"> </w:t>
      </w:r>
      <w:r w:rsidR="007320A5" w:rsidRPr="00F44A86">
        <w:rPr>
          <w:color w:val="auto"/>
          <w:lang w:val="en-US"/>
        </w:rPr>
        <w:t>al</w:t>
      </w:r>
      <w:r w:rsidR="007320A5" w:rsidRPr="00F44A86">
        <w:rPr>
          <w:color w:val="auto"/>
        </w:rPr>
        <w:t xml:space="preserve">, </w:t>
      </w:r>
      <w:r w:rsidRPr="00F44A86">
        <w:rPr>
          <w:color w:val="auto"/>
        </w:rPr>
        <w:t xml:space="preserve">2023);    </w:t>
      </w:r>
    </w:p>
    <w:p w14:paraId="654EB914" w14:textId="7D19AC80" w:rsidR="008711F8" w:rsidRPr="00F44A86" w:rsidRDefault="0080312A" w:rsidP="0080312A">
      <w:pPr>
        <w:pStyle w:val="Default"/>
        <w:numPr>
          <w:ilvl w:val="0"/>
          <w:numId w:val="13"/>
        </w:numPr>
        <w:spacing w:line="360" w:lineRule="auto"/>
        <w:ind w:left="284" w:right="566"/>
        <w:jc w:val="both"/>
        <w:rPr>
          <w:color w:val="auto"/>
        </w:rPr>
      </w:pPr>
      <w:r w:rsidRPr="00F44A86">
        <w:rPr>
          <w:color w:val="auto"/>
        </w:rPr>
        <w:t xml:space="preserve">увеличили концентрацию </w:t>
      </w:r>
      <w:proofErr w:type="spellStart"/>
      <w:r w:rsidRPr="00F44A86">
        <w:rPr>
          <w:color w:val="auto"/>
        </w:rPr>
        <w:t>NaCl</w:t>
      </w:r>
      <w:proofErr w:type="spellEnd"/>
      <w:r w:rsidRPr="00F44A86">
        <w:rPr>
          <w:color w:val="auto"/>
        </w:rPr>
        <w:t xml:space="preserve"> и SDS в </w:t>
      </w:r>
      <w:proofErr w:type="spellStart"/>
      <w:r w:rsidR="00A22E5C" w:rsidRPr="00F44A86">
        <w:rPr>
          <w:color w:val="auto"/>
        </w:rPr>
        <w:t>лизирующе</w:t>
      </w:r>
      <w:r w:rsidRPr="00F44A86">
        <w:rPr>
          <w:color w:val="auto"/>
        </w:rPr>
        <w:t>м</w:t>
      </w:r>
      <w:proofErr w:type="spellEnd"/>
      <w:r w:rsidR="00A22E5C" w:rsidRPr="00F44A86">
        <w:rPr>
          <w:color w:val="auto"/>
        </w:rPr>
        <w:t xml:space="preserve"> </w:t>
      </w:r>
      <w:r w:rsidRPr="00F44A86">
        <w:rPr>
          <w:color w:val="auto"/>
        </w:rPr>
        <w:t>буфере до</w:t>
      </w:r>
      <w:r w:rsidR="00A22E5C" w:rsidRPr="00F44A86">
        <w:rPr>
          <w:color w:val="auto"/>
        </w:rPr>
        <w:t xml:space="preserve"> 0,5 M</w:t>
      </w:r>
      <w:r w:rsidRPr="00F44A86">
        <w:rPr>
          <w:color w:val="auto"/>
        </w:rPr>
        <w:t xml:space="preserve"> и</w:t>
      </w:r>
      <w:r w:rsidR="00A22E5C" w:rsidRPr="00F44A86">
        <w:rPr>
          <w:color w:val="auto"/>
        </w:rPr>
        <w:t xml:space="preserve"> 2%</w:t>
      </w:r>
      <w:r w:rsidRPr="00F44A86">
        <w:rPr>
          <w:color w:val="auto"/>
        </w:rPr>
        <w:t>, соответственно;</w:t>
      </w:r>
      <w:r w:rsidR="00A22E5C" w:rsidRPr="00F44A86">
        <w:rPr>
          <w:color w:val="auto"/>
        </w:rPr>
        <w:t xml:space="preserve"> </w:t>
      </w:r>
    </w:p>
    <w:p w14:paraId="000A5CC3" w14:textId="7624530B" w:rsidR="0080312A" w:rsidRPr="00F44A86" w:rsidRDefault="0080312A" w:rsidP="0080312A">
      <w:pPr>
        <w:pStyle w:val="Default"/>
        <w:numPr>
          <w:ilvl w:val="0"/>
          <w:numId w:val="13"/>
        </w:numPr>
        <w:spacing w:line="360" w:lineRule="auto"/>
        <w:ind w:left="284" w:right="566"/>
        <w:jc w:val="both"/>
        <w:rPr>
          <w:color w:val="auto"/>
        </w:rPr>
      </w:pPr>
      <w:r w:rsidRPr="00F44A86">
        <w:rPr>
          <w:color w:val="auto"/>
        </w:rPr>
        <w:t xml:space="preserve">ввели в состав </w:t>
      </w:r>
      <w:proofErr w:type="spellStart"/>
      <w:r w:rsidRPr="00F44A86">
        <w:rPr>
          <w:color w:val="auto"/>
        </w:rPr>
        <w:t>лизирующего</w:t>
      </w:r>
      <w:proofErr w:type="spellEnd"/>
      <w:r w:rsidRPr="00F44A86">
        <w:rPr>
          <w:color w:val="auto"/>
        </w:rPr>
        <w:t xml:space="preserve"> буфера 1% </w:t>
      </w:r>
      <w:proofErr w:type="spellStart"/>
      <w:r w:rsidRPr="00F44A86">
        <w:rPr>
          <w:color w:val="auto"/>
        </w:rPr>
        <w:t>поливинилпирролидон</w:t>
      </w:r>
      <w:proofErr w:type="spellEnd"/>
      <w:r w:rsidRPr="00F44A86">
        <w:rPr>
          <w:color w:val="auto"/>
        </w:rPr>
        <w:t xml:space="preserve"> МВ 40 </w:t>
      </w:r>
      <w:proofErr w:type="spellStart"/>
      <w:r w:rsidRPr="00F44A86">
        <w:rPr>
          <w:color w:val="auto"/>
        </w:rPr>
        <w:t>КДа</w:t>
      </w:r>
      <w:proofErr w:type="spellEnd"/>
      <w:r w:rsidRPr="00F44A86">
        <w:rPr>
          <w:color w:val="auto"/>
        </w:rPr>
        <w:t xml:space="preserve">;  </w:t>
      </w:r>
    </w:p>
    <w:p w14:paraId="10840ED1" w14:textId="1A178467" w:rsidR="00A22E5C" w:rsidRPr="00F44A86" w:rsidRDefault="00A22E5C" w:rsidP="0080312A">
      <w:pPr>
        <w:pStyle w:val="Default"/>
        <w:numPr>
          <w:ilvl w:val="0"/>
          <w:numId w:val="13"/>
        </w:numPr>
        <w:spacing w:line="360" w:lineRule="auto"/>
        <w:ind w:left="284" w:right="566"/>
        <w:jc w:val="both"/>
        <w:rPr>
          <w:color w:val="auto"/>
        </w:rPr>
      </w:pPr>
      <w:r w:rsidRPr="00F44A86">
        <w:rPr>
          <w:color w:val="auto"/>
        </w:rPr>
        <w:t xml:space="preserve">увеличили объем лизирующего буфера до 800 </w:t>
      </w:r>
      <w:proofErr w:type="spellStart"/>
      <w:r w:rsidRPr="00F44A86">
        <w:rPr>
          <w:color w:val="auto"/>
        </w:rPr>
        <w:t>мкл</w:t>
      </w:r>
      <w:proofErr w:type="spellEnd"/>
      <w:r w:rsidR="0080312A" w:rsidRPr="00F44A86">
        <w:rPr>
          <w:color w:val="auto"/>
        </w:rPr>
        <w:t xml:space="preserve">; </w:t>
      </w:r>
    </w:p>
    <w:p w14:paraId="28D5A58B" w14:textId="77777777" w:rsidR="0080312A" w:rsidRPr="00F44A86" w:rsidRDefault="0080312A" w:rsidP="0080312A">
      <w:pPr>
        <w:pStyle w:val="a3"/>
        <w:numPr>
          <w:ilvl w:val="0"/>
          <w:numId w:val="13"/>
        </w:numPr>
        <w:spacing w:after="0" w:line="360" w:lineRule="auto"/>
        <w:ind w:left="284"/>
        <w:jc w:val="both"/>
        <w:rPr>
          <w:rFonts w:ascii="Times New Roman" w:hAnsi="Times New Roman" w:cs="Times New Roman"/>
          <w:sz w:val="24"/>
          <w:szCs w:val="24"/>
        </w:rPr>
      </w:pPr>
      <w:r w:rsidRPr="00F44A86">
        <w:rPr>
          <w:rFonts w:ascii="Times New Roman" w:hAnsi="Times New Roman" w:cs="Times New Roman"/>
          <w:sz w:val="24"/>
          <w:szCs w:val="24"/>
        </w:rPr>
        <w:t>увеличили время инкубации с лизирующим буфером до 10 мин;</w:t>
      </w:r>
    </w:p>
    <w:p w14:paraId="273C9F7D" w14:textId="5C51C43F" w:rsidR="0080312A" w:rsidRPr="00F44A86" w:rsidRDefault="0080312A" w:rsidP="0080312A">
      <w:pPr>
        <w:pStyle w:val="a3"/>
        <w:numPr>
          <w:ilvl w:val="0"/>
          <w:numId w:val="13"/>
        </w:numPr>
        <w:spacing w:after="0" w:line="360" w:lineRule="auto"/>
        <w:ind w:left="284"/>
        <w:jc w:val="both"/>
        <w:rPr>
          <w:rFonts w:ascii="Times New Roman" w:hAnsi="Times New Roman" w:cs="Times New Roman"/>
          <w:sz w:val="24"/>
          <w:szCs w:val="24"/>
        </w:rPr>
      </w:pPr>
      <w:r w:rsidRPr="00F44A86">
        <w:rPr>
          <w:rFonts w:ascii="Times New Roman" w:hAnsi="Times New Roman" w:cs="Times New Roman"/>
          <w:sz w:val="24"/>
          <w:szCs w:val="24"/>
        </w:rPr>
        <w:t>после лизиса ввели дополнительную инкубацию на льду 10 мин;</w:t>
      </w:r>
    </w:p>
    <w:p w14:paraId="68E69981" w14:textId="443C0FEE" w:rsidR="0080312A" w:rsidRPr="00F44A86" w:rsidRDefault="0080312A" w:rsidP="0080312A">
      <w:pPr>
        <w:pStyle w:val="a3"/>
        <w:numPr>
          <w:ilvl w:val="0"/>
          <w:numId w:val="13"/>
        </w:numPr>
        <w:spacing w:after="0" w:line="360" w:lineRule="auto"/>
        <w:ind w:left="284"/>
        <w:jc w:val="both"/>
        <w:rPr>
          <w:rFonts w:ascii="Times New Roman" w:hAnsi="Times New Roman" w:cs="Times New Roman"/>
          <w:sz w:val="24"/>
          <w:szCs w:val="24"/>
        </w:rPr>
      </w:pPr>
      <w:r w:rsidRPr="00F44A86">
        <w:rPr>
          <w:rFonts w:ascii="Times New Roman" w:hAnsi="Times New Roman" w:cs="Times New Roman"/>
          <w:sz w:val="24"/>
          <w:szCs w:val="24"/>
        </w:rPr>
        <w:t xml:space="preserve">изменили состав отмывочного буфера, введя в него 1 М гуанидин </w:t>
      </w:r>
      <w:proofErr w:type="spellStart"/>
      <w:r w:rsidRPr="00F44A86">
        <w:rPr>
          <w:rFonts w:ascii="Times New Roman" w:hAnsi="Times New Roman" w:cs="Times New Roman"/>
          <w:sz w:val="24"/>
          <w:szCs w:val="24"/>
        </w:rPr>
        <w:t>изотиоцианат</w:t>
      </w:r>
      <w:proofErr w:type="spellEnd"/>
      <w:r w:rsidRPr="00F44A86">
        <w:rPr>
          <w:rFonts w:ascii="Times New Roman" w:hAnsi="Times New Roman" w:cs="Times New Roman"/>
          <w:sz w:val="24"/>
          <w:szCs w:val="24"/>
        </w:rPr>
        <w:t>;</w:t>
      </w:r>
    </w:p>
    <w:p w14:paraId="49FA157F" w14:textId="31118931" w:rsidR="0080312A" w:rsidRPr="00F44A86" w:rsidRDefault="0080312A" w:rsidP="0080312A">
      <w:pPr>
        <w:pStyle w:val="Default"/>
        <w:numPr>
          <w:ilvl w:val="0"/>
          <w:numId w:val="13"/>
        </w:numPr>
        <w:spacing w:line="360" w:lineRule="auto"/>
        <w:ind w:left="284" w:right="566"/>
        <w:jc w:val="both"/>
        <w:rPr>
          <w:color w:val="auto"/>
        </w:rPr>
      </w:pPr>
      <w:r w:rsidRPr="00F44A86">
        <w:rPr>
          <w:color w:val="auto"/>
        </w:rPr>
        <w:t xml:space="preserve">изменили объем этанола для осаждения ДНК до количества, равного объему </w:t>
      </w:r>
      <w:proofErr w:type="spellStart"/>
      <w:r w:rsidRPr="00F44A86">
        <w:rPr>
          <w:color w:val="auto"/>
        </w:rPr>
        <w:t>надосадочной</w:t>
      </w:r>
      <w:proofErr w:type="spellEnd"/>
      <w:r w:rsidRPr="00F44A86">
        <w:rPr>
          <w:color w:val="auto"/>
        </w:rPr>
        <w:t xml:space="preserve"> жидкости, собранной после центрифугирования.</w:t>
      </w:r>
    </w:p>
    <w:p w14:paraId="7D6C70F2" w14:textId="02A3B3C8" w:rsidR="008711F8" w:rsidRPr="00F44A86" w:rsidRDefault="00A5644B" w:rsidP="00A5644B">
      <w:pPr>
        <w:pStyle w:val="Default"/>
        <w:spacing w:line="360" w:lineRule="auto"/>
        <w:ind w:left="-284" w:right="566"/>
        <w:jc w:val="both"/>
        <w:rPr>
          <w:color w:val="auto"/>
        </w:rPr>
      </w:pPr>
      <w:r w:rsidRPr="00F44A86">
        <w:rPr>
          <w:color w:val="auto"/>
        </w:rPr>
        <w:t xml:space="preserve">Перечисленные модификации </w:t>
      </w:r>
      <w:r w:rsidR="00C752F1" w:rsidRPr="00F44A86">
        <w:rPr>
          <w:color w:val="auto"/>
        </w:rPr>
        <w:t xml:space="preserve">позволили нам осуществить </w:t>
      </w:r>
      <w:r w:rsidR="00180D39" w:rsidRPr="00F44A86">
        <w:rPr>
          <w:color w:val="auto"/>
        </w:rPr>
        <w:t xml:space="preserve">хорошую </w:t>
      </w:r>
      <w:r w:rsidR="00C752F1" w:rsidRPr="00F44A86">
        <w:rPr>
          <w:color w:val="auto"/>
        </w:rPr>
        <w:t xml:space="preserve">очистку </w:t>
      </w:r>
      <w:r w:rsidR="00180D39" w:rsidRPr="00F44A86">
        <w:rPr>
          <w:color w:val="auto"/>
        </w:rPr>
        <w:t xml:space="preserve">геномной </w:t>
      </w:r>
      <w:r w:rsidR="00C752F1" w:rsidRPr="00F44A86">
        <w:rPr>
          <w:color w:val="auto"/>
        </w:rPr>
        <w:t xml:space="preserve">ДНК восковника от </w:t>
      </w:r>
      <w:r w:rsidR="00FC6C0A" w:rsidRPr="00F44A86">
        <w:rPr>
          <w:color w:val="auto"/>
        </w:rPr>
        <w:t>многочисленных липидов и полифенолов, характерных для данного вида растений.</w:t>
      </w:r>
      <w:r w:rsidRPr="00F44A86">
        <w:rPr>
          <w:color w:val="auto"/>
        </w:rPr>
        <w:t xml:space="preserve">  </w:t>
      </w:r>
    </w:p>
    <w:p w14:paraId="66A64044" w14:textId="4E09B9DF" w:rsidR="008711F8" w:rsidRPr="00F44A86" w:rsidRDefault="00697685" w:rsidP="002F2EE7">
      <w:pPr>
        <w:pStyle w:val="Default"/>
        <w:spacing w:line="360" w:lineRule="auto"/>
        <w:ind w:left="-284" w:right="566" w:firstLine="709"/>
        <w:jc w:val="both"/>
        <w:rPr>
          <w:color w:val="auto"/>
        </w:rPr>
      </w:pPr>
      <w:r w:rsidRPr="00F44A86">
        <w:rPr>
          <w:color w:val="auto"/>
        </w:rPr>
        <w:t xml:space="preserve">Выделенная </w:t>
      </w:r>
      <w:r w:rsidR="00AB0F50" w:rsidRPr="00F44A86">
        <w:rPr>
          <w:color w:val="auto"/>
        </w:rPr>
        <w:t xml:space="preserve">нами </w:t>
      </w:r>
      <w:r w:rsidR="001B75EE" w:rsidRPr="00F44A86">
        <w:rPr>
          <w:color w:val="auto"/>
        </w:rPr>
        <w:t xml:space="preserve">геномная </w:t>
      </w:r>
      <w:r w:rsidRPr="00F44A86">
        <w:rPr>
          <w:color w:val="auto"/>
        </w:rPr>
        <w:t xml:space="preserve">ДНК </w:t>
      </w:r>
      <w:r w:rsidR="001B75EE" w:rsidRPr="00F44A86">
        <w:rPr>
          <w:color w:val="auto"/>
        </w:rPr>
        <w:t xml:space="preserve">восковника </w:t>
      </w:r>
      <w:r w:rsidRPr="00F44A86">
        <w:rPr>
          <w:color w:val="auto"/>
        </w:rPr>
        <w:t xml:space="preserve">оказалась пригодной для </w:t>
      </w:r>
      <w:r w:rsidR="00180D39" w:rsidRPr="00F44A86">
        <w:rPr>
          <w:color w:val="auto"/>
        </w:rPr>
        <w:t xml:space="preserve">проведения </w:t>
      </w:r>
      <w:r w:rsidRPr="00F44A86">
        <w:rPr>
          <w:color w:val="auto"/>
          <w:lang w:val="en-US"/>
        </w:rPr>
        <w:t>AFLP</w:t>
      </w:r>
      <w:r w:rsidRPr="00F44A86">
        <w:rPr>
          <w:color w:val="auto"/>
        </w:rPr>
        <w:t xml:space="preserve">-анализа. </w:t>
      </w:r>
      <w:r w:rsidR="00AB0F50" w:rsidRPr="00F44A86">
        <w:rPr>
          <w:color w:val="auto"/>
        </w:rPr>
        <w:t xml:space="preserve">Используя три пары </w:t>
      </w:r>
      <w:proofErr w:type="spellStart"/>
      <w:r w:rsidR="00AB0F50" w:rsidRPr="00F44A86">
        <w:rPr>
          <w:color w:val="auto"/>
        </w:rPr>
        <w:t>праймеров</w:t>
      </w:r>
      <w:proofErr w:type="spellEnd"/>
      <w:r w:rsidR="00AB0F50" w:rsidRPr="00F44A86">
        <w:rPr>
          <w:color w:val="auto"/>
        </w:rPr>
        <w:t xml:space="preserve"> (</w:t>
      </w:r>
      <w:r w:rsidR="00AB0F50" w:rsidRPr="00F44A86">
        <w:rPr>
          <w:color w:val="auto"/>
          <w:lang w:val="en-US"/>
        </w:rPr>
        <w:t>F</w:t>
      </w:r>
      <w:r w:rsidR="00AB0F50" w:rsidRPr="00F44A86">
        <w:rPr>
          <w:color w:val="auto"/>
        </w:rPr>
        <w:t>-</w:t>
      </w:r>
      <w:proofErr w:type="spellStart"/>
      <w:r w:rsidR="00AB0F50" w:rsidRPr="00F44A86">
        <w:rPr>
          <w:color w:val="auto"/>
        </w:rPr>
        <w:t>EcoRI</w:t>
      </w:r>
      <w:proofErr w:type="spellEnd"/>
      <w:r w:rsidR="00AB0F50" w:rsidRPr="00F44A86">
        <w:rPr>
          <w:color w:val="auto"/>
        </w:rPr>
        <w:t xml:space="preserve">-CAT и Tru9I-CTT, </w:t>
      </w:r>
      <w:r w:rsidR="00AB0F50" w:rsidRPr="00F44A86">
        <w:rPr>
          <w:color w:val="auto"/>
          <w:lang w:val="en-US"/>
        </w:rPr>
        <w:t>F</w:t>
      </w:r>
      <w:r w:rsidR="00AB0F50" w:rsidRPr="00F44A86">
        <w:rPr>
          <w:color w:val="auto"/>
        </w:rPr>
        <w:t>-</w:t>
      </w:r>
      <w:proofErr w:type="spellStart"/>
      <w:r w:rsidR="00AB0F50" w:rsidRPr="00F44A86">
        <w:rPr>
          <w:color w:val="auto"/>
        </w:rPr>
        <w:t>EcoRI</w:t>
      </w:r>
      <w:proofErr w:type="spellEnd"/>
      <w:r w:rsidR="00AB0F50" w:rsidRPr="00F44A86">
        <w:rPr>
          <w:color w:val="auto"/>
        </w:rPr>
        <w:t>-AT</w:t>
      </w:r>
      <w:r w:rsidR="00AB0F50" w:rsidRPr="00F44A86">
        <w:rPr>
          <w:color w:val="auto"/>
          <w:lang w:val="en-US"/>
        </w:rPr>
        <w:t>G</w:t>
      </w:r>
      <w:r w:rsidR="00AB0F50" w:rsidRPr="00F44A86">
        <w:rPr>
          <w:color w:val="auto"/>
        </w:rPr>
        <w:t xml:space="preserve"> и Tru9I-CTT, </w:t>
      </w:r>
      <w:r w:rsidR="00AB0F50" w:rsidRPr="00F44A86">
        <w:rPr>
          <w:color w:val="auto"/>
          <w:lang w:val="en-US"/>
        </w:rPr>
        <w:t>F</w:t>
      </w:r>
      <w:r w:rsidR="00AB0F50" w:rsidRPr="00F44A86">
        <w:rPr>
          <w:color w:val="auto"/>
        </w:rPr>
        <w:t>-</w:t>
      </w:r>
      <w:proofErr w:type="spellStart"/>
      <w:r w:rsidR="00AB0F50" w:rsidRPr="00F44A86">
        <w:rPr>
          <w:color w:val="auto"/>
        </w:rPr>
        <w:t>EcoRI</w:t>
      </w:r>
      <w:proofErr w:type="spellEnd"/>
      <w:r w:rsidR="00AB0F50" w:rsidRPr="00F44A86">
        <w:rPr>
          <w:color w:val="auto"/>
        </w:rPr>
        <w:t>-A</w:t>
      </w:r>
      <w:r w:rsidR="00AB0F50" w:rsidRPr="00F44A86">
        <w:rPr>
          <w:color w:val="auto"/>
          <w:lang w:val="en-US"/>
        </w:rPr>
        <w:t>A</w:t>
      </w:r>
      <w:r w:rsidR="00AB0F50" w:rsidRPr="00F44A86">
        <w:rPr>
          <w:color w:val="auto"/>
        </w:rPr>
        <w:t xml:space="preserve">T и Tru9I-CTT), мы получили 22 четко вычленяемых и хорошо воспроизводимых </w:t>
      </w:r>
      <w:proofErr w:type="spellStart"/>
      <w:r w:rsidR="00AB0F50" w:rsidRPr="00F44A86">
        <w:rPr>
          <w:color w:val="auto"/>
        </w:rPr>
        <w:t>амплифицированных</w:t>
      </w:r>
      <w:proofErr w:type="spellEnd"/>
      <w:r w:rsidR="00AB0F50" w:rsidRPr="00F44A86">
        <w:rPr>
          <w:color w:val="auto"/>
        </w:rPr>
        <w:t xml:space="preserve"> фрагмента. </w:t>
      </w:r>
      <w:r w:rsidR="005D301B" w:rsidRPr="00F44A86">
        <w:rPr>
          <w:color w:val="auto"/>
        </w:rPr>
        <w:t>Обычно</w:t>
      </w:r>
      <w:r w:rsidR="00B72FB2" w:rsidRPr="00F44A86">
        <w:rPr>
          <w:color w:val="auto"/>
        </w:rPr>
        <w:t xml:space="preserve"> </w:t>
      </w:r>
      <w:r w:rsidR="00CB2F46" w:rsidRPr="00F44A86">
        <w:rPr>
          <w:color w:val="auto"/>
        </w:rPr>
        <w:t xml:space="preserve">при </w:t>
      </w:r>
      <w:r w:rsidR="005D301B" w:rsidRPr="00F44A86">
        <w:rPr>
          <w:color w:val="auto"/>
        </w:rPr>
        <w:t xml:space="preserve">проведении </w:t>
      </w:r>
      <w:r w:rsidR="00CB2F46" w:rsidRPr="00F44A86">
        <w:rPr>
          <w:color w:val="auto"/>
          <w:lang w:val="en-US"/>
        </w:rPr>
        <w:t>AFLP</w:t>
      </w:r>
      <w:r w:rsidR="00CB2F46" w:rsidRPr="00F44A86">
        <w:rPr>
          <w:color w:val="auto"/>
        </w:rPr>
        <w:t>-анализ</w:t>
      </w:r>
      <w:r w:rsidR="005D301B" w:rsidRPr="00F44A86">
        <w:rPr>
          <w:color w:val="auto"/>
        </w:rPr>
        <w:t>а</w:t>
      </w:r>
      <w:r w:rsidR="00CB2F46" w:rsidRPr="00F44A86">
        <w:rPr>
          <w:color w:val="auto"/>
        </w:rPr>
        <w:t xml:space="preserve"> </w:t>
      </w:r>
      <w:r w:rsidR="009321EA" w:rsidRPr="00F44A86">
        <w:rPr>
          <w:color w:val="auto"/>
        </w:rPr>
        <w:t xml:space="preserve">количество </w:t>
      </w:r>
      <w:r w:rsidR="008022FD" w:rsidRPr="00F44A86">
        <w:rPr>
          <w:color w:val="auto"/>
        </w:rPr>
        <w:t xml:space="preserve">вычленяемых </w:t>
      </w:r>
      <w:r w:rsidR="00B72FB2" w:rsidRPr="00F44A86">
        <w:rPr>
          <w:color w:val="auto"/>
        </w:rPr>
        <w:t xml:space="preserve">фрагментов </w:t>
      </w:r>
      <w:r w:rsidR="008022FD" w:rsidRPr="00F44A86">
        <w:rPr>
          <w:color w:val="auto"/>
        </w:rPr>
        <w:t>заметно</w:t>
      </w:r>
      <w:r w:rsidR="008C5E6B" w:rsidRPr="00F44A86">
        <w:rPr>
          <w:color w:val="auto"/>
        </w:rPr>
        <w:t xml:space="preserve"> </w:t>
      </w:r>
      <w:r w:rsidR="00B72FB2" w:rsidRPr="00F44A86">
        <w:rPr>
          <w:color w:val="auto"/>
        </w:rPr>
        <w:t>выше</w:t>
      </w:r>
      <w:r w:rsidR="00C67A7D" w:rsidRPr="00F44A86">
        <w:rPr>
          <w:color w:val="auto"/>
        </w:rPr>
        <w:t xml:space="preserve"> и </w:t>
      </w:r>
      <w:r w:rsidR="006D60B9" w:rsidRPr="00F44A86">
        <w:rPr>
          <w:color w:val="auto"/>
        </w:rPr>
        <w:t xml:space="preserve">может </w:t>
      </w:r>
      <w:r w:rsidR="00C04A17" w:rsidRPr="00F44A86">
        <w:rPr>
          <w:color w:val="auto"/>
        </w:rPr>
        <w:t xml:space="preserve">исчисляться </w:t>
      </w:r>
      <w:r w:rsidR="00C67A7D" w:rsidRPr="00F44A86">
        <w:rPr>
          <w:color w:val="auto"/>
        </w:rPr>
        <w:t xml:space="preserve">даже </w:t>
      </w:r>
      <w:r w:rsidR="003030FD" w:rsidRPr="00F44A86">
        <w:rPr>
          <w:color w:val="auto"/>
        </w:rPr>
        <w:t>не</w:t>
      </w:r>
      <w:r w:rsidR="00B52A9A" w:rsidRPr="00F44A86">
        <w:rPr>
          <w:color w:val="auto"/>
        </w:rPr>
        <w:t xml:space="preserve">сколькими </w:t>
      </w:r>
      <w:r w:rsidR="003030FD" w:rsidRPr="00F44A86">
        <w:rPr>
          <w:color w:val="auto"/>
        </w:rPr>
        <w:t xml:space="preserve">сотнями </w:t>
      </w:r>
      <w:r w:rsidR="00B72FB2" w:rsidRPr="00F44A86">
        <w:rPr>
          <w:color w:val="auto"/>
        </w:rPr>
        <w:t>(</w:t>
      </w:r>
      <w:r w:rsidR="00351F7F" w:rsidRPr="00F44A86">
        <w:rPr>
          <w:color w:val="auto"/>
          <w:shd w:val="clear" w:color="auto" w:fill="FFFFFF"/>
          <w:lang w:val="en-US"/>
        </w:rPr>
        <w:t>Saunders</w:t>
      </w:r>
      <w:r w:rsidR="00351F7F" w:rsidRPr="00F44A86">
        <w:rPr>
          <w:color w:val="auto"/>
          <w:shd w:val="clear" w:color="auto" w:fill="FFFFFF"/>
        </w:rPr>
        <w:t xml:space="preserve"> </w:t>
      </w:r>
      <w:r w:rsidR="00351F7F" w:rsidRPr="00F44A86">
        <w:rPr>
          <w:color w:val="auto"/>
          <w:shd w:val="clear" w:color="auto" w:fill="FFFFFF"/>
          <w:lang w:val="en-US"/>
        </w:rPr>
        <w:t>et</w:t>
      </w:r>
      <w:r w:rsidR="00351F7F" w:rsidRPr="00F44A86">
        <w:rPr>
          <w:color w:val="auto"/>
          <w:shd w:val="clear" w:color="auto" w:fill="FFFFFF"/>
        </w:rPr>
        <w:t xml:space="preserve"> </w:t>
      </w:r>
      <w:r w:rsidR="00351F7F" w:rsidRPr="00F44A86">
        <w:rPr>
          <w:color w:val="auto"/>
          <w:shd w:val="clear" w:color="auto" w:fill="FFFFFF"/>
          <w:lang w:val="en-US"/>
        </w:rPr>
        <w:t>al</w:t>
      </w:r>
      <w:r w:rsidR="00351F7F" w:rsidRPr="00F44A86">
        <w:rPr>
          <w:color w:val="auto"/>
          <w:shd w:val="clear" w:color="auto" w:fill="FFFFFF"/>
        </w:rPr>
        <w:t xml:space="preserve">., 2001; </w:t>
      </w:r>
      <w:r w:rsidR="008C5E6B" w:rsidRPr="00F44A86">
        <w:rPr>
          <w:color w:val="auto"/>
          <w:shd w:val="clear" w:color="auto" w:fill="FFFFFF"/>
          <w:lang w:val="en-US"/>
        </w:rPr>
        <w:t>Nguyen</w:t>
      </w:r>
      <w:r w:rsidR="008C5E6B" w:rsidRPr="00F44A86">
        <w:rPr>
          <w:color w:val="auto"/>
          <w:shd w:val="clear" w:color="auto" w:fill="FFFFFF"/>
        </w:rPr>
        <w:t xml:space="preserve"> </w:t>
      </w:r>
      <w:r w:rsidR="008C5E6B" w:rsidRPr="00F44A86">
        <w:rPr>
          <w:color w:val="auto"/>
          <w:shd w:val="clear" w:color="auto" w:fill="FFFFFF"/>
          <w:lang w:val="en-US"/>
        </w:rPr>
        <w:t>et</w:t>
      </w:r>
      <w:r w:rsidR="008C5E6B" w:rsidRPr="00F44A86">
        <w:rPr>
          <w:color w:val="auto"/>
          <w:shd w:val="clear" w:color="auto" w:fill="FFFFFF"/>
        </w:rPr>
        <w:t xml:space="preserve"> </w:t>
      </w:r>
      <w:r w:rsidR="008C5E6B" w:rsidRPr="00F44A86">
        <w:rPr>
          <w:color w:val="auto"/>
          <w:shd w:val="clear" w:color="auto" w:fill="FFFFFF"/>
          <w:lang w:val="en-US"/>
        </w:rPr>
        <w:t>al</w:t>
      </w:r>
      <w:r w:rsidR="008C5E6B" w:rsidRPr="00F44A86">
        <w:rPr>
          <w:color w:val="auto"/>
          <w:shd w:val="clear" w:color="auto" w:fill="FFFFFF"/>
        </w:rPr>
        <w:t xml:space="preserve">., 2004; </w:t>
      </w:r>
      <w:r w:rsidR="008C5E6B" w:rsidRPr="00F44A86">
        <w:rPr>
          <w:color w:val="auto"/>
          <w:shd w:val="clear" w:color="auto" w:fill="FFFFFF"/>
          <w:lang w:val="en-US"/>
        </w:rPr>
        <w:t>Gil</w:t>
      </w:r>
      <w:r w:rsidR="008C5E6B" w:rsidRPr="00F44A86">
        <w:rPr>
          <w:color w:val="auto"/>
          <w:shd w:val="clear" w:color="auto" w:fill="FFFFFF"/>
        </w:rPr>
        <w:t>-</w:t>
      </w:r>
      <w:r w:rsidR="008C5E6B" w:rsidRPr="00F44A86">
        <w:rPr>
          <w:color w:val="auto"/>
          <w:shd w:val="clear" w:color="auto" w:fill="FFFFFF"/>
          <w:lang w:val="en-US"/>
        </w:rPr>
        <w:t>Vega</w:t>
      </w:r>
      <w:r w:rsidR="008C5E6B" w:rsidRPr="00F44A86">
        <w:rPr>
          <w:color w:val="auto"/>
          <w:shd w:val="clear" w:color="auto" w:fill="FFFFFF"/>
        </w:rPr>
        <w:t xml:space="preserve"> </w:t>
      </w:r>
      <w:r w:rsidR="008C5E6B" w:rsidRPr="00F44A86">
        <w:rPr>
          <w:color w:val="auto"/>
          <w:shd w:val="clear" w:color="auto" w:fill="FFFFFF"/>
          <w:lang w:val="en-US"/>
        </w:rPr>
        <w:t>et</w:t>
      </w:r>
      <w:r w:rsidR="008C5E6B" w:rsidRPr="00F44A86">
        <w:rPr>
          <w:color w:val="auto"/>
          <w:shd w:val="clear" w:color="auto" w:fill="FFFFFF"/>
        </w:rPr>
        <w:t xml:space="preserve"> </w:t>
      </w:r>
      <w:r w:rsidR="008C5E6B" w:rsidRPr="00F44A86">
        <w:rPr>
          <w:color w:val="auto"/>
          <w:shd w:val="clear" w:color="auto" w:fill="FFFFFF"/>
          <w:lang w:val="en-US"/>
        </w:rPr>
        <w:t>al</w:t>
      </w:r>
      <w:r w:rsidR="008C5E6B" w:rsidRPr="00F44A86">
        <w:rPr>
          <w:color w:val="auto"/>
          <w:shd w:val="clear" w:color="auto" w:fill="FFFFFF"/>
        </w:rPr>
        <w:t xml:space="preserve">., 2006; </w:t>
      </w:r>
      <w:proofErr w:type="spellStart"/>
      <w:r w:rsidR="00C04A17" w:rsidRPr="00F44A86">
        <w:rPr>
          <w:color w:val="auto"/>
          <w:shd w:val="clear" w:color="auto" w:fill="FFFFFF"/>
          <w:lang w:val="en-US"/>
        </w:rPr>
        <w:t>Patsias</w:t>
      </w:r>
      <w:proofErr w:type="spellEnd"/>
      <w:r w:rsidR="00C04A17" w:rsidRPr="00F44A86">
        <w:rPr>
          <w:color w:val="auto"/>
          <w:shd w:val="clear" w:color="auto" w:fill="FFFFFF"/>
        </w:rPr>
        <w:t xml:space="preserve">, </w:t>
      </w:r>
      <w:proofErr w:type="spellStart"/>
      <w:r w:rsidR="00C04A17" w:rsidRPr="00F44A86">
        <w:rPr>
          <w:color w:val="auto"/>
          <w:shd w:val="clear" w:color="auto" w:fill="FFFFFF"/>
          <w:lang w:val="en-US"/>
        </w:rPr>
        <w:t>Bruelheide</w:t>
      </w:r>
      <w:proofErr w:type="spellEnd"/>
      <w:r w:rsidR="00C04A17" w:rsidRPr="00F44A86">
        <w:rPr>
          <w:color w:val="auto"/>
          <w:shd w:val="clear" w:color="auto" w:fill="FFFFFF"/>
        </w:rPr>
        <w:t>, 2011</w:t>
      </w:r>
      <w:r w:rsidR="00B819D1" w:rsidRPr="00F44A86">
        <w:rPr>
          <w:color w:val="auto"/>
          <w:shd w:val="clear" w:color="auto" w:fill="FFFFFF"/>
        </w:rPr>
        <w:t xml:space="preserve">; </w:t>
      </w:r>
      <w:r w:rsidR="00B819D1" w:rsidRPr="00F44A86">
        <w:rPr>
          <w:color w:val="auto"/>
          <w:shd w:val="clear" w:color="auto" w:fill="FFFFFF"/>
          <w:lang w:val="en-US"/>
        </w:rPr>
        <w:t>Leipold</w:t>
      </w:r>
      <w:r w:rsidR="00B819D1" w:rsidRPr="00F44A86">
        <w:rPr>
          <w:color w:val="auto"/>
          <w:shd w:val="clear" w:color="auto" w:fill="FFFFFF"/>
        </w:rPr>
        <w:t xml:space="preserve"> </w:t>
      </w:r>
      <w:r w:rsidR="00B819D1" w:rsidRPr="00F44A86">
        <w:rPr>
          <w:color w:val="auto"/>
          <w:shd w:val="clear" w:color="auto" w:fill="FFFFFF"/>
          <w:lang w:val="en-US"/>
        </w:rPr>
        <w:t>et</w:t>
      </w:r>
      <w:r w:rsidR="00B819D1" w:rsidRPr="00F44A86">
        <w:rPr>
          <w:color w:val="auto"/>
          <w:shd w:val="clear" w:color="auto" w:fill="FFFFFF"/>
        </w:rPr>
        <w:t xml:space="preserve"> </w:t>
      </w:r>
      <w:r w:rsidR="00B819D1" w:rsidRPr="00F44A86">
        <w:rPr>
          <w:color w:val="auto"/>
          <w:shd w:val="clear" w:color="auto" w:fill="FFFFFF"/>
          <w:lang w:val="en-US"/>
        </w:rPr>
        <w:t>al</w:t>
      </w:r>
      <w:r w:rsidR="00B819D1" w:rsidRPr="00F44A86">
        <w:rPr>
          <w:color w:val="auto"/>
          <w:shd w:val="clear" w:color="auto" w:fill="FFFFFF"/>
        </w:rPr>
        <w:t>., 2020</w:t>
      </w:r>
      <w:r w:rsidR="00B72FB2" w:rsidRPr="00F44A86">
        <w:rPr>
          <w:color w:val="auto"/>
        </w:rPr>
        <w:t xml:space="preserve">). </w:t>
      </w:r>
      <w:r w:rsidR="008022FD" w:rsidRPr="00F44A86">
        <w:rPr>
          <w:color w:val="auto"/>
        </w:rPr>
        <w:t>В</w:t>
      </w:r>
      <w:r w:rsidR="00C04A17" w:rsidRPr="00F44A86">
        <w:rPr>
          <w:color w:val="auto"/>
        </w:rPr>
        <w:t xml:space="preserve"> нашем случае</w:t>
      </w:r>
      <w:r w:rsidR="00EC65EF" w:rsidRPr="00F44A86">
        <w:rPr>
          <w:color w:val="auto"/>
        </w:rPr>
        <w:t xml:space="preserve"> фрагмент</w:t>
      </w:r>
      <w:r w:rsidR="005D301B" w:rsidRPr="00F44A86">
        <w:rPr>
          <w:color w:val="auto"/>
        </w:rPr>
        <w:t>ы</w:t>
      </w:r>
      <w:r w:rsidR="00EC65EF" w:rsidRPr="00F44A86">
        <w:rPr>
          <w:color w:val="auto"/>
        </w:rPr>
        <w:t xml:space="preserve"> </w:t>
      </w:r>
      <w:r w:rsidR="005B3E09" w:rsidRPr="00F44A86">
        <w:rPr>
          <w:color w:val="auto"/>
        </w:rPr>
        <w:t xml:space="preserve">тоже </w:t>
      </w:r>
      <w:r w:rsidR="00EC65EF" w:rsidRPr="00F44A86">
        <w:rPr>
          <w:color w:val="auto"/>
        </w:rPr>
        <w:t>был</w:t>
      </w:r>
      <w:r w:rsidR="005D301B" w:rsidRPr="00F44A86">
        <w:rPr>
          <w:color w:val="auto"/>
        </w:rPr>
        <w:t>и</w:t>
      </w:r>
      <w:r w:rsidR="00EC65EF" w:rsidRPr="00F44A86">
        <w:rPr>
          <w:color w:val="auto"/>
        </w:rPr>
        <w:t xml:space="preserve"> много</w:t>
      </w:r>
      <w:r w:rsidR="005D301B" w:rsidRPr="00F44A86">
        <w:rPr>
          <w:color w:val="auto"/>
        </w:rPr>
        <w:t>численными</w:t>
      </w:r>
      <w:r w:rsidR="00EC65EF" w:rsidRPr="00F44A86">
        <w:rPr>
          <w:color w:val="auto"/>
        </w:rPr>
        <w:t xml:space="preserve">, но </w:t>
      </w:r>
      <w:r w:rsidR="00BD0583" w:rsidRPr="00F44A86">
        <w:rPr>
          <w:color w:val="auto"/>
        </w:rPr>
        <w:t xml:space="preserve">большинство </w:t>
      </w:r>
      <w:r w:rsidR="00B52A9A" w:rsidRPr="00F44A86">
        <w:rPr>
          <w:color w:val="auto"/>
        </w:rPr>
        <w:t xml:space="preserve">из них не поддавалось четкому </w:t>
      </w:r>
      <w:r w:rsidR="00BD0583" w:rsidRPr="00F44A86">
        <w:rPr>
          <w:color w:val="auto"/>
        </w:rPr>
        <w:t>вычлене</w:t>
      </w:r>
      <w:r w:rsidR="00B52A9A" w:rsidRPr="00F44A86">
        <w:rPr>
          <w:color w:val="auto"/>
        </w:rPr>
        <w:t>нию</w:t>
      </w:r>
      <w:r w:rsidR="00BD0583" w:rsidRPr="00F44A86">
        <w:rPr>
          <w:color w:val="auto"/>
        </w:rPr>
        <w:t xml:space="preserve"> из-за близкого расположения друг к другу. Возможно, это связано с полиплоидной природой восковника</w:t>
      </w:r>
      <w:r w:rsidR="00E2074C" w:rsidRPr="00F44A86">
        <w:rPr>
          <w:color w:val="auto"/>
        </w:rPr>
        <w:t xml:space="preserve"> </w:t>
      </w:r>
      <w:r w:rsidR="00513BAA" w:rsidRPr="00F44A86">
        <w:rPr>
          <w:color w:val="auto"/>
        </w:rPr>
        <w:t>при</w:t>
      </w:r>
      <w:r w:rsidR="00E2074C" w:rsidRPr="00F44A86">
        <w:rPr>
          <w:color w:val="auto"/>
        </w:rPr>
        <w:t xml:space="preserve"> наличи</w:t>
      </w:r>
      <w:r w:rsidR="00513BAA" w:rsidRPr="00F44A86">
        <w:rPr>
          <w:color w:val="auto"/>
        </w:rPr>
        <w:t>и</w:t>
      </w:r>
      <w:r w:rsidR="00E2074C" w:rsidRPr="00F44A86">
        <w:rPr>
          <w:color w:val="auto"/>
        </w:rPr>
        <w:t xml:space="preserve"> существенного </w:t>
      </w:r>
      <w:proofErr w:type="spellStart"/>
      <w:r w:rsidR="00E2074C" w:rsidRPr="00F44A86">
        <w:rPr>
          <w:color w:val="auto"/>
        </w:rPr>
        <w:t>межгеномного</w:t>
      </w:r>
      <w:proofErr w:type="spellEnd"/>
      <w:r w:rsidR="00E2074C" w:rsidRPr="00F44A86">
        <w:rPr>
          <w:color w:val="auto"/>
        </w:rPr>
        <w:t xml:space="preserve"> полиморфизма</w:t>
      </w:r>
      <w:r w:rsidR="00BD0583" w:rsidRPr="00F44A86">
        <w:rPr>
          <w:color w:val="auto"/>
        </w:rPr>
        <w:t>: каждый геном дает мно</w:t>
      </w:r>
      <w:r w:rsidR="00C67A7D" w:rsidRPr="00F44A86">
        <w:rPr>
          <w:color w:val="auto"/>
        </w:rPr>
        <w:t>жество</w:t>
      </w:r>
      <w:r w:rsidR="00BD0583" w:rsidRPr="00F44A86">
        <w:rPr>
          <w:color w:val="auto"/>
        </w:rPr>
        <w:t xml:space="preserve"> фрагмент</w:t>
      </w:r>
      <w:r w:rsidR="00C67A7D" w:rsidRPr="00F44A86">
        <w:rPr>
          <w:color w:val="auto"/>
        </w:rPr>
        <w:t>ов</w:t>
      </w:r>
      <w:r w:rsidR="00BD0583" w:rsidRPr="00F44A86">
        <w:rPr>
          <w:color w:val="auto"/>
        </w:rPr>
        <w:t>, накладывающи</w:t>
      </w:r>
      <w:r w:rsidR="00C67A7D" w:rsidRPr="00F44A86">
        <w:rPr>
          <w:color w:val="auto"/>
        </w:rPr>
        <w:t>х</w:t>
      </w:r>
      <w:r w:rsidR="00BD0583" w:rsidRPr="00F44A86">
        <w:rPr>
          <w:color w:val="auto"/>
        </w:rPr>
        <w:t>ся друг на друга и затрудняющи</w:t>
      </w:r>
      <w:r w:rsidR="00C67A7D" w:rsidRPr="00F44A86">
        <w:rPr>
          <w:color w:val="auto"/>
        </w:rPr>
        <w:t>х</w:t>
      </w:r>
      <w:r w:rsidR="00BD0583" w:rsidRPr="00F44A86">
        <w:rPr>
          <w:color w:val="auto"/>
        </w:rPr>
        <w:t xml:space="preserve"> анализ. </w:t>
      </w:r>
      <w:r w:rsidR="003030FD" w:rsidRPr="00F44A86">
        <w:rPr>
          <w:color w:val="auto"/>
        </w:rPr>
        <w:t xml:space="preserve">Подобные ситуации описаны для </w:t>
      </w:r>
      <w:proofErr w:type="spellStart"/>
      <w:r w:rsidR="003030FD" w:rsidRPr="00F44A86">
        <w:rPr>
          <w:i/>
          <w:iCs/>
          <w:color w:val="auto"/>
          <w:lang w:val="en-US"/>
        </w:rPr>
        <w:t>Lolium</w:t>
      </w:r>
      <w:proofErr w:type="spellEnd"/>
      <w:r w:rsidR="003030FD" w:rsidRPr="00F44A86">
        <w:rPr>
          <w:i/>
          <w:iCs/>
          <w:color w:val="auto"/>
        </w:rPr>
        <w:t xml:space="preserve"> </w:t>
      </w:r>
      <w:proofErr w:type="spellStart"/>
      <w:r w:rsidR="003030FD" w:rsidRPr="00F44A86">
        <w:rPr>
          <w:i/>
          <w:iCs/>
          <w:color w:val="auto"/>
          <w:lang w:val="en-US"/>
        </w:rPr>
        <w:t>spp</w:t>
      </w:r>
      <w:proofErr w:type="spellEnd"/>
      <w:r w:rsidR="003030FD" w:rsidRPr="00F44A86">
        <w:rPr>
          <w:color w:val="auto"/>
        </w:rPr>
        <w:t>. (</w:t>
      </w:r>
      <w:r w:rsidR="003030FD" w:rsidRPr="00F44A86">
        <w:rPr>
          <w:color w:val="auto"/>
          <w:shd w:val="clear" w:color="auto" w:fill="FFFFFF"/>
          <w:lang w:val="en-US"/>
        </w:rPr>
        <w:t>Roldan</w:t>
      </w:r>
      <w:r w:rsidR="003030FD" w:rsidRPr="00F44A86">
        <w:rPr>
          <w:color w:val="auto"/>
          <w:shd w:val="clear" w:color="auto" w:fill="FFFFFF"/>
        </w:rPr>
        <w:t>-</w:t>
      </w:r>
      <w:r w:rsidR="003030FD" w:rsidRPr="00F44A86">
        <w:rPr>
          <w:color w:val="auto"/>
          <w:shd w:val="clear" w:color="auto" w:fill="FFFFFF"/>
          <w:lang w:val="en-US"/>
        </w:rPr>
        <w:t>Ruiz</w:t>
      </w:r>
      <w:r w:rsidR="003030FD" w:rsidRPr="00F44A86">
        <w:rPr>
          <w:color w:val="auto"/>
          <w:shd w:val="clear" w:color="auto" w:fill="FFFFFF"/>
        </w:rPr>
        <w:t xml:space="preserve"> </w:t>
      </w:r>
      <w:r w:rsidR="003030FD" w:rsidRPr="00F44A86">
        <w:rPr>
          <w:color w:val="auto"/>
          <w:shd w:val="clear" w:color="auto" w:fill="FFFFFF"/>
          <w:lang w:val="en-US"/>
        </w:rPr>
        <w:t>et</w:t>
      </w:r>
      <w:r w:rsidR="003030FD" w:rsidRPr="00F44A86">
        <w:rPr>
          <w:color w:val="auto"/>
          <w:shd w:val="clear" w:color="auto" w:fill="FFFFFF"/>
        </w:rPr>
        <w:t xml:space="preserve"> </w:t>
      </w:r>
      <w:r w:rsidR="003030FD" w:rsidRPr="00F44A86">
        <w:rPr>
          <w:color w:val="auto"/>
          <w:shd w:val="clear" w:color="auto" w:fill="FFFFFF"/>
          <w:lang w:val="en-US"/>
        </w:rPr>
        <w:t>al</w:t>
      </w:r>
      <w:r w:rsidR="003030FD" w:rsidRPr="00F44A86">
        <w:rPr>
          <w:color w:val="auto"/>
          <w:shd w:val="clear" w:color="auto" w:fill="FFFFFF"/>
        </w:rPr>
        <w:t>., 2000).</w:t>
      </w:r>
      <w:r w:rsidR="003030FD" w:rsidRPr="00F44A86">
        <w:rPr>
          <w:color w:val="auto"/>
        </w:rPr>
        <w:t xml:space="preserve"> Тем не менее, </w:t>
      </w:r>
      <w:r w:rsidR="00B819D1" w:rsidRPr="00F44A86">
        <w:rPr>
          <w:color w:val="auto"/>
        </w:rPr>
        <w:t>даже при использовании</w:t>
      </w:r>
      <w:r w:rsidR="003030FD" w:rsidRPr="00F44A86">
        <w:rPr>
          <w:color w:val="auto"/>
        </w:rPr>
        <w:t xml:space="preserve"> двух десятков амплифицированных фрагментов </w:t>
      </w:r>
      <w:r w:rsidR="00B819D1" w:rsidRPr="00F44A86">
        <w:rPr>
          <w:color w:val="auto"/>
        </w:rPr>
        <w:t>мы обнаружили генетический полиморфизм изучаемого вида</w:t>
      </w:r>
      <w:r w:rsidR="003030FD" w:rsidRPr="00F44A86">
        <w:rPr>
          <w:color w:val="auto"/>
          <w:shd w:val="clear" w:color="auto" w:fill="FFFFFF"/>
        </w:rPr>
        <w:t xml:space="preserve">. </w:t>
      </w:r>
    </w:p>
    <w:p w14:paraId="28EC8824" w14:textId="67C5EC3E" w:rsidR="001E14E9" w:rsidRPr="00F44A86" w:rsidRDefault="00903454" w:rsidP="002F2EE7">
      <w:pPr>
        <w:pStyle w:val="Default"/>
        <w:spacing w:line="360" w:lineRule="auto"/>
        <w:ind w:left="-284" w:right="566" w:firstLine="709"/>
        <w:jc w:val="both"/>
        <w:rPr>
          <w:color w:val="auto"/>
        </w:rPr>
      </w:pPr>
      <w:r w:rsidRPr="00F44A86">
        <w:rPr>
          <w:color w:val="auto"/>
        </w:rPr>
        <w:t xml:space="preserve">Принято считать, что </w:t>
      </w:r>
      <w:r w:rsidR="00672737" w:rsidRPr="00F44A86">
        <w:rPr>
          <w:color w:val="auto"/>
        </w:rPr>
        <w:t xml:space="preserve">в </w:t>
      </w:r>
      <w:r w:rsidR="00757729" w:rsidRPr="00F44A86">
        <w:rPr>
          <w:color w:val="auto"/>
        </w:rPr>
        <w:t xml:space="preserve">воспроизведении </w:t>
      </w:r>
      <w:r w:rsidR="00377B61" w:rsidRPr="00F44A86">
        <w:rPr>
          <w:color w:val="auto"/>
        </w:rPr>
        <w:t>восковник</w:t>
      </w:r>
      <w:r w:rsidR="00672737" w:rsidRPr="00F44A86">
        <w:rPr>
          <w:color w:val="auto"/>
        </w:rPr>
        <w:t>а</w:t>
      </w:r>
      <w:r w:rsidR="00377B61" w:rsidRPr="00F44A86">
        <w:rPr>
          <w:color w:val="auto"/>
        </w:rPr>
        <w:t xml:space="preserve"> </w:t>
      </w:r>
      <w:r w:rsidR="00596225" w:rsidRPr="00F44A86">
        <w:rPr>
          <w:color w:val="auto"/>
        </w:rPr>
        <w:t>о</w:t>
      </w:r>
      <w:r w:rsidR="00385604" w:rsidRPr="00F44A86">
        <w:rPr>
          <w:color w:val="auto"/>
        </w:rPr>
        <w:t xml:space="preserve">днозначно </w:t>
      </w:r>
      <w:r w:rsidR="00672737" w:rsidRPr="00F44A86">
        <w:rPr>
          <w:color w:val="auto"/>
        </w:rPr>
        <w:t>преобладает</w:t>
      </w:r>
      <w:r w:rsidR="00377B61" w:rsidRPr="00F44A86">
        <w:rPr>
          <w:color w:val="auto"/>
        </w:rPr>
        <w:t xml:space="preserve"> </w:t>
      </w:r>
      <w:r w:rsidR="00461C82" w:rsidRPr="00F44A86">
        <w:rPr>
          <w:color w:val="auto"/>
        </w:rPr>
        <w:t>вегетативно</w:t>
      </w:r>
      <w:r w:rsidR="00672737" w:rsidRPr="00F44A86">
        <w:rPr>
          <w:color w:val="auto"/>
        </w:rPr>
        <w:t xml:space="preserve">е размножение </w:t>
      </w:r>
      <w:r w:rsidRPr="00F44A86">
        <w:rPr>
          <w:color w:val="auto"/>
        </w:rPr>
        <w:t>(</w:t>
      </w:r>
      <w:r w:rsidR="00F4335D" w:rsidRPr="00F44A86">
        <w:rPr>
          <w:color w:val="auto"/>
          <w:lang w:val="en-US"/>
        </w:rPr>
        <w:t>Poore</w:t>
      </w:r>
      <w:r w:rsidR="00F4335D" w:rsidRPr="00F44A86">
        <w:rPr>
          <w:color w:val="auto"/>
        </w:rPr>
        <w:t xml:space="preserve">, 1956; </w:t>
      </w:r>
      <w:r w:rsidR="00F4335D" w:rsidRPr="00F44A86">
        <w:rPr>
          <w:color w:val="auto"/>
          <w:shd w:val="clear" w:color="auto" w:fill="FFFFFF"/>
          <w:lang w:val="en-US"/>
        </w:rPr>
        <w:t>Skene</w:t>
      </w:r>
      <w:r w:rsidR="00F4335D" w:rsidRPr="00F44A86">
        <w:rPr>
          <w:color w:val="auto"/>
          <w:shd w:val="clear" w:color="auto" w:fill="FFFFFF"/>
        </w:rPr>
        <w:t xml:space="preserve"> </w:t>
      </w:r>
      <w:r w:rsidR="00F4335D" w:rsidRPr="00F44A86">
        <w:rPr>
          <w:color w:val="auto"/>
          <w:shd w:val="clear" w:color="auto" w:fill="FFFFFF"/>
          <w:lang w:val="en-US"/>
        </w:rPr>
        <w:t>et</w:t>
      </w:r>
      <w:r w:rsidR="00F4335D" w:rsidRPr="00F44A86">
        <w:rPr>
          <w:color w:val="auto"/>
          <w:shd w:val="clear" w:color="auto" w:fill="FFFFFF"/>
        </w:rPr>
        <w:t xml:space="preserve"> </w:t>
      </w:r>
      <w:r w:rsidR="00F4335D" w:rsidRPr="00F44A86">
        <w:rPr>
          <w:color w:val="auto"/>
          <w:shd w:val="clear" w:color="auto" w:fill="FFFFFF"/>
          <w:lang w:val="en-US"/>
        </w:rPr>
        <w:t>al</w:t>
      </w:r>
      <w:r w:rsidR="00F4335D" w:rsidRPr="00F44A86">
        <w:rPr>
          <w:color w:val="auto"/>
          <w:shd w:val="clear" w:color="auto" w:fill="FFFFFF"/>
        </w:rPr>
        <w:t>., 2000</w:t>
      </w:r>
      <w:r w:rsidR="00572719" w:rsidRPr="00F44A86">
        <w:rPr>
          <w:color w:val="auto"/>
          <w:shd w:val="clear" w:color="auto" w:fill="FFFFFF"/>
        </w:rPr>
        <w:t xml:space="preserve">; </w:t>
      </w:r>
      <w:r w:rsidR="007320A5" w:rsidRPr="00F44A86">
        <w:rPr>
          <w:color w:val="auto"/>
          <w:shd w:val="clear" w:color="auto" w:fill="FFFFFF"/>
          <w:lang w:val="en-US"/>
        </w:rPr>
        <w:t>Volkova</w:t>
      </w:r>
      <w:r w:rsidR="007320A5" w:rsidRPr="00F44A86">
        <w:rPr>
          <w:color w:val="auto"/>
          <w:shd w:val="clear" w:color="auto" w:fill="FFFFFF"/>
        </w:rPr>
        <w:t xml:space="preserve"> </w:t>
      </w:r>
      <w:r w:rsidR="007320A5" w:rsidRPr="00F44A86">
        <w:rPr>
          <w:color w:val="auto"/>
          <w:shd w:val="clear" w:color="auto" w:fill="FFFFFF"/>
          <w:lang w:val="en-US"/>
        </w:rPr>
        <w:t>et</w:t>
      </w:r>
      <w:r w:rsidR="007320A5" w:rsidRPr="00F44A86">
        <w:rPr>
          <w:color w:val="auto"/>
          <w:shd w:val="clear" w:color="auto" w:fill="FFFFFF"/>
        </w:rPr>
        <w:t xml:space="preserve"> </w:t>
      </w:r>
      <w:r w:rsidR="007320A5" w:rsidRPr="00F44A86">
        <w:rPr>
          <w:color w:val="auto"/>
          <w:shd w:val="clear" w:color="auto" w:fill="FFFFFF"/>
          <w:lang w:val="en-US"/>
        </w:rPr>
        <w:t>al</w:t>
      </w:r>
      <w:r w:rsidR="007320A5" w:rsidRPr="00F44A86">
        <w:rPr>
          <w:color w:val="auto"/>
          <w:shd w:val="clear" w:color="auto" w:fill="FFFFFF"/>
        </w:rPr>
        <w:t xml:space="preserve">., </w:t>
      </w:r>
      <w:r w:rsidR="00572719" w:rsidRPr="00F44A86">
        <w:rPr>
          <w:color w:val="auto"/>
        </w:rPr>
        <w:t>2021</w:t>
      </w:r>
      <w:r w:rsidRPr="00F44A86">
        <w:rPr>
          <w:color w:val="auto"/>
        </w:rPr>
        <w:t xml:space="preserve">). </w:t>
      </w:r>
      <w:r w:rsidR="00F4335D" w:rsidRPr="00F44A86">
        <w:rPr>
          <w:color w:val="auto"/>
        </w:rPr>
        <w:t xml:space="preserve">В </w:t>
      </w:r>
      <w:r w:rsidR="00672737" w:rsidRPr="00F44A86">
        <w:rPr>
          <w:color w:val="auto"/>
        </w:rPr>
        <w:t xml:space="preserve">связи </w:t>
      </w:r>
      <w:r w:rsidR="00F4335D" w:rsidRPr="00F44A86">
        <w:rPr>
          <w:color w:val="auto"/>
        </w:rPr>
        <w:t xml:space="preserve">с этим, </w:t>
      </w:r>
      <w:r w:rsidR="00B76F42" w:rsidRPr="00F44A86">
        <w:rPr>
          <w:color w:val="auto"/>
        </w:rPr>
        <w:t xml:space="preserve">казалось вполне логичным </w:t>
      </w:r>
      <w:r w:rsidR="00672737" w:rsidRPr="00F44A86">
        <w:rPr>
          <w:color w:val="auto"/>
        </w:rPr>
        <w:t>ожи</w:t>
      </w:r>
      <w:r w:rsidR="00F307DD" w:rsidRPr="00F44A86">
        <w:rPr>
          <w:color w:val="auto"/>
        </w:rPr>
        <w:t>да</w:t>
      </w:r>
      <w:r w:rsidR="00596225" w:rsidRPr="00F44A86">
        <w:rPr>
          <w:color w:val="auto"/>
        </w:rPr>
        <w:t>ть</w:t>
      </w:r>
      <w:r w:rsidR="00F4335D" w:rsidRPr="00F44A86">
        <w:rPr>
          <w:color w:val="auto"/>
        </w:rPr>
        <w:t xml:space="preserve">, что </w:t>
      </w:r>
      <w:r w:rsidR="00B7599C" w:rsidRPr="00F44A86">
        <w:rPr>
          <w:color w:val="auto"/>
        </w:rPr>
        <w:t>обследованная нами популяция восковника</w:t>
      </w:r>
      <w:r w:rsidR="00385604" w:rsidRPr="00F44A86">
        <w:rPr>
          <w:color w:val="auto"/>
        </w:rPr>
        <w:t>,</w:t>
      </w:r>
      <w:r w:rsidR="006B7E98" w:rsidRPr="00F44A86">
        <w:rPr>
          <w:color w:val="auto"/>
        </w:rPr>
        <w:t xml:space="preserve"> </w:t>
      </w:r>
      <w:r w:rsidR="006301E2" w:rsidRPr="00F44A86">
        <w:rPr>
          <w:color w:val="auto"/>
        </w:rPr>
        <w:t xml:space="preserve">будучи </w:t>
      </w:r>
      <w:r w:rsidR="00385604" w:rsidRPr="00F44A86">
        <w:rPr>
          <w:color w:val="auto"/>
        </w:rPr>
        <w:t>в достаточно высокой степени изоли</w:t>
      </w:r>
      <w:r w:rsidR="006301E2" w:rsidRPr="00F44A86">
        <w:rPr>
          <w:color w:val="auto"/>
        </w:rPr>
        <w:t>рованной</w:t>
      </w:r>
      <w:r w:rsidR="00385604" w:rsidRPr="00F44A86">
        <w:rPr>
          <w:color w:val="auto"/>
        </w:rPr>
        <w:t xml:space="preserve">, </w:t>
      </w:r>
      <w:r w:rsidR="006B7870" w:rsidRPr="00F44A86">
        <w:rPr>
          <w:color w:val="auto"/>
        </w:rPr>
        <w:t xml:space="preserve">является клоном, ведущим свое происхождение от некоего единичного растения-основателя. Если бы такое предположение было верным, все или почти все </w:t>
      </w:r>
      <w:r w:rsidR="006301E2" w:rsidRPr="00F44A86">
        <w:rPr>
          <w:color w:val="auto"/>
        </w:rPr>
        <w:t xml:space="preserve">представители </w:t>
      </w:r>
      <w:r w:rsidR="00D911AE" w:rsidRPr="00F44A86">
        <w:rPr>
          <w:color w:val="auto"/>
        </w:rPr>
        <w:t xml:space="preserve">данной популяции </w:t>
      </w:r>
      <w:r w:rsidR="006301E2" w:rsidRPr="00F44A86">
        <w:rPr>
          <w:color w:val="auto"/>
        </w:rPr>
        <w:t>имели бы один и тот же</w:t>
      </w:r>
      <w:r w:rsidR="006B7870" w:rsidRPr="00F44A86">
        <w:rPr>
          <w:color w:val="auto"/>
        </w:rPr>
        <w:t xml:space="preserve"> </w:t>
      </w:r>
      <w:r w:rsidR="006B7870" w:rsidRPr="00F44A86">
        <w:rPr>
          <w:color w:val="auto"/>
          <w:lang w:val="en-US"/>
        </w:rPr>
        <w:t>AFLP</w:t>
      </w:r>
      <w:r w:rsidR="006B7870" w:rsidRPr="00F44A86">
        <w:rPr>
          <w:color w:val="auto"/>
        </w:rPr>
        <w:t>-</w:t>
      </w:r>
      <w:r w:rsidR="006301E2" w:rsidRPr="00F44A86">
        <w:rPr>
          <w:color w:val="auto"/>
        </w:rPr>
        <w:t xml:space="preserve">генотип. Между тем, </w:t>
      </w:r>
      <w:r w:rsidR="001E14E9" w:rsidRPr="00F44A86">
        <w:rPr>
          <w:color w:val="auto"/>
        </w:rPr>
        <w:t>исследованная выборка оказалась</w:t>
      </w:r>
      <w:r w:rsidR="006B7870" w:rsidRPr="00F44A86">
        <w:rPr>
          <w:color w:val="auto"/>
        </w:rPr>
        <w:t xml:space="preserve"> </w:t>
      </w:r>
      <w:r w:rsidR="006301E2" w:rsidRPr="00F44A86">
        <w:rPr>
          <w:color w:val="auto"/>
        </w:rPr>
        <w:t>полиморфн</w:t>
      </w:r>
      <w:r w:rsidR="001E14E9" w:rsidRPr="00F44A86">
        <w:rPr>
          <w:color w:val="auto"/>
        </w:rPr>
        <w:t xml:space="preserve">ой. </w:t>
      </w:r>
    </w:p>
    <w:p w14:paraId="49FB4B6A" w14:textId="05B20A66" w:rsidR="00220E5C" w:rsidRPr="00F44A86" w:rsidRDefault="001E14E9" w:rsidP="002F2EE7">
      <w:pPr>
        <w:pStyle w:val="Default"/>
        <w:spacing w:line="360" w:lineRule="auto"/>
        <w:ind w:left="-284" w:right="566" w:firstLine="709"/>
        <w:jc w:val="both"/>
        <w:rPr>
          <w:color w:val="auto"/>
        </w:rPr>
      </w:pPr>
      <w:r w:rsidRPr="00F44A86">
        <w:rPr>
          <w:color w:val="auto"/>
        </w:rPr>
        <w:t xml:space="preserve">Мы выявили в ней </w:t>
      </w:r>
      <w:r w:rsidR="00D911AE" w:rsidRPr="00F44A86">
        <w:rPr>
          <w:color w:val="auto"/>
        </w:rPr>
        <w:t xml:space="preserve">14 </w:t>
      </w:r>
      <w:r w:rsidR="00D911AE" w:rsidRPr="00F44A86">
        <w:rPr>
          <w:color w:val="auto"/>
          <w:lang w:val="en-US"/>
        </w:rPr>
        <w:t>AFLP</w:t>
      </w:r>
      <w:r w:rsidR="00D911AE" w:rsidRPr="00F44A86">
        <w:rPr>
          <w:color w:val="auto"/>
        </w:rPr>
        <w:t>-генотипов</w:t>
      </w:r>
      <w:r w:rsidR="00220E5C" w:rsidRPr="00F44A86">
        <w:rPr>
          <w:color w:val="auto"/>
        </w:rPr>
        <w:t xml:space="preserve"> (таблица 4)</w:t>
      </w:r>
      <w:r w:rsidR="00D911AE" w:rsidRPr="00F44A86">
        <w:rPr>
          <w:color w:val="auto"/>
        </w:rPr>
        <w:t xml:space="preserve">. </w:t>
      </w:r>
      <w:r w:rsidRPr="00F44A86">
        <w:rPr>
          <w:color w:val="auto"/>
        </w:rPr>
        <w:t xml:space="preserve">Два из них (№ 1 и № 2) </w:t>
      </w:r>
      <w:r w:rsidR="00667E8C" w:rsidRPr="00F44A86">
        <w:rPr>
          <w:color w:val="auto"/>
        </w:rPr>
        <w:t xml:space="preserve">– </w:t>
      </w:r>
      <w:r w:rsidRPr="00F44A86">
        <w:rPr>
          <w:color w:val="auto"/>
        </w:rPr>
        <w:t>самы</w:t>
      </w:r>
      <w:r w:rsidR="00667E8C" w:rsidRPr="00F44A86">
        <w:rPr>
          <w:color w:val="auto"/>
        </w:rPr>
        <w:t xml:space="preserve">е обильные </w:t>
      </w:r>
      <w:r w:rsidRPr="00F44A86">
        <w:rPr>
          <w:color w:val="auto"/>
        </w:rPr>
        <w:t>в</w:t>
      </w:r>
      <w:r w:rsidR="00667E8C" w:rsidRPr="00F44A86">
        <w:rPr>
          <w:color w:val="auto"/>
        </w:rPr>
        <w:t xml:space="preserve">о </w:t>
      </w:r>
      <w:r w:rsidRPr="00F44A86">
        <w:rPr>
          <w:color w:val="auto"/>
        </w:rPr>
        <w:t xml:space="preserve">всех трех субпопуляциях: </w:t>
      </w:r>
      <w:r w:rsidR="00667E8C" w:rsidRPr="00F44A86">
        <w:rPr>
          <w:color w:val="auto"/>
        </w:rPr>
        <w:t xml:space="preserve">в общей сложности растения этих генотипов </w:t>
      </w:r>
      <w:r w:rsidRPr="00F44A86">
        <w:rPr>
          <w:color w:val="auto"/>
        </w:rPr>
        <w:t xml:space="preserve">составляли более 60% всей выборки. По-видимому, </w:t>
      </w:r>
      <w:r w:rsidR="00667E8C" w:rsidRPr="00F44A86">
        <w:rPr>
          <w:color w:val="auto"/>
        </w:rPr>
        <w:t xml:space="preserve">они представляют собой два клона, возникших в </w:t>
      </w:r>
      <w:r w:rsidRPr="00F44A86">
        <w:rPr>
          <w:color w:val="auto"/>
        </w:rPr>
        <w:t>результат</w:t>
      </w:r>
      <w:r w:rsidR="00667E8C" w:rsidRPr="00F44A86">
        <w:rPr>
          <w:color w:val="auto"/>
        </w:rPr>
        <w:t>е</w:t>
      </w:r>
      <w:r w:rsidRPr="00F44A86">
        <w:rPr>
          <w:color w:val="auto"/>
        </w:rPr>
        <w:t xml:space="preserve"> вегетативного размножения двух разных</w:t>
      </w:r>
      <w:r w:rsidR="00667E8C" w:rsidRPr="00F44A86">
        <w:rPr>
          <w:color w:val="auto"/>
        </w:rPr>
        <w:t xml:space="preserve"> основателей данной популяции. </w:t>
      </w:r>
    </w:p>
    <w:p w14:paraId="329C4580" w14:textId="072BF7C9" w:rsidR="00873CB2" w:rsidRPr="00F44A86" w:rsidRDefault="00667E8C" w:rsidP="002F2EE7">
      <w:pPr>
        <w:pStyle w:val="Default"/>
        <w:spacing w:line="360" w:lineRule="auto"/>
        <w:ind w:left="-284" w:right="566" w:firstLine="709"/>
        <w:jc w:val="both"/>
        <w:rPr>
          <w:color w:val="auto"/>
        </w:rPr>
      </w:pPr>
      <w:r w:rsidRPr="00F44A86">
        <w:rPr>
          <w:color w:val="auto"/>
        </w:rPr>
        <w:t xml:space="preserve">Остальные </w:t>
      </w:r>
      <w:r w:rsidRPr="00F44A86">
        <w:rPr>
          <w:color w:val="auto"/>
          <w:lang w:val="en-US"/>
        </w:rPr>
        <w:t>AFLP</w:t>
      </w:r>
      <w:r w:rsidRPr="00F44A86">
        <w:rPr>
          <w:color w:val="auto"/>
        </w:rPr>
        <w:t>-генотип</w:t>
      </w:r>
      <w:r w:rsidR="00220E5C" w:rsidRPr="00F44A86">
        <w:rPr>
          <w:color w:val="auto"/>
        </w:rPr>
        <w:t>ы</w:t>
      </w:r>
      <w:r w:rsidRPr="00F44A86">
        <w:rPr>
          <w:color w:val="auto"/>
        </w:rPr>
        <w:t xml:space="preserve"> </w:t>
      </w:r>
      <w:r w:rsidR="00220E5C" w:rsidRPr="00F44A86">
        <w:rPr>
          <w:color w:val="auto"/>
        </w:rPr>
        <w:t xml:space="preserve">относятся к редким. Каждый из них </w:t>
      </w:r>
      <w:r w:rsidRPr="00F44A86">
        <w:rPr>
          <w:color w:val="auto"/>
        </w:rPr>
        <w:t xml:space="preserve">представлен в исследованной выборке </w:t>
      </w:r>
      <w:r w:rsidR="00220E5C" w:rsidRPr="00F44A86">
        <w:rPr>
          <w:color w:val="auto"/>
        </w:rPr>
        <w:t>всего лишь одним или двумя растениями. В</w:t>
      </w:r>
      <w:r w:rsidR="00873CB2" w:rsidRPr="00F44A86">
        <w:rPr>
          <w:color w:val="auto"/>
        </w:rPr>
        <w:t>озможно, такие растения являются мутантами</w:t>
      </w:r>
      <w:r w:rsidR="00120AFA" w:rsidRPr="00F44A86">
        <w:rPr>
          <w:color w:val="auto"/>
        </w:rPr>
        <w:t>, возн</w:t>
      </w:r>
      <w:r w:rsidR="00873CB2" w:rsidRPr="00F44A86">
        <w:rPr>
          <w:color w:val="auto"/>
        </w:rPr>
        <w:t xml:space="preserve">икшими на основе двух </w:t>
      </w:r>
      <w:r w:rsidR="00873CB2" w:rsidRPr="00F44A86">
        <w:rPr>
          <w:color w:val="auto"/>
          <w:lang w:val="en-US"/>
        </w:rPr>
        <w:t>AFLP</w:t>
      </w:r>
      <w:r w:rsidR="00873CB2" w:rsidRPr="00F44A86">
        <w:rPr>
          <w:color w:val="auto"/>
        </w:rPr>
        <w:t xml:space="preserve">-генотипов, наиболее </w:t>
      </w:r>
      <w:r w:rsidR="00120AFA" w:rsidRPr="00F44A86">
        <w:rPr>
          <w:color w:val="auto"/>
        </w:rPr>
        <w:t xml:space="preserve">обильных </w:t>
      </w:r>
      <w:r w:rsidR="00B912ED" w:rsidRPr="00F44A86">
        <w:rPr>
          <w:color w:val="auto"/>
        </w:rPr>
        <w:t xml:space="preserve">в обследованной </w:t>
      </w:r>
      <w:r w:rsidR="005B3E09" w:rsidRPr="00F44A86">
        <w:rPr>
          <w:color w:val="auto"/>
        </w:rPr>
        <w:t xml:space="preserve">нами </w:t>
      </w:r>
      <w:r w:rsidR="00873CB2" w:rsidRPr="00F44A86">
        <w:rPr>
          <w:color w:val="auto"/>
        </w:rPr>
        <w:t>популяци</w:t>
      </w:r>
      <w:r w:rsidR="00B912ED" w:rsidRPr="00F44A86">
        <w:rPr>
          <w:color w:val="auto"/>
        </w:rPr>
        <w:t>и</w:t>
      </w:r>
      <w:r w:rsidR="00873CB2" w:rsidRPr="00F44A86">
        <w:rPr>
          <w:color w:val="auto"/>
        </w:rPr>
        <w:t xml:space="preserve">. </w:t>
      </w:r>
      <w:r w:rsidR="0017571D" w:rsidRPr="00F44A86">
        <w:rPr>
          <w:color w:val="auto"/>
        </w:rPr>
        <w:t xml:space="preserve">В частности, </w:t>
      </w:r>
      <w:r w:rsidR="0017571D" w:rsidRPr="00F44A86">
        <w:rPr>
          <w:color w:val="auto"/>
          <w:lang w:val="en-US"/>
        </w:rPr>
        <w:t>AFLP</w:t>
      </w:r>
      <w:r w:rsidR="0017571D" w:rsidRPr="00F44A86">
        <w:rPr>
          <w:color w:val="auto"/>
        </w:rPr>
        <w:t xml:space="preserve">-генотип № 3 может быть мутантом на основе </w:t>
      </w:r>
      <w:r w:rsidR="0017571D" w:rsidRPr="00F44A86">
        <w:rPr>
          <w:color w:val="auto"/>
          <w:lang w:val="en-US"/>
        </w:rPr>
        <w:t>AFLP</w:t>
      </w:r>
      <w:r w:rsidR="0017571D" w:rsidRPr="00F44A86">
        <w:rPr>
          <w:color w:val="auto"/>
        </w:rPr>
        <w:t xml:space="preserve">-генотипа № 1. Аналогично, </w:t>
      </w:r>
      <w:r w:rsidR="0017571D" w:rsidRPr="00F44A86">
        <w:rPr>
          <w:color w:val="auto"/>
          <w:lang w:val="en-US"/>
        </w:rPr>
        <w:t>AFLP</w:t>
      </w:r>
      <w:r w:rsidR="0017571D" w:rsidRPr="00F44A86">
        <w:rPr>
          <w:color w:val="auto"/>
        </w:rPr>
        <w:t xml:space="preserve">-генотип № 6 может быть производным </w:t>
      </w:r>
      <w:r w:rsidR="0017571D" w:rsidRPr="00F44A86">
        <w:rPr>
          <w:color w:val="auto"/>
          <w:lang w:val="en-US"/>
        </w:rPr>
        <w:t>AFLP</w:t>
      </w:r>
      <w:r w:rsidR="0017571D" w:rsidRPr="00F44A86">
        <w:rPr>
          <w:color w:val="auto"/>
        </w:rPr>
        <w:t>-генотипа № 2.</w:t>
      </w:r>
    </w:p>
    <w:p w14:paraId="7108612A" w14:textId="05B92172" w:rsidR="00FF7DF7" w:rsidRPr="00F44A86" w:rsidRDefault="00293789" w:rsidP="002F2EE7">
      <w:pPr>
        <w:pStyle w:val="Default"/>
        <w:spacing w:line="360" w:lineRule="auto"/>
        <w:ind w:left="-284" w:right="566" w:firstLine="709"/>
        <w:jc w:val="both"/>
        <w:rPr>
          <w:color w:val="auto"/>
        </w:rPr>
      </w:pPr>
      <w:r w:rsidRPr="00F44A86">
        <w:rPr>
          <w:color w:val="auto"/>
        </w:rPr>
        <w:t>Р</w:t>
      </w:r>
      <w:r w:rsidR="00F70E86" w:rsidRPr="00F44A86">
        <w:rPr>
          <w:color w:val="auto"/>
        </w:rPr>
        <w:t xml:space="preserve">азнообразие </w:t>
      </w:r>
      <w:r w:rsidR="002C1A4E" w:rsidRPr="00F44A86">
        <w:rPr>
          <w:color w:val="auto"/>
        </w:rPr>
        <w:t xml:space="preserve">редких </w:t>
      </w:r>
      <w:r w:rsidR="00F70E86" w:rsidRPr="00F44A86">
        <w:rPr>
          <w:color w:val="auto"/>
          <w:lang w:val="en-US"/>
        </w:rPr>
        <w:t>AFLP</w:t>
      </w:r>
      <w:r w:rsidR="00F70E86" w:rsidRPr="00F44A86">
        <w:rPr>
          <w:color w:val="auto"/>
        </w:rPr>
        <w:t>-генотипов</w:t>
      </w:r>
      <w:r w:rsidRPr="00F44A86">
        <w:rPr>
          <w:color w:val="auto"/>
        </w:rPr>
        <w:t xml:space="preserve"> восковника</w:t>
      </w:r>
      <w:r w:rsidR="00F70E86" w:rsidRPr="00F44A86">
        <w:rPr>
          <w:color w:val="auto"/>
        </w:rPr>
        <w:t xml:space="preserve">, </w:t>
      </w:r>
      <w:r w:rsidR="002A5839" w:rsidRPr="00F44A86">
        <w:rPr>
          <w:color w:val="auto"/>
        </w:rPr>
        <w:t>по-видимому</w:t>
      </w:r>
      <w:r w:rsidR="00F70E86" w:rsidRPr="00F44A86">
        <w:rPr>
          <w:color w:val="auto"/>
        </w:rPr>
        <w:t xml:space="preserve">, </w:t>
      </w:r>
      <w:r w:rsidR="002A5839" w:rsidRPr="00F44A86">
        <w:rPr>
          <w:color w:val="auto"/>
        </w:rPr>
        <w:t xml:space="preserve">связано </w:t>
      </w:r>
      <w:r w:rsidR="00F70E86" w:rsidRPr="00F44A86">
        <w:rPr>
          <w:color w:val="auto"/>
        </w:rPr>
        <w:t xml:space="preserve">не только </w:t>
      </w:r>
      <w:r w:rsidR="002A5839" w:rsidRPr="00F44A86">
        <w:rPr>
          <w:color w:val="auto"/>
        </w:rPr>
        <w:t xml:space="preserve">с </w:t>
      </w:r>
      <w:r w:rsidR="00F70E86" w:rsidRPr="00F44A86">
        <w:rPr>
          <w:color w:val="auto"/>
        </w:rPr>
        <w:t xml:space="preserve">мутационным процессом. </w:t>
      </w:r>
      <w:r w:rsidR="002A5839" w:rsidRPr="00F44A86">
        <w:rPr>
          <w:color w:val="auto"/>
        </w:rPr>
        <w:t xml:space="preserve">В пользу такого предположения свидетельствует </w:t>
      </w:r>
      <w:r w:rsidR="00170F6C" w:rsidRPr="00F44A86">
        <w:rPr>
          <w:color w:val="auto"/>
        </w:rPr>
        <w:t xml:space="preserve">отсутствие </w:t>
      </w:r>
      <w:r w:rsidR="00F70E86" w:rsidRPr="00F44A86">
        <w:rPr>
          <w:color w:val="auto"/>
        </w:rPr>
        <w:t>одн</w:t>
      </w:r>
      <w:r w:rsidR="00170F6C" w:rsidRPr="00F44A86">
        <w:rPr>
          <w:color w:val="auto"/>
        </w:rPr>
        <w:t>ого</w:t>
      </w:r>
      <w:r w:rsidR="00F70E86" w:rsidRPr="00F44A86">
        <w:rPr>
          <w:color w:val="auto"/>
        </w:rPr>
        <w:t xml:space="preserve"> и то</w:t>
      </w:r>
      <w:r w:rsidR="00170F6C" w:rsidRPr="00F44A86">
        <w:rPr>
          <w:color w:val="auto"/>
        </w:rPr>
        <w:t>го</w:t>
      </w:r>
      <w:r w:rsidR="00F70E86" w:rsidRPr="00F44A86">
        <w:rPr>
          <w:color w:val="auto"/>
        </w:rPr>
        <w:t xml:space="preserve"> же </w:t>
      </w:r>
      <w:proofErr w:type="spellStart"/>
      <w:r w:rsidR="00F70E86" w:rsidRPr="00F44A86">
        <w:rPr>
          <w:color w:val="auto"/>
        </w:rPr>
        <w:t>амплифицированн</w:t>
      </w:r>
      <w:r w:rsidR="00170F6C" w:rsidRPr="00F44A86">
        <w:rPr>
          <w:color w:val="auto"/>
        </w:rPr>
        <w:t>ого</w:t>
      </w:r>
      <w:proofErr w:type="spellEnd"/>
      <w:r w:rsidR="00F70E86" w:rsidRPr="00F44A86">
        <w:rPr>
          <w:color w:val="auto"/>
        </w:rPr>
        <w:t xml:space="preserve"> фрагмент</w:t>
      </w:r>
      <w:r w:rsidR="00170F6C" w:rsidRPr="00F44A86">
        <w:rPr>
          <w:color w:val="auto"/>
        </w:rPr>
        <w:t>а</w:t>
      </w:r>
      <w:r w:rsidR="00F70E86" w:rsidRPr="00F44A86">
        <w:rPr>
          <w:color w:val="auto"/>
        </w:rPr>
        <w:t xml:space="preserve"> сразу в нескольких </w:t>
      </w:r>
      <w:r w:rsidR="00170F6C" w:rsidRPr="00F44A86">
        <w:rPr>
          <w:color w:val="auto"/>
        </w:rPr>
        <w:t xml:space="preserve">разных </w:t>
      </w:r>
      <w:r w:rsidR="00F70E86" w:rsidRPr="00F44A86">
        <w:rPr>
          <w:color w:val="auto"/>
          <w:lang w:val="en-US"/>
        </w:rPr>
        <w:t>AFLP</w:t>
      </w:r>
      <w:r w:rsidR="00F70E86" w:rsidRPr="00F44A86">
        <w:rPr>
          <w:color w:val="auto"/>
        </w:rPr>
        <w:t xml:space="preserve">-генотипах. Например, фрагмент </w:t>
      </w:r>
      <w:r w:rsidR="002A5839" w:rsidRPr="00F44A86">
        <w:rPr>
          <w:color w:val="auto"/>
        </w:rPr>
        <w:t xml:space="preserve">длиной </w:t>
      </w:r>
      <w:r w:rsidR="00F70E86" w:rsidRPr="00F44A86">
        <w:rPr>
          <w:color w:val="auto"/>
        </w:rPr>
        <w:t xml:space="preserve">117 </w:t>
      </w:r>
      <w:proofErr w:type="spellStart"/>
      <w:r w:rsidR="00F70E86" w:rsidRPr="00F44A86">
        <w:rPr>
          <w:color w:val="auto"/>
        </w:rPr>
        <w:t>п.н</w:t>
      </w:r>
      <w:proofErr w:type="spellEnd"/>
      <w:r w:rsidR="00F70E86" w:rsidRPr="00F44A86">
        <w:rPr>
          <w:color w:val="auto"/>
        </w:rPr>
        <w:t xml:space="preserve">. </w:t>
      </w:r>
      <w:r w:rsidR="00695D4D" w:rsidRPr="00F44A86">
        <w:rPr>
          <w:color w:val="auto"/>
        </w:rPr>
        <w:t xml:space="preserve">отсутствует в </w:t>
      </w:r>
      <w:r w:rsidR="00F70E86" w:rsidRPr="00F44A86">
        <w:rPr>
          <w:color w:val="auto"/>
          <w:lang w:val="en-US"/>
        </w:rPr>
        <w:t>AFLP</w:t>
      </w:r>
      <w:r w:rsidR="00F70E86" w:rsidRPr="00F44A86">
        <w:rPr>
          <w:color w:val="auto"/>
        </w:rPr>
        <w:t>-генотип</w:t>
      </w:r>
      <w:r w:rsidR="00695D4D" w:rsidRPr="00F44A86">
        <w:rPr>
          <w:color w:val="auto"/>
        </w:rPr>
        <w:t>ах</w:t>
      </w:r>
      <w:r w:rsidR="00F70E86" w:rsidRPr="00F44A86">
        <w:rPr>
          <w:color w:val="auto"/>
        </w:rPr>
        <w:t xml:space="preserve"> № 10, № 11, № 12 и № 14. </w:t>
      </w:r>
      <w:r w:rsidR="00141420" w:rsidRPr="00F44A86">
        <w:rPr>
          <w:color w:val="auto"/>
        </w:rPr>
        <w:t>М</w:t>
      </w:r>
      <w:r w:rsidR="00F70E86" w:rsidRPr="00F44A86">
        <w:rPr>
          <w:color w:val="auto"/>
        </w:rPr>
        <w:t>аловероятн</w:t>
      </w:r>
      <w:r w:rsidR="00141420" w:rsidRPr="00F44A86">
        <w:rPr>
          <w:color w:val="auto"/>
        </w:rPr>
        <w:t>о</w:t>
      </w:r>
      <w:r w:rsidR="00F70E86" w:rsidRPr="00F44A86">
        <w:rPr>
          <w:color w:val="auto"/>
        </w:rPr>
        <w:t xml:space="preserve">, чтобы </w:t>
      </w:r>
      <w:r w:rsidR="00A81D35" w:rsidRPr="00F44A86">
        <w:rPr>
          <w:color w:val="auto"/>
        </w:rPr>
        <w:t xml:space="preserve">такой эффект был обусловлен четырьмя </w:t>
      </w:r>
      <w:r w:rsidR="00F70E86" w:rsidRPr="00F44A86">
        <w:rPr>
          <w:color w:val="auto"/>
        </w:rPr>
        <w:t>независимо возникш</w:t>
      </w:r>
      <w:r w:rsidR="00A81D35" w:rsidRPr="00F44A86">
        <w:rPr>
          <w:color w:val="auto"/>
        </w:rPr>
        <w:t>ими</w:t>
      </w:r>
      <w:r w:rsidR="00F70E86" w:rsidRPr="00F44A86">
        <w:rPr>
          <w:color w:val="auto"/>
        </w:rPr>
        <w:t xml:space="preserve"> мутаци</w:t>
      </w:r>
      <w:r w:rsidR="00A81D35" w:rsidRPr="00F44A86">
        <w:rPr>
          <w:color w:val="auto"/>
        </w:rPr>
        <w:t>ями</w:t>
      </w:r>
      <w:r w:rsidR="00F70E86" w:rsidRPr="00F44A86">
        <w:rPr>
          <w:color w:val="auto"/>
        </w:rPr>
        <w:t>, прив</w:t>
      </w:r>
      <w:r w:rsidR="00141420" w:rsidRPr="00F44A86">
        <w:rPr>
          <w:color w:val="auto"/>
        </w:rPr>
        <w:t>о</w:t>
      </w:r>
      <w:r w:rsidR="00F70E86" w:rsidRPr="00F44A86">
        <w:rPr>
          <w:color w:val="auto"/>
        </w:rPr>
        <w:t>д</w:t>
      </w:r>
      <w:r w:rsidR="00141420" w:rsidRPr="00F44A86">
        <w:rPr>
          <w:color w:val="auto"/>
        </w:rPr>
        <w:t>я</w:t>
      </w:r>
      <w:r w:rsidR="00A81D35" w:rsidRPr="00F44A86">
        <w:rPr>
          <w:color w:val="auto"/>
        </w:rPr>
        <w:t>щими</w:t>
      </w:r>
      <w:r w:rsidR="00F70E86" w:rsidRPr="00F44A86">
        <w:rPr>
          <w:color w:val="auto"/>
        </w:rPr>
        <w:t xml:space="preserve"> к отсутствию одного и того же фрагмента. </w:t>
      </w:r>
      <w:r w:rsidR="00A81D35" w:rsidRPr="00F44A86">
        <w:rPr>
          <w:color w:val="auto"/>
        </w:rPr>
        <w:t xml:space="preserve">Более вероятно, что одна и та же мутация оказалась в четырех разных </w:t>
      </w:r>
      <w:r w:rsidR="00A81D35" w:rsidRPr="00F44A86">
        <w:rPr>
          <w:color w:val="auto"/>
          <w:lang w:val="en-US"/>
        </w:rPr>
        <w:t>AFLP</w:t>
      </w:r>
      <w:r w:rsidR="00A81D35" w:rsidRPr="00F44A86">
        <w:rPr>
          <w:color w:val="auto"/>
        </w:rPr>
        <w:t>-генотипах</w:t>
      </w:r>
      <w:r w:rsidR="00F70E86" w:rsidRPr="00F44A86">
        <w:rPr>
          <w:color w:val="auto"/>
        </w:rPr>
        <w:t xml:space="preserve"> </w:t>
      </w:r>
      <w:r w:rsidR="00A81D35" w:rsidRPr="00F44A86">
        <w:rPr>
          <w:color w:val="auto"/>
        </w:rPr>
        <w:t xml:space="preserve">в </w:t>
      </w:r>
      <w:r w:rsidR="00F70E86" w:rsidRPr="00F44A86">
        <w:rPr>
          <w:color w:val="auto"/>
        </w:rPr>
        <w:t>результат</w:t>
      </w:r>
      <w:r w:rsidR="00A81D35" w:rsidRPr="00F44A86">
        <w:rPr>
          <w:color w:val="auto"/>
        </w:rPr>
        <w:t xml:space="preserve">е неких </w:t>
      </w:r>
      <w:r w:rsidR="00F70E86" w:rsidRPr="00F44A86">
        <w:rPr>
          <w:color w:val="auto"/>
        </w:rPr>
        <w:t xml:space="preserve">рекомбинационных процессов. </w:t>
      </w:r>
    </w:p>
    <w:p w14:paraId="6ED49968" w14:textId="025F9AD2" w:rsidR="002A6F40" w:rsidRPr="00F44A86" w:rsidRDefault="00FF7DF7" w:rsidP="002A6F40">
      <w:pPr>
        <w:pStyle w:val="Default"/>
        <w:spacing w:line="360" w:lineRule="auto"/>
        <w:ind w:left="-284" w:right="566" w:firstLine="709"/>
        <w:jc w:val="both"/>
        <w:rPr>
          <w:color w:val="auto"/>
        </w:rPr>
      </w:pPr>
      <w:r w:rsidRPr="00F44A86">
        <w:rPr>
          <w:color w:val="auto"/>
        </w:rPr>
        <w:t xml:space="preserve">Этот вывод хорошо согласуется с тем обстоятельством, что </w:t>
      </w:r>
      <w:r w:rsidR="002C1A4E" w:rsidRPr="00F44A86">
        <w:rPr>
          <w:color w:val="auto"/>
        </w:rPr>
        <w:t>н</w:t>
      </w:r>
      <w:r w:rsidR="00861A2E" w:rsidRPr="00F44A86">
        <w:rPr>
          <w:color w:val="auto"/>
        </w:rPr>
        <w:t xml:space="preserve">екоторые из </w:t>
      </w:r>
      <w:r w:rsidR="00873CB2" w:rsidRPr="00F44A86">
        <w:rPr>
          <w:color w:val="auto"/>
        </w:rPr>
        <w:t xml:space="preserve">выявленных </w:t>
      </w:r>
      <w:r w:rsidR="00A81D35" w:rsidRPr="00F44A86">
        <w:rPr>
          <w:color w:val="auto"/>
        </w:rPr>
        <w:t xml:space="preserve">нами </w:t>
      </w:r>
      <w:r w:rsidR="00873CB2" w:rsidRPr="00F44A86">
        <w:rPr>
          <w:color w:val="auto"/>
          <w:lang w:val="en-US"/>
        </w:rPr>
        <w:t>AFLP</w:t>
      </w:r>
      <w:r w:rsidR="00873CB2" w:rsidRPr="00F44A86">
        <w:rPr>
          <w:color w:val="auto"/>
        </w:rPr>
        <w:t xml:space="preserve">-генотипов </w:t>
      </w:r>
      <w:r w:rsidR="002C1A4E" w:rsidRPr="00F44A86">
        <w:rPr>
          <w:color w:val="auto"/>
        </w:rPr>
        <w:t>мо</w:t>
      </w:r>
      <w:r w:rsidRPr="00F44A86">
        <w:rPr>
          <w:color w:val="auto"/>
        </w:rPr>
        <w:t>ж</w:t>
      </w:r>
      <w:r w:rsidR="002C1A4E" w:rsidRPr="00F44A86">
        <w:rPr>
          <w:color w:val="auto"/>
        </w:rPr>
        <w:t xml:space="preserve">но </w:t>
      </w:r>
      <w:r w:rsidR="00873CB2" w:rsidRPr="00F44A86">
        <w:rPr>
          <w:color w:val="auto"/>
        </w:rPr>
        <w:t xml:space="preserve">рассматривать в качестве рекомбинантных. В частности, это касается </w:t>
      </w:r>
      <w:r w:rsidR="0017571D" w:rsidRPr="00F44A86">
        <w:rPr>
          <w:color w:val="auto"/>
          <w:lang w:val="en-US"/>
        </w:rPr>
        <w:t>AFLP</w:t>
      </w:r>
      <w:r w:rsidR="0017571D" w:rsidRPr="00F44A86">
        <w:rPr>
          <w:color w:val="auto"/>
        </w:rPr>
        <w:t>-генотипов № 1, № 2, № 3 и № 7</w:t>
      </w:r>
      <w:r w:rsidR="00E84532" w:rsidRPr="00F44A86">
        <w:rPr>
          <w:color w:val="auto"/>
        </w:rPr>
        <w:t xml:space="preserve">: здесь </w:t>
      </w:r>
      <w:r w:rsidR="00E86EDA" w:rsidRPr="00F44A86">
        <w:rPr>
          <w:color w:val="auto"/>
        </w:rPr>
        <w:t>наблюдается отчетливая рекомбинация</w:t>
      </w:r>
      <w:r w:rsidR="00E84532" w:rsidRPr="00F44A86">
        <w:rPr>
          <w:color w:val="auto"/>
        </w:rPr>
        <w:t xml:space="preserve"> </w:t>
      </w:r>
      <w:r w:rsidR="00E86EDA" w:rsidRPr="00F44A86">
        <w:rPr>
          <w:color w:val="auto"/>
        </w:rPr>
        <w:t xml:space="preserve">по </w:t>
      </w:r>
      <w:r w:rsidR="00E84532" w:rsidRPr="00F44A86">
        <w:rPr>
          <w:color w:val="auto"/>
        </w:rPr>
        <w:t>наличи</w:t>
      </w:r>
      <w:r w:rsidR="00E86EDA" w:rsidRPr="00F44A86">
        <w:rPr>
          <w:color w:val="auto"/>
        </w:rPr>
        <w:t>ю</w:t>
      </w:r>
      <w:r w:rsidR="00E84532" w:rsidRPr="00F44A86">
        <w:rPr>
          <w:color w:val="auto"/>
        </w:rPr>
        <w:t>/отсутстви</w:t>
      </w:r>
      <w:r w:rsidR="00E86EDA" w:rsidRPr="00F44A86">
        <w:rPr>
          <w:color w:val="auto"/>
        </w:rPr>
        <w:t>ю</w:t>
      </w:r>
      <w:r w:rsidR="00E84532" w:rsidRPr="00F44A86">
        <w:rPr>
          <w:color w:val="auto"/>
        </w:rPr>
        <w:t xml:space="preserve"> фрагментов длиной 103 и 313 </w:t>
      </w:r>
      <w:proofErr w:type="spellStart"/>
      <w:r w:rsidR="00E84532" w:rsidRPr="00F44A86">
        <w:rPr>
          <w:color w:val="auto"/>
        </w:rPr>
        <w:t>п.</w:t>
      </w:r>
      <w:r w:rsidR="001933F9" w:rsidRPr="00F44A86">
        <w:rPr>
          <w:color w:val="auto"/>
        </w:rPr>
        <w:t>н</w:t>
      </w:r>
      <w:proofErr w:type="spellEnd"/>
      <w:r w:rsidR="001933F9" w:rsidRPr="00F44A86">
        <w:rPr>
          <w:color w:val="auto"/>
        </w:rPr>
        <w:t>.</w:t>
      </w:r>
      <w:r w:rsidR="00293789" w:rsidRPr="00F44A86">
        <w:rPr>
          <w:color w:val="auto"/>
        </w:rPr>
        <w:t xml:space="preserve"> </w:t>
      </w:r>
      <w:r w:rsidR="006B2FBF" w:rsidRPr="00F44A86">
        <w:rPr>
          <w:color w:val="auto"/>
        </w:rPr>
        <w:t xml:space="preserve">Приведенные </w:t>
      </w:r>
      <w:r w:rsidR="00E86EDA" w:rsidRPr="00F44A86">
        <w:rPr>
          <w:color w:val="auto"/>
        </w:rPr>
        <w:t xml:space="preserve">факты </w:t>
      </w:r>
      <w:r w:rsidR="00243902" w:rsidRPr="00F44A86">
        <w:rPr>
          <w:color w:val="auto"/>
        </w:rPr>
        <w:t>указывают</w:t>
      </w:r>
      <w:r w:rsidR="005B3E09" w:rsidRPr="00F44A86">
        <w:rPr>
          <w:color w:val="auto"/>
        </w:rPr>
        <w:t xml:space="preserve"> </w:t>
      </w:r>
      <w:r w:rsidR="00243902" w:rsidRPr="00F44A86">
        <w:rPr>
          <w:color w:val="auto"/>
        </w:rPr>
        <w:t>на</w:t>
      </w:r>
      <w:r w:rsidR="005B3E09" w:rsidRPr="00F44A86">
        <w:rPr>
          <w:color w:val="auto"/>
        </w:rPr>
        <w:t xml:space="preserve"> то</w:t>
      </w:r>
      <w:r w:rsidR="006B2FBF" w:rsidRPr="00F44A86">
        <w:rPr>
          <w:color w:val="auto"/>
        </w:rPr>
        <w:t xml:space="preserve">, что в </w:t>
      </w:r>
      <w:r w:rsidR="00757729" w:rsidRPr="00F44A86">
        <w:rPr>
          <w:color w:val="auto"/>
        </w:rPr>
        <w:t xml:space="preserve">воспроизведении </w:t>
      </w:r>
      <w:r w:rsidR="006B2FBF" w:rsidRPr="00F44A86">
        <w:rPr>
          <w:color w:val="auto"/>
        </w:rPr>
        <w:t>и расселении восковника заметную роль играет не только вегетативное, но и семенное (т.е. половое) размножение.</w:t>
      </w:r>
      <w:r w:rsidR="00293789" w:rsidRPr="00F44A86">
        <w:rPr>
          <w:color w:val="auto"/>
        </w:rPr>
        <w:t xml:space="preserve"> </w:t>
      </w:r>
    </w:p>
    <w:p w14:paraId="355C8795" w14:textId="54C39FE3" w:rsidR="00293789" w:rsidRPr="00F44A86" w:rsidRDefault="00645569" w:rsidP="002A6F40">
      <w:pPr>
        <w:pStyle w:val="Default"/>
        <w:spacing w:line="360" w:lineRule="auto"/>
        <w:ind w:left="-284" w:right="566" w:firstLine="709"/>
        <w:jc w:val="both"/>
        <w:rPr>
          <w:b/>
          <w:bCs/>
          <w:color w:val="auto"/>
        </w:rPr>
      </w:pPr>
      <w:r w:rsidRPr="00F44A86">
        <w:rPr>
          <w:color w:val="auto"/>
        </w:rPr>
        <w:t>Наши данные не позволяют ответить на вопрос, г</w:t>
      </w:r>
      <w:r w:rsidR="00293789" w:rsidRPr="00F44A86">
        <w:rPr>
          <w:color w:val="auto"/>
        </w:rPr>
        <w:t xml:space="preserve">де именно </w:t>
      </w:r>
      <w:r w:rsidRPr="00F44A86">
        <w:rPr>
          <w:color w:val="auto"/>
        </w:rPr>
        <w:t xml:space="preserve">происходит половое размножение восковника. Возможно, оно осуществляется, хотя бы и редко, непосредственно в </w:t>
      </w:r>
      <w:r w:rsidR="006A41B8" w:rsidRPr="00F44A86">
        <w:rPr>
          <w:color w:val="auto"/>
        </w:rPr>
        <w:t>ис</w:t>
      </w:r>
      <w:r w:rsidRPr="00F44A86">
        <w:rPr>
          <w:color w:val="auto"/>
        </w:rPr>
        <w:t>следованн</w:t>
      </w:r>
      <w:r w:rsidR="006A41B8" w:rsidRPr="00F44A86">
        <w:rPr>
          <w:color w:val="auto"/>
        </w:rPr>
        <w:t>ых</w:t>
      </w:r>
      <w:r w:rsidRPr="00F44A86">
        <w:rPr>
          <w:color w:val="auto"/>
        </w:rPr>
        <w:t xml:space="preserve"> нами </w:t>
      </w:r>
      <w:r w:rsidR="006A41B8" w:rsidRPr="00F44A86">
        <w:rPr>
          <w:color w:val="auto"/>
        </w:rPr>
        <w:t>суб</w:t>
      </w:r>
      <w:r w:rsidRPr="00F44A86">
        <w:rPr>
          <w:color w:val="auto"/>
        </w:rPr>
        <w:t>популяци</w:t>
      </w:r>
      <w:r w:rsidR="006A41B8" w:rsidRPr="00F44A86">
        <w:rPr>
          <w:color w:val="auto"/>
        </w:rPr>
        <w:t>ях</w:t>
      </w:r>
      <w:r w:rsidRPr="00F44A86">
        <w:rPr>
          <w:color w:val="auto"/>
        </w:rPr>
        <w:t>. В пользу тако</w:t>
      </w:r>
      <w:r w:rsidR="006A41B8" w:rsidRPr="00F44A86">
        <w:rPr>
          <w:color w:val="auto"/>
        </w:rPr>
        <w:t>й</w:t>
      </w:r>
      <w:r w:rsidRPr="00F44A86">
        <w:rPr>
          <w:color w:val="auto"/>
        </w:rPr>
        <w:t xml:space="preserve"> </w:t>
      </w:r>
      <w:r w:rsidR="006A41B8" w:rsidRPr="00F44A86">
        <w:rPr>
          <w:color w:val="auto"/>
        </w:rPr>
        <w:t xml:space="preserve">гипотезы </w:t>
      </w:r>
      <w:r w:rsidRPr="00F44A86">
        <w:rPr>
          <w:color w:val="auto"/>
        </w:rPr>
        <w:t xml:space="preserve">свидетельствует тот факт, что </w:t>
      </w:r>
      <w:r w:rsidR="00757729" w:rsidRPr="00F44A86">
        <w:rPr>
          <w:color w:val="auto"/>
        </w:rPr>
        <w:t xml:space="preserve">среди проанализированных растений было несколько </w:t>
      </w:r>
      <w:r w:rsidRPr="00F44A86">
        <w:rPr>
          <w:color w:val="auto"/>
        </w:rPr>
        <w:t>женски</w:t>
      </w:r>
      <w:r w:rsidR="00757729" w:rsidRPr="00F44A86">
        <w:rPr>
          <w:color w:val="auto"/>
        </w:rPr>
        <w:t>х</w:t>
      </w:r>
      <w:r w:rsidRPr="00F44A86">
        <w:rPr>
          <w:color w:val="auto"/>
        </w:rPr>
        <w:t xml:space="preserve"> (этот вопрос </w:t>
      </w:r>
      <w:r w:rsidR="00243902" w:rsidRPr="00F44A86">
        <w:rPr>
          <w:color w:val="auto"/>
        </w:rPr>
        <w:t xml:space="preserve">будет </w:t>
      </w:r>
      <w:r w:rsidRPr="00F44A86">
        <w:rPr>
          <w:color w:val="auto"/>
        </w:rPr>
        <w:t>рассмотр</w:t>
      </w:r>
      <w:r w:rsidR="00243902" w:rsidRPr="00F44A86">
        <w:rPr>
          <w:color w:val="auto"/>
        </w:rPr>
        <w:t>ен</w:t>
      </w:r>
      <w:r w:rsidRPr="00F44A86">
        <w:rPr>
          <w:color w:val="auto"/>
        </w:rPr>
        <w:t xml:space="preserve"> в отдельной статье).</w:t>
      </w:r>
      <w:r w:rsidR="00757729" w:rsidRPr="00F44A86">
        <w:rPr>
          <w:color w:val="auto"/>
        </w:rPr>
        <w:t xml:space="preserve"> </w:t>
      </w:r>
      <w:r w:rsidR="00243902" w:rsidRPr="00F44A86">
        <w:rPr>
          <w:color w:val="auto"/>
        </w:rPr>
        <w:t>Впрочем, вполне вероятно</w:t>
      </w:r>
      <w:r w:rsidR="00141420" w:rsidRPr="00F44A86">
        <w:rPr>
          <w:color w:val="auto"/>
        </w:rPr>
        <w:t>,</w:t>
      </w:r>
      <w:r w:rsidR="00757729" w:rsidRPr="00F44A86">
        <w:rPr>
          <w:color w:val="auto"/>
        </w:rPr>
        <w:t xml:space="preserve"> что редкие генотипы поступают в </w:t>
      </w:r>
      <w:r w:rsidR="00141420" w:rsidRPr="00F44A86">
        <w:rPr>
          <w:color w:val="auto"/>
        </w:rPr>
        <w:t>обследованную нами популяцию извне – из других</w:t>
      </w:r>
      <w:r w:rsidR="00A81D35" w:rsidRPr="00F44A86">
        <w:rPr>
          <w:color w:val="auto"/>
        </w:rPr>
        <w:t xml:space="preserve"> популяций с иной генетической структурой. Для ответа на этот вопрос необходимо исследовать как минимум несколько разных популяций восковника. </w:t>
      </w:r>
      <w:r w:rsidRPr="00F44A86">
        <w:rPr>
          <w:color w:val="auto"/>
        </w:rPr>
        <w:t xml:space="preserve">   </w:t>
      </w:r>
      <w:r w:rsidR="006F78EF" w:rsidRPr="00F44A86">
        <w:rPr>
          <w:color w:val="auto"/>
        </w:rPr>
        <w:t xml:space="preserve"> </w:t>
      </w:r>
      <w:r w:rsidR="00293789" w:rsidRPr="00F44A86">
        <w:rPr>
          <w:color w:val="auto"/>
        </w:rPr>
        <w:t xml:space="preserve"> </w:t>
      </w:r>
    </w:p>
    <w:p w14:paraId="42FA411E" w14:textId="1BF6C896" w:rsidR="00B919FC" w:rsidRPr="00F44A86" w:rsidRDefault="00B919FC" w:rsidP="00A41D3C">
      <w:pPr>
        <w:pStyle w:val="Default"/>
        <w:spacing w:line="360" w:lineRule="auto"/>
        <w:ind w:left="-284" w:right="566" w:firstLine="709"/>
        <w:jc w:val="both"/>
        <w:rPr>
          <w:color w:val="auto"/>
        </w:rPr>
      </w:pPr>
    </w:p>
    <w:p w14:paraId="6873C295" w14:textId="51AEF5B3" w:rsidR="00B614D1" w:rsidRPr="00F44A86" w:rsidRDefault="003E734D" w:rsidP="003E734D">
      <w:pPr>
        <w:spacing w:after="0" w:line="360" w:lineRule="auto"/>
        <w:ind w:left="-284" w:right="850"/>
        <w:jc w:val="center"/>
        <w:rPr>
          <w:rFonts w:ascii="Times New Roman" w:hAnsi="Times New Roman" w:cs="Times New Roman"/>
          <w:sz w:val="24"/>
          <w:szCs w:val="24"/>
        </w:rPr>
      </w:pPr>
      <w:r w:rsidRPr="00F44A86">
        <w:rPr>
          <w:rFonts w:ascii="Times New Roman" w:hAnsi="Times New Roman" w:cs="Times New Roman"/>
          <w:sz w:val="24"/>
          <w:szCs w:val="24"/>
        </w:rPr>
        <w:t>БЛАГОДАРНОСТИ</w:t>
      </w:r>
    </w:p>
    <w:p w14:paraId="39EF5277" w14:textId="39689473" w:rsidR="00A2585D" w:rsidRPr="00F44A86" w:rsidRDefault="003E734D" w:rsidP="001B0A67">
      <w:pPr>
        <w:spacing w:after="0" w:line="360" w:lineRule="auto"/>
        <w:ind w:left="-284" w:right="850" w:firstLine="993"/>
        <w:jc w:val="both"/>
        <w:rPr>
          <w:rFonts w:ascii="Times New Roman" w:hAnsi="Times New Roman" w:cs="Times New Roman"/>
          <w:sz w:val="24"/>
          <w:szCs w:val="24"/>
        </w:rPr>
      </w:pPr>
      <w:r w:rsidRPr="00F44A86">
        <w:rPr>
          <w:rFonts w:ascii="Times New Roman" w:hAnsi="Times New Roman" w:cs="Times New Roman"/>
          <w:sz w:val="24"/>
          <w:szCs w:val="24"/>
        </w:rPr>
        <w:t xml:space="preserve">Работа поддержана грантом РНФ № 22-24-00138 «Анализ генетического полиморфизма периферических популяций на модели охраняемого вида растений </w:t>
      </w:r>
      <w:proofErr w:type="spellStart"/>
      <w:r w:rsidRPr="00F44A86">
        <w:rPr>
          <w:rFonts w:ascii="Times New Roman" w:hAnsi="Times New Roman" w:cs="Times New Roman"/>
          <w:i/>
          <w:sz w:val="24"/>
          <w:szCs w:val="24"/>
        </w:rPr>
        <w:t>Myrica</w:t>
      </w:r>
      <w:proofErr w:type="spellEnd"/>
      <w:r w:rsidRPr="00F44A86">
        <w:rPr>
          <w:rFonts w:ascii="Times New Roman" w:hAnsi="Times New Roman" w:cs="Times New Roman"/>
          <w:i/>
          <w:sz w:val="24"/>
          <w:szCs w:val="24"/>
        </w:rPr>
        <w:t xml:space="preserve"> </w:t>
      </w:r>
      <w:proofErr w:type="spellStart"/>
      <w:r w:rsidRPr="00F44A86">
        <w:rPr>
          <w:rFonts w:ascii="Times New Roman" w:hAnsi="Times New Roman" w:cs="Times New Roman"/>
          <w:i/>
          <w:sz w:val="24"/>
          <w:szCs w:val="24"/>
        </w:rPr>
        <w:t>gale</w:t>
      </w:r>
      <w:proofErr w:type="spellEnd"/>
      <w:r w:rsidRPr="00F44A86">
        <w:rPr>
          <w:rFonts w:ascii="Times New Roman" w:hAnsi="Times New Roman" w:cs="Times New Roman"/>
          <w:sz w:val="24"/>
          <w:szCs w:val="24"/>
        </w:rPr>
        <w:t xml:space="preserve"> (Красная книга РФ)»</w:t>
      </w:r>
      <w:r w:rsidR="00CB34BE" w:rsidRPr="00F44A86">
        <w:rPr>
          <w:rFonts w:ascii="Times New Roman" w:hAnsi="Times New Roman" w:cs="Times New Roman"/>
          <w:sz w:val="24"/>
          <w:szCs w:val="24"/>
        </w:rPr>
        <w:t xml:space="preserve"> </w:t>
      </w:r>
      <w:hyperlink r:id="rId12" w:tgtFrame="_blank" w:history="1">
        <w:r w:rsidR="00CB34BE" w:rsidRPr="00F44A86">
          <w:rPr>
            <w:rStyle w:val="aa"/>
            <w:rFonts w:ascii="Times New Roman" w:hAnsi="Times New Roman" w:cs="Times New Roman"/>
            <w:color w:val="auto"/>
            <w:sz w:val="24"/>
            <w:szCs w:val="24"/>
            <w:lang w:val="en-US"/>
          </w:rPr>
          <w:t>https</w:t>
        </w:r>
        <w:r w:rsidR="00CB34BE" w:rsidRPr="00F44A86">
          <w:rPr>
            <w:rStyle w:val="aa"/>
            <w:rFonts w:ascii="Times New Roman" w:hAnsi="Times New Roman" w:cs="Times New Roman"/>
            <w:color w:val="auto"/>
            <w:sz w:val="24"/>
            <w:szCs w:val="24"/>
          </w:rPr>
          <w:t>://</w:t>
        </w:r>
        <w:proofErr w:type="spellStart"/>
        <w:r w:rsidR="00CB34BE" w:rsidRPr="00F44A86">
          <w:rPr>
            <w:rStyle w:val="aa"/>
            <w:rFonts w:ascii="Times New Roman" w:hAnsi="Times New Roman" w:cs="Times New Roman"/>
            <w:color w:val="auto"/>
            <w:sz w:val="24"/>
            <w:szCs w:val="24"/>
            <w:lang w:val="en-US"/>
          </w:rPr>
          <w:t>rscf</w:t>
        </w:r>
        <w:proofErr w:type="spellEnd"/>
        <w:r w:rsidR="00CB34BE" w:rsidRPr="00F44A86">
          <w:rPr>
            <w:rStyle w:val="aa"/>
            <w:rFonts w:ascii="Times New Roman" w:hAnsi="Times New Roman" w:cs="Times New Roman"/>
            <w:color w:val="auto"/>
            <w:sz w:val="24"/>
            <w:szCs w:val="24"/>
          </w:rPr>
          <w:t>.</w:t>
        </w:r>
        <w:proofErr w:type="spellStart"/>
        <w:r w:rsidR="00CB34BE" w:rsidRPr="00F44A86">
          <w:rPr>
            <w:rStyle w:val="aa"/>
            <w:rFonts w:ascii="Times New Roman" w:hAnsi="Times New Roman" w:cs="Times New Roman"/>
            <w:color w:val="auto"/>
            <w:sz w:val="24"/>
            <w:szCs w:val="24"/>
            <w:lang w:val="en-US"/>
          </w:rPr>
          <w:t>ru</w:t>
        </w:r>
        <w:proofErr w:type="spellEnd"/>
        <w:r w:rsidR="00CB34BE" w:rsidRPr="00F44A86">
          <w:rPr>
            <w:rStyle w:val="aa"/>
            <w:rFonts w:ascii="Times New Roman" w:hAnsi="Times New Roman" w:cs="Times New Roman"/>
            <w:color w:val="auto"/>
            <w:sz w:val="24"/>
            <w:szCs w:val="24"/>
          </w:rPr>
          <w:t>/</w:t>
        </w:r>
        <w:r w:rsidR="00CB34BE" w:rsidRPr="00F44A86">
          <w:rPr>
            <w:rStyle w:val="aa"/>
            <w:rFonts w:ascii="Times New Roman" w:hAnsi="Times New Roman" w:cs="Times New Roman"/>
            <w:color w:val="auto"/>
            <w:sz w:val="24"/>
            <w:szCs w:val="24"/>
            <w:lang w:val="en-US"/>
          </w:rPr>
          <w:t>project</w:t>
        </w:r>
        <w:r w:rsidR="00CB34BE" w:rsidRPr="00F44A86">
          <w:rPr>
            <w:rStyle w:val="aa"/>
            <w:rFonts w:ascii="Times New Roman" w:hAnsi="Times New Roman" w:cs="Times New Roman"/>
            <w:color w:val="auto"/>
            <w:sz w:val="24"/>
            <w:szCs w:val="24"/>
          </w:rPr>
          <w:t>/22-24-00138/</w:t>
        </w:r>
      </w:hyperlink>
      <w:r w:rsidR="00CB34BE" w:rsidRPr="00F44A86">
        <w:rPr>
          <w:rStyle w:val="aa"/>
          <w:rFonts w:ascii="Times New Roman" w:hAnsi="Times New Roman" w:cs="Times New Roman"/>
          <w:color w:val="auto"/>
          <w:sz w:val="24"/>
          <w:szCs w:val="24"/>
          <w:u w:val="none"/>
        </w:rPr>
        <w:t xml:space="preserve">. </w:t>
      </w:r>
      <w:r w:rsidR="001B0A67" w:rsidRPr="00F44A86">
        <w:rPr>
          <w:rFonts w:ascii="Times New Roman" w:hAnsi="Times New Roman" w:cs="Times New Roman"/>
          <w:sz w:val="24"/>
          <w:szCs w:val="24"/>
        </w:rPr>
        <w:t xml:space="preserve">Фрагментный анализ геномной ДНК </w:t>
      </w:r>
      <w:r w:rsidR="001B0A67" w:rsidRPr="00F44A86">
        <w:rPr>
          <w:rFonts w:ascii="Times New Roman" w:hAnsi="Times New Roman" w:cs="Times New Roman"/>
          <w:i/>
          <w:iCs/>
          <w:sz w:val="24"/>
          <w:szCs w:val="24"/>
          <w:lang w:val="en-US"/>
        </w:rPr>
        <w:t>Myrica</w:t>
      </w:r>
      <w:r w:rsidR="001B0A67" w:rsidRPr="00F44A86">
        <w:rPr>
          <w:rFonts w:ascii="Times New Roman" w:hAnsi="Times New Roman" w:cs="Times New Roman"/>
          <w:i/>
          <w:iCs/>
          <w:sz w:val="24"/>
          <w:szCs w:val="24"/>
        </w:rPr>
        <w:t xml:space="preserve"> </w:t>
      </w:r>
      <w:r w:rsidR="001B0A67" w:rsidRPr="00F44A86">
        <w:rPr>
          <w:rFonts w:ascii="Times New Roman" w:hAnsi="Times New Roman" w:cs="Times New Roman"/>
          <w:i/>
          <w:iCs/>
          <w:sz w:val="24"/>
          <w:szCs w:val="24"/>
          <w:lang w:val="en-US"/>
        </w:rPr>
        <w:t>gale</w:t>
      </w:r>
      <w:r w:rsidR="001B0A67" w:rsidRPr="00F44A86">
        <w:rPr>
          <w:rFonts w:ascii="Times New Roman" w:hAnsi="Times New Roman" w:cs="Times New Roman"/>
          <w:sz w:val="24"/>
          <w:szCs w:val="24"/>
        </w:rPr>
        <w:t xml:space="preserve"> о</w:t>
      </w:r>
      <w:r w:rsidR="00BD488B" w:rsidRPr="00F44A86">
        <w:rPr>
          <w:rFonts w:ascii="Times New Roman" w:hAnsi="Times New Roman" w:cs="Times New Roman"/>
          <w:sz w:val="24"/>
          <w:szCs w:val="24"/>
        </w:rPr>
        <w:t>существлен</w:t>
      </w:r>
      <w:r w:rsidR="001B0A67" w:rsidRPr="00F44A86">
        <w:rPr>
          <w:rFonts w:ascii="Times New Roman" w:hAnsi="Times New Roman" w:cs="Times New Roman"/>
          <w:sz w:val="24"/>
          <w:szCs w:val="24"/>
        </w:rPr>
        <w:t xml:space="preserve"> с использованием оборудования Ресурсного центра «Развитие молекулярных и клеточных технологий» Научного парка СПбГУ. </w:t>
      </w:r>
      <w:r w:rsidR="00AE5D80" w:rsidRPr="00F44A86">
        <w:rPr>
          <w:rFonts w:ascii="Times New Roman" w:hAnsi="Times New Roman" w:cs="Times New Roman"/>
          <w:sz w:val="24"/>
          <w:szCs w:val="24"/>
          <w:shd w:val="clear" w:color="auto" w:fill="FFFFFF"/>
        </w:rPr>
        <w:t>Настоящее исследование посвящается 300-летию Санкт-Петербургского государственного университета.</w:t>
      </w:r>
    </w:p>
    <w:p w14:paraId="25580186" w14:textId="77777777" w:rsidR="001B0A67" w:rsidRPr="00F44A86" w:rsidRDefault="001B0A67" w:rsidP="001B0A67">
      <w:pPr>
        <w:spacing w:after="0" w:line="360" w:lineRule="auto"/>
        <w:ind w:left="-284" w:right="850" w:firstLine="993"/>
        <w:jc w:val="both"/>
        <w:rPr>
          <w:rFonts w:ascii="Times New Roman" w:hAnsi="Times New Roman" w:cs="Times New Roman"/>
          <w:sz w:val="24"/>
        </w:rPr>
      </w:pPr>
    </w:p>
    <w:p w14:paraId="55E9578F" w14:textId="5D73AE37" w:rsidR="008450E5" w:rsidRPr="00F44A86" w:rsidRDefault="008450E5" w:rsidP="008450E5">
      <w:pPr>
        <w:spacing w:after="0" w:line="360" w:lineRule="auto"/>
        <w:ind w:left="-360" w:right="566"/>
        <w:jc w:val="center"/>
        <w:rPr>
          <w:rFonts w:ascii="Times New Roman" w:hAnsi="Times New Roman" w:cs="Times New Roman"/>
          <w:sz w:val="24"/>
        </w:rPr>
      </w:pPr>
      <w:r w:rsidRPr="00F44A86">
        <w:rPr>
          <w:rFonts w:ascii="Times New Roman" w:hAnsi="Times New Roman" w:cs="Times New Roman"/>
          <w:sz w:val="24"/>
        </w:rPr>
        <w:t>СПИСОК ЛИТЕРАТУРЫ</w:t>
      </w:r>
    </w:p>
    <w:p w14:paraId="4F7EB70C" w14:textId="77777777" w:rsidR="00927500" w:rsidRPr="00F44A86" w:rsidRDefault="00927500" w:rsidP="00927500">
      <w:pPr>
        <w:spacing w:after="0" w:line="360" w:lineRule="auto"/>
        <w:ind w:left="-360" w:right="566" w:firstLine="786"/>
        <w:jc w:val="both"/>
        <w:rPr>
          <w:rFonts w:ascii="Times New Roman" w:hAnsi="Times New Roman" w:cs="Times New Roman"/>
          <w:sz w:val="24"/>
          <w:szCs w:val="24"/>
        </w:rPr>
      </w:pPr>
      <w:r w:rsidRPr="00F44A86">
        <w:rPr>
          <w:rFonts w:ascii="Times New Roman" w:hAnsi="Times New Roman" w:cs="Times New Roman"/>
          <w:sz w:val="24"/>
          <w:szCs w:val="24"/>
          <w:shd w:val="clear" w:color="auto" w:fill="FFFFFF"/>
          <w:lang w:val="en-US"/>
        </w:rPr>
        <w:t>Aggarwal</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G</w:t>
      </w:r>
      <w:r w:rsidRPr="00F44A86">
        <w:rPr>
          <w:rFonts w:ascii="Times New Roman" w:hAnsi="Times New Roman" w:cs="Times New Roman"/>
          <w:sz w:val="24"/>
          <w:szCs w:val="24"/>
          <w:shd w:val="clear" w:color="auto" w:fill="FFFFFF"/>
        </w:rPr>
        <w:t xml:space="preserve">., </w:t>
      </w:r>
      <w:proofErr w:type="spellStart"/>
      <w:r w:rsidRPr="00F44A86">
        <w:rPr>
          <w:rFonts w:ascii="Times New Roman" w:hAnsi="Times New Roman" w:cs="Times New Roman"/>
          <w:sz w:val="24"/>
          <w:szCs w:val="24"/>
          <w:shd w:val="clear" w:color="auto" w:fill="FFFFFF"/>
          <w:lang w:val="en-US"/>
        </w:rPr>
        <w:t>Edhigalla</w:t>
      </w:r>
      <w:proofErr w:type="spellEnd"/>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P</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Walia</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P</w:t>
      </w:r>
      <w:r w:rsidRPr="00F44A86">
        <w:rPr>
          <w:rFonts w:ascii="Times New Roman" w:hAnsi="Times New Roman" w:cs="Times New Roman"/>
          <w:sz w:val="24"/>
          <w:szCs w:val="24"/>
          <w:shd w:val="clear" w:color="auto" w:fill="FFFFFF"/>
        </w:rPr>
        <w:t xml:space="preserve">. 2022. </w:t>
      </w:r>
      <w:r w:rsidRPr="00F44A86">
        <w:rPr>
          <w:rFonts w:ascii="Times New Roman" w:hAnsi="Times New Roman" w:cs="Times New Roman"/>
          <w:sz w:val="24"/>
          <w:szCs w:val="24"/>
          <w:shd w:val="clear" w:color="auto" w:fill="FFFFFF"/>
          <w:lang w:val="en-US"/>
        </w:rPr>
        <w:t xml:space="preserve">A comprehensive review of high-quality plant DNA isolation. </w:t>
      </w:r>
      <w:r w:rsidRPr="00F44A86">
        <w:rPr>
          <w:rFonts w:ascii="Times New Roman" w:hAnsi="Times New Roman" w:cs="Times New Roman"/>
          <w:sz w:val="24"/>
          <w:szCs w:val="24"/>
          <w:lang w:val="en-US"/>
        </w:rPr>
        <w:t>— The Pharma Innovation Journal. SP</w:t>
      </w:r>
      <w:r w:rsidRPr="00F44A86">
        <w:rPr>
          <w:rFonts w:ascii="Times New Roman" w:hAnsi="Times New Roman" w:cs="Times New Roman"/>
          <w:sz w:val="24"/>
          <w:szCs w:val="24"/>
        </w:rPr>
        <w:t xml:space="preserve">-11(6): 171-176. </w:t>
      </w:r>
      <w:hyperlink r:id="rId13" w:history="1">
        <w:r w:rsidRPr="00F44A86">
          <w:rPr>
            <w:rStyle w:val="aa"/>
            <w:rFonts w:ascii="Times New Roman" w:hAnsi="Times New Roman" w:cs="Times New Roman"/>
            <w:color w:val="auto"/>
            <w:sz w:val="24"/>
            <w:szCs w:val="24"/>
            <w:shd w:val="clear" w:color="auto" w:fill="FFFFFF"/>
            <w:lang w:val="en-US"/>
          </w:rPr>
          <w:t>https</w:t>
        </w:r>
        <w:r w:rsidRPr="00F44A86">
          <w:rPr>
            <w:rStyle w:val="aa"/>
            <w:rFonts w:ascii="Times New Roman" w:hAnsi="Times New Roman" w:cs="Times New Roman"/>
            <w:color w:val="auto"/>
            <w:sz w:val="24"/>
            <w:szCs w:val="24"/>
            <w:shd w:val="clear" w:color="auto" w:fill="FFFFFF"/>
          </w:rPr>
          <w:t>://</w:t>
        </w:r>
        <w:proofErr w:type="spellStart"/>
        <w:r w:rsidRPr="00F44A86">
          <w:rPr>
            <w:rStyle w:val="aa"/>
            <w:rFonts w:ascii="Times New Roman" w:hAnsi="Times New Roman" w:cs="Times New Roman"/>
            <w:color w:val="auto"/>
            <w:sz w:val="24"/>
            <w:szCs w:val="24"/>
            <w:shd w:val="clear" w:color="auto" w:fill="FFFFFF"/>
            <w:lang w:val="en-US"/>
          </w:rPr>
          <w:t>doi</w:t>
        </w:r>
        <w:proofErr w:type="spellEnd"/>
        <w:r w:rsidRPr="00F44A86">
          <w:rPr>
            <w:rStyle w:val="aa"/>
            <w:rFonts w:ascii="Times New Roman" w:hAnsi="Times New Roman" w:cs="Times New Roman"/>
            <w:color w:val="auto"/>
            <w:sz w:val="24"/>
            <w:szCs w:val="24"/>
            <w:shd w:val="clear" w:color="auto" w:fill="FFFFFF"/>
          </w:rPr>
          <w:t>.</w:t>
        </w:r>
        <w:r w:rsidRPr="00F44A86">
          <w:rPr>
            <w:rStyle w:val="aa"/>
            <w:rFonts w:ascii="Times New Roman" w:hAnsi="Times New Roman" w:cs="Times New Roman"/>
            <w:color w:val="auto"/>
            <w:sz w:val="24"/>
            <w:szCs w:val="24"/>
            <w:shd w:val="clear" w:color="auto" w:fill="FFFFFF"/>
            <w:lang w:val="en-US"/>
          </w:rPr>
          <w:t>org</w:t>
        </w:r>
        <w:r w:rsidRPr="00F44A86">
          <w:rPr>
            <w:rStyle w:val="aa"/>
            <w:rFonts w:ascii="Times New Roman" w:hAnsi="Times New Roman" w:cs="Times New Roman"/>
            <w:color w:val="auto"/>
            <w:sz w:val="24"/>
            <w:szCs w:val="24"/>
            <w:shd w:val="clear" w:color="auto" w:fill="FFFFFF"/>
          </w:rPr>
          <w:t>/10.3390/</w:t>
        </w:r>
        <w:r w:rsidRPr="00F44A86">
          <w:rPr>
            <w:rStyle w:val="aa"/>
            <w:rFonts w:ascii="Times New Roman" w:hAnsi="Times New Roman" w:cs="Times New Roman"/>
            <w:color w:val="auto"/>
            <w:sz w:val="24"/>
            <w:szCs w:val="24"/>
            <w:shd w:val="clear" w:color="auto" w:fill="FFFFFF"/>
            <w:lang w:val="en-US"/>
          </w:rPr>
          <w:t>plants</w:t>
        </w:r>
        <w:r w:rsidRPr="00F44A86">
          <w:rPr>
            <w:rStyle w:val="aa"/>
            <w:rFonts w:ascii="Times New Roman" w:hAnsi="Times New Roman" w:cs="Times New Roman"/>
            <w:color w:val="auto"/>
            <w:sz w:val="24"/>
            <w:szCs w:val="24"/>
            <w:shd w:val="clear" w:color="auto" w:fill="FFFFFF"/>
          </w:rPr>
          <w:t>11030242</w:t>
        </w:r>
      </w:hyperlink>
      <w:r w:rsidRPr="00F44A86">
        <w:rPr>
          <w:rFonts w:ascii="Times New Roman" w:hAnsi="Times New Roman" w:cs="Times New Roman"/>
          <w:sz w:val="24"/>
          <w:szCs w:val="24"/>
        </w:rPr>
        <w:t xml:space="preserve">    </w:t>
      </w:r>
    </w:p>
    <w:p w14:paraId="5B9A2C2F" w14:textId="77777777" w:rsidR="00CF06F6" w:rsidRPr="00F44A86" w:rsidRDefault="00CF06F6" w:rsidP="00CF06F6">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rPr>
        <w:t>[</w:t>
      </w:r>
      <w:proofErr w:type="spellStart"/>
      <w:r w:rsidRPr="00F44A86">
        <w:rPr>
          <w:rFonts w:ascii="Times New Roman" w:hAnsi="Times New Roman" w:cs="Times New Roman"/>
          <w:sz w:val="24"/>
          <w:szCs w:val="24"/>
          <w:shd w:val="clear" w:color="auto" w:fill="FFFFFF"/>
          <w:lang w:val="en-US"/>
        </w:rPr>
        <w:t>Beklemishev</w:t>
      </w:r>
      <w:proofErr w:type="spellEnd"/>
      <w:r w:rsidRPr="00F44A86">
        <w:rPr>
          <w:rFonts w:ascii="Times New Roman" w:hAnsi="Times New Roman" w:cs="Times New Roman"/>
          <w:sz w:val="24"/>
          <w:szCs w:val="24"/>
          <w:shd w:val="clear" w:color="auto" w:fill="FFFFFF"/>
        </w:rPr>
        <w:t xml:space="preserve">] Беклемишев В. Н. 2015. Пространственная и функциональная структура популяций. </w:t>
      </w:r>
      <w:r w:rsidRPr="00F44A86">
        <w:rPr>
          <w:rFonts w:ascii="Times New Roman" w:hAnsi="Times New Roman" w:cs="Times New Roman"/>
          <w:sz w:val="24"/>
          <w:szCs w:val="24"/>
        </w:rPr>
        <w:t xml:space="preserve">— </w:t>
      </w:r>
      <w:r w:rsidRPr="00F44A86">
        <w:rPr>
          <w:rFonts w:ascii="Times New Roman" w:hAnsi="Times New Roman" w:cs="Times New Roman"/>
          <w:sz w:val="24"/>
          <w:szCs w:val="24"/>
          <w:shd w:val="clear" w:color="auto" w:fill="FFFFFF"/>
        </w:rPr>
        <w:t>Русский орнитологический журнал. </w:t>
      </w:r>
      <w:r w:rsidRPr="00F44A86">
        <w:rPr>
          <w:rFonts w:ascii="Times New Roman" w:hAnsi="Times New Roman" w:cs="Times New Roman"/>
          <w:sz w:val="24"/>
          <w:szCs w:val="24"/>
          <w:shd w:val="clear" w:color="auto" w:fill="FFFFFF"/>
          <w:lang w:val="en-US"/>
        </w:rPr>
        <w:t>24(1093): 87</w:t>
      </w:r>
      <w:r w:rsidRPr="00F44A86">
        <w:rPr>
          <w:rFonts w:ascii="Times New Roman" w:hAnsi="Times New Roman" w:cs="Times New Roman"/>
          <w:sz w:val="24"/>
          <w:szCs w:val="24"/>
          <w:lang w:val="en-US"/>
        </w:rPr>
        <w:t>-</w:t>
      </w:r>
      <w:r w:rsidRPr="00F44A86">
        <w:rPr>
          <w:rFonts w:ascii="Times New Roman" w:hAnsi="Times New Roman" w:cs="Times New Roman"/>
          <w:sz w:val="24"/>
          <w:szCs w:val="24"/>
          <w:shd w:val="clear" w:color="auto" w:fill="FFFFFF"/>
          <w:lang w:val="en-US"/>
        </w:rPr>
        <w:t xml:space="preserve">100. </w:t>
      </w:r>
    </w:p>
    <w:p w14:paraId="648B04EA" w14:textId="27F00D9E" w:rsidR="002E6D1A" w:rsidRPr="00F44A86" w:rsidRDefault="002E6D1A" w:rsidP="002E6D1A">
      <w:pPr>
        <w:pStyle w:val="Default"/>
        <w:spacing w:line="360" w:lineRule="auto"/>
        <w:ind w:left="-360" w:right="566" w:firstLine="786"/>
        <w:jc w:val="both"/>
        <w:rPr>
          <w:color w:val="auto"/>
          <w:shd w:val="clear" w:color="auto" w:fill="FFFFFF"/>
          <w:lang w:val="en-US"/>
        </w:rPr>
      </w:pPr>
      <w:r w:rsidRPr="00F44A86">
        <w:rPr>
          <w:color w:val="auto"/>
          <w:shd w:val="clear" w:color="auto" w:fill="FFFFFF"/>
          <w:lang w:val="en-US"/>
        </w:rPr>
        <w:t xml:space="preserve">Blackwell A., Stuart A. E., </w:t>
      </w:r>
      <w:proofErr w:type="spellStart"/>
      <w:r w:rsidRPr="00F44A86">
        <w:rPr>
          <w:color w:val="auto"/>
          <w:shd w:val="clear" w:color="auto" w:fill="FFFFFF"/>
          <w:lang w:val="en-US"/>
        </w:rPr>
        <w:t>Estambale</w:t>
      </w:r>
      <w:proofErr w:type="spellEnd"/>
      <w:r w:rsidRPr="00F44A86">
        <w:rPr>
          <w:color w:val="auto"/>
          <w:shd w:val="clear" w:color="auto" w:fill="FFFFFF"/>
          <w:lang w:val="en-US"/>
        </w:rPr>
        <w:t xml:space="preserve"> B. B. 2003. The repellent and antifeedant activity of </w:t>
      </w:r>
      <w:r w:rsidRPr="00F44A86">
        <w:rPr>
          <w:i/>
          <w:iCs/>
          <w:color w:val="auto"/>
          <w:shd w:val="clear" w:color="auto" w:fill="FFFFFF"/>
          <w:lang w:val="en-US"/>
        </w:rPr>
        <w:t>Myrica gale</w:t>
      </w:r>
      <w:r w:rsidRPr="00F44A86">
        <w:rPr>
          <w:color w:val="auto"/>
          <w:shd w:val="clear" w:color="auto" w:fill="FFFFFF"/>
          <w:lang w:val="en-US"/>
        </w:rPr>
        <w:t xml:space="preserve"> oil against </w:t>
      </w:r>
      <w:r w:rsidRPr="00F44A86">
        <w:rPr>
          <w:i/>
          <w:iCs/>
          <w:color w:val="auto"/>
          <w:shd w:val="clear" w:color="auto" w:fill="FFFFFF"/>
          <w:lang w:val="en-US"/>
        </w:rPr>
        <w:t>Aedes aegypti</w:t>
      </w:r>
      <w:r w:rsidRPr="00F44A86">
        <w:rPr>
          <w:color w:val="auto"/>
          <w:shd w:val="clear" w:color="auto" w:fill="FFFFFF"/>
          <w:lang w:val="en-US"/>
        </w:rPr>
        <w:t xml:space="preserve"> mosquitoes and its enhancement by the addition of </w:t>
      </w:r>
      <w:proofErr w:type="spellStart"/>
      <w:r w:rsidRPr="00F44A86">
        <w:rPr>
          <w:color w:val="auto"/>
          <w:shd w:val="clear" w:color="auto" w:fill="FFFFFF"/>
          <w:lang w:val="en-US"/>
        </w:rPr>
        <w:t>salicyluric</w:t>
      </w:r>
      <w:proofErr w:type="spellEnd"/>
      <w:r w:rsidRPr="00F44A86">
        <w:rPr>
          <w:color w:val="auto"/>
          <w:shd w:val="clear" w:color="auto" w:fill="FFFFFF"/>
          <w:lang w:val="en-US"/>
        </w:rPr>
        <w:t xml:space="preserve"> acid. </w:t>
      </w:r>
      <w:r w:rsidRPr="00F44A86">
        <w:rPr>
          <w:color w:val="auto"/>
          <w:lang w:val="en-US"/>
        </w:rPr>
        <w:t xml:space="preserve">— </w:t>
      </w:r>
      <w:r w:rsidRPr="00F44A86">
        <w:rPr>
          <w:color w:val="auto"/>
          <w:shd w:val="clear" w:color="auto" w:fill="FFFFFF"/>
          <w:lang w:val="en-US"/>
        </w:rPr>
        <w:t>J. R. Coll. Physicians Edinb. 33: 209-214.</w:t>
      </w:r>
      <w:r w:rsidR="00F73913" w:rsidRPr="00F44A86">
        <w:rPr>
          <w:color w:val="auto"/>
          <w:shd w:val="clear" w:color="auto" w:fill="FFFFFF"/>
          <w:lang w:val="en-US"/>
        </w:rPr>
        <w:t xml:space="preserve"> </w:t>
      </w:r>
    </w:p>
    <w:p w14:paraId="261A33A7" w14:textId="7F180944" w:rsidR="00F73913" w:rsidRPr="00F44A86" w:rsidRDefault="00F73913" w:rsidP="002E6D1A">
      <w:pPr>
        <w:pStyle w:val="Default"/>
        <w:spacing w:line="360" w:lineRule="auto"/>
        <w:ind w:left="-360" w:right="566" w:firstLine="786"/>
        <w:jc w:val="both"/>
        <w:rPr>
          <w:color w:val="auto"/>
          <w:lang w:val="en-US"/>
        </w:rPr>
      </w:pPr>
      <w:r w:rsidRPr="00F44A86">
        <w:rPr>
          <w:color w:val="auto"/>
          <w:shd w:val="clear" w:color="auto" w:fill="FFFFFF"/>
          <w:lang w:val="en-US"/>
        </w:rPr>
        <w:t xml:space="preserve">Blears M. J., De Grandis S. A., Lee H., </w:t>
      </w:r>
      <w:proofErr w:type="spellStart"/>
      <w:r w:rsidRPr="00F44A86">
        <w:rPr>
          <w:color w:val="auto"/>
          <w:shd w:val="clear" w:color="auto" w:fill="FFFFFF"/>
          <w:lang w:val="en-US"/>
        </w:rPr>
        <w:t>Trevors</w:t>
      </w:r>
      <w:proofErr w:type="spellEnd"/>
      <w:r w:rsidRPr="00F44A86">
        <w:rPr>
          <w:color w:val="auto"/>
          <w:shd w:val="clear" w:color="auto" w:fill="FFFFFF"/>
          <w:lang w:val="en-US"/>
        </w:rPr>
        <w:t xml:space="preserve"> J. T. 1998. Amplified fragment length polymorphism (AFLP): a review of the procedure and its applications. </w:t>
      </w:r>
      <w:r w:rsidRPr="00F44A86">
        <w:rPr>
          <w:color w:val="auto"/>
          <w:lang w:val="en-US"/>
        </w:rPr>
        <w:t xml:space="preserve">— </w:t>
      </w:r>
      <w:r w:rsidRPr="00F44A86">
        <w:rPr>
          <w:color w:val="auto"/>
          <w:shd w:val="clear" w:color="auto" w:fill="FFFFFF"/>
          <w:lang w:val="en-US"/>
        </w:rPr>
        <w:t>J</w:t>
      </w:r>
      <w:r w:rsidR="00B517A0"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Indust</w:t>
      </w:r>
      <w:proofErr w:type="spellEnd"/>
      <w:r w:rsidR="00B517A0"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Microbiol</w:t>
      </w:r>
      <w:proofErr w:type="spellEnd"/>
      <w:r w:rsidR="00B517A0"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Biotechnol</w:t>
      </w:r>
      <w:proofErr w:type="spellEnd"/>
      <w:r w:rsidRPr="00F44A86">
        <w:rPr>
          <w:color w:val="auto"/>
          <w:shd w:val="clear" w:color="auto" w:fill="FFFFFF"/>
          <w:lang w:val="en-US"/>
        </w:rPr>
        <w:t>. 21: 99-114.</w:t>
      </w:r>
      <w:r w:rsidR="0026329F" w:rsidRPr="00F44A86">
        <w:rPr>
          <w:color w:val="auto"/>
          <w:shd w:val="clear" w:color="auto" w:fill="FFFFFF"/>
          <w:lang w:val="en-US"/>
        </w:rPr>
        <w:t xml:space="preserve"> </w:t>
      </w:r>
      <w:hyperlink r:id="rId14" w:history="1">
        <w:r w:rsidR="0026329F" w:rsidRPr="00F44A86">
          <w:rPr>
            <w:rStyle w:val="aa"/>
            <w:color w:val="auto"/>
            <w:shd w:val="clear" w:color="auto" w:fill="FFFFFF"/>
            <w:lang w:val="en-US"/>
          </w:rPr>
          <w:t>https://doi.org/10.1038/sj.jim.2900537</w:t>
        </w:r>
      </w:hyperlink>
      <w:r w:rsidR="0026329F" w:rsidRPr="00F44A86">
        <w:rPr>
          <w:color w:val="auto"/>
          <w:shd w:val="clear" w:color="auto" w:fill="FFFFFF"/>
          <w:lang w:val="en-US"/>
        </w:rPr>
        <w:t xml:space="preserve"> </w:t>
      </w:r>
    </w:p>
    <w:p w14:paraId="1BC80D6D" w14:textId="4EBF365B" w:rsidR="003C2CBF" w:rsidRPr="00F44A86" w:rsidRDefault="003C2CBF" w:rsidP="00B30A89">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Blignaut M., Ellis A. G., Le Roux J. J. 2013. Towards a transferable and cost-effective plant AFLP protocol.</w:t>
      </w:r>
      <w:r w:rsidR="0026329F"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shd w:val="clear" w:color="auto" w:fill="FFFFFF"/>
          <w:lang w:val="en-US"/>
        </w:rPr>
        <w:t>PloS</w:t>
      </w:r>
      <w:proofErr w:type="spellEnd"/>
      <w:r w:rsidRPr="00F44A86">
        <w:rPr>
          <w:rFonts w:ascii="Times New Roman" w:hAnsi="Times New Roman" w:cs="Times New Roman"/>
          <w:sz w:val="24"/>
          <w:szCs w:val="24"/>
          <w:shd w:val="clear" w:color="auto" w:fill="FFFFFF"/>
          <w:lang w:val="en-US"/>
        </w:rPr>
        <w:t xml:space="preserve"> One.</w:t>
      </w:r>
      <w:r w:rsidR="00B517A0"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lang w:val="en-US"/>
        </w:rPr>
        <w:t>8(4): e61704.</w:t>
      </w:r>
      <w:r w:rsidR="00B517A0" w:rsidRPr="00F44A86">
        <w:rPr>
          <w:rFonts w:ascii="Times New Roman" w:hAnsi="Times New Roman" w:cs="Times New Roman"/>
          <w:sz w:val="24"/>
          <w:szCs w:val="24"/>
          <w:shd w:val="clear" w:color="auto" w:fill="FFFFFF"/>
          <w:lang w:val="en-US"/>
        </w:rPr>
        <w:t xml:space="preserve"> </w:t>
      </w:r>
      <w:hyperlink r:id="rId15" w:history="1">
        <w:r w:rsidR="00B517A0" w:rsidRPr="00F44A86">
          <w:rPr>
            <w:rStyle w:val="aa"/>
            <w:rFonts w:ascii="Times New Roman" w:hAnsi="Times New Roman" w:cs="Times New Roman"/>
            <w:color w:val="auto"/>
            <w:sz w:val="24"/>
            <w:szCs w:val="24"/>
            <w:shd w:val="clear" w:color="auto" w:fill="FFFFFF"/>
            <w:lang w:val="en-US"/>
          </w:rPr>
          <w:t>https://doi.org/10.1371%2Fjournal.pone.0061704</w:t>
        </w:r>
      </w:hyperlink>
      <w:r w:rsidR="0026329F" w:rsidRPr="00F44A86">
        <w:rPr>
          <w:rFonts w:ascii="Times New Roman" w:hAnsi="Times New Roman" w:cs="Times New Roman"/>
          <w:sz w:val="24"/>
          <w:szCs w:val="24"/>
          <w:shd w:val="clear" w:color="auto" w:fill="FFFFFF"/>
          <w:lang w:val="en-US"/>
        </w:rPr>
        <w:t xml:space="preserve"> </w:t>
      </w:r>
    </w:p>
    <w:p w14:paraId="131F5344" w14:textId="66EAE503" w:rsidR="00CE49C7" w:rsidRPr="00F44A86" w:rsidRDefault="00CE49C7" w:rsidP="00B30A89">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Bond G. 1951. The fixation of nitrogen associated with the root nodules of Myrica gale L., with special reference to its pH relation and ecological significance.</w:t>
      </w:r>
      <w:r w:rsidR="008F316A"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Ann</w:t>
      </w:r>
      <w:r w:rsidR="00B517A0"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Bot. 15(4): 447-459. </w:t>
      </w:r>
      <w:hyperlink r:id="rId16" w:history="1">
        <w:r w:rsidR="0026329F" w:rsidRPr="00F44A86">
          <w:rPr>
            <w:rStyle w:val="aa"/>
            <w:rFonts w:ascii="Times New Roman" w:hAnsi="Times New Roman" w:cs="Times New Roman"/>
            <w:color w:val="auto"/>
            <w:sz w:val="24"/>
            <w:szCs w:val="24"/>
            <w:shd w:val="clear" w:color="auto" w:fill="FFFFFF"/>
            <w:lang w:val="en-US"/>
          </w:rPr>
          <w:t>https://doi.org/10.1093/oxfordjournals.aob.a083291</w:t>
        </w:r>
      </w:hyperlink>
      <w:r w:rsidR="0026329F" w:rsidRPr="00F44A86">
        <w:rPr>
          <w:rFonts w:ascii="Times New Roman" w:hAnsi="Times New Roman" w:cs="Times New Roman"/>
          <w:sz w:val="24"/>
          <w:szCs w:val="24"/>
          <w:shd w:val="clear" w:color="auto" w:fill="FFFFFF"/>
          <w:lang w:val="en-US"/>
        </w:rPr>
        <w:t xml:space="preserve"> </w:t>
      </w:r>
    </w:p>
    <w:p w14:paraId="7140B90D" w14:textId="14C1D521" w:rsidR="00767E53" w:rsidRPr="00F44A86" w:rsidRDefault="00E4577E" w:rsidP="00767E53">
      <w:pPr>
        <w:autoSpaceDE w:val="0"/>
        <w:autoSpaceDN w:val="0"/>
        <w:adjustRightInd w:val="0"/>
        <w:spacing w:after="0" w:line="360" w:lineRule="auto"/>
        <w:ind w:left="-425" w:right="567" w:firstLine="851"/>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Crocker L. J., </w:t>
      </w:r>
      <w:proofErr w:type="spellStart"/>
      <w:r w:rsidRPr="00F44A86">
        <w:rPr>
          <w:rFonts w:ascii="Times New Roman" w:hAnsi="Times New Roman" w:cs="Times New Roman"/>
          <w:sz w:val="24"/>
          <w:szCs w:val="24"/>
          <w:lang w:val="en-US"/>
        </w:rPr>
        <w:t>Schwintzer</w:t>
      </w:r>
      <w:proofErr w:type="spellEnd"/>
      <w:r w:rsidRPr="00F44A86">
        <w:rPr>
          <w:rFonts w:ascii="Times New Roman" w:hAnsi="Times New Roman" w:cs="Times New Roman"/>
          <w:sz w:val="24"/>
          <w:szCs w:val="24"/>
          <w:lang w:val="en-US"/>
        </w:rPr>
        <w:t xml:space="preserve"> C. R. 1993. </w:t>
      </w:r>
      <w:bookmarkStart w:id="0" w:name="_Hlk152103323"/>
      <w:r w:rsidRPr="00F44A86">
        <w:rPr>
          <w:rFonts w:ascii="Times New Roman" w:hAnsi="Times New Roman" w:cs="Times New Roman"/>
          <w:sz w:val="24"/>
          <w:szCs w:val="24"/>
          <w:lang w:val="en-US"/>
        </w:rPr>
        <w:t>Factors affecting formation of cluster roots in Myrica gale seedlings in water culture</w:t>
      </w:r>
      <w:bookmarkEnd w:id="0"/>
      <w:r w:rsidRPr="00F44A86">
        <w:rPr>
          <w:rFonts w:ascii="Times New Roman" w:hAnsi="Times New Roman" w:cs="Times New Roman"/>
          <w:sz w:val="24"/>
          <w:szCs w:val="24"/>
          <w:lang w:val="en-US"/>
        </w:rPr>
        <w:t>. — Plant Soil. 152: 287-298.</w:t>
      </w:r>
      <w:r w:rsidR="00767E53" w:rsidRPr="00F44A86">
        <w:rPr>
          <w:rFonts w:ascii="Times New Roman" w:hAnsi="Times New Roman" w:cs="Times New Roman"/>
          <w:sz w:val="24"/>
          <w:szCs w:val="24"/>
          <w:lang w:val="en-US"/>
        </w:rPr>
        <w:t xml:space="preserve"> </w:t>
      </w:r>
      <w:hyperlink r:id="rId17" w:history="1">
        <w:r w:rsidR="00FE4C70" w:rsidRPr="00F44A86">
          <w:rPr>
            <w:rStyle w:val="aa"/>
            <w:rFonts w:ascii="Times New Roman" w:hAnsi="Times New Roman" w:cs="Times New Roman"/>
            <w:color w:val="auto"/>
            <w:sz w:val="24"/>
            <w:szCs w:val="24"/>
            <w:lang w:val="en-US"/>
          </w:rPr>
          <w:t>https://doi.org/10.1007/BF00029099</w:t>
        </w:r>
      </w:hyperlink>
      <w:r w:rsidR="00FE4C70" w:rsidRPr="00F44A86">
        <w:rPr>
          <w:rFonts w:ascii="Times New Roman" w:hAnsi="Times New Roman" w:cs="Times New Roman"/>
          <w:sz w:val="24"/>
          <w:szCs w:val="24"/>
          <w:lang w:val="en-US"/>
        </w:rPr>
        <w:t xml:space="preserve"> </w:t>
      </w:r>
    </w:p>
    <w:p w14:paraId="27EA38A9" w14:textId="77777777" w:rsidR="0064722B" w:rsidRPr="00F44A86" w:rsidRDefault="0064722B" w:rsidP="0064722B">
      <w:pPr>
        <w:autoSpaceDE w:val="0"/>
        <w:autoSpaceDN w:val="0"/>
        <w:adjustRightInd w:val="0"/>
        <w:spacing w:after="0" w:line="360" w:lineRule="auto"/>
        <w:ind w:left="-360" w:right="566" w:firstLine="786"/>
        <w:jc w:val="both"/>
        <w:rPr>
          <w:rFonts w:ascii="Times New Roman" w:eastAsia="Times New Roman" w:hAnsi="Times New Roman" w:cs="Times New Roman"/>
          <w:sz w:val="24"/>
          <w:szCs w:val="24"/>
          <w:lang w:val="en-US" w:eastAsia="ru-RU"/>
        </w:rPr>
      </w:pPr>
      <w:proofErr w:type="spellStart"/>
      <w:r w:rsidRPr="00F44A86">
        <w:rPr>
          <w:rFonts w:ascii="Times New Roman" w:eastAsia="Times New Roman" w:hAnsi="Times New Roman" w:cs="Times New Roman"/>
          <w:sz w:val="24"/>
          <w:szCs w:val="24"/>
          <w:lang w:val="en-US" w:eastAsia="ru-RU"/>
        </w:rPr>
        <w:t>Dairawan</w:t>
      </w:r>
      <w:proofErr w:type="spellEnd"/>
      <w:r w:rsidRPr="00F44A86">
        <w:rPr>
          <w:rFonts w:ascii="Times New Roman" w:eastAsia="Times New Roman" w:hAnsi="Times New Roman" w:cs="Times New Roman"/>
          <w:sz w:val="24"/>
          <w:szCs w:val="24"/>
          <w:lang w:val="en-US" w:eastAsia="ru-RU"/>
        </w:rPr>
        <w:t xml:space="preserve"> M., Shetty P. J. 2020. The evolution of DNA extraction methods. </w:t>
      </w:r>
      <w:r w:rsidRPr="00F44A86">
        <w:rPr>
          <w:rFonts w:ascii="Times New Roman" w:hAnsi="Times New Roman" w:cs="Times New Roman"/>
          <w:sz w:val="24"/>
          <w:szCs w:val="24"/>
          <w:lang w:val="en-US"/>
        </w:rPr>
        <w:t xml:space="preserve">— </w:t>
      </w:r>
      <w:r w:rsidRPr="00F44A86">
        <w:rPr>
          <w:rFonts w:ascii="Times New Roman" w:eastAsia="Times New Roman" w:hAnsi="Times New Roman" w:cs="Times New Roman"/>
          <w:sz w:val="24"/>
          <w:szCs w:val="24"/>
          <w:lang w:val="en-US" w:eastAsia="ru-RU"/>
        </w:rPr>
        <w:t xml:space="preserve">Am. J. Biomed. Sci. Res. 8: 39-45. </w:t>
      </w:r>
      <w:hyperlink r:id="rId18" w:history="1">
        <w:r w:rsidRPr="00F44A86">
          <w:rPr>
            <w:rStyle w:val="aa"/>
            <w:rFonts w:ascii="Times New Roman" w:eastAsia="Times New Roman" w:hAnsi="Times New Roman" w:cs="Times New Roman"/>
            <w:color w:val="auto"/>
            <w:sz w:val="24"/>
            <w:szCs w:val="24"/>
            <w:lang w:val="en-US" w:eastAsia="ru-RU"/>
          </w:rPr>
          <w:t>http://dx.doi.org/10.34297/AJBSR.2020.08.001234</w:t>
        </w:r>
      </w:hyperlink>
      <w:r w:rsidRPr="00F44A86">
        <w:rPr>
          <w:rFonts w:ascii="Times New Roman" w:eastAsia="Times New Roman" w:hAnsi="Times New Roman" w:cs="Times New Roman"/>
          <w:sz w:val="24"/>
          <w:szCs w:val="24"/>
          <w:lang w:val="en-US" w:eastAsia="ru-RU"/>
        </w:rPr>
        <w:t xml:space="preserve"> </w:t>
      </w:r>
    </w:p>
    <w:p w14:paraId="2F58A3D2" w14:textId="5CF6864F" w:rsidR="00601C7D" w:rsidRPr="00F44A86" w:rsidRDefault="00601C7D" w:rsidP="0064722B">
      <w:pPr>
        <w:autoSpaceDE w:val="0"/>
        <w:autoSpaceDN w:val="0"/>
        <w:adjustRightInd w:val="0"/>
        <w:spacing w:after="0" w:line="360" w:lineRule="auto"/>
        <w:ind w:left="-360" w:right="566" w:firstLine="786"/>
        <w:jc w:val="both"/>
        <w:rPr>
          <w:rFonts w:ascii="Times New Roman" w:hAnsi="Times New Roman" w:cs="Times New Roman"/>
          <w:sz w:val="24"/>
          <w:szCs w:val="24"/>
          <w:shd w:val="clear" w:color="auto" w:fill="FFFFFF"/>
        </w:rPr>
      </w:pPr>
      <w:r w:rsidRPr="00F44A86">
        <w:rPr>
          <w:rFonts w:ascii="Times New Roman" w:hAnsi="Times New Roman" w:cs="Times New Roman"/>
          <w:sz w:val="24"/>
          <w:szCs w:val="24"/>
          <w:shd w:val="clear" w:color="auto" w:fill="FFFFFF"/>
          <w:lang w:val="en-US"/>
        </w:rPr>
        <w:t xml:space="preserve">de Vere N., Rich T. C., Ford C. R., Trinder S. A., Long C., Moore C. W., </w:t>
      </w:r>
      <w:r w:rsidRPr="00F44A86">
        <w:rPr>
          <w:rFonts w:ascii="Times New Roman" w:hAnsi="Times New Roman" w:cs="Times New Roman"/>
          <w:sz w:val="24"/>
          <w:szCs w:val="24"/>
          <w:lang w:val="en-US"/>
        </w:rPr>
        <w:t xml:space="preserve">Satterthwaite D., Davies H., </w:t>
      </w:r>
      <w:proofErr w:type="spellStart"/>
      <w:r w:rsidRPr="00F44A86">
        <w:rPr>
          <w:rFonts w:ascii="Times New Roman" w:hAnsi="Times New Roman" w:cs="Times New Roman"/>
          <w:sz w:val="24"/>
          <w:szCs w:val="24"/>
          <w:lang w:val="en-US"/>
        </w:rPr>
        <w:t>Allainguillaume</w:t>
      </w:r>
      <w:proofErr w:type="spellEnd"/>
      <w:r w:rsidRPr="00F44A86">
        <w:rPr>
          <w:rFonts w:ascii="Times New Roman" w:hAnsi="Times New Roman" w:cs="Times New Roman"/>
          <w:sz w:val="24"/>
          <w:szCs w:val="24"/>
          <w:lang w:val="en-US"/>
        </w:rPr>
        <w:t xml:space="preserve"> J., Ronca S., </w:t>
      </w:r>
      <w:proofErr w:type="spellStart"/>
      <w:r w:rsidRPr="00F44A86">
        <w:rPr>
          <w:rFonts w:ascii="Times New Roman" w:hAnsi="Times New Roman" w:cs="Times New Roman"/>
          <w:sz w:val="24"/>
          <w:szCs w:val="24"/>
          <w:lang w:val="en-US"/>
        </w:rPr>
        <w:t>Tatarinova</w:t>
      </w:r>
      <w:proofErr w:type="spellEnd"/>
      <w:r w:rsidRPr="00F44A86">
        <w:rPr>
          <w:rFonts w:ascii="Times New Roman" w:hAnsi="Times New Roman" w:cs="Times New Roman"/>
          <w:sz w:val="24"/>
          <w:szCs w:val="24"/>
          <w:lang w:val="en-US"/>
        </w:rPr>
        <w:t xml:space="preserve"> T., Garbett H., Walker K.,</w:t>
      </w:r>
      <w:r w:rsidRPr="00F44A86">
        <w:rPr>
          <w:rFonts w:ascii="Times New Roman" w:hAnsi="Times New Roman" w:cs="Times New Roman"/>
          <w:sz w:val="24"/>
          <w:szCs w:val="24"/>
          <w:shd w:val="clear" w:color="auto" w:fill="FFFFFF"/>
          <w:lang w:val="en-US"/>
        </w:rPr>
        <w:t xml:space="preserve"> Wilkinson M. J. 2012. DNA barcoding the native flowering plants and conifers of Wales. </w:t>
      </w:r>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shd w:val="clear" w:color="auto" w:fill="FFFFFF"/>
          <w:lang w:val="en-US"/>
        </w:rPr>
        <w:t>PloS</w:t>
      </w:r>
      <w:proofErr w:type="spellEnd"/>
      <w:r w:rsidRPr="00F44A86">
        <w:rPr>
          <w:rFonts w:ascii="Times New Roman" w:hAnsi="Times New Roman" w:cs="Times New Roman"/>
          <w:sz w:val="24"/>
          <w:szCs w:val="24"/>
          <w:shd w:val="clear" w:color="auto" w:fill="FFFFFF"/>
          <w:lang w:val="en-US"/>
        </w:rPr>
        <w:t xml:space="preserve"> One. 7(6): e37945.</w:t>
      </w:r>
      <w:r w:rsidR="00334CC4" w:rsidRPr="00F44A86">
        <w:rPr>
          <w:rFonts w:ascii="Times New Roman" w:hAnsi="Times New Roman" w:cs="Times New Roman"/>
          <w:sz w:val="24"/>
          <w:szCs w:val="24"/>
          <w:shd w:val="clear" w:color="auto" w:fill="FFFFFF"/>
          <w:lang w:val="en-US"/>
        </w:rPr>
        <w:t xml:space="preserve"> </w:t>
      </w:r>
      <w:hyperlink r:id="rId19" w:history="1">
        <w:r w:rsidR="00334CC4" w:rsidRPr="00F44A86">
          <w:rPr>
            <w:rStyle w:val="aa"/>
            <w:rFonts w:ascii="Times New Roman" w:hAnsi="Times New Roman" w:cs="Times New Roman"/>
            <w:color w:val="auto"/>
            <w:sz w:val="24"/>
            <w:szCs w:val="24"/>
            <w:lang w:val="en-US"/>
          </w:rPr>
          <w:t>https</w:t>
        </w:r>
        <w:r w:rsidR="00334CC4" w:rsidRPr="00F44A86">
          <w:rPr>
            <w:rStyle w:val="aa"/>
            <w:rFonts w:ascii="Times New Roman" w:hAnsi="Times New Roman" w:cs="Times New Roman"/>
            <w:color w:val="auto"/>
            <w:sz w:val="24"/>
            <w:szCs w:val="24"/>
          </w:rPr>
          <w:t>://</w:t>
        </w:r>
        <w:proofErr w:type="spellStart"/>
        <w:r w:rsidR="00334CC4" w:rsidRPr="00F44A86">
          <w:rPr>
            <w:rStyle w:val="aa"/>
            <w:rFonts w:ascii="Times New Roman" w:hAnsi="Times New Roman" w:cs="Times New Roman"/>
            <w:color w:val="auto"/>
            <w:sz w:val="24"/>
            <w:szCs w:val="24"/>
            <w:lang w:val="en-US"/>
          </w:rPr>
          <w:t>doi</w:t>
        </w:r>
        <w:proofErr w:type="spellEnd"/>
        <w:r w:rsidR="00334CC4" w:rsidRPr="00F44A86">
          <w:rPr>
            <w:rStyle w:val="aa"/>
            <w:rFonts w:ascii="Times New Roman" w:hAnsi="Times New Roman" w:cs="Times New Roman"/>
            <w:color w:val="auto"/>
            <w:sz w:val="24"/>
            <w:szCs w:val="24"/>
          </w:rPr>
          <w:t>.</w:t>
        </w:r>
        <w:r w:rsidR="00334CC4" w:rsidRPr="00F44A86">
          <w:rPr>
            <w:rStyle w:val="aa"/>
            <w:rFonts w:ascii="Times New Roman" w:hAnsi="Times New Roman" w:cs="Times New Roman"/>
            <w:color w:val="auto"/>
            <w:sz w:val="24"/>
            <w:szCs w:val="24"/>
            <w:lang w:val="en-US"/>
          </w:rPr>
          <w:t>org</w:t>
        </w:r>
        <w:r w:rsidR="00334CC4" w:rsidRPr="00F44A86">
          <w:rPr>
            <w:rStyle w:val="aa"/>
            <w:rFonts w:ascii="Times New Roman" w:hAnsi="Times New Roman" w:cs="Times New Roman"/>
            <w:color w:val="auto"/>
            <w:sz w:val="24"/>
            <w:szCs w:val="24"/>
          </w:rPr>
          <w:t>/10.1371/</w:t>
        </w:r>
        <w:r w:rsidR="00334CC4" w:rsidRPr="00F44A86">
          <w:rPr>
            <w:rStyle w:val="aa"/>
            <w:rFonts w:ascii="Times New Roman" w:hAnsi="Times New Roman" w:cs="Times New Roman"/>
            <w:color w:val="auto"/>
            <w:sz w:val="24"/>
            <w:szCs w:val="24"/>
            <w:lang w:val="en-US"/>
          </w:rPr>
          <w:t>journal</w:t>
        </w:r>
        <w:r w:rsidR="00334CC4" w:rsidRPr="00F44A86">
          <w:rPr>
            <w:rStyle w:val="aa"/>
            <w:rFonts w:ascii="Times New Roman" w:hAnsi="Times New Roman" w:cs="Times New Roman"/>
            <w:color w:val="auto"/>
            <w:sz w:val="24"/>
            <w:szCs w:val="24"/>
          </w:rPr>
          <w:t>.</w:t>
        </w:r>
        <w:r w:rsidR="00334CC4" w:rsidRPr="00F44A86">
          <w:rPr>
            <w:rStyle w:val="aa"/>
            <w:rFonts w:ascii="Times New Roman" w:hAnsi="Times New Roman" w:cs="Times New Roman"/>
            <w:color w:val="auto"/>
            <w:sz w:val="24"/>
            <w:szCs w:val="24"/>
            <w:lang w:val="en-US"/>
          </w:rPr>
          <w:t>pone</w:t>
        </w:r>
        <w:r w:rsidR="00334CC4" w:rsidRPr="00F44A86">
          <w:rPr>
            <w:rStyle w:val="aa"/>
            <w:rFonts w:ascii="Times New Roman" w:hAnsi="Times New Roman" w:cs="Times New Roman"/>
            <w:color w:val="auto"/>
            <w:sz w:val="24"/>
            <w:szCs w:val="24"/>
          </w:rPr>
          <w:t>.0037945</w:t>
        </w:r>
      </w:hyperlink>
      <w:r w:rsidR="00334CC4" w:rsidRPr="00F44A86">
        <w:rPr>
          <w:rFonts w:ascii="Times New Roman" w:hAnsi="Times New Roman" w:cs="Times New Roman"/>
          <w:sz w:val="24"/>
          <w:szCs w:val="24"/>
        </w:rPr>
        <w:t xml:space="preserve"> </w:t>
      </w:r>
    </w:p>
    <w:p w14:paraId="41702D64" w14:textId="77777777" w:rsidR="00CF06F6" w:rsidRPr="00F44A86" w:rsidRDefault="00CF06F6" w:rsidP="00CF06F6">
      <w:pPr>
        <w:autoSpaceDE w:val="0"/>
        <w:autoSpaceDN w:val="0"/>
        <w:adjustRightInd w:val="0"/>
        <w:spacing w:after="0" w:line="360" w:lineRule="auto"/>
        <w:ind w:left="-425" w:right="567" w:firstLine="851"/>
        <w:jc w:val="both"/>
        <w:rPr>
          <w:rFonts w:ascii="Times New Roman" w:eastAsia="Newton-Italic" w:hAnsi="Times New Roman" w:cs="Times New Roman"/>
          <w:sz w:val="24"/>
          <w:szCs w:val="24"/>
          <w:lang w:val="en-US"/>
        </w:rPr>
      </w:pPr>
      <w:r w:rsidRPr="00F44A86">
        <w:rPr>
          <w:rFonts w:ascii="Times New Roman" w:hAnsi="Times New Roman" w:cs="Times New Roman"/>
          <w:sz w:val="24"/>
          <w:szCs w:val="24"/>
        </w:rPr>
        <w:t>[</w:t>
      </w:r>
      <w:proofErr w:type="spellStart"/>
      <w:r w:rsidRPr="00F44A86">
        <w:rPr>
          <w:rFonts w:ascii="Times New Roman" w:hAnsi="Times New Roman" w:cs="Times New Roman"/>
          <w:sz w:val="24"/>
          <w:szCs w:val="24"/>
          <w:lang w:val="en-US"/>
        </w:rPr>
        <w:t>Galaktionova</w:t>
      </w:r>
      <w:proofErr w:type="spellEnd"/>
      <w:r w:rsidRPr="00F44A86">
        <w:rPr>
          <w:rFonts w:ascii="Times New Roman" w:hAnsi="Times New Roman" w:cs="Times New Roman"/>
          <w:sz w:val="24"/>
          <w:szCs w:val="24"/>
        </w:rPr>
        <w:t xml:space="preserve"> </w:t>
      </w:r>
      <w:r w:rsidRPr="00F44A86">
        <w:rPr>
          <w:rFonts w:ascii="Times New Roman" w:hAnsi="Times New Roman" w:cs="Times New Roman"/>
          <w:sz w:val="24"/>
          <w:szCs w:val="24"/>
          <w:lang w:val="en-US"/>
        </w:rPr>
        <w:t>et</w:t>
      </w:r>
      <w:r w:rsidRPr="00F44A86">
        <w:rPr>
          <w:rFonts w:ascii="Times New Roman" w:hAnsi="Times New Roman" w:cs="Times New Roman"/>
          <w:sz w:val="24"/>
          <w:szCs w:val="24"/>
        </w:rPr>
        <w:t xml:space="preserve"> </w:t>
      </w:r>
      <w:r w:rsidRPr="00F44A86">
        <w:rPr>
          <w:rFonts w:ascii="Times New Roman" w:hAnsi="Times New Roman" w:cs="Times New Roman"/>
          <w:sz w:val="24"/>
          <w:szCs w:val="24"/>
          <w:lang w:val="en-US"/>
        </w:rPr>
        <w:t>al</w:t>
      </w:r>
      <w:r w:rsidRPr="00F44A86">
        <w:rPr>
          <w:rFonts w:ascii="Times New Roman" w:hAnsi="Times New Roman" w:cs="Times New Roman"/>
          <w:sz w:val="24"/>
          <w:szCs w:val="24"/>
        </w:rPr>
        <w:t xml:space="preserve">.] Галактионова У. А., Большаков В. Н., Тиходеева М. Ю., Тиходеев О. Н. 2023. Специфические проблемы при выделении геномной ДНК из растений: пути решения. — </w:t>
      </w:r>
      <w:r w:rsidRPr="00F44A86">
        <w:rPr>
          <w:rFonts w:ascii="Times New Roman" w:eastAsia="Newton-Italic" w:hAnsi="Times New Roman" w:cs="Times New Roman"/>
          <w:sz w:val="24"/>
          <w:szCs w:val="24"/>
        </w:rPr>
        <w:t>Бот. Журнал</w:t>
      </w:r>
      <w:r w:rsidRPr="00F44A86">
        <w:rPr>
          <w:rFonts w:ascii="Times New Roman" w:eastAsia="Newton-Italic" w:hAnsi="Times New Roman" w:cs="Times New Roman"/>
          <w:sz w:val="24"/>
          <w:szCs w:val="24"/>
          <w:lang w:val="en-US"/>
        </w:rPr>
        <w:t xml:space="preserve">. 108(6): 603–614. </w:t>
      </w:r>
    </w:p>
    <w:p w14:paraId="3B0740BC" w14:textId="6B1A1B84" w:rsidR="008C5E6B" w:rsidRPr="00F44A86" w:rsidRDefault="008C5E6B" w:rsidP="00767E53">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rPr>
      </w:pPr>
      <w:r w:rsidRPr="00F44A86">
        <w:rPr>
          <w:rFonts w:ascii="Times New Roman" w:hAnsi="Times New Roman" w:cs="Times New Roman"/>
          <w:sz w:val="24"/>
          <w:szCs w:val="24"/>
          <w:shd w:val="clear" w:color="auto" w:fill="FFFFFF"/>
          <w:lang w:val="en-US"/>
        </w:rPr>
        <w:t xml:space="preserve">Gil-Vega K., Díaz C., Nava-Cedillo A., Simpson J. 2006. AFLP analysis of </w:t>
      </w:r>
      <w:r w:rsidRPr="00F44A86">
        <w:rPr>
          <w:rFonts w:ascii="Times New Roman" w:hAnsi="Times New Roman" w:cs="Times New Roman"/>
          <w:i/>
          <w:iCs/>
          <w:sz w:val="24"/>
          <w:szCs w:val="24"/>
          <w:shd w:val="clear" w:color="auto" w:fill="FFFFFF"/>
          <w:lang w:val="en-US"/>
        </w:rPr>
        <w:t xml:space="preserve">Agave </w:t>
      </w:r>
      <w:proofErr w:type="spellStart"/>
      <w:r w:rsidRPr="00F44A86">
        <w:rPr>
          <w:rFonts w:ascii="Times New Roman" w:hAnsi="Times New Roman" w:cs="Times New Roman"/>
          <w:i/>
          <w:iCs/>
          <w:sz w:val="24"/>
          <w:szCs w:val="24"/>
          <w:shd w:val="clear" w:color="auto" w:fill="FFFFFF"/>
          <w:lang w:val="en-US"/>
        </w:rPr>
        <w:t>tequilana</w:t>
      </w:r>
      <w:proofErr w:type="spellEnd"/>
      <w:r w:rsidRPr="00F44A86">
        <w:rPr>
          <w:rFonts w:ascii="Times New Roman" w:hAnsi="Times New Roman" w:cs="Times New Roman"/>
          <w:sz w:val="24"/>
          <w:szCs w:val="24"/>
          <w:shd w:val="clear" w:color="auto" w:fill="FFFFFF"/>
          <w:lang w:val="en-US"/>
        </w:rPr>
        <w:t xml:space="preserve"> varieties. </w:t>
      </w:r>
      <w:r w:rsidRPr="00F44A86">
        <w:rPr>
          <w:rFonts w:ascii="Times New Roman" w:hAnsi="Times New Roman" w:cs="Times New Roman"/>
          <w:sz w:val="24"/>
          <w:szCs w:val="24"/>
          <w:lang w:val="en-US"/>
        </w:rPr>
        <w:t>—</w:t>
      </w:r>
      <w:r w:rsidR="00520A1A"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Plant Sci.</w:t>
      </w:r>
      <w:r w:rsidR="00520A1A"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lang w:val="en-US"/>
        </w:rPr>
        <w:t>170(4): 904-909.</w:t>
      </w:r>
      <w:r w:rsidR="00FE4C70" w:rsidRPr="00F44A86">
        <w:rPr>
          <w:rFonts w:ascii="Times New Roman" w:hAnsi="Times New Roman" w:cs="Times New Roman"/>
          <w:sz w:val="24"/>
          <w:szCs w:val="24"/>
          <w:shd w:val="clear" w:color="auto" w:fill="FFFFFF"/>
          <w:lang w:val="en-US"/>
        </w:rPr>
        <w:t xml:space="preserve"> </w:t>
      </w:r>
      <w:hyperlink r:id="rId20" w:history="1">
        <w:r w:rsidR="00FE4C70" w:rsidRPr="00F44A86">
          <w:rPr>
            <w:rStyle w:val="aa"/>
            <w:rFonts w:ascii="Times New Roman" w:hAnsi="Times New Roman" w:cs="Times New Roman"/>
            <w:color w:val="auto"/>
            <w:sz w:val="24"/>
            <w:szCs w:val="24"/>
            <w:shd w:val="clear" w:color="auto" w:fill="FFFFFF"/>
            <w:lang w:val="en-US"/>
          </w:rPr>
          <w:t>https</w:t>
        </w:r>
        <w:r w:rsidR="00FE4C70" w:rsidRPr="00F44A86">
          <w:rPr>
            <w:rStyle w:val="aa"/>
            <w:rFonts w:ascii="Times New Roman" w:hAnsi="Times New Roman" w:cs="Times New Roman"/>
            <w:color w:val="auto"/>
            <w:sz w:val="24"/>
            <w:szCs w:val="24"/>
            <w:shd w:val="clear" w:color="auto" w:fill="FFFFFF"/>
          </w:rPr>
          <w:t>://</w:t>
        </w:r>
        <w:proofErr w:type="spellStart"/>
        <w:r w:rsidR="00FE4C70" w:rsidRPr="00F44A86">
          <w:rPr>
            <w:rStyle w:val="aa"/>
            <w:rFonts w:ascii="Times New Roman" w:hAnsi="Times New Roman" w:cs="Times New Roman"/>
            <w:color w:val="auto"/>
            <w:sz w:val="24"/>
            <w:szCs w:val="24"/>
            <w:shd w:val="clear" w:color="auto" w:fill="FFFFFF"/>
            <w:lang w:val="en-US"/>
          </w:rPr>
          <w:t>doi</w:t>
        </w:r>
        <w:proofErr w:type="spellEnd"/>
        <w:r w:rsidR="00FE4C70" w:rsidRPr="00F44A86">
          <w:rPr>
            <w:rStyle w:val="aa"/>
            <w:rFonts w:ascii="Times New Roman" w:hAnsi="Times New Roman" w:cs="Times New Roman"/>
            <w:color w:val="auto"/>
            <w:sz w:val="24"/>
            <w:szCs w:val="24"/>
            <w:shd w:val="clear" w:color="auto" w:fill="FFFFFF"/>
          </w:rPr>
          <w:t>.</w:t>
        </w:r>
        <w:r w:rsidR="00FE4C70" w:rsidRPr="00F44A86">
          <w:rPr>
            <w:rStyle w:val="aa"/>
            <w:rFonts w:ascii="Times New Roman" w:hAnsi="Times New Roman" w:cs="Times New Roman"/>
            <w:color w:val="auto"/>
            <w:sz w:val="24"/>
            <w:szCs w:val="24"/>
            <w:shd w:val="clear" w:color="auto" w:fill="FFFFFF"/>
            <w:lang w:val="en-US"/>
          </w:rPr>
          <w:t>org</w:t>
        </w:r>
        <w:r w:rsidR="00FE4C70" w:rsidRPr="00F44A86">
          <w:rPr>
            <w:rStyle w:val="aa"/>
            <w:rFonts w:ascii="Times New Roman" w:hAnsi="Times New Roman" w:cs="Times New Roman"/>
            <w:color w:val="auto"/>
            <w:sz w:val="24"/>
            <w:szCs w:val="24"/>
            <w:shd w:val="clear" w:color="auto" w:fill="FFFFFF"/>
          </w:rPr>
          <w:t>/10.1016/</w:t>
        </w:r>
        <w:r w:rsidR="00FE4C70" w:rsidRPr="00F44A86">
          <w:rPr>
            <w:rStyle w:val="aa"/>
            <w:rFonts w:ascii="Times New Roman" w:hAnsi="Times New Roman" w:cs="Times New Roman"/>
            <w:color w:val="auto"/>
            <w:sz w:val="24"/>
            <w:szCs w:val="24"/>
            <w:shd w:val="clear" w:color="auto" w:fill="FFFFFF"/>
            <w:lang w:val="en-US"/>
          </w:rPr>
          <w:t>j</w:t>
        </w:r>
        <w:r w:rsidR="00FE4C70" w:rsidRPr="00F44A86">
          <w:rPr>
            <w:rStyle w:val="aa"/>
            <w:rFonts w:ascii="Times New Roman" w:hAnsi="Times New Roman" w:cs="Times New Roman"/>
            <w:color w:val="auto"/>
            <w:sz w:val="24"/>
            <w:szCs w:val="24"/>
            <w:shd w:val="clear" w:color="auto" w:fill="FFFFFF"/>
          </w:rPr>
          <w:t>.</w:t>
        </w:r>
        <w:proofErr w:type="spellStart"/>
        <w:r w:rsidR="00FE4C70" w:rsidRPr="00F44A86">
          <w:rPr>
            <w:rStyle w:val="aa"/>
            <w:rFonts w:ascii="Times New Roman" w:hAnsi="Times New Roman" w:cs="Times New Roman"/>
            <w:color w:val="auto"/>
            <w:sz w:val="24"/>
            <w:szCs w:val="24"/>
            <w:shd w:val="clear" w:color="auto" w:fill="FFFFFF"/>
            <w:lang w:val="en-US"/>
          </w:rPr>
          <w:t>plantsci</w:t>
        </w:r>
        <w:proofErr w:type="spellEnd"/>
        <w:r w:rsidR="00FE4C70" w:rsidRPr="00F44A86">
          <w:rPr>
            <w:rStyle w:val="aa"/>
            <w:rFonts w:ascii="Times New Roman" w:hAnsi="Times New Roman" w:cs="Times New Roman"/>
            <w:color w:val="auto"/>
            <w:sz w:val="24"/>
            <w:szCs w:val="24"/>
            <w:shd w:val="clear" w:color="auto" w:fill="FFFFFF"/>
          </w:rPr>
          <w:t>.2005.12.014</w:t>
        </w:r>
      </w:hyperlink>
      <w:r w:rsidR="00FE4C70" w:rsidRPr="00F44A86">
        <w:rPr>
          <w:rFonts w:ascii="Times New Roman" w:hAnsi="Times New Roman" w:cs="Times New Roman"/>
          <w:sz w:val="24"/>
          <w:szCs w:val="24"/>
          <w:shd w:val="clear" w:color="auto" w:fill="FFFFFF"/>
        </w:rPr>
        <w:t xml:space="preserve"> </w:t>
      </w:r>
    </w:p>
    <w:p w14:paraId="052BD331" w14:textId="77777777" w:rsidR="00CF06F6" w:rsidRPr="00F44A86" w:rsidRDefault="00CF06F6" w:rsidP="00CF06F6">
      <w:pPr>
        <w:autoSpaceDE w:val="0"/>
        <w:autoSpaceDN w:val="0"/>
        <w:adjustRightInd w:val="0"/>
        <w:spacing w:after="0" w:line="360" w:lineRule="auto"/>
        <w:ind w:left="-425" w:right="567" w:firstLine="851"/>
        <w:jc w:val="both"/>
        <w:rPr>
          <w:rFonts w:ascii="Times New Roman" w:eastAsia="Newton-Italic" w:hAnsi="Times New Roman" w:cs="Times New Roman"/>
          <w:sz w:val="24"/>
          <w:szCs w:val="24"/>
        </w:rPr>
      </w:pPr>
      <w:r w:rsidRPr="00F44A86">
        <w:rPr>
          <w:rFonts w:ascii="Times New Roman" w:hAnsi="Times New Roman" w:cs="Times New Roman"/>
          <w:sz w:val="24"/>
          <w:szCs w:val="24"/>
          <w:shd w:val="clear" w:color="auto" w:fill="FFFFFF"/>
        </w:rPr>
        <w:t>[</w:t>
      </w:r>
      <w:proofErr w:type="spellStart"/>
      <w:r w:rsidRPr="00F44A86">
        <w:rPr>
          <w:rFonts w:ascii="Times New Roman" w:hAnsi="Times New Roman" w:cs="Times New Roman"/>
          <w:sz w:val="24"/>
          <w:szCs w:val="24"/>
          <w:shd w:val="clear" w:color="auto" w:fill="FFFFFF"/>
          <w:lang w:val="en-US"/>
        </w:rPr>
        <w:t>Glotov</w:t>
      </w:r>
      <w:proofErr w:type="spellEnd"/>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et</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al</w:t>
      </w:r>
      <w:r w:rsidRPr="00F44A86">
        <w:rPr>
          <w:rFonts w:ascii="Times New Roman" w:hAnsi="Times New Roman" w:cs="Times New Roman"/>
          <w:sz w:val="24"/>
          <w:szCs w:val="24"/>
          <w:shd w:val="clear" w:color="auto" w:fill="FFFFFF"/>
        </w:rPr>
        <w:t xml:space="preserve">.] Глотов Н. В., </w:t>
      </w:r>
      <w:proofErr w:type="spellStart"/>
      <w:r w:rsidRPr="00F44A86">
        <w:rPr>
          <w:rFonts w:ascii="Times New Roman" w:hAnsi="Times New Roman" w:cs="Times New Roman"/>
          <w:sz w:val="24"/>
          <w:szCs w:val="24"/>
          <w:shd w:val="clear" w:color="auto" w:fill="FFFFFF"/>
        </w:rPr>
        <w:t>Животовский</w:t>
      </w:r>
      <w:proofErr w:type="spellEnd"/>
      <w:r w:rsidRPr="00F44A86">
        <w:rPr>
          <w:rFonts w:ascii="Times New Roman" w:hAnsi="Times New Roman" w:cs="Times New Roman"/>
          <w:sz w:val="24"/>
          <w:szCs w:val="24"/>
          <w:shd w:val="clear" w:color="auto" w:fill="FFFFFF"/>
        </w:rPr>
        <w:t xml:space="preserve"> Л. А., Хованов Н. В., Хромов-Борисов Н. Н. 1982. Биометрия. </w:t>
      </w:r>
      <w:r w:rsidRPr="00F44A86">
        <w:rPr>
          <w:rStyle w:val="a9"/>
          <w:rFonts w:ascii="Times New Roman" w:hAnsi="Times New Roman" w:cs="Times New Roman"/>
          <w:i w:val="0"/>
          <w:iCs w:val="0"/>
          <w:sz w:val="24"/>
          <w:szCs w:val="24"/>
          <w:shd w:val="clear" w:color="auto" w:fill="FFFFFF"/>
        </w:rPr>
        <w:t>Л</w:t>
      </w:r>
      <w:r w:rsidRPr="00F44A86">
        <w:rPr>
          <w:rFonts w:ascii="Times New Roman" w:hAnsi="Times New Roman" w:cs="Times New Roman"/>
          <w:sz w:val="24"/>
          <w:szCs w:val="24"/>
          <w:shd w:val="clear" w:color="auto" w:fill="FFFFFF"/>
        </w:rPr>
        <w:t>.: Изд-во Ленингр. ун-та, 264 с. </w:t>
      </w:r>
    </w:p>
    <w:p w14:paraId="356F9418" w14:textId="50B8D5F6" w:rsidR="00464EC2" w:rsidRPr="00F44A86" w:rsidRDefault="00464EC2" w:rsidP="00464EC2">
      <w:pPr>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Huguet</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V</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Batzli</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J</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M</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Zimpfer</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J</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F</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Normand</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P</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Dawson</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J</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O</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Fernandez</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M</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P</w:t>
      </w:r>
      <w:r w:rsidRPr="00F44A86">
        <w:rPr>
          <w:rFonts w:ascii="Times New Roman" w:hAnsi="Times New Roman" w:cs="Times New Roman"/>
          <w:sz w:val="24"/>
          <w:szCs w:val="24"/>
          <w:shd w:val="clear" w:color="auto" w:fill="FFFFFF"/>
        </w:rPr>
        <w:t xml:space="preserve">. 2001. </w:t>
      </w:r>
      <w:r w:rsidRPr="00F44A86">
        <w:rPr>
          <w:rFonts w:ascii="Times New Roman" w:hAnsi="Times New Roman" w:cs="Times New Roman"/>
          <w:sz w:val="24"/>
          <w:szCs w:val="24"/>
          <w:shd w:val="clear" w:color="auto" w:fill="FFFFFF"/>
          <w:lang w:val="en-US"/>
        </w:rPr>
        <w:t xml:space="preserve">Diversity and specificity of </w:t>
      </w:r>
      <w:r w:rsidRPr="00F44A86">
        <w:rPr>
          <w:rFonts w:ascii="Times New Roman" w:hAnsi="Times New Roman" w:cs="Times New Roman"/>
          <w:i/>
          <w:iCs/>
          <w:sz w:val="24"/>
          <w:szCs w:val="24"/>
          <w:shd w:val="clear" w:color="auto" w:fill="FFFFFF"/>
          <w:lang w:val="en-US"/>
        </w:rPr>
        <w:t>Frankia</w:t>
      </w:r>
      <w:r w:rsidRPr="00F44A86">
        <w:rPr>
          <w:rFonts w:ascii="Times New Roman" w:hAnsi="Times New Roman" w:cs="Times New Roman"/>
          <w:sz w:val="24"/>
          <w:szCs w:val="24"/>
          <w:shd w:val="clear" w:color="auto" w:fill="FFFFFF"/>
          <w:lang w:val="en-US"/>
        </w:rPr>
        <w:t xml:space="preserve"> strains in nodules of sympatric </w:t>
      </w:r>
      <w:proofErr w:type="spellStart"/>
      <w:r w:rsidRPr="00F44A86">
        <w:rPr>
          <w:rFonts w:ascii="Times New Roman" w:hAnsi="Times New Roman" w:cs="Times New Roman"/>
          <w:i/>
          <w:iCs/>
          <w:sz w:val="24"/>
          <w:szCs w:val="24"/>
          <w:shd w:val="clear" w:color="auto" w:fill="FFFFFF"/>
          <w:lang w:val="en-US"/>
        </w:rPr>
        <w:t>Myrica</w:t>
      </w:r>
      <w:proofErr w:type="spellEnd"/>
      <w:r w:rsidRPr="00F44A86">
        <w:rPr>
          <w:rFonts w:ascii="Times New Roman" w:hAnsi="Times New Roman" w:cs="Times New Roman"/>
          <w:i/>
          <w:iCs/>
          <w:sz w:val="24"/>
          <w:szCs w:val="24"/>
          <w:shd w:val="clear" w:color="auto" w:fill="FFFFFF"/>
          <w:lang w:val="en-US"/>
        </w:rPr>
        <w:t xml:space="preserve"> gale</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i/>
          <w:iCs/>
          <w:sz w:val="24"/>
          <w:szCs w:val="24"/>
          <w:shd w:val="clear" w:color="auto" w:fill="FFFFFF"/>
          <w:lang w:val="en-US"/>
        </w:rPr>
        <w:t>Alnus</w:t>
      </w:r>
      <w:proofErr w:type="spellEnd"/>
      <w:r w:rsidRPr="00F44A86">
        <w:rPr>
          <w:rFonts w:ascii="Times New Roman" w:hAnsi="Times New Roman" w:cs="Times New Roman"/>
          <w:i/>
          <w:iCs/>
          <w:sz w:val="24"/>
          <w:szCs w:val="24"/>
          <w:shd w:val="clear" w:color="auto" w:fill="FFFFFF"/>
          <w:lang w:val="en-US"/>
        </w:rPr>
        <w:t xml:space="preserve"> </w:t>
      </w:r>
      <w:proofErr w:type="spellStart"/>
      <w:r w:rsidRPr="00F44A86">
        <w:rPr>
          <w:rFonts w:ascii="Times New Roman" w:hAnsi="Times New Roman" w:cs="Times New Roman"/>
          <w:i/>
          <w:iCs/>
          <w:sz w:val="24"/>
          <w:szCs w:val="24"/>
          <w:shd w:val="clear" w:color="auto" w:fill="FFFFFF"/>
          <w:lang w:val="en-US"/>
        </w:rPr>
        <w:t>incana</w:t>
      </w:r>
      <w:proofErr w:type="spellEnd"/>
      <w:r w:rsidRPr="00F44A86">
        <w:rPr>
          <w:rFonts w:ascii="Times New Roman" w:hAnsi="Times New Roman" w:cs="Times New Roman"/>
          <w:sz w:val="24"/>
          <w:szCs w:val="24"/>
          <w:shd w:val="clear" w:color="auto" w:fill="FFFFFF"/>
          <w:lang w:val="en-US"/>
        </w:rPr>
        <w:t xml:space="preserve">, and </w:t>
      </w:r>
      <w:proofErr w:type="spellStart"/>
      <w:r w:rsidRPr="00F44A86">
        <w:rPr>
          <w:rFonts w:ascii="Times New Roman" w:hAnsi="Times New Roman" w:cs="Times New Roman"/>
          <w:i/>
          <w:iCs/>
          <w:sz w:val="24"/>
          <w:szCs w:val="24"/>
          <w:shd w:val="clear" w:color="auto" w:fill="FFFFFF"/>
          <w:lang w:val="en-US"/>
        </w:rPr>
        <w:t>Shepherdia</w:t>
      </w:r>
      <w:proofErr w:type="spellEnd"/>
      <w:r w:rsidRPr="00F44A86">
        <w:rPr>
          <w:rFonts w:ascii="Times New Roman" w:hAnsi="Times New Roman" w:cs="Times New Roman"/>
          <w:i/>
          <w:iCs/>
          <w:sz w:val="24"/>
          <w:szCs w:val="24"/>
          <w:shd w:val="clear" w:color="auto" w:fill="FFFFFF"/>
          <w:lang w:val="en-US"/>
        </w:rPr>
        <w:t xml:space="preserve"> </w:t>
      </w:r>
      <w:proofErr w:type="spellStart"/>
      <w:r w:rsidRPr="00F44A86">
        <w:rPr>
          <w:rFonts w:ascii="Times New Roman" w:hAnsi="Times New Roman" w:cs="Times New Roman"/>
          <w:i/>
          <w:iCs/>
          <w:sz w:val="24"/>
          <w:szCs w:val="24"/>
          <w:shd w:val="clear" w:color="auto" w:fill="FFFFFF"/>
          <w:lang w:val="en-US"/>
        </w:rPr>
        <w:t>canadensis</w:t>
      </w:r>
      <w:proofErr w:type="spellEnd"/>
      <w:r w:rsidRPr="00F44A86">
        <w:rPr>
          <w:rFonts w:ascii="Times New Roman" w:hAnsi="Times New Roman" w:cs="Times New Roman"/>
          <w:sz w:val="24"/>
          <w:szCs w:val="24"/>
          <w:shd w:val="clear" w:color="auto" w:fill="FFFFFF"/>
          <w:lang w:val="en-US"/>
        </w:rPr>
        <w:t xml:space="preserve"> determined by </w:t>
      </w:r>
      <w:proofErr w:type="spellStart"/>
      <w:r w:rsidRPr="00F44A86">
        <w:rPr>
          <w:rFonts w:ascii="Times New Roman" w:hAnsi="Times New Roman" w:cs="Times New Roman"/>
          <w:i/>
          <w:iCs/>
          <w:sz w:val="24"/>
          <w:szCs w:val="24"/>
          <w:shd w:val="clear" w:color="auto" w:fill="FFFFFF"/>
          <w:lang w:val="en-US"/>
        </w:rPr>
        <w:t>rrs</w:t>
      </w:r>
      <w:proofErr w:type="spellEnd"/>
      <w:r w:rsidRPr="00F44A86">
        <w:rPr>
          <w:rFonts w:ascii="Times New Roman" w:hAnsi="Times New Roman" w:cs="Times New Roman"/>
          <w:sz w:val="24"/>
          <w:szCs w:val="24"/>
          <w:shd w:val="clear" w:color="auto" w:fill="FFFFFF"/>
          <w:lang w:val="en-US"/>
        </w:rPr>
        <w:t xml:space="preserve"> gene polymorphism.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Applied and Environ</w:t>
      </w:r>
      <w:r w:rsidR="005F1803"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Microbiol</w:t>
      </w:r>
      <w:proofErr w:type="spellEnd"/>
      <w:r w:rsidRPr="00F44A86">
        <w:rPr>
          <w:rFonts w:ascii="Times New Roman" w:hAnsi="Times New Roman" w:cs="Times New Roman"/>
          <w:sz w:val="24"/>
          <w:szCs w:val="24"/>
          <w:shd w:val="clear" w:color="auto" w:fill="FFFFFF"/>
          <w:lang w:val="en-US"/>
        </w:rPr>
        <w:t xml:space="preserve">. 67(5): 2116-2122. </w:t>
      </w:r>
      <w:hyperlink r:id="rId21" w:history="1">
        <w:r w:rsidR="00FE4C70" w:rsidRPr="00F44A86">
          <w:rPr>
            <w:rStyle w:val="aa"/>
            <w:rFonts w:ascii="Times New Roman" w:hAnsi="Times New Roman" w:cs="Times New Roman"/>
            <w:color w:val="auto"/>
            <w:sz w:val="24"/>
            <w:szCs w:val="24"/>
            <w:shd w:val="clear" w:color="auto" w:fill="FFFFFF"/>
            <w:lang w:val="en-US"/>
          </w:rPr>
          <w:t>https://doi.org/10.1128%2FAEM.67.5.2116-2122.2001</w:t>
        </w:r>
      </w:hyperlink>
      <w:r w:rsidR="00FE4C70" w:rsidRPr="00F44A86">
        <w:rPr>
          <w:rFonts w:ascii="Times New Roman" w:hAnsi="Times New Roman" w:cs="Times New Roman"/>
          <w:sz w:val="24"/>
          <w:szCs w:val="24"/>
          <w:shd w:val="clear" w:color="auto" w:fill="FFFFFF"/>
          <w:lang w:val="en-US"/>
        </w:rPr>
        <w:t xml:space="preserve"> </w:t>
      </w:r>
    </w:p>
    <w:p w14:paraId="7D938428" w14:textId="0A99ACDD" w:rsidR="00464EC2" w:rsidRPr="00F44A86" w:rsidRDefault="00464EC2" w:rsidP="00464EC2">
      <w:pPr>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Huguet V., </w:t>
      </w:r>
      <w:proofErr w:type="spellStart"/>
      <w:r w:rsidRPr="00F44A86">
        <w:rPr>
          <w:rFonts w:ascii="Times New Roman" w:hAnsi="Times New Roman" w:cs="Times New Roman"/>
          <w:sz w:val="24"/>
          <w:szCs w:val="24"/>
          <w:shd w:val="clear" w:color="auto" w:fill="FFFFFF"/>
          <w:lang w:val="en-US"/>
        </w:rPr>
        <w:t>Mergeay</w:t>
      </w:r>
      <w:proofErr w:type="spellEnd"/>
      <w:r w:rsidRPr="00F44A86">
        <w:rPr>
          <w:rFonts w:ascii="Times New Roman" w:hAnsi="Times New Roman" w:cs="Times New Roman"/>
          <w:sz w:val="24"/>
          <w:szCs w:val="24"/>
          <w:shd w:val="clear" w:color="auto" w:fill="FFFFFF"/>
          <w:lang w:val="en-US"/>
        </w:rPr>
        <w:t xml:space="preserve"> M., Cervantes E., Fernandez M. P. 2004. Diversity of </w:t>
      </w:r>
      <w:r w:rsidRPr="00F44A86">
        <w:rPr>
          <w:rFonts w:ascii="Times New Roman" w:hAnsi="Times New Roman" w:cs="Times New Roman"/>
          <w:i/>
          <w:iCs/>
          <w:sz w:val="24"/>
          <w:szCs w:val="24"/>
          <w:shd w:val="clear" w:color="auto" w:fill="FFFFFF"/>
          <w:lang w:val="en-US"/>
        </w:rPr>
        <w:t>Frankia</w:t>
      </w:r>
      <w:r w:rsidRPr="00F44A86">
        <w:rPr>
          <w:rFonts w:ascii="Times New Roman" w:hAnsi="Times New Roman" w:cs="Times New Roman"/>
          <w:sz w:val="24"/>
          <w:szCs w:val="24"/>
          <w:shd w:val="clear" w:color="auto" w:fill="FFFFFF"/>
          <w:lang w:val="en-US"/>
        </w:rPr>
        <w:t xml:space="preserve"> strains associated to </w:t>
      </w:r>
      <w:r w:rsidRPr="00F44A86">
        <w:rPr>
          <w:rFonts w:ascii="Times New Roman" w:hAnsi="Times New Roman" w:cs="Times New Roman"/>
          <w:i/>
          <w:iCs/>
          <w:sz w:val="24"/>
          <w:szCs w:val="24"/>
          <w:shd w:val="clear" w:color="auto" w:fill="FFFFFF"/>
          <w:lang w:val="en-US"/>
        </w:rPr>
        <w:t>Myrica gale</w:t>
      </w:r>
      <w:r w:rsidRPr="00F44A86">
        <w:rPr>
          <w:rFonts w:ascii="Times New Roman" w:hAnsi="Times New Roman" w:cs="Times New Roman"/>
          <w:sz w:val="24"/>
          <w:szCs w:val="24"/>
          <w:shd w:val="clear" w:color="auto" w:fill="FFFFFF"/>
          <w:lang w:val="en-US"/>
        </w:rPr>
        <w:t xml:space="preserve"> in Western Europe: impact of host plant (</w:t>
      </w:r>
      <w:r w:rsidRPr="00F44A86">
        <w:rPr>
          <w:rFonts w:ascii="Times New Roman" w:hAnsi="Times New Roman" w:cs="Times New Roman"/>
          <w:i/>
          <w:iCs/>
          <w:sz w:val="24"/>
          <w:szCs w:val="24"/>
          <w:shd w:val="clear" w:color="auto" w:fill="FFFFFF"/>
          <w:lang w:val="en-US"/>
        </w:rPr>
        <w:t>Myrica</w:t>
      </w:r>
      <w:r w:rsidRPr="00F44A86">
        <w:rPr>
          <w:rFonts w:ascii="Times New Roman" w:hAnsi="Times New Roman" w:cs="Times New Roman"/>
          <w:sz w:val="24"/>
          <w:szCs w:val="24"/>
          <w:shd w:val="clear" w:color="auto" w:fill="FFFFFF"/>
          <w:lang w:val="en-US"/>
        </w:rPr>
        <w:t xml:space="preserve"> vs. </w:t>
      </w:r>
      <w:r w:rsidRPr="00F44A86">
        <w:rPr>
          <w:rFonts w:ascii="Times New Roman" w:hAnsi="Times New Roman" w:cs="Times New Roman"/>
          <w:i/>
          <w:iCs/>
          <w:sz w:val="24"/>
          <w:szCs w:val="24"/>
          <w:shd w:val="clear" w:color="auto" w:fill="FFFFFF"/>
          <w:lang w:val="en-US"/>
        </w:rPr>
        <w:t>Alnus</w:t>
      </w:r>
      <w:r w:rsidRPr="00F44A86">
        <w:rPr>
          <w:rFonts w:ascii="Times New Roman" w:hAnsi="Times New Roman" w:cs="Times New Roman"/>
          <w:sz w:val="24"/>
          <w:szCs w:val="24"/>
          <w:shd w:val="clear" w:color="auto" w:fill="FFFFFF"/>
          <w:lang w:val="en-US"/>
        </w:rPr>
        <w:t>) and of edaphic factors.</w:t>
      </w:r>
      <w:r w:rsidR="00FE4C70"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Environ</w:t>
      </w:r>
      <w:r w:rsidR="005F1803"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Microbiol</w:t>
      </w:r>
      <w:proofErr w:type="spellEnd"/>
      <w:r w:rsidRPr="00F44A86">
        <w:rPr>
          <w:rFonts w:ascii="Times New Roman" w:hAnsi="Times New Roman" w:cs="Times New Roman"/>
          <w:sz w:val="24"/>
          <w:szCs w:val="24"/>
          <w:shd w:val="clear" w:color="auto" w:fill="FFFFFF"/>
          <w:lang w:val="en-US"/>
        </w:rPr>
        <w:t>.</w:t>
      </w:r>
      <w:r w:rsidR="00FE4C70"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lang w:val="en-US"/>
        </w:rPr>
        <w:t>6(10): 1032-1041.</w:t>
      </w:r>
      <w:r w:rsidR="00F4335D" w:rsidRPr="00F44A86">
        <w:rPr>
          <w:rFonts w:ascii="Times New Roman" w:hAnsi="Times New Roman" w:cs="Times New Roman"/>
          <w:sz w:val="24"/>
          <w:szCs w:val="24"/>
          <w:shd w:val="clear" w:color="auto" w:fill="FFFFFF"/>
          <w:lang w:val="en-US"/>
        </w:rPr>
        <w:t xml:space="preserve"> </w:t>
      </w:r>
      <w:hyperlink r:id="rId22" w:history="1">
        <w:r w:rsidR="00FE4C70" w:rsidRPr="00F44A86">
          <w:rPr>
            <w:rStyle w:val="aa"/>
            <w:rFonts w:ascii="Times New Roman" w:hAnsi="Times New Roman" w:cs="Times New Roman"/>
            <w:color w:val="auto"/>
            <w:sz w:val="24"/>
            <w:szCs w:val="24"/>
            <w:shd w:val="clear" w:color="auto" w:fill="FFFFFF"/>
            <w:lang w:val="en-US"/>
          </w:rPr>
          <w:t>https://doi.org/10.1111/j.1462-2920.2004.00625.x</w:t>
        </w:r>
      </w:hyperlink>
      <w:r w:rsidR="00FE4C70" w:rsidRPr="00F44A86">
        <w:rPr>
          <w:rFonts w:ascii="Times New Roman" w:hAnsi="Times New Roman" w:cs="Times New Roman"/>
          <w:sz w:val="24"/>
          <w:szCs w:val="24"/>
          <w:shd w:val="clear" w:color="auto" w:fill="FFFFFF"/>
          <w:lang w:val="en-US"/>
        </w:rPr>
        <w:t xml:space="preserve"> </w:t>
      </w:r>
    </w:p>
    <w:p w14:paraId="3CAD5D2A" w14:textId="77777777" w:rsidR="006626C1" w:rsidRPr="00F44A86" w:rsidRDefault="006626C1" w:rsidP="006626C1">
      <w:pPr>
        <w:spacing w:after="0" w:line="360" w:lineRule="auto"/>
        <w:ind w:left="-360" w:right="566" w:firstLine="786"/>
        <w:jc w:val="both"/>
        <w:rPr>
          <w:rFonts w:ascii="Times New Roman" w:hAnsi="Times New Roman" w:cs="Times New Roman"/>
          <w:sz w:val="24"/>
          <w:szCs w:val="24"/>
          <w:shd w:val="clear" w:color="auto" w:fill="FFFFFF"/>
        </w:rPr>
      </w:pPr>
      <w:r w:rsidRPr="00F44A86">
        <w:rPr>
          <w:rFonts w:ascii="Times New Roman" w:hAnsi="Times New Roman" w:cs="Times New Roman"/>
          <w:sz w:val="24"/>
          <w:szCs w:val="24"/>
          <w:shd w:val="clear" w:color="auto" w:fill="FFFFFF"/>
          <w:lang w:val="en-US"/>
        </w:rPr>
        <w:t>[</w:t>
      </w:r>
      <w:proofErr w:type="spellStart"/>
      <w:r w:rsidRPr="00F44A86">
        <w:rPr>
          <w:rFonts w:ascii="Times New Roman" w:hAnsi="Times New Roman" w:cs="Times New Roman"/>
          <w:sz w:val="24"/>
          <w:szCs w:val="24"/>
          <w:shd w:val="clear" w:color="auto" w:fill="FFFFFF"/>
          <w:lang w:val="en-US"/>
        </w:rPr>
        <w:t>Ivanter</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Kuznetsov</w:t>
      </w:r>
      <w:proofErr w:type="spellEnd"/>
      <w:r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rPr>
        <w:t>Ивантер</w:t>
      </w:r>
      <w:r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rPr>
        <w:t>Э</w:t>
      </w:r>
      <w:r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rPr>
        <w:t>В</w:t>
      </w:r>
      <w:r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rPr>
        <w:t>Кузнецов</w:t>
      </w:r>
      <w:r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rPr>
        <w:t>О</w:t>
      </w:r>
      <w:r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rPr>
        <w:t>Л</w:t>
      </w:r>
      <w:r w:rsidRPr="00F44A86">
        <w:rPr>
          <w:rFonts w:ascii="Times New Roman" w:hAnsi="Times New Roman" w:cs="Times New Roman"/>
          <w:sz w:val="24"/>
          <w:szCs w:val="24"/>
          <w:shd w:val="clear" w:color="auto" w:fill="FFFFFF"/>
          <w:lang w:val="en-US"/>
        </w:rPr>
        <w:t>. (</w:t>
      </w:r>
      <w:proofErr w:type="spellStart"/>
      <w:r w:rsidRPr="00F44A86">
        <w:rPr>
          <w:rFonts w:ascii="Times New Roman" w:hAnsi="Times New Roman" w:cs="Times New Roman"/>
          <w:sz w:val="24"/>
          <w:szCs w:val="24"/>
          <w:shd w:val="clear" w:color="auto" w:fill="FFFFFF"/>
        </w:rPr>
        <w:t>ред</w:t>
      </w:r>
      <w:proofErr w:type="spellEnd"/>
      <w:r w:rsidRPr="00F44A86">
        <w:rPr>
          <w:rFonts w:ascii="Times New Roman" w:hAnsi="Times New Roman" w:cs="Times New Roman"/>
          <w:sz w:val="24"/>
          <w:szCs w:val="24"/>
          <w:shd w:val="clear" w:color="auto" w:fill="FFFFFF"/>
          <w:lang w:val="en-US"/>
        </w:rPr>
        <w:t xml:space="preserve">.) 2007. </w:t>
      </w:r>
      <w:r w:rsidRPr="00F44A86">
        <w:rPr>
          <w:rFonts w:ascii="Times New Roman" w:hAnsi="Times New Roman" w:cs="Times New Roman"/>
          <w:sz w:val="24"/>
          <w:szCs w:val="24"/>
          <w:shd w:val="clear" w:color="auto" w:fill="FFFFFF"/>
        </w:rPr>
        <w:t>Красная книга Республики Карелия. Петрозаводск: Карелия, 364 с.</w:t>
      </w:r>
    </w:p>
    <w:p w14:paraId="61DBE747" w14:textId="77777777" w:rsidR="006626C1" w:rsidRPr="00F44A86" w:rsidRDefault="006626C1" w:rsidP="006626C1">
      <w:pPr>
        <w:spacing w:after="0" w:line="360" w:lineRule="auto"/>
        <w:ind w:left="-360" w:right="566" w:firstLine="786"/>
        <w:jc w:val="both"/>
        <w:rPr>
          <w:rFonts w:ascii="Times New Roman" w:hAnsi="Times New Roman" w:cs="Times New Roman"/>
          <w:sz w:val="24"/>
          <w:szCs w:val="24"/>
          <w:shd w:val="clear" w:color="auto" w:fill="FFFFFF"/>
        </w:rPr>
      </w:pPr>
      <w:r w:rsidRPr="00F44A86">
        <w:rPr>
          <w:rFonts w:ascii="Times New Roman" w:hAnsi="Times New Roman" w:cs="Times New Roman"/>
          <w:sz w:val="24"/>
          <w:szCs w:val="24"/>
          <w:shd w:val="clear" w:color="auto" w:fill="FFFFFF"/>
        </w:rPr>
        <w:t>[</w:t>
      </w:r>
      <w:r w:rsidRPr="00F44A86">
        <w:rPr>
          <w:rFonts w:ascii="Times New Roman" w:hAnsi="Times New Roman" w:cs="Times New Roman"/>
          <w:sz w:val="24"/>
          <w:szCs w:val="24"/>
          <w:shd w:val="clear" w:color="auto" w:fill="FFFFFF"/>
          <w:lang w:val="en-US"/>
        </w:rPr>
        <w:t>Komarov</w:t>
      </w:r>
      <w:r w:rsidRPr="00F44A86">
        <w:rPr>
          <w:rFonts w:ascii="Times New Roman" w:hAnsi="Times New Roman" w:cs="Times New Roman"/>
          <w:sz w:val="24"/>
          <w:szCs w:val="24"/>
          <w:shd w:val="clear" w:color="auto" w:fill="FFFFFF"/>
        </w:rPr>
        <w:t xml:space="preserve">] Комаров В. Л. (ред.) 1936. Восковник болотный. </w:t>
      </w:r>
      <w:r w:rsidRPr="00F44A86">
        <w:rPr>
          <w:rFonts w:ascii="Times New Roman" w:hAnsi="Times New Roman" w:cs="Times New Roman"/>
          <w:sz w:val="24"/>
          <w:szCs w:val="24"/>
        </w:rPr>
        <w:t xml:space="preserve">— В кн.: </w:t>
      </w:r>
      <w:r w:rsidRPr="00F44A86">
        <w:rPr>
          <w:rFonts w:ascii="Times New Roman" w:hAnsi="Times New Roman" w:cs="Times New Roman"/>
          <w:sz w:val="24"/>
          <w:szCs w:val="24"/>
          <w:shd w:val="clear" w:color="auto" w:fill="FFFFFF"/>
        </w:rPr>
        <w:t xml:space="preserve">Флора СССР. Т. 5. М.-Л.: Изд-во АН СССР. С. 243-244. </w:t>
      </w:r>
    </w:p>
    <w:p w14:paraId="4A0DBB77" w14:textId="77777777" w:rsidR="00243902" w:rsidRPr="00F44A86" w:rsidRDefault="00243902" w:rsidP="00243902">
      <w:pPr>
        <w:autoSpaceDE w:val="0"/>
        <w:autoSpaceDN w:val="0"/>
        <w:adjustRightInd w:val="0"/>
        <w:spacing w:after="0" w:line="360" w:lineRule="auto"/>
        <w:ind w:left="-360" w:right="566" w:firstLine="786"/>
        <w:jc w:val="both"/>
        <w:rPr>
          <w:rFonts w:ascii="Times New Roman" w:hAnsi="Times New Roman" w:cs="Times New Roman"/>
          <w:sz w:val="24"/>
          <w:szCs w:val="24"/>
          <w:shd w:val="clear" w:color="auto" w:fill="FFFFFF"/>
          <w:lang w:val="en-US"/>
        </w:rPr>
      </w:pPr>
      <w:proofErr w:type="spellStart"/>
      <w:r w:rsidRPr="00F44A86">
        <w:rPr>
          <w:rFonts w:ascii="Times New Roman" w:hAnsi="Times New Roman" w:cs="Times New Roman"/>
          <w:sz w:val="24"/>
          <w:szCs w:val="24"/>
          <w:shd w:val="clear" w:color="auto" w:fill="FFFFFF"/>
          <w:lang w:val="en-US"/>
        </w:rPr>
        <w:t>Kotchoni</w:t>
      </w:r>
      <w:proofErr w:type="spellEnd"/>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S</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O</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Gachomo</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E</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W</w:t>
      </w:r>
      <w:r w:rsidRPr="00F44A86">
        <w:rPr>
          <w:rFonts w:ascii="Times New Roman" w:hAnsi="Times New Roman" w:cs="Times New Roman"/>
          <w:sz w:val="24"/>
          <w:szCs w:val="24"/>
          <w:shd w:val="clear" w:color="auto" w:fill="FFFFFF"/>
        </w:rPr>
        <w:t xml:space="preserve">. 2009. </w:t>
      </w:r>
      <w:r w:rsidRPr="00F44A86">
        <w:rPr>
          <w:rFonts w:ascii="Times New Roman" w:hAnsi="Times New Roman" w:cs="Times New Roman"/>
          <w:sz w:val="24"/>
          <w:szCs w:val="24"/>
          <w:shd w:val="clear" w:color="auto" w:fill="FFFFFF"/>
          <w:lang w:val="en-US"/>
        </w:rPr>
        <w:t xml:space="preserve">A rapid and hazardous reagent free protocol for genomic DNA extraction suitable for genetic studies in plants.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 xml:space="preserve">Mol. Biol. Reports. 36: 1633-1636. </w:t>
      </w:r>
      <w:hyperlink r:id="rId23" w:history="1">
        <w:r w:rsidRPr="00F44A86">
          <w:rPr>
            <w:rStyle w:val="aa"/>
            <w:rFonts w:ascii="Times New Roman" w:hAnsi="Times New Roman" w:cs="Times New Roman"/>
            <w:color w:val="auto"/>
            <w:sz w:val="24"/>
            <w:szCs w:val="24"/>
            <w:shd w:val="clear" w:color="auto" w:fill="FFFFFF"/>
            <w:lang w:val="en-US"/>
          </w:rPr>
          <w:t>https://doi.org/10.1007/s11033-008-9362-9</w:t>
        </w:r>
      </w:hyperlink>
      <w:r w:rsidRPr="00F44A86">
        <w:rPr>
          <w:rFonts w:ascii="Times New Roman" w:hAnsi="Times New Roman" w:cs="Times New Roman"/>
          <w:sz w:val="24"/>
          <w:szCs w:val="24"/>
          <w:shd w:val="clear" w:color="auto" w:fill="FFFFFF"/>
          <w:lang w:val="en-US"/>
        </w:rPr>
        <w:t xml:space="preserve"> </w:t>
      </w:r>
    </w:p>
    <w:p w14:paraId="3BCAB0DD" w14:textId="43D2F0E9" w:rsidR="00910F4B" w:rsidRPr="00F44A86" w:rsidRDefault="00910F4B" w:rsidP="00243902">
      <w:pPr>
        <w:autoSpaceDE w:val="0"/>
        <w:autoSpaceDN w:val="0"/>
        <w:adjustRightInd w:val="0"/>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Kuzmina M. L., </w:t>
      </w:r>
      <w:proofErr w:type="spellStart"/>
      <w:r w:rsidRPr="00F44A86">
        <w:rPr>
          <w:rFonts w:ascii="Times New Roman" w:hAnsi="Times New Roman" w:cs="Times New Roman"/>
          <w:sz w:val="24"/>
          <w:szCs w:val="24"/>
          <w:lang w:val="en-US"/>
        </w:rPr>
        <w:t>Braukman</w:t>
      </w:r>
      <w:proofErr w:type="spellEnd"/>
      <w:r w:rsidRPr="00F44A86">
        <w:rPr>
          <w:rFonts w:ascii="Times New Roman" w:hAnsi="Times New Roman" w:cs="Times New Roman"/>
          <w:sz w:val="24"/>
          <w:szCs w:val="24"/>
          <w:lang w:val="en-US"/>
        </w:rPr>
        <w:t xml:space="preserve"> T. W. A., </w:t>
      </w:r>
      <w:proofErr w:type="spellStart"/>
      <w:r w:rsidRPr="00F44A86">
        <w:rPr>
          <w:rFonts w:ascii="Times New Roman" w:hAnsi="Times New Roman" w:cs="Times New Roman"/>
          <w:sz w:val="24"/>
          <w:szCs w:val="24"/>
          <w:lang w:val="en-US"/>
        </w:rPr>
        <w:t>Fazecas</w:t>
      </w:r>
      <w:proofErr w:type="spellEnd"/>
      <w:r w:rsidRPr="00F44A86">
        <w:rPr>
          <w:rFonts w:ascii="Times New Roman" w:hAnsi="Times New Roman" w:cs="Times New Roman"/>
          <w:sz w:val="24"/>
          <w:szCs w:val="24"/>
          <w:lang w:val="en-US"/>
        </w:rPr>
        <w:t xml:space="preserve"> A. J., Graham S. W., Dewaard S. L., Rodrigues A., Bennett B. A., Dickinson T. A., Saarela J. M., Catling P. M., Newmaster S. G., Percy D. M., Fenneman E., Lauron-Moreau A., Ford B., Gillespie L., Subramanyam R., Whitton J., Jennings L., Metsger D., Warne C. P., Brown A., Sears E., Dewaard J. R., Zakharov E. V., Hebert P. D. N. 2017. Using herbarium-derived DNAs to assemble a largescale DNA barcode library for the vascular plants of Canada. — Appl. Plant Sci. 5(12): 1700079.</w:t>
      </w:r>
      <w:r w:rsidR="000B5323" w:rsidRPr="00F44A86">
        <w:rPr>
          <w:rFonts w:ascii="Times New Roman" w:hAnsi="Times New Roman" w:cs="Times New Roman"/>
          <w:sz w:val="24"/>
          <w:szCs w:val="24"/>
          <w:lang w:val="en-US"/>
        </w:rPr>
        <w:t xml:space="preserve"> </w:t>
      </w:r>
      <w:hyperlink r:id="rId24" w:history="1">
        <w:r w:rsidR="000B5323" w:rsidRPr="00F44A86">
          <w:rPr>
            <w:rStyle w:val="aa"/>
            <w:rFonts w:ascii="Times New Roman" w:hAnsi="Times New Roman" w:cs="Times New Roman"/>
            <w:color w:val="auto"/>
            <w:sz w:val="24"/>
            <w:szCs w:val="24"/>
            <w:lang w:val="en-US"/>
          </w:rPr>
          <w:t>https://doi.org/10.3732/apps.1700079</w:t>
        </w:r>
      </w:hyperlink>
      <w:r w:rsidR="000B5323" w:rsidRPr="00F44A86">
        <w:rPr>
          <w:rFonts w:ascii="Times New Roman" w:hAnsi="Times New Roman" w:cs="Times New Roman"/>
          <w:sz w:val="24"/>
          <w:szCs w:val="24"/>
          <w:lang w:val="en-US"/>
        </w:rPr>
        <w:t xml:space="preserve"> </w:t>
      </w:r>
    </w:p>
    <w:p w14:paraId="3D96868E" w14:textId="52987FB3" w:rsidR="005F1803" w:rsidRPr="00F44A86" w:rsidRDefault="005F1803" w:rsidP="00243902">
      <w:pPr>
        <w:autoSpaceDE w:val="0"/>
        <w:autoSpaceDN w:val="0"/>
        <w:adjustRightInd w:val="0"/>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shd w:val="clear" w:color="auto" w:fill="FFFFFF"/>
          <w:lang w:val="en-US"/>
        </w:rPr>
        <w:t xml:space="preserve">Leipold M., Tausch S., </w:t>
      </w:r>
      <w:proofErr w:type="spellStart"/>
      <w:r w:rsidRPr="00F44A86">
        <w:rPr>
          <w:rFonts w:ascii="Times New Roman" w:hAnsi="Times New Roman" w:cs="Times New Roman"/>
          <w:sz w:val="24"/>
          <w:szCs w:val="24"/>
          <w:shd w:val="clear" w:color="auto" w:fill="FFFFFF"/>
          <w:lang w:val="en-US"/>
        </w:rPr>
        <w:t>Hirtreiter</w:t>
      </w:r>
      <w:proofErr w:type="spellEnd"/>
      <w:r w:rsidRPr="00F44A86">
        <w:rPr>
          <w:rFonts w:ascii="Times New Roman" w:hAnsi="Times New Roman" w:cs="Times New Roman"/>
          <w:sz w:val="24"/>
          <w:szCs w:val="24"/>
          <w:shd w:val="clear" w:color="auto" w:fill="FFFFFF"/>
          <w:lang w:val="en-US"/>
        </w:rPr>
        <w:t xml:space="preserve"> M., </w:t>
      </w:r>
      <w:proofErr w:type="spellStart"/>
      <w:r w:rsidRPr="00F44A86">
        <w:rPr>
          <w:rFonts w:ascii="Times New Roman" w:hAnsi="Times New Roman" w:cs="Times New Roman"/>
          <w:sz w:val="24"/>
          <w:szCs w:val="24"/>
          <w:shd w:val="clear" w:color="auto" w:fill="FFFFFF"/>
          <w:lang w:val="en-US"/>
        </w:rPr>
        <w:t>Poschlod</w:t>
      </w:r>
      <w:proofErr w:type="spellEnd"/>
      <w:r w:rsidRPr="00F44A86">
        <w:rPr>
          <w:rFonts w:ascii="Times New Roman" w:hAnsi="Times New Roman" w:cs="Times New Roman"/>
          <w:sz w:val="24"/>
          <w:szCs w:val="24"/>
          <w:shd w:val="clear" w:color="auto" w:fill="FFFFFF"/>
          <w:lang w:val="en-US"/>
        </w:rPr>
        <w:t xml:space="preserve"> P., Reisch C. 2020. Sampling for conservation genetics: how many loci and individuals are needed to determine the genetic diversity of plant populations using AFLP?</w:t>
      </w:r>
      <w:r w:rsidR="00320B66" w:rsidRPr="00F44A86">
        <w:rPr>
          <w:rFonts w:ascii="Times New Roman" w:hAnsi="Times New Roman" w:cs="Times New Roman"/>
          <w:sz w:val="24"/>
          <w:szCs w:val="24"/>
          <w:shd w:val="clear" w:color="auto" w:fill="FFFFFF"/>
          <w:lang w:val="en-US"/>
        </w:rPr>
        <w:t xml:space="preserve"> </w:t>
      </w:r>
      <w:r w:rsidR="00320B66" w:rsidRPr="00F44A86">
        <w:rPr>
          <w:rFonts w:ascii="Times New Roman" w:hAnsi="Times New Roman" w:cs="Times New Roman"/>
          <w:sz w:val="24"/>
          <w:szCs w:val="24"/>
          <w:lang w:val="en-US"/>
        </w:rPr>
        <w:t>—</w:t>
      </w:r>
      <w:r w:rsidRPr="00F44A86">
        <w:rPr>
          <w:rFonts w:ascii="Times New Roman" w:hAnsi="Times New Roman" w:cs="Times New Roman"/>
          <w:sz w:val="24"/>
          <w:szCs w:val="24"/>
          <w:shd w:val="clear" w:color="auto" w:fill="FFFFFF"/>
          <w:lang w:val="en-US"/>
        </w:rPr>
        <w:t> </w:t>
      </w:r>
      <w:proofErr w:type="spellStart"/>
      <w:r w:rsidRPr="00F44A86">
        <w:rPr>
          <w:rFonts w:ascii="Times New Roman" w:hAnsi="Times New Roman" w:cs="Times New Roman"/>
          <w:sz w:val="24"/>
          <w:szCs w:val="24"/>
          <w:shd w:val="clear" w:color="auto" w:fill="FFFFFF"/>
          <w:lang w:val="en-US"/>
        </w:rPr>
        <w:t>Conserv</w:t>
      </w:r>
      <w:proofErr w:type="spellEnd"/>
      <w:r w:rsidR="00320B66"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r w:rsidR="00320B66" w:rsidRPr="00F44A86">
        <w:rPr>
          <w:rFonts w:ascii="Times New Roman" w:hAnsi="Times New Roman" w:cs="Times New Roman"/>
          <w:sz w:val="24"/>
          <w:szCs w:val="24"/>
          <w:shd w:val="clear" w:color="auto" w:fill="FFFFFF"/>
          <w:lang w:val="en-US"/>
        </w:rPr>
        <w:t>G</w:t>
      </w:r>
      <w:r w:rsidRPr="00F44A86">
        <w:rPr>
          <w:rFonts w:ascii="Times New Roman" w:hAnsi="Times New Roman" w:cs="Times New Roman"/>
          <w:sz w:val="24"/>
          <w:szCs w:val="24"/>
          <w:shd w:val="clear" w:color="auto" w:fill="FFFFFF"/>
          <w:lang w:val="en-US"/>
        </w:rPr>
        <w:t>enet</w:t>
      </w:r>
      <w:r w:rsidR="00320B66"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00320B66" w:rsidRPr="00F44A86">
        <w:rPr>
          <w:rFonts w:ascii="Times New Roman" w:hAnsi="Times New Roman" w:cs="Times New Roman"/>
          <w:sz w:val="24"/>
          <w:szCs w:val="24"/>
          <w:shd w:val="clear" w:color="auto" w:fill="FFFFFF"/>
          <w:lang w:val="en-US"/>
        </w:rPr>
        <w:t>R</w:t>
      </w:r>
      <w:r w:rsidRPr="00F44A86">
        <w:rPr>
          <w:rFonts w:ascii="Times New Roman" w:hAnsi="Times New Roman" w:cs="Times New Roman"/>
          <w:sz w:val="24"/>
          <w:szCs w:val="24"/>
          <w:shd w:val="clear" w:color="auto" w:fill="FFFFFF"/>
          <w:lang w:val="en-US"/>
        </w:rPr>
        <w:t>esour</w:t>
      </w:r>
      <w:proofErr w:type="spellEnd"/>
      <w:r w:rsidR="00320B66"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12</w:t>
      </w:r>
      <w:r w:rsidR="00320B66"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99-108.</w:t>
      </w:r>
      <w:r w:rsidR="00320B66" w:rsidRPr="00F44A86">
        <w:rPr>
          <w:rFonts w:ascii="Times New Roman" w:hAnsi="Times New Roman" w:cs="Times New Roman"/>
          <w:sz w:val="24"/>
          <w:szCs w:val="24"/>
          <w:shd w:val="clear" w:color="auto" w:fill="FFFFFF"/>
          <w:lang w:val="en-US"/>
        </w:rPr>
        <w:t xml:space="preserve"> </w:t>
      </w:r>
      <w:hyperlink r:id="rId25" w:history="1">
        <w:r w:rsidR="00320B66" w:rsidRPr="00F44A86">
          <w:rPr>
            <w:rStyle w:val="aa"/>
            <w:rFonts w:ascii="Times New Roman" w:hAnsi="Times New Roman" w:cs="Times New Roman"/>
            <w:color w:val="auto"/>
            <w:sz w:val="24"/>
            <w:szCs w:val="24"/>
            <w:shd w:val="clear" w:color="auto" w:fill="FCFCFC"/>
            <w:lang w:val="en-US"/>
          </w:rPr>
          <w:t>https://doi.org/10.1007/s12686-018-1069-1</w:t>
        </w:r>
      </w:hyperlink>
      <w:r w:rsidR="00320B66" w:rsidRPr="00F44A86">
        <w:rPr>
          <w:rFonts w:ascii="Times New Roman" w:hAnsi="Times New Roman" w:cs="Times New Roman"/>
          <w:sz w:val="24"/>
          <w:szCs w:val="24"/>
          <w:shd w:val="clear" w:color="auto" w:fill="FCFCFC"/>
          <w:lang w:val="en-US"/>
        </w:rPr>
        <w:t xml:space="preserve"> </w:t>
      </w:r>
    </w:p>
    <w:p w14:paraId="498CF43E" w14:textId="20645569" w:rsidR="00767E53" w:rsidRPr="00F44A86" w:rsidRDefault="00767E53" w:rsidP="00767E53">
      <w:pPr>
        <w:autoSpaceDE w:val="0"/>
        <w:autoSpaceDN w:val="0"/>
        <w:adjustRightInd w:val="0"/>
        <w:spacing w:after="0" w:line="360" w:lineRule="auto"/>
        <w:ind w:left="-425" w:right="567" w:firstLine="851"/>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MacDonald A. D. 1989. The morphology and relationships of the </w:t>
      </w:r>
      <w:proofErr w:type="spellStart"/>
      <w:r w:rsidRPr="00F44A86">
        <w:rPr>
          <w:rFonts w:ascii="Times New Roman" w:hAnsi="Times New Roman" w:cs="Times New Roman"/>
          <w:sz w:val="24"/>
          <w:szCs w:val="24"/>
          <w:lang w:val="en-US"/>
        </w:rPr>
        <w:t>Myricaceae</w:t>
      </w:r>
      <w:proofErr w:type="spellEnd"/>
      <w:r w:rsidRPr="00F44A86">
        <w:rPr>
          <w:rFonts w:ascii="Times New Roman" w:hAnsi="Times New Roman" w:cs="Times New Roman"/>
          <w:sz w:val="24"/>
          <w:szCs w:val="24"/>
          <w:lang w:val="en-US"/>
        </w:rPr>
        <w:t xml:space="preserve">. </w:t>
      </w:r>
      <w:r w:rsidR="008F316A" w:rsidRPr="00F44A86">
        <w:rPr>
          <w:rFonts w:ascii="Times New Roman" w:hAnsi="Times New Roman" w:cs="Times New Roman"/>
          <w:sz w:val="24"/>
          <w:szCs w:val="24"/>
          <w:lang w:val="en-US"/>
        </w:rPr>
        <w:t xml:space="preserve">— In: </w:t>
      </w:r>
      <w:r w:rsidRPr="00F44A86">
        <w:rPr>
          <w:rFonts w:ascii="Times New Roman" w:hAnsi="Times New Roman" w:cs="Times New Roman"/>
          <w:sz w:val="24"/>
          <w:szCs w:val="24"/>
          <w:lang w:val="en-US"/>
        </w:rPr>
        <w:t xml:space="preserve">Evolution, Systematics and Fossil History of the </w:t>
      </w:r>
      <w:proofErr w:type="spellStart"/>
      <w:r w:rsidRPr="00F44A86">
        <w:rPr>
          <w:rFonts w:ascii="Times New Roman" w:hAnsi="Times New Roman" w:cs="Times New Roman"/>
          <w:sz w:val="24"/>
          <w:szCs w:val="24"/>
          <w:lang w:val="en-US"/>
        </w:rPr>
        <w:t>Hamamelidae</w:t>
      </w:r>
      <w:proofErr w:type="spellEnd"/>
      <w:r w:rsidRPr="00F44A86">
        <w:rPr>
          <w:rFonts w:ascii="Times New Roman" w:hAnsi="Times New Roman" w:cs="Times New Roman"/>
          <w:sz w:val="24"/>
          <w:szCs w:val="24"/>
          <w:lang w:val="en-US"/>
        </w:rPr>
        <w:t xml:space="preserve">, Vol. 2: Higher </w:t>
      </w:r>
      <w:proofErr w:type="spellStart"/>
      <w:r w:rsidRPr="00F44A86">
        <w:rPr>
          <w:rFonts w:ascii="Times New Roman" w:hAnsi="Times New Roman" w:cs="Times New Roman"/>
          <w:sz w:val="24"/>
          <w:szCs w:val="24"/>
          <w:lang w:val="en-US"/>
        </w:rPr>
        <w:t>Hamamelidae</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eds</w:t>
      </w:r>
      <w:proofErr w:type="spellEnd"/>
      <w:r w:rsidRPr="00F44A86">
        <w:rPr>
          <w:rFonts w:ascii="Times New Roman" w:hAnsi="Times New Roman" w:cs="Times New Roman"/>
          <w:sz w:val="24"/>
          <w:szCs w:val="24"/>
          <w:lang w:val="en-US"/>
        </w:rPr>
        <w:t xml:space="preserve"> P.R. Crane &amp; S. Blackmore), Clarendon Press, Oxford, UK. pp. 147-165. </w:t>
      </w:r>
    </w:p>
    <w:p w14:paraId="348584AE" w14:textId="5DD98A36" w:rsidR="0064722B" w:rsidRPr="00F44A86" w:rsidRDefault="0064722B" w:rsidP="0064722B">
      <w:pPr>
        <w:pStyle w:val="Default"/>
        <w:spacing w:line="360" w:lineRule="auto"/>
        <w:ind w:left="-360" w:right="566" w:firstLine="786"/>
        <w:jc w:val="both"/>
        <w:rPr>
          <w:color w:val="auto"/>
          <w:lang w:val="en-US"/>
        </w:rPr>
      </w:pPr>
      <w:proofErr w:type="spellStart"/>
      <w:r w:rsidRPr="00F44A86">
        <w:rPr>
          <w:color w:val="auto"/>
          <w:lang w:val="en-US"/>
        </w:rPr>
        <w:t>Malterud</w:t>
      </w:r>
      <w:proofErr w:type="spellEnd"/>
      <w:r w:rsidRPr="00F44A86">
        <w:rPr>
          <w:color w:val="auto"/>
          <w:lang w:val="en-US"/>
        </w:rPr>
        <w:t xml:space="preserve"> K. E. 1992. C-methylated dihydrochalcones from </w:t>
      </w:r>
      <w:r w:rsidRPr="00F44A86">
        <w:rPr>
          <w:i/>
          <w:iCs/>
          <w:color w:val="auto"/>
          <w:lang w:val="en-US"/>
        </w:rPr>
        <w:t>Myrica gale</w:t>
      </w:r>
      <w:r w:rsidRPr="00F44A86">
        <w:rPr>
          <w:color w:val="auto"/>
          <w:lang w:val="en-US"/>
        </w:rPr>
        <w:t xml:space="preserve"> fruit exudate. — Acta Pharm. Nord. 4: 65-68. </w:t>
      </w:r>
      <w:hyperlink r:id="rId26" w:history="1">
        <w:r w:rsidR="00FE4C70" w:rsidRPr="00F44A86">
          <w:rPr>
            <w:rStyle w:val="aa"/>
            <w:color w:val="auto"/>
            <w:lang w:val="en-US"/>
          </w:rPr>
          <w:t>https://doi.org/10.1111/j.1600-0773.1996.tb00190.x</w:t>
        </w:r>
      </w:hyperlink>
      <w:r w:rsidR="00FE4C70" w:rsidRPr="00F44A86">
        <w:rPr>
          <w:color w:val="auto"/>
          <w:lang w:val="en-US"/>
        </w:rPr>
        <w:t xml:space="preserve"> </w:t>
      </w:r>
    </w:p>
    <w:p w14:paraId="18EE82DE" w14:textId="0FC2B709" w:rsidR="00F73913" w:rsidRPr="00F44A86" w:rsidRDefault="00F73913" w:rsidP="0064722B">
      <w:pPr>
        <w:pStyle w:val="Default"/>
        <w:spacing w:line="360" w:lineRule="auto"/>
        <w:ind w:left="-360" w:right="566" w:firstLine="786"/>
        <w:jc w:val="both"/>
        <w:rPr>
          <w:color w:val="auto"/>
          <w:lang w:val="en-US"/>
        </w:rPr>
      </w:pPr>
      <w:r w:rsidRPr="00F44A86">
        <w:rPr>
          <w:color w:val="auto"/>
          <w:shd w:val="clear" w:color="auto" w:fill="FFFFFF"/>
          <w:lang w:val="en-US"/>
        </w:rPr>
        <w:t xml:space="preserve">Mueller U. G., Wolfenbarger L. L. 1999. AFLP genotyping and fingerprinting. </w:t>
      </w:r>
      <w:r w:rsidRPr="00F44A86">
        <w:rPr>
          <w:color w:val="auto"/>
          <w:lang w:val="en-US"/>
        </w:rPr>
        <w:t xml:space="preserve">— </w:t>
      </w:r>
      <w:r w:rsidRPr="00F44A86">
        <w:rPr>
          <w:color w:val="auto"/>
          <w:shd w:val="clear" w:color="auto" w:fill="FFFFFF"/>
          <w:lang w:val="en-US"/>
        </w:rPr>
        <w:t>Trends Ecol</w:t>
      </w:r>
      <w:r w:rsidR="00320B66"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Evol</w:t>
      </w:r>
      <w:proofErr w:type="spellEnd"/>
      <w:r w:rsidRPr="00F44A86">
        <w:rPr>
          <w:color w:val="auto"/>
          <w:shd w:val="clear" w:color="auto" w:fill="FFFFFF"/>
          <w:lang w:val="en-US"/>
        </w:rPr>
        <w:t>. 14(10): 389-394.</w:t>
      </w:r>
      <w:r w:rsidR="00FE4C70" w:rsidRPr="00F44A86">
        <w:rPr>
          <w:color w:val="auto"/>
          <w:shd w:val="clear" w:color="auto" w:fill="FFFFFF"/>
          <w:lang w:val="en-US"/>
        </w:rPr>
        <w:t xml:space="preserve"> </w:t>
      </w:r>
      <w:hyperlink r:id="rId27" w:history="1">
        <w:r w:rsidR="00FE4C70" w:rsidRPr="00F44A86">
          <w:rPr>
            <w:rStyle w:val="aa"/>
            <w:color w:val="auto"/>
            <w:shd w:val="clear" w:color="auto" w:fill="FFFFFF"/>
            <w:lang w:val="en-US"/>
          </w:rPr>
          <w:t>https://doi.org/10.1016/s0169-5347(99)01659-6</w:t>
        </w:r>
      </w:hyperlink>
      <w:r w:rsidR="00FE4C70" w:rsidRPr="00F44A86">
        <w:rPr>
          <w:color w:val="auto"/>
          <w:shd w:val="clear" w:color="auto" w:fill="FFFFFF"/>
          <w:lang w:val="en-US"/>
        </w:rPr>
        <w:t xml:space="preserve"> </w:t>
      </w:r>
    </w:p>
    <w:p w14:paraId="1D6870E0" w14:textId="3BF49981" w:rsidR="00C04A17" w:rsidRPr="00F44A86" w:rsidRDefault="00C04A17" w:rsidP="00767E53">
      <w:pPr>
        <w:autoSpaceDE w:val="0"/>
        <w:autoSpaceDN w:val="0"/>
        <w:adjustRightInd w:val="0"/>
        <w:spacing w:after="0" w:line="360" w:lineRule="auto"/>
        <w:ind w:left="-425" w:right="567" w:firstLine="851"/>
        <w:jc w:val="both"/>
        <w:rPr>
          <w:rFonts w:ascii="Times New Roman" w:hAnsi="Times New Roman" w:cs="Times New Roman"/>
          <w:sz w:val="24"/>
          <w:szCs w:val="24"/>
          <w:lang w:val="en-US"/>
        </w:rPr>
      </w:pPr>
      <w:r w:rsidRPr="00F44A86">
        <w:rPr>
          <w:rFonts w:ascii="Times New Roman" w:hAnsi="Times New Roman" w:cs="Times New Roman"/>
          <w:sz w:val="24"/>
          <w:szCs w:val="24"/>
          <w:shd w:val="clear" w:color="auto" w:fill="FFFFFF"/>
          <w:lang w:val="en-US"/>
        </w:rPr>
        <w:t>Nguyen T. T., Taylor P. W. J., Redden R. J., Ford R. 2004. Genetic diversity estimates in Cicer using AFLP analysis.</w:t>
      </w:r>
      <w:r w:rsidR="00FE4C70"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Plant Breed.</w:t>
      </w:r>
      <w:r w:rsidR="00FE4C70"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shd w:val="clear" w:color="auto" w:fill="FFFFFF"/>
          <w:lang w:val="en-US"/>
        </w:rPr>
        <w:t>123(2): 173-179.</w:t>
      </w:r>
      <w:r w:rsidR="00FE4C70" w:rsidRPr="00F44A86">
        <w:rPr>
          <w:rFonts w:ascii="Times New Roman" w:hAnsi="Times New Roman" w:cs="Times New Roman"/>
          <w:sz w:val="24"/>
          <w:szCs w:val="24"/>
          <w:shd w:val="clear" w:color="auto" w:fill="FFFFFF"/>
          <w:lang w:val="en-US"/>
        </w:rPr>
        <w:t xml:space="preserve"> </w:t>
      </w:r>
      <w:hyperlink r:id="rId28" w:history="1">
        <w:r w:rsidR="00FE4C70" w:rsidRPr="00F44A86">
          <w:rPr>
            <w:rStyle w:val="aa"/>
            <w:rFonts w:ascii="Times New Roman" w:hAnsi="Times New Roman" w:cs="Times New Roman"/>
            <w:color w:val="auto"/>
            <w:sz w:val="24"/>
            <w:szCs w:val="24"/>
            <w:shd w:val="clear" w:color="auto" w:fill="FFFFFF"/>
            <w:lang w:val="en-US"/>
          </w:rPr>
          <w:t>https://doi.org/10.1046/j.1439-0523.2003.00942.x</w:t>
        </w:r>
      </w:hyperlink>
      <w:r w:rsidR="00FE4C70" w:rsidRPr="00F44A86">
        <w:rPr>
          <w:rFonts w:ascii="Times New Roman" w:hAnsi="Times New Roman" w:cs="Times New Roman"/>
          <w:sz w:val="24"/>
          <w:szCs w:val="24"/>
          <w:shd w:val="clear" w:color="auto" w:fill="FFFFFF"/>
          <w:lang w:val="en-US"/>
        </w:rPr>
        <w:t xml:space="preserve"> </w:t>
      </w:r>
    </w:p>
    <w:p w14:paraId="0B4509D4" w14:textId="154EACD3" w:rsidR="00C04A17" w:rsidRPr="00F44A86" w:rsidRDefault="00C04A17" w:rsidP="00B30A8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proofErr w:type="spellStart"/>
      <w:r w:rsidRPr="00F44A86">
        <w:rPr>
          <w:rFonts w:ascii="Times New Roman" w:hAnsi="Times New Roman" w:cs="Times New Roman"/>
          <w:sz w:val="24"/>
          <w:szCs w:val="24"/>
          <w:shd w:val="clear" w:color="auto" w:fill="FFFFFF"/>
          <w:lang w:val="en-US"/>
        </w:rPr>
        <w:t>Patsias</w:t>
      </w:r>
      <w:proofErr w:type="spellEnd"/>
      <w:r w:rsidRPr="00F44A86">
        <w:rPr>
          <w:rFonts w:ascii="Times New Roman" w:hAnsi="Times New Roman" w:cs="Times New Roman"/>
          <w:sz w:val="24"/>
          <w:szCs w:val="24"/>
          <w:shd w:val="clear" w:color="auto" w:fill="FFFFFF"/>
          <w:lang w:val="en-US"/>
        </w:rPr>
        <w:t xml:space="preserve"> K., </w:t>
      </w:r>
      <w:proofErr w:type="spellStart"/>
      <w:r w:rsidRPr="00F44A86">
        <w:rPr>
          <w:rFonts w:ascii="Times New Roman" w:hAnsi="Times New Roman" w:cs="Times New Roman"/>
          <w:sz w:val="24"/>
          <w:szCs w:val="24"/>
          <w:shd w:val="clear" w:color="auto" w:fill="FFFFFF"/>
          <w:lang w:val="en-US"/>
        </w:rPr>
        <w:t>Bruelheide</w:t>
      </w:r>
      <w:proofErr w:type="spellEnd"/>
      <w:r w:rsidRPr="00F44A86">
        <w:rPr>
          <w:rFonts w:ascii="Times New Roman" w:hAnsi="Times New Roman" w:cs="Times New Roman"/>
          <w:sz w:val="24"/>
          <w:szCs w:val="24"/>
          <w:shd w:val="clear" w:color="auto" w:fill="FFFFFF"/>
          <w:lang w:val="en-US"/>
        </w:rPr>
        <w:t xml:space="preserve"> H. 2011. Is the degree of clonality of forest herbs dependent on gap age? Using fingerprinting approaches to assess optimum successional stages for montane forest herbs.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Ecol</w:t>
      </w:r>
      <w:r w:rsidR="005F1803"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Evol</w:t>
      </w:r>
      <w:proofErr w:type="spellEnd"/>
      <w:r w:rsidRPr="00F44A86">
        <w:rPr>
          <w:rFonts w:ascii="Times New Roman" w:hAnsi="Times New Roman" w:cs="Times New Roman"/>
          <w:sz w:val="24"/>
          <w:szCs w:val="24"/>
          <w:shd w:val="clear" w:color="auto" w:fill="FFFFFF"/>
          <w:lang w:val="en-US"/>
        </w:rPr>
        <w:t xml:space="preserve">. 1(3): 290-305. </w:t>
      </w:r>
      <w:hyperlink r:id="rId29" w:history="1">
        <w:r w:rsidR="00FE4C70" w:rsidRPr="00F44A86">
          <w:rPr>
            <w:rStyle w:val="aa"/>
            <w:rFonts w:ascii="Times New Roman" w:hAnsi="Times New Roman" w:cs="Times New Roman"/>
            <w:color w:val="auto"/>
            <w:sz w:val="24"/>
            <w:szCs w:val="24"/>
            <w:shd w:val="clear" w:color="auto" w:fill="FFFFFF"/>
            <w:lang w:val="en-US"/>
          </w:rPr>
          <w:t>https://doi.org/10.1002/ece3.23</w:t>
        </w:r>
      </w:hyperlink>
      <w:r w:rsidR="00FE4C70" w:rsidRPr="00F44A86">
        <w:rPr>
          <w:rFonts w:ascii="Times New Roman" w:hAnsi="Times New Roman" w:cs="Times New Roman"/>
          <w:sz w:val="24"/>
          <w:szCs w:val="24"/>
          <w:shd w:val="clear" w:color="auto" w:fill="FFFFFF"/>
          <w:lang w:val="en-US"/>
        </w:rPr>
        <w:t xml:space="preserve"> </w:t>
      </w:r>
    </w:p>
    <w:p w14:paraId="6D52EFF1" w14:textId="6A3CD4C0" w:rsidR="00B30A89" w:rsidRPr="00F44A86" w:rsidRDefault="00D7507B" w:rsidP="00B30A89">
      <w:pPr>
        <w:autoSpaceDE w:val="0"/>
        <w:autoSpaceDN w:val="0"/>
        <w:adjustRightInd w:val="0"/>
        <w:spacing w:after="0" w:line="360" w:lineRule="auto"/>
        <w:ind w:left="-426" w:right="566" w:firstLine="852"/>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Poore M. E. D. 1956. The ecology of </w:t>
      </w:r>
      <w:proofErr w:type="spellStart"/>
      <w:r w:rsidRPr="00F44A86">
        <w:rPr>
          <w:rFonts w:ascii="Times New Roman" w:hAnsi="Times New Roman" w:cs="Times New Roman"/>
          <w:sz w:val="24"/>
          <w:szCs w:val="24"/>
          <w:lang w:val="en-US"/>
        </w:rPr>
        <w:t>Woodwalton</w:t>
      </w:r>
      <w:proofErr w:type="spellEnd"/>
      <w:r w:rsidRPr="00F44A86">
        <w:rPr>
          <w:rFonts w:ascii="Times New Roman" w:hAnsi="Times New Roman" w:cs="Times New Roman"/>
          <w:sz w:val="24"/>
          <w:szCs w:val="24"/>
          <w:lang w:val="en-US"/>
        </w:rPr>
        <w:t xml:space="preserve"> Fen. — J</w:t>
      </w:r>
      <w:r w:rsidR="005F1803"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Ecol. 44: 455</w:t>
      </w:r>
      <w:r w:rsidR="00E4577E"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492.</w:t>
      </w:r>
      <w:r w:rsidR="00B30A89" w:rsidRPr="00F44A86">
        <w:rPr>
          <w:rFonts w:ascii="Times New Roman" w:hAnsi="Times New Roman" w:cs="Times New Roman"/>
          <w:sz w:val="24"/>
          <w:szCs w:val="24"/>
          <w:lang w:val="en-US"/>
        </w:rPr>
        <w:t xml:space="preserve"> </w:t>
      </w:r>
    </w:p>
    <w:p w14:paraId="067AE138" w14:textId="1FA1FBD3" w:rsidR="0064722B" w:rsidRPr="00F44A86" w:rsidRDefault="0064722B" w:rsidP="0064722B">
      <w:pPr>
        <w:pStyle w:val="Default"/>
        <w:spacing w:line="360" w:lineRule="auto"/>
        <w:ind w:left="-360" w:right="566" w:firstLine="786"/>
        <w:jc w:val="both"/>
        <w:rPr>
          <w:color w:val="auto"/>
          <w:lang w:val="en-US"/>
        </w:rPr>
      </w:pPr>
      <w:r w:rsidRPr="00F44A86">
        <w:rPr>
          <w:color w:val="auto"/>
          <w:shd w:val="clear" w:color="auto" w:fill="FFFFFF"/>
          <w:lang w:val="en-US"/>
        </w:rPr>
        <w:t xml:space="preserve">Popovici J., Bertrand C., </w:t>
      </w:r>
      <w:proofErr w:type="spellStart"/>
      <w:r w:rsidRPr="00F44A86">
        <w:rPr>
          <w:color w:val="auto"/>
          <w:shd w:val="clear" w:color="auto" w:fill="FFFFFF"/>
          <w:lang w:val="en-US"/>
        </w:rPr>
        <w:t>Bagnarol</w:t>
      </w:r>
      <w:proofErr w:type="spellEnd"/>
      <w:r w:rsidRPr="00F44A86">
        <w:rPr>
          <w:color w:val="auto"/>
          <w:shd w:val="clear" w:color="auto" w:fill="FFFFFF"/>
          <w:lang w:val="en-US"/>
        </w:rPr>
        <w:t xml:space="preserve"> E., Fernandez M. P., Comte G. 2008. Chemical composition of essential oil and headspace-solid </w:t>
      </w:r>
      <w:proofErr w:type="spellStart"/>
      <w:r w:rsidRPr="00F44A86">
        <w:rPr>
          <w:color w:val="auto"/>
          <w:shd w:val="clear" w:color="auto" w:fill="FFFFFF"/>
          <w:lang w:val="en-US"/>
        </w:rPr>
        <w:t>microextracts</w:t>
      </w:r>
      <w:proofErr w:type="spellEnd"/>
      <w:r w:rsidRPr="00F44A86">
        <w:rPr>
          <w:color w:val="auto"/>
          <w:shd w:val="clear" w:color="auto" w:fill="FFFFFF"/>
          <w:lang w:val="en-US"/>
        </w:rPr>
        <w:t xml:space="preserve"> from fruits of </w:t>
      </w:r>
      <w:r w:rsidRPr="00F44A86">
        <w:rPr>
          <w:i/>
          <w:iCs/>
          <w:color w:val="auto"/>
          <w:shd w:val="clear" w:color="auto" w:fill="FFFFFF"/>
          <w:lang w:val="en-US"/>
        </w:rPr>
        <w:t>Myrica gale</w:t>
      </w:r>
      <w:r w:rsidRPr="00F44A86">
        <w:rPr>
          <w:color w:val="auto"/>
          <w:shd w:val="clear" w:color="auto" w:fill="FFFFFF"/>
          <w:lang w:val="en-US"/>
        </w:rPr>
        <w:t xml:space="preserve"> L. and antifungal activity.</w:t>
      </w:r>
      <w:r w:rsidR="00FE4C70" w:rsidRPr="00F44A86">
        <w:rPr>
          <w:color w:val="auto"/>
          <w:shd w:val="clear" w:color="auto" w:fill="FFFFFF"/>
          <w:lang w:val="en-US"/>
        </w:rPr>
        <w:t xml:space="preserve"> </w:t>
      </w:r>
      <w:r w:rsidRPr="00F44A86">
        <w:rPr>
          <w:color w:val="auto"/>
          <w:lang w:val="en-US"/>
        </w:rPr>
        <w:t xml:space="preserve">— </w:t>
      </w:r>
      <w:r w:rsidRPr="00F44A86">
        <w:rPr>
          <w:color w:val="auto"/>
          <w:shd w:val="clear" w:color="auto" w:fill="FFFFFF"/>
          <w:lang w:val="en-US"/>
        </w:rPr>
        <w:t xml:space="preserve">Nat. Product Res. 22(12): 1024-1032. </w:t>
      </w:r>
      <w:hyperlink r:id="rId30" w:history="1">
        <w:r w:rsidRPr="00F44A86">
          <w:rPr>
            <w:rStyle w:val="aa"/>
            <w:color w:val="auto"/>
            <w:shd w:val="clear" w:color="auto" w:fill="FFFFFF"/>
            <w:lang w:val="en-US"/>
          </w:rPr>
          <w:t>https://doi.org/10.1080/14786410802055568</w:t>
        </w:r>
      </w:hyperlink>
      <w:r w:rsidRPr="00F44A86">
        <w:rPr>
          <w:color w:val="auto"/>
          <w:shd w:val="clear" w:color="auto" w:fill="FFFFFF"/>
          <w:lang w:val="en-US"/>
        </w:rPr>
        <w:t xml:space="preserve"> </w:t>
      </w:r>
    </w:p>
    <w:p w14:paraId="70A74A2D" w14:textId="77777777" w:rsidR="0064722B" w:rsidRPr="00F44A86" w:rsidRDefault="0064722B" w:rsidP="0064722B">
      <w:pPr>
        <w:pStyle w:val="Default"/>
        <w:spacing w:line="360" w:lineRule="auto"/>
        <w:ind w:left="-360" w:right="566" w:firstLine="786"/>
        <w:jc w:val="both"/>
        <w:rPr>
          <w:color w:val="auto"/>
          <w:lang w:val="en-US"/>
        </w:rPr>
      </w:pPr>
      <w:r w:rsidRPr="00F44A86">
        <w:rPr>
          <w:color w:val="auto"/>
          <w:lang w:val="en-US"/>
        </w:rPr>
        <w:t xml:space="preserve">Popovici J., Comte G., </w:t>
      </w:r>
      <w:proofErr w:type="spellStart"/>
      <w:r w:rsidRPr="00F44A86">
        <w:rPr>
          <w:color w:val="auto"/>
          <w:lang w:val="en-US"/>
        </w:rPr>
        <w:t>Bagnarol</w:t>
      </w:r>
      <w:proofErr w:type="spellEnd"/>
      <w:r w:rsidRPr="00F44A86">
        <w:rPr>
          <w:color w:val="auto"/>
          <w:lang w:val="en-US"/>
        </w:rPr>
        <w:t xml:space="preserve"> E., </w:t>
      </w:r>
      <w:proofErr w:type="spellStart"/>
      <w:r w:rsidRPr="00F44A86">
        <w:rPr>
          <w:color w:val="auto"/>
          <w:lang w:val="en-US"/>
        </w:rPr>
        <w:t>Alloisio</w:t>
      </w:r>
      <w:proofErr w:type="spellEnd"/>
      <w:r w:rsidRPr="00F44A86">
        <w:rPr>
          <w:color w:val="auto"/>
          <w:lang w:val="en-US"/>
        </w:rPr>
        <w:t xml:space="preserve"> N., Fournier P., </w:t>
      </w:r>
      <w:proofErr w:type="spellStart"/>
      <w:r w:rsidRPr="00F44A86">
        <w:rPr>
          <w:color w:val="auto"/>
          <w:lang w:val="en-US"/>
        </w:rPr>
        <w:t>Bellvert</w:t>
      </w:r>
      <w:proofErr w:type="spellEnd"/>
      <w:r w:rsidRPr="00F44A86">
        <w:rPr>
          <w:color w:val="auto"/>
          <w:lang w:val="en-US"/>
        </w:rPr>
        <w:t xml:space="preserve"> F., Bertrand C., Fernandez M.P. 2010. Differential effects of rare specific flavonoids on compatible and incompatible strains in the </w:t>
      </w:r>
      <w:r w:rsidRPr="00F44A86">
        <w:rPr>
          <w:i/>
          <w:iCs/>
          <w:color w:val="auto"/>
          <w:lang w:val="en-US"/>
        </w:rPr>
        <w:t>Myrica gale-Frankia</w:t>
      </w:r>
      <w:r w:rsidRPr="00F44A86">
        <w:rPr>
          <w:color w:val="auto"/>
          <w:lang w:val="en-US"/>
        </w:rPr>
        <w:t xml:space="preserve"> actinorhizal symbiosis. — Appl. Environ. </w:t>
      </w:r>
      <w:proofErr w:type="spellStart"/>
      <w:r w:rsidRPr="00F44A86">
        <w:rPr>
          <w:color w:val="auto"/>
          <w:lang w:val="en-US"/>
        </w:rPr>
        <w:t>Microb</w:t>
      </w:r>
      <w:proofErr w:type="spellEnd"/>
      <w:r w:rsidRPr="00F44A86">
        <w:rPr>
          <w:color w:val="auto"/>
          <w:lang w:val="en-US"/>
        </w:rPr>
        <w:t xml:space="preserve">. 76: 2451-2460. </w:t>
      </w:r>
      <w:hyperlink r:id="rId31" w:history="1">
        <w:r w:rsidRPr="00F44A86">
          <w:rPr>
            <w:rStyle w:val="aa"/>
            <w:color w:val="auto"/>
            <w:lang w:val="en-US"/>
          </w:rPr>
          <w:t>https://doi.org/10.1128/aem.02667-09</w:t>
        </w:r>
      </w:hyperlink>
      <w:r w:rsidRPr="00F44A86">
        <w:rPr>
          <w:color w:val="auto"/>
          <w:lang w:val="en-US"/>
        </w:rPr>
        <w:t xml:space="preserve"> </w:t>
      </w:r>
    </w:p>
    <w:p w14:paraId="59E41470" w14:textId="0017D7BA" w:rsidR="00DA7BAA" w:rsidRPr="00F44A86" w:rsidRDefault="00DA7BAA" w:rsidP="00B30A8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Popovici J., Walker V., Bertrand C., </w:t>
      </w:r>
      <w:proofErr w:type="spellStart"/>
      <w:r w:rsidRPr="00F44A86">
        <w:rPr>
          <w:rFonts w:ascii="Times New Roman" w:hAnsi="Times New Roman" w:cs="Times New Roman"/>
          <w:sz w:val="24"/>
          <w:szCs w:val="24"/>
          <w:shd w:val="clear" w:color="auto" w:fill="FFFFFF"/>
          <w:lang w:val="en-US"/>
        </w:rPr>
        <w:t>Bellvert</w:t>
      </w:r>
      <w:proofErr w:type="spellEnd"/>
      <w:r w:rsidRPr="00F44A86">
        <w:rPr>
          <w:rFonts w:ascii="Times New Roman" w:hAnsi="Times New Roman" w:cs="Times New Roman"/>
          <w:sz w:val="24"/>
          <w:szCs w:val="24"/>
          <w:shd w:val="clear" w:color="auto" w:fill="FFFFFF"/>
          <w:lang w:val="en-US"/>
        </w:rPr>
        <w:t xml:space="preserve"> F., Fernandez M. P., Comte G. 2011. Strain specificity in the </w:t>
      </w:r>
      <w:proofErr w:type="spellStart"/>
      <w:r w:rsidRPr="00F44A86">
        <w:rPr>
          <w:rFonts w:ascii="Times New Roman" w:hAnsi="Times New Roman" w:cs="Times New Roman"/>
          <w:sz w:val="24"/>
          <w:szCs w:val="24"/>
          <w:shd w:val="clear" w:color="auto" w:fill="FFFFFF"/>
          <w:lang w:val="en-US"/>
        </w:rPr>
        <w:t>Myricaceae</w:t>
      </w:r>
      <w:proofErr w:type="spellEnd"/>
      <w:r w:rsidRPr="00F44A86">
        <w:rPr>
          <w:rFonts w:ascii="Times New Roman" w:hAnsi="Times New Roman" w:cs="Times New Roman"/>
          <w:sz w:val="24"/>
          <w:szCs w:val="24"/>
          <w:shd w:val="clear" w:color="auto" w:fill="FFFFFF"/>
          <w:lang w:val="en-US"/>
        </w:rPr>
        <w:t>–Frankia symbiosis is correlated to plant root phenolics. </w:t>
      </w:r>
      <w:r w:rsidR="008711F8"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shd w:val="clear" w:color="auto" w:fill="FFFFFF"/>
          <w:lang w:val="en-US"/>
        </w:rPr>
        <w:t>Funct</w:t>
      </w:r>
      <w:proofErr w:type="spellEnd"/>
      <w:r w:rsidR="005F1803"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Plant Biol</w:t>
      </w:r>
      <w:r w:rsidR="005F1803"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38(9), 682-689. </w:t>
      </w:r>
      <w:hyperlink r:id="rId32" w:history="1">
        <w:r w:rsidR="00FE4C70" w:rsidRPr="00F44A86">
          <w:rPr>
            <w:rStyle w:val="aa"/>
            <w:rFonts w:ascii="Times New Roman" w:hAnsi="Times New Roman" w:cs="Times New Roman"/>
            <w:color w:val="auto"/>
            <w:sz w:val="24"/>
            <w:szCs w:val="24"/>
            <w:shd w:val="clear" w:color="auto" w:fill="FFFFFF"/>
            <w:lang w:val="en-US"/>
          </w:rPr>
          <w:t>https://doi.org/10.1071/fp11144</w:t>
        </w:r>
      </w:hyperlink>
      <w:r w:rsidR="00FE4C70" w:rsidRPr="00F44A86">
        <w:rPr>
          <w:rFonts w:ascii="Times New Roman" w:hAnsi="Times New Roman" w:cs="Times New Roman"/>
          <w:sz w:val="24"/>
          <w:szCs w:val="24"/>
          <w:shd w:val="clear" w:color="auto" w:fill="FFFFFF"/>
          <w:lang w:val="en-US"/>
        </w:rPr>
        <w:t xml:space="preserve"> </w:t>
      </w:r>
    </w:p>
    <w:p w14:paraId="1D7D0D4E" w14:textId="6E36E865" w:rsidR="003030FD" w:rsidRPr="00F44A86" w:rsidRDefault="003030FD" w:rsidP="00B30A8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Roldan-Ruiz I., </w:t>
      </w:r>
      <w:proofErr w:type="spellStart"/>
      <w:r w:rsidRPr="00F44A86">
        <w:rPr>
          <w:rFonts w:ascii="Times New Roman" w:hAnsi="Times New Roman" w:cs="Times New Roman"/>
          <w:sz w:val="24"/>
          <w:szCs w:val="24"/>
          <w:shd w:val="clear" w:color="auto" w:fill="FFFFFF"/>
          <w:lang w:val="en-US"/>
        </w:rPr>
        <w:t>Dendauw</w:t>
      </w:r>
      <w:proofErr w:type="spellEnd"/>
      <w:r w:rsidRPr="00F44A86">
        <w:rPr>
          <w:rFonts w:ascii="Times New Roman" w:hAnsi="Times New Roman" w:cs="Times New Roman"/>
          <w:sz w:val="24"/>
          <w:szCs w:val="24"/>
          <w:shd w:val="clear" w:color="auto" w:fill="FFFFFF"/>
          <w:lang w:val="en-US"/>
        </w:rPr>
        <w:t xml:space="preserve"> J., Van </w:t>
      </w:r>
      <w:proofErr w:type="spellStart"/>
      <w:r w:rsidRPr="00F44A86">
        <w:rPr>
          <w:rFonts w:ascii="Times New Roman" w:hAnsi="Times New Roman" w:cs="Times New Roman"/>
          <w:sz w:val="24"/>
          <w:szCs w:val="24"/>
          <w:shd w:val="clear" w:color="auto" w:fill="FFFFFF"/>
          <w:lang w:val="en-US"/>
        </w:rPr>
        <w:t>Bockstaele</w:t>
      </w:r>
      <w:proofErr w:type="spellEnd"/>
      <w:r w:rsidRPr="00F44A86">
        <w:rPr>
          <w:rFonts w:ascii="Times New Roman" w:hAnsi="Times New Roman" w:cs="Times New Roman"/>
          <w:sz w:val="24"/>
          <w:szCs w:val="24"/>
          <w:shd w:val="clear" w:color="auto" w:fill="FFFFFF"/>
          <w:lang w:val="en-US"/>
        </w:rPr>
        <w:t xml:space="preserve"> E., </w:t>
      </w:r>
      <w:proofErr w:type="spellStart"/>
      <w:r w:rsidRPr="00F44A86">
        <w:rPr>
          <w:rFonts w:ascii="Times New Roman" w:hAnsi="Times New Roman" w:cs="Times New Roman"/>
          <w:sz w:val="24"/>
          <w:szCs w:val="24"/>
          <w:shd w:val="clear" w:color="auto" w:fill="FFFFFF"/>
          <w:lang w:val="en-US"/>
        </w:rPr>
        <w:t>Depicker</w:t>
      </w:r>
      <w:proofErr w:type="spellEnd"/>
      <w:r w:rsidRPr="00F44A86">
        <w:rPr>
          <w:rFonts w:ascii="Times New Roman" w:hAnsi="Times New Roman" w:cs="Times New Roman"/>
          <w:sz w:val="24"/>
          <w:szCs w:val="24"/>
          <w:shd w:val="clear" w:color="auto" w:fill="FFFFFF"/>
          <w:lang w:val="en-US"/>
        </w:rPr>
        <w:t xml:space="preserve"> A., De Loos, M. A. F. L. P. 2000. AFLP markers reveal high polymorphic rates in ryegrasses (</w:t>
      </w:r>
      <w:r w:rsidRPr="00F44A86">
        <w:rPr>
          <w:rFonts w:ascii="Times New Roman" w:hAnsi="Times New Roman" w:cs="Times New Roman"/>
          <w:i/>
          <w:iCs/>
          <w:sz w:val="24"/>
          <w:szCs w:val="24"/>
          <w:shd w:val="clear" w:color="auto" w:fill="FFFFFF"/>
          <w:lang w:val="en-US"/>
        </w:rPr>
        <w:t>Lolium spp.</w:t>
      </w:r>
      <w:r w:rsidRPr="00F44A86">
        <w:rPr>
          <w:rFonts w:ascii="Times New Roman" w:hAnsi="Times New Roman" w:cs="Times New Roman"/>
          <w:sz w:val="24"/>
          <w:szCs w:val="24"/>
          <w:shd w:val="clear" w:color="auto" w:fill="FFFFFF"/>
          <w:lang w:val="en-US"/>
        </w:rPr>
        <w:t>).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Mol</w:t>
      </w:r>
      <w:r w:rsidR="005F1803"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Breed. 6: 125-134.</w:t>
      </w:r>
      <w:r w:rsidR="00E30419" w:rsidRPr="00F44A86">
        <w:rPr>
          <w:rFonts w:ascii="Times New Roman" w:hAnsi="Times New Roman" w:cs="Times New Roman"/>
          <w:sz w:val="24"/>
          <w:szCs w:val="24"/>
          <w:shd w:val="clear" w:color="auto" w:fill="FFFFFF"/>
          <w:lang w:val="en-US"/>
        </w:rPr>
        <w:t xml:space="preserve"> </w:t>
      </w:r>
      <w:hyperlink r:id="rId33" w:history="1">
        <w:r w:rsidR="00520A1A" w:rsidRPr="00F44A86">
          <w:rPr>
            <w:rStyle w:val="aa"/>
            <w:rFonts w:ascii="Times New Roman" w:hAnsi="Times New Roman" w:cs="Times New Roman"/>
            <w:color w:val="auto"/>
            <w:sz w:val="24"/>
            <w:szCs w:val="24"/>
            <w:shd w:val="clear" w:color="auto" w:fill="FFFFFF"/>
            <w:lang w:val="en-US"/>
          </w:rPr>
          <w:t>https://doi.org/10.1023/A%3A1009680614564</w:t>
        </w:r>
      </w:hyperlink>
      <w:r w:rsidR="00520A1A" w:rsidRPr="00F44A86">
        <w:rPr>
          <w:rFonts w:ascii="Times New Roman" w:hAnsi="Times New Roman" w:cs="Times New Roman"/>
          <w:sz w:val="24"/>
          <w:szCs w:val="24"/>
          <w:shd w:val="clear" w:color="auto" w:fill="FFFFFF"/>
          <w:lang w:val="en-US"/>
        </w:rPr>
        <w:t xml:space="preserve"> </w:t>
      </w:r>
    </w:p>
    <w:p w14:paraId="47B37CC1" w14:textId="77777777" w:rsidR="00944887" w:rsidRPr="00F44A86" w:rsidRDefault="00944887" w:rsidP="00944887">
      <w:pPr>
        <w:pStyle w:val="Default"/>
        <w:shd w:val="clear" w:color="auto" w:fill="FCFCFC"/>
        <w:spacing w:line="360" w:lineRule="auto"/>
        <w:ind w:left="-360" w:right="566" w:firstLine="786"/>
        <w:jc w:val="both"/>
        <w:rPr>
          <w:color w:val="auto"/>
          <w:lang w:val="en-US"/>
        </w:rPr>
      </w:pPr>
      <w:r w:rsidRPr="00F44A86">
        <w:rPr>
          <w:color w:val="auto"/>
          <w:lang w:val="en-US"/>
        </w:rPr>
        <w:t xml:space="preserve">Rogers S, </w:t>
      </w:r>
      <w:proofErr w:type="spellStart"/>
      <w:r w:rsidRPr="00F44A86">
        <w:rPr>
          <w:color w:val="auto"/>
          <w:lang w:val="en-US"/>
        </w:rPr>
        <w:t>Bendich</w:t>
      </w:r>
      <w:proofErr w:type="spellEnd"/>
      <w:r w:rsidRPr="00F44A86">
        <w:rPr>
          <w:color w:val="auto"/>
          <w:lang w:val="en-US"/>
        </w:rPr>
        <w:t xml:space="preserve"> A. 1985. Extraction of DNA from milligram amounts of fresh, herbarium and mummified plant tissues. — Plant Mol. Biol. 5(2): 69-76. </w:t>
      </w:r>
      <w:hyperlink r:id="rId34" w:history="1">
        <w:bookmarkStart w:id="1" w:name="_Hlk130080601"/>
        <w:r w:rsidRPr="00F44A86">
          <w:rPr>
            <w:rStyle w:val="aa"/>
            <w:color w:val="auto"/>
            <w:lang w:val="en-US"/>
          </w:rPr>
          <w:t>https://doi.org/</w:t>
        </w:r>
        <w:bookmarkEnd w:id="1"/>
        <w:r w:rsidRPr="00F44A86">
          <w:rPr>
            <w:rStyle w:val="aa"/>
            <w:color w:val="auto"/>
            <w:lang w:val="en-US"/>
          </w:rPr>
          <w:t>10.1007/BF00020088</w:t>
        </w:r>
      </w:hyperlink>
      <w:r w:rsidRPr="00F44A86">
        <w:rPr>
          <w:rStyle w:val="c-bibliographic-informationvalue"/>
          <w:color w:val="auto"/>
          <w:lang w:val="en-US"/>
        </w:rPr>
        <w:t xml:space="preserve"> </w:t>
      </w:r>
    </w:p>
    <w:p w14:paraId="57AA9F70" w14:textId="4BC5D5A0" w:rsidR="00944887" w:rsidRPr="00F44A86" w:rsidRDefault="00944887" w:rsidP="00944887">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lang w:val="en-US"/>
        </w:rPr>
        <w:t xml:space="preserve">Rogers S, </w:t>
      </w:r>
      <w:proofErr w:type="spellStart"/>
      <w:r w:rsidRPr="00F44A86">
        <w:rPr>
          <w:rFonts w:ascii="Times New Roman" w:hAnsi="Times New Roman" w:cs="Times New Roman"/>
          <w:sz w:val="24"/>
          <w:szCs w:val="24"/>
          <w:lang w:val="en-US"/>
        </w:rPr>
        <w:t>Bendich</w:t>
      </w:r>
      <w:proofErr w:type="spellEnd"/>
      <w:r w:rsidRPr="00F44A86">
        <w:rPr>
          <w:rFonts w:ascii="Times New Roman" w:hAnsi="Times New Roman" w:cs="Times New Roman"/>
          <w:sz w:val="24"/>
          <w:szCs w:val="24"/>
          <w:lang w:val="en-US"/>
        </w:rPr>
        <w:t xml:space="preserve"> A. 1989. Extraction of DNA from plant tissues. — In: S. B. </w:t>
      </w:r>
      <w:proofErr w:type="spellStart"/>
      <w:r w:rsidRPr="00F44A86">
        <w:rPr>
          <w:rFonts w:ascii="Times New Roman" w:hAnsi="Times New Roman" w:cs="Times New Roman"/>
          <w:sz w:val="24"/>
          <w:szCs w:val="24"/>
          <w:lang w:val="en-US"/>
        </w:rPr>
        <w:t>Gelwin</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ed</w:t>
      </w:r>
      <w:proofErr w:type="spellEnd"/>
      <w:r w:rsidRPr="00F44A86">
        <w:rPr>
          <w:rFonts w:ascii="Times New Roman" w:hAnsi="Times New Roman" w:cs="Times New Roman"/>
          <w:sz w:val="24"/>
          <w:szCs w:val="24"/>
          <w:lang w:val="en-US"/>
        </w:rPr>
        <w:t xml:space="preserve">). Plant Molecular Biology Manual. </w:t>
      </w:r>
      <w:r w:rsidRPr="00F44A86">
        <w:rPr>
          <w:rFonts w:ascii="Times New Roman" w:hAnsi="Times New Roman" w:cs="Times New Roman"/>
          <w:sz w:val="24"/>
          <w:szCs w:val="24"/>
          <w:shd w:val="clear" w:color="auto" w:fill="FFFFFF"/>
          <w:lang w:val="en-US"/>
        </w:rPr>
        <w:t xml:space="preserve">Springer. </w:t>
      </w:r>
      <w:r w:rsidRPr="00F44A86">
        <w:rPr>
          <w:rFonts w:ascii="Times New Roman" w:hAnsi="Times New Roman" w:cs="Times New Roman"/>
          <w:sz w:val="24"/>
          <w:szCs w:val="24"/>
          <w:lang w:val="en-US"/>
        </w:rPr>
        <w:t xml:space="preserve">P. 73-83. </w:t>
      </w:r>
      <w:hyperlink r:id="rId35" w:history="1">
        <w:r w:rsidRPr="00F44A86">
          <w:rPr>
            <w:rStyle w:val="aa"/>
            <w:rFonts w:ascii="Times New Roman" w:hAnsi="Times New Roman" w:cs="Times New Roman"/>
            <w:color w:val="auto"/>
            <w:sz w:val="24"/>
            <w:szCs w:val="24"/>
            <w:lang w:val="en-US"/>
          </w:rPr>
          <w:t>https://doi.org/10.1007/978-94-009-0951-9_6</w:t>
        </w:r>
      </w:hyperlink>
    </w:p>
    <w:p w14:paraId="297D1C06" w14:textId="77777777" w:rsidR="00E30419" w:rsidRPr="00F44A86" w:rsidRDefault="00E30419" w:rsidP="00E30419">
      <w:pPr>
        <w:pStyle w:val="Default"/>
        <w:spacing w:line="360" w:lineRule="auto"/>
        <w:ind w:left="-360" w:right="566" w:firstLine="786"/>
        <w:jc w:val="both"/>
        <w:rPr>
          <w:color w:val="auto"/>
          <w:shd w:val="clear" w:color="auto" w:fill="FFFFFF"/>
        </w:rPr>
      </w:pPr>
      <w:r w:rsidRPr="00F44A86">
        <w:rPr>
          <w:color w:val="auto"/>
          <w:shd w:val="clear" w:color="auto" w:fill="FFFFFF"/>
          <w:lang w:val="en-US"/>
        </w:rPr>
        <w:t xml:space="preserve">Rosa G. P., Silva B. J., </w:t>
      </w:r>
      <w:proofErr w:type="spellStart"/>
      <w:r w:rsidRPr="00F44A86">
        <w:rPr>
          <w:color w:val="auto"/>
          <w:shd w:val="clear" w:color="auto" w:fill="FFFFFF"/>
          <w:lang w:val="en-US"/>
        </w:rPr>
        <w:t>Seca</w:t>
      </w:r>
      <w:proofErr w:type="spellEnd"/>
      <w:r w:rsidRPr="00F44A86">
        <w:rPr>
          <w:color w:val="auto"/>
          <w:shd w:val="clear" w:color="auto" w:fill="FFFFFF"/>
          <w:lang w:val="en-US"/>
        </w:rPr>
        <w:t xml:space="preserve"> A. M., </w:t>
      </w:r>
      <w:proofErr w:type="spellStart"/>
      <w:r w:rsidRPr="00F44A86">
        <w:rPr>
          <w:color w:val="auto"/>
          <w:shd w:val="clear" w:color="auto" w:fill="FFFFFF"/>
          <w:lang w:val="en-US"/>
        </w:rPr>
        <w:t>Moujir</w:t>
      </w:r>
      <w:proofErr w:type="spellEnd"/>
      <w:r w:rsidRPr="00F44A86">
        <w:rPr>
          <w:color w:val="auto"/>
          <w:shd w:val="clear" w:color="auto" w:fill="FFFFFF"/>
          <w:lang w:val="en-US"/>
        </w:rPr>
        <w:t xml:space="preserve"> L. M., Barreto M. C. 2020. Phytochemicals with added value from </w:t>
      </w:r>
      <w:r w:rsidRPr="00F44A86">
        <w:rPr>
          <w:i/>
          <w:iCs/>
          <w:color w:val="auto"/>
          <w:shd w:val="clear" w:color="auto" w:fill="FFFFFF"/>
          <w:lang w:val="en-US"/>
        </w:rPr>
        <w:t>Morella</w:t>
      </w:r>
      <w:r w:rsidRPr="00F44A86">
        <w:rPr>
          <w:color w:val="auto"/>
          <w:shd w:val="clear" w:color="auto" w:fill="FFFFFF"/>
          <w:lang w:val="en-US"/>
        </w:rPr>
        <w:t xml:space="preserve"> and </w:t>
      </w:r>
      <w:r w:rsidRPr="00F44A86">
        <w:rPr>
          <w:i/>
          <w:iCs/>
          <w:color w:val="auto"/>
          <w:shd w:val="clear" w:color="auto" w:fill="FFFFFF"/>
          <w:lang w:val="en-US"/>
        </w:rPr>
        <w:t>Myrica</w:t>
      </w:r>
      <w:r w:rsidRPr="00F44A86">
        <w:rPr>
          <w:color w:val="auto"/>
          <w:shd w:val="clear" w:color="auto" w:fill="FFFFFF"/>
          <w:lang w:val="en-US"/>
        </w:rPr>
        <w:t xml:space="preserve"> species. </w:t>
      </w:r>
      <w:r w:rsidRPr="00F44A86">
        <w:rPr>
          <w:color w:val="auto"/>
          <w:lang w:val="en-US"/>
        </w:rPr>
        <w:t xml:space="preserve">— </w:t>
      </w:r>
      <w:r w:rsidRPr="00F44A86">
        <w:rPr>
          <w:color w:val="auto"/>
          <w:shd w:val="clear" w:color="auto" w:fill="FFFFFF"/>
          <w:lang w:val="en-US"/>
        </w:rPr>
        <w:t>Molecules. </w:t>
      </w:r>
      <w:r w:rsidRPr="00F44A86">
        <w:rPr>
          <w:color w:val="auto"/>
          <w:shd w:val="clear" w:color="auto" w:fill="FFFFFF"/>
        </w:rPr>
        <w:t xml:space="preserve">25(24): 6052. </w:t>
      </w:r>
      <w:hyperlink r:id="rId36" w:history="1">
        <w:r w:rsidRPr="00F44A86">
          <w:rPr>
            <w:rStyle w:val="aa"/>
            <w:color w:val="auto"/>
            <w:shd w:val="clear" w:color="auto" w:fill="FFFFFF"/>
            <w:lang w:val="en-US"/>
          </w:rPr>
          <w:t>https</w:t>
        </w:r>
        <w:r w:rsidRPr="00F44A86">
          <w:rPr>
            <w:rStyle w:val="aa"/>
            <w:color w:val="auto"/>
            <w:shd w:val="clear" w:color="auto" w:fill="FFFFFF"/>
          </w:rPr>
          <w:t>://</w:t>
        </w:r>
        <w:proofErr w:type="spellStart"/>
        <w:r w:rsidRPr="00F44A86">
          <w:rPr>
            <w:rStyle w:val="aa"/>
            <w:color w:val="auto"/>
            <w:shd w:val="clear" w:color="auto" w:fill="FFFFFF"/>
            <w:lang w:val="en-US"/>
          </w:rPr>
          <w:t>doi</w:t>
        </w:r>
        <w:proofErr w:type="spellEnd"/>
        <w:r w:rsidRPr="00F44A86">
          <w:rPr>
            <w:rStyle w:val="aa"/>
            <w:color w:val="auto"/>
            <w:shd w:val="clear" w:color="auto" w:fill="FFFFFF"/>
          </w:rPr>
          <w:t>.</w:t>
        </w:r>
        <w:r w:rsidRPr="00F44A86">
          <w:rPr>
            <w:rStyle w:val="aa"/>
            <w:color w:val="auto"/>
            <w:shd w:val="clear" w:color="auto" w:fill="FFFFFF"/>
            <w:lang w:val="en-US"/>
          </w:rPr>
          <w:t>org</w:t>
        </w:r>
        <w:r w:rsidRPr="00F44A86">
          <w:rPr>
            <w:rStyle w:val="aa"/>
            <w:color w:val="auto"/>
            <w:shd w:val="clear" w:color="auto" w:fill="FFFFFF"/>
          </w:rPr>
          <w:t>/10.3390%2</w:t>
        </w:r>
        <w:proofErr w:type="spellStart"/>
        <w:r w:rsidRPr="00F44A86">
          <w:rPr>
            <w:rStyle w:val="aa"/>
            <w:color w:val="auto"/>
            <w:shd w:val="clear" w:color="auto" w:fill="FFFFFF"/>
            <w:lang w:val="en-US"/>
          </w:rPr>
          <w:t>Fmolecules</w:t>
        </w:r>
        <w:proofErr w:type="spellEnd"/>
        <w:r w:rsidRPr="00F44A86">
          <w:rPr>
            <w:rStyle w:val="aa"/>
            <w:color w:val="auto"/>
            <w:shd w:val="clear" w:color="auto" w:fill="FFFFFF"/>
          </w:rPr>
          <w:t>25246052</w:t>
        </w:r>
      </w:hyperlink>
      <w:r w:rsidRPr="00F44A86">
        <w:rPr>
          <w:color w:val="auto"/>
          <w:shd w:val="clear" w:color="auto" w:fill="FFFFFF"/>
        </w:rPr>
        <w:t xml:space="preserve"> </w:t>
      </w:r>
    </w:p>
    <w:p w14:paraId="7FE84CD8" w14:textId="77777777" w:rsidR="00DB650E" w:rsidRPr="00F44A86" w:rsidRDefault="00DB650E" w:rsidP="00DB650E">
      <w:pPr>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shd w:val="clear" w:color="auto" w:fill="FFFFFF"/>
        </w:rPr>
        <w:t>[</w:t>
      </w:r>
      <w:proofErr w:type="spellStart"/>
      <w:r w:rsidRPr="00F44A86">
        <w:rPr>
          <w:rFonts w:ascii="Times New Roman" w:hAnsi="Times New Roman" w:cs="Times New Roman"/>
          <w:sz w:val="24"/>
          <w:szCs w:val="24"/>
          <w:shd w:val="clear" w:color="auto" w:fill="FFFFFF"/>
          <w:lang w:val="en-US"/>
        </w:rPr>
        <w:t>Ryabushkina</w:t>
      </w:r>
      <w:proofErr w:type="spellEnd"/>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et</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al</w:t>
      </w:r>
      <w:r w:rsidRPr="00F44A86">
        <w:rPr>
          <w:rFonts w:ascii="Times New Roman" w:hAnsi="Times New Roman" w:cs="Times New Roman"/>
          <w:sz w:val="24"/>
          <w:szCs w:val="24"/>
          <w:shd w:val="clear" w:color="auto" w:fill="FFFFFF"/>
        </w:rPr>
        <w:t xml:space="preserve">.] Рябушкина Н. А., </w:t>
      </w:r>
      <w:proofErr w:type="spellStart"/>
      <w:r w:rsidRPr="00F44A86">
        <w:rPr>
          <w:rFonts w:ascii="Times New Roman" w:hAnsi="Times New Roman" w:cs="Times New Roman"/>
          <w:sz w:val="24"/>
          <w:szCs w:val="24"/>
          <w:shd w:val="clear" w:color="auto" w:fill="FFFFFF"/>
        </w:rPr>
        <w:t>Омашева</w:t>
      </w:r>
      <w:proofErr w:type="spellEnd"/>
      <w:r w:rsidRPr="00F44A86">
        <w:rPr>
          <w:rFonts w:ascii="Times New Roman" w:hAnsi="Times New Roman" w:cs="Times New Roman"/>
          <w:sz w:val="24"/>
          <w:szCs w:val="24"/>
          <w:shd w:val="clear" w:color="auto" w:fill="FFFFFF"/>
        </w:rPr>
        <w:t xml:space="preserve"> М. Е., </w:t>
      </w:r>
      <w:proofErr w:type="spellStart"/>
      <w:r w:rsidRPr="00F44A86">
        <w:rPr>
          <w:rFonts w:ascii="Times New Roman" w:hAnsi="Times New Roman" w:cs="Times New Roman"/>
          <w:sz w:val="24"/>
          <w:szCs w:val="24"/>
          <w:shd w:val="clear" w:color="auto" w:fill="FFFFFF"/>
        </w:rPr>
        <w:t>Галиакпаров</w:t>
      </w:r>
      <w:proofErr w:type="spellEnd"/>
      <w:r w:rsidRPr="00F44A86">
        <w:rPr>
          <w:rFonts w:ascii="Times New Roman" w:hAnsi="Times New Roman" w:cs="Times New Roman"/>
          <w:sz w:val="24"/>
          <w:szCs w:val="24"/>
          <w:shd w:val="clear" w:color="auto" w:fill="FFFFFF"/>
        </w:rPr>
        <w:t xml:space="preserve"> Н. Н. 2012. Специфика выделения ДНК из растительных объектов. </w:t>
      </w:r>
      <w:r w:rsidRPr="00F44A86">
        <w:rPr>
          <w:rFonts w:ascii="Times New Roman" w:hAnsi="Times New Roman" w:cs="Times New Roman"/>
          <w:sz w:val="24"/>
          <w:szCs w:val="24"/>
        </w:rPr>
        <w:t xml:space="preserve">— </w:t>
      </w:r>
      <w:r w:rsidRPr="00F44A86">
        <w:rPr>
          <w:rFonts w:ascii="Times New Roman" w:hAnsi="Times New Roman" w:cs="Times New Roman"/>
          <w:sz w:val="24"/>
          <w:szCs w:val="24"/>
          <w:shd w:val="clear" w:color="auto" w:fill="FFFFFF"/>
        </w:rPr>
        <w:t xml:space="preserve">Биотехнология. Теория и практика. </w:t>
      </w:r>
      <w:r w:rsidRPr="00F44A86">
        <w:rPr>
          <w:rFonts w:ascii="Times New Roman" w:hAnsi="Times New Roman" w:cs="Times New Roman"/>
          <w:sz w:val="24"/>
          <w:szCs w:val="24"/>
          <w:shd w:val="clear" w:color="auto" w:fill="FFFFFF"/>
          <w:lang w:val="en-US"/>
        </w:rPr>
        <w:t>(2): 9-26.</w:t>
      </w:r>
    </w:p>
    <w:p w14:paraId="284045E3" w14:textId="2DBBB41E" w:rsidR="00351F7F" w:rsidRPr="00F44A86" w:rsidRDefault="00351F7F" w:rsidP="00B30A8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Saunders J. A., Pedroni M. J., Penrose L. D., Fist A. J. 2001. AFLP analysis of opium poppy.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Crop Sci. 41(5): 1596-1601.</w:t>
      </w:r>
      <w:r w:rsidR="00520A1A" w:rsidRPr="00F44A86">
        <w:rPr>
          <w:rFonts w:ascii="Times New Roman" w:hAnsi="Times New Roman" w:cs="Times New Roman"/>
          <w:sz w:val="24"/>
          <w:szCs w:val="24"/>
          <w:shd w:val="clear" w:color="auto" w:fill="FFFFFF"/>
          <w:lang w:val="en-US"/>
        </w:rPr>
        <w:t xml:space="preserve"> </w:t>
      </w:r>
      <w:hyperlink r:id="rId37" w:history="1">
        <w:r w:rsidR="00520A1A" w:rsidRPr="00F44A86">
          <w:rPr>
            <w:rStyle w:val="aa"/>
            <w:rFonts w:ascii="Times New Roman" w:hAnsi="Times New Roman" w:cs="Times New Roman"/>
            <w:color w:val="auto"/>
            <w:sz w:val="24"/>
            <w:szCs w:val="24"/>
            <w:shd w:val="clear" w:color="auto" w:fill="FFFFFF"/>
            <w:lang w:val="en-US"/>
          </w:rPr>
          <w:t>https://doi.org/10.2135/cropsci2001.4151596x</w:t>
        </w:r>
      </w:hyperlink>
      <w:r w:rsidR="00520A1A" w:rsidRPr="00F44A86">
        <w:rPr>
          <w:rFonts w:ascii="Times New Roman" w:hAnsi="Times New Roman" w:cs="Times New Roman"/>
          <w:sz w:val="24"/>
          <w:szCs w:val="24"/>
          <w:shd w:val="clear" w:color="auto" w:fill="FFFFFF"/>
          <w:lang w:val="en-US"/>
        </w:rPr>
        <w:t xml:space="preserve"> </w:t>
      </w:r>
    </w:p>
    <w:p w14:paraId="054B57EE" w14:textId="6007A77B" w:rsidR="00B30A89" w:rsidRPr="00F44A86" w:rsidRDefault="00B30A89" w:rsidP="00B30A89">
      <w:pPr>
        <w:autoSpaceDE w:val="0"/>
        <w:autoSpaceDN w:val="0"/>
        <w:adjustRightInd w:val="0"/>
        <w:spacing w:after="0" w:line="360" w:lineRule="auto"/>
        <w:ind w:left="-426" w:right="566" w:firstLine="852"/>
        <w:jc w:val="both"/>
        <w:rPr>
          <w:rFonts w:ascii="Times New Roman" w:hAnsi="Times New Roman" w:cs="Times New Roman"/>
          <w:sz w:val="24"/>
          <w:szCs w:val="24"/>
          <w:lang w:val="en-US"/>
        </w:rPr>
      </w:pPr>
      <w:proofErr w:type="spellStart"/>
      <w:r w:rsidRPr="00F44A86">
        <w:rPr>
          <w:rFonts w:ascii="Times New Roman" w:hAnsi="Times New Roman" w:cs="Times New Roman"/>
          <w:sz w:val="24"/>
          <w:szCs w:val="24"/>
          <w:lang w:val="en-US"/>
        </w:rPr>
        <w:t>Schwintzer</w:t>
      </w:r>
      <w:proofErr w:type="spellEnd"/>
      <w:r w:rsidRPr="00F44A86">
        <w:rPr>
          <w:rFonts w:ascii="Times New Roman" w:hAnsi="Times New Roman" w:cs="Times New Roman"/>
          <w:sz w:val="24"/>
          <w:szCs w:val="24"/>
          <w:lang w:val="en-US"/>
        </w:rPr>
        <w:t xml:space="preserve"> C. R., </w:t>
      </w:r>
      <w:proofErr w:type="spellStart"/>
      <w:r w:rsidRPr="00F44A86">
        <w:rPr>
          <w:rFonts w:ascii="Times New Roman" w:hAnsi="Times New Roman" w:cs="Times New Roman"/>
          <w:sz w:val="24"/>
          <w:szCs w:val="24"/>
          <w:lang w:val="en-US"/>
        </w:rPr>
        <w:t>Lancelle</w:t>
      </w:r>
      <w:proofErr w:type="spellEnd"/>
      <w:r w:rsidRPr="00F44A86">
        <w:rPr>
          <w:rFonts w:ascii="Times New Roman" w:hAnsi="Times New Roman" w:cs="Times New Roman"/>
          <w:sz w:val="24"/>
          <w:szCs w:val="24"/>
          <w:lang w:val="en-US"/>
        </w:rPr>
        <w:t xml:space="preserve"> S. A. 1983. Effect of water table depth on shoot growth, root growth and nodulation of Myrica gale seedlings. — J</w:t>
      </w:r>
      <w:r w:rsidR="005F1803"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Ecol. 71: 489-501. </w:t>
      </w:r>
      <w:hyperlink r:id="rId38" w:history="1">
        <w:r w:rsidR="00520A1A" w:rsidRPr="00F44A86">
          <w:rPr>
            <w:rStyle w:val="aa"/>
            <w:rFonts w:ascii="Times New Roman" w:hAnsi="Times New Roman" w:cs="Times New Roman"/>
            <w:color w:val="auto"/>
            <w:sz w:val="24"/>
            <w:szCs w:val="24"/>
            <w:lang w:val="en-US"/>
          </w:rPr>
          <w:t>https://doi.org/10.2307/2259730</w:t>
        </w:r>
      </w:hyperlink>
      <w:r w:rsidR="00520A1A" w:rsidRPr="00F44A86">
        <w:rPr>
          <w:rFonts w:ascii="Times New Roman" w:hAnsi="Times New Roman" w:cs="Times New Roman"/>
          <w:sz w:val="24"/>
          <w:szCs w:val="24"/>
          <w:lang w:val="en-US"/>
        </w:rPr>
        <w:t xml:space="preserve"> </w:t>
      </w:r>
    </w:p>
    <w:p w14:paraId="75FB137E" w14:textId="1542A17D" w:rsidR="00D7507B" w:rsidRPr="00F44A86" w:rsidRDefault="00B30A89" w:rsidP="00B30A89">
      <w:pPr>
        <w:autoSpaceDE w:val="0"/>
        <w:autoSpaceDN w:val="0"/>
        <w:adjustRightInd w:val="0"/>
        <w:spacing w:after="0" w:line="360" w:lineRule="auto"/>
        <w:ind w:left="-426" w:right="566" w:firstLine="852"/>
        <w:jc w:val="both"/>
        <w:rPr>
          <w:rFonts w:ascii="Times New Roman" w:hAnsi="Times New Roman" w:cs="Times New Roman"/>
          <w:sz w:val="24"/>
          <w:szCs w:val="24"/>
          <w:lang w:val="en-US"/>
        </w:rPr>
      </w:pPr>
      <w:proofErr w:type="spellStart"/>
      <w:r w:rsidRPr="00F44A86">
        <w:rPr>
          <w:rFonts w:ascii="Times New Roman" w:hAnsi="Times New Roman" w:cs="Times New Roman"/>
          <w:sz w:val="24"/>
          <w:szCs w:val="24"/>
          <w:lang w:val="en-US"/>
        </w:rPr>
        <w:t>Schwintzer</w:t>
      </w:r>
      <w:proofErr w:type="spellEnd"/>
      <w:r w:rsidRPr="00F44A86">
        <w:rPr>
          <w:rFonts w:ascii="Times New Roman" w:hAnsi="Times New Roman" w:cs="Times New Roman"/>
          <w:sz w:val="24"/>
          <w:szCs w:val="24"/>
          <w:lang w:val="en-US"/>
        </w:rPr>
        <w:t xml:space="preserve"> C. R., Ostrofsky A. 1989. Factors affecting germination of Myrica gale seeds. — Can</w:t>
      </w:r>
      <w:r w:rsidR="005F1803"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J</w:t>
      </w:r>
      <w:r w:rsidR="005F1803"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Forest</w:t>
      </w:r>
      <w:r w:rsidR="005F1803"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Res. 19: 1105-1109. </w:t>
      </w:r>
      <w:hyperlink r:id="rId39" w:history="1">
        <w:r w:rsidR="00520A1A" w:rsidRPr="00F44A86">
          <w:rPr>
            <w:rStyle w:val="aa"/>
            <w:rFonts w:ascii="Times New Roman" w:hAnsi="Times New Roman" w:cs="Times New Roman"/>
            <w:color w:val="auto"/>
            <w:sz w:val="24"/>
            <w:szCs w:val="24"/>
            <w:lang w:val="en-US"/>
          </w:rPr>
          <w:t>http://dx.doi.org/10.1139/x89-167</w:t>
        </w:r>
      </w:hyperlink>
      <w:r w:rsidR="00520A1A" w:rsidRPr="00F44A86">
        <w:rPr>
          <w:rFonts w:ascii="Times New Roman" w:hAnsi="Times New Roman" w:cs="Times New Roman"/>
          <w:sz w:val="24"/>
          <w:szCs w:val="24"/>
          <w:lang w:val="en-US"/>
        </w:rPr>
        <w:t xml:space="preserve"> </w:t>
      </w:r>
    </w:p>
    <w:p w14:paraId="58943F72" w14:textId="77777777" w:rsidR="00A15BAC" w:rsidRPr="00F44A86" w:rsidRDefault="00A15BAC" w:rsidP="00A15BAC">
      <w:pPr>
        <w:pStyle w:val="Default"/>
        <w:spacing w:line="360" w:lineRule="auto"/>
        <w:ind w:left="-360" w:right="566" w:firstLine="786"/>
        <w:jc w:val="both"/>
        <w:rPr>
          <w:color w:val="auto"/>
          <w:lang w:val="en-US"/>
        </w:rPr>
      </w:pPr>
      <w:r w:rsidRPr="00F44A86">
        <w:rPr>
          <w:color w:val="auto"/>
          <w:shd w:val="clear" w:color="auto" w:fill="FFFFFF"/>
          <w:lang w:val="en-US"/>
        </w:rPr>
        <w:t xml:space="preserve">Silva B. J., </w:t>
      </w:r>
      <w:proofErr w:type="spellStart"/>
      <w:r w:rsidRPr="00F44A86">
        <w:rPr>
          <w:color w:val="auto"/>
          <w:shd w:val="clear" w:color="auto" w:fill="FFFFFF"/>
          <w:lang w:val="en-US"/>
        </w:rPr>
        <w:t>Seca</w:t>
      </w:r>
      <w:proofErr w:type="spellEnd"/>
      <w:r w:rsidRPr="00F44A86">
        <w:rPr>
          <w:color w:val="auto"/>
          <w:shd w:val="clear" w:color="auto" w:fill="FFFFFF"/>
          <w:lang w:val="en-US"/>
        </w:rPr>
        <w:t xml:space="preserve"> A. M., Barreto M. D. C., Pinto D. C. 2015. Recent breakthroughs in the antioxidant and anti-inflammatory effects of </w:t>
      </w:r>
      <w:r w:rsidRPr="00F44A86">
        <w:rPr>
          <w:i/>
          <w:iCs/>
          <w:color w:val="auto"/>
          <w:shd w:val="clear" w:color="auto" w:fill="FFFFFF"/>
          <w:lang w:val="en-US"/>
        </w:rPr>
        <w:t>Morella</w:t>
      </w:r>
      <w:r w:rsidRPr="00F44A86">
        <w:rPr>
          <w:color w:val="auto"/>
          <w:shd w:val="clear" w:color="auto" w:fill="FFFFFF"/>
          <w:lang w:val="en-US"/>
        </w:rPr>
        <w:t xml:space="preserve"> and </w:t>
      </w:r>
      <w:r w:rsidRPr="00F44A86">
        <w:rPr>
          <w:i/>
          <w:iCs/>
          <w:color w:val="auto"/>
          <w:shd w:val="clear" w:color="auto" w:fill="FFFFFF"/>
          <w:lang w:val="en-US"/>
        </w:rPr>
        <w:t>Myrica</w:t>
      </w:r>
      <w:r w:rsidRPr="00F44A86">
        <w:rPr>
          <w:color w:val="auto"/>
          <w:shd w:val="clear" w:color="auto" w:fill="FFFFFF"/>
          <w:lang w:val="en-US"/>
        </w:rPr>
        <w:t xml:space="preserve"> species. </w:t>
      </w:r>
      <w:r w:rsidRPr="00F44A86">
        <w:rPr>
          <w:color w:val="auto"/>
          <w:lang w:val="en-US"/>
        </w:rPr>
        <w:t xml:space="preserve">— </w:t>
      </w:r>
      <w:r w:rsidRPr="00F44A86">
        <w:rPr>
          <w:color w:val="auto"/>
          <w:shd w:val="clear" w:color="auto" w:fill="FFFFFF"/>
          <w:lang w:val="en-US"/>
        </w:rPr>
        <w:t xml:space="preserve">Int. J. Mol. Sci. 16(8): 17160-17180. </w:t>
      </w:r>
      <w:hyperlink r:id="rId40" w:history="1">
        <w:r w:rsidRPr="00F44A86">
          <w:rPr>
            <w:rStyle w:val="aa"/>
            <w:color w:val="auto"/>
            <w:shd w:val="clear" w:color="auto" w:fill="FFFFFF"/>
            <w:lang w:val="en-US"/>
          </w:rPr>
          <w:t>https://doi.org/10.3390%2Fijms160817160</w:t>
        </w:r>
      </w:hyperlink>
      <w:r w:rsidRPr="00F44A86">
        <w:rPr>
          <w:color w:val="auto"/>
          <w:shd w:val="clear" w:color="auto" w:fill="FFFFFF"/>
          <w:lang w:val="en-US"/>
        </w:rPr>
        <w:t xml:space="preserve"> </w:t>
      </w:r>
    </w:p>
    <w:p w14:paraId="376F3F73" w14:textId="520F67C5" w:rsidR="00D7507B" w:rsidRPr="00F44A86" w:rsidRDefault="00D7507B" w:rsidP="00B30A89">
      <w:pPr>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Skene K. R., </w:t>
      </w:r>
      <w:proofErr w:type="spellStart"/>
      <w:r w:rsidRPr="00F44A86">
        <w:rPr>
          <w:rFonts w:ascii="Times New Roman" w:hAnsi="Times New Roman" w:cs="Times New Roman"/>
          <w:sz w:val="24"/>
          <w:szCs w:val="24"/>
          <w:shd w:val="clear" w:color="auto" w:fill="FFFFFF"/>
          <w:lang w:val="en-US"/>
        </w:rPr>
        <w:t>Sprent</w:t>
      </w:r>
      <w:proofErr w:type="spellEnd"/>
      <w:r w:rsidRPr="00F44A86">
        <w:rPr>
          <w:rFonts w:ascii="Times New Roman" w:hAnsi="Times New Roman" w:cs="Times New Roman"/>
          <w:sz w:val="24"/>
          <w:szCs w:val="24"/>
          <w:shd w:val="clear" w:color="auto" w:fill="FFFFFF"/>
          <w:lang w:val="en-US"/>
        </w:rPr>
        <w:t xml:space="preserve"> J. I., Raven J. A., Herdman L. 2000. Myrica gale L.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J</w:t>
      </w:r>
      <w:r w:rsidR="005F1803"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Ecol. 88(6): 1079-1094.</w:t>
      </w:r>
      <w:r w:rsidR="00464EC2" w:rsidRPr="00F44A86">
        <w:rPr>
          <w:rFonts w:ascii="Times New Roman" w:hAnsi="Times New Roman" w:cs="Times New Roman"/>
          <w:sz w:val="24"/>
          <w:szCs w:val="24"/>
          <w:shd w:val="clear" w:color="auto" w:fill="FFFFFF"/>
          <w:lang w:val="en-US"/>
        </w:rPr>
        <w:t xml:space="preserve"> </w:t>
      </w:r>
      <w:hyperlink r:id="rId41" w:history="1">
        <w:r w:rsidR="00520A1A" w:rsidRPr="00F44A86">
          <w:rPr>
            <w:rStyle w:val="aa"/>
            <w:rFonts w:ascii="Times New Roman" w:hAnsi="Times New Roman" w:cs="Times New Roman"/>
            <w:color w:val="auto"/>
            <w:sz w:val="24"/>
            <w:szCs w:val="24"/>
            <w:shd w:val="clear" w:color="auto" w:fill="FFFFFF"/>
            <w:lang w:val="en-US"/>
          </w:rPr>
          <w:t>https://doi.org/10.1046/j.1365-2745.2000.00522.x</w:t>
        </w:r>
      </w:hyperlink>
      <w:r w:rsidR="00520A1A" w:rsidRPr="00F44A86">
        <w:rPr>
          <w:rFonts w:ascii="Times New Roman" w:hAnsi="Times New Roman" w:cs="Times New Roman"/>
          <w:sz w:val="24"/>
          <w:szCs w:val="24"/>
          <w:shd w:val="clear" w:color="auto" w:fill="FFFFFF"/>
          <w:lang w:val="en-US"/>
        </w:rPr>
        <w:t xml:space="preserve"> </w:t>
      </w:r>
    </w:p>
    <w:p w14:paraId="01E2DA02" w14:textId="07BDFBFA" w:rsidR="002E6D1A" w:rsidRPr="00F44A86" w:rsidRDefault="002E6D1A" w:rsidP="00B30A89">
      <w:pPr>
        <w:spacing w:after="0" w:line="360" w:lineRule="auto"/>
        <w:ind w:left="-360" w:right="566" w:firstLine="786"/>
        <w:jc w:val="both"/>
        <w:rPr>
          <w:rStyle w:val="aa"/>
          <w:rFonts w:ascii="Times New Roman" w:hAnsi="Times New Roman" w:cs="Times New Roman"/>
          <w:color w:val="auto"/>
          <w:sz w:val="24"/>
          <w:szCs w:val="24"/>
          <w:lang w:val="en-US"/>
        </w:rPr>
      </w:pPr>
      <w:r w:rsidRPr="00F44A86">
        <w:rPr>
          <w:rFonts w:ascii="Times New Roman" w:hAnsi="Times New Roman" w:cs="Times New Roman"/>
          <w:sz w:val="24"/>
          <w:szCs w:val="24"/>
          <w:lang w:val="en-US"/>
        </w:rPr>
        <w:t xml:space="preserve">Svoboda K. P., Inglis A., Hampson J., Galambosi B., Asakawa Y. 1998. Biomass production, essential oil yield and composition of </w:t>
      </w:r>
      <w:r w:rsidRPr="00F44A86">
        <w:rPr>
          <w:rFonts w:ascii="Times New Roman" w:hAnsi="Times New Roman" w:cs="Times New Roman"/>
          <w:i/>
          <w:iCs/>
          <w:sz w:val="24"/>
          <w:szCs w:val="24"/>
          <w:lang w:val="en-US"/>
        </w:rPr>
        <w:t>Myrica gale</w:t>
      </w:r>
      <w:r w:rsidRPr="00F44A86">
        <w:rPr>
          <w:rFonts w:ascii="Times New Roman" w:hAnsi="Times New Roman" w:cs="Times New Roman"/>
          <w:sz w:val="24"/>
          <w:szCs w:val="24"/>
          <w:lang w:val="en-US"/>
        </w:rPr>
        <w:t xml:space="preserve"> L. harvested from wild populations in Scotland and Finland. — </w:t>
      </w:r>
      <w:proofErr w:type="spellStart"/>
      <w:r w:rsidRPr="00F44A86">
        <w:rPr>
          <w:rFonts w:ascii="Times New Roman" w:hAnsi="Times New Roman" w:cs="Times New Roman"/>
          <w:sz w:val="24"/>
          <w:szCs w:val="24"/>
          <w:lang w:val="en-US"/>
        </w:rPr>
        <w:t>Flavour</w:t>
      </w:r>
      <w:proofErr w:type="spellEnd"/>
      <w:r w:rsidRPr="00F44A86">
        <w:rPr>
          <w:rFonts w:ascii="Times New Roman" w:hAnsi="Times New Roman" w:cs="Times New Roman"/>
          <w:sz w:val="24"/>
          <w:szCs w:val="24"/>
          <w:lang w:val="en-US"/>
        </w:rPr>
        <w:t xml:space="preserve"> Frag. J. 13: 367-372. </w:t>
      </w:r>
      <w:hyperlink r:id="rId42" w:history="1">
        <w:r w:rsidRPr="00F44A86">
          <w:rPr>
            <w:rStyle w:val="aa"/>
            <w:rFonts w:ascii="Times New Roman" w:hAnsi="Times New Roman" w:cs="Times New Roman"/>
            <w:color w:val="auto"/>
            <w:sz w:val="24"/>
            <w:szCs w:val="24"/>
            <w:lang w:val="en-US"/>
          </w:rPr>
          <w:t>https://doi.org/10.1002/(SICI)1099-1026(199811/12)13:6%3C367::AID-FFJ724%3E3.0.CO;2-M</w:t>
        </w:r>
      </w:hyperlink>
      <w:r w:rsidR="00E30419" w:rsidRPr="00F44A86">
        <w:rPr>
          <w:rStyle w:val="aa"/>
          <w:rFonts w:ascii="Times New Roman" w:hAnsi="Times New Roman" w:cs="Times New Roman"/>
          <w:color w:val="auto"/>
          <w:sz w:val="24"/>
          <w:szCs w:val="24"/>
          <w:lang w:val="en-US"/>
        </w:rPr>
        <w:t xml:space="preserve"> </w:t>
      </w:r>
    </w:p>
    <w:p w14:paraId="5D8C100A" w14:textId="77777777" w:rsidR="00E30419" w:rsidRPr="00F44A86" w:rsidRDefault="00E30419" w:rsidP="00E30419">
      <w:pPr>
        <w:pStyle w:val="Default"/>
        <w:spacing w:line="360" w:lineRule="auto"/>
        <w:ind w:left="-360" w:right="566" w:firstLine="786"/>
        <w:jc w:val="both"/>
        <w:rPr>
          <w:color w:val="auto"/>
        </w:rPr>
      </w:pPr>
      <w:r w:rsidRPr="00F44A86">
        <w:rPr>
          <w:color w:val="auto"/>
          <w:lang w:val="en-US"/>
        </w:rPr>
        <w:t xml:space="preserve">Sylvestre M., Legault J., Dufour D., Pichette A. 2005. Chemical composition and anticancer activity of leaf essential oil of </w:t>
      </w:r>
      <w:r w:rsidRPr="00F44A86">
        <w:rPr>
          <w:i/>
          <w:iCs/>
          <w:color w:val="auto"/>
          <w:lang w:val="en-US"/>
        </w:rPr>
        <w:t>Myrica gale</w:t>
      </w:r>
      <w:r w:rsidRPr="00F44A86">
        <w:rPr>
          <w:color w:val="auto"/>
          <w:lang w:val="en-US"/>
        </w:rPr>
        <w:t xml:space="preserve"> L. — Phytomedicine. </w:t>
      </w:r>
      <w:r w:rsidRPr="00F44A86">
        <w:rPr>
          <w:color w:val="auto"/>
        </w:rPr>
        <w:t xml:space="preserve">12: 299–304. </w:t>
      </w:r>
      <w:hyperlink r:id="rId43" w:history="1">
        <w:r w:rsidRPr="00F44A86">
          <w:rPr>
            <w:rStyle w:val="aa"/>
            <w:color w:val="auto"/>
            <w:lang w:val="en-US"/>
          </w:rPr>
          <w:t>https</w:t>
        </w:r>
        <w:r w:rsidRPr="00F44A86">
          <w:rPr>
            <w:rStyle w:val="aa"/>
            <w:color w:val="auto"/>
          </w:rPr>
          <w:t>://</w:t>
        </w:r>
        <w:proofErr w:type="spellStart"/>
        <w:r w:rsidRPr="00F44A86">
          <w:rPr>
            <w:rStyle w:val="aa"/>
            <w:color w:val="auto"/>
            <w:lang w:val="en-US"/>
          </w:rPr>
          <w:t>doi</w:t>
        </w:r>
        <w:proofErr w:type="spellEnd"/>
        <w:r w:rsidRPr="00F44A86">
          <w:rPr>
            <w:rStyle w:val="aa"/>
            <w:color w:val="auto"/>
          </w:rPr>
          <w:t>.</w:t>
        </w:r>
        <w:r w:rsidRPr="00F44A86">
          <w:rPr>
            <w:rStyle w:val="aa"/>
            <w:color w:val="auto"/>
            <w:lang w:val="en-US"/>
          </w:rPr>
          <w:t>org</w:t>
        </w:r>
        <w:r w:rsidRPr="00F44A86">
          <w:rPr>
            <w:rStyle w:val="aa"/>
            <w:color w:val="auto"/>
          </w:rPr>
          <w:t>/10.1016/</w:t>
        </w:r>
        <w:r w:rsidRPr="00F44A86">
          <w:rPr>
            <w:rStyle w:val="aa"/>
            <w:color w:val="auto"/>
            <w:lang w:val="en-US"/>
          </w:rPr>
          <w:t>j</w:t>
        </w:r>
        <w:r w:rsidRPr="00F44A86">
          <w:rPr>
            <w:rStyle w:val="aa"/>
            <w:color w:val="auto"/>
          </w:rPr>
          <w:t>.</w:t>
        </w:r>
        <w:proofErr w:type="spellStart"/>
        <w:r w:rsidRPr="00F44A86">
          <w:rPr>
            <w:rStyle w:val="aa"/>
            <w:color w:val="auto"/>
            <w:lang w:val="en-US"/>
          </w:rPr>
          <w:t>phymed</w:t>
        </w:r>
        <w:proofErr w:type="spellEnd"/>
        <w:r w:rsidRPr="00F44A86">
          <w:rPr>
            <w:rStyle w:val="aa"/>
            <w:color w:val="auto"/>
          </w:rPr>
          <w:t>.2003.12.004</w:t>
        </w:r>
      </w:hyperlink>
      <w:r w:rsidRPr="00F44A86">
        <w:rPr>
          <w:color w:val="auto"/>
        </w:rPr>
        <w:t xml:space="preserve"> </w:t>
      </w:r>
    </w:p>
    <w:p w14:paraId="4717ED84" w14:textId="77777777" w:rsidR="00025549" w:rsidRPr="00F44A86" w:rsidRDefault="00025549" w:rsidP="00025549">
      <w:pPr>
        <w:autoSpaceDE w:val="0"/>
        <w:autoSpaceDN w:val="0"/>
        <w:adjustRightInd w:val="0"/>
        <w:spacing w:after="0" w:line="360" w:lineRule="auto"/>
        <w:ind w:left="-360" w:right="566" w:firstLine="786"/>
        <w:jc w:val="both"/>
        <w:rPr>
          <w:rFonts w:ascii="Times New Roman" w:hAnsi="Times New Roman" w:cs="Times New Roman"/>
          <w:sz w:val="24"/>
          <w:szCs w:val="24"/>
          <w:shd w:val="clear" w:color="auto" w:fill="FFFFFF"/>
        </w:rPr>
      </w:pPr>
      <w:r w:rsidRPr="00F44A86">
        <w:rPr>
          <w:rFonts w:ascii="Times New Roman" w:hAnsi="Times New Roman" w:cs="Times New Roman"/>
          <w:sz w:val="24"/>
          <w:szCs w:val="24"/>
          <w:shd w:val="clear" w:color="auto" w:fill="FFFFFF"/>
        </w:rPr>
        <w:t>[</w:t>
      </w:r>
      <w:r w:rsidRPr="00F44A86">
        <w:rPr>
          <w:rFonts w:ascii="Times New Roman" w:hAnsi="Times New Roman" w:cs="Times New Roman"/>
          <w:sz w:val="24"/>
          <w:szCs w:val="24"/>
          <w:shd w:val="clear" w:color="auto" w:fill="FFFFFF"/>
          <w:lang w:val="en-US"/>
        </w:rPr>
        <w:t>The</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Red</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Book</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of</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the</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Russian</w:t>
      </w:r>
      <w:r w:rsidRPr="00F44A86">
        <w:rPr>
          <w:rFonts w:ascii="Times New Roman" w:hAnsi="Times New Roman" w:cs="Times New Roman"/>
          <w:sz w:val="24"/>
          <w:szCs w:val="24"/>
          <w:shd w:val="clear" w:color="auto" w:fill="FFFFFF"/>
        </w:rPr>
        <w:t xml:space="preserve"> </w:t>
      </w:r>
      <w:r w:rsidRPr="00F44A86">
        <w:rPr>
          <w:rFonts w:ascii="Times New Roman" w:hAnsi="Times New Roman" w:cs="Times New Roman"/>
          <w:sz w:val="24"/>
          <w:szCs w:val="24"/>
          <w:shd w:val="clear" w:color="auto" w:fill="FFFFFF"/>
          <w:lang w:val="en-US"/>
        </w:rPr>
        <w:t>Federation</w:t>
      </w:r>
      <w:r w:rsidRPr="00F44A86">
        <w:rPr>
          <w:rFonts w:ascii="Times New Roman" w:hAnsi="Times New Roman" w:cs="Times New Roman"/>
          <w:sz w:val="24"/>
          <w:szCs w:val="24"/>
          <w:shd w:val="clear" w:color="auto" w:fill="FFFFFF"/>
        </w:rPr>
        <w:t xml:space="preserve">] Красная книга Российской Федерации (растения и грибы). 2008. </w:t>
      </w:r>
      <w:r w:rsidRPr="00F44A86">
        <w:rPr>
          <w:rFonts w:ascii="Times New Roman" w:hAnsi="Times New Roman" w:cs="Times New Roman"/>
          <w:sz w:val="24"/>
          <w:szCs w:val="24"/>
        </w:rPr>
        <w:t xml:space="preserve">— М.: Министерство природных ресурсов и экологии РФ и Росприроднадзор, 885 с. </w:t>
      </w:r>
    </w:p>
    <w:p w14:paraId="727DC279" w14:textId="5D9A9AF6" w:rsidR="00927500" w:rsidRPr="00F44A86" w:rsidRDefault="00927500" w:rsidP="00E30419">
      <w:pPr>
        <w:pStyle w:val="Default"/>
        <w:spacing w:line="360" w:lineRule="auto"/>
        <w:ind w:left="-360" w:right="566" w:firstLine="786"/>
        <w:jc w:val="both"/>
        <w:rPr>
          <w:color w:val="auto"/>
          <w:lang w:val="en-US"/>
        </w:rPr>
      </w:pPr>
      <w:r w:rsidRPr="00F44A86">
        <w:rPr>
          <w:color w:val="auto"/>
        </w:rPr>
        <w:t>[</w:t>
      </w:r>
      <w:proofErr w:type="spellStart"/>
      <w:r w:rsidRPr="00F44A86">
        <w:rPr>
          <w:color w:val="auto"/>
          <w:lang w:val="en-US"/>
        </w:rPr>
        <w:t>Volkova</w:t>
      </w:r>
      <w:proofErr w:type="spellEnd"/>
      <w:r w:rsidRPr="00F44A86">
        <w:rPr>
          <w:color w:val="auto"/>
        </w:rPr>
        <w:t xml:space="preserve"> </w:t>
      </w:r>
      <w:r w:rsidRPr="00F44A86">
        <w:rPr>
          <w:color w:val="auto"/>
          <w:lang w:val="en-US"/>
        </w:rPr>
        <w:t>et</w:t>
      </w:r>
      <w:r w:rsidRPr="00F44A86">
        <w:rPr>
          <w:color w:val="auto"/>
        </w:rPr>
        <w:t xml:space="preserve"> </w:t>
      </w:r>
      <w:r w:rsidRPr="00F44A86">
        <w:rPr>
          <w:color w:val="auto"/>
          <w:lang w:val="en-US"/>
        </w:rPr>
        <w:t>al</w:t>
      </w:r>
      <w:r w:rsidRPr="00F44A86">
        <w:rPr>
          <w:color w:val="auto"/>
        </w:rPr>
        <w:t xml:space="preserve">.] Волкова Е. А., Смагин В. А., Храмцов В. Н. 2021. Сообщества с </w:t>
      </w:r>
      <w:proofErr w:type="spellStart"/>
      <w:r w:rsidRPr="00F44A86">
        <w:rPr>
          <w:i/>
          <w:color w:val="auto"/>
        </w:rPr>
        <w:t>Myrica</w:t>
      </w:r>
      <w:proofErr w:type="spellEnd"/>
      <w:r w:rsidRPr="00F44A86">
        <w:rPr>
          <w:i/>
          <w:color w:val="auto"/>
        </w:rPr>
        <w:t xml:space="preserve"> </w:t>
      </w:r>
      <w:proofErr w:type="spellStart"/>
      <w:r w:rsidRPr="00F44A86">
        <w:rPr>
          <w:i/>
          <w:color w:val="auto"/>
        </w:rPr>
        <w:t>gale</w:t>
      </w:r>
      <w:proofErr w:type="spellEnd"/>
      <w:r w:rsidRPr="00F44A86">
        <w:rPr>
          <w:color w:val="auto"/>
        </w:rPr>
        <w:t xml:space="preserve"> L. на болотах побережья Финского залива (Санкт-Петербург и Ленинградская область). — Растительность России. </w:t>
      </w:r>
      <w:r w:rsidRPr="00F44A86">
        <w:rPr>
          <w:color w:val="auto"/>
          <w:lang w:val="en-US"/>
        </w:rPr>
        <w:t>41: 58–74.</w:t>
      </w:r>
    </w:p>
    <w:p w14:paraId="0C32F33B" w14:textId="31B1BD69" w:rsidR="00EC40E0" w:rsidRPr="00F44A86" w:rsidRDefault="00EC40E0" w:rsidP="00EC40E0">
      <w:pPr>
        <w:pStyle w:val="Default"/>
        <w:spacing w:line="360" w:lineRule="auto"/>
        <w:ind w:left="-360" w:right="566" w:firstLine="786"/>
        <w:jc w:val="both"/>
        <w:rPr>
          <w:color w:val="auto"/>
          <w:lang w:val="en-US"/>
        </w:rPr>
      </w:pPr>
      <w:r w:rsidRPr="00F44A86">
        <w:rPr>
          <w:color w:val="auto"/>
          <w:shd w:val="clear" w:color="auto" w:fill="FFFFFF"/>
          <w:lang w:val="en-US"/>
        </w:rPr>
        <w:t xml:space="preserve">Vos P., </w:t>
      </w:r>
      <w:proofErr w:type="spellStart"/>
      <w:r w:rsidRPr="00F44A86">
        <w:rPr>
          <w:color w:val="auto"/>
          <w:shd w:val="clear" w:color="auto" w:fill="FFFFFF"/>
          <w:lang w:val="en-US"/>
        </w:rPr>
        <w:t>Hogers</w:t>
      </w:r>
      <w:proofErr w:type="spellEnd"/>
      <w:r w:rsidRPr="00F44A86">
        <w:rPr>
          <w:color w:val="auto"/>
          <w:shd w:val="clear" w:color="auto" w:fill="FFFFFF"/>
          <w:lang w:val="en-US"/>
        </w:rPr>
        <w:t xml:space="preserve"> R., Bleeker M., </w:t>
      </w:r>
      <w:proofErr w:type="spellStart"/>
      <w:r w:rsidRPr="00F44A86">
        <w:rPr>
          <w:color w:val="auto"/>
          <w:shd w:val="clear" w:color="auto" w:fill="FFFFFF"/>
          <w:lang w:val="en-US"/>
        </w:rPr>
        <w:t>Reijans</w:t>
      </w:r>
      <w:proofErr w:type="spellEnd"/>
      <w:r w:rsidRPr="00F44A86">
        <w:rPr>
          <w:color w:val="auto"/>
          <w:shd w:val="clear" w:color="auto" w:fill="FFFFFF"/>
          <w:lang w:val="en-US"/>
        </w:rPr>
        <w:t xml:space="preserve"> M., Lee T. V. D., Hornes M., ... </w:t>
      </w:r>
      <w:proofErr w:type="spellStart"/>
      <w:r w:rsidRPr="00F44A86">
        <w:rPr>
          <w:color w:val="auto"/>
          <w:shd w:val="clear" w:color="auto" w:fill="FFFFFF"/>
          <w:lang w:val="en-US"/>
        </w:rPr>
        <w:t>Zabeau</w:t>
      </w:r>
      <w:proofErr w:type="spellEnd"/>
      <w:r w:rsidRPr="00F44A86">
        <w:rPr>
          <w:color w:val="auto"/>
          <w:shd w:val="clear" w:color="auto" w:fill="FFFFFF"/>
          <w:lang w:val="en-US"/>
        </w:rPr>
        <w:t xml:space="preserve"> M. 1995. AFLP: a new technique for DNA fingerprinting. </w:t>
      </w:r>
      <w:r w:rsidR="00320B66" w:rsidRPr="00F44A86">
        <w:rPr>
          <w:color w:val="auto"/>
          <w:lang w:val="en-US"/>
        </w:rPr>
        <w:t xml:space="preserve">— </w:t>
      </w:r>
      <w:r w:rsidRPr="00F44A86">
        <w:rPr>
          <w:color w:val="auto"/>
          <w:shd w:val="clear" w:color="auto" w:fill="FFFFFF"/>
          <w:lang w:val="en-US"/>
        </w:rPr>
        <w:t xml:space="preserve">Nucleic Acids Res. 23(21): 4407-4414. </w:t>
      </w:r>
      <w:hyperlink r:id="rId44" w:history="1">
        <w:r w:rsidRPr="00F44A86">
          <w:rPr>
            <w:rStyle w:val="aa"/>
            <w:color w:val="auto"/>
            <w:shd w:val="clear" w:color="auto" w:fill="FFFFFF"/>
            <w:lang w:val="en-US"/>
          </w:rPr>
          <w:t>https://doi.org/10.1093%2Fnar%2F23.21.4407</w:t>
        </w:r>
      </w:hyperlink>
      <w:r w:rsidRPr="00F44A86">
        <w:rPr>
          <w:color w:val="auto"/>
          <w:shd w:val="clear" w:color="auto" w:fill="FFFFFF"/>
          <w:lang w:val="en-US"/>
        </w:rPr>
        <w:t xml:space="preserve"> </w:t>
      </w:r>
    </w:p>
    <w:p w14:paraId="58493995" w14:textId="77777777" w:rsidR="00EC40E0" w:rsidRPr="00F44A86" w:rsidRDefault="00EC40E0" w:rsidP="00E30419">
      <w:pPr>
        <w:pStyle w:val="Default"/>
        <w:spacing w:line="360" w:lineRule="auto"/>
        <w:ind w:left="-360" w:right="566" w:firstLine="786"/>
        <w:jc w:val="both"/>
        <w:rPr>
          <w:color w:val="auto"/>
          <w:lang w:val="en-US"/>
        </w:rPr>
      </w:pPr>
    </w:p>
    <w:p w14:paraId="4E165AA4" w14:textId="77777777" w:rsidR="00DF7AB9" w:rsidRPr="00F44A86" w:rsidRDefault="00DF7AB9" w:rsidP="00E30419">
      <w:pPr>
        <w:pStyle w:val="Default"/>
        <w:spacing w:line="360" w:lineRule="auto"/>
        <w:ind w:left="-360" w:right="566" w:firstLine="786"/>
        <w:jc w:val="both"/>
        <w:rPr>
          <w:color w:val="auto"/>
          <w:lang w:val="en-US"/>
        </w:rPr>
      </w:pPr>
    </w:p>
    <w:p w14:paraId="02771608" w14:textId="77777777" w:rsidR="000E0BE2" w:rsidRDefault="000E0BE2">
      <w:pPr>
        <w:rPr>
          <w:rFonts w:ascii="Times New Roman" w:hAnsi="Times New Roman" w:cs="Times New Roman"/>
          <w:b/>
          <w:bCs/>
          <w:sz w:val="24"/>
          <w:szCs w:val="24"/>
          <w:lang w:val="en-US"/>
        </w:rPr>
      </w:pPr>
      <w:r>
        <w:rPr>
          <w:rFonts w:ascii="Times New Roman" w:hAnsi="Times New Roman" w:cs="Times New Roman"/>
          <w:b/>
          <w:bCs/>
          <w:sz w:val="24"/>
          <w:szCs w:val="24"/>
          <w:lang w:val="en-US"/>
        </w:rPr>
        <w:br w:type="page"/>
      </w:r>
    </w:p>
    <w:p w14:paraId="7AD7E55D" w14:textId="0F7B2640" w:rsidR="00DF7AB9" w:rsidRPr="00F44A86" w:rsidRDefault="00DF7AB9" w:rsidP="00DF7AB9">
      <w:pPr>
        <w:spacing w:after="0" w:line="360" w:lineRule="auto"/>
        <w:ind w:left="-284" w:right="566"/>
        <w:jc w:val="center"/>
        <w:rPr>
          <w:rFonts w:ascii="Times New Roman" w:hAnsi="Times New Roman" w:cs="Times New Roman"/>
          <w:b/>
          <w:bCs/>
          <w:sz w:val="24"/>
          <w:szCs w:val="24"/>
          <w:lang w:val="en-US"/>
        </w:rPr>
      </w:pPr>
      <w:bookmarkStart w:id="2" w:name="_GoBack"/>
      <w:bookmarkEnd w:id="2"/>
      <w:r w:rsidRPr="00F44A86">
        <w:rPr>
          <w:rFonts w:ascii="Times New Roman" w:hAnsi="Times New Roman" w:cs="Times New Roman"/>
          <w:b/>
          <w:bCs/>
          <w:sz w:val="24"/>
          <w:szCs w:val="24"/>
          <w:lang w:val="en-US"/>
        </w:rPr>
        <w:t xml:space="preserve">GENOMIC DNA POLYMORPHISM IN </w:t>
      </w:r>
      <w:r w:rsidRPr="00F44A86">
        <w:rPr>
          <w:rFonts w:ascii="Times New Roman" w:hAnsi="Times New Roman" w:cs="Times New Roman"/>
          <w:b/>
          <w:bCs/>
          <w:i/>
          <w:iCs/>
          <w:sz w:val="24"/>
          <w:szCs w:val="24"/>
          <w:lang w:val="en-US"/>
        </w:rPr>
        <w:t>MYRICA GALE</w:t>
      </w:r>
      <w:r w:rsidRPr="00F44A86">
        <w:rPr>
          <w:rFonts w:ascii="Times New Roman" w:hAnsi="Times New Roman" w:cs="Times New Roman"/>
          <w:b/>
          <w:bCs/>
          <w:sz w:val="24"/>
          <w:szCs w:val="24"/>
          <w:lang w:val="en-US"/>
        </w:rPr>
        <w:t xml:space="preserve"> L. IN THE LEBYAZHIY STATE NATURE RESERVE (THE SOUTHERN COAST OF THE GULF OF FINLAND)</w:t>
      </w:r>
    </w:p>
    <w:p w14:paraId="47870783" w14:textId="77777777" w:rsidR="00DF7AB9" w:rsidRPr="00F44A86" w:rsidRDefault="00DF7AB9" w:rsidP="00DF7AB9">
      <w:pPr>
        <w:spacing w:after="0" w:line="360" w:lineRule="auto"/>
        <w:ind w:left="-284" w:right="566"/>
        <w:jc w:val="center"/>
        <w:rPr>
          <w:b/>
          <w:bCs/>
          <w:lang w:val="en-US"/>
        </w:rPr>
      </w:pPr>
    </w:p>
    <w:p w14:paraId="223807A1" w14:textId="77777777" w:rsidR="00DF7AB9" w:rsidRPr="00F44A86" w:rsidRDefault="00DF7AB9" w:rsidP="00DF7AB9">
      <w:pPr>
        <w:spacing w:after="0" w:line="360" w:lineRule="auto"/>
        <w:ind w:left="-284" w:right="566"/>
        <w:jc w:val="center"/>
        <w:rPr>
          <w:rFonts w:ascii="Times New Roman" w:hAnsi="Times New Roman" w:cs="Times New Roman"/>
          <w:b/>
          <w:bCs/>
          <w:sz w:val="24"/>
          <w:szCs w:val="24"/>
          <w:lang w:val="en-US"/>
        </w:rPr>
      </w:pPr>
      <w:r w:rsidRPr="00F44A86">
        <w:rPr>
          <w:rFonts w:ascii="Times New Roman" w:hAnsi="Times New Roman" w:cs="Times New Roman"/>
          <w:b/>
          <w:bCs/>
          <w:sz w:val="24"/>
          <w:szCs w:val="24"/>
          <w:lang w:val="en-US"/>
        </w:rPr>
        <w:t>© O.A. Semicheva</w:t>
      </w:r>
      <w:r w:rsidRPr="00F44A86">
        <w:rPr>
          <w:rFonts w:ascii="Times New Roman" w:hAnsi="Times New Roman" w:cs="Times New Roman"/>
          <w:b/>
          <w:bCs/>
          <w:sz w:val="24"/>
          <w:szCs w:val="24"/>
          <w:vertAlign w:val="superscript"/>
          <w:lang w:val="en-US"/>
        </w:rPr>
        <w:t>1,2</w:t>
      </w:r>
      <w:r w:rsidRPr="00F44A86">
        <w:rPr>
          <w:rFonts w:ascii="Times New Roman" w:hAnsi="Times New Roman" w:cs="Times New Roman"/>
          <w:b/>
          <w:bCs/>
          <w:sz w:val="24"/>
          <w:szCs w:val="24"/>
          <w:lang w:val="en-US"/>
        </w:rPr>
        <w:t>, U.A. Galaktionova</w:t>
      </w:r>
      <w:r w:rsidRPr="00F44A86">
        <w:rPr>
          <w:rFonts w:ascii="Times New Roman" w:hAnsi="Times New Roman" w:cs="Times New Roman"/>
          <w:b/>
          <w:bCs/>
          <w:sz w:val="24"/>
          <w:szCs w:val="24"/>
          <w:vertAlign w:val="superscript"/>
          <w:lang w:val="en-US"/>
        </w:rPr>
        <w:t>1,2</w:t>
      </w:r>
      <w:r w:rsidRPr="00F44A86">
        <w:rPr>
          <w:rFonts w:ascii="Times New Roman" w:hAnsi="Times New Roman" w:cs="Times New Roman"/>
          <w:b/>
          <w:bCs/>
          <w:sz w:val="24"/>
          <w:szCs w:val="24"/>
          <w:lang w:val="en-US"/>
        </w:rPr>
        <w:t>, V.N. Bolshakov</w:t>
      </w:r>
      <w:r w:rsidRPr="00F44A86">
        <w:rPr>
          <w:rFonts w:ascii="Times New Roman" w:hAnsi="Times New Roman" w:cs="Times New Roman"/>
          <w:b/>
          <w:bCs/>
          <w:sz w:val="24"/>
          <w:szCs w:val="24"/>
          <w:vertAlign w:val="superscript"/>
          <w:lang w:val="en-US"/>
        </w:rPr>
        <w:t>1</w:t>
      </w:r>
      <w:r w:rsidRPr="00F44A86">
        <w:rPr>
          <w:rFonts w:ascii="Times New Roman" w:hAnsi="Times New Roman" w:cs="Times New Roman"/>
          <w:b/>
          <w:bCs/>
          <w:sz w:val="24"/>
          <w:szCs w:val="24"/>
          <w:lang w:val="en-US"/>
        </w:rPr>
        <w:t>, A.E. Romanovich</w:t>
      </w:r>
      <w:r w:rsidRPr="00F44A86">
        <w:rPr>
          <w:rFonts w:ascii="Times New Roman" w:hAnsi="Times New Roman" w:cs="Times New Roman"/>
          <w:b/>
          <w:bCs/>
          <w:sz w:val="24"/>
          <w:szCs w:val="24"/>
          <w:vertAlign w:val="superscript"/>
          <w:lang w:val="en-US"/>
        </w:rPr>
        <w:t>2</w:t>
      </w:r>
      <w:r w:rsidRPr="00F44A86">
        <w:rPr>
          <w:rFonts w:ascii="Times New Roman" w:hAnsi="Times New Roman" w:cs="Times New Roman"/>
          <w:b/>
          <w:bCs/>
          <w:sz w:val="24"/>
          <w:szCs w:val="24"/>
          <w:lang w:val="en-US"/>
        </w:rPr>
        <w:t xml:space="preserve">, </w:t>
      </w:r>
      <w:proofErr w:type="spellStart"/>
      <w:r w:rsidRPr="00F44A86">
        <w:rPr>
          <w:rFonts w:ascii="Times New Roman" w:hAnsi="Times New Roman" w:cs="Times New Roman"/>
          <w:b/>
          <w:bCs/>
          <w:sz w:val="24"/>
          <w:szCs w:val="24"/>
          <w:lang w:val="en-US"/>
        </w:rPr>
        <w:t>M.Yu</w:t>
      </w:r>
      <w:proofErr w:type="spellEnd"/>
      <w:r w:rsidRPr="00F44A86">
        <w:rPr>
          <w:rFonts w:ascii="Times New Roman" w:hAnsi="Times New Roman" w:cs="Times New Roman"/>
          <w:b/>
          <w:bCs/>
          <w:sz w:val="24"/>
          <w:szCs w:val="24"/>
          <w:lang w:val="en-US"/>
        </w:rPr>
        <w:t>. Tikhodeeva</w:t>
      </w:r>
      <w:r w:rsidRPr="00F44A86">
        <w:rPr>
          <w:rFonts w:ascii="Times New Roman" w:hAnsi="Times New Roman" w:cs="Times New Roman"/>
          <w:b/>
          <w:bCs/>
          <w:sz w:val="24"/>
          <w:szCs w:val="24"/>
          <w:vertAlign w:val="superscript"/>
          <w:lang w:val="en-US"/>
        </w:rPr>
        <w:t>2</w:t>
      </w:r>
      <w:r w:rsidRPr="00F44A86">
        <w:rPr>
          <w:rFonts w:ascii="Times New Roman" w:hAnsi="Times New Roman" w:cs="Times New Roman"/>
          <w:b/>
          <w:bCs/>
          <w:sz w:val="24"/>
          <w:szCs w:val="24"/>
          <w:lang w:val="en-US"/>
        </w:rPr>
        <w:t>, O.N. Tikhodeyev</w:t>
      </w:r>
      <w:r w:rsidRPr="00F44A86">
        <w:rPr>
          <w:rFonts w:ascii="Times New Roman" w:hAnsi="Times New Roman" w:cs="Times New Roman"/>
          <w:b/>
          <w:bCs/>
          <w:sz w:val="24"/>
          <w:szCs w:val="24"/>
          <w:vertAlign w:val="superscript"/>
          <w:lang w:val="en-US"/>
        </w:rPr>
        <w:t>2#</w:t>
      </w:r>
    </w:p>
    <w:p w14:paraId="5A897990" w14:textId="77777777" w:rsidR="00DF7AB9" w:rsidRPr="00F44A86" w:rsidRDefault="00DF7AB9" w:rsidP="00DF7AB9">
      <w:pPr>
        <w:spacing w:after="0" w:line="360" w:lineRule="auto"/>
        <w:ind w:left="-284" w:right="566"/>
        <w:jc w:val="center"/>
        <w:rPr>
          <w:rFonts w:ascii="Times New Roman" w:hAnsi="Times New Roman" w:cs="Times New Roman"/>
          <w:sz w:val="20"/>
          <w:szCs w:val="20"/>
          <w:lang w:val="en-US"/>
        </w:rPr>
      </w:pPr>
      <w:r w:rsidRPr="00F44A86">
        <w:rPr>
          <w:rFonts w:ascii="Times New Roman" w:hAnsi="Times New Roman" w:cs="Times New Roman"/>
          <w:sz w:val="20"/>
          <w:szCs w:val="20"/>
          <w:vertAlign w:val="superscript"/>
          <w:lang w:val="en-US"/>
        </w:rPr>
        <w:t>1</w:t>
      </w:r>
      <w:r w:rsidRPr="00F44A86">
        <w:rPr>
          <w:rFonts w:ascii="Times New Roman" w:hAnsi="Times New Roman" w:cs="Times New Roman"/>
          <w:sz w:val="20"/>
          <w:szCs w:val="20"/>
          <w:lang w:val="en-US"/>
        </w:rPr>
        <w:t xml:space="preserve"> Vega Ltd, </w:t>
      </w:r>
      <w:proofErr w:type="spellStart"/>
      <w:r w:rsidRPr="00F44A86">
        <w:rPr>
          <w:rFonts w:ascii="Times New Roman" w:hAnsi="Times New Roman" w:cs="Times New Roman"/>
          <w:sz w:val="20"/>
          <w:szCs w:val="20"/>
          <w:lang w:val="en-US"/>
        </w:rPr>
        <w:t>Alkor</w:t>
      </w:r>
      <w:proofErr w:type="spellEnd"/>
      <w:r w:rsidRPr="00F44A86">
        <w:rPr>
          <w:rFonts w:ascii="Times New Roman" w:hAnsi="Times New Roman" w:cs="Times New Roman"/>
          <w:sz w:val="20"/>
          <w:szCs w:val="20"/>
          <w:lang w:val="en-US"/>
        </w:rPr>
        <w:t xml:space="preserve"> Bio Group</w:t>
      </w:r>
    </w:p>
    <w:p w14:paraId="67096D7D" w14:textId="77777777" w:rsidR="00DF7AB9" w:rsidRPr="00F44A86" w:rsidRDefault="00DF7AB9" w:rsidP="00DF7AB9">
      <w:pPr>
        <w:spacing w:after="0" w:line="360" w:lineRule="auto"/>
        <w:ind w:left="-284" w:right="566"/>
        <w:jc w:val="center"/>
        <w:rPr>
          <w:rFonts w:ascii="Times New Roman" w:hAnsi="Times New Roman" w:cs="Times New Roman"/>
          <w:sz w:val="20"/>
          <w:szCs w:val="20"/>
          <w:lang w:val="en-US"/>
        </w:rPr>
      </w:pPr>
      <w:proofErr w:type="spellStart"/>
      <w:r w:rsidRPr="00F44A86">
        <w:rPr>
          <w:rFonts w:ascii="Times New Roman" w:hAnsi="Times New Roman" w:cs="Times New Roman"/>
          <w:sz w:val="20"/>
          <w:szCs w:val="20"/>
          <w:lang w:val="en-US"/>
        </w:rPr>
        <w:t>Zheleznodorozhny</w:t>
      </w:r>
      <w:proofErr w:type="spellEnd"/>
      <w:r w:rsidRPr="00F44A86">
        <w:rPr>
          <w:rFonts w:ascii="Times New Roman" w:hAnsi="Times New Roman" w:cs="Times New Roman"/>
          <w:sz w:val="20"/>
          <w:szCs w:val="20"/>
          <w:lang w:val="en-US"/>
        </w:rPr>
        <w:t xml:space="preserve"> </w:t>
      </w:r>
      <w:proofErr w:type="spellStart"/>
      <w:r w:rsidRPr="00F44A86">
        <w:rPr>
          <w:rFonts w:ascii="Times New Roman" w:hAnsi="Times New Roman" w:cs="Times New Roman"/>
          <w:sz w:val="20"/>
          <w:szCs w:val="20"/>
          <w:lang w:val="en-US"/>
        </w:rPr>
        <w:t>Prospekt</w:t>
      </w:r>
      <w:proofErr w:type="spellEnd"/>
      <w:r w:rsidRPr="00F44A86">
        <w:rPr>
          <w:rFonts w:ascii="Times New Roman" w:hAnsi="Times New Roman" w:cs="Times New Roman"/>
          <w:sz w:val="20"/>
          <w:szCs w:val="20"/>
          <w:lang w:val="en-US"/>
        </w:rPr>
        <w:t xml:space="preserve"> 40A, Saint-Petersburg 192148, Russia</w:t>
      </w:r>
    </w:p>
    <w:p w14:paraId="6FBA4EFE" w14:textId="77777777" w:rsidR="00DF7AB9" w:rsidRPr="00F44A86" w:rsidRDefault="00DF7AB9" w:rsidP="00DF7AB9">
      <w:pPr>
        <w:spacing w:after="0" w:line="360" w:lineRule="auto"/>
        <w:ind w:left="-284" w:right="566"/>
        <w:jc w:val="center"/>
        <w:rPr>
          <w:rFonts w:ascii="Times New Roman" w:hAnsi="Times New Roman" w:cs="Times New Roman"/>
          <w:sz w:val="20"/>
          <w:szCs w:val="20"/>
          <w:lang w:val="en-US"/>
        </w:rPr>
      </w:pPr>
      <w:r w:rsidRPr="00F44A86">
        <w:rPr>
          <w:rFonts w:ascii="Times New Roman" w:hAnsi="Times New Roman" w:cs="Times New Roman"/>
          <w:sz w:val="20"/>
          <w:szCs w:val="20"/>
          <w:vertAlign w:val="superscript"/>
          <w:lang w:val="en-US"/>
        </w:rPr>
        <w:t xml:space="preserve">2 </w:t>
      </w:r>
      <w:r w:rsidRPr="00F44A86">
        <w:rPr>
          <w:rFonts w:ascii="Times New Roman" w:hAnsi="Times New Roman" w:cs="Times New Roman"/>
          <w:sz w:val="20"/>
          <w:szCs w:val="20"/>
          <w:lang w:val="en-US"/>
        </w:rPr>
        <w:t>Saint-Petersburg State University</w:t>
      </w:r>
    </w:p>
    <w:p w14:paraId="59754668" w14:textId="77777777" w:rsidR="00DF7AB9" w:rsidRPr="00F44A86" w:rsidRDefault="00DF7AB9" w:rsidP="00DF7AB9">
      <w:pPr>
        <w:spacing w:after="0" w:line="360" w:lineRule="auto"/>
        <w:ind w:left="-284" w:right="566"/>
        <w:jc w:val="center"/>
        <w:rPr>
          <w:rFonts w:ascii="Times New Roman" w:hAnsi="Times New Roman" w:cs="Times New Roman"/>
          <w:sz w:val="20"/>
          <w:szCs w:val="20"/>
          <w:lang w:val="en-US"/>
        </w:rPr>
      </w:pPr>
      <w:r w:rsidRPr="00F44A86">
        <w:rPr>
          <w:rFonts w:ascii="Times New Roman" w:hAnsi="Times New Roman" w:cs="Times New Roman"/>
          <w:sz w:val="20"/>
          <w:szCs w:val="20"/>
          <w:lang w:val="en-US"/>
        </w:rPr>
        <w:t>University embankment, 7/9/11, Saint Petersburg,</w:t>
      </w:r>
      <w:r w:rsidRPr="00F44A86">
        <w:rPr>
          <w:rFonts w:ascii="Times New Roman" w:hAnsi="Times New Roman" w:cs="Times New Roman"/>
          <w:sz w:val="20"/>
          <w:szCs w:val="20"/>
          <w:vertAlign w:val="superscript"/>
          <w:lang w:val="en-US"/>
        </w:rPr>
        <w:t xml:space="preserve"> </w:t>
      </w:r>
      <w:r w:rsidRPr="00F44A86">
        <w:rPr>
          <w:rFonts w:ascii="Times New Roman" w:hAnsi="Times New Roman" w:cs="Times New Roman"/>
          <w:sz w:val="20"/>
          <w:szCs w:val="20"/>
          <w:lang w:val="en-US"/>
        </w:rPr>
        <w:t>199034, Russia</w:t>
      </w:r>
    </w:p>
    <w:p w14:paraId="031ADF6C" w14:textId="77777777" w:rsidR="00DF7AB9" w:rsidRPr="00F44A86" w:rsidRDefault="00DF7AB9" w:rsidP="00DF7AB9">
      <w:pPr>
        <w:spacing w:after="0" w:line="360" w:lineRule="auto"/>
        <w:ind w:left="-284" w:right="566"/>
        <w:jc w:val="center"/>
        <w:rPr>
          <w:rFonts w:ascii="Times New Roman" w:hAnsi="Times New Roman" w:cs="Times New Roman"/>
          <w:sz w:val="20"/>
          <w:szCs w:val="20"/>
          <w:vertAlign w:val="superscript"/>
          <w:lang w:val="en-US"/>
        </w:rPr>
      </w:pPr>
      <w:r w:rsidRPr="00F44A86">
        <w:rPr>
          <w:rFonts w:ascii="Times New Roman" w:hAnsi="Times New Roman" w:cs="Times New Roman"/>
          <w:sz w:val="24"/>
          <w:szCs w:val="24"/>
          <w:vertAlign w:val="superscript"/>
          <w:lang w:val="en-US"/>
        </w:rPr>
        <w:t>#</w:t>
      </w:r>
      <w:r w:rsidRPr="00F44A86">
        <w:rPr>
          <w:rFonts w:ascii="Times New Roman" w:hAnsi="Times New Roman" w:cs="Times New Roman"/>
          <w:sz w:val="20"/>
          <w:szCs w:val="20"/>
          <w:lang w:val="en-US"/>
        </w:rPr>
        <w:t xml:space="preserve"> </w:t>
      </w:r>
      <w:proofErr w:type="gramStart"/>
      <w:r w:rsidRPr="00F44A86">
        <w:rPr>
          <w:rFonts w:ascii="Times New Roman" w:hAnsi="Times New Roman" w:cs="Times New Roman"/>
          <w:sz w:val="20"/>
          <w:szCs w:val="20"/>
          <w:lang w:val="en-US"/>
        </w:rPr>
        <w:t>e-mail</w:t>
      </w:r>
      <w:proofErr w:type="gramEnd"/>
      <w:r w:rsidRPr="00F44A86">
        <w:rPr>
          <w:rFonts w:ascii="Times New Roman" w:hAnsi="Times New Roman" w:cs="Times New Roman"/>
          <w:sz w:val="20"/>
          <w:szCs w:val="20"/>
          <w:lang w:val="en-US"/>
        </w:rPr>
        <w:t xml:space="preserve">: </w:t>
      </w:r>
      <w:hyperlink r:id="rId45" w:history="1">
        <w:r w:rsidRPr="00F44A86">
          <w:rPr>
            <w:rStyle w:val="aa"/>
            <w:rFonts w:ascii="Times New Roman" w:hAnsi="Times New Roman" w:cs="Times New Roman"/>
            <w:color w:val="auto"/>
            <w:sz w:val="20"/>
            <w:szCs w:val="20"/>
            <w:lang w:val="en-US"/>
          </w:rPr>
          <w:t>tikhodeyev@mail.ru</w:t>
        </w:r>
      </w:hyperlink>
      <w:r w:rsidRPr="00F44A86">
        <w:rPr>
          <w:rFonts w:ascii="Times New Roman" w:hAnsi="Times New Roman" w:cs="Times New Roman"/>
          <w:sz w:val="20"/>
          <w:szCs w:val="20"/>
          <w:lang w:val="en-US"/>
        </w:rPr>
        <w:t xml:space="preserve">, </w:t>
      </w:r>
      <w:hyperlink r:id="rId46" w:history="1">
        <w:r w:rsidRPr="00F44A86">
          <w:rPr>
            <w:rStyle w:val="aa"/>
            <w:rFonts w:ascii="Times New Roman" w:hAnsi="Times New Roman" w:cs="Times New Roman"/>
            <w:color w:val="auto"/>
            <w:sz w:val="20"/>
            <w:szCs w:val="20"/>
            <w:lang w:val="en-US"/>
          </w:rPr>
          <w:t>o.tihodeev@spbu.ru</w:t>
        </w:r>
      </w:hyperlink>
      <w:r w:rsidRPr="00F44A86">
        <w:rPr>
          <w:rFonts w:ascii="Times New Roman" w:hAnsi="Times New Roman" w:cs="Times New Roman"/>
          <w:sz w:val="20"/>
          <w:szCs w:val="20"/>
          <w:lang w:val="en-US"/>
        </w:rPr>
        <w:t xml:space="preserve"> </w:t>
      </w:r>
    </w:p>
    <w:p w14:paraId="38F9EB55" w14:textId="77777777" w:rsidR="00DF7AB9" w:rsidRPr="00F44A86" w:rsidRDefault="00DF7AB9" w:rsidP="00DF7AB9">
      <w:pPr>
        <w:spacing w:after="0" w:line="360" w:lineRule="auto"/>
        <w:ind w:left="-284" w:right="566"/>
        <w:rPr>
          <w:rFonts w:ascii="Times New Roman" w:hAnsi="Times New Roman" w:cs="Times New Roman"/>
          <w:sz w:val="24"/>
          <w:szCs w:val="24"/>
          <w:lang w:val="en-US"/>
        </w:rPr>
      </w:pPr>
    </w:p>
    <w:p w14:paraId="368ECF85" w14:textId="77777777" w:rsidR="00432590" w:rsidRDefault="00432590" w:rsidP="00DF7AB9">
      <w:pPr>
        <w:spacing w:after="0" w:line="360" w:lineRule="auto"/>
        <w:ind w:left="-284" w:right="566"/>
        <w:jc w:val="both"/>
        <w:rPr>
          <w:rFonts w:ascii="Times New Roman" w:hAnsi="Times New Roman" w:cs="Times New Roman"/>
          <w:sz w:val="24"/>
          <w:szCs w:val="24"/>
        </w:rPr>
      </w:pPr>
      <w:r w:rsidRPr="00F44A86">
        <w:rPr>
          <w:rFonts w:ascii="Times New Roman" w:hAnsi="Times New Roman" w:cs="Times New Roman"/>
          <w:sz w:val="24"/>
          <w:szCs w:val="24"/>
          <w:lang w:val="en-US"/>
        </w:rPr>
        <w:t xml:space="preserve">Analysis of genomic DNA polymorphism is one of the widely used approaches for studying the genetic structure of natural populations. It </w:t>
      </w:r>
      <w:r w:rsidRPr="00F44A86">
        <w:rPr>
          <w:rFonts w:ascii="Times New Roman" w:hAnsi="Times New Roman" w:cs="Times New Roman"/>
          <w:sz w:val="24"/>
          <w:szCs w:val="24"/>
          <w:lang w:val="en"/>
        </w:rPr>
        <w:t xml:space="preserve">has been successfully applied to various plants. However, many species have not yet been studied, which is primarily due to methodological difficulties in isolating well-purified and non-degraded genomic DNA. These difficulties are </w:t>
      </w:r>
      <w:r w:rsidRPr="00F44A86">
        <w:rPr>
          <w:rFonts w:ascii="Times New Roman" w:hAnsi="Times New Roman" w:cs="Times New Roman"/>
          <w:sz w:val="24"/>
          <w:szCs w:val="24"/>
          <w:lang w:val="en-US"/>
        </w:rPr>
        <w:t xml:space="preserve">due to the fact that plants possess numerous </w:t>
      </w:r>
      <w:r w:rsidRPr="00F44A86">
        <w:rPr>
          <w:rStyle w:val="y2iqfc"/>
          <w:rFonts w:ascii="Times New Roman" w:hAnsi="Times New Roman" w:cs="Times New Roman"/>
          <w:sz w:val="24"/>
          <w:szCs w:val="24"/>
          <w:lang w:val="en"/>
        </w:rPr>
        <w:t xml:space="preserve">bioorganic compounds (polysaccharides, polyphenols, lipids, etc.) that contaminate DNA and significantly reduce its quality. Such species include marsh </w:t>
      </w:r>
      <w:proofErr w:type="spellStart"/>
      <w:r w:rsidRPr="00F44A86">
        <w:rPr>
          <w:rStyle w:val="y2iqfc"/>
          <w:rFonts w:ascii="Times New Roman" w:hAnsi="Times New Roman" w:cs="Times New Roman"/>
          <w:sz w:val="24"/>
          <w:szCs w:val="24"/>
          <w:lang w:val="en"/>
        </w:rPr>
        <w:t>waxweed</w:t>
      </w:r>
      <w:proofErr w:type="spellEnd"/>
      <w:r w:rsidRPr="00F44A86">
        <w:rPr>
          <w:rStyle w:val="y2iqfc"/>
          <w:rFonts w:ascii="Times New Roman" w:hAnsi="Times New Roman" w:cs="Times New Roman"/>
          <w:sz w:val="24"/>
          <w:szCs w:val="24"/>
          <w:lang w:val="en"/>
        </w:rPr>
        <w:t xml:space="preserve"> (</w:t>
      </w:r>
      <w:proofErr w:type="spellStart"/>
      <w:r w:rsidRPr="00F44A86">
        <w:rPr>
          <w:rStyle w:val="y2iqfc"/>
          <w:rFonts w:ascii="Times New Roman" w:hAnsi="Times New Roman" w:cs="Times New Roman"/>
          <w:i/>
          <w:iCs/>
          <w:sz w:val="24"/>
          <w:szCs w:val="24"/>
          <w:lang w:val="en"/>
        </w:rPr>
        <w:t>Myrica</w:t>
      </w:r>
      <w:proofErr w:type="spellEnd"/>
      <w:r w:rsidRPr="00F44A86">
        <w:rPr>
          <w:rStyle w:val="y2iqfc"/>
          <w:rFonts w:ascii="Times New Roman" w:hAnsi="Times New Roman" w:cs="Times New Roman"/>
          <w:i/>
          <w:iCs/>
          <w:sz w:val="24"/>
          <w:szCs w:val="24"/>
          <w:lang w:val="en"/>
        </w:rPr>
        <w:t xml:space="preserve"> gale</w:t>
      </w:r>
      <w:r w:rsidRPr="00F44A86">
        <w:rPr>
          <w:rStyle w:val="y2iqfc"/>
          <w:rFonts w:ascii="Times New Roman" w:hAnsi="Times New Roman" w:cs="Times New Roman"/>
          <w:sz w:val="24"/>
          <w:szCs w:val="24"/>
          <w:lang w:val="en"/>
        </w:rPr>
        <w:t xml:space="preserve"> L.), a</w:t>
      </w:r>
      <w:r w:rsidRPr="00F44A86">
        <w:rPr>
          <w:rStyle w:val="y2iqfc"/>
          <w:rFonts w:ascii="Times New Roman" w:hAnsi="Times New Roman" w:cs="Times New Roman"/>
          <w:sz w:val="24"/>
          <w:szCs w:val="24"/>
          <w:lang w:val="en-US"/>
        </w:rPr>
        <w:t xml:space="preserve"> perennial sub-Atlantic shrub</w:t>
      </w:r>
      <w:r w:rsidRPr="00F44A86">
        <w:rPr>
          <w:rStyle w:val="y2iqfc"/>
          <w:rFonts w:ascii="Times New Roman" w:hAnsi="Times New Roman" w:cs="Times New Roman"/>
          <w:sz w:val="24"/>
          <w:szCs w:val="24"/>
          <w:lang w:val="en"/>
        </w:rPr>
        <w:t xml:space="preserve"> with </w:t>
      </w:r>
      <w:r w:rsidRPr="00F44A86">
        <w:rPr>
          <w:rStyle w:val="y2iqfc"/>
          <w:rFonts w:ascii="Times New Roman" w:hAnsi="Times New Roman" w:cs="Times New Roman"/>
          <w:sz w:val="24"/>
          <w:szCs w:val="24"/>
          <w:lang w:val="en-US"/>
        </w:rPr>
        <w:t xml:space="preserve">presumably vegetative propagation (in nature, </w:t>
      </w:r>
      <w:proofErr w:type="spellStart"/>
      <w:r w:rsidRPr="00F44A86">
        <w:rPr>
          <w:rStyle w:val="y2iqfc"/>
          <w:rFonts w:ascii="Times New Roman" w:hAnsi="Times New Roman" w:cs="Times New Roman"/>
          <w:sz w:val="24"/>
          <w:szCs w:val="24"/>
          <w:lang w:val="en-US"/>
        </w:rPr>
        <w:t>waxweed</w:t>
      </w:r>
      <w:proofErr w:type="spellEnd"/>
      <w:r w:rsidRPr="00F44A86">
        <w:rPr>
          <w:rStyle w:val="y2iqfc"/>
          <w:rFonts w:ascii="Times New Roman" w:hAnsi="Times New Roman" w:cs="Times New Roman"/>
          <w:sz w:val="24"/>
          <w:szCs w:val="24"/>
          <w:lang w:val="en-US"/>
        </w:rPr>
        <w:t xml:space="preserve"> seedlings are quite rare)</w:t>
      </w:r>
      <w:r w:rsidRPr="00F44A86">
        <w:rPr>
          <w:rStyle w:val="y2iqfc"/>
          <w:rFonts w:ascii="Times New Roman" w:hAnsi="Times New Roman" w:cs="Times New Roman"/>
          <w:sz w:val="24"/>
          <w:szCs w:val="24"/>
          <w:lang w:val="en"/>
        </w:rPr>
        <w:t xml:space="preserve">. We developed a simple protocol for isolation of high-quality genomic DNA from </w:t>
      </w:r>
      <w:proofErr w:type="spellStart"/>
      <w:r w:rsidRPr="00F44A86">
        <w:rPr>
          <w:rStyle w:val="y2iqfc"/>
          <w:rFonts w:ascii="Times New Roman" w:hAnsi="Times New Roman" w:cs="Times New Roman"/>
          <w:sz w:val="24"/>
          <w:szCs w:val="24"/>
          <w:lang w:val="en"/>
        </w:rPr>
        <w:t>waxweed</w:t>
      </w:r>
      <w:proofErr w:type="spellEnd"/>
      <w:r w:rsidRPr="00F44A86">
        <w:rPr>
          <w:rStyle w:val="y2iqfc"/>
          <w:rFonts w:ascii="Times New Roman" w:hAnsi="Times New Roman" w:cs="Times New Roman"/>
          <w:sz w:val="24"/>
          <w:szCs w:val="24"/>
          <w:lang w:val="en"/>
        </w:rPr>
        <w:t xml:space="preserve"> leaves and performed AFLP analysis of 42 plants of this species from three subpopulations in the </w:t>
      </w:r>
      <w:proofErr w:type="spellStart"/>
      <w:r w:rsidRPr="00F44A86">
        <w:rPr>
          <w:rStyle w:val="y2iqfc"/>
          <w:rFonts w:ascii="Times New Roman" w:hAnsi="Times New Roman" w:cs="Times New Roman"/>
          <w:sz w:val="24"/>
          <w:szCs w:val="24"/>
          <w:lang w:val="en"/>
        </w:rPr>
        <w:t>Lebyazhiy</w:t>
      </w:r>
      <w:proofErr w:type="spellEnd"/>
      <w:r w:rsidRPr="00F44A86">
        <w:rPr>
          <w:rStyle w:val="y2iqfc"/>
          <w:rFonts w:ascii="Times New Roman" w:hAnsi="Times New Roman" w:cs="Times New Roman"/>
          <w:sz w:val="24"/>
          <w:szCs w:val="24"/>
          <w:lang w:val="en"/>
        </w:rPr>
        <w:t xml:space="preserve"> Nature Reserve. Using three primer pairs, we isolated 22 amplification fragments, 8 of which were monomorphic. For the remaining 14 fragments, the average level of their polymorphism was low: depending on the subpopulation studied, it varied from 0.079 to 0.129. As shown by our analysis,</w:t>
      </w:r>
      <w:r w:rsidRPr="00F44A86">
        <w:rPr>
          <w:rStyle w:val="y2iqfc"/>
          <w:rFonts w:ascii="Times New Roman" w:hAnsi="Times New Roman" w:cs="Times New Roman"/>
          <w:sz w:val="24"/>
          <w:szCs w:val="24"/>
          <w:lang w:val="en-US"/>
        </w:rPr>
        <w:t xml:space="preserve"> all</w:t>
      </w:r>
      <w:r w:rsidRPr="00F44A86">
        <w:rPr>
          <w:rStyle w:val="y2iqfc"/>
          <w:rFonts w:ascii="Times New Roman" w:hAnsi="Times New Roman" w:cs="Times New Roman"/>
          <w:sz w:val="24"/>
          <w:szCs w:val="24"/>
          <w:lang w:val="en"/>
        </w:rPr>
        <w:t xml:space="preserve"> three studied subpopulations are polymorphic</w:t>
      </w:r>
      <w:r w:rsidRPr="00F44A86">
        <w:rPr>
          <w:lang w:val="en"/>
        </w:rPr>
        <w:t xml:space="preserve"> </w:t>
      </w:r>
      <w:r w:rsidRPr="00F44A86">
        <w:rPr>
          <w:rStyle w:val="y2iqfc"/>
          <w:rFonts w:ascii="Times New Roman" w:hAnsi="Times New Roman" w:cs="Times New Roman"/>
          <w:sz w:val="24"/>
          <w:szCs w:val="24"/>
          <w:lang w:val="en"/>
        </w:rPr>
        <w:t xml:space="preserve">with a predominance of two common AFLP-genotypes. </w:t>
      </w:r>
      <w:r w:rsidRPr="00F44A86">
        <w:rPr>
          <w:rStyle w:val="y2iqfc"/>
          <w:rFonts w:ascii="Times New Roman" w:hAnsi="Times New Roman" w:cs="Times New Roman"/>
          <w:sz w:val="24"/>
          <w:szCs w:val="24"/>
          <w:lang w:val="en-US"/>
        </w:rPr>
        <w:t xml:space="preserve">The corresponding plants are apparently the vegetative descendants of the founders. </w:t>
      </w:r>
      <w:r w:rsidRPr="00F44A86">
        <w:rPr>
          <w:rStyle w:val="y2iqfc"/>
          <w:rFonts w:ascii="Times New Roman" w:hAnsi="Times New Roman" w:cs="Times New Roman"/>
          <w:sz w:val="24"/>
          <w:szCs w:val="24"/>
          <w:lang w:val="en"/>
        </w:rPr>
        <w:t xml:space="preserve">The rare AFLP-genotypes (represented by </w:t>
      </w:r>
      <w:r w:rsidRPr="00F44A86">
        <w:rPr>
          <w:rStyle w:val="y2iqfc"/>
          <w:rFonts w:ascii="Times New Roman" w:hAnsi="Times New Roman" w:cs="Times New Roman"/>
          <w:sz w:val="24"/>
          <w:szCs w:val="24"/>
          <w:lang w:val="en-US"/>
        </w:rPr>
        <w:t xml:space="preserve">just </w:t>
      </w:r>
      <w:r w:rsidRPr="00F44A86">
        <w:rPr>
          <w:rStyle w:val="y2iqfc"/>
          <w:rFonts w:ascii="Times New Roman" w:hAnsi="Times New Roman" w:cs="Times New Roman"/>
          <w:sz w:val="24"/>
          <w:szCs w:val="24"/>
          <w:lang w:val="en"/>
        </w:rPr>
        <w:t xml:space="preserve">one or two plants; a total of 12 such genotypes were identified) </w:t>
      </w:r>
      <w:r w:rsidRPr="00F44A86">
        <w:rPr>
          <w:rStyle w:val="y2iqfc"/>
          <w:rFonts w:ascii="Times New Roman" w:hAnsi="Times New Roman" w:cs="Times New Roman"/>
          <w:sz w:val="24"/>
          <w:szCs w:val="24"/>
          <w:lang w:val="en-US"/>
        </w:rPr>
        <w:t xml:space="preserve">are likely </w:t>
      </w:r>
      <w:r w:rsidRPr="00F44A86">
        <w:rPr>
          <w:rStyle w:val="y2iqfc"/>
          <w:rFonts w:ascii="Times New Roman" w:hAnsi="Times New Roman" w:cs="Times New Roman"/>
          <w:sz w:val="24"/>
          <w:szCs w:val="24"/>
          <w:lang w:val="en"/>
        </w:rPr>
        <w:t xml:space="preserve">the result of mutational and recombination processes. </w:t>
      </w:r>
      <w:r w:rsidRPr="00F44A86">
        <w:rPr>
          <w:rStyle w:val="y2iqfc"/>
          <w:rFonts w:ascii="Times New Roman" w:hAnsi="Times New Roman" w:cs="Times New Roman"/>
          <w:sz w:val="24"/>
          <w:szCs w:val="24"/>
          <w:lang w:val="en-US"/>
        </w:rPr>
        <w:t xml:space="preserve">Our </w:t>
      </w:r>
      <w:r w:rsidRPr="00F44A86">
        <w:rPr>
          <w:rStyle w:val="y2iqfc"/>
          <w:rFonts w:ascii="Times New Roman" w:hAnsi="Times New Roman" w:cs="Times New Roman"/>
          <w:sz w:val="24"/>
          <w:szCs w:val="24"/>
          <w:lang w:val="en"/>
        </w:rPr>
        <w:t>data indicate that</w:t>
      </w:r>
      <w:r w:rsidRPr="00F44A86">
        <w:rPr>
          <w:rFonts w:ascii="Times New Roman" w:hAnsi="Times New Roman" w:cs="Times New Roman"/>
          <w:sz w:val="24"/>
          <w:szCs w:val="24"/>
          <w:lang w:val="en-US"/>
        </w:rPr>
        <w:t xml:space="preserve"> in the life cycle and dispersal of </w:t>
      </w:r>
      <w:proofErr w:type="spellStart"/>
      <w:r w:rsidRPr="00F44A86">
        <w:rPr>
          <w:rFonts w:ascii="Times New Roman" w:hAnsi="Times New Roman" w:cs="Times New Roman"/>
          <w:sz w:val="24"/>
          <w:szCs w:val="24"/>
          <w:lang w:val="en-US"/>
        </w:rPr>
        <w:t>waxweed</w:t>
      </w:r>
      <w:proofErr w:type="spellEnd"/>
      <w:r w:rsidRPr="00F44A86">
        <w:rPr>
          <w:rFonts w:ascii="Times New Roman" w:hAnsi="Times New Roman" w:cs="Times New Roman"/>
          <w:sz w:val="24"/>
          <w:szCs w:val="24"/>
          <w:lang w:val="en-US"/>
        </w:rPr>
        <w:t>, the role of sexual reproduction is also noticeable.</w:t>
      </w:r>
    </w:p>
    <w:p w14:paraId="088DEB7E" w14:textId="77777777" w:rsidR="00432590" w:rsidRDefault="00432590" w:rsidP="00DF7AB9">
      <w:pPr>
        <w:spacing w:after="0" w:line="360" w:lineRule="auto"/>
        <w:ind w:left="-284" w:right="566"/>
        <w:jc w:val="both"/>
        <w:rPr>
          <w:rFonts w:ascii="Times New Roman" w:hAnsi="Times New Roman" w:cs="Times New Roman"/>
          <w:sz w:val="24"/>
          <w:szCs w:val="24"/>
        </w:rPr>
      </w:pPr>
    </w:p>
    <w:p w14:paraId="0654DFAA" w14:textId="1FBBF40A" w:rsidR="00DF7AB9" w:rsidRPr="00F44A86" w:rsidRDefault="00DF7AB9" w:rsidP="00DF7AB9">
      <w:pPr>
        <w:spacing w:after="0" w:line="360" w:lineRule="auto"/>
        <w:ind w:left="-284" w:right="566"/>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Key words: Red Data Book of Russian Federation, </w:t>
      </w:r>
      <w:r w:rsidRPr="00F44A86">
        <w:rPr>
          <w:rFonts w:ascii="Times New Roman" w:hAnsi="Times New Roman" w:cs="Times New Roman"/>
          <w:i/>
          <w:iCs/>
          <w:sz w:val="24"/>
          <w:szCs w:val="24"/>
          <w:lang w:val="en-US"/>
        </w:rPr>
        <w:t>Myrica gale</w:t>
      </w:r>
      <w:r w:rsidRPr="00F44A86">
        <w:rPr>
          <w:rFonts w:ascii="Times New Roman" w:hAnsi="Times New Roman" w:cs="Times New Roman"/>
          <w:sz w:val="24"/>
          <w:szCs w:val="24"/>
          <w:lang w:val="en-US"/>
        </w:rPr>
        <w:t xml:space="preserve"> L., edge populations, genomic DNA, AFLP-analysis, genetic polymorphism.  </w:t>
      </w:r>
    </w:p>
    <w:p w14:paraId="5CBE463E" w14:textId="77777777" w:rsidR="00DF7AB9" w:rsidRPr="00F44A86" w:rsidRDefault="00DF7AB9" w:rsidP="00DF7AB9">
      <w:pPr>
        <w:spacing w:after="0" w:line="360" w:lineRule="auto"/>
        <w:ind w:left="-284" w:right="566"/>
        <w:jc w:val="both"/>
        <w:rPr>
          <w:rFonts w:ascii="Times New Roman" w:hAnsi="Times New Roman" w:cs="Times New Roman"/>
          <w:sz w:val="24"/>
          <w:szCs w:val="24"/>
          <w:lang w:val="en-US"/>
        </w:rPr>
      </w:pPr>
    </w:p>
    <w:p w14:paraId="402C2FFC" w14:textId="77777777" w:rsidR="00DF7AB9" w:rsidRPr="00F44A86" w:rsidRDefault="00DF7AB9" w:rsidP="00DF7AB9">
      <w:pPr>
        <w:spacing w:after="0" w:line="360" w:lineRule="auto"/>
        <w:ind w:left="-284" w:right="566"/>
        <w:jc w:val="both"/>
        <w:rPr>
          <w:rFonts w:ascii="Times New Roman" w:hAnsi="Times New Roman" w:cs="Times New Roman"/>
          <w:sz w:val="24"/>
          <w:szCs w:val="24"/>
          <w:lang w:val="en-US"/>
        </w:rPr>
      </w:pPr>
    </w:p>
    <w:p w14:paraId="1B4BF8BA" w14:textId="77777777" w:rsidR="00DF7AB9" w:rsidRPr="00F44A86" w:rsidRDefault="00DF7AB9" w:rsidP="00DF7AB9">
      <w:pPr>
        <w:spacing w:after="0" w:line="360" w:lineRule="auto"/>
        <w:ind w:left="-284" w:right="566"/>
        <w:jc w:val="center"/>
        <w:rPr>
          <w:rFonts w:ascii="Times New Roman" w:hAnsi="Times New Roman" w:cs="Times New Roman"/>
          <w:b/>
          <w:sz w:val="24"/>
          <w:szCs w:val="24"/>
          <w:lang w:val="en-US"/>
        </w:rPr>
      </w:pPr>
      <w:r w:rsidRPr="00F44A86">
        <w:rPr>
          <w:rFonts w:ascii="Times New Roman" w:hAnsi="Times New Roman" w:cs="Times New Roman"/>
          <w:b/>
          <w:sz w:val="24"/>
          <w:szCs w:val="24"/>
          <w:lang w:val="en-US"/>
        </w:rPr>
        <w:t>Acknowledgements</w:t>
      </w:r>
    </w:p>
    <w:p w14:paraId="27427B40" w14:textId="6D97E954" w:rsidR="00DF7AB9" w:rsidRPr="00F44A86" w:rsidRDefault="00DF7AB9" w:rsidP="00DF7AB9">
      <w:pPr>
        <w:autoSpaceDE w:val="0"/>
        <w:autoSpaceDN w:val="0"/>
        <w:adjustRightInd w:val="0"/>
        <w:spacing w:after="0" w:line="360" w:lineRule="auto"/>
        <w:ind w:left="-284" w:right="283"/>
        <w:jc w:val="both"/>
        <w:rPr>
          <w:rFonts w:ascii="Times New Roman" w:hAnsi="Times New Roman" w:cs="Times New Roman"/>
          <w:sz w:val="24"/>
          <w:szCs w:val="24"/>
          <w:lang w:val="en-US"/>
        </w:rPr>
      </w:pPr>
      <w:r w:rsidRPr="00F44A86">
        <w:rPr>
          <w:rFonts w:ascii="Times New Roman" w:hAnsi="Times New Roman" w:cs="Times New Roman"/>
          <w:bCs/>
          <w:sz w:val="24"/>
          <w:szCs w:val="24"/>
          <w:lang w:val="en-US"/>
        </w:rPr>
        <w:t>The study was supported by grant No. 22-24-00138 of the Russian Science Foundation “</w:t>
      </w:r>
      <w:r w:rsidRPr="00F44A86">
        <w:rPr>
          <w:rFonts w:ascii="Times New Roman" w:hAnsi="Times New Roman" w:cs="Times New Roman"/>
          <w:sz w:val="24"/>
          <w:szCs w:val="24"/>
          <w:lang w:val="en-US"/>
        </w:rPr>
        <w:t xml:space="preserve">Analysis of the genetic polymorphism of edge-populations of the protected plant species </w:t>
      </w:r>
      <w:r w:rsidRPr="00F44A86">
        <w:rPr>
          <w:rFonts w:ascii="Times New Roman" w:hAnsi="Times New Roman" w:cs="Times New Roman"/>
          <w:i/>
          <w:iCs/>
          <w:sz w:val="24"/>
          <w:szCs w:val="24"/>
          <w:lang w:val="en-US"/>
        </w:rPr>
        <w:t>Myrica gale</w:t>
      </w:r>
      <w:r w:rsidRPr="00F44A86">
        <w:rPr>
          <w:rFonts w:ascii="Times New Roman" w:hAnsi="Times New Roman" w:cs="Times New Roman"/>
          <w:sz w:val="24"/>
          <w:szCs w:val="24"/>
          <w:lang w:val="en-US"/>
        </w:rPr>
        <w:t xml:space="preserve"> (Red Book of the Russian Federation) as a model</w:t>
      </w:r>
      <w:r w:rsidRPr="00F44A86">
        <w:rPr>
          <w:rFonts w:ascii="Times New Roman" w:hAnsi="Times New Roman" w:cs="Times New Roman"/>
          <w:bCs/>
          <w:sz w:val="24"/>
          <w:szCs w:val="24"/>
          <w:lang w:val="en-US"/>
        </w:rPr>
        <w:t xml:space="preserve">" </w:t>
      </w:r>
      <w:hyperlink r:id="rId47" w:tgtFrame="_blank" w:history="1">
        <w:r w:rsidRPr="00F44A86">
          <w:rPr>
            <w:rStyle w:val="aa"/>
            <w:rFonts w:ascii="Times New Roman" w:hAnsi="Times New Roman" w:cs="Times New Roman"/>
            <w:color w:val="auto"/>
            <w:sz w:val="24"/>
            <w:szCs w:val="24"/>
            <w:lang w:val="en-US"/>
          </w:rPr>
          <w:t>https://rscf.ru/project/22-24-00138/</w:t>
        </w:r>
      </w:hyperlink>
      <w:r w:rsidR="00AE29C6" w:rsidRPr="00F44A86">
        <w:rPr>
          <w:rStyle w:val="aa"/>
          <w:rFonts w:ascii="Times New Roman" w:hAnsi="Times New Roman" w:cs="Times New Roman"/>
          <w:color w:val="auto"/>
          <w:sz w:val="24"/>
          <w:szCs w:val="24"/>
          <w:u w:val="none"/>
          <w:lang w:val="en-US"/>
        </w:rPr>
        <w:t xml:space="preserve">. </w:t>
      </w:r>
      <w:r w:rsidRPr="00F44A86">
        <w:rPr>
          <w:rFonts w:ascii="Times New Roman" w:hAnsi="Times New Roman" w:cs="Times New Roman"/>
          <w:sz w:val="24"/>
          <w:szCs w:val="24"/>
          <w:lang w:val="en-US"/>
        </w:rPr>
        <w:t xml:space="preserve">Fragment analysis of genomic DNA of </w:t>
      </w:r>
      <w:r w:rsidRPr="00F44A86">
        <w:rPr>
          <w:rFonts w:ascii="Times New Roman" w:hAnsi="Times New Roman" w:cs="Times New Roman"/>
          <w:i/>
          <w:iCs/>
          <w:sz w:val="24"/>
          <w:szCs w:val="24"/>
          <w:lang w:val="en-US"/>
        </w:rPr>
        <w:t>Myrica gale</w:t>
      </w:r>
      <w:r w:rsidRPr="00F44A86">
        <w:rPr>
          <w:rFonts w:ascii="Times New Roman" w:hAnsi="Times New Roman" w:cs="Times New Roman"/>
          <w:sz w:val="24"/>
          <w:szCs w:val="24"/>
          <w:lang w:val="en-US"/>
        </w:rPr>
        <w:t xml:space="preserve"> was performed using the equipment of the Resource Center "Development of Molecular and Cellular Technologies" of the Science Park of Saint Petersburg State University. This study is dedicated to the 300</w:t>
      </w:r>
      <w:r w:rsidRPr="00F44A86">
        <w:rPr>
          <w:rFonts w:ascii="Times New Roman" w:hAnsi="Times New Roman" w:cs="Times New Roman"/>
          <w:sz w:val="24"/>
          <w:szCs w:val="24"/>
          <w:vertAlign w:val="superscript"/>
          <w:lang w:val="en-US"/>
        </w:rPr>
        <w:t>th</w:t>
      </w:r>
      <w:r w:rsidRPr="00F44A86">
        <w:rPr>
          <w:rFonts w:ascii="Times New Roman" w:hAnsi="Times New Roman" w:cs="Times New Roman"/>
          <w:sz w:val="24"/>
          <w:szCs w:val="24"/>
          <w:lang w:val="en-US"/>
        </w:rPr>
        <w:t xml:space="preserve"> anniversary of Saint Petersburg State University. </w:t>
      </w:r>
    </w:p>
    <w:p w14:paraId="1E5FEF07" w14:textId="77777777" w:rsidR="00DF7AB9" w:rsidRPr="00F44A86" w:rsidRDefault="00DF7AB9" w:rsidP="00DF7AB9">
      <w:pPr>
        <w:autoSpaceDE w:val="0"/>
        <w:autoSpaceDN w:val="0"/>
        <w:adjustRightInd w:val="0"/>
        <w:spacing w:after="0" w:line="360" w:lineRule="auto"/>
        <w:ind w:left="-284" w:right="283"/>
        <w:jc w:val="both"/>
        <w:rPr>
          <w:rFonts w:ascii="Times New Roman" w:hAnsi="Times New Roman" w:cs="Times New Roman"/>
          <w:sz w:val="24"/>
          <w:szCs w:val="24"/>
          <w:lang w:val="en-US"/>
        </w:rPr>
      </w:pPr>
    </w:p>
    <w:p w14:paraId="22080080" w14:textId="3D2C56BF" w:rsidR="00DF7AB9" w:rsidRPr="00F44A86" w:rsidRDefault="006626C1" w:rsidP="00DF7AB9">
      <w:pPr>
        <w:spacing w:after="0" w:line="360" w:lineRule="auto"/>
        <w:ind w:left="-360" w:right="566"/>
        <w:jc w:val="center"/>
        <w:rPr>
          <w:rFonts w:ascii="Times New Roman" w:hAnsi="Times New Roman" w:cs="Times New Roman"/>
          <w:b/>
          <w:bCs/>
          <w:sz w:val="24"/>
          <w:lang w:val="en-US"/>
        </w:rPr>
      </w:pPr>
      <w:r w:rsidRPr="00F44A86">
        <w:rPr>
          <w:rFonts w:ascii="Times New Roman" w:hAnsi="Times New Roman" w:cs="Times New Roman"/>
          <w:b/>
          <w:bCs/>
          <w:sz w:val="24"/>
          <w:lang w:val="en-US"/>
        </w:rPr>
        <w:t>R</w:t>
      </w:r>
      <w:r w:rsidR="00F64E20" w:rsidRPr="00F44A86">
        <w:rPr>
          <w:rFonts w:ascii="Times New Roman" w:hAnsi="Times New Roman" w:cs="Times New Roman"/>
          <w:b/>
          <w:bCs/>
          <w:sz w:val="24"/>
          <w:lang w:val="en-US"/>
        </w:rPr>
        <w:t>eferences</w:t>
      </w:r>
    </w:p>
    <w:p w14:paraId="28080618" w14:textId="77777777" w:rsidR="00DF7AB9" w:rsidRPr="00F44A86" w:rsidRDefault="00DF7AB9" w:rsidP="00DF7AB9">
      <w:pPr>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shd w:val="clear" w:color="auto" w:fill="FFFFFF"/>
          <w:lang w:val="en-US"/>
        </w:rPr>
        <w:t xml:space="preserve">Aggarwal G., </w:t>
      </w:r>
      <w:proofErr w:type="spellStart"/>
      <w:r w:rsidRPr="00F44A86">
        <w:rPr>
          <w:rFonts w:ascii="Times New Roman" w:hAnsi="Times New Roman" w:cs="Times New Roman"/>
          <w:sz w:val="24"/>
          <w:szCs w:val="24"/>
          <w:shd w:val="clear" w:color="auto" w:fill="FFFFFF"/>
          <w:lang w:val="en-US"/>
        </w:rPr>
        <w:t>Edhigalla</w:t>
      </w:r>
      <w:proofErr w:type="spellEnd"/>
      <w:r w:rsidRPr="00F44A86">
        <w:rPr>
          <w:rFonts w:ascii="Times New Roman" w:hAnsi="Times New Roman" w:cs="Times New Roman"/>
          <w:sz w:val="24"/>
          <w:szCs w:val="24"/>
          <w:shd w:val="clear" w:color="auto" w:fill="FFFFFF"/>
          <w:lang w:val="en-US"/>
        </w:rPr>
        <w:t xml:space="preserve"> P., Walia P. 2022. A comprehensive review of high-quality plant DNA isolation. </w:t>
      </w:r>
      <w:r w:rsidRPr="00F44A86">
        <w:rPr>
          <w:rFonts w:ascii="Times New Roman" w:hAnsi="Times New Roman" w:cs="Times New Roman"/>
          <w:sz w:val="24"/>
          <w:szCs w:val="24"/>
          <w:lang w:val="en-US"/>
        </w:rPr>
        <w:t xml:space="preserve">— The Pharma Innovation Journal. SP-11(6): 171-176. </w:t>
      </w:r>
      <w:hyperlink r:id="rId48" w:history="1">
        <w:r w:rsidRPr="00F44A86">
          <w:rPr>
            <w:rStyle w:val="aa"/>
            <w:rFonts w:ascii="Times New Roman" w:hAnsi="Times New Roman" w:cs="Times New Roman"/>
            <w:color w:val="auto"/>
            <w:sz w:val="24"/>
            <w:szCs w:val="24"/>
            <w:shd w:val="clear" w:color="auto" w:fill="FFFFFF"/>
            <w:lang w:val="en-US"/>
          </w:rPr>
          <w:t>https://doi.org/10.3390/plants11030242</w:t>
        </w:r>
      </w:hyperlink>
      <w:r w:rsidRPr="00F44A86">
        <w:rPr>
          <w:rFonts w:ascii="Times New Roman" w:hAnsi="Times New Roman" w:cs="Times New Roman"/>
          <w:sz w:val="24"/>
          <w:szCs w:val="24"/>
          <w:lang w:val="en-US"/>
        </w:rPr>
        <w:t xml:space="preserve">    </w:t>
      </w:r>
    </w:p>
    <w:p w14:paraId="31F3EB77" w14:textId="61D29449" w:rsidR="00DF7AB9" w:rsidRPr="00F44A86" w:rsidRDefault="00DF7AB9" w:rsidP="00DF7AB9">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Baydar N. G., Baydar H., Debener T. 2004. Analysis of genetic relationships among Rosa </w:t>
      </w:r>
      <w:proofErr w:type="spellStart"/>
      <w:r w:rsidRPr="00F44A86">
        <w:rPr>
          <w:rFonts w:ascii="Times New Roman" w:hAnsi="Times New Roman" w:cs="Times New Roman"/>
          <w:sz w:val="24"/>
          <w:szCs w:val="24"/>
          <w:shd w:val="clear" w:color="auto" w:fill="FFFFFF"/>
          <w:lang w:val="en-US"/>
        </w:rPr>
        <w:t>damascena</w:t>
      </w:r>
      <w:proofErr w:type="spellEnd"/>
      <w:r w:rsidRPr="00F44A86">
        <w:rPr>
          <w:rFonts w:ascii="Times New Roman" w:hAnsi="Times New Roman" w:cs="Times New Roman"/>
          <w:sz w:val="24"/>
          <w:szCs w:val="24"/>
          <w:shd w:val="clear" w:color="auto" w:fill="FFFFFF"/>
          <w:lang w:val="en-US"/>
        </w:rPr>
        <w:t xml:space="preserve"> plants grown in Turkey by using AFLP and microsatellite markers.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J</w:t>
      </w:r>
      <w:r w:rsidR="0018439F"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Biotechnol</w:t>
      </w:r>
      <w:proofErr w:type="spellEnd"/>
      <w:r w:rsidRPr="00F44A86">
        <w:rPr>
          <w:rFonts w:ascii="Times New Roman" w:hAnsi="Times New Roman" w:cs="Times New Roman"/>
          <w:sz w:val="24"/>
          <w:szCs w:val="24"/>
          <w:shd w:val="clear" w:color="auto" w:fill="FFFFFF"/>
          <w:lang w:val="en-US"/>
        </w:rPr>
        <w:t xml:space="preserve">. 111(3): 263-267. </w:t>
      </w:r>
      <w:r w:rsidRPr="00F44A86">
        <w:rPr>
          <w:rStyle w:val="identifier"/>
          <w:rFonts w:ascii="Times New Roman" w:hAnsi="Times New Roman" w:cs="Times New Roman"/>
          <w:sz w:val="24"/>
          <w:szCs w:val="24"/>
          <w:u w:val="single"/>
          <w:lang w:val="en-US"/>
        </w:rPr>
        <w:t>https://doi.org/</w:t>
      </w:r>
      <w:hyperlink r:id="rId49" w:tgtFrame="_blank" w:history="1">
        <w:r w:rsidRPr="00F44A86">
          <w:rPr>
            <w:rStyle w:val="aa"/>
            <w:rFonts w:ascii="Times New Roman" w:hAnsi="Times New Roman" w:cs="Times New Roman"/>
            <w:color w:val="auto"/>
            <w:sz w:val="24"/>
            <w:szCs w:val="24"/>
            <w:lang w:val="en-US"/>
          </w:rPr>
          <w:t>10.1016/j.jbiotec.2004.04.014</w:t>
        </w:r>
      </w:hyperlink>
      <w:r w:rsidRPr="00F44A86">
        <w:rPr>
          <w:rStyle w:val="identifier"/>
          <w:rFonts w:ascii="Times New Roman" w:hAnsi="Times New Roman" w:cs="Times New Roman"/>
          <w:sz w:val="24"/>
          <w:szCs w:val="24"/>
          <w:lang w:val="en-US"/>
        </w:rPr>
        <w:t xml:space="preserve">  </w:t>
      </w:r>
    </w:p>
    <w:p w14:paraId="5CF409F5" w14:textId="06FC9942" w:rsidR="00DB650E" w:rsidRPr="00F44A86" w:rsidRDefault="00DB650E" w:rsidP="00DB650E">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proofErr w:type="spellStart"/>
      <w:r w:rsidRPr="00F44A86">
        <w:rPr>
          <w:rFonts w:ascii="Times New Roman" w:hAnsi="Times New Roman" w:cs="Times New Roman"/>
          <w:sz w:val="24"/>
          <w:szCs w:val="24"/>
          <w:shd w:val="clear" w:color="auto" w:fill="FFFFFF"/>
          <w:lang w:val="en-US"/>
        </w:rPr>
        <w:t>Beklemishev</w:t>
      </w:r>
      <w:proofErr w:type="spellEnd"/>
      <w:r w:rsidRPr="00F44A86">
        <w:rPr>
          <w:rFonts w:ascii="Times New Roman" w:hAnsi="Times New Roman" w:cs="Times New Roman"/>
          <w:sz w:val="24"/>
          <w:szCs w:val="24"/>
          <w:shd w:val="clear" w:color="auto" w:fill="FFFFFF"/>
          <w:lang w:val="en-US"/>
        </w:rPr>
        <w:t xml:space="preserve"> V. N. 2015. </w:t>
      </w:r>
      <w:proofErr w:type="spellStart"/>
      <w:r w:rsidRPr="00F44A86">
        <w:rPr>
          <w:rFonts w:ascii="Times New Roman" w:hAnsi="Times New Roman" w:cs="Times New Roman"/>
          <w:sz w:val="24"/>
          <w:szCs w:val="24"/>
          <w:shd w:val="clear" w:color="auto" w:fill="FFFFFF"/>
          <w:lang w:val="en-US"/>
        </w:rPr>
        <w:t>Prostranstvennaya</w:t>
      </w:r>
      <w:proofErr w:type="spellEnd"/>
      <w:r w:rsidRPr="00F44A86">
        <w:rPr>
          <w:rFonts w:ascii="Times New Roman" w:hAnsi="Times New Roman" w:cs="Times New Roman"/>
          <w:sz w:val="24"/>
          <w:szCs w:val="24"/>
          <w:shd w:val="clear" w:color="auto" w:fill="FFFFFF"/>
          <w:lang w:val="en-US"/>
        </w:rPr>
        <w:t xml:space="preserve"> I </w:t>
      </w:r>
      <w:proofErr w:type="spellStart"/>
      <w:r w:rsidRPr="00F44A86">
        <w:rPr>
          <w:rFonts w:ascii="Times New Roman" w:hAnsi="Times New Roman" w:cs="Times New Roman"/>
          <w:sz w:val="24"/>
          <w:szCs w:val="24"/>
          <w:shd w:val="clear" w:color="auto" w:fill="FFFFFF"/>
          <w:lang w:val="en-US"/>
        </w:rPr>
        <w:t>functsional’naya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structura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populyatsiy</w:t>
      </w:r>
      <w:proofErr w:type="spellEnd"/>
      <w:r w:rsidRPr="00F44A86">
        <w:rPr>
          <w:rFonts w:ascii="Times New Roman" w:hAnsi="Times New Roman" w:cs="Times New Roman"/>
          <w:sz w:val="24"/>
          <w:szCs w:val="24"/>
          <w:shd w:val="clear" w:color="auto" w:fill="FFFFFF"/>
          <w:lang w:val="en-US"/>
        </w:rPr>
        <w:t xml:space="preserve"> [Spatial and functional structure of populations]. </w:t>
      </w:r>
      <w:r w:rsidRPr="00F44A86">
        <w:rPr>
          <w:rFonts w:ascii="Times New Roman" w:hAnsi="Times New Roman" w:cs="Times New Roman"/>
          <w:sz w:val="24"/>
          <w:szCs w:val="24"/>
          <w:lang w:val="en-US"/>
        </w:rPr>
        <w:t>— Russ</w:t>
      </w:r>
      <w:r w:rsidR="0018439F"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Ornithol</w:t>
      </w:r>
      <w:proofErr w:type="spellEnd"/>
      <w:r w:rsidR="0018439F"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J</w:t>
      </w:r>
      <w:r w:rsidRPr="00F44A86">
        <w:rPr>
          <w:rFonts w:ascii="Times New Roman" w:hAnsi="Times New Roman" w:cs="Times New Roman"/>
          <w:sz w:val="24"/>
          <w:szCs w:val="24"/>
          <w:shd w:val="clear" w:color="auto" w:fill="FFFFFF"/>
          <w:lang w:val="en-US"/>
        </w:rPr>
        <w:t>. 24(1093): 87</w:t>
      </w:r>
      <w:r w:rsidRPr="00F44A86">
        <w:rPr>
          <w:rFonts w:ascii="Times New Roman" w:hAnsi="Times New Roman" w:cs="Times New Roman"/>
          <w:sz w:val="24"/>
          <w:szCs w:val="24"/>
          <w:lang w:val="en-US"/>
        </w:rPr>
        <w:t>-</w:t>
      </w:r>
      <w:r w:rsidRPr="00F44A86">
        <w:rPr>
          <w:rFonts w:ascii="Times New Roman" w:hAnsi="Times New Roman" w:cs="Times New Roman"/>
          <w:sz w:val="24"/>
          <w:szCs w:val="24"/>
          <w:shd w:val="clear" w:color="auto" w:fill="FFFFFF"/>
          <w:lang w:val="en-US"/>
        </w:rPr>
        <w:t>100. (In Rus.)</w:t>
      </w:r>
    </w:p>
    <w:p w14:paraId="759CF737" w14:textId="77777777" w:rsidR="00DF7AB9" w:rsidRPr="00F44A86" w:rsidRDefault="00DF7AB9" w:rsidP="00DF7AB9">
      <w:pPr>
        <w:pStyle w:val="Default"/>
        <w:spacing w:line="360" w:lineRule="auto"/>
        <w:ind w:left="-360" w:right="566" w:firstLine="786"/>
        <w:jc w:val="both"/>
        <w:rPr>
          <w:color w:val="auto"/>
          <w:shd w:val="clear" w:color="auto" w:fill="FFFFFF"/>
          <w:lang w:val="en-US"/>
        </w:rPr>
      </w:pPr>
      <w:r w:rsidRPr="00F44A86">
        <w:rPr>
          <w:color w:val="auto"/>
          <w:shd w:val="clear" w:color="auto" w:fill="FFFFFF"/>
          <w:lang w:val="en-US"/>
        </w:rPr>
        <w:t xml:space="preserve">Blackwell A., Stuart A. E., </w:t>
      </w:r>
      <w:proofErr w:type="spellStart"/>
      <w:r w:rsidRPr="00F44A86">
        <w:rPr>
          <w:color w:val="auto"/>
          <w:shd w:val="clear" w:color="auto" w:fill="FFFFFF"/>
          <w:lang w:val="en-US"/>
        </w:rPr>
        <w:t>Estambale</w:t>
      </w:r>
      <w:proofErr w:type="spellEnd"/>
      <w:r w:rsidRPr="00F44A86">
        <w:rPr>
          <w:color w:val="auto"/>
          <w:shd w:val="clear" w:color="auto" w:fill="FFFFFF"/>
          <w:lang w:val="en-US"/>
        </w:rPr>
        <w:t xml:space="preserve"> B. B. 2003. The repellent and antifeedant activity of </w:t>
      </w:r>
      <w:r w:rsidRPr="00F44A86">
        <w:rPr>
          <w:i/>
          <w:iCs/>
          <w:color w:val="auto"/>
          <w:shd w:val="clear" w:color="auto" w:fill="FFFFFF"/>
          <w:lang w:val="en-US"/>
        </w:rPr>
        <w:t>Myrica gale</w:t>
      </w:r>
      <w:r w:rsidRPr="00F44A86">
        <w:rPr>
          <w:color w:val="auto"/>
          <w:shd w:val="clear" w:color="auto" w:fill="FFFFFF"/>
          <w:lang w:val="en-US"/>
        </w:rPr>
        <w:t xml:space="preserve"> oil against </w:t>
      </w:r>
      <w:r w:rsidRPr="00F44A86">
        <w:rPr>
          <w:i/>
          <w:iCs/>
          <w:color w:val="auto"/>
          <w:shd w:val="clear" w:color="auto" w:fill="FFFFFF"/>
          <w:lang w:val="en-US"/>
        </w:rPr>
        <w:t>Aedes aegypti</w:t>
      </w:r>
      <w:r w:rsidRPr="00F44A86">
        <w:rPr>
          <w:color w:val="auto"/>
          <w:shd w:val="clear" w:color="auto" w:fill="FFFFFF"/>
          <w:lang w:val="en-US"/>
        </w:rPr>
        <w:t xml:space="preserve"> mosquitoes and its enhancement by the addition of </w:t>
      </w:r>
      <w:proofErr w:type="spellStart"/>
      <w:r w:rsidRPr="00F44A86">
        <w:rPr>
          <w:color w:val="auto"/>
          <w:shd w:val="clear" w:color="auto" w:fill="FFFFFF"/>
          <w:lang w:val="en-US"/>
        </w:rPr>
        <w:t>salicyluric</w:t>
      </w:r>
      <w:proofErr w:type="spellEnd"/>
      <w:r w:rsidRPr="00F44A86">
        <w:rPr>
          <w:color w:val="auto"/>
          <w:shd w:val="clear" w:color="auto" w:fill="FFFFFF"/>
          <w:lang w:val="en-US"/>
        </w:rPr>
        <w:t xml:space="preserve"> acid. </w:t>
      </w:r>
      <w:r w:rsidRPr="00F44A86">
        <w:rPr>
          <w:color w:val="auto"/>
          <w:lang w:val="en-US"/>
        </w:rPr>
        <w:t xml:space="preserve">— </w:t>
      </w:r>
      <w:r w:rsidRPr="00F44A86">
        <w:rPr>
          <w:color w:val="auto"/>
          <w:shd w:val="clear" w:color="auto" w:fill="FFFFFF"/>
          <w:lang w:val="en-US"/>
        </w:rPr>
        <w:t xml:space="preserve">J. R. Coll. Physicians Edinb. 33: 209-214. </w:t>
      </w:r>
    </w:p>
    <w:p w14:paraId="21C4E1A8" w14:textId="440AFCD5" w:rsidR="00DF7AB9" w:rsidRPr="00F44A86" w:rsidRDefault="00DF7AB9" w:rsidP="00DF7AB9">
      <w:pPr>
        <w:pStyle w:val="Default"/>
        <w:spacing w:line="360" w:lineRule="auto"/>
        <w:ind w:left="-360" w:right="566" w:firstLine="786"/>
        <w:jc w:val="both"/>
        <w:rPr>
          <w:color w:val="auto"/>
          <w:lang w:val="en-US"/>
        </w:rPr>
      </w:pPr>
      <w:r w:rsidRPr="00F44A86">
        <w:rPr>
          <w:color w:val="auto"/>
          <w:shd w:val="clear" w:color="auto" w:fill="FFFFFF"/>
          <w:lang w:val="en-US"/>
        </w:rPr>
        <w:t xml:space="preserve">Blears M. J., De Grandis S. A., Lee H., </w:t>
      </w:r>
      <w:proofErr w:type="spellStart"/>
      <w:r w:rsidRPr="00F44A86">
        <w:rPr>
          <w:color w:val="auto"/>
          <w:shd w:val="clear" w:color="auto" w:fill="FFFFFF"/>
          <w:lang w:val="en-US"/>
        </w:rPr>
        <w:t>Trevors</w:t>
      </w:r>
      <w:proofErr w:type="spellEnd"/>
      <w:r w:rsidRPr="00F44A86">
        <w:rPr>
          <w:color w:val="auto"/>
          <w:shd w:val="clear" w:color="auto" w:fill="FFFFFF"/>
          <w:lang w:val="en-US"/>
        </w:rPr>
        <w:t xml:space="preserve"> J. T. 1998. Amplified fragment length polymorphism (AFLP): a review of the procedure and its applications. </w:t>
      </w:r>
      <w:r w:rsidRPr="00F44A86">
        <w:rPr>
          <w:color w:val="auto"/>
          <w:lang w:val="en-US"/>
        </w:rPr>
        <w:t xml:space="preserve">— </w:t>
      </w:r>
      <w:r w:rsidRPr="00F44A86">
        <w:rPr>
          <w:color w:val="auto"/>
          <w:shd w:val="clear" w:color="auto" w:fill="FFFFFF"/>
          <w:lang w:val="en-US"/>
        </w:rPr>
        <w:t>J</w:t>
      </w:r>
      <w:r w:rsidR="0018439F"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Indust</w:t>
      </w:r>
      <w:proofErr w:type="spellEnd"/>
      <w:r w:rsidR="0018439F"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Microbiol</w:t>
      </w:r>
      <w:proofErr w:type="spellEnd"/>
      <w:r w:rsidR="0018439F"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Biotechnol</w:t>
      </w:r>
      <w:proofErr w:type="spellEnd"/>
      <w:r w:rsidRPr="00F44A86">
        <w:rPr>
          <w:color w:val="auto"/>
          <w:shd w:val="clear" w:color="auto" w:fill="FFFFFF"/>
          <w:lang w:val="en-US"/>
        </w:rPr>
        <w:t xml:space="preserve">. 21: 99-114. </w:t>
      </w:r>
      <w:hyperlink r:id="rId50" w:history="1">
        <w:r w:rsidRPr="00F44A86">
          <w:rPr>
            <w:rStyle w:val="aa"/>
            <w:color w:val="auto"/>
            <w:shd w:val="clear" w:color="auto" w:fill="FFFFFF"/>
            <w:lang w:val="en-US"/>
          </w:rPr>
          <w:t>https://doi.org/10.1038/sj.jim.2900537</w:t>
        </w:r>
      </w:hyperlink>
      <w:r w:rsidRPr="00F44A86">
        <w:rPr>
          <w:color w:val="auto"/>
          <w:shd w:val="clear" w:color="auto" w:fill="FFFFFF"/>
          <w:lang w:val="en-US"/>
        </w:rPr>
        <w:t xml:space="preserve"> </w:t>
      </w:r>
    </w:p>
    <w:p w14:paraId="1911BA6F" w14:textId="77777777" w:rsidR="00DF7AB9" w:rsidRPr="00F44A86" w:rsidRDefault="00DF7AB9" w:rsidP="00DF7AB9">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Blignaut M., Ellis A. G., Le Roux J. J. 2013. Towards a transferable and cost-effective plant AFLP protocol. </w:t>
      </w:r>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shd w:val="clear" w:color="auto" w:fill="FFFFFF"/>
          <w:lang w:val="en-US"/>
        </w:rPr>
        <w:t>PloS</w:t>
      </w:r>
      <w:proofErr w:type="spellEnd"/>
      <w:r w:rsidRPr="00F44A86">
        <w:rPr>
          <w:rFonts w:ascii="Times New Roman" w:hAnsi="Times New Roman" w:cs="Times New Roman"/>
          <w:sz w:val="24"/>
          <w:szCs w:val="24"/>
          <w:shd w:val="clear" w:color="auto" w:fill="FFFFFF"/>
          <w:lang w:val="en-US"/>
        </w:rPr>
        <w:t xml:space="preserve"> One. 8(4): e61704. </w:t>
      </w:r>
      <w:hyperlink r:id="rId51" w:history="1">
        <w:r w:rsidRPr="00F44A86">
          <w:rPr>
            <w:rStyle w:val="aa"/>
            <w:rFonts w:ascii="Times New Roman" w:hAnsi="Times New Roman" w:cs="Times New Roman"/>
            <w:color w:val="auto"/>
            <w:sz w:val="24"/>
            <w:szCs w:val="24"/>
            <w:shd w:val="clear" w:color="auto" w:fill="FFFFFF"/>
            <w:lang w:val="en-US"/>
          </w:rPr>
          <w:t>https://doi.org/10.1371%2Fjournal.pone.0061704</w:t>
        </w:r>
      </w:hyperlink>
      <w:r w:rsidRPr="00F44A86">
        <w:rPr>
          <w:rFonts w:ascii="Times New Roman" w:hAnsi="Times New Roman" w:cs="Times New Roman"/>
          <w:sz w:val="24"/>
          <w:szCs w:val="24"/>
          <w:shd w:val="clear" w:color="auto" w:fill="FFFFFF"/>
          <w:lang w:val="en-US"/>
        </w:rPr>
        <w:t xml:space="preserve"> </w:t>
      </w:r>
    </w:p>
    <w:p w14:paraId="5829E3FA" w14:textId="6347CFD0" w:rsidR="00DF7AB9" w:rsidRPr="00F44A86" w:rsidRDefault="00DF7AB9" w:rsidP="00DF7AB9">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Bond G. 1951. The fixation of nitrogen associated with the root nodules of Myrica gale L., with special reference to its pH relation and ecological significance.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Ann</w:t>
      </w:r>
      <w:r w:rsidR="0018439F"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Bot. 15(4): 447-459. </w:t>
      </w:r>
      <w:hyperlink r:id="rId52" w:history="1">
        <w:r w:rsidRPr="00F44A86">
          <w:rPr>
            <w:rStyle w:val="aa"/>
            <w:rFonts w:ascii="Times New Roman" w:hAnsi="Times New Roman" w:cs="Times New Roman"/>
            <w:color w:val="auto"/>
            <w:sz w:val="24"/>
            <w:szCs w:val="24"/>
            <w:shd w:val="clear" w:color="auto" w:fill="FFFFFF"/>
            <w:lang w:val="en-US"/>
          </w:rPr>
          <w:t>https://doi.org/10.1093/oxfordjournals.aob.a083291</w:t>
        </w:r>
      </w:hyperlink>
      <w:r w:rsidRPr="00F44A86">
        <w:rPr>
          <w:rFonts w:ascii="Times New Roman" w:hAnsi="Times New Roman" w:cs="Times New Roman"/>
          <w:sz w:val="24"/>
          <w:szCs w:val="24"/>
          <w:shd w:val="clear" w:color="auto" w:fill="FFFFFF"/>
          <w:lang w:val="en-US"/>
        </w:rPr>
        <w:t xml:space="preserve"> </w:t>
      </w:r>
    </w:p>
    <w:p w14:paraId="5A1BDBBD" w14:textId="54FC3E3F" w:rsidR="00DF7AB9" w:rsidRPr="00F44A86" w:rsidRDefault="00DF7AB9" w:rsidP="00DF7AB9">
      <w:pPr>
        <w:autoSpaceDE w:val="0"/>
        <w:autoSpaceDN w:val="0"/>
        <w:adjustRightInd w:val="0"/>
        <w:spacing w:after="0" w:line="360" w:lineRule="auto"/>
        <w:ind w:left="-425" w:right="567" w:firstLine="851"/>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Crocker L. J., </w:t>
      </w:r>
      <w:proofErr w:type="spellStart"/>
      <w:r w:rsidRPr="00F44A86">
        <w:rPr>
          <w:rFonts w:ascii="Times New Roman" w:hAnsi="Times New Roman" w:cs="Times New Roman"/>
          <w:sz w:val="24"/>
          <w:szCs w:val="24"/>
          <w:lang w:val="en-US"/>
        </w:rPr>
        <w:t>Schwintzer</w:t>
      </w:r>
      <w:proofErr w:type="spellEnd"/>
      <w:r w:rsidRPr="00F44A86">
        <w:rPr>
          <w:rFonts w:ascii="Times New Roman" w:hAnsi="Times New Roman" w:cs="Times New Roman"/>
          <w:sz w:val="24"/>
          <w:szCs w:val="24"/>
          <w:lang w:val="en-US"/>
        </w:rPr>
        <w:t xml:space="preserve"> C. R. 1993. Factors affecting formation of cluster roots in Myrica gale seedlings in water culture. — Plant Soil. 152: 287-298. </w:t>
      </w:r>
      <w:hyperlink r:id="rId53" w:history="1">
        <w:r w:rsidRPr="00F44A86">
          <w:rPr>
            <w:rStyle w:val="aa"/>
            <w:rFonts w:ascii="Times New Roman" w:hAnsi="Times New Roman" w:cs="Times New Roman"/>
            <w:color w:val="auto"/>
            <w:sz w:val="24"/>
            <w:szCs w:val="24"/>
            <w:lang w:val="en-US"/>
          </w:rPr>
          <w:t>https://doi.org/10.1007/BF00029099</w:t>
        </w:r>
      </w:hyperlink>
      <w:r w:rsidRPr="00F44A86">
        <w:rPr>
          <w:rFonts w:ascii="Times New Roman" w:hAnsi="Times New Roman" w:cs="Times New Roman"/>
          <w:sz w:val="24"/>
          <w:szCs w:val="24"/>
          <w:lang w:val="en-US"/>
        </w:rPr>
        <w:t xml:space="preserve"> </w:t>
      </w:r>
    </w:p>
    <w:p w14:paraId="79C9CD67" w14:textId="77777777" w:rsidR="00DF7AB9" w:rsidRPr="00F44A86" w:rsidRDefault="00DF7AB9" w:rsidP="00DF7AB9">
      <w:pPr>
        <w:autoSpaceDE w:val="0"/>
        <w:autoSpaceDN w:val="0"/>
        <w:adjustRightInd w:val="0"/>
        <w:spacing w:after="0" w:line="360" w:lineRule="auto"/>
        <w:ind w:left="-360" w:right="566" w:firstLine="786"/>
        <w:jc w:val="both"/>
        <w:rPr>
          <w:rFonts w:ascii="Times New Roman" w:hAnsi="Times New Roman" w:cs="Times New Roman"/>
          <w:sz w:val="24"/>
          <w:szCs w:val="24"/>
          <w:lang w:val="en-US"/>
        </w:rPr>
      </w:pPr>
      <w:proofErr w:type="spellStart"/>
      <w:r w:rsidRPr="00F44A86">
        <w:rPr>
          <w:rFonts w:ascii="Times New Roman" w:eastAsia="Times New Roman" w:hAnsi="Times New Roman" w:cs="Times New Roman"/>
          <w:sz w:val="24"/>
          <w:szCs w:val="24"/>
          <w:lang w:val="en-US" w:eastAsia="ru-RU"/>
        </w:rPr>
        <w:t>Dairawan</w:t>
      </w:r>
      <w:proofErr w:type="spellEnd"/>
      <w:r w:rsidRPr="00F44A86">
        <w:rPr>
          <w:rFonts w:ascii="Times New Roman" w:eastAsia="Times New Roman" w:hAnsi="Times New Roman" w:cs="Times New Roman"/>
          <w:sz w:val="24"/>
          <w:szCs w:val="24"/>
          <w:lang w:val="en-US" w:eastAsia="ru-RU"/>
        </w:rPr>
        <w:t xml:space="preserve"> M., Shetty P. J. 2020. The evolution of DNA extraction methods. </w:t>
      </w:r>
      <w:r w:rsidRPr="00F44A86">
        <w:rPr>
          <w:rFonts w:ascii="Times New Roman" w:hAnsi="Times New Roman" w:cs="Times New Roman"/>
          <w:sz w:val="24"/>
          <w:szCs w:val="24"/>
          <w:lang w:val="en-US"/>
        </w:rPr>
        <w:t xml:space="preserve">— </w:t>
      </w:r>
      <w:r w:rsidRPr="00F44A86">
        <w:rPr>
          <w:rFonts w:ascii="Times New Roman" w:eastAsia="Times New Roman" w:hAnsi="Times New Roman" w:cs="Times New Roman"/>
          <w:sz w:val="24"/>
          <w:szCs w:val="24"/>
          <w:lang w:val="en-US" w:eastAsia="ru-RU"/>
        </w:rPr>
        <w:t xml:space="preserve">Am. J. Biomed. Sci. Res. 8: 39-45. </w:t>
      </w:r>
      <w:hyperlink r:id="rId54" w:history="1">
        <w:r w:rsidRPr="00F44A86">
          <w:rPr>
            <w:rStyle w:val="aa"/>
            <w:rFonts w:ascii="Times New Roman" w:eastAsia="Times New Roman" w:hAnsi="Times New Roman" w:cs="Times New Roman"/>
            <w:color w:val="auto"/>
            <w:sz w:val="24"/>
            <w:szCs w:val="24"/>
            <w:lang w:val="en-US" w:eastAsia="ru-RU"/>
          </w:rPr>
          <w:t>http://dx.doi.org/10.34297/AJBSR.2020.08.001234</w:t>
        </w:r>
      </w:hyperlink>
      <w:r w:rsidRPr="00F44A86">
        <w:rPr>
          <w:rFonts w:ascii="Times New Roman" w:eastAsia="Times New Roman" w:hAnsi="Times New Roman" w:cs="Times New Roman"/>
          <w:sz w:val="24"/>
          <w:szCs w:val="24"/>
          <w:lang w:val="en-US" w:eastAsia="ru-RU"/>
        </w:rPr>
        <w:t xml:space="preserve"> </w:t>
      </w:r>
    </w:p>
    <w:p w14:paraId="66D364C5" w14:textId="77777777" w:rsidR="00334CC4" w:rsidRPr="00F44A86" w:rsidRDefault="00334CC4" w:rsidP="00334CC4">
      <w:pPr>
        <w:autoSpaceDE w:val="0"/>
        <w:autoSpaceDN w:val="0"/>
        <w:adjustRightInd w:val="0"/>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de Vere N., Rich T. C., Ford C. R., Trinder S. A., Long C., Moore C. W., </w:t>
      </w:r>
      <w:r w:rsidRPr="00F44A86">
        <w:rPr>
          <w:rFonts w:ascii="Times New Roman" w:hAnsi="Times New Roman" w:cs="Times New Roman"/>
          <w:sz w:val="24"/>
          <w:szCs w:val="24"/>
          <w:lang w:val="en-US"/>
        </w:rPr>
        <w:t xml:space="preserve">Satterthwaite D., Davies H., </w:t>
      </w:r>
      <w:proofErr w:type="spellStart"/>
      <w:r w:rsidRPr="00F44A86">
        <w:rPr>
          <w:rFonts w:ascii="Times New Roman" w:hAnsi="Times New Roman" w:cs="Times New Roman"/>
          <w:sz w:val="24"/>
          <w:szCs w:val="24"/>
          <w:lang w:val="en-US"/>
        </w:rPr>
        <w:t>Allainguillaume</w:t>
      </w:r>
      <w:proofErr w:type="spellEnd"/>
      <w:r w:rsidRPr="00F44A86">
        <w:rPr>
          <w:rFonts w:ascii="Times New Roman" w:hAnsi="Times New Roman" w:cs="Times New Roman"/>
          <w:sz w:val="24"/>
          <w:szCs w:val="24"/>
          <w:lang w:val="en-US"/>
        </w:rPr>
        <w:t xml:space="preserve"> J., Ronca S., </w:t>
      </w:r>
      <w:proofErr w:type="spellStart"/>
      <w:r w:rsidRPr="00F44A86">
        <w:rPr>
          <w:rFonts w:ascii="Times New Roman" w:hAnsi="Times New Roman" w:cs="Times New Roman"/>
          <w:sz w:val="24"/>
          <w:szCs w:val="24"/>
          <w:lang w:val="en-US"/>
        </w:rPr>
        <w:t>Tatarinova</w:t>
      </w:r>
      <w:proofErr w:type="spellEnd"/>
      <w:r w:rsidRPr="00F44A86">
        <w:rPr>
          <w:rFonts w:ascii="Times New Roman" w:hAnsi="Times New Roman" w:cs="Times New Roman"/>
          <w:sz w:val="24"/>
          <w:szCs w:val="24"/>
          <w:lang w:val="en-US"/>
        </w:rPr>
        <w:t xml:space="preserve"> T., Garbett H., Walker K.,</w:t>
      </w:r>
      <w:r w:rsidRPr="00F44A86">
        <w:rPr>
          <w:rFonts w:ascii="Times New Roman" w:hAnsi="Times New Roman" w:cs="Times New Roman"/>
          <w:sz w:val="24"/>
          <w:szCs w:val="24"/>
          <w:shd w:val="clear" w:color="auto" w:fill="FFFFFF"/>
          <w:lang w:val="en-US"/>
        </w:rPr>
        <w:t xml:space="preserve"> Wilkinson M. J. 2012. DNA barcoding the native flowering plants and conifers of Wales. </w:t>
      </w:r>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shd w:val="clear" w:color="auto" w:fill="FFFFFF"/>
          <w:lang w:val="en-US"/>
        </w:rPr>
        <w:t>PloS</w:t>
      </w:r>
      <w:proofErr w:type="spellEnd"/>
      <w:r w:rsidRPr="00F44A86">
        <w:rPr>
          <w:rFonts w:ascii="Times New Roman" w:hAnsi="Times New Roman" w:cs="Times New Roman"/>
          <w:sz w:val="24"/>
          <w:szCs w:val="24"/>
          <w:shd w:val="clear" w:color="auto" w:fill="FFFFFF"/>
          <w:lang w:val="en-US"/>
        </w:rPr>
        <w:t xml:space="preserve"> One. 7(6): e37945. </w:t>
      </w:r>
      <w:hyperlink r:id="rId55" w:history="1">
        <w:r w:rsidRPr="00F44A86">
          <w:rPr>
            <w:rStyle w:val="aa"/>
            <w:rFonts w:ascii="Times New Roman" w:hAnsi="Times New Roman" w:cs="Times New Roman"/>
            <w:color w:val="auto"/>
            <w:sz w:val="24"/>
            <w:szCs w:val="24"/>
            <w:lang w:val="en-US"/>
          </w:rPr>
          <w:t>https://doi.org/10.1371/journal.pone.0037945</w:t>
        </w:r>
      </w:hyperlink>
      <w:r w:rsidRPr="00F44A86">
        <w:rPr>
          <w:rFonts w:ascii="Times New Roman" w:hAnsi="Times New Roman" w:cs="Times New Roman"/>
          <w:sz w:val="24"/>
          <w:szCs w:val="24"/>
          <w:lang w:val="en-US"/>
        </w:rPr>
        <w:t xml:space="preserve"> </w:t>
      </w:r>
    </w:p>
    <w:p w14:paraId="70A45721" w14:textId="6049996E" w:rsidR="00DB650E" w:rsidRPr="00F44A86" w:rsidRDefault="00DB650E" w:rsidP="00DB650E">
      <w:pPr>
        <w:autoSpaceDE w:val="0"/>
        <w:autoSpaceDN w:val="0"/>
        <w:adjustRightInd w:val="0"/>
        <w:spacing w:after="0" w:line="360" w:lineRule="auto"/>
        <w:ind w:left="-425" w:right="567" w:firstLine="851"/>
        <w:jc w:val="both"/>
        <w:rPr>
          <w:rFonts w:ascii="Times New Roman" w:eastAsia="Newton-Italic" w:hAnsi="Times New Roman" w:cs="Times New Roman"/>
          <w:sz w:val="24"/>
          <w:szCs w:val="24"/>
          <w:lang w:val="en-US"/>
        </w:rPr>
      </w:pPr>
      <w:proofErr w:type="spellStart"/>
      <w:r w:rsidRPr="00F44A86">
        <w:rPr>
          <w:rFonts w:ascii="Times New Roman" w:hAnsi="Times New Roman" w:cs="Times New Roman"/>
          <w:sz w:val="24"/>
          <w:szCs w:val="24"/>
          <w:lang w:val="en-US"/>
        </w:rPr>
        <w:t>Galaktionova</w:t>
      </w:r>
      <w:proofErr w:type="spellEnd"/>
      <w:r w:rsidRPr="00F44A86">
        <w:rPr>
          <w:rFonts w:ascii="Times New Roman" w:hAnsi="Times New Roman" w:cs="Times New Roman"/>
          <w:sz w:val="24"/>
          <w:szCs w:val="24"/>
          <w:lang w:val="en-US"/>
        </w:rPr>
        <w:t xml:space="preserve"> U. A., Bolshakov V. N., </w:t>
      </w:r>
      <w:proofErr w:type="spellStart"/>
      <w:r w:rsidRPr="00F44A86">
        <w:rPr>
          <w:rFonts w:ascii="Times New Roman" w:hAnsi="Times New Roman" w:cs="Times New Roman"/>
          <w:sz w:val="24"/>
          <w:szCs w:val="24"/>
          <w:lang w:val="en-US"/>
        </w:rPr>
        <w:t>Tikhodeeva</w:t>
      </w:r>
      <w:proofErr w:type="spellEnd"/>
      <w:r w:rsidRPr="00F44A86">
        <w:rPr>
          <w:rFonts w:ascii="Times New Roman" w:hAnsi="Times New Roman" w:cs="Times New Roman"/>
          <w:sz w:val="24"/>
          <w:szCs w:val="24"/>
          <w:lang w:val="en-US"/>
        </w:rPr>
        <w:t xml:space="preserve"> M. Yu., Tikhodeyev O. N. 2023. </w:t>
      </w:r>
      <w:proofErr w:type="spellStart"/>
      <w:r w:rsidRPr="00F44A86">
        <w:rPr>
          <w:rFonts w:ascii="Times New Roman" w:hAnsi="Times New Roman" w:cs="Times New Roman"/>
          <w:sz w:val="24"/>
          <w:szCs w:val="24"/>
          <w:lang w:val="en-US"/>
        </w:rPr>
        <w:t>Spetsificheskie</w:t>
      </w:r>
      <w:proofErr w:type="spellEnd"/>
      <w:r w:rsidRPr="00F44A86">
        <w:rPr>
          <w:rFonts w:ascii="Times New Roman" w:hAnsi="Times New Roman" w:cs="Times New Roman"/>
          <w:sz w:val="24"/>
          <w:szCs w:val="24"/>
          <w:lang w:val="en-US"/>
        </w:rPr>
        <w:t xml:space="preserve"> problem </w:t>
      </w:r>
      <w:proofErr w:type="spellStart"/>
      <w:r w:rsidRPr="00F44A86">
        <w:rPr>
          <w:rFonts w:ascii="Times New Roman" w:hAnsi="Times New Roman" w:cs="Times New Roman"/>
          <w:sz w:val="24"/>
          <w:szCs w:val="24"/>
          <w:lang w:val="en-US"/>
        </w:rPr>
        <w:t>pri</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vydelenii</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genomnoi</w:t>
      </w:r>
      <w:proofErr w:type="spellEnd"/>
      <w:r w:rsidRPr="00F44A86">
        <w:rPr>
          <w:rFonts w:ascii="Times New Roman" w:hAnsi="Times New Roman" w:cs="Times New Roman"/>
          <w:sz w:val="24"/>
          <w:szCs w:val="24"/>
          <w:lang w:val="en-US"/>
        </w:rPr>
        <w:t xml:space="preserve"> DNK </w:t>
      </w:r>
      <w:proofErr w:type="spellStart"/>
      <w:r w:rsidRPr="00F44A86">
        <w:rPr>
          <w:rFonts w:ascii="Times New Roman" w:hAnsi="Times New Roman" w:cs="Times New Roman"/>
          <w:sz w:val="24"/>
          <w:szCs w:val="24"/>
          <w:lang w:val="en-US"/>
        </w:rPr>
        <w:t>iz</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rastenii</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puti</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resheniya</w:t>
      </w:r>
      <w:proofErr w:type="spellEnd"/>
      <w:r w:rsidRPr="00F44A86">
        <w:rPr>
          <w:rFonts w:ascii="Times New Roman" w:hAnsi="Times New Roman" w:cs="Times New Roman"/>
          <w:sz w:val="24"/>
          <w:szCs w:val="24"/>
          <w:lang w:val="en-US"/>
        </w:rPr>
        <w:t xml:space="preserve"> [Specific problems of genomic DNA extraction from plants: ways for solution]. — </w:t>
      </w:r>
      <w:proofErr w:type="spellStart"/>
      <w:r w:rsidRPr="00F44A86">
        <w:rPr>
          <w:rFonts w:ascii="Times New Roman" w:hAnsi="Times New Roman" w:cs="Times New Roman"/>
          <w:sz w:val="24"/>
          <w:szCs w:val="24"/>
          <w:lang w:val="en-US"/>
        </w:rPr>
        <w:t>Botanicheskii</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zhurnal</w:t>
      </w:r>
      <w:proofErr w:type="spellEnd"/>
      <w:r w:rsidRPr="00F44A86">
        <w:rPr>
          <w:rFonts w:ascii="Times New Roman" w:eastAsia="Newton-Italic" w:hAnsi="Times New Roman" w:cs="Times New Roman"/>
          <w:sz w:val="24"/>
          <w:szCs w:val="24"/>
          <w:lang w:val="en-US"/>
        </w:rPr>
        <w:t>. 108(6): 603–614. (In Rus.)</w:t>
      </w:r>
    </w:p>
    <w:p w14:paraId="4DD9F043" w14:textId="6BECCF00" w:rsidR="00DF7AB9" w:rsidRPr="00F44A86" w:rsidRDefault="00DF7AB9" w:rsidP="00DF7AB9">
      <w:pPr>
        <w:autoSpaceDE w:val="0"/>
        <w:autoSpaceDN w:val="0"/>
        <w:adjustRightInd w:val="0"/>
        <w:spacing w:after="0" w:line="360" w:lineRule="auto"/>
        <w:ind w:left="-425" w:right="567" w:firstLine="851"/>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Gil-Vega K., Díaz C., Nava-Cedillo A., Simpson J. 2006. AFLP analysis of </w:t>
      </w:r>
      <w:r w:rsidRPr="00F44A86">
        <w:rPr>
          <w:rFonts w:ascii="Times New Roman" w:hAnsi="Times New Roman" w:cs="Times New Roman"/>
          <w:i/>
          <w:iCs/>
          <w:sz w:val="24"/>
          <w:szCs w:val="24"/>
          <w:shd w:val="clear" w:color="auto" w:fill="FFFFFF"/>
          <w:lang w:val="en-US"/>
        </w:rPr>
        <w:t xml:space="preserve">Agave </w:t>
      </w:r>
      <w:proofErr w:type="spellStart"/>
      <w:r w:rsidRPr="00F44A86">
        <w:rPr>
          <w:rFonts w:ascii="Times New Roman" w:hAnsi="Times New Roman" w:cs="Times New Roman"/>
          <w:i/>
          <w:iCs/>
          <w:sz w:val="24"/>
          <w:szCs w:val="24"/>
          <w:shd w:val="clear" w:color="auto" w:fill="FFFFFF"/>
          <w:lang w:val="en-US"/>
        </w:rPr>
        <w:t>tequilana</w:t>
      </w:r>
      <w:proofErr w:type="spellEnd"/>
      <w:r w:rsidRPr="00F44A86">
        <w:rPr>
          <w:rFonts w:ascii="Times New Roman" w:hAnsi="Times New Roman" w:cs="Times New Roman"/>
          <w:sz w:val="24"/>
          <w:szCs w:val="24"/>
          <w:shd w:val="clear" w:color="auto" w:fill="FFFFFF"/>
          <w:lang w:val="en-US"/>
        </w:rPr>
        <w:t xml:space="preserve"> varieties.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 xml:space="preserve">Plant Sci. 170(4): 904-909. </w:t>
      </w:r>
      <w:hyperlink r:id="rId56" w:history="1">
        <w:r w:rsidRPr="00F44A86">
          <w:rPr>
            <w:rStyle w:val="aa"/>
            <w:rFonts w:ascii="Times New Roman" w:hAnsi="Times New Roman" w:cs="Times New Roman"/>
            <w:color w:val="auto"/>
            <w:sz w:val="24"/>
            <w:szCs w:val="24"/>
            <w:shd w:val="clear" w:color="auto" w:fill="FFFFFF"/>
            <w:lang w:val="en-US"/>
          </w:rPr>
          <w:t>https://doi.org/10.1016/j.plantsci.2005.12.014</w:t>
        </w:r>
      </w:hyperlink>
      <w:r w:rsidRPr="00F44A86">
        <w:rPr>
          <w:rFonts w:ascii="Times New Roman" w:hAnsi="Times New Roman" w:cs="Times New Roman"/>
          <w:sz w:val="24"/>
          <w:szCs w:val="24"/>
          <w:shd w:val="clear" w:color="auto" w:fill="FFFFFF"/>
          <w:lang w:val="en-US"/>
        </w:rPr>
        <w:t xml:space="preserve"> </w:t>
      </w:r>
    </w:p>
    <w:p w14:paraId="0BAD61C3" w14:textId="77777777" w:rsidR="00CF06F6" w:rsidRPr="00F44A86" w:rsidRDefault="00CF06F6" w:rsidP="00CF06F6">
      <w:pPr>
        <w:autoSpaceDE w:val="0"/>
        <w:autoSpaceDN w:val="0"/>
        <w:adjustRightInd w:val="0"/>
        <w:spacing w:after="0" w:line="360" w:lineRule="auto"/>
        <w:ind w:left="-425" w:right="567" w:firstLine="851"/>
        <w:jc w:val="both"/>
        <w:rPr>
          <w:rFonts w:ascii="Times New Roman" w:eastAsia="Newton-Italic" w:hAnsi="Times New Roman" w:cs="Times New Roman"/>
          <w:sz w:val="24"/>
          <w:szCs w:val="24"/>
          <w:lang w:val="en-US"/>
        </w:rPr>
      </w:pPr>
      <w:proofErr w:type="spellStart"/>
      <w:r w:rsidRPr="00F44A86">
        <w:rPr>
          <w:rFonts w:ascii="Times New Roman" w:hAnsi="Times New Roman" w:cs="Times New Roman"/>
          <w:sz w:val="24"/>
          <w:szCs w:val="24"/>
          <w:shd w:val="clear" w:color="auto" w:fill="FFFFFF"/>
          <w:lang w:val="en-US"/>
        </w:rPr>
        <w:t>Glotov</w:t>
      </w:r>
      <w:proofErr w:type="spellEnd"/>
      <w:r w:rsidRPr="00F44A86">
        <w:rPr>
          <w:rFonts w:ascii="Times New Roman" w:hAnsi="Times New Roman" w:cs="Times New Roman"/>
          <w:sz w:val="24"/>
          <w:szCs w:val="24"/>
          <w:shd w:val="clear" w:color="auto" w:fill="FFFFFF"/>
          <w:lang w:val="en-US"/>
        </w:rPr>
        <w:t xml:space="preserve"> N. V., </w:t>
      </w:r>
      <w:proofErr w:type="spellStart"/>
      <w:r w:rsidRPr="00F44A86">
        <w:rPr>
          <w:rFonts w:ascii="Times New Roman" w:hAnsi="Times New Roman" w:cs="Times New Roman"/>
          <w:sz w:val="24"/>
          <w:szCs w:val="24"/>
          <w:shd w:val="clear" w:color="auto" w:fill="FFFFFF"/>
          <w:lang w:val="en-US"/>
        </w:rPr>
        <w:t>Zhivotovskiy</w:t>
      </w:r>
      <w:proofErr w:type="spellEnd"/>
      <w:r w:rsidRPr="00F44A86">
        <w:rPr>
          <w:rFonts w:ascii="Times New Roman" w:hAnsi="Times New Roman" w:cs="Times New Roman"/>
          <w:sz w:val="24"/>
          <w:szCs w:val="24"/>
          <w:shd w:val="clear" w:color="auto" w:fill="FFFFFF"/>
          <w:lang w:val="en-US"/>
        </w:rPr>
        <w:t xml:space="preserve"> L. A., </w:t>
      </w:r>
      <w:proofErr w:type="spellStart"/>
      <w:r w:rsidRPr="00F44A86">
        <w:rPr>
          <w:rFonts w:ascii="Times New Roman" w:hAnsi="Times New Roman" w:cs="Times New Roman"/>
          <w:sz w:val="24"/>
          <w:szCs w:val="24"/>
          <w:shd w:val="clear" w:color="auto" w:fill="FFFFFF"/>
          <w:lang w:val="en-US"/>
        </w:rPr>
        <w:t>Khovanov</w:t>
      </w:r>
      <w:proofErr w:type="spellEnd"/>
      <w:r w:rsidRPr="00F44A86">
        <w:rPr>
          <w:rFonts w:ascii="Times New Roman" w:hAnsi="Times New Roman" w:cs="Times New Roman"/>
          <w:sz w:val="24"/>
          <w:szCs w:val="24"/>
          <w:shd w:val="clear" w:color="auto" w:fill="FFFFFF"/>
          <w:lang w:val="en-US"/>
        </w:rPr>
        <w:t xml:space="preserve"> N. V., Khromov-Borisov N. N 1982. </w:t>
      </w:r>
      <w:proofErr w:type="spellStart"/>
      <w:r w:rsidRPr="00F44A86">
        <w:rPr>
          <w:rFonts w:ascii="Times New Roman" w:hAnsi="Times New Roman" w:cs="Times New Roman"/>
          <w:sz w:val="24"/>
          <w:szCs w:val="24"/>
          <w:shd w:val="clear" w:color="auto" w:fill="FFFFFF"/>
          <w:lang w:val="en-US"/>
        </w:rPr>
        <w:t>Biometriya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Biomrtry</w:t>
      </w:r>
      <w:proofErr w:type="spellEnd"/>
      <w:r w:rsidRPr="00F44A86">
        <w:rPr>
          <w:rFonts w:ascii="Times New Roman" w:hAnsi="Times New Roman" w:cs="Times New Roman"/>
          <w:sz w:val="24"/>
          <w:szCs w:val="24"/>
          <w:shd w:val="clear" w:color="auto" w:fill="FFFFFF"/>
          <w:lang w:val="en-US"/>
        </w:rPr>
        <w:t>]. Leningrad: Publishers of Leningrad State University, 264 p. (In Rus.)</w:t>
      </w:r>
    </w:p>
    <w:p w14:paraId="06E65D48" w14:textId="433C6E6E" w:rsidR="00DF7AB9" w:rsidRPr="00F44A86" w:rsidRDefault="00DF7AB9" w:rsidP="00DF7AB9">
      <w:pPr>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Huguet V., Batzli J. M., Zimpfer J. F., Normand P., Dawson J. O., Fernandez M. P. 2001. Diversity and specificity of </w:t>
      </w:r>
      <w:r w:rsidRPr="00F44A86">
        <w:rPr>
          <w:rFonts w:ascii="Times New Roman" w:hAnsi="Times New Roman" w:cs="Times New Roman"/>
          <w:i/>
          <w:iCs/>
          <w:sz w:val="24"/>
          <w:szCs w:val="24"/>
          <w:shd w:val="clear" w:color="auto" w:fill="FFFFFF"/>
          <w:lang w:val="en-US"/>
        </w:rPr>
        <w:t>Frankia</w:t>
      </w:r>
      <w:r w:rsidRPr="00F44A86">
        <w:rPr>
          <w:rFonts w:ascii="Times New Roman" w:hAnsi="Times New Roman" w:cs="Times New Roman"/>
          <w:sz w:val="24"/>
          <w:szCs w:val="24"/>
          <w:shd w:val="clear" w:color="auto" w:fill="FFFFFF"/>
          <w:lang w:val="en-US"/>
        </w:rPr>
        <w:t xml:space="preserve"> strains in nodules of sympatric </w:t>
      </w:r>
      <w:proofErr w:type="spellStart"/>
      <w:r w:rsidRPr="00F44A86">
        <w:rPr>
          <w:rFonts w:ascii="Times New Roman" w:hAnsi="Times New Roman" w:cs="Times New Roman"/>
          <w:i/>
          <w:iCs/>
          <w:sz w:val="24"/>
          <w:szCs w:val="24"/>
          <w:shd w:val="clear" w:color="auto" w:fill="FFFFFF"/>
          <w:lang w:val="en-US"/>
        </w:rPr>
        <w:t>Myrica</w:t>
      </w:r>
      <w:proofErr w:type="spellEnd"/>
      <w:r w:rsidRPr="00F44A86">
        <w:rPr>
          <w:rFonts w:ascii="Times New Roman" w:hAnsi="Times New Roman" w:cs="Times New Roman"/>
          <w:i/>
          <w:iCs/>
          <w:sz w:val="24"/>
          <w:szCs w:val="24"/>
          <w:shd w:val="clear" w:color="auto" w:fill="FFFFFF"/>
          <w:lang w:val="en-US"/>
        </w:rPr>
        <w:t xml:space="preserve"> gale</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i/>
          <w:iCs/>
          <w:sz w:val="24"/>
          <w:szCs w:val="24"/>
          <w:shd w:val="clear" w:color="auto" w:fill="FFFFFF"/>
          <w:lang w:val="en-US"/>
        </w:rPr>
        <w:t>Alnus</w:t>
      </w:r>
      <w:proofErr w:type="spellEnd"/>
      <w:r w:rsidRPr="00F44A86">
        <w:rPr>
          <w:rFonts w:ascii="Times New Roman" w:hAnsi="Times New Roman" w:cs="Times New Roman"/>
          <w:i/>
          <w:iCs/>
          <w:sz w:val="24"/>
          <w:szCs w:val="24"/>
          <w:shd w:val="clear" w:color="auto" w:fill="FFFFFF"/>
          <w:lang w:val="en-US"/>
        </w:rPr>
        <w:t xml:space="preserve"> </w:t>
      </w:r>
      <w:proofErr w:type="spellStart"/>
      <w:r w:rsidRPr="00F44A86">
        <w:rPr>
          <w:rFonts w:ascii="Times New Roman" w:hAnsi="Times New Roman" w:cs="Times New Roman"/>
          <w:i/>
          <w:iCs/>
          <w:sz w:val="24"/>
          <w:szCs w:val="24"/>
          <w:shd w:val="clear" w:color="auto" w:fill="FFFFFF"/>
          <w:lang w:val="en-US"/>
        </w:rPr>
        <w:t>incana</w:t>
      </w:r>
      <w:proofErr w:type="spellEnd"/>
      <w:r w:rsidRPr="00F44A86">
        <w:rPr>
          <w:rFonts w:ascii="Times New Roman" w:hAnsi="Times New Roman" w:cs="Times New Roman"/>
          <w:sz w:val="24"/>
          <w:szCs w:val="24"/>
          <w:shd w:val="clear" w:color="auto" w:fill="FFFFFF"/>
          <w:lang w:val="en-US"/>
        </w:rPr>
        <w:t xml:space="preserve">, and </w:t>
      </w:r>
      <w:proofErr w:type="spellStart"/>
      <w:r w:rsidRPr="00F44A86">
        <w:rPr>
          <w:rFonts w:ascii="Times New Roman" w:hAnsi="Times New Roman" w:cs="Times New Roman"/>
          <w:i/>
          <w:iCs/>
          <w:sz w:val="24"/>
          <w:szCs w:val="24"/>
          <w:shd w:val="clear" w:color="auto" w:fill="FFFFFF"/>
          <w:lang w:val="en-US"/>
        </w:rPr>
        <w:t>Shepherdia</w:t>
      </w:r>
      <w:proofErr w:type="spellEnd"/>
      <w:r w:rsidRPr="00F44A86">
        <w:rPr>
          <w:rFonts w:ascii="Times New Roman" w:hAnsi="Times New Roman" w:cs="Times New Roman"/>
          <w:i/>
          <w:iCs/>
          <w:sz w:val="24"/>
          <w:szCs w:val="24"/>
          <w:shd w:val="clear" w:color="auto" w:fill="FFFFFF"/>
          <w:lang w:val="en-US"/>
        </w:rPr>
        <w:t xml:space="preserve"> </w:t>
      </w:r>
      <w:proofErr w:type="spellStart"/>
      <w:r w:rsidRPr="00F44A86">
        <w:rPr>
          <w:rFonts w:ascii="Times New Roman" w:hAnsi="Times New Roman" w:cs="Times New Roman"/>
          <w:i/>
          <w:iCs/>
          <w:sz w:val="24"/>
          <w:szCs w:val="24"/>
          <w:shd w:val="clear" w:color="auto" w:fill="FFFFFF"/>
          <w:lang w:val="en-US"/>
        </w:rPr>
        <w:t>canadensis</w:t>
      </w:r>
      <w:proofErr w:type="spellEnd"/>
      <w:r w:rsidRPr="00F44A86">
        <w:rPr>
          <w:rFonts w:ascii="Times New Roman" w:hAnsi="Times New Roman" w:cs="Times New Roman"/>
          <w:sz w:val="24"/>
          <w:szCs w:val="24"/>
          <w:shd w:val="clear" w:color="auto" w:fill="FFFFFF"/>
          <w:lang w:val="en-US"/>
        </w:rPr>
        <w:t xml:space="preserve"> determined by </w:t>
      </w:r>
      <w:proofErr w:type="spellStart"/>
      <w:r w:rsidRPr="00F44A86">
        <w:rPr>
          <w:rFonts w:ascii="Times New Roman" w:hAnsi="Times New Roman" w:cs="Times New Roman"/>
          <w:i/>
          <w:iCs/>
          <w:sz w:val="24"/>
          <w:szCs w:val="24"/>
          <w:shd w:val="clear" w:color="auto" w:fill="FFFFFF"/>
          <w:lang w:val="en-US"/>
        </w:rPr>
        <w:t>rrs</w:t>
      </w:r>
      <w:proofErr w:type="spellEnd"/>
      <w:r w:rsidRPr="00F44A86">
        <w:rPr>
          <w:rFonts w:ascii="Times New Roman" w:hAnsi="Times New Roman" w:cs="Times New Roman"/>
          <w:sz w:val="24"/>
          <w:szCs w:val="24"/>
          <w:shd w:val="clear" w:color="auto" w:fill="FFFFFF"/>
          <w:lang w:val="en-US"/>
        </w:rPr>
        <w:t xml:space="preserve"> gene polymorphism.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Appl</w:t>
      </w:r>
      <w:r w:rsidR="0018439F"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Environ</w:t>
      </w:r>
      <w:r w:rsidR="0018439F"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Microbiol</w:t>
      </w:r>
      <w:proofErr w:type="spellEnd"/>
      <w:r w:rsidRPr="00F44A86">
        <w:rPr>
          <w:rFonts w:ascii="Times New Roman" w:hAnsi="Times New Roman" w:cs="Times New Roman"/>
          <w:sz w:val="24"/>
          <w:szCs w:val="24"/>
          <w:shd w:val="clear" w:color="auto" w:fill="FFFFFF"/>
          <w:lang w:val="en-US"/>
        </w:rPr>
        <w:t xml:space="preserve">. 67(5): 2116-2122. </w:t>
      </w:r>
      <w:hyperlink r:id="rId57" w:history="1">
        <w:r w:rsidRPr="00F44A86">
          <w:rPr>
            <w:rStyle w:val="aa"/>
            <w:rFonts w:ascii="Times New Roman" w:hAnsi="Times New Roman" w:cs="Times New Roman"/>
            <w:color w:val="auto"/>
            <w:sz w:val="24"/>
            <w:szCs w:val="24"/>
            <w:shd w:val="clear" w:color="auto" w:fill="FFFFFF"/>
            <w:lang w:val="en-US"/>
          </w:rPr>
          <w:t>https://doi.org/10.1128%2FAEM.67.5.2116-2122.2001</w:t>
        </w:r>
      </w:hyperlink>
      <w:r w:rsidRPr="00F44A86">
        <w:rPr>
          <w:rFonts w:ascii="Times New Roman" w:hAnsi="Times New Roman" w:cs="Times New Roman"/>
          <w:sz w:val="24"/>
          <w:szCs w:val="24"/>
          <w:shd w:val="clear" w:color="auto" w:fill="FFFFFF"/>
          <w:lang w:val="en-US"/>
        </w:rPr>
        <w:t xml:space="preserve"> </w:t>
      </w:r>
    </w:p>
    <w:p w14:paraId="4E95516C" w14:textId="7791BDA3" w:rsidR="00DF7AB9" w:rsidRPr="00F44A86" w:rsidRDefault="00DF7AB9" w:rsidP="00DF7AB9">
      <w:pPr>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Huguet V., </w:t>
      </w:r>
      <w:proofErr w:type="spellStart"/>
      <w:r w:rsidRPr="00F44A86">
        <w:rPr>
          <w:rFonts w:ascii="Times New Roman" w:hAnsi="Times New Roman" w:cs="Times New Roman"/>
          <w:sz w:val="24"/>
          <w:szCs w:val="24"/>
          <w:shd w:val="clear" w:color="auto" w:fill="FFFFFF"/>
          <w:lang w:val="en-US"/>
        </w:rPr>
        <w:t>Mergeay</w:t>
      </w:r>
      <w:proofErr w:type="spellEnd"/>
      <w:r w:rsidRPr="00F44A86">
        <w:rPr>
          <w:rFonts w:ascii="Times New Roman" w:hAnsi="Times New Roman" w:cs="Times New Roman"/>
          <w:sz w:val="24"/>
          <w:szCs w:val="24"/>
          <w:shd w:val="clear" w:color="auto" w:fill="FFFFFF"/>
          <w:lang w:val="en-US"/>
        </w:rPr>
        <w:t xml:space="preserve"> M., Cervantes E., Fernandez M. P. 2004. Diversity of </w:t>
      </w:r>
      <w:r w:rsidRPr="00F44A86">
        <w:rPr>
          <w:rFonts w:ascii="Times New Roman" w:hAnsi="Times New Roman" w:cs="Times New Roman"/>
          <w:i/>
          <w:iCs/>
          <w:sz w:val="24"/>
          <w:szCs w:val="24"/>
          <w:shd w:val="clear" w:color="auto" w:fill="FFFFFF"/>
          <w:lang w:val="en-US"/>
        </w:rPr>
        <w:t>Frankia</w:t>
      </w:r>
      <w:r w:rsidRPr="00F44A86">
        <w:rPr>
          <w:rFonts w:ascii="Times New Roman" w:hAnsi="Times New Roman" w:cs="Times New Roman"/>
          <w:sz w:val="24"/>
          <w:szCs w:val="24"/>
          <w:shd w:val="clear" w:color="auto" w:fill="FFFFFF"/>
          <w:lang w:val="en-US"/>
        </w:rPr>
        <w:t xml:space="preserve"> strains associated to </w:t>
      </w:r>
      <w:r w:rsidRPr="00F44A86">
        <w:rPr>
          <w:rFonts w:ascii="Times New Roman" w:hAnsi="Times New Roman" w:cs="Times New Roman"/>
          <w:i/>
          <w:iCs/>
          <w:sz w:val="24"/>
          <w:szCs w:val="24"/>
          <w:shd w:val="clear" w:color="auto" w:fill="FFFFFF"/>
          <w:lang w:val="en-US"/>
        </w:rPr>
        <w:t>Myrica gale</w:t>
      </w:r>
      <w:r w:rsidRPr="00F44A86">
        <w:rPr>
          <w:rFonts w:ascii="Times New Roman" w:hAnsi="Times New Roman" w:cs="Times New Roman"/>
          <w:sz w:val="24"/>
          <w:szCs w:val="24"/>
          <w:shd w:val="clear" w:color="auto" w:fill="FFFFFF"/>
          <w:lang w:val="en-US"/>
        </w:rPr>
        <w:t xml:space="preserve"> in Western Europe: impact of host plant (</w:t>
      </w:r>
      <w:r w:rsidRPr="00F44A86">
        <w:rPr>
          <w:rFonts w:ascii="Times New Roman" w:hAnsi="Times New Roman" w:cs="Times New Roman"/>
          <w:i/>
          <w:iCs/>
          <w:sz w:val="24"/>
          <w:szCs w:val="24"/>
          <w:shd w:val="clear" w:color="auto" w:fill="FFFFFF"/>
          <w:lang w:val="en-US"/>
        </w:rPr>
        <w:t>Myrica</w:t>
      </w:r>
      <w:r w:rsidRPr="00F44A86">
        <w:rPr>
          <w:rFonts w:ascii="Times New Roman" w:hAnsi="Times New Roman" w:cs="Times New Roman"/>
          <w:sz w:val="24"/>
          <w:szCs w:val="24"/>
          <w:shd w:val="clear" w:color="auto" w:fill="FFFFFF"/>
          <w:lang w:val="en-US"/>
        </w:rPr>
        <w:t xml:space="preserve"> vs. </w:t>
      </w:r>
      <w:r w:rsidRPr="00F44A86">
        <w:rPr>
          <w:rFonts w:ascii="Times New Roman" w:hAnsi="Times New Roman" w:cs="Times New Roman"/>
          <w:i/>
          <w:iCs/>
          <w:sz w:val="24"/>
          <w:szCs w:val="24"/>
          <w:shd w:val="clear" w:color="auto" w:fill="FFFFFF"/>
          <w:lang w:val="en-US"/>
        </w:rPr>
        <w:t>Alnus</w:t>
      </w:r>
      <w:r w:rsidRPr="00F44A86">
        <w:rPr>
          <w:rFonts w:ascii="Times New Roman" w:hAnsi="Times New Roman" w:cs="Times New Roman"/>
          <w:sz w:val="24"/>
          <w:szCs w:val="24"/>
          <w:shd w:val="clear" w:color="auto" w:fill="FFFFFF"/>
          <w:lang w:val="en-US"/>
        </w:rPr>
        <w:t xml:space="preserve">) and of edaphic factors.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Environ</w:t>
      </w:r>
      <w:r w:rsidR="0018439F"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Microbiol</w:t>
      </w:r>
      <w:proofErr w:type="spellEnd"/>
      <w:r w:rsidRPr="00F44A86">
        <w:rPr>
          <w:rFonts w:ascii="Times New Roman" w:hAnsi="Times New Roman" w:cs="Times New Roman"/>
          <w:sz w:val="24"/>
          <w:szCs w:val="24"/>
          <w:shd w:val="clear" w:color="auto" w:fill="FFFFFF"/>
          <w:lang w:val="en-US"/>
        </w:rPr>
        <w:t xml:space="preserve">. 6(10): 1032-1041. </w:t>
      </w:r>
      <w:hyperlink r:id="rId58" w:history="1">
        <w:r w:rsidRPr="00F44A86">
          <w:rPr>
            <w:rStyle w:val="aa"/>
            <w:rFonts w:ascii="Times New Roman" w:hAnsi="Times New Roman" w:cs="Times New Roman"/>
            <w:color w:val="auto"/>
            <w:sz w:val="24"/>
            <w:szCs w:val="24"/>
            <w:shd w:val="clear" w:color="auto" w:fill="FFFFFF"/>
            <w:lang w:val="en-US"/>
          </w:rPr>
          <w:t>https://doi.org/10.1111/j.1462-2920.2004.00625.x</w:t>
        </w:r>
      </w:hyperlink>
      <w:r w:rsidRPr="00F44A86">
        <w:rPr>
          <w:rFonts w:ascii="Times New Roman" w:hAnsi="Times New Roman" w:cs="Times New Roman"/>
          <w:sz w:val="24"/>
          <w:szCs w:val="24"/>
          <w:shd w:val="clear" w:color="auto" w:fill="FFFFFF"/>
          <w:lang w:val="en-US"/>
        </w:rPr>
        <w:t xml:space="preserve"> </w:t>
      </w:r>
    </w:p>
    <w:p w14:paraId="143407B0" w14:textId="77777777" w:rsidR="006626C1" w:rsidRPr="00F44A86" w:rsidRDefault="006626C1" w:rsidP="006626C1">
      <w:pPr>
        <w:spacing w:after="0" w:line="360" w:lineRule="auto"/>
        <w:ind w:left="-360" w:right="566" w:firstLine="786"/>
        <w:jc w:val="both"/>
        <w:rPr>
          <w:rFonts w:ascii="Times New Roman" w:hAnsi="Times New Roman" w:cs="Times New Roman"/>
          <w:sz w:val="24"/>
          <w:szCs w:val="24"/>
          <w:lang w:val="en-US"/>
        </w:rPr>
      </w:pPr>
      <w:proofErr w:type="spellStart"/>
      <w:r w:rsidRPr="00F44A86">
        <w:rPr>
          <w:rFonts w:ascii="Times New Roman" w:hAnsi="Times New Roman" w:cs="Times New Roman"/>
          <w:sz w:val="24"/>
          <w:szCs w:val="24"/>
          <w:shd w:val="clear" w:color="auto" w:fill="FFFFFF"/>
          <w:lang w:val="en-US"/>
        </w:rPr>
        <w:t>Ivanter</w:t>
      </w:r>
      <w:proofErr w:type="spellEnd"/>
      <w:r w:rsidRPr="00F44A86">
        <w:rPr>
          <w:rFonts w:ascii="Times New Roman" w:hAnsi="Times New Roman" w:cs="Times New Roman"/>
          <w:sz w:val="24"/>
          <w:szCs w:val="24"/>
          <w:shd w:val="clear" w:color="auto" w:fill="FFFFFF"/>
          <w:lang w:val="en-US"/>
        </w:rPr>
        <w:t xml:space="preserve"> E.V., </w:t>
      </w:r>
      <w:proofErr w:type="spellStart"/>
      <w:r w:rsidRPr="00F44A86">
        <w:rPr>
          <w:rFonts w:ascii="Times New Roman" w:hAnsi="Times New Roman" w:cs="Times New Roman"/>
          <w:sz w:val="24"/>
          <w:szCs w:val="24"/>
          <w:shd w:val="clear" w:color="auto" w:fill="FFFFFF"/>
          <w:lang w:val="en-US"/>
        </w:rPr>
        <w:t>Kuznetsov</w:t>
      </w:r>
      <w:proofErr w:type="spellEnd"/>
      <w:r w:rsidRPr="00F44A86">
        <w:rPr>
          <w:rFonts w:ascii="Times New Roman" w:hAnsi="Times New Roman" w:cs="Times New Roman"/>
          <w:sz w:val="24"/>
          <w:szCs w:val="24"/>
          <w:shd w:val="clear" w:color="auto" w:fill="FFFFFF"/>
          <w:lang w:val="en-US"/>
        </w:rPr>
        <w:t xml:space="preserve"> O.L. (eds.). 2007. Krasnaya </w:t>
      </w:r>
      <w:proofErr w:type="spellStart"/>
      <w:r w:rsidRPr="00F44A86">
        <w:rPr>
          <w:rFonts w:ascii="Times New Roman" w:hAnsi="Times New Roman" w:cs="Times New Roman"/>
          <w:sz w:val="24"/>
          <w:szCs w:val="24"/>
          <w:shd w:val="clear" w:color="auto" w:fill="FFFFFF"/>
          <w:lang w:val="en-US"/>
        </w:rPr>
        <w:t>Kniga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Respubliki</w:t>
      </w:r>
      <w:proofErr w:type="spellEnd"/>
      <w:r w:rsidRPr="00F44A86">
        <w:rPr>
          <w:rFonts w:ascii="Times New Roman" w:hAnsi="Times New Roman" w:cs="Times New Roman"/>
          <w:sz w:val="24"/>
          <w:szCs w:val="24"/>
          <w:shd w:val="clear" w:color="auto" w:fill="FFFFFF"/>
          <w:lang w:val="en-US"/>
        </w:rPr>
        <w:t xml:space="preserve"> Karelia [Red Book of the Republic of Karelia]. Petrozavodsk. 364 p. (In Rus.)</w:t>
      </w:r>
    </w:p>
    <w:p w14:paraId="2B179619" w14:textId="77777777" w:rsidR="006626C1" w:rsidRPr="00F44A86" w:rsidRDefault="006626C1" w:rsidP="006626C1">
      <w:pPr>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shd w:val="clear" w:color="auto" w:fill="FFFFFF"/>
          <w:lang w:val="en-US"/>
        </w:rPr>
        <w:t xml:space="preserve">Komarov V.L. (ed.) 1936. </w:t>
      </w:r>
      <w:proofErr w:type="spellStart"/>
      <w:r w:rsidRPr="00F44A86">
        <w:rPr>
          <w:rFonts w:ascii="Times New Roman" w:hAnsi="Times New Roman" w:cs="Times New Roman"/>
          <w:sz w:val="24"/>
          <w:szCs w:val="24"/>
          <w:shd w:val="clear" w:color="auto" w:fill="FFFFFF"/>
          <w:lang w:val="en-US"/>
        </w:rPr>
        <w:t>Voskovnik</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bolotmyi</w:t>
      </w:r>
      <w:proofErr w:type="spellEnd"/>
      <w:r w:rsidRPr="00F44A86">
        <w:rPr>
          <w:rFonts w:ascii="Times New Roman" w:hAnsi="Times New Roman" w:cs="Times New Roman"/>
          <w:sz w:val="24"/>
          <w:szCs w:val="24"/>
          <w:shd w:val="clear" w:color="auto" w:fill="FFFFFF"/>
          <w:lang w:val="en-US"/>
        </w:rPr>
        <w:t xml:space="preserve"> [Sweet gale]. </w:t>
      </w:r>
      <w:r w:rsidRPr="00F44A86">
        <w:rPr>
          <w:rFonts w:ascii="Times New Roman" w:hAnsi="Times New Roman" w:cs="Times New Roman"/>
          <w:sz w:val="24"/>
          <w:szCs w:val="24"/>
          <w:lang w:val="en-US"/>
        </w:rPr>
        <w:t>– In.: Flora of SSSR</w:t>
      </w:r>
      <w:r w:rsidRPr="00F44A86">
        <w:rPr>
          <w:rFonts w:ascii="Times New Roman" w:hAnsi="Times New Roman" w:cs="Times New Roman"/>
          <w:sz w:val="24"/>
          <w:szCs w:val="24"/>
          <w:shd w:val="clear" w:color="auto" w:fill="FFFFFF"/>
          <w:lang w:val="en-US"/>
        </w:rPr>
        <w:t>. V. 5. M.-L. pp. 243</w:t>
      </w:r>
      <w:r w:rsidRPr="00F44A86">
        <w:rPr>
          <w:rFonts w:ascii="Times New Roman" w:hAnsi="Times New Roman" w:cs="Times New Roman"/>
          <w:sz w:val="24"/>
          <w:szCs w:val="24"/>
          <w:lang w:val="en-US"/>
        </w:rPr>
        <w:t>–</w:t>
      </w:r>
      <w:r w:rsidRPr="00F44A86">
        <w:rPr>
          <w:rFonts w:ascii="Times New Roman" w:hAnsi="Times New Roman" w:cs="Times New Roman"/>
          <w:sz w:val="24"/>
          <w:szCs w:val="24"/>
          <w:shd w:val="clear" w:color="auto" w:fill="FFFFFF"/>
          <w:lang w:val="en-US"/>
        </w:rPr>
        <w:t>244. (In Rus.)</w:t>
      </w:r>
    </w:p>
    <w:p w14:paraId="28B949F7" w14:textId="77777777" w:rsidR="00DF7AB9" w:rsidRPr="00F44A86" w:rsidRDefault="00DF7AB9" w:rsidP="00DF7AB9">
      <w:pPr>
        <w:autoSpaceDE w:val="0"/>
        <w:autoSpaceDN w:val="0"/>
        <w:adjustRightInd w:val="0"/>
        <w:spacing w:after="0" w:line="360" w:lineRule="auto"/>
        <w:ind w:left="-360" w:right="566" w:firstLine="786"/>
        <w:jc w:val="both"/>
        <w:rPr>
          <w:rFonts w:ascii="Times New Roman" w:hAnsi="Times New Roman" w:cs="Times New Roman"/>
          <w:sz w:val="24"/>
          <w:szCs w:val="24"/>
          <w:shd w:val="clear" w:color="auto" w:fill="FFFFFF"/>
          <w:lang w:val="en-US"/>
        </w:rPr>
      </w:pPr>
      <w:proofErr w:type="spellStart"/>
      <w:r w:rsidRPr="00F44A86">
        <w:rPr>
          <w:rFonts w:ascii="Times New Roman" w:hAnsi="Times New Roman" w:cs="Times New Roman"/>
          <w:sz w:val="24"/>
          <w:szCs w:val="24"/>
          <w:shd w:val="clear" w:color="auto" w:fill="FFFFFF"/>
          <w:lang w:val="en-US"/>
        </w:rPr>
        <w:t>Kotchoni</w:t>
      </w:r>
      <w:proofErr w:type="spellEnd"/>
      <w:r w:rsidRPr="00F44A86">
        <w:rPr>
          <w:rFonts w:ascii="Times New Roman" w:hAnsi="Times New Roman" w:cs="Times New Roman"/>
          <w:sz w:val="24"/>
          <w:szCs w:val="24"/>
          <w:shd w:val="clear" w:color="auto" w:fill="FFFFFF"/>
          <w:lang w:val="en-US"/>
        </w:rPr>
        <w:t xml:space="preserve"> S. O., Gachomo E. W. 2009. A rapid and hazardous reagent free protocol for genomic DNA extraction suitable for genetic studies in plants.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 xml:space="preserve">Mol. Biol. Reports. 36: 1633-1636. </w:t>
      </w:r>
      <w:hyperlink r:id="rId59" w:history="1">
        <w:r w:rsidRPr="00F44A86">
          <w:rPr>
            <w:rStyle w:val="aa"/>
            <w:rFonts w:ascii="Times New Roman" w:hAnsi="Times New Roman" w:cs="Times New Roman"/>
            <w:color w:val="auto"/>
            <w:sz w:val="24"/>
            <w:szCs w:val="24"/>
            <w:shd w:val="clear" w:color="auto" w:fill="FFFFFF"/>
            <w:lang w:val="en-US"/>
          </w:rPr>
          <w:t>https://doi.org/10.1007/s11033-008-9362-9</w:t>
        </w:r>
      </w:hyperlink>
      <w:r w:rsidRPr="00F44A86">
        <w:rPr>
          <w:rFonts w:ascii="Times New Roman" w:hAnsi="Times New Roman" w:cs="Times New Roman"/>
          <w:sz w:val="24"/>
          <w:szCs w:val="24"/>
          <w:shd w:val="clear" w:color="auto" w:fill="FFFFFF"/>
          <w:lang w:val="en-US"/>
        </w:rPr>
        <w:t xml:space="preserve"> </w:t>
      </w:r>
    </w:p>
    <w:p w14:paraId="5514CC51" w14:textId="77777777" w:rsidR="000B5323" w:rsidRPr="00F44A86" w:rsidRDefault="000B5323" w:rsidP="000B5323">
      <w:pPr>
        <w:autoSpaceDE w:val="0"/>
        <w:autoSpaceDN w:val="0"/>
        <w:adjustRightInd w:val="0"/>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Kuzmina M. L., </w:t>
      </w:r>
      <w:proofErr w:type="spellStart"/>
      <w:r w:rsidRPr="00F44A86">
        <w:rPr>
          <w:rFonts w:ascii="Times New Roman" w:hAnsi="Times New Roman" w:cs="Times New Roman"/>
          <w:sz w:val="24"/>
          <w:szCs w:val="24"/>
          <w:lang w:val="en-US"/>
        </w:rPr>
        <w:t>Braukman</w:t>
      </w:r>
      <w:proofErr w:type="spellEnd"/>
      <w:r w:rsidRPr="00F44A86">
        <w:rPr>
          <w:rFonts w:ascii="Times New Roman" w:hAnsi="Times New Roman" w:cs="Times New Roman"/>
          <w:sz w:val="24"/>
          <w:szCs w:val="24"/>
          <w:lang w:val="en-US"/>
        </w:rPr>
        <w:t xml:space="preserve"> T. W. A., </w:t>
      </w:r>
      <w:proofErr w:type="spellStart"/>
      <w:r w:rsidRPr="00F44A86">
        <w:rPr>
          <w:rFonts w:ascii="Times New Roman" w:hAnsi="Times New Roman" w:cs="Times New Roman"/>
          <w:sz w:val="24"/>
          <w:szCs w:val="24"/>
          <w:lang w:val="en-US"/>
        </w:rPr>
        <w:t>Fazecas</w:t>
      </w:r>
      <w:proofErr w:type="spellEnd"/>
      <w:r w:rsidRPr="00F44A86">
        <w:rPr>
          <w:rFonts w:ascii="Times New Roman" w:hAnsi="Times New Roman" w:cs="Times New Roman"/>
          <w:sz w:val="24"/>
          <w:szCs w:val="24"/>
          <w:lang w:val="en-US"/>
        </w:rPr>
        <w:t xml:space="preserve"> A. J., Graham S. W., Dewaard S. L., Rodrigues A., Bennett B. A., Dickinson T. A., Saarela J. M., Catling P. M., Newmaster S. G., Percy D. M., Fenneman E., Lauron-Moreau A., Ford B., Gillespie L., Subramanyam R., Whitton J., Jennings L., Metsger D., Warne C. P., Brown A., Sears E., Dewaard J. R., Zakharov E. V., Hebert P. D. N. 2017. Using herbarium-derived DNAs to assemble a largescale DNA barcode library for the vascular plants of Canada. — Appl. Plant Sci. 5(12): 1700079. </w:t>
      </w:r>
      <w:hyperlink r:id="rId60" w:history="1">
        <w:r w:rsidRPr="00F44A86">
          <w:rPr>
            <w:rStyle w:val="aa"/>
            <w:rFonts w:ascii="Times New Roman" w:hAnsi="Times New Roman" w:cs="Times New Roman"/>
            <w:color w:val="auto"/>
            <w:sz w:val="24"/>
            <w:szCs w:val="24"/>
            <w:lang w:val="en-US"/>
          </w:rPr>
          <w:t>https://doi.org/10.3732/apps.1700079</w:t>
        </w:r>
      </w:hyperlink>
      <w:r w:rsidRPr="00F44A86">
        <w:rPr>
          <w:rFonts w:ascii="Times New Roman" w:hAnsi="Times New Roman" w:cs="Times New Roman"/>
          <w:sz w:val="24"/>
          <w:szCs w:val="24"/>
          <w:lang w:val="en-US"/>
        </w:rPr>
        <w:t xml:space="preserve"> </w:t>
      </w:r>
    </w:p>
    <w:p w14:paraId="00FC0FBC" w14:textId="77777777" w:rsidR="00320B66" w:rsidRPr="00F44A86" w:rsidRDefault="00320B66" w:rsidP="00320B66">
      <w:pPr>
        <w:autoSpaceDE w:val="0"/>
        <w:autoSpaceDN w:val="0"/>
        <w:adjustRightInd w:val="0"/>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shd w:val="clear" w:color="auto" w:fill="FFFFFF"/>
          <w:lang w:val="en-US"/>
        </w:rPr>
        <w:t xml:space="preserve">Leipold M., Tausch S., </w:t>
      </w:r>
      <w:proofErr w:type="spellStart"/>
      <w:r w:rsidRPr="00F44A86">
        <w:rPr>
          <w:rFonts w:ascii="Times New Roman" w:hAnsi="Times New Roman" w:cs="Times New Roman"/>
          <w:sz w:val="24"/>
          <w:szCs w:val="24"/>
          <w:shd w:val="clear" w:color="auto" w:fill="FFFFFF"/>
          <w:lang w:val="en-US"/>
        </w:rPr>
        <w:t>Hirtreiter</w:t>
      </w:r>
      <w:proofErr w:type="spellEnd"/>
      <w:r w:rsidRPr="00F44A86">
        <w:rPr>
          <w:rFonts w:ascii="Times New Roman" w:hAnsi="Times New Roman" w:cs="Times New Roman"/>
          <w:sz w:val="24"/>
          <w:szCs w:val="24"/>
          <w:shd w:val="clear" w:color="auto" w:fill="FFFFFF"/>
          <w:lang w:val="en-US"/>
        </w:rPr>
        <w:t xml:space="preserve"> M., </w:t>
      </w:r>
      <w:proofErr w:type="spellStart"/>
      <w:r w:rsidRPr="00F44A86">
        <w:rPr>
          <w:rFonts w:ascii="Times New Roman" w:hAnsi="Times New Roman" w:cs="Times New Roman"/>
          <w:sz w:val="24"/>
          <w:szCs w:val="24"/>
          <w:shd w:val="clear" w:color="auto" w:fill="FFFFFF"/>
          <w:lang w:val="en-US"/>
        </w:rPr>
        <w:t>Poschlod</w:t>
      </w:r>
      <w:proofErr w:type="spellEnd"/>
      <w:r w:rsidRPr="00F44A86">
        <w:rPr>
          <w:rFonts w:ascii="Times New Roman" w:hAnsi="Times New Roman" w:cs="Times New Roman"/>
          <w:sz w:val="24"/>
          <w:szCs w:val="24"/>
          <w:shd w:val="clear" w:color="auto" w:fill="FFFFFF"/>
          <w:lang w:val="en-US"/>
        </w:rPr>
        <w:t xml:space="preserve"> P., Reisch C. 2020. Sampling for conservation genetics: how many loci and individuals are needed to determine the genetic diversity of plant populations using AFLP? </w:t>
      </w:r>
      <w:r w:rsidRPr="00F44A86">
        <w:rPr>
          <w:rFonts w:ascii="Times New Roman" w:hAnsi="Times New Roman" w:cs="Times New Roman"/>
          <w:sz w:val="24"/>
          <w:szCs w:val="24"/>
          <w:lang w:val="en-US"/>
        </w:rPr>
        <w:t>—</w:t>
      </w:r>
      <w:r w:rsidRPr="00F44A86">
        <w:rPr>
          <w:rFonts w:ascii="Times New Roman" w:hAnsi="Times New Roman" w:cs="Times New Roman"/>
          <w:sz w:val="24"/>
          <w:szCs w:val="24"/>
          <w:shd w:val="clear" w:color="auto" w:fill="FFFFFF"/>
          <w:lang w:val="en-US"/>
        </w:rPr>
        <w:t> </w:t>
      </w:r>
      <w:proofErr w:type="spellStart"/>
      <w:r w:rsidRPr="00F44A86">
        <w:rPr>
          <w:rFonts w:ascii="Times New Roman" w:hAnsi="Times New Roman" w:cs="Times New Roman"/>
          <w:sz w:val="24"/>
          <w:szCs w:val="24"/>
          <w:shd w:val="clear" w:color="auto" w:fill="FFFFFF"/>
          <w:lang w:val="en-US"/>
        </w:rPr>
        <w:t>Conserv</w:t>
      </w:r>
      <w:proofErr w:type="spellEnd"/>
      <w:r w:rsidRPr="00F44A86">
        <w:rPr>
          <w:rFonts w:ascii="Times New Roman" w:hAnsi="Times New Roman" w:cs="Times New Roman"/>
          <w:sz w:val="24"/>
          <w:szCs w:val="24"/>
          <w:shd w:val="clear" w:color="auto" w:fill="FFFFFF"/>
          <w:lang w:val="en-US"/>
        </w:rPr>
        <w:t xml:space="preserve">. Genet. </w:t>
      </w:r>
      <w:proofErr w:type="spellStart"/>
      <w:r w:rsidRPr="00F44A86">
        <w:rPr>
          <w:rFonts w:ascii="Times New Roman" w:hAnsi="Times New Roman" w:cs="Times New Roman"/>
          <w:sz w:val="24"/>
          <w:szCs w:val="24"/>
          <w:shd w:val="clear" w:color="auto" w:fill="FFFFFF"/>
          <w:lang w:val="en-US"/>
        </w:rPr>
        <w:t>Resour</w:t>
      </w:r>
      <w:proofErr w:type="spellEnd"/>
      <w:r w:rsidRPr="00F44A86">
        <w:rPr>
          <w:rFonts w:ascii="Times New Roman" w:hAnsi="Times New Roman" w:cs="Times New Roman"/>
          <w:sz w:val="24"/>
          <w:szCs w:val="24"/>
          <w:shd w:val="clear" w:color="auto" w:fill="FFFFFF"/>
          <w:lang w:val="en-US"/>
        </w:rPr>
        <w:t xml:space="preserve">. 12: 99-108. </w:t>
      </w:r>
      <w:hyperlink r:id="rId61" w:history="1">
        <w:r w:rsidRPr="00F44A86">
          <w:rPr>
            <w:rStyle w:val="aa"/>
            <w:rFonts w:ascii="Times New Roman" w:hAnsi="Times New Roman" w:cs="Times New Roman"/>
            <w:color w:val="auto"/>
            <w:sz w:val="24"/>
            <w:szCs w:val="24"/>
            <w:shd w:val="clear" w:color="auto" w:fill="FCFCFC"/>
            <w:lang w:val="en-US"/>
          </w:rPr>
          <w:t>https://doi.org/10.1007/s12686-018-1069-1</w:t>
        </w:r>
      </w:hyperlink>
      <w:r w:rsidRPr="00F44A86">
        <w:rPr>
          <w:rFonts w:ascii="Times New Roman" w:hAnsi="Times New Roman" w:cs="Times New Roman"/>
          <w:sz w:val="24"/>
          <w:szCs w:val="24"/>
          <w:shd w:val="clear" w:color="auto" w:fill="FCFCFC"/>
          <w:lang w:val="en-US"/>
        </w:rPr>
        <w:t xml:space="preserve"> </w:t>
      </w:r>
    </w:p>
    <w:p w14:paraId="67574C17" w14:textId="77777777" w:rsidR="00DF7AB9" w:rsidRPr="00F44A86" w:rsidRDefault="00DF7AB9" w:rsidP="00DF7AB9">
      <w:pPr>
        <w:autoSpaceDE w:val="0"/>
        <w:autoSpaceDN w:val="0"/>
        <w:adjustRightInd w:val="0"/>
        <w:spacing w:after="0" w:line="360" w:lineRule="auto"/>
        <w:ind w:left="-425" w:right="567" w:firstLine="851"/>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MacDonald A. D. 1989. The morphology and relationships of the </w:t>
      </w:r>
      <w:proofErr w:type="spellStart"/>
      <w:r w:rsidRPr="00F44A86">
        <w:rPr>
          <w:rFonts w:ascii="Times New Roman" w:hAnsi="Times New Roman" w:cs="Times New Roman"/>
          <w:sz w:val="24"/>
          <w:szCs w:val="24"/>
          <w:lang w:val="en-US"/>
        </w:rPr>
        <w:t>Myricaceae</w:t>
      </w:r>
      <w:proofErr w:type="spellEnd"/>
      <w:r w:rsidRPr="00F44A86">
        <w:rPr>
          <w:rFonts w:ascii="Times New Roman" w:hAnsi="Times New Roman" w:cs="Times New Roman"/>
          <w:sz w:val="24"/>
          <w:szCs w:val="24"/>
          <w:lang w:val="en-US"/>
        </w:rPr>
        <w:t xml:space="preserve">. — In: Evolution, Systematics and Fossil History of the </w:t>
      </w:r>
      <w:proofErr w:type="spellStart"/>
      <w:r w:rsidRPr="00F44A86">
        <w:rPr>
          <w:rFonts w:ascii="Times New Roman" w:hAnsi="Times New Roman" w:cs="Times New Roman"/>
          <w:sz w:val="24"/>
          <w:szCs w:val="24"/>
          <w:lang w:val="en-US"/>
        </w:rPr>
        <w:t>Hamamelidae</w:t>
      </w:r>
      <w:proofErr w:type="spellEnd"/>
      <w:r w:rsidRPr="00F44A86">
        <w:rPr>
          <w:rFonts w:ascii="Times New Roman" w:hAnsi="Times New Roman" w:cs="Times New Roman"/>
          <w:sz w:val="24"/>
          <w:szCs w:val="24"/>
          <w:lang w:val="en-US"/>
        </w:rPr>
        <w:t xml:space="preserve">, Vol. 2: Higher </w:t>
      </w:r>
      <w:proofErr w:type="spellStart"/>
      <w:r w:rsidRPr="00F44A86">
        <w:rPr>
          <w:rFonts w:ascii="Times New Roman" w:hAnsi="Times New Roman" w:cs="Times New Roman"/>
          <w:sz w:val="24"/>
          <w:szCs w:val="24"/>
          <w:lang w:val="en-US"/>
        </w:rPr>
        <w:t>Hamamelidae</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eds</w:t>
      </w:r>
      <w:proofErr w:type="spellEnd"/>
      <w:r w:rsidRPr="00F44A86">
        <w:rPr>
          <w:rFonts w:ascii="Times New Roman" w:hAnsi="Times New Roman" w:cs="Times New Roman"/>
          <w:sz w:val="24"/>
          <w:szCs w:val="24"/>
          <w:lang w:val="en-US"/>
        </w:rPr>
        <w:t xml:space="preserve"> P.R. Crane &amp; S. Blackmore), Clarendon Press, Oxford, UK. pp. 147-165. </w:t>
      </w:r>
    </w:p>
    <w:p w14:paraId="1B0EF383" w14:textId="77777777" w:rsidR="00DF7AB9" w:rsidRPr="00F44A86" w:rsidRDefault="00DF7AB9" w:rsidP="00DF7AB9">
      <w:pPr>
        <w:pStyle w:val="Default"/>
        <w:spacing w:line="360" w:lineRule="auto"/>
        <w:ind w:left="-360" w:right="566" w:firstLine="786"/>
        <w:jc w:val="both"/>
        <w:rPr>
          <w:color w:val="auto"/>
          <w:lang w:val="en-US"/>
        </w:rPr>
      </w:pPr>
      <w:proofErr w:type="spellStart"/>
      <w:r w:rsidRPr="00F44A86">
        <w:rPr>
          <w:color w:val="auto"/>
          <w:lang w:val="en-US"/>
        </w:rPr>
        <w:t>Malterud</w:t>
      </w:r>
      <w:proofErr w:type="spellEnd"/>
      <w:r w:rsidRPr="00F44A86">
        <w:rPr>
          <w:color w:val="auto"/>
          <w:lang w:val="en-US"/>
        </w:rPr>
        <w:t xml:space="preserve"> K. E. 1992. C-methylated dihydrochalcones from </w:t>
      </w:r>
      <w:r w:rsidRPr="00F44A86">
        <w:rPr>
          <w:i/>
          <w:iCs/>
          <w:color w:val="auto"/>
          <w:lang w:val="en-US"/>
        </w:rPr>
        <w:t>Myrica gale</w:t>
      </w:r>
      <w:r w:rsidRPr="00F44A86">
        <w:rPr>
          <w:color w:val="auto"/>
          <w:lang w:val="en-US"/>
        </w:rPr>
        <w:t xml:space="preserve"> fruit exudate. — Acta Pharm. Nord. 4: 65-68. </w:t>
      </w:r>
      <w:hyperlink r:id="rId62" w:history="1">
        <w:r w:rsidRPr="00F44A86">
          <w:rPr>
            <w:rStyle w:val="aa"/>
            <w:color w:val="auto"/>
            <w:lang w:val="en-US"/>
          </w:rPr>
          <w:t>https://doi.org/10.1111/j.1600-0773.1996.tb00190.x</w:t>
        </w:r>
      </w:hyperlink>
      <w:r w:rsidRPr="00F44A86">
        <w:rPr>
          <w:color w:val="auto"/>
          <w:lang w:val="en-US"/>
        </w:rPr>
        <w:t xml:space="preserve"> </w:t>
      </w:r>
    </w:p>
    <w:p w14:paraId="27A0A44F" w14:textId="2E285261" w:rsidR="00DF7AB9" w:rsidRPr="00F44A86" w:rsidRDefault="00DF7AB9" w:rsidP="00DF7AB9">
      <w:pPr>
        <w:pStyle w:val="Default"/>
        <w:spacing w:line="360" w:lineRule="auto"/>
        <w:ind w:left="-360" w:right="566" w:firstLine="786"/>
        <w:jc w:val="both"/>
        <w:rPr>
          <w:color w:val="auto"/>
          <w:lang w:val="en-US"/>
        </w:rPr>
      </w:pPr>
      <w:r w:rsidRPr="00F44A86">
        <w:rPr>
          <w:color w:val="auto"/>
          <w:shd w:val="clear" w:color="auto" w:fill="FFFFFF"/>
          <w:lang w:val="en-US"/>
        </w:rPr>
        <w:t xml:space="preserve">Mueller U. G., Wolfenbarger L. L. 1999. AFLP genotyping and fingerprinting. </w:t>
      </w:r>
      <w:r w:rsidRPr="00F44A86">
        <w:rPr>
          <w:color w:val="auto"/>
          <w:lang w:val="en-US"/>
        </w:rPr>
        <w:t xml:space="preserve">— </w:t>
      </w:r>
      <w:r w:rsidRPr="00F44A86">
        <w:rPr>
          <w:color w:val="auto"/>
          <w:shd w:val="clear" w:color="auto" w:fill="FFFFFF"/>
          <w:lang w:val="en-US"/>
        </w:rPr>
        <w:t>Trends Ecol</w:t>
      </w:r>
      <w:r w:rsidR="0018439F" w:rsidRPr="00F44A86">
        <w:rPr>
          <w:color w:val="auto"/>
          <w:shd w:val="clear" w:color="auto" w:fill="FFFFFF"/>
          <w:lang w:val="en-US"/>
        </w:rPr>
        <w:t>.</w:t>
      </w:r>
      <w:r w:rsidRPr="00F44A86">
        <w:rPr>
          <w:color w:val="auto"/>
          <w:shd w:val="clear" w:color="auto" w:fill="FFFFFF"/>
          <w:lang w:val="en-US"/>
        </w:rPr>
        <w:t xml:space="preserve"> </w:t>
      </w:r>
      <w:proofErr w:type="spellStart"/>
      <w:r w:rsidRPr="00F44A86">
        <w:rPr>
          <w:color w:val="auto"/>
          <w:shd w:val="clear" w:color="auto" w:fill="FFFFFF"/>
          <w:lang w:val="en-US"/>
        </w:rPr>
        <w:t>Evol</w:t>
      </w:r>
      <w:proofErr w:type="spellEnd"/>
      <w:r w:rsidRPr="00F44A86">
        <w:rPr>
          <w:color w:val="auto"/>
          <w:shd w:val="clear" w:color="auto" w:fill="FFFFFF"/>
          <w:lang w:val="en-US"/>
        </w:rPr>
        <w:t xml:space="preserve">. 14(10): 389-394. </w:t>
      </w:r>
      <w:hyperlink r:id="rId63" w:history="1">
        <w:r w:rsidRPr="00F44A86">
          <w:rPr>
            <w:rStyle w:val="aa"/>
            <w:color w:val="auto"/>
            <w:shd w:val="clear" w:color="auto" w:fill="FFFFFF"/>
            <w:lang w:val="en-US"/>
          </w:rPr>
          <w:t>https://doi.org/10.1016/s0169-5347(99)01659-6</w:t>
        </w:r>
      </w:hyperlink>
      <w:r w:rsidRPr="00F44A86">
        <w:rPr>
          <w:color w:val="auto"/>
          <w:shd w:val="clear" w:color="auto" w:fill="FFFFFF"/>
          <w:lang w:val="en-US"/>
        </w:rPr>
        <w:t xml:space="preserve"> </w:t>
      </w:r>
    </w:p>
    <w:p w14:paraId="58CC3B9F" w14:textId="5BED1C84" w:rsidR="00DF7AB9" w:rsidRPr="00F44A86" w:rsidRDefault="00DF7AB9" w:rsidP="00DF7AB9">
      <w:pPr>
        <w:autoSpaceDE w:val="0"/>
        <w:autoSpaceDN w:val="0"/>
        <w:adjustRightInd w:val="0"/>
        <w:spacing w:after="0" w:line="360" w:lineRule="auto"/>
        <w:ind w:left="-425" w:right="567" w:firstLine="851"/>
        <w:jc w:val="both"/>
        <w:rPr>
          <w:rFonts w:ascii="Times New Roman" w:hAnsi="Times New Roman" w:cs="Times New Roman"/>
          <w:sz w:val="24"/>
          <w:szCs w:val="24"/>
          <w:lang w:val="en-US"/>
        </w:rPr>
      </w:pPr>
      <w:r w:rsidRPr="00F44A86">
        <w:rPr>
          <w:rFonts w:ascii="Times New Roman" w:hAnsi="Times New Roman" w:cs="Times New Roman"/>
          <w:sz w:val="24"/>
          <w:szCs w:val="24"/>
          <w:shd w:val="clear" w:color="auto" w:fill="FFFFFF"/>
          <w:lang w:val="en-US"/>
        </w:rPr>
        <w:t xml:space="preserve">Nguyen T. T., Taylor P. W. J., Redden R. J., Ford R. 2004. Genetic diversity estimates in Cicer using AFLP analysis.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 xml:space="preserve">Plant Breed. 123(2): 173-179. </w:t>
      </w:r>
      <w:hyperlink r:id="rId64" w:history="1">
        <w:r w:rsidRPr="00F44A86">
          <w:rPr>
            <w:rStyle w:val="aa"/>
            <w:rFonts w:ascii="Times New Roman" w:hAnsi="Times New Roman" w:cs="Times New Roman"/>
            <w:color w:val="auto"/>
            <w:sz w:val="24"/>
            <w:szCs w:val="24"/>
            <w:shd w:val="clear" w:color="auto" w:fill="FFFFFF"/>
            <w:lang w:val="en-US"/>
          </w:rPr>
          <w:t>https://doi.org/10.1046/j.1439-0523.2003.00942.x</w:t>
        </w:r>
      </w:hyperlink>
      <w:r w:rsidRPr="00F44A86">
        <w:rPr>
          <w:rFonts w:ascii="Times New Roman" w:hAnsi="Times New Roman" w:cs="Times New Roman"/>
          <w:sz w:val="24"/>
          <w:szCs w:val="24"/>
          <w:shd w:val="clear" w:color="auto" w:fill="FFFFFF"/>
          <w:lang w:val="en-US"/>
        </w:rPr>
        <w:t xml:space="preserve"> </w:t>
      </w:r>
    </w:p>
    <w:p w14:paraId="2E182332" w14:textId="6DBF3B8D"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proofErr w:type="spellStart"/>
      <w:r w:rsidRPr="00F44A86">
        <w:rPr>
          <w:rFonts w:ascii="Times New Roman" w:hAnsi="Times New Roman" w:cs="Times New Roman"/>
          <w:sz w:val="24"/>
          <w:szCs w:val="24"/>
          <w:shd w:val="clear" w:color="auto" w:fill="FFFFFF"/>
          <w:lang w:val="en-US"/>
        </w:rPr>
        <w:t>Patsias</w:t>
      </w:r>
      <w:proofErr w:type="spellEnd"/>
      <w:r w:rsidRPr="00F44A86">
        <w:rPr>
          <w:rFonts w:ascii="Times New Roman" w:hAnsi="Times New Roman" w:cs="Times New Roman"/>
          <w:sz w:val="24"/>
          <w:szCs w:val="24"/>
          <w:shd w:val="clear" w:color="auto" w:fill="FFFFFF"/>
          <w:lang w:val="en-US"/>
        </w:rPr>
        <w:t xml:space="preserve"> K., </w:t>
      </w:r>
      <w:proofErr w:type="spellStart"/>
      <w:r w:rsidRPr="00F44A86">
        <w:rPr>
          <w:rFonts w:ascii="Times New Roman" w:hAnsi="Times New Roman" w:cs="Times New Roman"/>
          <w:sz w:val="24"/>
          <w:szCs w:val="24"/>
          <w:shd w:val="clear" w:color="auto" w:fill="FFFFFF"/>
          <w:lang w:val="en-US"/>
        </w:rPr>
        <w:t>Bruelheide</w:t>
      </w:r>
      <w:proofErr w:type="spellEnd"/>
      <w:r w:rsidRPr="00F44A86">
        <w:rPr>
          <w:rFonts w:ascii="Times New Roman" w:hAnsi="Times New Roman" w:cs="Times New Roman"/>
          <w:sz w:val="24"/>
          <w:szCs w:val="24"/>
          <w:shd w:val="clear" w:color="auto" w:fill="FFFFFF"/>
          <w:lang w:val="en-US"/>
        </w:rPr>
        <w:t xml:space="preserve"> H. 2011. Is the degree of clonality of forest herbs dependent on gap age? Using fingerprinting approaches to assess optimum successional stages for montane forest herbs.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Ecol</w:t>
      </w:r>
      <w:r w:rsidR="0018439F"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Evol</w:t>
      </w:r>
      <w:proofErr w:type="spellEnd"/>
      <w:r w:rsidRPr="00F44A86">
        <w:rPr>
          <w:rFonts w:ascii="Times New Roman" w:hAnsi="Times New Roman" w:cs="Times New Roman"/>
          <w:sz w:val="24"/>
          <w:szCs w:val="24"/>
          <w:shd w:val="clear" w:color="auto" w:fill="FFFFFF"/>
          <w:lang w:val="en-US"/>
        </w:rPr>
        <w:t xml:space="preserve">. 1(3): 290-305. </w:t>
      </w:r>
      <w:hyperlink r:id="rId65" w:history="1">
        <w:r w:rsidRPr="00F44A86">
          <w:rPr>
            <w:rStyle w:val="aa"/>
            <w:rFonts w:ascii="Times New Roman" w:hAnsi="Times New Roman" w:cs="Times New Roman"/>
            <w:color w:val="auto"/>
            <w:sz w:val="24"/>
            <w:szCs w:val="24"/>
            <w:shd w:val="clear" w:color="auto" w:fill="FFFFFF"/>
            <w:lang w:val="en-US"/>
          </w:rPr>
          <w:t>https://doi.org/10.1002/ece3.23</w:t>
        </w:r>
      </w:hyperlink>
      <w:r w:rsidRPr="00F44A86">
        <w:rPr>
          <w:rFonts w:ascii="Times New Roman" w:hAnsi="Times New Roman" w:cs="Times New Roman"/>
          <w:sz w:val="24"/>
          <w:szCs w:val="24"/>
          <w:shd w:val="clear" w:color="auto" w:fill="FFFFFF"/>
          <w:lang w:val="en-US"/>
        </w:rPr>
        <w:t xml:space="preserve"> </w:t>
      </w:r>
    </w:p>
    <w:p w14:paraId="6F0B063C" w14:textId="73975C92"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Poore M. E. D. 1956. The ecology of </w:t>
      </w:r>
      <w:proofErr w:type="spellStart"/>
      <w:r w:rsidRPr="00F44A86">
        <w:rPr>
          <w:rFonts w:ascii="Times New Roman" w:hAnsi="Times New Roman" w:cs="Times New Roman"/>
          <w:sz w:val="24"/>
          <w:szCs w:val="24"/>
          <w:lang w:val="en-US"/>
        </w:rPr>
        <w:t>Woodwalton</w:t>
      </w:r>
      <w:proofErr w:type="spellEnd"/>
      <w:r w:rsidRPr="00F44A86">
        <w:rPr>
          <w:rFonts w:ascii="Times New Roman" w:hAnsi="Times New Roman" w:cs="Times New Roman"/>
          <w:sz w:val="24"/>
          <w:szCs w:val="24"/>
          <w:lang w:val="en-US"/>
        </w:rPr>
        <w:t xml:space="preserve"> Fen. — J</w:t>
      </w:r>
      <w:r w:rsidR="0018439F"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Ecol. 44: 455-492. </w:t>
      </w:r>
    </w:p>
    <w:p w14:paraId="14FB1A2B" w14:textId="77777777" w:rsidR="00DF7AB9" w:rsidRPr="00F44A86" w:rsidRDefault="00DF7AB9" w:rsidP="00DF7AB9">
      <w:pPr>
        <w:pStyle w:val="Default"/>
        <w:spacing w:line="360" w:lineRule="auto"/>
        <w:ind w:left="-360" w:right="566" w:firstLine="786"/>
        <w:jc w:val="both"/>
        <w:rPr>
          <w:color w:val="auto"/>
          <w:lang w:val="en-US"/>
        </w:rPr>
      </w:pPr>
      <w:r w:rsidRPr="00F44A86">
        <w:rPr>
          <w:color w:val="auto"/>
          <w:shd w:val="clear" w:color="auto" w:fill="FFFFFF"/>
          <w:lang w:val="en-US"/>
        </w:rPr>
        <w:t xml:space="preserve">Popovici J., Bertrand C., </w:t>
      </w:r>
      <w:proofErr w:type="spellStart"/>
      <w:r w:rsidRPr="00F44A86">
        <w:rPr>
          <w:color w:val="auto"/>
          <w:shd w:val="clear" w:color="auto" w:fill="FFFFFF"/>
          <w:lang w:val="en-US"/>
        </w:rPr>
        <w:t>Bagnarol</w:t>
      </w:r>
      <w:proofErr w:type="spellEnd"/>
      <w:r w:rsidRPr="00F44A86">
        <w:rPr>
          <w:color w:val="auto"/>
          <w:shd w:val="clear" w:color="auto" w:fill="FFFFFF"/>
          <w:lang w:val="en-US"/>
        </w:rPr>
        <w:t xml:space="preserve"> E., Fernandez M. P., Comte G. 2008. Chemical composition of essential oil and headspace-solid </w:t>
      </w:r>
      <w:proofErr w:type="spellStart"/>
      <w:r w:rsidRPr="00F44A86">
        <w:rPr>
          <w:color w:val="auto"/>
          <w:shd w:val="clear" w:color="auto" w:fill="FFFFFF"/>
          <w:lang w:val="en-US"/>
        </w:rPr>
        <w:t>microextracts</w:t>
      </w:r>
      <w:proofErr w:type="spellEnd"/>
      <w:r w:rsidRPr="00F44A86">
        <w:rPr>
          <w:color w:val="auto"/>
          <w:shd w:val="clear" w:color="auto" w:fill="FFFFFF"/>
          <w:lang w:val="en-US"/>
        </w:rPr>
        <w:t xml:space="preserve"> from fruits of </w:t>
      </w:r>
      <w:r w:rsidRPr="00F44A86">
        <w:rPr>
          <w:i/>
          <w:iCs/>
          <w:color w:val="auto"/>
          <w:shd w:val="clear" w:color="auto" w:fill="FFFFFF"/>
          <w:lang w:val="en-US"/>
        </w:rPr>
        <w:t>Myrica gale</w:t>
      </w:r>
      <w:r w:rsidRPr="00F44A86">
        <w:rPr>
          <w:color w:val="auto"/>
          <w:shd w:val="clear" w:color="auto" w:fill="FFFFFF"/>
          <w:lang w:val="en-US"/>
        </w:rPr>
        <w:t xml:space="preserve"> L. and antifungal activity. </w:t>
      </w:r>
      <w:r w:rsidRPr="00F44A86">
        <w:rPr>
          <w:color w:val="auto"/>
          <w:lang w:val="en-US"/>
        </w:rPr>
        <w:t xml:space="preserve">— </w:t>
      </w:r>
      <w:r w:rsidRPr="00F44A86">
        <w:rPr>
          <w:color w:val="auto"/>
          <w:shd w:val="clear" w:color="auto" w:fill="FFFFFF"/>
          <w:lang w:val="en-US"/>
        </w:rPr>
        <w:t xml:space="preserve">Nat. Product Res. 22(12): 1024-1032. </w:t>
      </w:r>
      <w:hyperlink r:id="rId66" w:history="1">
        <w:r w:rsidRPr="00F44A86">
          <w:rPr>
            <w:rStyle w:val="aa"/>
            <w:color w:val="auto"/>
            <w:shd w:val="clear" w:color="auto" w:fill="FFFFFF"/>
            <w:lang w:val="en-US"/>
          </w:rPr>
          <w:t>https://doi.org/10.1080/14786410802055568</w:t>
        </w:r>
      </w:hyperlink>
      <w:r w:rsidRPr="00F44A86">
        <w:rPr>
          <w:color w:val="auto"/>
          <w:shd w:val="clear" w:color="auto" w:fill="FFFFFF"/>
          <w:lang w:val="en-US"/>
        </w:rPr>
        <w:t xml:space="preserve"> </w:t>
      </w:r>
    </w:p>
    <w:p w14:paraId="0027AC88" w14:textId="77777777" w:rsidR="00DF7AB9" w:rsidRPr="00F44A86" w:rsidRDefault="00DF7AB9" w:rsidP="00DF7AB9">
      <w:pPr>
        <w:pStyle w:val="Default"/>
        <w:spacing w:line="360" w:lineRule="auto"/>
        <w:ind w:left="-360" w:right="566" w:firstLine="786"/>
        <w:jc w:val="both"/>
        <w:rPr>
          <w:color w:val="auto"/>
          <w:lang w:val="en-US"/>
        </w:rPr>
      </w:pPr>
      <w:r w:rsidRPr="00F44A86">
        <w:rPr>
          <w:color w:val="auto"/>
          <w:lang w:val="en-US"/>
        </w:rPr>
        <w:t xml:space="preserve">Popovici J., Comte G., </w:t>
      </w:r>
      <w:proofErr w:type="spellStart"/>
      <w:r w:rsidRPr="00F44A86">
        <w:rPr>
          <w:color w:val="auto"/>
          <w:lang w:val="en-US"/>
        </w:rPr>
        <w:t>Bagnarol</w:t>
      </w:r>
      <w:proofErr w:type="spellEnd"/>
      <w:r w:rsidRPr="00F44A86">
        <w:rPr>
          <w:color w:val="auto"/>
          <w:lang w:val="en-US"/>
        </w:rPr>
        <w:t xml:space="preserve"> E., </w:t>
      </w:r>
      <w:proofErr w:type="spellStart"/>
      <w:r w:rsidRPr="00F44A86">
        <w:rPr>
          <w:color w:val="auto"/>
          <w:lang w:val="en-US"/>
        </w:rPr>
        <w:t>Alloisio</w:t>
      </w:r>
      <w:proofErr w:type="spellEnd"/>
      <w:r w:rsidRPr="00F44A86">
        <w:rPr>
          <w:color w:val="auto"/>
          <w:lang w:val="en-US"/>
        </w:rPr>
        <w:t xml:space="preserve"> N., Fournier P., </w:t>
      </w:r>
      <w:proofErr w:type="spellStart"/>
      <w:r w:rsidRPr="00F44A86">
        <w:rPr>
          <w:color w:val="auto"/>
          <w:lang w:val="en-US"/>
        </w:rPr>
        <w:t>Bellvert</w:t>
      </w:r>
      <w:proofErr w:type="spellEnd"/>
      <w:r w:rsidRPr="00F44A86">
        <w:rPr>
          <w:color w:val="auto"/>
          <w:lang w:val="en-US"/>
        </w:rPr>
        <w:t xml:space="preserve"> F., Bertrand C., Fernandez M.P. 2010. Differential effects of rare specific flavonoids on compatible and incompatible strains in the </w:t>
      </w:r>
      <w:r w:rsidRPr="00F44A86">
        <w:rPr>
          <w:i/>
          <w:iCs/>
          <w:color w:val="auto"/>
          <w:lang w:val="en-US"/>
        </w:rPr>
        <w:t>Myrica gale-Frankia</w:t>
      </w:r>
      <w:r w:rsidRPr="00F44A86">
        <w:rPr>
          <w:color w:val="auto"/>
          <w:lang w:val="en-US"/>
        </w:rPr>
        <w:t xml:space="preserve"> actinorhizal symbiosis. — Appl. Environ. </w:t>
      </w:r>
      <w:proofErr w:type="spellStart"/>
      <w:r w:rsidRPr="00F44A86">
        <w:rPr>
          <w:color w:val="auto"/>
          <w:lang w:val="en-US"/>
        </w:rPr>
        <w:t>Microb</w:t>
      </w:r>
      <w:proofErr w:type="spellEnd"/>
      <w:r w:rsidRPr="00F44A86">
        <w:rPr>
          <w:color w:val="auto"/>
          <w:lang w:val="en-US"/>
        </w:rPr>
        <w:t xml:space="preserve">. 76: 2451-2460. </w:t>
      </w:r>
      <w:hyperlink r:id="rId67" w:history="1">
        <w:r w:rsidRPr="00F44A86">
          <w:rPr>
            <w:rStyle w:val="aa"/>
            <w:color w:val="auto"/>
            <w:lang w:val="en-US"/>
          </w:rPr>
          <w:t>https://doi.org/10.1128/aem.02667-09</w:t>
        </w:r>
      </w:hyperlink>
      <w:r w:rsidRPr="00F44A86">
        <w:rPr>
          <w:color w:val="auto"/>
          <w:lang w:val="en-US"/>
        </w:rPr>
        <w:t xml:space="preserve"> </w:t>
      </w:r>
    </w:p>
    <w:p w14:paraId="0D1286C5" w14:textId="6447346E"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Popovici J., Walker V., Bertrand C., </w:t>
      </w:r>
      <w:proofErr w:type="spellStart"/>
      <w:r w:rsidRPr="00F44A86">
        <w:rPr>
          <w:rFonts w:ascii="Times New Roman" w:hAnsi="Times New Roman" w:cs="Times New Roman"/>
          <w:sz w:val="24"/>
          <w:szCs w:val="24"/>
          <w:shd w:val="clear" w:color="auto" w:fill="FFFFFF"/>
          <w:lang w:val="en-US"/>
        </w:rPr>
        <w:t>Bellvert</w:t>
      </w:r>
      <w:proofErr w:type="spellEnd"/>
      <w:r w:rsidRPr="00F44A86">
        <w:rPr>
          <w:rFonts w:ascii="Times New Roman" w:hAnsi="Times New Roman" w:cs="Times New Roman"/>
          <w:sz w:val="24"/>
          <w:szCs w:val="24"/>
          <w:shd w:val="clear" w:color="auto" w:fill="FFFFFF"/>
          <w:lang w:val="en-US"/>
        </w:rPr>
        <w:t xml:space="preserve"> F., Fernandez M. P., Comte G. 2011. Strain specificity in the </w:t>
      </w:r>
      <w:proofErr w:type="spellStart"/>
      <w:r w:rsidRPr="00F44A86">
        <w:rPr>
          <w:rFonts w:ascii="Times New Roman" w:hAnsi="Times New Roman" w:cs="Times New Roman"/>
          <w:sz w:val="24"/>
          <w:szCs w:val="24"/>
          <w:shd w:val="clear" w:color="auto" w:fill="FFFFFF"/>
          <w:lang w:val="en-US"/>
        </w:rPr>
        <w:t>Myricaceae</w:t>
      </w:r>
      <w:proofErr w:type="spellEnd"/>
      <w:r w:rsidRPr="00F44A86">
        <w:rPr>
          <w:rFonts w:ascii="Times New Roman" w:hAnsi="Times New Roman" w:cs="Times New Roman"/>
          <w:sz w:val="24"/>
          <w:szCs w:val="24"/>
          <w:shd w:val="clear" w:color="auto" w:fill="FFFFFF"/>
          <w:lang w:val="en-US"/>
        </w:rPr>
        <w:t>–Frankia symbiosis is correlated to plant root phenolics. </w:t>
      </w:r>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shd w:val="clear" w:color="auto" w:fill="FFFFFF"/>
          <w:lang w:val="en-US"/>
        </w:rPr>
        <w:t>Funct</w:t>
      </w:r>
      <w:proofErr w:type="spellEnd"/>
      <w:r w:rsidR="00B819D1"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Plant Biol</w:t>
      </w:r>
      <w:r w:rsidR="00B819D1"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38(9), 682-689. </w:t>
      </w:r>
      <w:hyperlink r:id="rId68" w:history="1">
        <w:r w:rsidRPr="00F44A86">
          <w:rPr>
            <w:rStyle w:val="aa"/>
            <w:rFonts w:ascii="Times New Roman" w:hAnsi="Times New Roman" w:cs="Times New Roman"/>
            <w:color w:val="auto"/>
            <w:sz w:val="24"/>
            <w:szCs w:val="24"/>
            <w:shd w:val="clear" w:color="auto" w:fill="FFFFFF"/>
            <w:lang w:val="en-US"/>
          </w:rPr>
          <w:t>https://doi.org/10.1071/fp11144</w:t>
        </w:r>
      </w:hyperlink>
      <w:r w:rsidRPr="00F44A86">
        <w:rPr>
          <w:rFonts w:ascii="Times New Roman" w:hAnsi="Times New Roman" w:cs="Times New Roman"/>
          <w:sz w:val="24"/>
          <w:szCs w:val="24"/>
          <w:shd w:val="clear" w:color="auto" w:fill="FFFFFF"/>
          <w:lang w:val="en-US"/>
        </w:rPr>
        <w:t xml:space="preserve"> </w:t>
      </w:r>
    </w:p>
    <w:p w14:paraId="1AC8F13D" w14:textId="77777777"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Roldan-Ruiz I., </w:t>
      </w:r>
      <w:proofErr w:type="spellStart"/>
      <w:r w:rsidRPr="00F44A86">
        <w:rPr>
          <w:rFonts w:ascii="Times New Roman" w:hAnsi="Times New Roman" w:cs="Times New Roman"/>
          <w:sz w:val="24"/>
          <w:szCs w:val="24"/>
          <w:shd w:val="clear" w:color="auto" w:fill="FFFFFF"/>
          <w:lang w:val="en-US"/>
        </w:rPr>
        <w:t>Dendauw</w:t>
      </w:r>
      <w:proofErr w:type="spellEnd"/>
      <w:r w:rsidRPr="00F44A86">
        <w:rPr>
          <w:rFonts w:ascii="Times New Roman" w:hAnsi="Times New Roman" w:cs="Times New Roman"/>
          <w:sz w:val="24"/>
          <w:szCs w:val="24"/>
          <w:shd w:val="clear" w:color="auto" w:fill="FFFFFF"/>
          <w:lang w:val="en-US"/>
        </w:rPr>
        <w:t xml:space="preserve"> J., Van </w:t>
      </w:r>
      <w:proofErr w:type="spellStart"/>
      <w:r w:rsidRPr="00F44A86">
        <w:rPr>
          <w:rFonts w:ascii="Times New Roman" w:hAnsi="Times New Roman" w:cs="Times New Roman"/>
          <w:sz w:val="24"/>
          <w:szCs w:val="24"/>
          <w:shd w:val="clear" w:color="auto" w:fill="FFFFFF"/>
          <w:lang w:val="en-US"/>
        </w:rPr>
        <w:t>Bockstaele</w:t>
      </w:r>
      <w:proofErr w:type="spellEnd"/>
      <w:r w:rsidRPr="00F44A86">
        <w:rPr>
          <w:rFonts w:ascii="Times New Roman" w:hAnsi="Times New Roman" w:cs="Times New Roman"/>
          <w:sz w:val="24"/>
          <w:szCs w:val="24"/>
          <w:shd w:val="clear" w:color="auto" w:fill="FFFFFF"/>
          <w:lang w:val="en-US"/>
        </w:rPr>
        <w:t xml:space="preserve"> E., </w:t>
      </w:r>
      <w:proofErr w:type="spellStart"/>
      <w:r w:rsidRPr="00F44A86">
        <w:rPr>
          <w:rFonts w:ascii="Times New Roman" w:hAnsi="Times New Roman" w:cs="Times New Roman"/>
          <w:sz w:val="24"/>
          <w:szCs w:val="24"/>
          <w:shd w:val="clear" w:color="auto" w:fill="FFFFFF"/>
          <w:lang w:val="en-US"/>
        </w:rPr>
        <w:t>Depicker</w:t>
      </w:r>
      <w:proofErr w:type="spellEnd"/>
      <w:r w:rsidRPr="00F44A86">
        <w:rPr>
          <w:rFonts w:ascii="Times New Roman" w:hAnsi="Times New Roman" w:cs="Times New Roman"/>
          <w:sz w:val="24"/>
          <w:szCs w:val="24"/>
          <w:shd w:val="clear" w:color="auto" w:fill="FFFFFF"/>
          <w:lang w:val="en-US"/>
        </w:rPr>
        <w:t xml:space="preserve"> A., De Loos, M. A. F. L. P. 2000. AFLP markers reveal high polymorphic rates in ryegrasses (</w:t>
      </w:r>
      <w:r w:rsidRPr="00F44A86">
        <w:rPr>
          <w:rFonts w:ascii="Times New Roman" w:hAnsi="Times New Roman" w:cs="Times New Roman"/>
          <w:i/>
          <w:iCs/>
          <w:sz w:val="24"/>
          <w:szCs w:val="24"/>
          <w:shd w:val="clear" w:color="auto" w:fill="FFFFFF"/>
          <w:lang w:val="en-US"/>
        </w:rPr>
        <w:t>Lolium spp.</w:t>
      </w:r>
      <w:r w:rsidRPr="00F44A86">
        <w:rPr>
          <w:rFonts w:ascii="Times New Roman" w:hAnsi="Times New Roman" w:cs="Times New Roman"/>
          <w:sz w:val="24"/>
          <w:szCs w:val="24"/>
          <w:shd w:val="clear" w:color="auto" w:fill="FFFFFF"/>
          <w:lang w:val="en-US"/>
        </w:rPr>
        <w:t>).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 xml:space="preserve">Molecular Breeding. 6: 125-134. </w:t>
      </w:r>
      <w:hyperlink r:id="rId69" w:history="1">
        <w:r w:rsidRPr="00F44A86">
          <w:rPr>
            <w:rStyle w:val="aa"/>
            <w:rFonts w:ascii="Times New Roman" w:hAnsi="Times New Roman" w:cs="Times New Roman"/>
            <w:color w:val="auto"/>
            <w:sz w:val="24"/>
            <w:szCs w:val="24"/>
            <w:shd w:val="clear" w:color="auto" w:fill="FFFFFF"/>
            <w:lang w:val="en-US"/>
          </w:rPr>
          <w:t>https://doi.org/10.1023/A%3A1009680614564</w:t>
        </w:r>
      </w:hyperlink>
      <w:r w:rsidRPr="00F44A86">
        <w:rPr>
          <w:rFonts w:ascii="Times New Roman" w:hAnsi="Times New Roman" w:cs="Times New Roman"/>
          <w:sz w:val="24"/>
          <w:szCs w:val="24"/>
          <w:shd w:val="clear" w:color="auto" w:fill="FFFFFF"/>
          <w:lang w:val="en-US"/>
        </w:rPr>
        <w:t xml:space="preserve"> </w:t>
      </w:r>
    </w:p>
    <w:p w14:paraId="29DB5F75" w14:textId="77777777" w:rsidR="00DF7AB9" w:rsidRPr="00F44A86" w:rsidRDefault="00DF7AB9" w:rsidP="00DF7AB9">
      <w:pPr>
        <w:pStyle w:val="Default"/>
        <w:shd w:val="clear" w:color="auto" w:fill="FCFCFC"/>
        <w:spacing w:line="360" w:lineRule="auto"/>
        <w:ind w:left="-360" w:right="566" w:firstLine="786"/>
        <w:jc w:val="both"/>
        <w:rPr>
          <w:color w:val="auto"/>
          <w:lang w:val="en-US"/>
        </w:rPr>
      </w:pPr>
      <w:r w:rsidRPr="00F44A86">
        <w:rPr>
          <w:color w:val="auto"/>
          <w:lang w:val="en-US"/>
        </w:rPr>
        <w:t xml:space="preserve">Rogers S, </w:t>
      </w:r>
      <w:proofErr w:type="spellStart"/>
      <w:r w:rsidRPr="00F44A86">
        <w:rPr>
          <w:color w:val="auto"/>
          <w:lang w:val="en-US"/>
        </w:rPr>
        <w:t>Bendich</w:t>
      </w:r>
      <w:proofErr w:type="spellEnd"/>
      <w:r w:rsidRPr="00F44A86">
        <w:rPr>
          <w:color w:val="auto"/>
          <w:lang w:val="en-US"/>
        </w:rPr>
        <w:t xml:space="preserve"> A. 1985. Extraction of DNA from milligram amounts of fresh, herbarium and mummified plant tissues. — Plant Mol. Biol. 5(2): 69-76. </w:t>
      </w:r>
      <w:hyperlink r:id="rId70" w:history="1">
        <w:r w:rsidRPr="00F44A86">
          <w:rPr>
            <w:rStyle w:val="aa"/>
            <w:color w:val="auto"/>
            <w:lang w:val="en-US"/>
          </w:rPr>
          <w:t>https://doi.org/10.1007/BF00020088</w:t>
        </w:r>
      </w:hyperlink>
      <w:r w:rsidRPr="00F44A86">
        <w:rPr>
          <w:rStyle w:val="c-bibliographic-informationvalue"/>
          <w:color w:val="auto"/>
          <w:lang w:val="en-US"/>
        </w:rPr>
        <w:t xml:space="preserve"> </w:t>
      </w:r>
    </w:p>
    <w:p w14:paraId="5FE9DFD6" w14:textId="77777777"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lang w:val="en-US"/>
        </w:rPr>
        <w:t xml:space="preserve">Rogers S, </w:t>
      </w:r>
      <w:proofErr w:type="spellStart"/>
      <w:r w:rsidRPr="00F44A86">
        <w:rPr>
          <w:rFonts w:ascii="Times New Roman" w:hAnsi="Times New Roman" w:cs="Times New Roman"/>
          <w:sz w:val="24"/>
          <w:szCs w:val="24"/>
          <w:lang w:val="en-US"/>
        </w:rPr>
        <w:t>Bendich</w:t>
      </w:r>
      <w:proofErr w:type="spellEnd"/>
      <w:r w:rsidRPr="00F44A86">
        <w:rPr>
          <w:rFonts w:ascii="Times New Roman" w:hAnsi="Times New Roman" w:cs="Times New Roman"/>
          <w:sz w:val="24"/>
          <w:szCs w:val="24"/>
          <w:lang w:val="en-US"/>
        </w:rPr>
        <w:t xml:space="preserve"> A. 1989. Extraction of DNA from plant tissues. — In: S. B. </w:t>
      </w:r>
      <w:proofErr w:type="spellStart"/>
      <w:r w:rsidRPr="00F44A86">
        <w:rPr>
          <w:rFonts w:ascii="Times New Roman" w:hAnsi="Times New Roman" w:cs="Times New Roman"/>
          <w:sz w:val="24"/>
          <w:szCs w:val="24"/>
          <w:lang w:val="en-US"/>
        </w:rPr>
        <w:t>Gelwin</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ed</w:t>
      </w:r>
      <w:proofErr w:type="spellEnd"/>
      <w:r w:rsidRPr="00F44A86">
        <w:rPr>
          <w:rFonts w:ascii="Times New Roman" w:hAnsi="Times New Roman" w:cs="Times New Roman"/>
          <w:sz w:val="24"/>
          <w:szCs w:val="24"/>
          <w:lang w:val="en-US"/>
        </w:rPr>
        <w:t xml:space="preserve">). Plant Molecular Biology Manual. </w:t>
      </w:r>
      <w:r w:rsidRPr="00F44A86">
        <w:rPr>
          <w:rFonts w:ascii="Times New Roman" w:hAnsi="Times New Roman" w:cs="Times New Roman"/>
          <w:sz w:val="24"/>
          <w:szCs w:val="24"/>
          <w:shd w:val="clear" w:color="auto" w:fill="FFFFFF"/>
          <w:lang w:val="en-US"/>
        </w:rPr>
        <w:t xml:space="preserve">Springer. </w:t>
      </w:r>
      <w:r w:rsidRPr="00F44A86">
        <w:rPr>
          <w:rFonts w:ascii="Times New Roman" w:hAnsi="Times New Roman" w:cs="Times New Roman"/>
          <w:sz w:val="24"/>
          <w:szCs w:val="24"/>
          <w:lang w:val="en-US"/>
        </w:rPr>
        <w:t xml:space="preserve">P. 73-83. </w:t>
      </w:r>
      <w:hyperlink r:id="rId71" w:history="1">
        <w:r w:rsidRPr="00F44A86">
          <w:rPr>
            <w:rStyle w:val="aa"/>
            <w:rFonts w:ascii="Times New Roman" w:hAnsi="Times New Roman" w:cs="Times New Roman"/>
            <w:color w:val="auto"/>
            <w:sz w:val="24"/>
            <w:szCs w:val="24"/>
            <w:lang w:val="en-US"/>
          </w:rPr>
          <w:t>https://doi.org/10.1007/978-94-009-0951-9_6</w:t>
        </w:r>
      </w:hyperlink>
    </w:p>
    <w:p w14:paraId="2A3CEC26" w14:textId="77777777" w:rsidR="00DF7AB9" w:rsidRPr="00F44A86" w:rsidRDefault="00DF7AB9" w:rsidP="00DF7AB9">
      <w:pPr>
        <w:pStyle w:val="Default"/>
        <w:spacing w:line="360" w:lineRule="auto"/>
        <w:ind w:left="-360" w:right="566" w:firstLine="786"/>
        <w:jc w:val="both"/>
        <w:rPr>
          <w:color w:val="auto"/>
          <w:shd w:val="clear" w:color="auto" w:fill="FFFFFF"/>
          <w:lang w:val="en-US"/>
        </w:rPr>
      </w:pPr>
      <w:r w:rsidRPr="00F44A86">
        <w:rPr>
          <w:color w:val="auto"/>
          <w:shd w:val="clear" w:color="auto" w:fill="FFFFFF"/>
          <w:lang w:val="en-US"/>
        </w:rPr>
        <w:t xml:space="preserve">Rosa G. P., Silva B. J., </w:t>
      </w:r>
      <w:proofErr w:type="spellStart"/>
      <w:r w:rsidRPr="00F44A86">
        <w:rPr>
          <w:color w:val="auto"/>
          <w:shd w:val="clear" w:color="auto" w:fill="FFFFFF"/>
          <w:lang w:val="en-US"/>
        </w:rPr>
        <w:t>Seca</w:t>
      </w:r>
      <w:proofErr w:type="spellEnd"/>
      <w:r w:rsidRPr="00F44A86">
        <w:rPr>
          <w:color w:val="auto"/>
          <w:shd w:val="clear" w:color="auto" w:fill="FFFFFF"/>
          <w:lang w:val="en-US"/>
        </w:rPr>
        <w:t xml:space="preserve"> A. M., </w:t>
      </w:r>
      <w:proofErr w:type="spellStart"/>
      <w:r w:rsidRPr="00F44A86">
        <w:rPr>
          <w:color w:val="auto"/>
          <w:shd w:val="clear" w:color="auto" w:fill="FFFFFF"/>
          <w:lang w:val="en-US"/>
        </w:rPr>
        <w:t>Moujir</w:t>
      </w:r>
      <w:proofErr w:type="spellEnd"/>
      <w:r w:rsidRPr="00F44A86">
        <w:rPr>
          <w:color w:val="auto"/>
          <w:shd w:val="clear" w:color="auto" w:fill="FFFFFF"/>
          <w:lang w:val="en-US"/>
        </w:rPr>
        <w:t xml:space="preserve"> L. M., Barreto M. C. 2020. Phytochemicals with added value from </w:t>
      </w:r>
      <w:r w:rsidRPr="00F44A86">
        <w:rPr>
          <w:i/>
          <w:iCs/>
          <w:color w:val="auto"/>
          <w:shd w:val="clear" w:color="auto" w:fill="FFFFFF"/>
          <w:lang w:val="en-US"/>
        </w:rPr>
        <w:t>Morella</w:t>
      </w:r>
      <w:r w:rsidRPr="00F44A86">
        <w:rPr>
          <w:color w:val="auto"/>
          <w:shd w:val="clear" w:color="auto" w:fill="FFFFFF"/>
          <w:lang w:val="en-US"/>
        </w:rPr>
        <w:t xml:space="preserve"> and </w:t>
      </w:r>
      <w:r w:rsidRPr="00F44A86">
        <w:rPr>
          <w:i/>
          <w:iCs/>
          <w:color w:val="auto"/>
          <w:shd w:val="clear" w:color="auto" w:fill="FFFFFF"/>
          <w:lang w:val="en-US"/>
        </w:rPr>
        <w:t>Myrica</w:t>
      </w:r>
      <w:r w:rsidRPr="00F44A86">
        <w:rPr>
          <w:color w:val="auto"/>
          <w:shd w:val="clear" w:color="auto" w:fill="FFFFFF"/>
          <w:lang w:val="en-US"/>
        </w:rPr>
        <w:t xml:space="preserve"> species. </w:t>
      </w:r>
      <w:r w:rsidRPr="00F44A86">
        <w:rPr>
          <w:color w:val="auto"/>
          <w:lang w:val="en-US"/>
        </w:rPr>
        <w:t xml:space="preserve">— </w:t>
      </w:r>
      <w:r w:rsidRPr="00F44A86">
        <w:rPr>
          <w:color w:val="auto"/>
          <w:shd w:val="clear" w:color="auto" w:fill="FFFFFF"/>
          <w:lang w:val="en-US"/>
        </w:rPr>
        <w:t xml:space="preserve">Molecules. 25(24): 6052. </w:t>
      </w:r>
      <w:hyperlink r:id="rId72" w:history="1">
        <w:r w:rsidRPr="00F44A86">
          <w:rPr>
            <w:rStyle w:val="aa"/>
            <w:color w:val="auto"/>
            <w:shd w:val="clear" w:color="auto" w:fill="FFFFFF"/>
            <w:lang w:val="en-US"/>
          </w:rPr>
          <w:t>https://doi.org/10.3390%2Fmolecules25246052</w:t>
        </w:r>
      </w:hyperlink>
      <w:r w:rsidRPr="00F44A86">
        <w:rPr>
          <w:color w:val="auto"/>
          <w:shd w:val="clear" w:color="auto" w:fill="FFFFFF"/>
          <w:lang w:val="en-US"/>
        </w:rPr>
        <w:t xml:space="preserve"> </w:t>
      </w:r>
    </w:p>
    <w:p w14:paraId="46DFB888" w14:textId="77777777" w:rsidR="00DB650E" w:rsidRPr="00F44A86" w:rsidRDefault="00DB650E" w:rsidP="00DB650E">
      <w:pPr>
        <w:spacing w:after="0" w:line="360" w:lineRule="auto"/>
        <w:ind w:left="-360" w:right="566" w:firstLine="786"/>
        <w:jc w:val="both"/>
        <w:rPr>
          <w:rFonts w:ascii="Times New Roman" w:hAnsi="Times New Roman" w:cs="Times New Roman"/>
          <w:sz w:val="24"/>
          <w:szCs w:val="24"/>
          <w:lang w:val="en-US"/>
        </w:rPr>
      </w:pPr>
      <w:proofErr w:type="spellStart"/>
      <w:r w:rsidRPr="00F44A86">
        <w:rPr>
          <w:rFonts w:ascii="Times New Roman" w:hAnsi="Times New Roman" w:cs="Times New Roman"/>
          <w:sz w:val="24"/>
          <w:szCs w:val="24"/>
          <w:shd w:val="clear" w:color="auto" w:fill="FFFFFF"/>
          <w:lang w:val="en-US"/>
        </w:rPr>
        <w:t>Ryabushkina</w:t>
      </w:r>
      <w:proofErr w:type="spellEnd"/>
      <w:r w:rsidRPr="00F44A86">
        <w:rPr>
          <w:rFonts w:ascii="Times New Roman" w:hAnsi="Times New Roman" w:cs="Times New Roman"/>
          <w:sz w:val="24"/>
          <w:szCs w:val="24"/>
          <w:shd w:val="clear" w:color="auto" w:fill="FFFFFF"/>
          <w:lang w:val="en-US"/>
        </w:rPr>
        <w:t xml:space="preserve"> N.A., </w:t>
      </w:r>
      <w:proofErr w:type="spellStart"/>
      <w:r w:rsidRPr="00F44A86">
        <w:rPr>
          <w:rFonts w:ascii="Times New Roman" w:hAnsi="Times New Roman" w:cs="Times New Roman"/>
          <w:sz w:val="24"/>
          <w:szCs w:val="24"/>
          <w:shd w:val="clear" w:color="auto" w:fill="FFFFFF"/>
          <w:lang w:val="en-US"/>
        </w:rPr>
        <w:t>Omasheva</w:t>
      </w:r>
      <w:proofErr w:type="spellEnd"/>
      <w:r w:rsidRPr="00F44A86">
        <w:rPr>
          <w:rFonts w:ascii="Times New Roman" w:hAnsi="Times New Roman" w:cs="Times New Roman"/>
          <w:sz w:val="24"/>
          <w:szCs w:val="24"/>
          <w:shd w:val="clear" w:color="auto" w:fill="FFFFFF"/>
          <w:lang w:val="en-US"/>
        </w:rPr>
        <w:t xml:space="preserve"> M.E., </w:t>
      </w:r>
      <w:proofErr w:type="spellStart"/>
      <w:r w:rsidRPr="00F44A86">
        <w:rPr>
          <w:rFonts w:ascii="Times New Roman" w:hAnsi="Times New Roman" w:cs="Times New Roman"/>
          <w:sz w:val="24"/>
          <w:szCs w:val="24"/>
          <w:shd w:val="clear" w:color="auto" w:fill="FFFFFF"/>
          <w:lang w:val="en-US"/>
        </w:rPr>
        <w:t>Galiakparov</w:t>
      </w:r>
      <w:proofErr w:type="spellEnd"/>
      <w:r w:rsidRPr="00F44A86">
        <w:rPr>
          <w:rFonts w:ascii="Times New Roman" w:hAnsi="Times New Roman" w:cs="Times New Roman"/>
          <w:sz w:val="24"/>
          <w:szCs w:val="24"/>
          <w:shd w:val="clear" w:color="auto" w:fill="FFFFFF"/>
          <w:lang w:val="en-US"/>
        </w:rPr>
        <w:t xml:space="preserve"> N.N. 2012. </w:t>
      </w:r>
      <w:proofErr w:type="spellStart"/>
      <w:r w:rsidRPr="00F44A86">
        <w:rPr>
          <w:rFonts w:ascii="Times New Roman" w:hAnsi="Times New Roman" w:cs="Times New Roman"/>
          <w:sz w:val="24"/>
          <w:szCs w:val="24"/>
          <w:shd w:val="clear" w:color="auto" w:fill="FFFFFF"/>
          <w:lang w:val="en-US"/>
        </w:rPr>
        <w:t>Spetsifika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vydeleniya</w:t>
      </w:r>
      <w:proofErr w:type="spellEnd"/>
      <w:r w:rsidRPr="00F44A86">
        <w:rPr>
          <w:rFonts w:ascii="Times New Roman" w:hAnsi="Times New Roman" w:cs="Times New Roman"/>
          <w:sz w:val="24"/>
          <w:szCs w:val="24"/>
          <w:shd w:val="clear" w:color="auto" w:fill="FFFFFF"/>
          <w:lang w:val="en-US"/>
        </w:rPr>
        <w:t xml:space="preserve"> DNK is </w:t>
      </w:r>
      <w:proofErr w:type="spellStart"/>
      <w:r w:rsidRPr="00F44A86">
        <w:rPr>
          <w:rFonts w:ascii="Times New Roman" w:hAnsi="Times New Roman" w:cs="Times New Roman"/>
          <w:sz w:val="24"/>
          <w:szCs w:val="24"/>
          <w:shd w:val="clear" w:color="auto" w:fill="FFFFFF"/>
          <w:lang w:val="en-US"/>
        </w:rPr>
        <w:t>rastitel’nykh</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ob’ektov</w:t>
      </w:r>
      <w:proofErr w:type="spellEnd"/>
      <w:r w:rsidRPr="00F44A86">
        <w:rPr>
          <w:rFonts w:ascii="Times New Roman" w:hAnsi="Times New Roman" w:cs="Times New Roman"/>
          <w:sz w:val="24"/>
          <w:szCs w:val="24"/>
          <w:shd w:val="clear" w:color="auto" w:fill="FFFFFF"/>
          <w:lang w:val="en-US"/>
        </w:rPr>
        <w:t xml:space="preserve"> [Specificity of DNA extraction from plants]. </w:t>
      </w:r>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Biotekhnologia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Teoria</w:t>
      </w:r>
      <w:proofErr w:type="spellEnd"/>
      <w:r w:rsidRPr="00F44A86">
        <w:rPr>
          <w:rFonts w:ascii="Times New Roman" w:hAnsi="Times New Roman" w:cs="Times New Roman"/>
          <w:sz w:val="24"/>
          <w:szCs w:val="24"/>
          <w:shd w:val="clear" w:color="auto" w:fill="FFFFFF"/>
          <w:lang w:val="en-US"/>
        </w:rPr>
        <w:t xml:space="preserve"> I </w:t>
      </w:r>
      <w:proofErr w:type="spellStart"/>
      <w:r w:rsidRPr="00F44A86">
        <w:rPr>
          <w:rFonts w:ascii="Times New Roman" w:hAnsi="Times New Roman" w:cs="Times New Roman"/>
          <w:sz w:val="24"/>
          <w:szCs w:val="24"/>
          <w:shd w:val="clear" w:color="auto" w:fill="FFFFFF"/>
          <w:lang w:val="en-US"/>
        </w:rPr>
        <w:t>Praktika</w:t>
      </w:r>
      <w:proofErr w:type="spellEnd"/>
      <w:r w:rsidRPr="00F44A86">
        <w:rPr>
          <w:rFonts w:ascii="Times New Roman" w:hAnsi="Times New Roman" w:cs="Times New Roman"/>
          <w:sz w:val="24"/>
          <w:szCs w:val="24"/>
          <w:shd w:val="clear" w:color="auto" w:fill="FFFFFF"/>
          <w:lang w:val="en-US"/>
        </w:rPr>
        <w:t>. 2: 9</w:t>
      </w:r>
      <w:r w:rsidRPr="00F44A86">
        <w:rPr>
          <w:rFonts w:ascii="Times New Roman" w:hAnsi="Times New Roman" w:cs="Times New Roman"/>
          <w:sz w:val="24"/>
          <w:szCs w:val="24"/>
          <w:lang w:val="en-US"/>
        </w:rPr>
        <w:t>–</w:t>
      </w:r>
      <w:r w:rsidRPr="00F44A86">
        <w:rPr>
          <w:rFonts w:ascii="Times New Roman" w:hAnsi="Times New Roman" w:cs="Times New Roman"/>
          <w:sz w:val="24"/>
          <w:szCs w:val="24"/>
          <w:shd w:val="clear" w:color="auto" w:fill="FFFFFF"/>
          <w:lang w:val="en-US"/>
        </w:rPr>
        <w:t>26. (In Rus.)</w:t>
      </w:r>
    </w:p>
    <w:p w14:paraId="660BDF59" w14:textId="1AB349D6"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Saunders J. A., Pedroni M. J., Penrose L. D., Fist A. J. 2001. AFLP analysis of opium poppy.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 xml:space="preserve">Crop Sci. 41(5): 1596-1601. </w:t>
      </w:r>
      <w:hyperlink r:id="rId73" w:history="1">
        <w:r w:rsidRPr="00F44A86">
          <w:rPr>
            <w:rStyle w:val="aa"/>
            <w:rFonts w:ascii="Times New Roman" w:hAnsi="Times New Roman" w:cs="Times New Roman"/>
            <w:color w:val="auto"/>
            <w:sz w:val="24"/>
            <w:szCs w:val="24"/>
            <w:shd w:val="clear" w:color="auto" w:fill="FFFFFF"/>
            <w:lang w:val="en-US"/>
          </w:rPr>
          <w:t>https://doi.org/10.2135/cropsci2001.4151596x</w:t>
        </w:r>
      </w:hyperlink>
      <w:r w:rsidRPr="00F44A86">
        <w:rPr>
          <w:rFonts w:ascii="Times New Roman" w:hAnsi="Times New Roman" w:cs="Times New Roman"/>
          <w:sz w:val="24"/>
          <w:szCs w:val="24"/>
          <w:shd w:val="clear" w:color="auto" w:fill="FFFFFF"/>
          <w:lang w:val="en-US"/>
        </w:rPr>
        <w:t xml:space="preserve"> </w:t>
      </w:r>
    </w:p>
    <w:p w14:paraId="708452F0" w14:textId="6B7EE2F8"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lang w:val="en-US"/>
        </w:rPr>
      </w:pPr>
      <w:proofErr w:type="spellStart"/>
      <w:r w:rsidRPr="00F44A86">
        <w:rPr>
          <w:rFonts w:ascii="Times New Roman" w:hAnsi="Times New Roman" w:cs="Times New Roman"/>
          <w:sz w:val="24"/>
          <w:szCs w:val="24"/>
          <w:lang w:val="en-US"/>
        </w:rPr>
        <w:t>Schwintzer</w:t>
      </w:r>
      <w:proofErr w:type="spellEnd"/>
      <w:r w:rsidRPr="00F44A86">
        <w:rPr>
          <w:rFonts w:ascii="Times New Roman" w:hAnsi="Times New Roman" w:cs="Times New Roman"/>
          <w:sz w:val="24"/>
          <w:szCs w:val="24"/>
          <w:lang w:val="en-US"/>
        </w:rPr>
        <w:t xml:space="preserve"> C. R., </w:t>
      </w:r>
      <w:proofErr w:type="spellStart"/>
      <w:r w:rsidRPr="00F44A86">
        <w:rPr>
          <w:rFonts w:ascii="Times New Roman" w:hAnsi="Times New Roman" w:cs="Times New Roman"/>
          <w:sz w:val="24"/>
          <w:szCs w:val="24"/>
          <w:lang w:val="en-US"/>
        </w:rPr>
        <w:t>Lancelle</w:t>
      </w:r>
      <w:proofErr w:type="spellEnd"/>
      <w:r w:rsidRPr="00F44A86">
        <w:rPr>
          <w:rFonts w:ascii="Times New Roman" w:hAnsi="Times New Roman" w:cs="Times New Roman"/>
          <w:sz w:val="24"/>
          <w:szCs w:val="24"/>
          <w:lang w:val="en-US"/>
        </w:rPr>
        <w:t xml:space="preserve"> S. A. 1983. Effect of water table depth on shoot growth, root growth and nodulation of Myrica gale seedlings. — J</w:t>
      </w:r>
      <w:r w:rsidR="00B819D1"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Ecol. 71: 489-501. </w:t>
      </w:r>
      <w:hyperlink r:id="rId74" w:history="1">
        <w:r w:rsidRPr="00F44A86">
          <w:rPr>
            <w:rStyle w:val="aa"/>
            <w:rFonts w:ascii="Times New Roman" w:hAnsi="Times New Roman" w:cs="Times New Roman"/>
            <w:color w:val="auto"/>
            <w:sz w:val="24"/>
            <w:szCs w:val="24"/>
            <w:lang w:val="en-US"/>
          </w:rPr>
          <w:t>https://doi.org/10.2307/2259730</w:t>
        </w:r>
      </w:hyperlink>
      <w:r w:rsidRPr="00F44A86">
        <w:rPr>
          <w:rFonts w:ascii="Times New Roman" w:hAnsi="Times New Roman" w:cs="Times New Roman"/>
          <w:sz w:val="24"/>
          <w:szCs w:val="24"/>
          <w:lang w:val="en-US"/>
        </w:rPr>
        <w:t xml:space="preserve"> </w:t>
      </w:r>
    </w:p>
    <w:p w14:paraId="1F6EB9D3" w14:textId="0DFCF6DB" w:rsidR="00DF7AB9" w:rsidRPr="00F44A86" w:rsidRDefault="00DF7AB9" w:rsidP="00DF7AB9">
      <w:pPr>
        <w:autoSpaceDE w:val="0"/>
        <w:autoSpaceDN w:val="0"/>
        <w:adjustRightInd w:val="0"/>
        <w:spacing w:after="0" w:line="360" w:lineRule="auto"/>
        <w:ind w:left="-426" w:right="566" w:firstLine="852"/>
        <w:jc w:val="both"/>
        <w:rPr>
          <w:rFonts w:ascii="Times New Roman" w:hAnsi="Times New Roman" w:cs="Times New Roman"/>
          <w:sz w:val="24"/>
          <w:szCs w:val="24"/>
          <w:lang w:val="en-US"/>
        </w:rPr>
      </w:pPr>
      <w:proofErr w:type="spellStart"/>
      <w:r w:rsidRPr="00F44A86">
        <w:rPr>
          <w:rFonts w:ascii="Times New Roman" w:hAnsi="Times New Roman" w:cs="Times New Roman"/>
          <w:sz w:val="24"/>
          <w:szCs w:val="24"/>
          <w:lang w:val="en-US"/>
        </w:rPr>
        <w:t>Schwintzer</w:t>
      </w:r>
      <w:proofErr w:type="spellEnd"/>
      <w:r w:rsidRPr="00F44A86">
        <w:rPr>
          <w:rFonts w:ascii="Times New Roman" w:hAnsi="Times New Roman" w:cs="Times New Roman"/>
          <w:sz w:val="24"/>
          <w:szCs w:val="24"/>
          <w:lang w:val="en-US"/>
        </w:rPr>
        <w:t xml:space="preserve"> C. R., Ostrofsky A. 1989. Factors affecting germination of Myrica gale seeds. — Can</w:t>
      </w:r>
      <w:r w:rsidR="00B819D1"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J</w:t>
      </w:r>
      <w:r w:rsidR="00B819D1"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Forest</w:t>
      </w:r>
      <w:r w:rsidR="00B819D1" w:rsidRPr="00F44A86">
        <w:rPr>
          <w:rFonts w:ascii="Times New Roman" w:hAnsi="Times New Roman" w:cs="Times New Roman"/>
          <w:sz w:val="24"/>
          <w:szCs w:val="24"/>
          <w:lang w:val="en-US"/>
        </w:rPr>
        <w:t>.</w:t>
      </w:r>
      <w:r w:rsidRPr="00F44A86">
        <w:rPr>
          <w:rFonts w:ascii="Times New Roman" w:hAnsi="Times New Roman" w:cs="Times New Roman"/>
          <w:sz w:val="24"/>
          <w:szCs w:val="24"/>
          <w:lang w:val="en-US"/>
        </w:rPr>
        <w:t xml:space="preserve"> Res. 19: 1105-1109. </w:t>
      </w:r>
      <w:hyperlink r:id="rId75" w:history="1">
        <w:r w:rsidRPr="00F44A86">
          <w:rPr>
            <w:rStyle w:val="aa"/>
            <w:rFonts w:ascii="Times New Roman" w:hAnsi="Times New Roman" w:cs="Times New Roman"/>
            <w:color w:val="auto"/>
            <w:sz w:val="24"/>
            <w:szCs w:val="24"/>
            <w:lang w:val="en-US"/>
          </w:rPr>
          <w:t>http://dx.doi.org/10.1139/x89-167</w:t>
        </w:r>
      </w:hyperlink>
      <w:r w:rsidRPr="00F44A86">
        <w:rPr>
          <w:rFonts w:ascii="Times New Roman" w:hAnsi="Times New Roman" w:cs="Times New Roman"/>
          <w:sz w:val="24"/>
          <w:szCs w:val="24"/>
          <w:lang w:val="en-US"/>
        </w:rPr>
        <w:t xml:space="preserve"> </w:t>
      </w:r>
    </w:p>
    <w:p w14:paraId="75DB9835" w14:textId="77777777" w:rsidR="00DF7AB9" w:rsidRPr="00F44A86" w:rsidRDefault="00DF7AB9" w:rsidP="00DF7AB9">
      <w:pPr>
        <w:pStyle w:val="Default"/>
        <w:spacing w:line="360" w:lineRule="auto"/>
        <w:ind w:left="-360" w:right="566" w:firstLine="786"/>
        <w:jc w:val="both"/>
        <w:rPr>
          <w:color w:val="auto"/>
          <w:lang w:val="en-US"/>
        </w:rPr>
      </w:pPr>
      <w:r w:rsidRPr="00F44A86">
        <w:rPr>
          <w:color w:val="auto"/>
          <w:shd w:val="clear" w:color="auto" w:fill="FFFFFF"/>
          <w:lang w:val="en-US"/>
        </w:rPr>
        <w:t xml:space="preserve">Silva B. J., </w:t>
      </w:r>
      <w:proofErr w:type="spellStart"/>
      <w:r w:rsidRPr="00F44A86">
        <w:rPr>
          <w:color w:val="auto"/>
          <w:shd w:val="clear" w:color="auto" w:fill="FFFFFF"/>
          <w:lang w:val="en-US"/>
        </w:rPr>
        <w:t>Seca</w:t>
      </w:r>
      <w:proofErr w:type="spellEnd"/>
      <w:r w:rsidRPr="00F44A86">
        <w:rPr>
          <w:color w:val="auto"/>
          <w:shd w:val="clear" w:color="auto" w:fill="FFFFFF"/>
          <w:lang w:val="en-US"/>
        </w:rPr>
        <w:t xml:space="preserve"> A. M., Barreto M. D. C., Pinto D. C. 2015. Recent breakthroughs in the antioxidant and anti-inflammatory effects of </w:t>
      </w:r>
      <w:r w:rsidRPr="00F44A86">
        <w:rPr>
          <w:i/>
          <w:iCs/>
          <w:color w:val="auto"/>
          <w:shd w:val="clear" w:color="auto" w:fill="FFFFFF"/>
          <w:lang w:val="en-US"/>
        </w:rPr>
        <w:t>Morella</w:t>
      </w:r>
      <w:r w:rsidRPr="00F44A86">
        <w:rPr>
          <w:color w:val="auto"/>
          <w:shd w:val="clear" w:color="auto" w:fill="FFFFFF"/>
          <w:lang w:val="en-US"/>
        </w:rPr>
        <w:t xml:space="preserve"> and </w:t>
      </w:r>
      <w:r w:rsidRPr="00F44A86">
        <w:rPr>
          <w:i/>
          <w:iCs/>
          <w:color w:val="auto"/>
          <w:shd w:val="clear" w:color="auto" w:fill="FFFFFF"/>
          <w:lang w:val="en-US"/>
        </w:rPr>
        <w:t>Myrica</w:t>
      </w:r>
      <w:r w:rsidRPr="00F44A86">
        <w:rPr>
          <w:color w:val="auto"/>
          <w:shd w:val="clear" w:color="auto" w:fill="FFFFFF"/>
          <w:lang w:val="en-US"/>
        </w:rPr>
        <w:t xml:space="preserve"> species. </w:t>
      </w:r>
      <w:r w:rsidRPr="00F44A86">
        <w:rPr>
          <w:color w:val="auto"/>
          <w:lang w:val="en-US"/>
        </w:rPr>
        <w:t xml:space="preserve">— </w:t>
      </w:r>
      <w:r w:rsidRPr="00F44A86">
        <w:rPr>
          <w:color w:val="auto"/>
          <w:shd w:val="clear" w:color="auto" w:fill="FFFFFF"/>
          <w:lang w:val="en-US"/>
        </w:rPr>
        <w:t xml:space="preserve">Int. J. Mol. Sci. 16(8): 17160-17180. </w:t>
      </w:r>
      <w:hyperlink r:id="rId76" w:history="1">
        <w:r w:rsidRPr="00F44A86">
          <w:rPr>
            <w:rStyle w:val="aa"/>
            <w:color w:val="auto"/>
            <w:shd w:val="clear" w:color="auto" w:fill="FFFFFF"/>
            <w:lang w:val="en-US"/>
          </w:rPr>
          <w:t>https://doi.org/10.3390%2Fijms160817160</w:t>
        </w:r>
      </w:hyperlink>
      <w:r w:rsidRPr="00F44A86">
        <w:rPr>
          <w:color w:val="auto"/>
          <w:shd w:val="clear" w:color="auto" w:fill="FFFFFF"/>
          <w:lang w:val="en-US"/>
        </w:rPr>
        <w:t xml:space="preserve"> </w:t>
      </w:r>
    </w:p>
    <w:p w14:paraId="046B312E" w14:textId="7EAF4B1B" w:rsidR="00DF7AB9" w:rsidRPr="00F44A86" w:rsidRDefault="00DF7AB9" w:rsidP="00DF7AB9">
      <w:pPr>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Skene K. R., </w:t>
      </w:r>
      <w:proofErr w:type="spellStart"/>
      <w:r w:rsidRPr="00F44A86">
        <w:rPr>
          <w:rFonts w:ascii="Times New Roman" w:hAnsi="Times New Roman" w:cs="Times New Roman"/>
          <w:sz w:val="24"/>
          <w:szCs w:val="24"/>
          <w:shd w:val="clear" w:color="auto" w:fill="FFFFFF"/>
          <w:lang w:val="en-US"/>
        </w:rPr>
        <w:t>Sprent</w:t>
      </w:r>
      <w:proofErr w:type="spellEnd"/>
      <w:r w:rsidRPr="00F44A86">
        <w:rPr>
          <w:rFonts w:ascii="Times New Roman" w:hAnsi="Times New Roman" w:cs="Times New Roman"/>
          <w:sz w:val="24"/>
          <w:szCs w:val="24"/>
          <w:shd w:val="clear" w:color="auto" w:fill="FFFFFF"/>
          <w:lang w:val="en-US"/>
        </w:rPr>
        <w:t xml:space="preserve"> J. I., Raven J. A., Herdman L. 2000. Myrica gale L.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shd w:val="clear" w:color="auto" w:fill="FFFFFF"/>
          <w:lang w:val="en-US"/>
        </w:rPr>
        <w:t>J</w:t>
      </w:r>
      <w:r w:rsidR="00B819D1" w:rsidRPr="00F44A86">
        <w:rPr>
          <w:rFonts w:ascii="Times New Roman" w:hAnsi="Times New Roman" w:cs="Times New Roman"/>
          <w:sz w:val="24"/>
          <w:szCs w:val="24"/>
          <w:shd w:val="clear" w:color="auto" w:fill="FFFFFF"/>
          <w:lang w:val="en-US"/>
        </w:rPr>
        <w:t>.</w:t>
      </w:r>
      <w:r w:rsidRPr="00F44A86">
        <w:rPr>
          <w:rFonts w:ascii="Times New Roman" w:hAnsi="Times New Roman" w:cs="Times New Roman"/>
          <w:sz w:val="24"/>
          <w:szCs w:val="24"/>
          <w:shd w:val="clear" w:color="auto" w:fill="FFFFFF"/>
          <w:lang w:val="en-US"/>
        </w:rPr>
        <w:t xml:space="preserve"> Ecol. 88(6): 1079-1094. </w:t>
      </w:r>
      <w:hyperlink r:id="rId77" w:history="1">
        <w:r w:rsidRPr="00F44A86">
          <w:rPr>
            <w:rStyle w:val="aa"/>
            <w:rFonts w:ascii="Times New Roman" w:hAnsi="Times New Roman" w:cs="Times New Roman"/>
            <w:color w:val="auto"/>
            <w:sz w:val="24"/>
            <w:szCs w:val="24"/>
            <w:shd w:val="clear" w:color="auto" w:fill="FFFFFF"/>
            <w:lang w:val="en-US"/>
          </w:rPr>
          <w:t>https://doi.org/10.1046/j.1365-2745.2000.00522.x</w:t>
        </w:r>
      </w:hyperlink>
      <w:r w:rsidRPr="00F44A86">
        <w:rPr>
          <w:rFonts w:ascii="Times New Roman" w:hAnsi="Times New Roman" w:cs="Times New Roman"/>
          <w:sz w:val="24"/>
          <w:szCs w:val="24"/>
          <w:shd w:val="clear" w:color="auto" w:fill="FFFFFF"/>
          <w:lang w:val="en-US"/>
        </w:rPr>
        <w:t xml:space="preserve"> </w:t>
      </w:r>
    </w:p>
    <w:p w14:paraId="1F4A5202" w14:textId="77777777" w:rsidR="00DF7AB9" w:rsidRPr="00F44A86" w:rsidRDefault="00DF7AB9" w:rsidP="00DF7AB9">
      <w:pPr>
        <w:spacing w:after="0" w:line="360" w:lineRule="auto"/>
        <w:ind w:left="-360" w:right="566" w:firstLine="786"/>
        <w:jc w:val="both"/>
        <w:rPr>
          <w:rStyle w:val="aa"/>
          <w:rFonts w:ascii="Times New Roman" w:hAnsi="Times New Roman" w:cs="Times New Roman"/>
          <w:color w:val="auto"/>
          <w:sz w:val="24"/>
          <w:szCs w:val="24"/>
          <w:lang w:val="en-US"/>
        </w:rPr>
      </w:pPr>
      <w:r w:rsidRPr="00F44A86">
        <w:rPr>
          <w:rFonts w:ascii="Times New Roman" w:hAnsi="Times New Roman" w:cs="Times New Roman"/>
          <w:sz w:val="24"/>
          <w:szCs w:val="24"/>
          <w:lang w:val="en-US"/>
        </w:rPr>
        <w:t xml:space="preserve">Svoboda K. P., Inglis A., Hampson J., Galambosi B., Asakawa Y. 1998. Biomass production, essential oil yield and composition of </w:t>
      </w:r>
      <w:r w:rsidRPr="00F44A86">
        <w:rPr>
          <w:rFonts w:ascii="Times New Roman" w:hAnsi="Times New Roman" w:cs="Times New Roman"/>
          <w:i/>
          <w:iCs/>
          <w:sz w:val="24"/>
          <w:szCs w:val="24"/>
          <w:lang w:val="en-US"/>
        </w:rPr>
        <w:t>Myrica gale</w:t>
      </w:r>
      <w:r w:rsidRPr="00F44A86">
        <w:rPr>
          <w:rFonts w:ascii="Times New Roman" w:hAnsi="Times New Roman" w:cs="Times New Roman"/>
          <w:sz w:val="24"/>
          <w:szCs w:val="24"/>
          <w:lang w:val="en-US"/>
        </w:rPr>
        <w:t xml:space="preserve"> L. harvested from wild populations in Scotland and Finland. — </w:t>
      </w:r>
      <w:proofErr w:type="spellStart"/>
      <w:r w:rsidRPr="00F44A86">
        <w:rPr>
          <w:rFonts w:ascii="Times New Roman" w:hAnsi="Times New Roman" w:cs="Times New Roman"/>
          <w:sz w:val="24"/>
          <w:szCs w:val="24"/>
          <w:lang w:val="en-US"/>
        </w:rPr>
        <w:t>Flavour</w:t>
      </w:r>
      <w:proofErr w:type="spellEnd"/>
      <w:r w:rsidRPr="00F44A86">
        <w:rPr>
          <w:rFonts w:ascii="Times New Roman" w:hAnsi="Times New Roman" w:cs="Times New Roman"/>
          <w:sz w:val="24"/>
          <w:szCs w:val="24"/>
          <w:lang w:val="en-US"/>
        </w:rPr>
        <w:t xml:space="preserve"> Frag. J. 13: 367-372. </w:t>
      </w:r>
      <w:hyperlink r:id="rId78" w:history="1">
        <w:r w:rsidRPr="00F44A86">
          <w:rPr>
            <w:rStyle w:val="aa"/>
            <w:rFonts w:ascii="Times New Roman" w:hAnsi="Times New Roman" w:cs="Times New Roman"/>
            <w:color w:val="auto"/>
            <w:sz w:val="24"/>
            <w:szCs w:val="24"/>
            <w:lang w:val="en-US"/>
          </w:rPr>
          <w:t>https://doi.org/10.1002/(SICI)1099-1026(199811/12)13:6%3C367::AID-FFJ724%3E3.0.CO;2-M</w:t>
        </w:r>
      </w:hyperlink>
      <w:r w:rsidRPr="00F44A86">
        <w:rPr>
          <w:rStyle w:val="aa"/>
          <w:rFonts w:ascii="Times New Roman" w:hAnsi="Times New Roman" w:cs="Times New Roman"/>
          <w:color w:val="auto"/>
          <w:sz w:val="24"/>
          <w:szCs w:val="24"/>
          <w:lang w:val="en-US"/>
        </w:rPr>
        <w:t xml:space="preserve"> </w:t>
      </w:r>
    </w:p>
    <w:p w14:paraId="0138D539" w14:textId="77777777" w:rsidR="00DF7AB9" w:rsidRPr="00F44A86" w:rsidRDefault="00DF7AB9" w:rsidP="00DF7AB9">
      <w:pPr>
        <w:pStyle w:val="Default"/>
        <w:spacing w:line="360" w:lineRule="auto"/>
        <w:ind w:left="-360" w:right="566" w:firstLine="786"/>
        <w:jc w:val="both"/>
        <w:rPr>
          <w:color w:val="auto"/>
          <w:lang w:val="en-US"/>
        </w:rPr>
      </w:pPr>
      <w:r w:rsidRPr="00F44A86">
        <w:rPr>
          <w:color w:val="auto"/>
          <w:lang w:val="en-US"/>
        </w:rPr>
        <w:t xml:space="preserve">Sylvestre M., Legault J., Dufour D., Pichette A. 2005. Chemical composition and anticancer activity of leaf essential oil of </w:t>
      </w:r>
      <w:r w:rsidRPr="00F44A86">
        <w:rPr>
          <w:i/>
          <w:iCs/>
          <w:color w:val="auto"/>
          <w:lang w:val="en-US"/>
        </w:rPr>
        <w:t>Myrica gale</w:t>
      </w:r>
      <w:r w:rsidRPr="00F44A86">
        <w:rPr>
          <w:color w:val="auto"/>
          <w:lang w:val="en-US"/>
        </w:rPr>
        <w:t xml:space="preserve"> L. — Phytomedicine. 12: 299–304. </w:t>
      </w:r>
      <w:hyperlink r:id="rId79" w:history="1">
        <w:r w:rsidRPr="00F44A86">
          <w:rPr>
            <w:rStyle w:val="aa"/>
            <w:color w:val="auto"/>
            <w:lang w:val="en-US"/>
          </w:rPr>
          <w:t>https://doi.org/10.1016/j.phymed.2003.12.004</w:t>
        </w:r>
      </w:hyperlink>
      <w:r w:rsidRPr="00F44A86">
        <w:rPr>
          <w:color w:val="auto"/>
          <w:lang w:val="en-US"/>
        </w:rPr>
        <w:t xml:space="preserve"> </w:t>
      </w:r>
    </w:p>
    <w:p w14:paraId="47677D5D" w14:textId="13960246" w:rsidR="00025549" w:rsidRPr="00F44A86" w:rsidRDefault="00025549" w:rsidP="00025549">
      <w:pPr>
        <w:autoSpaceDE w:val="0"/>
        <w:autoSpaceDN w:val="0"/>
        <w:adjustRightInd w:val="0"/>
        <w:spacing w:after="0" w:line="360" w:lineRule="auto"/>
        <w:ind w:left="-360" w:right="566" w:firstLine="786"/>
        <w:jc w:val="both"/>
        <w:rPr>
          <w:rFonts w:ascii="Times New Roman" w:hAnsi="Times New Roman" w:cs="Times New Roman"/>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The Red Book of the Russian Federation. 2008. Krasnaya </w:t>
      </w:r>
      <w:proofErr w:type="spellStart"/>
      <w:r w:rsidRPr="00F44A86">
        <w:rPr>
          <w:rFonts w:ascii="Times New Roman" w:hAnsi="Times New Roman" w:cs="Times New Roman"/>
          <w:sz w:val="24"/>
          <w:szCs w:val="24"/>
          <w:shd w:val="clear" w:color="auto" w:fill="FFFFFF"/>
          <w:lang w:val="en-US"/>
        </w:rPr>
        <w:t>kniga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Rossiyskoy</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Federatsii</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rasteniya</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i</w:t>
      </w:r>
      <w:proofErr w:type="spellEnd"/>
      <w:r w:rsidRPr="00F44A86">
        <w:rPr>
          <w:rFonts w:ascii="Times New Roman" w:hAnsi="Times New Roman" w:cs="Times New Roman"/>
          <w:sz w:val="24"/>
          <w:szCs w:val="24"/>
          <w:shd w:val="clear" w:color="auto" w:fill="FFFFFF"/>
          <w:lang w:val="en-US"/>
        </w:rPr>
        <w:t xml:space="preserve"> </w:t>
      </w:r>
      <w:proofErr w:type="spellStart"/>
      <w:r w:rsidRPr="00F44A86">
        <w:rPr>
          <w:rFonts w:ascii="Times New Roman" w:hAnsi="Times New Roman" w:cs="Times New Roman"/>
          <w:sz w:val="24"/>
          <w:szCs w:val="24"/>
          <w:shd w:val="clear" w:color="auto" w:fill="FFFFFF"/>
          <w:lang w:val="en-US"/>
        </w:rPr>
        <w:t>griby</w:t>
      </w:r>
      <w:proofErr w:type="spellEnd"/>
      <w:r w:rsidRPr="00F44A86">
        <w:rPr>
          <w:rFonts w:ascii="Times New Roman" w:hAnsi="Times New Roman" w:cs="Times New Roman"/>
          <w:sz w:val="24"/>
          <w:szCs w:val="24"/>
          <w:shd w:val="clear" w:color="auto" w:fill="FFFFFF"/>
          <w:lang w:val="en-US"/>
        </w:rPr>
        <w:t xml:space="preserve">). </w:t>
      </w:r>
      <w:r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rPr>
        <w:t>М</w:t>
      </w:r>
      <w:proofErr w:type="spellStart"/>
      <w:r w:rsidRPr="00F44A86">
        <w:rPr>
          <w:rFonts w:ascii="Times New Roman" w:hAnsi="Times New Roman" w:cs="Times New Roman"/>
          <w:sz w:val="24"/>
          <w:szCs w:val="24"/>
          <w:lang w:val="en-US"/>
        </w:rPr>
        <w:t>oscow</w:t>
      </w:r>
      <w:proofErr w:type="spellEnd"/>
      <w:r w:rsidRPr="00F44A86">
        <w:rPr>
          <w:rFonts w:ascii="Times New Roman" w:hAnsi="Times New Roman" w:cs="Times New Roman"/>
          <w:sz w:val="24"/>
          <w:szCs w:val="24"/>
          <w:lang w:val="en-US"/>
        </w:rPr>
        <w:t xml:space="preserve">: The </w:t>
      </w:r>
      <w:r w:rsidR="003236CD" w:rsidRPr="00F44A86">
        <w:rPr>
          <w:rFonts w:ascii="Times New Roman" w:hAnsi="Times New Roman" w:cs="Times New Roman"/>
          <w:sz w:val="24"/>
          <w:szCs w:val="24"/>
          <w:lang w:val="en-US"/>
        </w:rPr>
        <w:t xml:space="preserve">Ministry of Nature Resources and Ecology of Russian Federation, and </w:t>
      </w:r>
      <w:proofErr w:type="spellStart"/>
      <w:r w:rsidR="003236CD" w:rsidRPr="00F44A86">
        <w:rPr>
          <w:rFonts w:ascii="Times New Roman" w:hAnsi="Times New Roman" w:cs="Times New Roman"/>
          <w:sz w:val="24"/>
          <w:szCs w:val="24"/>
          <w:lang w:val="en-US"/>
        </w:rPr>
        <w:t>Rosprirodnadzor</w:t>
      </w:r>
      <w:proofErr w:type="spellEnd"/>
      <w:r w:rsidR="003236CD" w:rsidRPr="00F44A86">
        <w:rPr>
          <w:rFonts w:ascii="Times New Roman" w:hAnsi="Times New Roman" w:cs="Times New Roman"/>
          <w:sz w:val="24"/>
          <w:szCs w:val="24"/>
          <w:lang w:val="en-US"/>
        </w:rPr>
        <w:t xml:space="preserve">, </w:t>
      </w:r>
      <w:r w:rsidRPr="00F44A86">
        <w:rPr>
          <w:rFonts w:ascii="Times New Roman" w:hAnsi="Times New Roman" w:cs="Times New Roman"/>
          <w:sz w:val="24"/>
          <w:szCs w:val="24"/>
          <w:lang w:val="en-US"/>
        </w:rPr>
        <w:t xml:space="preserve">885 </w:t>
      </w:r>
      <w:r w:rsidR="003236CD" w:rsidRPr="00F44A86">
        <w:rPr>
          <w:rFonts w:ascii="Times New Roman" w:hAnsi="Times New Roman" w:cs="Times New Roman"/>
          <w:sz w:val="24"/>
          <w:szCs w:val="24"/>
          <w:lang w:val="en-US"/>
        </w:rPr>
        <w:t>p</w:t>
      </w:r>
      <w:r w:rsidRPr="00F44A86">
        <w:rPr>
          <w:rFonts w:ascii="Times New Roman" w:hAnsi="Times New Roman" w:cs="Times New Roman"/>
          <w:sz w:val="24"/>
          <w:szCs w:val="24"/>
          <w:lang w:val="en-US"/>
        </w:rPr>
        <w:t xml:space="preserve">. </w:t>
      </w:r>
    </w:p>
    <w:p w14:paraId="6C28CCB3" w14:textId="77777777" w:rsidR="00E118C8" w:rsidRPr="00F44A86" w:rsidRDefault="00E118C8" w:rsidP="00E118C8">
      <w:pPr>
        <w:spacing w:after="0" w:line="360" w:lineRule="auto"/>
        <w:ind w:left="-360" w:right="566" w:firstLine="786"/>
        <w:jc w:val="both"/>
        <w:rPr>
          <w:rFonts w:ascii="Times New Roman" w:hAnsi="Times New Roman" w:cs="Times New Roman"/>
          <w:sz w:val="24"/>
          <w:szCs w:val="24"/>
          <w:lang w:val="en-US"/>
        </w:rPr>
      </w:pPr>
      <w:r w:rsidRPr="00F44A86">
        <w:rPr>
          <w:rFonts w:ascii="Times New Roman" w:hAnsi="Times New Roman" w:cs="Times New Roman"/>
          <w:sz w:val="24"/>
          <w:szCs w:val="24"/>
          <w:lang w:val="en-US"/>
        </w:rPr>
        <w:t xml:space="preserve">Volkova E.A., </w:t>
      </w:r>
      <w:proofErr w:type="spellStart"/>
      <w:r w:rsidRPr="00F44A86">
        <w:rPr>
          <w:rFonts w:ascii="Times New Roman" w:hAnsi="Times New Roman" w:cs="Times New Roman"/>
          <w:sz w:val="24"/>
          <w:szCs w:val="24"/>
          <w:lang w:val="en-US"/>
        </w:rPr>
        <w:t>Smagin</w:t>
      </w:r>
      <w:proofErr w:type="spellEnd"/>
      <w:r w:rsidRPr="00F44A86">
        <w:rPr>
          <w:rFonts w:ascii="Times New Roman" w:hAnsi="Times New Roman" w:cs="Times New Roman"/>
          <w:sz w:val="24"/>
          <w:szCs w:val="24"/>
          <w:lang w:val="en-US"/>
        </w:rPr>
        <w:t xml:space="preserve"> V.A., </w:t>
      </w:r>
      <w:proofErr w:type="spellStart"/>
      <w:r w:rsidRPr="00F44A86">
        <w:rPr>
          <w:rFonts w:ascii="Times New Roman" w:hAnsi="Times New Roman" w:cs="Times New Roman"/>
          <w:sz w:val="24"/>
          <w:szCs w:val="24"/>
          <w:lang w:val="en-US"/>
        </w:rPr>
        <w:t>Khramtsov</w:t>
      </w:r>
      <w:proofErr w:type="spellEnd"/>
      <w:r w:rsidRPr="00F44A86">
        <w:rPr>
          <w:rFonts w:ascii="Times New Roman" w:hAnsi="Times New Roman" w:cs="Times New Roman"/>
          <w:sz w:val="24"/>
          <w:szCs w:val="24"/>
          <w:lang w:val="en-US"/>
        </w:rPr>
        <w:t xml:space="preserve"> V.N. 2021. </w:t>
      </w:r>
      <w:proofErr w:type="spellStart"/>
      <w:r w:rsidRPr="00F44A86">
        <w:rPr>
          <w:rFonts w:ascii="Times New Roman" w:hAnsi="Times New Roman" w:cs="Times New Roman"/>
          <w:sz w:val="24"/>
          <w:szCs w:val="24"/>
          <w:lang w:val="en-US"/>
        </w:rPr>
        <w:t>Soobschestva</w:t>
      </w:r>
      <w:proofErr w:type="spellEnd"/>
      <w:r w:rsidRPr="00F44A86">
        <w:rPr>
          <w:rFonts w:ascii="Times New Roman" w:hAnsi="Times New Roman" w:cs="Times New Roman"/>
          <w:sz w:val="24"/>
          <w:szCs w:val="24"/>
          <w:lang w:val="en-US"/>
        </w:rPr>
        <w:t xml:space="preserve"> c </w:t>
      </w:r>
      <w:proofErr w:type="spellStart"/>
      <w:r w:rsidRPr="00F44A86">
        <w:rPr>
          <w:rFonts w:ascii="Times New Roman" w:hAnsi="Times New Roman" w:cs="Times New Roman"/>
          <w:i/>
          <w:sz w:val="24"/>
          <w:szCs w:val="24"/>
          <w:lang w:val="en-US"/>
        </w:rPr>
        <w:t>Myrica</w:t>
      </w:r>
      <w:proofErr w:type="spellEnd"/>
      <w:r w:rsidRPr="00F44A86">
        <w:rPr>
          <w:rFonts w:ascii="Times New Roman" w:hAnsi="Times New Roman" w:cs="Times New Roman"/>
          <w:i/>
          <w:sz w:val="24"/>
          <w:szCs w:val="24"/>
          <w:lang w:val="en-US"/>
        </w:rPr>
        <w:t xml:space="preserve"> gale</w:t>
      </w:r>
      <w:r w:rsidRPr="00F44A86">
        <w:rPr>
          <w:rFonts w:ascii="Times New Roman" w:hAnsi="Times New Roman" w:cs="Times New Roman"/>
          <w:sz w:val="24"/>
          <w:szCs w:val="24"/>
          <w:lang w:val="en-US"/>
        </w:rPr>
        <w:t xml:space="preserve"> L. </w:t>
      </w:r>
      <w:proofErr w:type="spellStart"/>
      <w:r w:rsidRPr="00F44A86">
        <w:rPr>
          <w:rFonts w:ascii="Times New Roman" w:hAnsi="Times New Roman" w:cs="Times New Roman"/>
          <w:sz w:val="24"/>
          <w:szCs w:val="24"/>
          <w:lang w:val="en-US"/>
        </w:rPr>
        <w:t>na</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bolotakh</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poberezh’ya</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Finskogo</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zaliva</w:t>
      </w:r>
      <w:proofErr w:type="spellEnd"/>
      <w:r w:rsidRPr="00F44A86">
        <w:rPr>
          <w:rFonts w:ascii="Times New Roman" w:hAnsi="Times New Roman" w:cs="Times New Roman"/>
          <w:sz w:val="24"/>
          <w:szCs w:val="24"/>
          <w:lang w:val="en-US"/>
        </w:rPr>
        <w:t xml:space="preserve"> (Sankt-</w:t>
      </w:r>
      <w:proofErr w:type="spellStart"/>
      <w:r w:rsidRPr="00F44A86">
        <w:rPr>
          <w:rFonts w:ascii="Times New Roman" w:hAnsi="Times New Roman" w:cs="Times New Roman"/>
          <w:sz w:val="24"/>
          <w:szCs w:val="24"/>
          <w:lang w:val="en-US"/>
        </w:rPr>
        <w:t>Peterburg</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i</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Leningradskaya</w:t>
      </w:r>
      <w:proofErr w:type="spellEnd"/>
      <w:r w:rsidRPr="00F44A86">
        <w:rPr>
          <w:rFonts w:ascii="Times New Roman" w:hAnsi="Times New Roman" w:cs="Times New Roman"/>
          <w:sz w:val="24"/>
          <w:szCs w:val="24"/>
          <w:lang w:val="en-US"/>
        </w:rPr>
        <w:t xml:space="preserve"> oblast) [Societies with </w:t>
      </w:r>
      <w:r w:rsidRPr="00F44A86">
        <w:rPr>
          <w:rFonts w:ascii="Times New Roman" w:hAnsi="Times New Roman" w:cs="Times New Roman"/>
          <w:i/>
          <w:sz w:val="24"/>
          <w:szCs w:val="24"/>
          <w:lang w:val="en-US"/>
        </w:rPr>
        <w:t>Myrica gale</w:t>
      </w:r>
      <w:r w:rsidRPr="00F44A86">
        <w:rPr>
          <w:rFonts w:ascii="Times New Roman" w:hAnsi="Times New Roman" w:cs="Times New Roman"/>
          <w:sz w:val="24"/>
          <w:szCs w:val="24"/>
          <w:lang w:val="en-US"/>
        </w:rPr>
        <w:t xml:space="preserve"> L. in bogs on the edge of Finn Gulf (Saint-Petersburg and Leningrad District]. – </w:t>
      </w:r>
      <w:proofErr w:type="spellStart"/>
      <w:r w:rsidRPr="00F44A86">
        <w:rPr>
          <w:rFonts w:ascii="Times New Roman" w:hAnsi="Times New Roman" w:cs="Times New Roman"/>
          <w:sz w:val="24"/>
          <w:szCs w:val="24"/>
          <w:lang w:val="en-US"/>
        </w:rPr>
        <w:t>Rastitel’nost</w:t>
      </w:r>
      <w:proofErr w:type="spellEnd"/>
      <w:r w:rsidRPr="00F44A86">
        <w:rPr>
          <w:rFonts w:ascii="Times New Roman" w:hAnsi="Times New Roman" w:cs="Times New Roman"/>
          <w:sz w:val="24"/>
          <w:szCs w:val="24"/>
          <w:lang w:val="en-US"/>
        </w:rPr>
        <w:t xml:space="preserve"> </w:t>
      </w:r>
      <w:proofErr w:type="spellStart"/>
      <w:r w:rsidRPr="00F44A86">
        <w:rPr>
          <w:rFonts w:ascii="Times New Roman" w:hAnsi="Times New Roman" w:cs="Times New Roman"/>
          <w:sz w:val="24"/>
          <w:szCs w:val="24"/>
          <w:lang w:val="en-US"/>
        </w:rPr>
        <w:t>Rossii</w:t>
      </w:r>
      <w:proofErr w:type="spellEnd"/>
      <w:r w:rsidRPr="00F44A86">
        <w:rPr>
          <w:rFonts w:ascii="Times New Roman" w:hAnsi="Times New Roman" w:cs="Times New Roman"/>
          <w:sz w:val="24"/>
          <w:szCs w:val="24"/>
          <w:lang w:val="en-US"/>
        </w:rPr>
        <w:t xml:space="preserve">. 41: 58–74. (In Rus.) </w:t>
      </w:r>
    </w:p>
    <w:p w14:paraId="7B0C4D8C" w14:textId="73B11969" w:rsidR="00DF7AB9" w:rsidRDefault="00DF7AB9" w:rsidP="00E118C8">
      <w:pPr>
        <w:spacing w:after="0" w:line="360" w:lineRule="auto"/>
        <w:ind w:left="-360" w:right="566" w:firstLine="786"/>
        <w:jc w:val="both"/>
        <w:rPr>
          <w:rStyle w:val="aa"/>
          <w:rFonts w:ascii="Times New Roman" w:hAnsi="Times New Roman" w:cs="Times New Roman"/>
          <w:color w:val="auto"/>
          <w:sz w:val="24"/>
          <w:szCs w:val="24"/>
          <w:shd w:val="clear" w:color="auto" w:fill="FFFFFF"/>
          <w:lang w:val="en-US"/>
        </w:rPr>
      </w:pPr>
      <w:r w:rsidRPr="00F44A86">
        <w:rPr>
          <w:rFonts w:ascii="Times New Roman" w:hAnsi="Times New Roman" w:cs="Times New Roman"/>
          <w:sz w:val="24"/>
          <w:szCs w:val="24"/>
          <w:shd w:val="clear" w:color="auto" w:fill="FFFFFF"/>
          <w:lang w:val="en-US"/>
        </w:rPr>
        <w:t xml:space="preserve">Vos P., </w:t>
      </w:r>
      <w:proofErr w:type="spellStart"/>
      <w:r w:rsidRPr="00F44A86">
        <w:rPr>
          <w:rFonts w:ascii="Times New Roman" w:hAnsi="Times New Roman" w:cs="Times New Roman"/>
          <w:sz w:val="24"/>
          <w:szCs w:val="24"/>
          <w:shd w:val="clear" w:color="auto" w:fill="FFFFFF"/>
          <w:lang w:val="en-US"/>
        </w:rPr>
        <w:t>Hogers</w:t>
      </w:r>
      <w:proofErr w:type="spellEnd"/>
      <w:r w:rsidRPr="00F44A86">
        <w:rPr>
          <w:rFonts w:ascii="Times New Roman" w:hAnsi="Times New Roman" w:cs="Times New Roman"/>
          <w:sz w:val="24"/>
          <w:szCs w:val="24"/>
          <w:shd w:val="clear" w:color="auto" w:fill="FFFFFF"/>
          <w:lang w:val="en-US"/>
        </w:rPr>
        <w:t xml:space="preserve"> R., Bleeker M., </w:t>
      </w:r>
      <w:proofErr w:type="spellStart"/>
      <w:r w:rsidRPr="00F44A86">
        <w:rPr>
          <w:rFonts w:ascii="Times New Roman" w:hAnsi="Times New Roman" w:cs="Times New Roman"/>
          <w:sz w:val="24"/>
          <w:szCs w:val="24"/>
          <w:shd w:val="clear" w:color="auto" w:fill="FFFFFF"/>
          <w:lang w:val="en-US"/>
        </w:rPr>
        <w:t>Reijans</w:t>
      </w:r>
      <w:proofErr w:type="spellEnd"/>
      <w:r w:rsidRPr="00F44A86">
        <w:rPr>
          <w:rFonts w:ascii="Times New Roman" w:hAnsi="Times New Roman" w:cs="Times New Roman"/>
          <w:sz w:val="24"/>
          <w:szCs w:val="24"/>
          <w:shd w:val="clear" w:color="auto" w:fill="FFFFFF"/>
          <w:lang w:val="en-US"/>
        </w:rPr>
        <w:t xml:space="preserve"> M., Lee T. V. D., Hornes M., ... </w:t>
      </w:r>
      <w:proofErr w:type="spellStart"/>
      <w:r w:rsidRPr="00F44A86">
        <w:rPr>
          <w:rFonts w:ascii="Times New Roman" w:hAnsi="Times New Roman" w:cs="Times New Roman"/>
          <w:sz w:val="24"/>
          <w:szCs w:val="24"/>
          <w:shd w:val="clear" w:color="auto" w:fill="FFFFFF"/>
          <w:lang w:val="en-US"/>
        </w:rPr>
        <w:t>Zabeau</w:t>
      </w:r>
      <w:proofErr w:type="spellEnd"/>
      <w:r w:rsidRPr="00F44A86">
        <w:rPr>
          <w:rFonts w:ascii="Times New Roman" w:hAnsi="Times New Roman" w:cs="Times New Roman"/>
          <w:sz w:val="24"/>
          <w:szCs w:val="24"/>
          <w:shd w:val="clear" w:color="auto" w:fill="FFFFFF"/>
          <w:lang w:val="en-US"/>
        </w:rPr>
        <w:t xml:space="preserve"> M. 1995. AFLP: a new technique for DNA fingerprinting. Nucleic Acids Res. 23(21): 4407-4414. </w:t>
      </w:r>
      <w:hyperlink r:id="rId80" w:history="1">
        <w:r w:rsidRPr="00F44A86">
          <w:rPr>
            <w:rStyle w:val="aa"/>
            <w:rFonts w:ascii="Times New Roman" w:hAnsi="Times New Roman" w:cs="Times New Roman"/>
            <w:color w:val="auto"/>
            <w:sz w:val="24"/>
            <w:szCs w:val="24"/>
            <w:shd w:val="clear" w:color="auto" w:fill="FFFFFF"/>
            <w:lang w:val="en-US"/>
          </w:rPr>
          <w:t>https://doi.org/10.1093%2Fnar%2F23.21.4407</w:t>
        </w:r>
      </w:hyperlink>
    </w:p>
    <w:p w14:paraId="6C862C51" w14:textId="77777777" w:rsidR="00F44A86" w:rsidRDefault="00F44A86" w:rsidP="00E118C8">
      <w:pPr>
        <w:spacing w:after="0" w:line="360" w:lineRule="auto"/>
        <w:ind w:left="-360" w:right="566" w:firstLine="786"/>
        <w:jc w:val="both"/>
        <w:rPr>
          <w:rStyle w:val="aa"/>
          <w:rFonts w:ascii="Times New Roman" w:hAnsi="Times New Roman" w:cs="Times New Roman"/>
          <w:color w:val="auto"/>
          <w:sz w:val="24"/>
          <w:szCs w:val="24"/>
          <w:shd w:val="clear" w:color="auto" w:fill="FFFFFF"/>
          <w:lang w:val="en-US"/>
        </w:rPr>
      </w:pPr>
    </w:p>
    <w:p w14:paraId="725F1EE0" w14:textId="77777777" w:rsidR="00F44A86" w:rsidRDefault="00F44A86" w:rsidP="00E118C8">
      <w:pPr>
        <w:spacing w:after="0" w:line="360" w:lineRule="auto"/>
        <w:ind w:left="-360" w:right="566" w:firstLine="786"/>
        <w:jc w:val="both"/>
        <w:rPr>
          <w:rStyle w:val="aa"/>
          <w:rFonts w:ascii="Times New Roman" w:hAnsi="Times New Roman" w:cs="Times New Roman"/>
          <w:color w:val="auto"/>
          <w:sz w:val="24"/>
          <w:szCs w:val="24"/>
          <w:shd w:val="clear" w:color="auto" w:fill="FFFFFF"/>
          <w:lang w:val="en-US"/>
        </w:rPr>
      </w:pPr>
    </w:p>
    <w:p w14:paraId="46307687" w14:textId="4C3FFC53" w:rsidR="00F44A86" w:rsidRDefault="00F44A86">
      <w:pPr>
        <w:rPr>
          <w:rStyle w:val="aa"/>
          <w:rFonts w:ascii="Times New Roman" w:hAnsi="Times New Roman" w:cs="Times New Roman"/>
          <w:color w:val="auto"/>
          <w:sz w:val="24"/>
          <w:szCs w:val="24"/>
          <w:shd w:val="clear" w:color="auto" w:fill="FFFFFF"/>
          <w:lang w:val="en-US"/>
        </w:rPr>
      </w:pPr>
      <w:r>
        <w:rPr>
          <w:rStyle w:val="aa"/>
          <w:rFonts w:ascii="Times New Roman" w:hAnsi="Times New Roman" w:cs="Times New Roman"/>
          <w:color w:val="auto"/>
          <w:sz w:val="24"/>
          <w:szCs w:val="24"/>
          <w:shd w:val="clear" w:color="auto" w:fill="FFFFFF"/>
          <w:lang w:val="en-US"/>
        </w:rPr>
        <w:br w:type="page"/>
      </w:r>
    </w:p>
    <w:p w14:paraId="2726F5E7" w14:textId="77777777" w:rsidR="00F44A86" w:rsidRDefault="00F44A86" w:rsidP="00F44A86">
      <w:pPr>
        <w:spacing w:after="0" w:line="360" w:lineRule="auto"/>
        <w:ind w:hanging="426"/>
        <w:jc w:val="both"/>
        <w:rPr>
          <w:rFonts w:ascii="Times New Roman" w:hAnsi="Times New Roman" w:cs="Times New Roman"/>
          <w:sz w:val="24"/>
          <w:szCs w:val="24"/>
        </w:rPr>
      </w:pPr>
      <w:r w:rsidRPr="00A41D3C">
        <w:rPr>
          <w:rFonts w:ascii="Times New Roman" w:hAnsi="Times New Roman" w:cs="Times New Roman"/>
          <w:sz w:val="24"/>
          <w:szCs w:val="24"/>
        </w:rPr>
        <w:t xml:space="preserve">Таблица </w:t>
      </w:r>
      <w:r>
        <w:rPr>
          <w:rFonts w:ascii="Times New Roman" w:hAnsi="Times New Roman" w:cs="Times New Roman"/>
          <w:sz w:val="24"/>
          <w:szCs w:val="24"/>
        </w:rPr>
        <w:t>1</w:t>
      </w:r>
      <w:r w:rsidRPr="00A41D3C">
        <w:rPr>
          <w:rFonts w:ascii="Times New Roman" w:hAnsi="Times New Roman" w:cs="Times New Roman"/>
          <w:sz w:val="24"/>
          <w:szCs w:val="24"/>
        </w:rPr>
        <w:t xml:space="preserve">. Названия и последовательности </w:t>
      </w:r>
      <w:proofErr w:type="spellStart"/>
      <w:r w:rsidRPr="00A41D3C">
        <w:rPr>
          <w:rFonts w:ascii="Times New Roman" w:hAnsi="Times New Roman" w:cs="Times New Roman"/>
          <w:sz w:val="24"/>
          <w:szCs w:val="24"/>
        </w:rPr>
        <w:t>олигонуклеотидов</w:t>
      </w:r>
      <w:proofErr w:type="spellEnd"/>
      <w:r w:rsidRPr="00A41D3C">
        <w:rPr>
          <w:rFonts w:ascii="Times New Roman" w:hAnsi="Times New Roman" w:cs="Times New Roman"/>
          <w:sz w:val="24"/>
          <w:szCs w:val="24"/>
        </w:rPr>
        <w:t xml:space="preserve">, </w:t>
      </w:r>
      <w:proofErr w:type="gramStart"/>
      <w:r w:rsidRPr="00A41D3C">
        <w:rPr>
          <w:rFonts w:ascii="Times New Roman" w:hAnsi="Times New Roman" w:cs="Times New Roman"/>
          <w:sz w:val="24"/>
          <w:szCs w:val="24"/>
        </w:rPr>
        <w:t>использованных</w:t>
      </w:r>
      <w:proofErr w:type="gramEnd"/>
      <w:r w:rsidRPr="00A41D3C">
        <w:rPr>
          <w:rFonts w:ascii="Times New Roman" w:hAnsi="Times New Roman" w:cs="Times New Roman"/>
          <w:sz w:val="24"/>
          <w:szCs w:val="24"/>
        </w:rPr>
        <w:t xml:space="preserve"> в работе.</w:t>
      </w:r>
    </w:p>
    <w:p w14:paraId="1CB471B7" w14:textId="77777777" w:rsidR="00F44A86" w:rsidRPr="008D362A" w:rsidRDefault="00F44A86" w:rsidP="00F44A86">
      <w:pPr>
        <w:spacing w:after="0" w:line="360" w:lineRule="auto"/>
        <w:ind w:hanging="426"/>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Table 1.</w:t>
      </w:r>
      <w:proofErr w:type="gramEnd"/>
      <w:r>
        <w:rPr>
          <w:rFonts w:ascii="Times New Roman" w:hAnsi="Times New Roman" w:cs="Times New Roman"/>
          <w:sz w:val="24"/>
          <w:szCs w:val="24"/>
          <w:lang w:val="en-US"/>
        </w:rPr>
        <w:t xml:space="preserve"> Names and sequences of the oligonucleotides used.</w:t>
      </w:r>
    </w:p>
    <w:tbl>
      <w:tblPr>
        <w:tblStyle w:val="a8"/>
        <w:tblW w:w="0" w:type="auto"/>
        <w:tblInd w:w="-431" w:type="dxa"/>
        <w:tblLook w:val="04A0" w:firstRow="1" w:lastRow="0" w:firstColumn="1" w:lastColumn="0" w:noHBand="0" w:noVBand="1"/>
      </w:tblPr>
      <w:tblGrid>
        <w:gridCol w:w="3970"/>
        <w:gridCol w:w="5245"/>
      </w:tblGrid>
      <w:tr w:rsidR="00F44A86" w:rsidRPr="00A41D3C" w14:paraId="396DB2DE" w14:textId="77777777" w:rsidTr="00096BD9">
        <w:tc>
          <w:tcPr>
            <w:tcW w:w="3970" w:type="dxa"/>
          </w:tcPr>
          <w:p w14:paraId="517B484E" w14:textId="77777777" w:rsidR="00F44A86" w:rsidRPr="00F44A86" w:rsidRDefault="00F44A86" w:rsidP="00096BD9">
            <w:pPr>
              <w:spacing w:line="360" w:lineRule="auto"/>
              <w:jc w:val="both"/>
              <w:rPr>
                <w:rFonts w:ascii="Times New Roman" w:hAnsi="Times New Roman" w:cs="Times New Roman"/>
                <w:sz w:val="24"/>
                <w:szCs w:val="24"/>
                <w:lang w:val="en-US"/>
              </w:rPr>
            </w:pPr>
            <w:r w:rsidRPr="00A41D3C">
              <w:rPr>
                <w:rFonts w:ascii="Times New Roman" w:hAnsi="Times New Roman" w:cs="Times New Roman"/>
                <w:sz w:val="24"/>
                <w:szCs w:val="24"/>
              </w:rPr>
              <w:t>Название</w:t>
            </w:r>
            <w:r w:rsidRPr="00F44A86">
              <w:rPr>
                <w:rFonts w:ascii="Times New Roman" w:hAnsi="Times New Roman" w:cs="Times New Roman"/>
                <w:sz w:val="24"/>
                <w:szCs w:val="24"/>
                <w:lang w:val="en-US"/>
              </w:rPr>
              <w:t xml:space="preserve"> </w:t>
            </w:r>
            <w:proofErr w:type="spellStart"/>
            <w:r w:rsidRPr="00A41D3C">
              <w:rPr>
                <w:rFonts w:ascii="Times New Roman" w:hAnsi="Times New Roman" w:cs="Times New Roman"/>
                <w:sz w:val="24"/>
                <w:szCs w:val="24"/>
              </w:rPr>
              <w:t>олигонуклеотида</w:t>
            </w:r>
            <w:proofErr w:type="spellEnd"/>
          </w:p>
          <w:p w14:paraId="0191B57A" w14:textId="77777777" w:rsidR="00F44A86" w:rsidRPr="008D362A" w:rsidRDefault="00F44A86" w:rsidP="00096BD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name of an oligonucleotide </w:t>
            </w:r>
          </w:p>
        </w:tc>
        <w:tc>
          <w:tcPr>
            <w:tcW w:w="5245" w:type="dxa"/>
          </w:tcPr>
          <w:p w14:paraId="4DEBB454" w14:textId="77777777" w:rsidR="00F44A86"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Нуклеотидная последовательность (5' → 3')</w:t>
            </w:r>
          </w:p>
          <w:p w14:paraId="6671DE65" w14:textId="77777777" w:rsidR="00F44A86" w:rsidRPr="00F44A86" w:rsidRDefault="00F44A86" w:rsidP="00096BD9">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Base</w:t>
            </w:r>
            <w:r w:rsidRPr="00F44A86">
              <w:rPr>
                <w:rFonts w:ascii="Times New Roman" w:hAnsi="Times New Roman" w:cs="Times New Roman"/>
                <w:sz w:val="24"/>
                <w:szCs w:val="24"/>
              </w:rPr>
              <w:t xml:space="preserve"> </w:t>
            </w:r>
            <w:r>
              <w:rPr>
                <w:rFonts w:ascii="Times New Roman" w:hAnsi="Times New Roman" w:cs="Times New Roman"/>
                <w:sz w:val="24"/>
                <w:szCs w:val="24"/>
                <w:lang w:val="en-US"/>
              </w:rPr>
              <w:t>sequence</w:t>
            </w:r>
            <w:r w:rsidRPr="00F44A86">
              <w:rPr>
                <w:rFonts w:ascii="Times New Roman" w:hAnsi="Times New Roman" w:cs="Times New Roman"/>
                <w:sz w:val="24"/>
                <w:szCs w:val="24"/>
              </w:rPr>
              <w:t xml:space="preserve"> (5’ </w:t>
            </w:r>
            <w:r w:rsidRPr="00A41D3C">
              <w:rPr>
                <w:rFonts w:ascii="Times New Roman" w:hAnsi="Times New Roman" w:cs="Times New Roman"/>
                <w:sz w:val="24"/>
                <w:szCs w:val="24"/>
              </w:rPr>
              <w:t>→ 3</w:t>
            </w:r>
            <w:r w:rsidRPr="00F44A86">
              <w:rPr>
                <w:rFonts w:ascii="Times New Roman" w:hAnsi="Times New Roman" w:cs="Times New Roman"/>
                <w:sz w:val="24"/>
                <w:szCs w:val="24"/>
              </w:rPr>
              <w:t>’)</w:t>
            </w:r>
          </w:p>
        </w:tc>
      </w:tr>
      <w:tr w:rsidR="00F44A86" w:rsidRPr="00F44A86" w14:paraId="415FF476" w14:textId="77777777" w:rsidTr="00096BD9">
        <w:tc>
          <w:tcPr>
            <w:tcW w:w="9215" w:type="dxa"/>
            <w:gridSpan w:val="2"/>
          </w:tcPr>
          <w:p w14:paraId="4073B0E3" w14:textId="77777777" w:rsidR="00F44A86"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 xml:space="preserve">Адаптеры для реакции </w:t>
            </w:r>
            <w:proofErr w:type="spellStart"/>
            <w:r w:rsidRPr="00A41D3C">
              <w:rPr>
                <w:rFonts w:ascii="Times New Roman" w:hAnsi="Times New Roman" w:cs="Times New Roman"/>
                <w:sz w:val="24"/>
                <w:szCs w:val="24"/>
              </w:rPr>
              <w:t>лигирования</w:t>
            </w:r>
            <w:proofErr w:type="spellEnd"/>
            <w:r w:rsidRPr="00A41D3C">
              <w:rPr>
                <w:rFonts w:ascii="Times New Roman" w:hAnsi="Times New Roman" w:cs="Times New Roman"/>
                <w:sz w:val="24"/>
                <w:szCs w:val="24"/>
              </w:rPr>
              <w:t xml:space="preserve"> с фрагментами рестрикции</w:t>
            </w:r>
          </w:p>
          <w:p w14:paraId="3155BDD2" w14:textId="77777777" w:rsidR="00F44A86" w:rsidRPr="008D362A" w:rsidRDefault="00F44A86" w:rsidP="00096BD9">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Adapters for ligation with the restriction fragments</w:t>
            </w:r>
          </w:p>
        </w:tc>
      </w:tr>
      <w:tr w:rsidR="00F44A86" w:rsidRPr="00A41D3C" w14:paraId="7BEA0932" w14:textId="77777777" w:rsidTr="00096BD9">
        <w:tc>
          <w:tcPr>
            <w:tcW w:w="3970" w:type="dxa"/>
          </w:tcPr>
          <w:p w14:paraId="19321E2C" w14:textId="77777777" w:rsidR="00F44A86" w:rsidRPr="00A41D3C" w:rsidRDefault="00F44A86" w:rsidP="00096BD9">
            <w:pPr>
              <w:spacing w:line="360" w:lineRule="auto"/>
              <w:jc w:val="both"/>
              <w:rPr>
                <w:rFonts w:ascii="Times New Roman" w:hAnsi="Times New Roman" w:cs="Times New Roman"/>
                <w:sz w:val="24"/>
                <w:szCs w:val="24"/>
              </w:rPr>
            </w:pPr>
            <w:proofErr w:type="spellStart"/>
            <w:r w:rsidRPr="00A41D3C">
              <w:rPr>
                <w:rFonts w:ascii="Times New Roman" w:hAnsi="Times New Roman" w:cs="Times New Roman"/>
                <w:sz w:val="24"/>
                <w:szCs w:val="24"/>
              </w:rPr>
              <w:t>EcoRI</w:t>
            </w:r>
            <w:proofErr w:type="spellEnd"/>
            <w:r w:rsidRPr="00A41D3C">
              <w:rPr>
                <w:rFonts w:ascii="Times New Roman" w:hAnsi="Times New Roman" w:cs="Times New Roman"/>
                <w:sz w:val="24"/>
                <w:szCs w:val="24"/>
              </w:rPr>
              <w:t>-AF</w:t>
            </w:r>
          </w:p>
        </w:tc>
        <w:tc>
          <w:tcPr>
            <w:tcW w:w="5245" w:type="dxa"/>
          </w:tcPr>
          <w:p w14:paraId="32BC4684"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CTCGTAGACTGCGTACC</w:t>
            </w:r>
          </w:p>
        </w:tc>
      </w:tr>
      <w:tr w:rsidR="00F44A86" w:rsidRPr="00A41D3C" w14:paraId="04315078" w14:textId="77777777" w:rsidTr="00096BD9">
        <w:tc>
          <w:tcPr>
            <w:tcW w:w="3970" w:type="dxa"/>
          </w:tcPr>
          <w:p w14:paraId="5C6FBBCC" w14:textId="77777777" w:rsidR="00F44A86" w:rsidRPr="00A41D3C" w:rsidRDefault="00F44A86" w:rsidP="00096BD9">
            <w:pPr>
              <w:spacing w:line="360" w:lineRule="auto"/>
              <w:jc w:val="both"/>
              <w:rPr>
                <w:rFonts w:ascii="Times New Roman" w:hAnsi="Times New Roman" w:cs="Times New Roman"/>
                <w:sz w:val="24"/>
                <w:szCs w:val="24"/>
              </w:rPr>
            </w:pPr>
            <w:proofErr w:type="spellStart"/>
            <w:r w:rsidRPr="00A41D3C">
              <w:rPr>
                <w:rFonts w:ascii="Times New Roman" w:hAnsi="Times New Roman" w:cs="Times New Roman"/>
                <w:sz w:val="24"/>
                <w:szCs w:val="24"/>
              </w:rPr>
              <w:t>EcoRI</w:t>
            </w:r>
            <w:proofErr w:type="spellEnd"/>
            <w:r w:rsidRPr="00A41D3C">
              <w:rPr>
                <w:rFonts w:ascii="Times New Roman" w:hAnsi="Times New Roman" w:cs="Times New Roman"/>
                <w:sz w:val="24"/>
                <w:szCs w:val="24"/>
              </w:rPr>
              <w:t>-AR</w:t>
            </w:r>
          </w:p>
        </w:tc>
        <w:tc>
          <w:tcPr>
            <w:tcW w:w="5245" w:type="dxa"/>
          </w:tcPr>
          <w:p w14:paraId="45846C08"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AATTGGTACGCAGTCTAC</w:t>
            </w:r>
          </w:p>
        </w:tc>
      </w:tr>
      <w:tr w:rsidR="00F44A86" w:rsidRPr="00A41D3C" w14:paraId="291A2438" w14:textId="77777777" w:rsidTr="00096BD9">
        <w:tc>
          <w:tcPr>
            <w:tcW w:w="3970" w:type="dxa"/>
          </w:tcPr>
          <w:p w14:paraId="72E8ABBC" w14:textId="77777777" w:rsidR="00F44A86" w:rsidRPr="00A41D3C" w:rsidRDefault="00F44A86" w:rsidP="00096BD9">
            <w:pPr>
              <w:spacing w:line="360" w:lineRule="auto"/>
              <w:jc w:val="both"/>
              <w:rPr>
                <w:rFonts w:ascii="Times New Roman" w:hAnsi="Times New Roman" w:cs="Times New Roman"/>
                <w:sz w:val="24"/>
                <w:szCs w:val="24"/>
              </w:rPr>
            </w:pPr>
            <w:r w:rsidRPr="000A45A6">
              <w:rPr>
                <w:rFonts w:ascii="Times New Roman" w:hAnsi="Times New Roman" w:cs="Times New Roman"/>
                <w:sz w:val="24"/>
                <w:szCs w:val="24"/>
              </w:rPr>
              <w:t>Tru9I</w:t>
            </w:r>
            <w:r w:rsidRPr="00A41D3C">
              <w:rPr>
                <w:rFonts w:ascii="Times New Roman" w:hAnsi="Times New Roman" w:cs="Times New Roman"/>
                <w:sz w:val="24"/>
                <w:szCs w:val="24"/>
              </w:rPr>
              <w:t>-AF</w:t>
            </w:r>
          </w:p>
        </w:tc>
        <w:tc>
          <w:tcPr>
            <w:tcW w:w="5245" w:type="dxa"/>
          </w:tcPr>
          <w:p w14:paraId="63114893"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GACGATGAGTCCTGAG</w:t>
            </w:r>
          </w:p>
        </w:tc>
      </w:tr>
      <w:tr w:rsidR="00F44A86" w:rsidRPr="00A41D3C" w14:paraId="2452A2E2" w14:textId="77777777" w:rsidTr="00096BD9">
        <w:tc>
          <w:tcPr>
            <w:tcW w:w="3970" w:type="dxa"/>
          </w:tcPr>
          <w:p w14:paraId="6AEC32A3" w14:textId="77777777" w:rsidR="00F44A86" w:rsidRPr="00A41D3C" w:rsidRDefault="00F44A86" w:rsidP="00096BD9">
            <w:pPr>
              <w:spacing w:line="360" w:lineRule="auto"/>
              <w:jc w:val="both"/>
              <w:rPr>
                <w:rFonts w:ascii="Times New Roman" w:hAnsi="Times New Roman" w:cs="Times New Roman"/>
                <w:sz w:val="24"/>
                <w:szCs w:val="24"/>
              </w:rPr>
            </w:pPr>
            <w:r w:rsidRPr="000A45A6">
              <w:rPr>
                <w:rFonts w:ascii="Times New Roman" w:hAnsi="Times New Roman" w:cs="Times New Roman"/>
                <w:sz w:val="24"/>
                <w:szCs w:val="24"/>
              </w:rPr>
              <w:t>Tru9I</w:t>
            </w:r>
            <w:r w:rsidRPr="00A41D3C">
              <w:rPr>
                <w:rFonts w:ascii="Times New Roman" w:hAnsi="Times New Roman" w:cs="Times New Roman"/>
                <w:sz w:val="24"/>
                <w:szCs w:val="24"/>
              </w:rPr>
              <w:t>-AR</w:t>
            </w:r>
          </w:p>
        </w:tc>
        <w:tc>
          <w:tcPr>
            <w:tcW w:w="5245" w:type="dxa"/>
          </w:tcPr>
          <w:p w14:paraId="025F7D32"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TACTCAGGACTCA</w:t>
            </w:r>
          </w:p>
        </w:tc>
      </w:tr>
      <w:tr w:rsidR="00F44A86" w:rsidRPr="00A41D3C" w14:paraId="28034F68" w14:textId="77777777" w:rsidTr="00096BD9">
        <w:tc>
          <w:tcPr>
            <w:tcW w:w="9215" w:type="dxa"/>
            <w:gridSpan w:val="2"/>
          </w:tcPr>
          <w:p w14:paraId="113F8908" w14:textId="77777777" w:rsidR="00F44A86" w:rsidRPr="00F44A86" w:rsidRDefault="00F44A86" w:rsidP="00096BD9">
            <w:pPr>
              <w:spacing w:line="360" w:lineRule="auto"/>
              <w:jc w:val="both"/>
              <w:rPr>
                <w:rFonts w:ascii="Times New Roman" w:hAnsi="Times New Roman" w:cs="Times New Roman"/>
                <w:sz w:val="24"/>
                <w:szCs w:val="24"/>
              </w:rPr>
            </w:pPr>
            <w:proofErr w:type="spellStart"/>
            <w:r w:rsidRPr="00A41D3C">
              <w:rPr>
                <w:rFonts w:ascii="Times New Roman" w:hAnsi="Times New Roman" w:cs="Times New Roman"/>
                <w:sz w:val="24"/>
                <w:szCs w:val="24"/>
              </w:rPr>
              <w:t>Праймеры</w:t>
            </w:r>
            <w:proofErr w:type="spellEnd"/>
            <w:r w:rsidRPr="00A41D3C">
              <w:rPr>
                <w:rFonts w:ascii="Times New Roman" w:hAnsi="Times New Roman" w:cs="Times New Roman"/>
                <w:sz w:val="24"/>
                <w:szCs w:val="24"/>
              </w:rPr>
              <w:t xml:space="preserve"> для реакции </w:t>
            </w:r>
            <w:proofErr w:type="spellStart"/>
            <w:r w:rsidRPr="00A41D3C">
              <w:rPr>
                <w:rFonts w:ascii="Times New Roman" w:hAnsi="Times New Roman" w:cs="Times New Roman"/>
                <w:sz w:val="24"/>
                <w:szCs w:val="24"/>
              </w:rPr>
              <w:t>предамплификации</w:t>
            </w:r>
            <w:proofErr w:type="spellEnd"/>
            <w:r w:rsidRPr="00F44A86">
              <w:rPr>
                <w:rFonts w:ascii="Times New Roman" w:hAnsi="Times New Roman" w:cs="Times New Roman"/>
                <w:sz w:val="24"/>
                <w:szCs w:val="24"/>
              </w:rPr>
              <w:t xml:space="preserve"> </w:t>
            </w:r>
          </w:p>
          <w:p w14:paraId="4D78A29D" w14:textId="77777777" w:rsidR="00F44A86" w:rsidRPr="00F44A86" w:rsidRDefault="00F44A86" w:rsidP="00096BD9">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Primers</w:t>
            </w:r>
            <w:r w:rsidRPr="00F44A86">
              <w:rPr>
                <w:rFonts w:ascii="Times New Roman" w:hAnsi="Times New Roman" w:cs="Times New Roman"/>
                <w:sz w:val="24"/>
                <w:szCs w:val="24"/>
              </w:rPr>
              <w:t xml:space="preserve"> </w:t>
            </w:r>
            <w:r>
              <w:rPr>
                <w:rFonts w:ascii="Times New Roman" w:hAnsi="Times New Roman" w:cs="Times New Roman"/>
                <w:sz w:val="24"/>
                <w:szCs w:val="24"/>
                <w:lang w:val="en-US"/>
              </w:rPr>
              <w:t>for</w:t>
            </w:r>
            <w:r w:rsidRPr="00F44A86">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preamplification</w:t>
            </w:r>
            <w:proofErr w:type="spellEnd"/>
          </w:p>
        </w:tc>
      </w:tr>
      <w:tr w:rsidR="00F44A86" w:rsidRPr="00A41D3C" w14:paraId="328A3989" w14:textId="77777777" w:rsidTr="00096BD9">
        <w:tc>
          <w:tcPr>
            <w:tcW w:w="3970" w:type="dxa"/>
          </w:tcPr>
          <w:p w14:paraId="220A119D" w14:textId="77777777" w:rsidR="00F44A86" w:rsidRPr="00A41D3C" w:rsidRDefault="00F44A86" w:rsidP="00096BD9">
            <w:pPr>
              <w:spacing w:line="360" w:lineRule="auto"/>
              <w:jc w:val="both"/>
              <w:rPr>
                <w:rFonts w:ascii="Times New Roman" w:hAnsi="Times New Roman" w:cs="Times New Roman"/>
                <w:sz w:val="24"/>
                <w:szCs w:val="24"/>
              </w:rPr>
            </w:pPr>
            <w:proofErr w:type="spellStart"/>
            <w:r w:rsidRPr="00A41D3C">
              <w:rPr>
                <w:rFonts w:ascii="Times New Roman" w:hAnsi="Times New Roman" w:cs="Times New Roman"/>
                <w:sz w:val="24"/>
                <w:szCs w:val="24"/>
              </w:rPr>
              <w:t>EcoRI</w:t>
            </w:r>
            <w:proofErr w:type="spellEnd"/>
            <w:r w:rsidRPr="00A41D3C">
              <w:rPr>
                <w:rFonts w:ascii="Times New Roman" w:hAnsi="Times New Roman" w:cs="Times New Roman"/>
                <w:sz w:val="24"/>
                <w:szCs w:val="24"/>
              </w:rPr>
              <w:t>-PA</w:t>
            </w:r>
          </w:p>
        </w:tc>
        <w:tc>
          <w:tcPr>
            <w:tcW w:w="5245" w:type="dxa"/>
          </w:tcPr>
          <w:p w14:paraId="77527CCA"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GACTGCGTACCAATTC</w:t>
            </w:r>
          </w:p>
        </w:tc>
      </w:tr>
      <w:tr w:rsidR="00F44A86" w:rsidRPr="00A41D3C" w14:paraId="631C465F" w14:textId="77777777" w:rsidTr="00096BD9">
        <w:tc>
          <w:tcPr>
            <w:tcW w:w="3970" w:type="dxa"/>
          </w:tcPr>
          <w:p w14:paraId="7BCE02D3" w14:textId="77777777" w:rsidR="00F44A86" w:rsidRPr="00A41D3C" w:rsidRDefault="00F44A86" w:rsidP="00096BD9">
            <w:pPr>
              <w:spacing w:line="360" w:lineRule="auto"/>
              <w:jc w:val="both"/>
              <w:rPr>
                <w:rFonts w:ascii="Times New Roman" w:hAnsi="Times New Roman" w:cs="Times New Roman"/>
                <w:sz w:val="24"/>
                <w:szCs w:val="24"/>
              </w:rPr>
            </w:pPr>
            <w:r w:rsidRPr="000A45A6">
              <w:rPr>
                <w:rFonts w:ascii="Times New Roman" w:hAnsi="Times New Roman" w:cs="Times New Roman"/>
                <w:sz w:val="24"/>
                <w:szCs w:val="24"/>
              </w:rPr>
              <w:t>Tru9I</w:t>
            </w:r>
            <w:r w:rsidRPr="00A41D3C">
              <w:rPr>
                <w:rFonts w:ascii="Times New Roman" w:hAnsi="Times New Roman" w:cs="Times New Roman"/>
                <w:sz w:val="24"/>
                <w:szCs w:val="24"/>
              </w:rPr>
              <w:t>-PA</w:t>
            </w:r>
          </w:p>
        </w:tc>
        <w:tc>
          <w:tcPr>
            <w:tcW w:w="5245" w:type="dxa"/>
          </w:tcPr>
          <w:p w14:paraId="294F527D"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GATGAGTCCTGAGTAA</w:t>
            </w:r>
          </w:p>
        </w:tc>
      </w:tr>
      <w:tr w:rsidR="00F44A86" w:rsidRPr="00A41D3C" w14:paraId="2AED1489" w14:textId="77777777" w:rsidTr="00096BD9">
        <w:tc>
          <w:tcPr>
            <w:tcW w:w="9215" w:type="dxa"/>
            <w:gridSpan w:val="2"/>
          </w:tcPr>
          <w:p w14:paraId="4EC496DC" w14:textId="77777777" w:rsidR="00F44A86" w:rsidRDefault="00F44A86" w:rsidP="00096BD9">
            <w:pPr>
              <w:spacing w:line="360" w:lineRule="auto"/>
              <w:jc w:val="both"/>
              <w:rPr>
                <w:rFonts w:ascii="Times New Roman" w:hAnsi="Times New Roman" w:cs="Times New Roman"/>
                <w:sz w:val="24"/>
                <w:szCs w:val="24"/>
              </w:rPr>
            </w:pPr>
            <w:proofErr w:type="spellStart"/>
            <w:r w:rsidRPr="00A41D3C">
              <w:rPr>
                <w:rFonts w:ascii="Times New Roman" w:hAnsi="Times New Roman" w:cs="Times New Roman"/>
                <w:sz w:val="24"/>
                <w:szCs w:val="24"/>
              </w:rPr>
              <w:t>Праймеры</w:t>
            </w:r>
            <w:proofErr w:type="spellEnd"/>
            <w:r w:rsidRPr="00A41D3C">
              <w:rPr>
                <w:rFonts w:ascii="Times New Roman" w:hAnsi="Times New Roman" w:cs="Times New Roman"/>
                <w:sz w:val="24"/>
                <w:szCs w:val="24"/>
              </w:rPr>
              <w:t xml:space="preserve"> для реакции селективной амплификации</w:t>
            </w:r>
          </w:p>
          <w:p w14:paraId="66DC426C" w14:textId="77777777" w:rsidR="00F44A86" w:rsidRPr="00F44A86" w:rsidRDefault="00F44A86" w:rsidP="00096BD9">
            <w:p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Primers</w:t>
            </w:r>
            <w:r w:rsidRPr="00F44A86">
              <w:rPr>
                <w:rFonts w:ascii="Times New Roman" w:hAnsi="Times New Roman" w:cs="Times New Roman"/>
                <w:sz w:val="24"/>
                <w:szCs w:val="24"/>
              </w:rPr>
              <w:t xml:space="preserve"> </w:t>
            </w:r>
            <w:r>
              <w:rPr>
                <w:rFonts w:ascii="Times New Roman" w:hAnsi="Times New Roman" w:cs="Times New Roman"/>
                <w:sz w:val="24"/>
                <w:szCs w:val="24"/>
                <w:lang w:val="en-US"/>
              </w:rPr>
              <w:t>for</w:t>
            </w:r>
            <w:r w:rsidRPr="00F44A86">
              <w:rPr>
                <w:rFonts w:ascii="Times New Roman" w:hAnsi="Times New Roman" w:cs="Times New Roman"/>
                <w:sz w:val="24"/>
                <w:szCs w:val="24"/>
              </w:rPr>
              <w:t xml:space="preserve"> </w:t>
            </w:r>
            <w:r>
              <w:rPr>
                <w:rFonts w:ascii="Times New Roman" w:hAnsi="Times New Roman" w:cs="Times New Roman"/>
                <w:sz w:val="24"/>
                <w:szCs w:val="24"/>
                <w:lang w:val="en-US"/>
              </w:rPr>
              <w:t>selective</w:t>
            </w:r>
            <w:r w:rsidRPr="00F44A86">
              <w:rPr>
                <w:rFonts w:ascii="Times New Roman" w:hAnsi="Times New Roman" w:cs="Times New Roman"/>
                <w:sz w:val="24"/>
                <w:szCs w:val="24"/>
              </w:rPr>
              <w:t xml:space="preserve"> </w:t>
            </w:r>
            <w:r>
              <w:rPr>
                <w:rFonts w:ascii="Times New Roman" w:hAnsi="Times New Roman" w:cs="Times New Roman"/>
                <w:sz w:val="24"/>
                <w:szCs w:val="24"/>
                <w:lang w:val="en-US"/>
              </w:rPr>
              <w:t>amplification</w:t>
            </w:r>
            <w:r w:rsidRPr="00F44A86">
              <w:rPr>
                <w:rFonts w:ascii="Times New Roman" w:hAnsi="Times New Roman" w:cs="Times New Roman"/>
                <w:sz w:val="24"/>
                <w:szCs w:val="24"/>
              </w:rPr>
              <w:t xml:space="preserve"> </w:t>
            </w:r>
          </w:p>
        </w:tc>
      </w:tr>
      <w:tr w:rsidR="00F44A86" w:rsidRPr="00A41D3C" w14:paraId="44532237" w14:textId="77777777" w:rsidTr="00096BD9">
        <w:tc>
          <w:tcPr>
            <w:tcW w:w="3970" w:type="dxa"/>
          </w:tcPr>
          <w:p w14:paraId="64398370"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F-</w:t>
            </w:r>
            <w:proofErr w:type="spellStart"/>
            <w:r w:rsidRPr="00A41D3C">
              <w:rPr>
                <w:rFonts w:ascii="Times New Roman" w:hAnsi="Times New Roman" w:cs="Times New Roman"/>
                <w:sz w:val="24"/>
                <w:szCs w:val="24"/>
              </w:rPr>
              <w:t>EcoRI</w:t>
            </w:r>
            <w:proofErr w:type="spellEnd"/>
            <w:r w:rsidRPr="00A41D3C">
              <w:rPr>
                <w:rFonts w:ascii="Times New Roman" w:hAnsi="Times New Roman" w:cs="Times New Roman"/>
                <w:sz w:val="24"/>
                <w:szCs w:val="24"/>
              </w:rPr>
              <w:t>-CAT</w:t>
            </w:r>
          </w:p>
        </w:tc>
        <w:tc>
          <w:tcPr>
            <w:tcW w:w="5245" w:type="dxa"/>
          </w:tcPr>
          <w:p w14:paraId="0D745E52" w14:textId="77777777" w:rsidR="00F44A86" w:rsidRPr="00A41D3C" w:rsidRDefault="00F44A86" w:rsidP="00096BD9">
            <w:pPr>
              <w:spacing w:line="360" w:lineRule="auto"/>
              <w:jc w:val="both"/>
              <w:rPr>
                <w:rFonts w:ascii="Times New Roman" w:hAnsi="Times New Roman" w:cs="Times New Roman"/>
                <w:sz w:val="24"/>
                <w:szCs w:val="24"/>
                <w:lang w:val="en-US"/>
              </w:rPr>
            </w:pPr>
            <w:r w:rsidRPr="00A41D3C">
              <w:rPr>
                <w:rFonts w:ascii="Times New Roman" w:hAnsi="Times New Roman" w:cs="Times New Roman"/>
                <w:sz w:val="24"/>
                <w:szCs w:val="24"/>
                <w:lang w:val="en-US"/>
              </w:rPr>
              <w:t>FAM-</w:t>
            </w:r>
            <w:r w:rsidRPr="00A41D3C">
              <w:rPr>
                <w:rFonts w:ascii="Times New Roman" w:hAnsi="Times New Roman" w:cs="Times New Roman"/>
                <w:sz w:val="24"/>
                <w:szCs w:val="24"/>
              </w:rPr>
              <w:t>GACTGCGTACCAATTCCAT</w:t>
            </w:r>
          </w:p>
        </w:tc>
      </w:tr>
      <w:tr w:rsidR="00F44A86" w:rsidRPr="00A41D3C" w14:paraId="3239A917" w14:textId="77777777" w:rsidTr="00096BD9">
        <w:tc>
          <w:tcPr>
            <w:tcW w:w="3970" w:type="dxa"/>
          </w:tcPr>
          <w:p w14:paraId="44547B30"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F-</w:t>
            </w:r>
            <w:proofErr w:type="spellStart"/>
            <w:r w:rsidRPr="00A41D3C">
              <w:rPr>
                <w:rFonts w:ascii="Times New Roman" w:hAnsi="Times New Roman" w:cs="Times New Roman"/>
                <w:sz w:val="24"/>
                <w:szCs w:val="24"/>
              </w:rPr>
              <w:t>EcoRI</w:t>
            </w:r>
            <w:proofErr w:type="spellEnd"/>
            <w:r w:rsidRPr="00A41D3C">
              <w:rPr>
                <w:rFonts w:ascii="Times New Roman" w:hAnsi="Times New Roman" w:cs="Times New Roman"/>
                <w:sz w:val="24"/>
                <w:szCs w:val="24"/>
              </w:rPr>
              <w:t>-ATG</w:t>
            </w:r>
          </w:p>
        </w:tc>
        <w:tc>
          <w:tcPr>
            <w:tcW w:w="5245" w:type="dxa"/>
          </w:tcPr>
          <w:p w14:paraId="7806A6CB" w14:textId="77777777" w:rsidR="00F44A86" w:rsidRPr="00A41D3C" w:rsidRDefault="00F44A86" w:rsidP="00096BD9">
            <w:pPr>
              <w:spacing w:line="360" w:lineRule="auto"/>
              <w:jc w:val="both"/>
              <w:rPr>
                <w:rFonts w:ascii="Times New Roman" w:hAnsi="Times New Roman" w:cs="Times New Roman"/>
                <w:sz w:val="24"/>
                <w:szCs w:val="24"/>
                <w:lang w:val="en-US"/>
              </w:rPr>
            </w:pPr>
            <w:r w:rsidRPr="00A41D3C">
              <w:rPr>
                <w:rFonts w:ascii="Times New Roman" w:hAnsi="Times New Roman" w:cs="Times New Roman"/>
                <w:sz w:val="24"/>
                <w:szCs w:val="24"/>
                <w:lang w:val="en-US"/>
              </w:rPr>
              <w:t>FAM-</w:t>
            </w:r>
            <w:r w:rsidRPr="00A41D3C">
              <w:rPr>
                <w:rFonts w:ascii="Times New Roman" w:hAnsi="Times New Roman" w:cs="Times New Roman"/>
                <w:sz w:val="24"/>
                <w:szCs w:val="24"/>
              </w:rPr>
              <w:t>GACTGCGTACCAATTCATG</w:t>
            </w:r>
          </w:p>
        </w:tc>
      </w:tr>
      <w:tr w:rsidR="00F44A86" w:rsidRPr="00A41D3C" w14:paraId="08570B82" w14:textId="77777777" w:rsidTr="00096BD9">
        <w:tc>
          <w:tcPr>
            <w:tcW w:w="3970" w:type="dxa"/>
          </w:tcPr>
          <w:p w14:paraId="6918AE32"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rPr>
              <w:t>F-</w:t>
            </w:r>
            <w:proofErr w:type="spellStart"/>
            <w:r w:rsidRPr="00A41D3C">
              <w:rPr>
                <w:rFonts w:ascii="Times New Roman" w:hAnsi="Times New Roman" w:cs="Times New Roman"/>
                <w:sz w:val="24"/>
                <w:szCs w:val="24"/>
              </w:rPr>
              <w:t>EcoRI</w:t>
            </w:r>
            <w:proofErr w:type="spellEnd"/>
            <w:r w:rsidRPr="00A41D3C">
              <w:rPr>
                <w:rFonts w:ascii="Times New Roman" w:hAnsi="Times New Roman" w:cs="Times New Roman"/>
                <w:sz w:val="24"/>
                <w:szCs w:val="24"/>
              </w:rPr>
              <w:t>-AAT</w:t>
            </w:r>
          </w:p>
        </w:tc>
        <w:tc>
          <w:tcPr>
            <w:tcW w:w="5245" w:type="dxa"/>
          </w:tcPr>
          <w:p w14:paraId="72DFA202" w14:textId="77777777" w:rsidR="00F44A86" w:rsidRPr="00A41D3C" w:rsidRDefault="00F44A86" w:rsidP="00096BD9">
            <w:pPr>
              <w:spacing w:line="360" w:lineRule="auto"/>
              <w:jc w:val="both"/>
              <w:rPr>
                <w:rFonts w:ascii="Times New Roman" w:hAnsi="Times New Roman" w:cs="Times New Roman"/>
                <w:sz w:val="24"/>
                <w:szCs w:val="24"/>
              </w:rPr>
            </w:pPr>
            <w:r w:rsidRPr="00A41D3C">
              <w:rPr>
                <w:rFonts w:ascii="Times New Roman" w:hAnsi="Times New Roman" w:cs="Times New Roman"/>
                <w:sz w:val="24"/>
                <w:szCs w:val="24"/>
                <w:lang w:val="en-US"/>
              </w:rPr>
              <w:t>FAM-</w:t>
            </w:r>
            <w:r w:rsidRPr="00A41D3C">
              <w:rPr>
                <w:rFonts w:ascii="Times New Roman" w:hAnsi="Times New Roman" w:cs="Times New Roman"/>
                <w:sz w:val="24"/>
                <w:szCs w:val="24"/>
              </w:rPr>
              <w:t>GACTGCGTACCAATTCAAT</w:t>
            </w:r>
          </w:p>
        </w:tc>
      </w:tr>
      <w:tr w:rsidR="00F44A86" w:rsidRPr="00A41D3C" w14:paraId="0BA0ADEE" w14:textId="77777777" w:rsidTr="00096BD9">
        <w:tc>
          <w:tcPr>
            <w:tcW w:w="3970" w:type="dxa"/>
          </w:tcPr>
          <w:p w14:paraId="0E61398B" w14:textId="77777777" w:rsidR="00F44A86" w:rsidRPr="00A41D3C" w:rsidRDefault="00F44A86" w:rsidP="00096BD9">
            <w:pPr>
              <w:spacing w:line="360" w:lineRule="auto"/>
              <w:jc w:val="both"/>
              <w:rPr>
                <w:rFonts w:ascii="Times New Roman" w:hAnsi="Times New Roman" w:cs="Times New Roman"/>
                <w:sz w:val="24"/>
                <w:szCs w:val="24"/>
              </w:rPr>
            </w:pPr>
            <w:r w:rsidRPr="000A45A6">
              <w:rPr>
                <w:rFonts w:ascii="Times New Roman" w:hAnsi="Times New Roman" w:cs="Times New Roman"/>
                <w:sz w:val="24"/>
                <w:szCs w:val="24"/>
              </w:rPr>
              <w:t>Tru9I</w:t>
            </w:r>
            <w:r w:rsidRPr="00A41D3C">
              <w:rPr>
                <w:rFonts w:ascii="Times New Roman" w:hAnsi="Times New Roman" w:cs="Times New Roman"/>
                <w:sz w:val="24"/>
                <w:szCs w:val="24"/>
              </w:rPr>
              <w:t>-CTT</w:t>
            </w:r>
          </w:p>
        </w:tc>
        <w:tc>
          <w:tcPr>
            <w:tcW w:w="5245" w:type="dxa"/>
          </w:tcPr>
          <w:p w14:paraId="42E94FA1" w14:textId="77777777" w:rsidR="00F44A86" w:rsidRPr="00A41D3C" w:rsidRDefault="00F44A86" w:rsidP="00096BD9">
            <w:pPr>
              <w:spacing w:line="360" w:lineRule="auto"/>
              <w:jc w:val="both"/>
              <w:rPr>
                <w:rFonts w:ascii="Times New Roman" w:hAnsi="Times New Roman" w:cs="Times New Roman"/>
                <w:sz w:val="24"/>
                <w:szCs w:val="24"/>
                <w:lang w:val="en-US"/>
              </w:rPr>
            </w:pPr>
            <w:r w:rsidRPr="00A41D3C">
              <w:rPr>
                <w:rFonts w:ascii="Times New Roman" w:hAnsi="Times New Roman" w:cs="Times New Roman"/>
                <w:sz w:val="24"/>
                <w:szCs w:val="24"/>
                <w:lang w:val="en-US"/>
              </w:rPr>
              <w:t>GATGAGTCCTGAGTAACTT</w:t>
            </w:r>
          </w:p>
        </w:tc>
      </w:tr>
    </w:tbl>
    <w:p w14:paraId="2E3D4027" w14:textId="77777777" w:rsidR="00F44A86" w:rsidRDefault="00F44A86" w:rsidP="00F44A86">
      <w:pPr>
        <w:spacing w:after="0" w:line="360" w:lineRule="auto"/>
        <w:jc w:val="both"/>
        <w:rPr>
          <w:rFonts w:ascii="Times New Roman" w:hAnsi="Times New Roman" w:cs="Times New Roman"/>
          <w:sz w:val="24"/>
          <w:szCs w:val="24"/>
        </w:rPr>
      </w:pPr>
      <w:r w:rsidRPr="00A41D3C">
        <w:rPr>
          <w:rFonts w:ascii="Times New Roman" w:hAnsi="Times New Roman" w:cs="Times New Roman"/>
          <w:sz w:val="24"/>
          <w:szCs w:val="24"/>
        </w:rPr>
        <w:t xml:space="preserve">Примечание: FAM – </w:t>
      </w:r>
      <w:proofErr w:type="spellStart"/>
      <w:r w:rsidRPr="00A41D3C">
        <w:rPr>
          <w:rFonts w:ascii="Times New Roman" w:hAnsi="Times New Roman" w:cs="Times New Roman"/>
          <w:sz w:val="24"/>
          <w:szCs w:val="24"/>
        </w:rPr>
        <w:t>флуорофор</w:t>
      </w:r>
      <w:proofErr w:type="spellEnd"/>
      <w:r w:rsidRPr="00A41D3C">
        <w:rPr>
          <w:rFonts w:ascii="Times New Roman" w:hAnsi="Times New Roman" w:cs="Times New Roman"/>
          <w:sz w:val="24"/>
          <w:szCs w:val="24"/>
        </w:rPr>
        <w:t xml:space="preserve"> </w:t>
      </w:r>
      <w:proofErr w:type="spellStart"/>
      <w:r w:rsidRPr="00A41D3C">
        <w:rPr>
          <w:rFonts w:ascii="Times New Roman" w:hAnsi="Times New Roman" w:cs="Times New Roman"/>
          <w:sz w:val="24"/>
          <w:szCs w:val="24"/>
        </w:rPr>
        <w:t>флуоресцеин</w:t>
      </w:r>
      <w:proofErr w:type="spellEnd"/>
      <w:r w:rsidRPr="00A41D3C">
        <w:rPr>
          <w:rFonts w:ascii="Times New Roman" w:hAnsi="Times New Roman" w:cs="Times New Roman"/>
          <w:sz w:val="24"/>
          <w:szCs w:val="24"/>
        </w:rPr>
        <w:t>.</w:t>
      </w:r>
    </w:p>
    <w:p w14:paraId="7ED2F6F3" w14:textId="77777777" w:rsidR="00F44A86" w:rsidRPr="008D362A" w:rsidRDefault="00F44A86" w:rsidP="00F44A86">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Note: FAM – fluorophore fluorescein</w:t>
      </w:r>
    </w:p>
    <w:p w14:paraId="7E58BFDC" w14:textId="77777777" w:rsidR="00F44A86" w:rsidRDefault="00F44A86" w:rsidP="00F44A86"/>
    <w:p w14:paraId="4DBFC97A" w14:textId="2DC5573B" w:rsidR="00F44A86" w:rsidRDefault="00F44A86">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713A3C1" w14:textId="77777777" w:rsidR="00F44A86" w:rsidRDefault="00F44A86" w:rsidP="00F44A86">
      <w:pPr>
        <w:rPr>
          <w:rFonts w:ascii="Times New Roman" w:hAnsi="Times New Roman" w:cs="Times New Roman"/>
          <w:sz w:val="24"/>
          <w:szCs w:val="24"/>
        </w:rPr>
      </w:pPr>
      <w:r w:rsidRPr="004F6CEF">
        <w:rPr>
          <w:rFonts w:ascii="Times New Roman" w:hAnsi="Times New Roman" w:cs="Times New Roman"/>
          <w:sz w:val="24"/>
          <w:szCs w:val="24"/>
        </w:rPr>
        <w:t xml:space="preserve">Таблица 2. Координаты </w:t>
      </w:r>
      <w:r>
        <w:rPr>
          <w:rFonts w:ascii="Times New Roman" w:hAnsi="Times New Roman" w:cs="Times New Roman"/>
          <w:sz w:val="24"/>
          <w:szCs w:val="24"/>
        </w:rPr>
        <w:t xml:space="preserve">проанализированных </w:t>
      </w:r>
      <w:r w:rsidRPr="004F6CEF">
        <w:rPr>
          <w:rFonts w:ascii="Times New Roman" w:hAnsi="Times New Roman" w:cs="Times New Roman"/>
          <w:sz w:val="24"/>
          <w:szCs w:val="24"/>
        </w:rPr>
        <w:t xml:space="preserve">растений </w:t>
      </w:r>
      <w:proofErr w:type="spellStart"/>
      <w:r w:rsidRPr="004F6CEF">
        <w:rPr>
          <w:rFonts w:ascii="Times New Roman" w:hAnsi="Times New Roman" w:cs="Times New Roman"/>
          <w:i/>
          <w:iCs/>
          <w:sz w:val="24"/>
          <w:szCs w:val="24"/>
          <w:lang w:val="en-US"/>
        </w:rPr>
        <w:t>Myrica</w:t>
      </w:r>
      <w:proofErr w:type="spellEnd"/>
      <w:r w:rsidRPr="004F6CEF">
        <w:rPr>
          <w:rFonts w:ascii="Times New Roman" w:hAnsi="Times New Roman" w:cs="Times New Roman"/>
          <w:i/>
          <w:iCs/>
          <w:sz w:val="24"/>
          <w:szCs w:val="24"/>
        </w:rPr>
        <w:t xml:space="preserve"> </w:t>
      </w:r>
      <w:r w:rsidRPr="004F6CEF">
        <w:rPr>
          <w:rFonts w:ascii="Times New Roman" w:hAnsi="Times New Roman" w:cs="Times New Roman"/>
          <w:i/>
          <w:iCs/>
          <w:sz w:val="24"/>
          <w:szCs w:val="24"/>
          <w:lang w:val="en-US"/>
        </w:rPr>
        <w:t>gale</w:t>
      </w:r>
      <w:r>
        <w:rPr>
          <w:rFonts w:ascii="Times New Roman" w:hAnsi="Times New Roman" w:cs="Times New Roman"/>
          <w:sz w:val="24"/>
          <w:szCs w:val="24"/>
        </w:rPr>
        <w:t xml:space="preserve">. </w:t>
      </w:r>
    </w:p>
    <w:p w14:paraId="177DD624" w14:textId="77777777" w:rsidR="00F44A86" w:rsidRPr="00FF400F" w:rsidRDefault="00F44A86" w:rsidP="00F44A86">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Table</w:t>
      </w:r>
      <w:r w:rsidRPr="00BE0D97">
        <w:rPr>
          <w:rFonts w:ascii="Times New Roman" w:hAnsi="Times New Roman" w:cs="Times New Roman"/>
          <w:sz w:val="24"/>
          <w:szCs w:val="24"/>
          <w:lang w:val="en-US"/>
        </w:rPr>
        <w:t xml:space="preserve"> 2.</w:t>
      </w:r>
      <w:proofErr w:type="gramEnd"/>
      <w:r w:rsidRPr="00BE0D97">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The coordinates of the analyzed </w:t>
      </w:r>
      <w:proofErr w:type="spellStart"/>
      <w:r w:rsidRPr="004F6CEF">
        <w:rPr>
          <w:rFonts w:ascii="Times New Roman" w:hAnsi="Times New Roman" w:cs="Times New Roman"/>
          <w:i/>
          <w:iCs/>
          <w:sz w:val="24"/>
          <w:szCs w:val="24"/>
          <w:lang w:val="en-US"/>
        </w:rPr>
        <w:t>Myrica</w:t>
      </w:r>
      <w:proofErr w:type="spellEnd"/>
      <w:r w:rsidRPr="00FF400F">
        <w:rPr>
          <w:rFonts w:ascii="Times New Roman" w:hAnsi="Times New Roman" w:cs="Times New Roman"/>
          <w:i/>
          <w:iCs/>
          <w:sz w:val="24"/>
          <w:szCs w:val="24"/>
          <w:lang w:val="en-US"/>
        </w:rPr>
        <w:t xml:space="preserve"> </w:t>
      </w:r>
      <w:r w:rsidRPr="004F6CEF">
        <w:rPr>
          <w:rFonts w:ascii="Times New Roman" w:hAnsi="Times New Roman" w:cs="Times New Roman"/>
          <w:i/>
          <w:iCs/>
          <w:sz w:val="24"/>
          <w:szCs w:val="24"/>
          <w:lang w:val="en-US"/>
        </w:rPr>
        <w:t>gale</w:t>
      </w:r>
      <w:r>
        <w:rPr>
          <w:rFonts w:ascii="Times New Roman" w:hAnsi="Times New Roman" w:cs="Times New Roman"/>
          <w:sz w:val="24"/>
          <w:szCs w:val="24"/>
          <w:lang w:val="en-US"/>
        </w:rPr>
        <w:t xml:space="preserve"> plants.</w:t>
      </w:r>
      <w:proofErr w:type="gramEnd"/>
      <w:r>
        <w:rPr>
          <w:rFonts w:ascii="Times New Roman" w:hAnsi="Times New Roman" w:cs="Times New Roman"/>
          <w:sz w:val="24"/>
          <w:szCs w:val="24"/>
          <w:lang w:val="en-US"/>
        </w:rPr>
        <w:t xml:space="preserve"> </w:t>
      </w:r>
    </w:p>
    <w:tbl>
      <w:tblPr>
        <w:tblStyle w:val="a8"/>
        <w:tblW w:w="0" w:type="auto"/>
        <w:tblInd w:w="-885" w:type="dxa"/>
        <w:tblLook w:val="04A0" w:firstRow="1" w:lastRow="0" w:firstColumn="1" w:lastColumn="0" w:noHBand="0" w:noVBand="1"/>
      </w:tblPr>
      <w:tblGrid>
        <w:gridCol w:w="3403"/>
        <w:gridCol w:w="3402"/>
        <w:gridCol w:w="3380"/>
      </w:tblGrid>
      <w:tr w:rsidR="00F44A86" w:rsidRPr="00BE0D97" w14:paraId="29CBD0A4" w14:textId="77777777" w:rsidTr="00346BB8">
        <w:tc>
          <w:tcPr>
            <w:tcW w:w="3403" w:type="dxa"/>
          </w:tcPr>
          <w:p w14:paraId="518CF14D" w14:textId="77777777" w:rsidR="00F44A86" w:rsidRPr="00604568" w:rsidRDefault="00F44A86" w:rsidP="00096BD9">
            <w:pPr>
              <w:jc w:val="center"/>
              <w:rPr>
                <w:rFonts w:ascii="Times New Roman" w:hAnsi="Times New Roman" w:cs="Times New Roman"/>
                <w:sz w:val="24"/>
                <w:szCs w:val="24"/>
                <w:lang w:val="en-US"/>
              </w:rPr>
            </w:pPr>
            <w:proofErr w:type="spellStart"/>
            <w:r w:rsidRPr="00EB447B">
              <w:rPr>
                <w:rFonts w:ascii="Times New Roman" w:hAnsi="Times New Roman" w:cs="Times New Roman"/>
                <w:sz w:val="24"/>
                <w:szCs w:val="24"/>
              </w:rPr>
              <w:t>Субпопуляция</w:t>
            </w:r>
            <w:proofErr w:type="spellEnd"/>
            <w:proofErr w:type="gramStart"/>
            <w:r w:rsidRPr="00604568">
              <w:rPr>
                <w:rFonts w:ascii="Times New Roman" w:hAnsi="Times New Roman" w:cs="Times New Roman"/>
                <w:sz w:val="24"/>
                <w:szCs w:val="24"/>
                <w:lang w:val="en-US"/>
              </w:rPr>
              <w:t xml:space="preserve"> </w:t>
            </w:r>
            <w:r w:rsidRPr="00EB447B">
              <w:rPr>
                <w:rFonts w:ascii="Times New Roman" w:hAnsi="Times New Roman" w:cs="Times New Roman"/>
                <w:sz w:val="24"/>
                <w:szCs w:val="24"/>
              </w:rPr>
              <w:t>А</w:t>
            </w:r>
            <w:proofErr w:type="gramEnd"/>
          </w:p>
          <w:p w14:paraId="27120917" w14:textId="77777777" w:rsidR="00F44A86" w:rsidRDefault="00F44A86"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Subpopulation A</w:t>
            </w:r>
          </w:p>
          <w:p w14:paraId="79F38354" w14:textId="77777777" w:rsidR="00F44A86" w:rsidRPr="00FF400F" w:rsidRDefault="00F44A86"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N                      E</w:t>
            </w:r>
          </w:p>
        </w:tc>
        <w:tc>
          <w:tcPr>
            <w:tcW w:w="3402" w:type="dxa"/>
          </w:tcPr>
          <w:p w14:paraId="0E0234C4" w14:textId="77777777" w:rsidR="00F44A86" w:rsidRDefault="00F44A86" w:rsidP="00096BD9">
            <w:pPr>
              <w:jc w:val="center"/>
              <w:rPr>
                <w:rFonts w:ascii="Times New Roman" w:hAnsi="Times New Roman" w:cs="Times New Roman"/>
                <w:sz w:val="24"/>
                <w:szCs w:val="24"/>
                <w:lang w:val="en-US"/>
              </w:rPr>
            </w:pPr>
            <w:proofErr w:type="spellStart"/>
            <w:r w:rsidRPr="00EB447B">
              <w:rPr>
                <w:rFonts w:ascii="Times New Roman" w:hAnsi="Times New Roman" w:cs="Times New Roman"/>
                <w:sz w:val="24"/>
                <w:szCs w:val="24"/>
              </w:rPr>
              <w:t>Субпопуляция</w:t>
            </w:r>
            <w:proofErr w:type="spellEnd"/>
            <w:proofErr w:type="gramStart"/>
            <w:r w:rsidRPr="00BE0D97">
              <w:rPr>
                <w:rFonts w:ascii="Times New Roman" w:hAnsi="Times New Roman" w:cs="Times New Roman"/>
                <w:sz w:val="24"/>
                <w:szCs w:val="24"/>
                <w:lang w:val="en-US"/>
              </w:rPr>
              <w:t xml:space="preserve"> </w:t>
            </w:r>
            <w:r w:rsidRPr="00EB447B">
              <w:rPr>
                <w:rFonts w:ascii="Times New Roman" w:hAnsi="Times New Roman" w:cs="Times New Roman"/>
                <w:sz w:val="24"/>
                <w:szCs w:val="24"/>
              </w:rPr>
              <w:t>Б</w:t>
            </w:r>
            <w:proofErr w:type="gramEnd"/>
            <w:r>
              <w:rPr>
                <w:rFonts w:ascii="Times New Roman" w:hAnsi="Times New Roman" w:cs="Times New Roman"/>
                <w:sz w:val="24"/>
                <w:szCs w:val="24"/>
                <w:lang w:val="en-US"/>
              </w:rPr>
              <w:t xml:space="preserve"> </w:t>
            </w:r>
          </w:p>
          <w:p w14:paraId="05AEF170" w14:textId="77777777" w:rsidR="00F44A86" w:rsidRDefault="00F44A86"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Subpopulation B</w:t>
            </w:r>
          </w:p>
          <w:p w14:paraId="23710BF0" w14:textId="77777777" w:rsidR="00F44A86" w:rsidRPr="00BE0D97" w:rsidRDefault="00F44A86"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N                      E</w:t>
            </w:r>
          </w:p>
        </w:tc>
        <w:tc>
          <w:tcPr>
            <w:tcW w:w="3380" w:type="dxa"/>
          </w:tcPr>
          <w:p w14:paraId="42E3BD25" w14:textId="77777777" w:rsidR="00F44A86" w:rsidRPr="00F259E6" w:rsidRDefault="00F44A86" w:rsidP="00096BD9">
            <w:pPr>
              <w:jc w:val="center"/>
              <w:rPr>
                <w:rFonts w:ascii="Times New Roman" w:hAnsi="Times New Roman" w:cs="Times New Roman"/>
                <w:sz w:val="24"/>
                <w:szCs w:val="24"/>
                <w:lang w:val="en-US"/>
              </w:rPr>
            </w:pPr>
            <w:proofErr w:type="spellStart"/>
            <w:r>
              <w:rPr>
                <w:rFonts w:ascii="Times New Roman" w:hAnsi="Times New Roman" w:cs="Times New Roman"/>
                <w:sz w:val="24"/>
                <w:szCs w:val="24"/>
              </w:rPr>
              <w:t>Субпопуляция</w:t>
            </w:r>
            <w:proofErr w:type="spellEnd"/>
            <w:proofErr w:type="gramStart"/>
            <w:r w:rsidRPr="00F259E6">
              <w:rPr>
                <w:rFonts w:ascii="Times New Roman" w:hAnsi="Times New Roman" w:cs="Times New Roman"/>
                <w:sz w:val="24"/>
                <w:szCs w:val="24"/>
                <w:lang w:val="en-US"/>
              </w:rPr>
              <w:t xml:space="preserve"> </w:t>
            </w:r>
            <w:r>
              <w:rPr>
                <w:rFonts w:ascii="Times New Roman" w:hAnsi="Times New Roman" w:cs="Times New Roman"/>
                <w:sz w:val="24"/>
                <w:szCs w:val="24"/>
              </w:rPr>
              <w:t>В</w:t>
            </w:r>
            <w:proofErr w:type="gramEnd"/>
          </w:p>
          <w:p w14:paraId="35DC0ECE" w14:textId="77777777" w:rsidR="00F44A86" w:rsidRDefault="00F44A86"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Subpopulation C</w:t>
            </w:r>
          </w:p>
          <w:p w14:paraId="5630D0EC" w14:textId="77777777" w:rsidR="00F44A86" w:rsidRPr="00F259E6" w:rsidRDefault="00F44A86"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N                      E</w:t>
            </w:r>
          </w:p>
        </w:tc>
      </w:tr>
      <w:tr w:rsidR="00F44A86" w:rsidRPr="00BE0D97" w14:paraId="7A0CC03F" w14:textId="77777777" w:rsidTr="00346BB8">
        <w:tc>
          <w:tcPr>
            <w:tcW w:w="3403" w:type="dxa"/>
          </w:tcPr>
          <w:p w14:paraId="0B0FF46E" w14:textId="77777777" w:rsidR="00F44A86" w:rsidRPr="00BE0D97" w:rsidRDefault="00F44A86" w:rsidP="00096BD9">
            <w:pPr>
              <w:jc w:val="center"/>
              <w:rPr>
                <w:rFonts w:ascii="Times New Roman" w:hAnsi="Times New Roman" w:cs="Times New Roman"/>
                <w:sz w:val="24"/>
                <w:szCs w:val="24"/>
                <w:lang w:val="en-US"/>
              </w:rPr>
            </w:pPr>
            <w:r w:rsidRPr="00BE0D97">
              <w:rPr>
                <w:rFonts w:ascii="Times New Roman" w:hAnsi="Times New Roman" w:cs="Times New Roman"/>
                <w:sz w:val="24"/>
                <w:szCs w:val="24"/>
                <w:lang w:val="en-US"/>
              </w:rPr>
              <w:t>59° 95’ 07.66”   29° 56’ 79.95”</w:t>
            </w:r>
          </w:p>
          <w:p w14:paraId="7E20D30F" w14:textId="77777777" w:rsidR="00F44A86" w:rsidRPr="00BE0D97" w:rsidRDefault="00F44A86" w:rsidP="00096BD9">
            <w:pPr>
              <w:jc w:val="center"/>
              <w:rPr>
                <w:rFonts w:ascii="Times New Roman" w:hAnsi="Times New Roman" w:cs="Times New Roman"/>
                <w:sz w:val="24"/>
                <w:szCs w:val="24"/>
                <w:lang w:val="en-US"/>
              </w:rPr>
            </w:pPr>
            <w:r w:rsidRPr="00BE0D97">
              <w:rPr>
                <w:rFonts w:ascii="Times New Roman" w:hAnsi="Times New Roman" w:cs="Times New Roman"/>
                <w:sz w:val="24"/>
                <w:szCs w:val="24"/>
                <w:lang w:val="en-US"/>
              </w:rPr>
              <w:t>59° 95’ 07.79”   29° 56’ 79.97”</w:t>
            </w:r>
          </w:p>
          <w:p w14:paraId="4C4DE201" w14:textId="77777777" w:rsidR="00F44A86" w:rsidRPr="00BE0D97" w:rsidRDefault="00F44A86" w:rsidP="00096BD9">
            <w:pPr>
              <w:jc w:val="center"/>
              <w:rPr>
                <w:rFonts w:ascii="Times New Roman" w:hAnsi="Times New Roman" w:cs="Times New Roman"/>
                <w:sz w:val="24"/>
                <w:szCs w:val="24"/>
                <w:lang w:val="en-US"/>
              </w:rPr>
            </w:pPr>
            <w:r w:rsidRPr="00BE0D97">
              <w:rPr>
                <w:rFonts w:ascii="Times New Roman" w:hAnsi="Times New Roman" w:cs="Times New Roman"/>
                <w:sz w:val="24"/>
                <w:szCs w:val="24"/>
                <w:lang w:val="en-US"/>
              </w:rPr>
              <w:t>59° 94’ 93.90”   29° 57’ 22.05”</w:t>
            </w:r>
          </w:p>
          <w:p w14:paraId="62E42E6E" w14:textId="77777777" w:rsidR="00F44A86" w:rsidRPr="00BE0D97" w:rsidRDefault="00F44A86" w:rsidP="00096BD9">
            <w:pPr>
              <w:jc w:val="center"/>
              <w:rPr>
                <w:rFonts w:ascii="Times New Roman" w:hAnsi="Times New Roman" w:cs="Times New Roman"/>
                <w:sz w:val="24"/>
                <w:szCs w:val="24"/>
                <w:lang w:val="en-US"/>
              </w:rPr>
            </w:pPr>
            <w:r w:rsidRPr="00BE0D97">
              <w:rPr>
                <w:rFonts w:ascii="Times New Roman" w:hAnsi="Times New Roman" w:cs="Times New Roman"/>
                <w:sz w:val="24"/>
                <w:szCs w:val="24"/>
                <w:lang w:val="en-US"/>
              </w:rPr>
              <w:t>59° 94’ 96.93”   29° 57’ 24.57”</w:t>
            </w:r>
          </w:p>
          <w:p w14:paraId="66D62BA4" w14:textId="77777777" w:rsidR="00F44A86" w:rsidRPr="00BE0D97" w:rsidRDefault="00F44A86" w:rsidP="00096BD9">
            <w:pPr>
              <w:jc w:val="center"/>
              <w:rPr>
                <w:rFonts w:ascii="Times New Roman" w:hAnsi="Times New Roman" w:cs="Times New Roman"/>
                <w:sz w:val="24"/>
                <w:szCs w:val="24"/>
                <w:lang w:val="en-US"/>
              </w:rPr>
            </w:pPr>
            <w:r w:rsidRPr="00BE0D97">
              <w:rPr>
                <w:rFonts w:ascii="Times New Roman" w:hAnsi="Times New Roman" w:cs="Times New Roman"/>
                <w:sz w:val="24"/>
                <w:szCs w:val="24"/>
                <w:lang w:val="en-US"/>
              </w:rPr>
              <w:t>59° 94’ 96.14”   29° 57’ 25.57”</w:t>
            </w:r>
          </w:p>
          <w:p w14:paraId="4155322E" w14:textId="77777777" w:rsidR="00F44A86" w:rsidRPr="000B1CE0" w:rsidRDefault="00F44A86" w:rsidP="00096BD9">
            <w:pPr>
              <w:jc w:val="center"/>
              <w:rPr>
                <w:rFonts w:ascii="Times New Roman" w:hAnsi="Times New Roman" w:cs="Times New Roman"/>
                <w:sz w:val="24"/>
                <w:szCs w:val="24"/>
                <w:lang w:val="en-US"/>
              </w:rPr>
            </w:pPr>
            <w:r w:rsidRPr="00EB447B">
              <w:rPr>
                <w:rFonts w:ascii="Times New Roman" w:hAnsi="Times New Roman" w:cs="Times New Roman"/>
                <w:sz w:val="24"/>
                <w:szCs w:val="24"/>
              </w:rPr>
              <w:t>59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94</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93</w:t>
            </w:r>
            <w:r>
              <w:rPr>
                <w:rFonts w:ascii="Times New Roman" w:hAnsi="Times New Roman" w:cs="Times New Roman"/>
                <w:sz w:val="24"/>
                <w:szCs w:val="24"/>
                <w:lang w:val="en-US"/>
              </w:rPr>
              <w:t>.</w:t>
            </w:r>
            <w:r w:rsidRPr="00EB447B">
              <w:rPr>
                <w:rFonts w:ascii="Times New Roman" w:hAnsi="Times New Roman" w:cs="Times New Roman"/>
                <w:sz w:val="24"/>
                <w:szCs w:val="24"/>
              </w:rPr>
              <w:t>65</w:t>
            </w:r>
            <w:r>
              <w:rPr>
                <w:rFonts w:ascii="Times New Roman" w:hAnsi="Times New Roman" w:cs="Times New Roman"/>
                <w:sz w:val="24"/>
                <w:szCs w:val="24"/>
                <w:lang w:val="en-US"/>
              </w:rPr>
              <w:t>”</w:t>
            </w:r>
            <w:r w:rsidRPr="00EB447B">
              <w:rPr>
                <w:rFonts w:ascii="Times New Roman" w:hAnsi="Times New Roman" w:cs="Times New Roman"/>
                <w:sz w:val="24"/>
                <w:szCs w:val="24"/>
              </w:rPr>
              <w:t xml:space="preserve">   29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57</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29</w:t>
            </w:r>
            <w:r>
              <w:rPr>
                <w:rFonts w:ascii="Times New Roman" w:hAnsi="Times New Roman" w:cs="Times New Roman"/>
                <w:sz w:val="24"/>
                <w:szCs w:val="24"/>
                <w:lang w:val="en-US"/>
              </w:rPr>
              <w:t>.</w:t>
            </w:r>
            <w:r w:rsidRPr="00EB447B">
              <w:rPr>
                <w:rFonts w:ascii="Times New Roman" w:hAnsi="Times New Roman" w:cs="Times New Roman"/>
                <w:sz w:val="24"/>
                <w:szCs w:val="24"/>
              </w:rPr>
              <w:t>05</w:t>
            </w:r>
            <w:r>
              <w:rPr>
                <w:rFonts w:ascii="Times New Roman" w:hAnsi="Times New Roman" w:cs="Times New Roman"/>
                <w:sz w:val="24"/>
                <w:szCs w:val="24"/>
                <w:lang w:val="en-US"/>
              </w:rPr>
              <w:t>”</w:t>
            </w:r>
          </w:p>
          <w:p w14:paraId="7C72F55C" w14:textId="77777777" w:rsidR="00F44A86" w:rsidRPr="000B1CE0" w:rsidRDefault="00F44A86" w:rsidP="00096BD9">
            <w:pPr>
              <w:jc w:val="center"/>
              <w:rPr>
                <w:rFonts w:ascii="Times New Roman" w:hAnsi="Times New Roman" w:cs="Times New Roman"/>
                <w:sz w:val="24"/>
                <w:szCs w:val="24"/>
                <w:lang w:val="en-US"/>
              </w:rPr>
            </w:pPr>
            <w:r w:rsidRPr="00EB447B">
              <w:rPr>
                <w:rFonts w:ascii="Times New Roman" w:hAnsi="Times New Roman" w:cs="Times New Roman"/>
                <w:sz w:val="24"/>
                <w:szCs w:val="24"/>
              </w:rPr>
              <w:t>59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94</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91</w:t>
            </w:r>
            <w:r>
              <w:rPr>
                <w:rFonts w:ascii="Times New Roman" w:hAnsi="Times New Roman" w:cs="Times New Roman"/>
                <w:sz w:val="24"/>
                <w:szCs w:val="24"/>
                <w:lang w:val="en-US"/>
              </w:rPr>
              <w:t>.</w:t>
            </w:r>
            <w:r w:rsidRPr="00EB447B">
              <w:rPr>
                <w:rFonts w:ascii="Times New Roman" w:hAnsi="Times New Roman" w:cs="Times New Roman"/>
                <w:sz w:val="24"/>
                <w:szCs w:val="24"/>
              </w:rPr>
              <w:t>33</w:t>
            </w:r>
            <w:r>
              <w:rPr>
                <w:rFonts w:ascii="Times New Roman" w:hAnsi="Times New Roman" w:cs="Times New Roman"/>
                <w:sz w:val="24"/>
                <w:szCs w:val="24"/>
                <w:lang w:val="en-US"/>
              </w:rPr>
              <w:t>”</w:t>
            </w:r>
            <w:r w:rsidRPr="00EB447B">
              <w:rPr>
                <w:rFonts w:ascii="Times New Roman" w:hAnsi="Times New Roman" w:cs="Times New Roman"/>
                <w:sz w:val="24"/>
                <w:szCs w:val="24"/>
              </w:rPr>
              <w:t xml:space="preserve">   29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57</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31</w:t>
            </w:r>
            <w:r>
              <w:rPr>
                <w:rFonts w:ascii="Times New Roman" w:hAnsi="Times New Roman" w:cs="Times New Roman"/>
                <w:sz w:val="24"/>
                <w:szCs w:val="24"/>
                <w:lang w:val="en-US"/>
              </w:rPr>
              <w:t>.</w:t>
            </w:r>
            <w:r w:rsidRPr="00EB447B">
              <w:rPr>
                <w:rFonts w:ascii="Times New Roman" w:hAnsi="Times New Roman" w:cs="Times New Roman"/>
                <w:sz w:val="24"/>
                <w:szCs w:val="24"/>
              </w:rPr>
              <w:t>30</w:t>
            </w:r>
            <w:r>
              <w:rPr>
                <w:rFonts w:ascii="Times New Roman" w:hAnsi="Times New Roman" w:cs="Times New Roman"/>
                <w:sz w:val="24"/>
                <w:szCs w:val="24"/>
                <w:lang w:val="en-US"/>
              </w:rPr>
              <w:t>”</w:t>
            </w:r>
          </w:p>
          <w:p w14:paraId="613BC4C7" w14:textId="77777777" w:rsidR="00F44A86" w:rsidRPr="000B1CE0" w:rsidRDefault="00F44A86" w:rsidP="00096BD9">
            <w:pPr>
              <w:jc w:val="center"/>
              <w:rPr>
                <w:rFonts w:ascii="Times New Roman" w:hAnsi="Times New Roman" w:cs="Times New Roman"/>
                <w:sz w:val="24"/>
                <w:szCs w:val="24"/>
                <w:lang w:val="en-US"/>
              </w:rPr>
            </w:pPr>
            <w:r w:rsidRPr="00EB447B">
              <w:rPr>
                <w:rFonts w:ascii="Times New Roman" w:hAnsi="Times New Roman" w:cs="Times New Roman"/>
                <w:sz w:val="24"/>
                <w:szCs w:val="24"/>
              </w:rPr>
              <w:t>59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94</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90</w:t>
            </w:r>
            <w:r>
              <w:rPr>
                <w:rFonts w:ascii="Times New Roman" w:hAnsi="Times New Roman" w:cs="Times New Roman"/>
                <w:sz w:val="24"/>
                <w:szCs w:val="24"/>
                <w:lang w:val="en-US"/>
              </w:rPr>
              <w:t>.</w:t>
            </w:r>
            <w:r w:rsidRPr="00EB447B">
              <w:rPr>
                <w:rFonts w:ascii="Times New Roman" w:hAnsi="Times New Roman" w:cs="Times New Roman"/>
                <w:sz w:val="24"/>
                <w:szCs w:val="24"/>
              </w:rPr>
              <w:t>32</w:t>
            </w:r>
            <w:r>
              <w:rPr>
                <w:rFonts w:ascii="Times New Roman" w:hAnsi="Times New Roman" w:cs="Times New Roman"/>
                <w:sz w:val="24"/>
                <w:szCs w:val="24"/>
                <w:lang w:val="en-US"/>
              </w:rPr>
              <w:t>”</w:t>
            </w:r>
            <w:r w:rsidRPr="00EB447B">
              <w:rPr>
                <w:rFonts w:ascii="Times New Roman" w:hAnsi="Times New Roman" w:cs="Times New Roman"/>
                <w:sz w:val="24"/>
                <w:szCs w:val="24"/>
              </w:rPr>
              <w:t xml:space="preserve">   29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57</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32</w:t>
            </w:r>
            <w:r>
              <w:rPr>
                <w:rFonts w:ascii="Times New Roman" w:hAnsi="Times New Roman" w:cs="Times New Roman"/>
                <w:sz w:val="24"/>
                <w:szCs w:val="24"/>
                <w:lang w:val="en-US"/>
              </w:rPr>
              <w:t>.</w:t>
            </w:r>
            <w:r w:rsidRPr="00EB447B">
              <w:rPr>
                <w:rFonts w:ascii="Times New Roman" w:hAnsi="Times New Roman" w:cs="Times New Roman"/>
                <w:sz w:val="24"/>
                <w:szCs w:val="24"/>
              </w:rPr>
              <w:t>46</w:t>
            </w:r>
            <w:r>
              <w:rPr>
                <w:rFonts w:ascii="Times New Roman" w:hAnsi="Times New Roman" w:cs="Times New Roman"/>
                <w:sz w:val="24"/>
                <w:szCs w:val="24"/>
                <w:lang w:val="en-US"/>
              </w:rPr>
              <w:t>”</w:t>
            </w:r>
          </w:p>
          <w:p w14:paraId="4CF8F7F5" w14:textId="77777777" w:rsidR="00F44A86" w:rsidRPr="000B1CE0" w:rsidRDefault="00F44A86" w:rsidP="00096BD9">
            <w:pPr>
              <w:jc w:val="center"/>
              <w:rPr>
                <w:rFonts w:ascii="Times New Roman" w:hAnsi="Times New Roman" w:cs="Times New Roman"/>
                <w:sz w:val="24"/>
                <w:szCs w:val="24"/>
                <w:lang w:val="en-US"/>
              </w:rPr>
            </w:pPr>
            <w:r w:rsidRPr="00EB447B">
              <w:rPr>
                <w:rFonts w:ascii="Times New Roman" w:hAnsi="Times New Roman" w:cs="Times New Roman"/>
                <w:sz w:val="24"/>
                <w:szCs w:val="24"/>
              </w:rPr>
              <w:t>59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94</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90</w:t>
            </w:r>
            <w:r>
              <w:rPr>
                <w:rFonts w:ascii="Times New Roman" w:hAnsi="Times New Roman" w:cs="Times New Roman"/>
                <w:sz w:val="24"/>
                <w:szCs w:val="24"/>
                <w:lang w:val="en-US"/>
              </w:rPr>
              <w:t>.</w:t>
            </w:r>
            <w:r w:rsidRPr="00EB447B">
              <w:rPr>
                <w:rFonts w:ascii="Times New Roman" w:hAnsi="Times New Roman" w:cs="Times New Roman"/>
                <w:sz w:val="24"/>
                <w:szCs w:val="24"/>
              </w:rPr>
              <w:t>28</w:t>
            </w:r>
            <w:r>
              <w:rPr>
                <w:rFonts w:ascii="Times New Roman" w:hAnsi="Times New Roman" w:cs="Times New Roman"/>
                <w:sz w:val="24"/>
                <w:szCs w:val="24"/>
                <w:lang w:val="en-US"/>
              </w:rPr>
              <w:t>”</w:t>
            </w:r>
            <w:r w:rsidRPr="00EB447B">
              <w:rPr>
                <w:rFonts w:ascii="Times New Roman" w:hAnsi="Times New Roman" w:cs="Times New Roman"/>
                <w:sz w:val="24"/>
                <w:szCs w:val="24"/>
              </w:rPr>
              <w:t xml:space="preserve">   29</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57</w:t>
            </w:r>
            <w:r>
              <w:rPr>
                <w:rFonts w:ascii="Times New Roman" w:hAnsi="Times New Roman" w:cs="Times New Roman"/>
                <w:sz w:val="24"/>
                <w:szCs w:val="24"/>
                <w:lang w:val="en-US"/>
              </w:rPr>
              <w:t xml:space="preserve">’ </w:t>
            </w:r>
            <w:r w:rsidRPr="00EB447B">
              <w:rPr>
                <w:rFonts w:ascii="Times New Roman" w:hAnsi="Times New Roman" w:cs="Times New Roman"/>
                <w:sz w:val="24"/>
                <w:szCs w:val="24"/>
              </w:rPr>
              <w:t>33</w:t>
            </w:r>
            <w:r>
              <w:rPr>
                <w:rFonts w:ascii="Times New Roman" w:hAnsi="Times New Roman" w:cs="Times New Roman"/>
                <w:sz w:val="24"/>
                <w:szCs w:val="24"/>
                <w:lang w:val="en-US"/>
              </w:rPr>
              <w:t>.</w:t>
            </w:r>
            <w:r w:rsidRPr="00EB447B">
              <w:rPr>
                <w:rFonts w:ascii="Times New Roman" w:hAnsi="Times New Roman" w:cs="Times New Roman"/>
                <w:sz w:val="24"/>
                <w:szCs w:val="24"/>
              </w:rPr>
              <w:t>27</w:t>
            </w:r>
            <w:r>
              <w:rPr>
                <w:rFonts w:ascii="Times New Roman" w:hAnsi="Times New Roman" w:cs="Times New Roman"/>
                <w:sz w:val="24"/>
                <w:szCs w:val="24"/>
                <w:lang w:val="en-US"/>
              </w:rPr>
              <w:t>”</w:t>
            </w:r>
          </w:p>
        </w:tc>
        <w:tc>
          <w:tcPr>
            <w:tcW w:w="3402" w:type="dxa"/>
          </w:tcPr>
          <w:p w14:paraId="064D60E7"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96</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70</w:t>
            </w:r>
            <w:r>
              <w:rPr>
                <w:rFonts w:ascii="Times New Roman" w:hAnsi="Times New Roman" w:cs="Times New Roman"/>
                <w:sz w:val="24"/>
                <w:szCs w:val="24"/>
                <w:lang w:val="en-US"/>
              </w:rPr>
              <w:t>.</w:t>
            </w:r>
            <w:r w:rsidRPr="000B1CE0">
              <w:rPr>
                <w:rFonts w:ascii="Times New Roman" w:hAnsi="Times New Roman" w:cs="Times New Roman"/>
                <w:sz w:val="24"/>
                <w:szCs w:val="24"/>
                <w:lang w:val="en-US"/>
              </w:rPr>
              <w:t>20</w:t>
            </w:r>
            <w:r>
              <w:rPr>
                <w:rFonts w:ascii="Times New Roman" w:hAnsi="Times New Roman" w:cs="Times New Roman"/>
                <w:sz w:val="24"/>
                <w:szCs w:val="24"/>
                <w:lang w:val="en-US"/>
              </w:rPr>
              <w:t>”</w:t>
            </w:r>
          </w:p>
          <w:p w14:paraId="618B2ACC"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83</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68</w:t>
            </w:r>
            <w:r>
              <w:rPr>
                <w:rFonts w:ascii="Times New Roman" w:hAnsi="Times New Roman" w:cs="Times New Roman"/>
                <w:sz w:val="24"/>
                <w:szCs w:val="24"/>
                <w:lang w:val="en-US"/>
              </w:rPr>
              <w:t>.</w:t>
            </w:r>
            <w:r w:rsidRPr="000B1CE0">
              <w:rPr>
                <w:rFonts w:ascii="Times New Roman" w:hAnsi="Times New Roman" w:cs="Times New Roman"/>
                <w:sz w:val="24"/>
                <w:szCs w:val="24"/>
                <w:lang w:val="en-US"/>
              </w:rPr>
              <w:t>37</w:t>
            </w:r>
            <w:r>
              <w:rPr>
                <w:rFonts w:ascii="Times New Roman" w:hAnsi="Times New Roman" w:cs="Times New Roman"/>
                <w:sz w:val="24"/>
                <w:szCs w:val="24"/>
                <w:lang w:val="en-US"/>
              </w:rPr>
              <w:t>”</w:t>
            </w:r>
          </w:p>
          <w:p w14:paraId="32F5CCBF"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68</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19</w:t>
            </w:r>
            <w:r>
              <w:rPr>
                <w:rFonts w:ascii="Times New Roman" w:hAnsi="Times New Roman" w:cs="Times New Roman"/>
                <w:sz w:val="24"/>
                <w:szCs w:val="24"/>
                <w:lang w:val="en-US"/>
              </w:rPr>
              <w:t>”</w:t>
            </w:r>
          </w:p>
          <w:p w14:paraId="1ABC7FCD"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71</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18</w:t>
            </w:r>
            <w:r>
              <w:rPr>
                <w:rFonts w:ascii="Times New Roman" w:hAnsi="Times New Roman" w:cs="Times New Roman"/>
                <w:sz w:val="24"/>
                <w:szCs w:val="24"/>
                <w:lang w:val="en-US"/>
              </w:rPr>
              <w:t>”</w:t>
            </w:r>
          </w:p>
          <w:p w14:paraId="4C7F88BB"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72</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39</w:t>
            </w:r>
            <w:r>
              <w:rPr>
                <w:rFonts w:ascii="Times New Roman" w:hAnsi="Times New Roman" w:cs="Times New Roman"/>
                <w:sz w:val="24"/>
                <w:szCs w:val="24"/>
                <w:lang w:val="en-US"/>
              </w:rPr>
              <w:t>”</w:t>
            </w:r>
          </w:p>
          <w:p w14:paraId="53AD3CAF"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44</w:t>
            </w:r>
            <w:r>
              <w:rPr>
                <w:rFonts w:ascii="Times New Roman" w:hAnsi="Times New Roman" w:cs="Times New Roman"/>
                <w:sz w:val="24"/>
                <w:szCs w:val="24"/>
                <w:lang w:val="en-US"/>
              </w:rPr>
              <w:t>”</w:t>
            </w:r>
          </w:p>
          <w:p w14:paraId="37FDDBBE"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72</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41</w:t>
            </w:r>
            <w:r>
              <w:rPr>
                <w:rFonts w:ascii="Times New Roman" w:hAnsi="Times New Roman" w:cs="Times New Roman"/>
                <w:sz w:val="24"/>
                <w:szCs w:val="24"/>
                <w:lang w:val="en-US"/>
              </w:rPr>
              <w:t>”</w:t>
            </w:r>
          </w:p>
          <w:p w14:paraId="20E3DD85"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72</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41</w:t>
            </w:r>
            <w:r>
              <w:rPr>
                <w:rFonts w:ascii="Times New Roman" w:hAnsi="Times New Roman" w:cs="Times New Roman"/>
                <w:sz w:val="24"/>
                <w:szCs w:val="24"/>
                <w:lang w:val="en-US"/>
              </w:rPr>
              <w:t>”</w:t>
            </w:r>
          </w:p>
          <w:p w14:paraId="60B5F475"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75</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39</w:t>
            </w:r>
            <w:r>
              <w:rPr>
                <w:rFonts w:ascii="Times New Roman" w:hAnsi="Times New Roman" w:cs="Times New Roman"/>
                <w:sz w:val="24"/>
                <w:szCs w:val="24"/>
                <w:lang w:val="en-US"/>
              </w:rPr>
              <w:t>”</w:t>
            </w:r>
          </w:p>
          <w:p w14:paraId="3F700EBC"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75</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38</w:t>
            </w:r>
            <w:r>
              <w:rPr>
                <w:rFonts w:ascii="Times New Roman" w:hAnsi="Times New Roman" w:cs="Times New Roman"/>
                <w:sz w:val="24"/>
                <w:szCs w:val="24"/>
                <w:lang w:val="en-US"/>
              </w:rPr>
              <w:t>”</w:t>
            </w:r>
          </w:p>
          <w:p w14:paraId="48F22128"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76</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18</w:t>
            </w:r>
            <w:r>
              <w:rPr>
                <w:rFonts w:ascii="Times New Roman" w:hAnsi="Times New Roman" w:cs="Times New Roman"/>
                <w:sz w:val="24"/>
                <w:szCs w:val="24"/>
                <w:lang w:val="en-US"/>
              </w:rPr>
              <w:t>”</w:t>
            </w:r>
          </w:p>
          <w:p w14:paraId="0BEED3BA"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75</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67</w:t>
            </w:r>
            <w:r>
              <w:rPr>
                <w:rFonts w:ascii="Times New Roman" w:hAnsi="Times New Roman" w:cs="Times New Roman"/>
                <w:sz w:val="24"/>
                <w:szCs w:val="24"/>
                <w:lang w:val="en-US"/>
              </w:rPr>
              <w:t>.</w:t>
            </w:r>
            <w:r w:rsidRPr="000B1CE0">
              <w:rPr>
                <w:rFonts w:ascii="Times New Roman" w:hAnsi="Times New Roman" w:cs="Times New Roman"/>
                <w:sz w:val="24"/>
                <w:szCs w:val="24"/>
                <w:lang w:val="en-US"/>
              </w:rPr>
              <w:t>36</w:t>
            </w:r>
            <w:r>
              <w:rPr>
                <w:rFonts w:ascii="Times New Roman" w:hAnsi="Times New Roman" w:cs="Times New Roman"/>
                <w:sz w:val="24"/>
                <w:szCs w:val="24"/>
                <w:lang w:val="en-US"/>
              </w:rPr>
              <w:t>”</w:t>
            </w:r>
          </w:p>
          <w:p w14:paraId="643D3207" w14:textId="77777777" w:rsidR="00F44A86" w:rsidRPr="000B1CE0" w:rsidRDefault="00F44A86" w:rsidP="00096BD9">
            <w:pPr>
              <w:jc w:val="center"/>
              <w:rPr>
                <w:rFonts w:ascii="Times New Roman" w:hAnsi="Times New Roman" w:cs="Times New Roman"/>
                <w:sz w:val="24"/>
                <w:szCs w:val="24"/>
                <w:lang w:val="en-US"/>
              </w:rPr>
            </w:pPr>
            <w:r w:rsidRPr="000B1CE0">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54</w:t>
            </w:r>
            <w:r>
              <w:rPr>
                <w:rFonts w:ascii="Times New Roman" w:hAnsi="Times New Roman" w:cs="Times New Roman"/>
                <w:sz w:val="24"/>
                <w:szCs w:val="24"/>
                <w:lang w:val="en-US"/>
              </w:rPr>
              <w:t>.</w:t>
            </w:r>
            <w:r w:rsidRPr="000B1CE0">
              <w:rPr>
                <w:rFonts w:ascii="Times New Roman" w:hAnsi="Times New Roman" w:cs="Times New Roman"/>
                <w:sz w:val="24"/>
                <w:szCs w:val="24"/>
                <w:lang w:val="en-US"/>
              </w:rPr>
              <w:t>81</w:t>
            </w:r>
            <w:r>
              <w:rPr>
                <w:rFonts w:ascii="Times New Roman" w:hAnsi="Times New Roman" w:cs="Times New Roman"/>
                <w:sz w:val="24"/>
                <w:szCs w:val="24"/>
                <w:lang w:val="en-US"/>
              </w:rPr>
              <w:t>”</w:t>
            </w:r>
            <w:r w:rsidRPr="000B1CE0">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0B1CE0">
              <w:rPr>
                <w:rFonts w:ascii="Times New Roman" w:hAnsi="Times New Roman" w:cs="Times New Roman"/>
                <w:sz w:val="24"/>
                <w:szCs w:val="24"/>
                <w:lang w:val="en-US"/>
              </w:rPr>
              <w:t>66</w:t>
            </w:r>
            <w:r>
              <w:rPr>
                <w:rFonts w:ascii="Times New Roman" w:hAnsi="Times New Roman" w:cs="Times New Roman"/>
                <w:sz w:val="24"/>
                <w:szCs w:val="24"/>
                <w:lang w:val="en-US"/>
              </w:rPr>
              <w:t>.</w:t>
            </w:r>
            <w:r w:rsidRPr="000B1CE0">
              <w:rPr>
                <w:rFonts w:ascii="Times New Roman" w:hAnsi="Times New Roman" w:cs="Times New Roman"/>
                <w:sz w:val="24"/>
                <w:szCs w:val="24"/>
                <w:lang w:val="en-US"/>
              </w:rPr>
              <w:t>05</w:t>
            </w:r>
            <w:r>
              <w:rPr>
                <w:rFonts w:ascii="Times New Roman" w:hAnsi="Times New Roman" w:cs="Times New Roman"/>
                <w:sz w:val="24"/>
                <w:szCs w:val="24"/>
                <w:lang w:val="en-US"/>
              </w:rPr>
              <w:t>”</w:t>
            </w:r>
          </w:p>
        </w:tc>
        <w:tc>
          <w:tcPr>
            <w:tcW w:w="3380" w:type="dxa"/>
          </w:tcPr>
          <w:p w14:paraId="1AB51DDF"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59</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60</w:t>
            </w:r>
            <w:r>
              <w:rPr>
                <w:rFonts w:ascii="Times New Roman" w:hAnsi="Times New Roman" w:cs="Times New Roman"/>
                <w:sz w:val="24"/>
                <w:szCs w:val="24"/>
                <w:lang w:val="en-US"/>
              </w:rPr>
              <w:t>.</w:t>
            </w:r>
            <w:r w:rsidRPr="00E70A81">
              <w:rPr>
                <w:rFonts w:ascii="Times New Roman" w:hAnsi="Times New Roman" w:cs="Times New Roman"/>
                <w:sz w:val="24"/>
                <w:szCs w:val="24"/>
                <w:lang w:val="en-US"/>
              </w:rPr>
              <w:t>14</w:t>
            </w:r>
            <w:r>
              <w:rPr>
                <w:rFonts w:ascii="Times New Roman" w:hAnsi="Times New Roman" w:cs="Times New Roman"/>
                <w:sz w:val="24"/>
                <w:szCs w:val="24"/>
                <w:lang w:val="en-US"/>
              </w:rPr>
              <w:t>”</w:t>
            </w:r>
          </w:p>
          <w:p w14:paraId="3147B9FF"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33</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61</w:t>
            </w:r>
            <w:r>
              <w:rPr>
                <w:rFonts w:ascii="Times New Roman" w:hAnsi="Times New Roman" w:cs="Times New Roman"/>
                <w:sz w:val="24"/>
                <w:szCs w:val="24"/>
                <w:lang w:val="en-US"/>
              </w:rPr>
              <w:t>.</w:t>
            </w:r>
            <w:r w:rsidRPr="00E70A81">
              <w:rPr>
                <w:rFonts w:ascii="Times New Roman" w:hAnsi="Times New Roman" w:cs="Times New Roman"/>
                <w:sz w:val="24"/>
                <w:szCs w:val="24"/>
                <w:lang w:val="en-US"/>
              </w:rPr>
              <w:t>67</w:t>
            </w:r>
            <w:r>
              <w:rPr>
                <w:rFonts w:ascii="Times New Roman" w:hAnsi="Times New Roman" w:cs="Times New Roman"/>
                <w:sz w:val="24"/>
                <w:szCs w:val="24"/>
                <w:lang w:val="en-US"/>
              </w:rPr>
              <w:t>”</w:t>
            </w:r>
          </w:p>
          <w:p w14:paraId="27B73824"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79</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41</w:t>
            </w:r>
            <w:r>
              <w:rPr>
                <w:rFonts w:ascii="Times New Roman" w:hAnsi="Times New Roman" w:cs="Times New Roman"/>
                <w:sz w:val="24"/>
                <w:szCs w:val="24"/>
                <w:lang w:val="en-US"/>
              </w:rPr>
              <w:t>.</w:t>
            </w:r>
            <w:r w:rsidRPr="00E70A81">
              <w:rPr>
                <w:rFonts w:ascii="Times New Roman" w:hAnsi="Times New Roman" w:cs="Times New Roman"/>
                <w:sz w:val="24"/>
                <w:szCs w:val="24"/>
                <w:lang w:val="en-US"/>
              </w:rPr>
              <w:t>88</w:t>
            </w:r>
            <w:r>
              <w:rPr>
                <w:rFonts w:ascii="Times New Roman" w:hAnsi="Times New Roman" w:cs="Times New Roman"/>
                <w:sz w:val="24"/>
                <w:szCs w:val="24"/>
                <w:lang w:val="en-US"/>
              </w:rPr>
              <w:t>”</w:t>
            </w:r>
          </w:p>
          <w:p w14:paraId="3AF18203"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78</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41</w:t>
            </w:r>
            <w:r>
              <w:rPr>
                <w:rFonts w:ascii="Times New Roman" w:hAnsi="Times New Roman" w:cs="Times New Roman"/>
                <w:sz w:val="24"/>
                <w:szCs w:val="24"/>
                <w:lang w:val="en-US"/>
              </w:rPr>
              <w:t>.</w:t>
            </w:r>
            <w:r w:rsidRPr="00E70A81">
              <w:rPr>
                <w:rFonts w:ascii="Times New Roman" w:hAnsi="Times New Roman" w:cs="Times New Roman"/>
                <w:sz w:val="24"/>
                <w:szCs w:val="24"/>
                <w:lang w:val="en-US"/>
              </w:rPr>
              <w:t>98</w:t>
            </w:r>
            <w:r>
              <w:rPr>
                <w:rFonts w:ascii="Times New Roman" w:hAnsi="Times New Roman" w:cs="Times New Roman"/>
                <w:sz w:val="24"/>
                <w:szCs w:val="24"/>
                <w:lang w:val="en-US"/>
              </w:rPr>
              <w:t>”</w:t>
            </w:r>
          </w:p>
          <w:p w14:paraId="5E158B20"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32</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41</w:t>
            </w:r>
            <w:r>
              <w:rPr>
                <w:rFonts w:ascii="Times New Roman" w:hAnsi="Times New Roman" w:cs="Times New Roman"/>
                <w:sz w:val="24"/>
                <w:szCs w:val="24"/>
                <w:lang w:val="en-US"/>
              </w:rPr>
              <w:t>.</w:t>
            </w:r>
            <w:r w:rsidRPr="00E70A81">
              <w:rPr>
                <w:rFonts w:ascii="Times New Roman" w:hAnsi="Times New Roman" w:cs="Times New Roman"/>
                <w:sz w:val="24"/>
                <w:szCs w:val="24"/>
                <w:lang w:val="en-US"/>
              </w:rPr>
              <w:t>86</w:t>
            </w:r>
            <w:r>
              <w:rPr>
                <w:rFonts w:ascii="Times New Roman" w:hAnsi="Times New Roman" w:cs="Times New Roman"/>
                <w:sz w:val="24"/>
                <w:szCs w:val="24"/>
                <w:lang w:val="en-US"/>
              </w:rPr>
              <w:t>”</w:t>
            </w:r>
          </w:p>
          <w:p w14:paraId="7B8722E3"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42</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40</w:t>
            </w:r>
            <w:r>
              <w:rPr>
                <w:rFonts w:ascii="Times New Roman" w:hAnsi="Times New Roman" w:cs="Times New Roman"/>
                <w:sz w:val="24"/>
                <w:szCs w:val="24"/>
                <w:lang w:val="en-US"/>
              </w:rPr>
              <w:t>.</w:t>
            </w:r>
            <w:r w:rsidRPr="00E70A81">
              <w:rPr>
                <w:rFonts w:ascii="Times New Roman" w:hAnsi="Times New Roman" w:cs="Times New Roman"/>
                <w:sz w:val="24"/>
                <w:szCs w:val="24"/>
                <w:lang w:val="en-US"/>
              </w:rPr>
              <w:t>63</w:t>
            </w:r>
            <w:r>
              <w:rPr>
                <w:rFonts w:ascii="Times New Roman" w:hAnsi="Times New Roman" w:cs="Times New Roman"/>
                <w:sz w:val="24"/>
                <w:szCs w:val="24"/>
                <w:lang w:val="en-US"/>
              </w:rPr>
              <w:t>”</w:t>
            </w:r>
          </w:p>
          <w:p w14:paraId="0A525D9F"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62</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40</w:t>
            </w:r>
            <w:r>
              <w:rPr>
                <w:rFonts w:ascii="Times New Roman" w:hAnsi="Times New Roman" w:cs="Times New Roman"/>
                <w:sz w:val="24"/>
                <w:szCs w:val="24"/>
                <w:lang w:val="en-US"/>
              </w:rPr>
              <w:t>.</w:t>
            </w:r>
            <w:r w:rsidRPr="00E70A81">
              <w:rPr>
                <w:rFonts w:ascii="Times New Roman" w:hAnsi="Times New Roman" w:cs="Times New Roman"/>
                <w:sz w:val="24"/>
                <w:szCs w:val="24"/>
                <w:lang w:val="en-US"/>
              </w:rPr>
              <w:t>70</w:t>
            </w:r>
            <w:r>
              <w:rPr>
                <w:rFonts w:ascii="Times New Roman" w:hAnsi="Times New Roman" w:cs="Times New Roman"/>
                <w:sz w:val="24"/>
                <w:szCs w:val="24"/>
                <w:lang w:val="en-US"/>
              </w:rPr>
              <w:t>”</w:t>
            </w:r>
          </w:p>
          <w:p w14:paraId="14DE59AE"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80</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42</w:t>
            </w:r>
            <w:r>
              <w:rPr>
                <w:rFonts w:ascii="Times New Roman" w:hAnsi="Times New Roman" w:cs="Times New Roman"/>
                <w:sz w:val="24"/>
                <w:szCs w:val="24"/>
                <w:lang w:val="en-US"/>
              </w:rPr>
              <w:t>.</w:t>
            </w:r>
            <w:r w:rsidRPr="00E70A81">
              <w:rPr>
                <w:rFonts w:ascii="Times New Roman" w:hAnsi="Times New Roman" w:cs="Times New Roman"/>
                <w:sz w:val="24"/>
                <w:szCs w:val="24"/>
                <w:lang w:val="en-US"/>
              </w:rPr>
              <w:t>11</w:t>
            </w:r>
            <w:r>
              <w:rPr>
                <w:rFonts w:ascii="Times New Roman" w:hAnsi="Times New Roman" w:cs="Times New Roman"/>
                <w:sz w:val="24"/>
                <w:szCs w:val="24"/>
                <w:lang w:val="en-US"/>
              </w:rPr>
              <w:t>”</w:t>
            </w:r>
          </w:p>
          <w:p w14:paraId="3123358A"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71</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42</w:t>
            </w:r>
            <w:r>
              <w:rPr>
                <w:rFonts w:ascii="Times New Roman" w:hAnsi="Times New Roman" w:cs="Times New Roman"/>
                <w:sz w:val="24"/>
                <w:szCs w:val="24"/>
                <w:lang w:val="en-US"/>
              </w:rPr>
              <w:t>.</w:t>
            </w:r>
            <w:r w:rsidRPr="00E70A81">
              <w:rPr>
                <w:rFonts w:ascii="Times New Roman" w:hAnsi="Times New Roman" w:cs="Times New Roman"/>
                <w:sz w:val="24"/>
                <w:szCs w:val="24"/>
                <w:lang w:val="en-US"/>
              </w:rPr>
              <w:t>02</w:t>
            </w:r>
            <w:r>
              <w:rPr>
                <w:rFonts w:ascii="Times New Roman" w:hAnsi="Times New Roman" w:cs="Times New Roman"/>
                <w:sz w:val="24"/>
                <w:szCs w:val="24"/>
                <w:lang w:val="en-US"/>
              </w:rPr>
              <w:t>”</w:t>
            </w:r>
          </w:p>
          <w:p w14:paraId="2EC9B3FE"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58</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40</w:t>
            </w:r>
            <w:r>
              <w:rPr>
                <w:rFonts w:ascii="Times New Roman" w:hAnsi="Times New Roman" w:cs="Times New Roman"/>
                <w:sz w:val="24"/>
                <w:szCs w:val="24"/>
                <w:lang w:val="en-US"/>
              </w:rPr>
              <w:t>.</w:t>
            </w:r>
            <w:r w:rsidRPr="00E70A81">
              <w:rPr>
                <w:rFonts w:ascii="Times New Roman" w:hAnsi="Times New Roman" w:cs="Times New Roman"/>
                <w:sz w:val="24"/>
                <w:szCs w:val="24"/>
                <w:lang w:val="en-US"/>
              </w:rPr>
              <w:t>69</w:t>
            </w:r>
            <w:r>
              <w:rPr>
                <w:rFonts w:ascii="Times New Roman" w:hAnsi="Times New Roman" w:cs="Times New Roman"/>
                <w:sz w:val="24"/>
                <w:szCs w:val="24"/>
                <w:lang w:val="en-US"/>
              </w:rPr>
              <w:t>”</w:t>
            </w:r>
          </w:p>
          <w:p w14:paraId="0B0AEE58"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33</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39</w:t>
            </w:r>
            <w:r>
              <w:rPr>
                <w:rFonts w:ascii="Times New Roman" w:hAnsi="Times New Roman" w:cs="Times New Roman"/>
                <w:sz w:val="24"/>
                <w:szCs w:val="24"/>
                <w:lang w:val="en-US"/>
              </w:rPr>
              <w:t>.</w:t>
            </w:r>
            <w:r w:rsidRPr="00E70A81">
              <w:rPr>
                <w:rFonts w:ascii="Times New Roman" w:hAnsi="Times New Roman" w:cs="Times New Roman"/>
                <w:sz w:val="24"/>
                <w:szCs w:val="24"/>
                <w:lang w:val="en-US"/>
              </w:rPr>
              <w:t>29</w:t>
            </w:r>
            <w:r>
              <w:rPr>
                <w:rFonts w:ascii="Times New Roman" w:hAnsi="Times New Roman" w:cs="Times New Roman"/>
                <w:sz w:val="24"/>
                <w:szCs w:val="24"/>
                <w:lang w:val="en-US"/>
              </w:rPr>
              <w:t>”</w:t>
            </w:r>
          </w:p>
          <w:p w14:paraId="3D665BFE"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25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38</w:t>
            </w:r>
            <w:r>
              <w:rPr>
                <w:rFonts w:ascii="Times New Roman" w:hAnsi="Times New Roman" w:cs="Times New Roman"/>
                <w:sz w:val="24"/>
                <w:szCs w:val="24"/>
                <w:lang w:val="en-US"/>
              </w:rPr>
              <w:t>.</w:t>
            </w:r>
            <w:r w:rsidRPr="00E70A81">
              <w:rPr>
                <w:rFonts w:ascii="Times New Roman" w:hAnsi="Times New Roman" w:cs="Times New Roman"/>
                <w:sz w:val="24"/>
                <w:szCs w:val="24"/>
                <w:lang w:val="en-US"/>
              </w:rPr>
              <w:t>19</w:t>
            </w:r>
            <w:r>
              <w:rPr>
                <w:rFonts w:ascii="Times New Roman" w:hAnsi="Times New Roman" w:cs="Times New Roman"/>
                <w:sz w:val="24"/>
                <w:szCs w:val="24"/>
                <w:lang w:val="en-US"/>
              </w:rPr>
              <w:t>”</w:t>
            </w:r>
          </w:p>
          <w:p w14:paraId="1AE3F7B1"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19</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37</w:t>
            </w:r>
            <w:r>
              <w:rPr>
                <w:rFonts w:ascii="Times New Roman" w:hAnsi="Times New Roman" w:cs="Times New Roman"/>
                <w:sz w:val="24"/>
                <w:szCs w:val="24"/>
                <w:lang w:val="en-US"/>
              </w:rPr>
              <w:t>.</w:t>
            </w:r>
            <w:r w:rsidRPr="00E70A81">
              <w:rPr>
                <w:rFonts w:ascii="Times New Roman" w:hAnsi="Times New Roman" w:cs="Times New Roman"/>
                <w:sz w:val="24"/>
                <w:szCs w:val="24"/>
                <w:lang w:val="en-US"/>
              </w:rPr>
              <w:t>98</w:t>
            </w:r>
            <w:r>
              <w:rPr>
                <w:rFonts w:ascii="Times New Roman" w:hAnsi="Times New Roman" w:cs="Times New Roman"/>
                <w:sz w:val="24"/>
                <w:szCs w:val="24"/>
                <w:lang w:val="en-US"/>
              </w:rPr>
              <w:t>”</w:t>
            </w:r>
          </w:p>
          <w:p w14:paraId="36A201AA"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02</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36</w:t>
            </w:r>
            <w:r>
              <w:rPr>
                <w:rFonts w:ascii="Times New Roman" w:hAnsi="Times New Roman" w:cs="Times New Roman"/>
                <w:sz w:val="24"/>
                <w:szCs w:val="24"/>
                <w:lang w:val="en-US"/>
              </w:rPr>
              <w:t>.</w:t>
            </w:r>
            <w:r w:rsidRPr="00E70A81">
              <w:rPr>
                <w:rFonts w:ascii="Times New Roman" w:hAnsi="Times New Roman" w:cs="Times New Roman"/>
                <w:sz w:val="24"/>
                <w:szCs w:val="24"/>
                <w:lang w:val="en-US"/>
              </w:rPr>
              <w:t>21</w:t>
            </w:r>
            <w:r>
              <w:rPr>
                <w:rFonts w:ascii="Times New Roman" w:hAnsi="Times New Roman" w:cs="Times New Roman"/>
                <w:sz w:val="24"/>
                <w:szCs w:val="24"/>
                <w:lang w:val="en-US"/>
              </w:rPr>
              <w:t>”</w:t>
            </w:r>
          </w:p>
          <w:p w14:paraId="0026B1BA"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25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34</w:t>
            </w:r>
            <w:r>
              <w:rPr>
                <w:rFonts w:ascii="Times New Roman" w:hAnsi="Times New Roman" w:cs="Times New Roman"/>
                <w:sz w:val="24"/>
                <w:szCs w:val="24"/>
                <w:lang w:val="en-US"/>
              </w:rPr>
              <w:t>.</w:t>
            </w:r>
            <w:r w:rsidRPr="00E70A81">
              <w:rPr>
                <w:rFonts w:ascii="Times New Roman" w:hAnsi="Times New Roman" w:cs="Times New Roman"/>
                <w:sz w:val="24"/>
                <w:szCs w:val="24"/>
                <w:lang w:val="en-US"/>
              </w:rPr>
              <w:t>02</w:t>
            </w:r>
            <w:r>
              <w:rPr>
                <w:rFonts w:ascii="Times New Roman" w:hAnsi="Times New Roman" w:cs="Times New Roman"/>
                <w:sz w:val="24"/>
                <w:szCs w:val="24"/>
                <w:lang w:val="en-US"/>
              </w:rPr>
              <w:t>”</w:t>
            </w:r>
          </w:p>
          <w:p w14:paraId="677CCD50"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38</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33</w:t>
            </w:r>
            <w:r>
              <w:rPr>
                <w:rFonts w:ascii="Times New Roman" w:hAnsi="Times New Roman" w:cs="Times New Roman"/>
                <w:sz w:val="24"/>
                <w:szCs w:val="24"/>
                <w:lang w:val="en-US"/>
              </w:rPr>
              <w:t>.</w:t>
            </w:r>
            <w:r w:rsidRPr="00E70A81">
              <w:rPr>
                <w:rFonts w:ascii="Times New Roman" w:hAnsi="Times New Roman" w:cs="Times New Roman"/>
                <w:sz w:val="24"/>
                <w:szCs w:val="24"/>
                <w:lang w:val="en-US"/>
              </w:rPr>
              <w:t>81</w:t>
            </w:r>
            <w:r>
              <w:rPr>
                <w:rFonts w:ascii="Times New Roman" w:hAnsi="Times New Roman" w:cs="Times New Roman"/>
                <w:sz w:val="24"/>
                <w:szCs w:val="24"/>
                <w:lang w:val="en-US"/>
              </w:rPr>
              <w:t>”</w:t>
            </w:r>
          </w:p>
          <w:p w14:paraId="39DD5E5D"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49</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33</w:t>
            </w:r>
            <w:r>
              <w:rPr>
                <w:rFonts w:ascii="Times New Roman" w:hAnsi="Times New Roman" w:cs="Times New Roman"/>
                <w:sz w:val="24"/>
                <w:szCs w:val="24"/>
                <w:lang w:val="en-US"/>
              </w:rPr>
              <w:t>.</w:t>
            </w:r>
            <w:r w:rsidRPr="00E70A81">
              <w:rPr>
                <w:rFonts w:ascii="Times New Roman" w:hAnsi="Times New Roman" w:cs="Times New Roman"/>
                <w:sz w:val="24"/>
                <w:szCs w:val="24"/>
                <w:lang w:val="en-US"/>
              </w:rPr>
              <w:t>60</w:t>
            </w:r>
            <w:r>
              <w:rPr>
                <w:rFonts w:ascii="Times New Roman" w:hAnsi="Times New Roman" w:cs="Times New Roman"/>
                <w:sz w:val="24"/>
                <w:szCs w:val="24"/>
                <w:lang w:val="en-US"/>
              </w:rPr>
              <w:t>”</w:t>
            </w:r>
          </w:p>
          <w:p w14:paraId="7C79F803"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63</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33</w:t>
            </w:r>
            <w:r>
              <w:rPr>
                <w:rFonts w:ascii="Times New Roman" w:hAnsi="Times New Roman" w:cs="Times New Roman"/>
                <w:sz w:val="24"/>
                <w:szCs w:val="24"/>
                <w:lang w:val="en-US"/>
              </w:rPr>
              <w:t>.</w:t>
            </w:r>
            <w:r w:rsidRPr="00E70A81">
              <w:rPr>
                <w:rFonts w:ascii="Times New Roman" w:hAnsi="Times New Roman" w:cs="Times New Roman"/>
                <w:sz w:val="24"/>
                <w:szCs w:val="24"/>
                <w:lang w:val="en-US"/>
              </w:rPr>
              <w:t>43</w:t>
            </w:r>
            <w:r>
              <w:rPr>
                <w:rFonts w:ascii="Times New Roman" w:hAnsi="Times New Roman" w:cs="Times New Roman"/>
                <w:sz w:val="24"/>
                <w:szCs w:val="24"/>
                <w:lang w:val="en-US"/>
              </w:rPr>
              <w:t>”</w:t>
            </w:r>
          </w:p>
          <w:p w14:paraId="6E2C904F"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71</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33</w:t>
            </w:r>
            <w:r>
              <w:rPr>
                <w:rFonts w:ascii="Times New Roman" w:hAnsi="Times New Roman" w:cs="Times New Roman"/>
                <w:sz w:val="24"/>
                <w:szCs w:val="24"/>
                <w:lang w:val="en-US"/>
              </w:rPr>
              <w:t>.</w:t>
            </w:r>
            <w:r w:rsidRPr="00E70A81">
              <w:rPr>
                <w:rFonts w:ascii="Times New Roman" w:hAnsi="Times New Roman" w:cs="Times New Roman"/>
                <w:sz w:val="24"/>
                <w:szCs w:val="24"/>
                <w:lang w:val="en-US"/>
              </w:rPr>
              <w:t>05</w:t>
            </w:r>
            <w:r>
              <w:rPr>
                <w:rFonts w:ascii="Times New Roman" w:hAnsi="Times New Roman" w:cs="Times New Roman"/>
                <w:sz w:val="24"/>
                <w:szCs w:val="24"/>
                <w:lang w:val="en-US"/>
              </w:rPr>
              <w:t>”</w:t>
            </w:r>
          </w:p>
          <w:p w14:paraId="3EA92567" w14:textId="77777777" w:rsidR="00F44A86" w:rsidRPr="00E70A81" w:rsidRDefault="00F44A86" w:rsidP="00096BD9">
            <w:pPr>
              <w:jc w:val="center"/>
              <w:rPr>
                <w:rFonts w:ascii="Times New Roman" w:hAnsi="Times New Roman" w:cs="Times New Roman"/>
                <w:sz w:val="24"/>
                <w:szCs w:val="24"/>
                <w:lang w:val="en-US"/>
              </w:rPr>
            </w:pPr>
            <w:r w:rsidRPr="00E70A81">
              <w:rPr>
                <w:rFonts w:ascii="Times New Roman" w:hAnsi="Times New Roman" w:cs="Times New Roman"/>
                <w:sz w:val="24"/>
                <w:szCs w:val="24"/>
                <w:lang w:val="en-US"/>
              </w:rPr>
              <w:t>59°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95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w:t>
            </w:r>
            <w:r w:rsidRPr="00E70A81">
              <w:rPr>
                <w:rFonts w:ascii="Times New Roman" w:hAnsi="Times New Roman" w:cs="Times New Roman"/>
                <w:sz w:val="24"/>
                <w:szCs w:val="24"/>
                <w:lang w:val="en-US"/>
              </w:rPr>
              <w:t>86</w:t>
            </w:r>
            <w:r>
              <w:rPr>
                <w:rFonts w:ascii="Times New Roman" w:hAnsi="Times New Roman" w:cs="Times New Roman"/>
                <w:sz w:val="24"/>
                <w:szCs w:val="24"/>
                <w:lang w:val="en-US"/>
              </w:rPr>
              <w:t>”</w:t>
            </w:r>
            <w:r w:rsidRPr="00E70A81">
              <w:rPr>
                <w:rFonts w:ascii="Times New Roman" w:hAnsi="Times New Roman" w:cs="Times New Roman"/>
                <w:sz w:val="24"/>
                <w:szCs w:val="24"/>
                <w:lang w:val="en-US"/>
              </w:rPr>
              <w:t xml:space="preserve">    29°</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55</w:t>
            </w:r>
            <w:r>
              <w:rPr>
                <w:rFonts w:ascii="Times New Roman" w:hAnsi="Times New Roman" w:cs="Times New Roman"/>
                <w:sz w:val="24"/>
                <w:szCs w:val="24"/>
                <w:lang w:val="en-US"/>
              </w:rPr>
              <w:t xml:space="preserve">’ </w:t>
            </w:r>
            <w:r w:rsidRPr="00E70A81">
              <w:rPr>
                <w:rFonts w:ascii="Times New Roman" w:hAnsi="Times New Roman" w:cs="Times New Roman"/>
                <w:sz w:val="24"/>
                <w:szCs w:val="24"/>
                <w:lang w:val="en-US"/>
              </w:rPr>
              <w:t>29</w:t>
            </w:r>
            <w:r>
              <w:rPr>
                <w:rFonts w:ascii="Times New Roman" w:hAnsi="Times New Roman" w:cs="Times New Roman"/>
                <w:sz w:val="24"/>
                <w:szCs w:val="24"/>
                <w:lang w:val="en-US"/>
              </w:rPr>
              <w:t>.</w:t>
            </w:r>
            <w:r w:rsidRPr="00E70A81">
              <w:rPr>
                <w:rFonts w:ascii="Times New Roman" w:hAnsi="Times New Roman" w:cs="Times New Roman"/>
                <w:sz w:val="24"/>
                <w:szCs w:val="24"/>
                <w:lang w:val="en-US"/>
              </w:rPr>
              <w:t>84</w:t>
            </w:r>
            <w:r>
              <w:rPr>
                <w:rFonts w:ascii="Times New Roman" w:hAnsi="Times New Roman" w:cs="Times New Roman"/>
                <w:sz w:val="24"/>
                <w:szCs w:val="24"/>
                <w:lang w:val="en-US"/>
              </w:rPr>
              <w:t>”</w:t>
            </w:r>
          </w:p>
        </w:tc>
      </w:tr>
    </w:tbl>
    <w:p w14:paraId="06B0331A" w14:textId="35566507" w:rsidR="00F44A86" w:rsidRDefault="00346BB8" w:rsidP="00E118C8">
      <w:pPr>
        <w:spacing w:after="0" w:line="360" w:lineRule="auto"/>
        <w:ind w:left="-360" w:right="566" w:firstLine="786"/>
        <w:jc w:val="both"/>
        <w:rPr>
          <w:rFonts w:ascii="Times New Roman" w:hAnsi="Times New Roman" w:cs="Times New Roman"/>
          <w:sz w:val="24"/>
          <w:szCs w:val="24"/>
        </w:rPr>
      </w:pPr>
      <w:r>
        <w:rPr>
          <w:rFonts w:ascii="Times New Roman" w:hAnsi="Times New Roman" w:cs="Times New Roman"/>
          <w:sz w:val="24"/>
          <w:szCs w:val="24"/>
        </w:rPr>
        <w:t xml:space="preserve"> </w:t>
      </w:r>
    </w:p>
    <w:p w14:paraId="4C59FC42" w14:textId="77777777" w:rsidR="00346BB8" w:rsidRDefault="00346BB8" w:rsidP="00346BB8">
      <w:pPr>
        <w:spacing w:after="0" w:line="360" w:lineRule="auto"/>
        <w:ind w:left="1134" w:hanging="1134"/>
        <w:rPr>
          <w:rFonts w:ascii="Times New Roman" w:hAnsi="Times New Roman" w:cs="Times New Roman"/>
          <w:sz w:val="24"/>
          <w:szCs w:val="24"/>
        </w:rPr>
      </w:pPr>
    </w:p>
    <w:p w14:paraId="332F4ADE" w14:textId="77777777" w:rsidR="00346BB8" w:rsidRDefault="00346BB8" w:rsidP="00346BB8">
      <w:pPr>
        <w:spacing w:after="0" w:line="360" w:lineRule="auto"/>
        <w:ind w:left="1134" w:hanging="1134"/>
        <w:rPr>
          <w:rFonts w:ascii="Times New Roman" w:hAnsi="Times New Roman" w:cs="Times New Roman"/>
          <w:sz w:val="24"/>
          <w:szCs w:val="24"/>
        </w:rPr>
      </w:pPr>
    </w:p>
    <w:p w14:paraId="3857E6CA" w14:textId="77777777" w:rsidR="00346BB8" w:rsidRDefault="00346BB8" w:rsidP="00346BB8">
      <w:pPr>
        <w:spacing w:after="0" w:line="360" w:lineRule="auto"/>
        <w:ind w:left="1134" w:hanging="1134"/>
        <w:rPr>
          <w:rFonts w:ascii="Times New Roman" w:hAnsi="Times New Roman" w:cs="Times New Roman"/>
          <w:sz w:val="24"/>
          <w:szCs w:val="24"/>
        </w:rPr>
      </w:pPr>
    </w:p>
    <w:p w14:paraId="1F3D9971" w14:textId="77777777" w:rsidR="00346BB8" w:rsidRDefault="00346BB8" w:rsidP="00346BB8">
      <w:pPr>
        <w:spacing w:after="0" w:line="360" w:lineRule="auto"/>
        <w:ind w:left="1134" w:hanging="1134"/>
        <w:rPr>
          <w:rFonts w:ascii="Times New Roman" w:hAnsi="Times New Roman" w:cs="Times New Roman"/>
          <w:sz w:val="24"/>
          <w:szCs w:val="24"/>
        </w:rPr>
      </w:pPr>
    </w:p>
    <w:p w14:paraId="42E66A7B" w14:textId="77777777" w:rsidR="00346BB8" w:rsidRDefault="00346BB8" w:rsidP="00346BB8">
      <w:pPr>
        <w:spacing w:after="0" w:line="360" w:lineRule="auto"/>
        <w:ind w:left="1134" w:hanging="1134"/>
        <w:rPr>
          <w:rFonts w:ascii="Times New Roman" w:hAnsi="Times New Roman" w:cs="Times New Roman"/>
          <w:i/>
          <w:iCs/>
          <w:sz w:val="24"/>
          <w:szCs w:val="24"/>
        </w:rPr>
      </w:pPr>
      <w:r w:rsidRPr="00006CA0">
        <w:rPr>
          <w:rFonts w:ascii="Times New Roman" w:hAnsi="Times New Roman" w:cs="Times New Roman"/>
          <w:sz w:val="24"/>
          <w:szCs w:val="24"/>
        </w:rPr>
        <w:t xml:space="preserve">Таблица </w:t>
      </w:r>
      <w:r>
        <w:rPr>
          <w:rFonts w:ascii="Times New Roman" w:hAnsi="Times New Roman" w:cs="Times New Roman"/>
          <w:sz w:val="24"/>
          <w:szCs w:val="24"/>
        </w:rPr>
        <w:t>3</w:t>
      </w:r>
      <w:r w:rsidRPr="00006CA0">
        <w:rPr>
          <w:rFonts w:ascii="Times New Roman" w:hAnsi="Times New Roman" w:cs="Times New Roman"/>
          <w:sz w:val="24"/>
          <w:szCs w:val="24"/>
        </w:rPr>
        <w:t xml:space="preserve">. </w:t>
      </w:r>
      <w:r>
        <w:rPr>
          <w:rFonts w:ascii="Times New Roman" w:hAnsi="Times New Roman" w:cs="Times New Roman"/>
          <w:sz w:val="24"/>
          <w:szCs w:val="24"/>
        </w:rPr>
        <w:t xml:space="preserve">Выбранные для </w:t>
      </w:r>
      <w:r>
        <w:rPr>
          <w:rFonts w:ascii="Times New Roman" w:hAnsi="Times New Roman" w:cs="Times New Roman"/>
          <w:sz w:val="24"/>
          <w:szCs w:val="24"/>
          <w:lang w:val="en-US"/>
        </w:rPr>
        <w:t>AFLP</w:t>
      </w:r>
      <w:r>
        <w:rPr>
          <w:rFonts w:ascii="Times New Roman" w:hAnsi="Times New Roman" w:cs="Times New Roman"/>
          <w:sz w:val="24"/>
          <w:szCs w:val="24"/>
        </w:rPr>
        <w:t xml:space="preserve">-анализа </w:t>
      </w:r>
      <w:proofErr w:type="spellStart"/>
      <w:r>
        <w:rPr>
          <w:rFonts w:ascii="Times New Roman" w:hAnsi="Times New Roman" w:cs="Times New Roman"/>
          <w:sz w:val="24"/>
          <w:szCs w:val="24"/>
        </w:rPr>
        <w:t>амплифицированные</w:t>
      </w:r>
      <w:proofErr w:type="spellEnd"/>
      <w:r>
        <w:rPr>
          <w:rFonts w:ascii="Times New Roman" w:hAnsi="Times New Roman" w:cs="Times New Roman"/>
          <w:sz w:val="24"/>
          <w:szCs w:val="24"/>
        </w:rPr>
        <w:t xml:space="preserve"> фрагменты геномной ДНК </w:t>
      </w:r>
      <w:proofErr w:type="spellStart"/>
      <w:r w:rsidRPr="00006CA0">
        <w:rPr>
          <w:rFonts w:ascii="Times New Roman" w:hAnsi="Times New Roman" w:cs="Times New Roman"/>
          <w:i/>
          <w:iCs/>
          <w:sz w:val="24"/>
          <w:szCs w:val="24"/>
          <w:lang w:val="en-US"/>
        </w:rPr>
        <w:t>Myrica</w:t>
      </w:r>
      <w:proofErr w:type="spellEnd"/>
      <w:r w:rsidRPr="00006CA0">
        <w:rPr>
          <w:rFonts w:ascii="Times New Roman" w:hAnsi="Times New Roman" w:cs="Times New Roman"/>
          <w:i/>
          <w:iCs/>
          <w:sz w:val="24"/>
          <w:szCs w:val="24"/>
        </w:rPr>
        <w:t xml:space="preserve"> </w:t>
      </w:r>
      <w:r w:rsidRPr="00006CA0">
        <w:rPr>
          <w:rFonts w:ascii="Times New Roman" w:hAnsi="Times New Roman" w:cs="Times New Roman"/>
          <w:i/>
          <w:iCs/>
          <w:sz w:val="24"/>
          <w:szCs w:val="24"/>
          <w:lang w:val="en-US"/>
        </w:rPr>
        <w:t>gale</w:t>
      </w:r>
      <w:r w:rsidRPr="00006CA0">
        <w:rPr>
          <w:rFonts w:ascii="Times New Roman" w:hAnsi="Times New Roman" w:cs="Times New Roman"/>
          <w:i/>
          <w:iCs/>
          <w:sz w:val="24"/>
          <w:szCs w:val="24"/>
        </w:rPr>
        <w:t xml:space="preserve"> </w:t>
      </w:r>
    </w:p>
    <w:p w14:paraId="1C8FBF5C" w14:textId="77777777" w:rsidR="00346BB8" w:rsidRPr="008E6BF5" w:rsidRDefault="00346BB8" w:rsidP="00346BB8">
      <w:pPr>
        <w:spacing w:after="0" w:line="360" w:lineRule="auto"/>
        <w:ind w:left="1134" w:hanging="1134"/>
        <w:rPr>
          <w:rFonts w:ascii="Times New Roman" w:hAnsi="Times New Roman" w:cs="Times New Roman"/>
          <w:sz w:val="24"/>
          <w:szCs w:val="24"/>
          <w:lang w:val="en-US"/>
        </w:rPr>
      </w:pPr>
      <w:proofErr w:type="gramStart"/>
      <w:r>
        <w:rPr>
          <w:rFonts w:ascii="Times New Roman" w:hAnsi="Times New Roman" w:cs="Times New Roman"/>
          <w:sz w:val="24"/>
          <w:szCs w:val="24"/>
          <w:lang w:val="en-US"/>
        </w:rPr>
        <w:t>Table 3.</w:t>
      </w:r>
      <w:proofErr w:type="gramEnd"/>
      <w:r>
        <w:rPr>
          <w:rFonts w:ascii="Times New Roman" w:hAnsi="Times New Roman" w:cs="Times New Roman"/>
          <w:sz w:val="24"/>
          <w:szCs w:val="24"/>
          <w:lang w:val="en-US"/>
        </w:rPr>
        <w:t xml:space="preserve"> The amplified genomic DNA fragments of </w:t>
      </w:r>
      <w:proofErr w:type="spellStart"/>
      <w:r w:rsidRPr="00006CA0">
        <w:rPr>
          <w:rFonts w:ascii="Times New Roman" w:hAnsi="Times New Roman" w:cs="Times New Roman"/>
          <w:i/>
          <w:iCs/>
          <w:sz w:val="24"/>
          <w:szCs w:val="24"/>
          <w:lang w:val="en-US"/>
        </w:rPr>
        <w:t>Myrica</w:t>
      </w:r>
      <w:proofErr w:type="spellEnd"/>
      <w:r w:rsidRPr="008E6BF5">
        <w:rPr>
          <w:rFonts w:ascii="Times New Roman" w:hAnsi="Times New Roman" w:cs="Times New Roman"/>
          <w:i/>
          <w:iCs/>
          <w:sz w:val="24"/>
          <w:szCs w:val="24"/>
          <w:lang w:val="en-US"/>
        </w:rPr>
        <w:t xml:space="preserve"> </w:t>
      </w:r>
      <w:r w:rsidRPr="00006CA0">
        <w:rPr>
          <w:rFonts w:ascii="Times New Roman" w:hAnsi="Times New Roman" w:cs="Times New Roman"/>
          <w:i/>
          <w:iCs/>
          <w:sz w:val="24"/>
          <w:szCs w:val="24"/>
          <w:lang w:val="en-US"/>
        </w:rPr>
        <w:t>gale</w:t>
      </w:r>
      <w:r w:rsidRPr="008E6BF5">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chosen for</w:t>
      </w:r>
      <w:r w:rsidRPr="008E6BF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AFLP analysis   </w:t>
      </w:r>
    </w:p>
    <w:tbl>
      <w:tblPr>
        <w:tblStyle w:val="a8"/>
        <w:tblW w:w="0" w:type="auto"/>
        <w:tblInd w:w="137" w:type="dxa"/>
        <w:tblLook w:val="04A0" w:firstRow="1" w:lastRow="0" w:firstColumn="1" w:lastColumn="0" w:noHBand="0" w:noVBand="1"/>
      </w:tblPr>
      <w:tblGrid>
        <w:gridCol w:w="3397"/>
        <w:gridCol w:w="5675"/>
      </w:tblGrid>
      <w:tr w:rsidR="00346BB8" w:rsidRPr="00346BB8" w14:paraId="70C6C9DE" w14:textId="77777777" w:rsidTr="00096BD9">
        <w:tc>
          <w:tcPr>
            <w:tcW w:w="3397" w:type="dxa"/>
          </w:tcPr>
          <w:p w14:paraId="51ACFB9F" w14:textId="77777777" w:rsidR="00346BB8"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rPr>
              <w:t xml:space="preserve">Использованные пары </w:t>
            </w:r>
            <w:proofErr w:type="spellStart"/>
            <w:r>
              <w:rPr>
                <w:rFonts w:ascii="Times New Roman" w:hAnsi="Times New Roman" w:cs="Times New Roman"/>
                <w:sz w:val="24"/>
                <w:szCs w:val="24"/>
              </w:rPr>
              <w:t>праймеров</w:t>
            </w:r>
            <w:proofErr w:type="spellEnd"/>
            <w:r>
              <w:rPr>
                <w:rFonts w:ascii="Times New Roman" w:hAnsi="Times New Roman" w:cs="Times New Roman"/>
                <w:sz w:val="24"/>
                <w:szCs w:val="24"/>
                <w:lang w:val="en-US"/>
              </w:rPr>
              <w:t xml:space="preserve"> </w:t>
            </w:r>
          </w:p>
          <w:p w14:paraId="743DDC60" w14:textId="77777777" w:rsidR="00346BB8" w:rsidRPr="008E6BF5"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The used pairs of primers</w:t>
            </w:r>
          </w:p>
        </w:tc>
        <w:tc>
          <w:tcPr>
            <w:tcW w:w="5675" w:type="dxa"/>
          </w:tcPr>
          <w:p w14:paraId="043C3202" w14:textId="77777777" w:rsidR="00346BB8" w:rsidRDefault="00346BB8" w:rsidP="00096BD9">
            <w:pPr>
              <w:jc w:val="center"/>
              <w:rPr>
                <w:rFonts w:ascii="Times New Roman" w:hAnsi="Times New Roman" w:cs="Times New Roman"/>
                <w:sz w:val="24"/>
                <w:szCs w:val="24"/>
              </w:rPr>
            </w:pPr>
            <w:r>
              <w:rPr>
                <w:rFonts w:ascii="Times New Roman" w:hAnsi="Times New Roman" w:cs="Times New Roman"/>
                <w:sz w:val="24"/>
                <w:szCs w:val="24"/>
              </w:rPr>
              <w:t>Размер выбранных фрагментов ДНК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н</w:t>
            </w:r>
            <w:proofErr w:type="spellEnd"/>
            <w:proofErr w:type="gramEnd"/>
            <w:r>
              <w:t>.</w:t>
            </w:r>
            <w:r>
              <w:rPr>
                <w:rFonts w:ascii="Times New Roman" w:hAnsi="Times New Roman" w:cs="Times New Roman"/>
                <w:sz w:val="24"/>
                <w:szCs w:val="24"/>
              </w:rPr>
              <w:t>)</w:t>
            </w:r>
            <w:r w:rsidRPr="008E6BF5">
              <w:rPr>
                <w:rFonts w:ascii="Times New Roman" w:hAnsi="Times New Roman" w:cs="Times New Roman"/>
                <w:sz w:val="24"/>
                <w:szCs w:val="24"/>
              </w:rPr>
              <w:t xml:space="preserve"> </w:t>
            </w:r>
          </w:p>
          <w:p w14:paraId="14573632" w14:textId="77777777" w:rsidR="00346BB8" w:rsidRPr="008E6BF5"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The size of the chosen DNA fragments (</w:t>
            </w:r>
            <w:proofErr w:type="spellStart"/>
            <w:r>
              <w:rPr>
                <w:rFonts w:ascii="Times New Roman" w:hAnsi="Times New Roman" w:cs="Times New Roman"/>
                <w:sz w:val="24"/>
                <w:szCs w:val="24"/>
                <w:lang w:val="en-US"/>
              </w:rPr>
              <w:t>bp</w:t>
            </w:r>
            <w:proofErr w:type="spellEnd"/>
            <w:r>
              <w:rPr>
                <w:rFonts w:ascii="Times New Roman" w:hAnsi="Times New Roman" w:cs="Times New Roman"/>
                <w:sz w:val="24"/>
                <w:szCs w:val="24"/>
                <w:lang w:val="en-US"/>
              </w:rPr>
              <w:t>)</w:t>
            </w:r>
          </w:p>
        </w:tc>
      </w:tr>
      <w:tr w:rsidR="00346BB8" w:rsidRPr="00006CA0" w14:paraId="46947211" w14:textId="77777777" w:rsidTr="00096BD9">
        <w:tc>
          <w:tcPr>
            <w:tcW w:w="3397" w:type="dxa"/>
          </w:tcPr>
          <w:p w14:paraId="153B4236" w14:textId="77777777" w:rsidR="00346BB8" w:rsidRDefault="00346BB8" w:rsidP="00096BD9">
            <w:pPr>
              <w:jc w:val="center"/>
              <w:rPr>
                <w:rFonts w:ascii="Times New Roman" w:hAnsi="Times New Roman" w:cs="Times New Roman"/>
                <w:sz w:val="24"/>
                <w:szCs w:val="24"/>
                <w:lang w:val="en-US"/>
              </w:rPr>
            </w:pPr>
            <w:bookmarkStart w:id="3" w:name="_Hlk150103801"/>
            <w:r>
              <w:rPr>
                <w:rFonts w:ascii="Times New Roman" w:hAnsi="Times New Roman" w:cs="Times New Roman"/>
                <w:sz w:val="24"/>
                <w:szCs w:val="24"/>
                <w:lang w:val="en-US"/>
              </w:rPr>
              <w:t>F-</w:t>
            </w:r>
            <w:proofErr w:type="spellStart"/>
            <w:r w:rsidRPr="00006CA0">
              <w:rPr>
                <w:rFonts w:ascii="Times New Roman" w:hAnsi="Times New Roman" w:cs="Times New Roman"/>
                <w:sz w:val="24"/>
                <w:szCs w:val="24"/>
                <w:lang w:val="en-US"/>
              </w:rPr>
              <w:t>EcoRI</w:t>
            </w:r>
            <w:proofErr w:type="spellEnd"/>
            <w:r w:rsidRPr="00006CA0">
              <w:rPr>
                <w:rFonts w:ascii="Times New Roman" w:hAnsi="Times New Roman" w:cs="Times New Roman"/>
                <w:sz w:val="24"/>
                <w:szCs w:val="24"/>
                <w:lang w:val="en-US"/>
              </w:rPr>
              <w:t xml:space="preserve">-CAT </w:t>
            </w:r>
            <w:r w:rsidRPr="00006CA0">
              <w:rPr>
                <w:rFonts w:ascii="Times New Roman" w:hAnsi="Times New Roman" w:cs="Times New Roman"/>
                <w:sz w:val="24"/>
                <w:szCs w:val="24"/>
              </w:rPr>
              <w:t>и</w:t>
            </w:r>
            <w:r w:rsidRPr="00006CA0">
              <w:rPr>
                <w:rFonts w:ascii="Times New Roman" w:hAnsi="Times New Roman" w:cs="Times New Roman"/>
                <w:sz w:val="24"/>
                <w:szCs w:val="24"/>
                <w:lang w:val="en-US"/>
              </w:rPr>
              <w:t xml:space="preserve"> Tru9I-CTT</w:t>
            </w:r>
          </w:p>
          <w:p w14:paraId="1D67CF23" w14:textId="77777777" w:rsidR="00346BB8" w:rsidRPr="00006CA0"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F-</w:t>
            </w:r>
            <w:proofErr w:type="spellStart"/>
            <w:r w:rsidRPr="00006CA0">
              <w:rPr>
                <w:rFonts w:ascii="Times New Roman" w:hAnsi="Times New Roman" w:cs="Times New Roman"/>
                <w:sz w:val="24"/>
                <w:szCs w:val="24"/>
                <w:lang w:val="en-US"/>
              </w:rPr>
              <w:t>EcoRI</w:t>
            </w:r>
            <w:proofErr w:type="spellEnd"/>
            <w:r w:rsidRPr="00006CA0">
              <w:rPr>
                <w:rFonts w:ascii="Times New Roman" w:hAnsi="Times New Roman" w:cs="Times New Roman"/>
                <w:sz w:val="24"/>
                <w:szCs w:val="24"/>
                <w:lang w:val="en-US"/>
              </w:rPr>
              <w:t xml:space="preserve">-CAT </w:t>
            </w:r>
            <w:r>
              <w:rPr>
                <w:rFonts w:ascii="Times New Roman" w:hAnsi="Times New Roman" w:cs="Times New Roman"/>
                <w:sz w:val="24"/>
                <w:szCs w:val="24"/>
                <w:lang w:val="en-US"/>
              </w:rPr>
              <w:t>and</w:t>
            </w:r>
            <w:r w:rsidRPr="00006CA0">
              <w:rPr>
                <w:rFonts w:ascii="Times New Roman" w:hAnsi="Times New Roman" w:cs="Times New Roman"/>
                <w:sz w:val="24"/>
                <w:szCs w:val="24"/>
                <w:lang w:val="en-US"/>
              </w:rPr>
              <w:t xml:space="preserve"> Tru9I-CTT</w:t>
            </w:r>
          </w:p>
        </w:tc>
        <w:tc>
          <w:tcPr>
            <w:tcW w:w="5675" w:type="dxa"/>
          </w:tcPr>
          <w:p w14:paraId="32822A10" w14:textId="77777777" w:rsidR="00346BB8" w:rsidRPr="00006CA0" w:rsidRDefault="00346BB8" w:rsidP="00096BD9">
            <w:pPr>
              <w:jc w:val="center"/>
              <w:rPr>
                <w:rFonts w:ascii="Times New Roman" w:hAnsi="Times New Roman" w:cs="Times New Roman"/>
                <w:sz w:val="24"/>
                <w:szCs w:val="24"/>
              </w:rPr>
            </w:pPr>
            <w:r>
              <w:rPr>
                <w:rFonts w:ascii="Times New Roman" w:hAnsi="Times New Roman" w:cs="Times New Roman"/>
                <w:sz w:val="24"/>
                <w:szCs w:val="24"/>
              </w:rPr>
              <w:t xml:space="preserve">103, </w:t>
            </w:r>
            <w:r w:rsidRPr="00006CA0">
              <w:rPr>
                <w:rFonts w:ascii="Times New Roman" w:hAnsi="Times New Roman" w:cs="Times New Roman"/>
                <w:sz w:val="24"/>
                <w:szCs w:val="24"/>
              </w:rPr>
              <w:t xml:space="preserve">117, 133, </w:t>
            </w:r>
            <w:r>
              <w:rPr>
                <w:rFonts w:ascii="Times New Roman" w:hAnsi="Times New Roman" w:cs="Times New Roman"/>
                <w:sz w:val="24"/>
                <w:szCs w:val="24"/>
              </w:rPr>
              <w:t xml:space="preserve">303, </w:t>
            </w:r>
            <w:r w:rsidRPr="00006CA0">
              <w:rPr>
                <w:rFonts w:ascii="Times New Roman" w:hAnsi="Times New Roman" w:cs="Times New Roman"/>
                <w:sz w:val="24"/>
                <w:szCs w:val="24"/>
              </w:rPr>
              <w:t xml:space="preserve">306, 437 </w:t>
            </w:r>
          </w:p>
        </w:tc>
      </w:tr>
      <w:tr w:rsidR="00346BB8" w:rsidRPr="00006CA0" w14:paraId="4D6D5C49" w14:textId="77777777" w:rsidTr="00096BD9">
        <w:tc>
          <w:tcPr>
            <w:tcW w:w="3397" w:type="dxa"/>
          </w:tcPr>
          <w:p w14:paraId="47E8D03D" w14:textId="77777777" w:rsidR="00346BB8"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F-</w:t>
            </w:r>
            <w:proofErr w:type="spellStart"/>
            <w:r w:rsidRPr="00006CA0">
              <w:rPr>
                <w:rFonts w:ascii="Times New Roman" w:hAnsi="Times New Roman" w:cs="Times New Roman"/>
                <w:sz w:val="24"/>
                <w:szCs w:val="24"/>
                <w:lang w:val="en-US"/>
              </w:rPr>
              <w:t>EcoRI</w:t>
            </w:r>
            <w:proofErr w:type="spellEnd"/>
            <w:r w:rsidRPr="00006CA0">
              <w:rPr>
                <w:rFonts w:ascii="Times New Roman" w:hAnsi="Times New Roman" w:cs="Times New Roman"/>
                <w:sz w:val="24"/>
                <w:szCs w:val="24"/>
                <w:lang w:val="en-US"/>
              </w:rPr>
              <w:t xml:space="preserve">-ATG </w:t>
            </w:r>
            <w:r w:rsidRPr="00006CA0">
              <w:rPr>
                <w:rFonts w:ascii="Times New Roman" w:hAnsi="Times New Roman" w:cs="Times New Roman"/>
                <w:sz w:val="24"/>
                <w:szCs w:val="24"/>
              </w:rPr>
              <w:t>и</w:t>
            </w:r>
            <w:r w:rsidRPr="00006CA0">
              <w:rPr>
                <w:rFonts w:ascii="Times New Roman" w:hAnsi="Times New Roman" w:cs="Times New Roman"/>
                <w:sz w:val="24"/>
                <w:szCs w:val="24"/>
                <w:lang w:val="en-US"/>
              </w:rPr>
              <w:t xml:space="preserve"> Tru9I-CTT</w:t>
            </w:r>
            <w:r>
              <w:rPr>
                <w:rFonts w:ascii="Times New Roman" w:hAnsi="Times New Roman" w:cs="Times New Roman"/>
                <w:sz w:val="24"/>
                <w:szCs w:val="24"/>
                <w:lang w:val="en-US"/>
              </w:rPr>
              <w:t xml:space="preserve"> </w:t>
            </w:r>
          </w:p>
          <w:p w14:paraId="49899ABD" w14:textId="77777777" w:rsidR="00346BB8" w:rsidRPr="00006CA0"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F-</w:t>
            </w:r>
            <w:proofErr w:type="spellStart"/>
            <w:r w:rsidRPr="00006CA0">
              <w:rPr>
                <w:rFonts w:ascii="Times New Roman" w:hAnsi="Times New Roman" w:cs="Times New Roman"/>
                <w:sz w:val="24"/>
                <w:szCs w:val="24"/>
                <w:lang w:val="en-US"/>
              </w:rPr>
              <w:t>EcoRI</w:t>
            </w:r>
            <w:proofErr w:type="spellEnd"/>
            <w:r w:rsidRPr="00006CA0">
              <w:rPr>
                <w:rFonts w:ascii="Times New Roman" w:hAnsi="Times New Roman" w:cs="Times New Roman"/>
                <w:sz w:val="24"/>
                <w:szCs w:val="24"/>
                <w:lang w:val="en-US"/>
              </w:rPr>
              <w:t xml:space="preserve">-ATG </w:t>
            </w:r>
            <w:r>
              <w:rPr>
                <w:rFonts w:ascii="Times New Roman" w:hAnsi="Times New Roman" w:cs="Times New Roman"/>
                <w:sz w:val="24"/>
                <w:szCs w:val="24"/>
                <w:lang w:val="en-US"/>
              </w:rPr>
              <w:t>and</w:t>
            </w:r>
            <w:r w:rsidRPr="00006CA0">
              <w:rPr>
                <w:rFonts w:ascii="Times New Roman" w:hAnsi="Times New Roman" w:cs="Times New Roman"/>
                <w:sz w:val="24"/>
                <w:szCs w:val="24"/>
                <w:lang w:val="en-US"/>
              </w:rPr>
              <w:t xml:space="preserve"> Tru9I-CTT</w:t>
            </w:r>
            <w:r>
              <w:rPr>
                <w:rFonts w:ascii="Times New Roman" w:hAnsi="Times New Roman" w:cs="Times New Roman"/>
                <w:sz w:val="24"/>
                <w:szCs w:val="24"/>
                <w:lang w:val="en-US"/>
              </w:rPr>
              <w:t xml:space="preserve"> </w:t>
            </w:r>
          </w:p>
        </w:tc>
        <w:tc>
          <w:tcPr>
            <w:tcW w:w="5675" w:type="dxa"/>
          </w:tcPr>
          <w:p w14:paraId="3F0211B0" w14:textId="77777777" w:rsidR="00346BB8" w:rsidRPr="00006CA0" w:rsidRDefault="00346BB8" w:rsidP="00096BD9">
            <w:pPr>
              <w:jc w:val="center"/>
              <w:rPr>
                <w:rFonts w:ascii="Times New Roman" w:hAnsi="Times New Roman" w:cs="Times New Roman"/>
                <w:sz w:val="24"/>
                <w:szCs w:val="24"/>
              </w:rPr>
            </w:pPr>
            <w:r>
              <w:rPr>
                <w:rFonts w:ascii="Times New Roman" w:hAnsi="Times New Roman" w:cs="Times New Roman"/>
                <w:sz w:val="24"/>
                <w:szCs w:val="24"/>
              </w:rPr>
              <w:t xml:space="preserve">101, </w:t>
            </w:r>
            <w:r w:rsidRPr="00006CA0">
              <w:rPr>
                <w:rFonts w:ascii="Times New Roman" w:hAnsi="Times New Roman" w:cs="Times New Roman"/>
                <w:sz w:val="24"/>
                <w:szCs w:val="24"/>
              </w:rPr>
              <w:t>11</w:t>
            </w:r>
            <w:r w:rsidRPr="00006CA0">
              <w:rPr>
                <w:rFonts w:ascii="Times New Roman" w:hAnsi="Times New Roman" w:cs="Times New Roman"/>
                <w:sz w:val="24"/>
                <w:szCs w:val="24"/>
                <w:lang w:val="en-US"/>
              </w:rPr>
              <w:t>8</w:t>
            </w:r>
            <w:r w:rsidRPr="00006CA0">
              <w:rPr>
                <w:rFonts w:ascii="Times New Roman" w:hAnsi="Times New Roman" w:cs="Times New Roman"/>
                <w:sz w:val="24"/>
                <w:szCs w:val="24"/>
              </w:rPr>
              <w:t xml:space="preserve">, </w:t>
            </w:r>
            <w:r>
              <w:rPr>
                <w:rFonts w:ascii="Times New Roman" w:hAnsi="Times New Roman" w:cs="Times New Roman"/>
                <w:sz w:val="24"/>
                <w:szCs w:val="24"/>
              </w:rPr>
              <w:t xml:space="preserve">121, 128, </w:t>
            </w:r>
            <w:r>
              <w:rPr>
                <w:rFonts w:ascii="Times New Roman" w:hAnsi="Times New Roman" w:cs="Times New Roman"/>
                <w:sz w:val="24"/>
                <w:szCs w:val="24"/>
                <w:lang w:val="en-US"/>
              </w:rPr>
              <w:t xml:space="preserve">267, </w:t>
            </w:r>
            <w:r w:rsidRPr="00006CA0">
              <w:rPr>
                <w:rFonts w:ascii="Times New Roman" w:hAnsi="Times New Roman" w:cs="Times New Roman"/>
                <w:sz w:val="24"/>
                <w:szCs w:val="24"/>
              </w:rPr>
              <w:t>4</w:t>
            </w:r>
            <w:r w:rsidRPr="00006CA0">
              <w:rPr>
                <w:rFonts w:ascii="Times New Roman" w:hAnsi="Times New Roman" w:cs="Times New Roman"/>
                <w:sz w:val="24"/>
                <w:szCs w:val="24"/>
                <w:lang w:val="en-US"/>
              </w:rPr>
              <w:t>15</w:t>
            </w:r>
            <w:r w:rsidRPr="00006CA0">
              <w:rPr>
                <w:rFonts w:ascii="Times New Roman" w:hAnsi="Times New Roman" w:cs="Times New Roman"/>
                <w:sz w:val="24"/>
                <w:szCs w:val="24"/>
              </w:rPr>
              <w:t xml:space="preserve"> </w:t>
            </w:r>
          </w:p>
        </w:tc>
      </w:tr>
      <w:tr w:rsidR="00346BB8" w:rsidRPr="00006CA0" w14:paraId="1F6C6060" w14:textId="77777777" w:rsidTr="00096BD9">
        <w:tc>
          <w:tcPr>
            <w:tcW w:w="3397" w:type="dxa"/>
          </w:tcPr>
          <w:p w14:paraId="777A4411" w14:textId="77777777" w:rsidR="00346BB8"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F-</w:t>
            </w:r>
            <w:proofErr w:type="spellStart"/>
            <w:r w:rsidRPr="00006CA0">
              <w:rPr>
                <w:rFonts w:ascii="Times New Roman" w:hAnsi="Times New Roman" w:cs="Times New Roman"/>
                <w:sz w:val="24"/>
                <w:szCs w:val="24"/>
                <w:lang w:val="en-US"/>
              </w:rPr>
              <w:t>EcoRI</w:t>
            </w:r>
            <w:proofErr w:type="spellEnd"/>
            <w:r w:rsidRPr="00006CA0">
              <w:rPr>
                <w:rFonts w:ascii="Times New Roman" w:hAnsi="Times New Roman" w:cs="Times New Roman"/>
                <w:sz w:val="24"/>
                <w:szCs w:val="24"/>
                <w:lang w:val="en-US"/>
              </w:rPr>
              <w:t xml:space="preserve">-AAT </w:t>
            </w:r>
            <w:r w:rsidRPr="00006CA0">
              <w:rPr>
                <w:rFonts w:ascii="Times New Roman" w:hAnsi="Times New Roman" w:cs="Times New Roman"/>
                <w:sz w:val="24"/>
                <w:szCs w:val="24"/>
              </w:rPr>
              <w:t>и</w:t>
            </w:r>
            <w:r w:rsidRPr="00006CA0">
              <w:rPr>
                <w:rFonts w:ascii="Times New Roman" w:hAnsi="Times New Roman" w:cs="Times New Roman"/>
                <w:sz w:val="24"/>
                <w:szCs w:val="24"/>
                <w:lang w:val="en-US"/>
              </w:rPr>
              <w:t xml:space="preserve"> Tru9I-CTT</w:t>
            </w:r>
          </w:p>
          <w:p w14:paraId="2892416E" w14:textId="77777777" w:rsidR="00346BB8" w:rsidRPr="00006CA0"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F-</w:t>
            </w:r>
            <w:proofErr w:type="spellStart"/>
            <w:r w:rsidRPr="00006CA0">
              <w:rPr>
                <w:rFonts w:ascii="Times New Roman" w:hAnsi="Times New Roman" w:cs="Times New Roman"/>
                <w:sz w:val="24"/>
                <w:szCs w:val="24"/>
                <w:lang w:val="en-US"/>
              </w:rPr>
              <w:t>EcoRI</w:t>
            </w:r>
            <w:proofErr w:type="spellEnd"/>
            <w:r w:rsidRPr="00006CA0">
              <w:rPr>
                <w:rFonts w:ascii="Times New Roman" w:hAnsi="Times New Roman" w:cs="Times New Roman"/>
                <w:sz w:val="24"/>
                <w:szCs w:val="24"/>
                <w:lang w:val="en-US"/>
              </w:rPr>
              <w:t xml:space="preserve">-AAT </w:t>
            </w:r>
            <w:r>
              <w:rPr>
                <w:rFonts w:ascii="Times New Roman" w:hAnsi="Times New Roman" w:cs="Times New Roman"/>
                <w:sz w:val="24"/>
                <w:szCs w:val="24"/>
                <w:lang w:val="en-US"/>
              </w:rPr>
              <w:t>and</w:t>
            </w:r>
            <w:r w:rsidRPr="00006CA0">
              <w:rPr>
                <w:rFonts w:ascii="Times New Roman" w:hAnsi="Times New Roman" w:cs="Times New Roman"/>
                <w:sz w:val="24"/>
                <w:szCs w:val="24"/>
                <w:lang w:val="en-US"/>
              </w:rPr>
              <w:t xml:space="preserve"> Tru9I-CTT</w:t>
            </w:r>
          </w:p>
        </w:tc>
        <w:tc>
          <w:tcPr>
            <w:tcW w:w="5675" w:type="dxa"/>
          </w:tcPr>
          <w:p w14:paraId="0DE4D92E" w14:textId="77777777" w:rsidR="00346BB8" w:rsidRPr="00006CA0" w:rsidRDefault="00346BB8" w:rsidP="00096BD9">
            <w:pPr>
              <w:jc w:val="center"/>
              <w:rPr>
                <w:rFonts w:ascii="Times New Roman" w:hAnsi="Times New Roman" w:cs="Times New Roman"/>
                <w:sz w:val="24"/>
                <w:szCs w:val="24"/>
              </w:rPr>
            </w:pPr>
            <w:r w:rsidRPr="00006CA0">
              <w:rPr>
                <w:rFonts w:ascii="Times New Roman" w:hAnsi="Times New Roman" w:cs="Times New Roman"/>
                <w:sz w:val="24"/>
                <w:szCs w:val="24"/>
              </w:rPr>
              <w:t>11</w:t>
            </w:r>
            <w:r w:rsidRPr="00006CA0">
              <w:rPr>
                <w:rFonts w:ascii="Times New Roman" w:hAnsi="Times New Roman" w:cs="Times New Roman"/>
                <w:sz w:val="24"/>
                <w:szCs w:val="24"/>
                <w:lang w:val="en-US"/>
              </w:rPr>
              <w:t>6</w:t>
            </w:r>
            <w:r w:rsidRPr="00006CA0">
              <w:rPr>
                <w:rFonts w:ascii="Times New Roman" w:hAnsi="Times New Roman" w:cs="Times New Roman"/>
                <w:sz w:val="24"/>
                <w:szCs w:val="24"/>
              </w:rPr>
              <w:t xml:space="preserve">, </w:t>
            </w:r>
            <w:r w:rsidRPr="00006CA0">
              <w:rPr>
                <w:rFonts w:ascii="Times New Roman" w:hAnsi="Times New Roman" w:cs="Times New Roman"/>
                <w:sz w:val="24"/>
                <w:szCs w:val="24"/>
                <w:lang w:val="en-US"/>
              </w:rPr>
              <w:t>125</w:t>
            </w:r>
            <w:r w:rsidRPr="00006CA0">
              <w:rPr>
                <w:rFonts w:ascii="Times New Roman" w:hAnsi="Times New Roman" w:cs="Times New Roman"/>
                <w:sz w:val="24"/>
                <w:szCs w:val="24"/>
              </w:rPr>
              <w:t xml:space="preserve">, </w:t>
            </w:r>
            <w:r>
              <w:rPr>
                <w:rFonts w:ascii="Times New Roman" w:hAnsi="Times New Roman" w:cs="Times New Roman"/>
                <w:sz w:val="24"/>
                <w:szCs w:val="24"/>
              </w:rPr>
              <w:t xml:space="preserve">165, </w:t>
            </w:r>
            <w:r w:rsidRPr="00006CA0">
              <w:rPr>
                <w:rFonts w:ascii="Times New Roman" w:hAnsi="Times New Roman" w:cs="Times New Roman"/>
                <w:sz w:val="24"/>
                <w:szCs w:val="24"/>
              </w:rPr>
              <w:t xml:space="preserve">203, </w:t>
            </w:r>
            <w:r>
              <w:rPr>
                <w:rFonts w:ascii="Times New Roman" w:hAnsi="Times New Roman" w:cs="Times New Roman"/>
                <w:sz w:val="24"/>
                <w:szCs w:val="24"/>
              </w:rPr>
              <w:t xml:space="preserve">239, 280, </w:t>
            </w:r>
            <w:r w:rsidRPr="00006CA0">
              <w:rPr>
                <w:rFonts w:ascii="Times New Roman" w:hAnsi="Times New Roman" w:cs="Times New Roman"/>
                <w:sz w:val="24"/>
                <w:szCs w:val="24"/>
              </w:rPr>
              <w:t>309</w:t>
            </w:r>
            <w:r>
              <w:rPr>
                <w:rFonts w:ascii="Times New Roman" w:hAnsi="Times New Roman" w:cs="Times New Roman"/>
                <w:sz w:val="24"/>
                <w:szCs w:val="24"/>
              </w:rPr>
              <w:t>, 313, 317, 363</w:t>
            </w:r>
          </w:p>
        </w:tc>
      </w:tr>
      <w:bookmarkEnd w:id="3"/>
    </w:tbl>
    <w:p w14:paraId="1BBA123A" w14:textId="77777777" w:rsidR="00346BB8" w:rsidRDefault="00346BB8" w:rsidP="00346BB8">
      <w:pPr>
        <w:pStyle w:val="Default"/>
        <w:spacing w:line="360" w:lineRule="auto"/>
        <w:ind w:left="-284" w:right="566" w:firstLine="709"/>
        <w:jc w:val="both"/>
      </w:pPr>
    </w:p>
    <w:p w14:paraId="4E6E93C9" w14:textId="77777777" w:rsidR="00346BB8" w:rsidRDefault="00346BB8" w:rsidP="00E118C8">
      <w:pPr>
        <w:spacing w:after="0" w:line="360" w:lineRule="auto"/>
        <w:ind w:left="-360" w:right="566" w:firstLine="786"/>
        <w:jc w:val="both"/>
        <w:rPr>
          <w:rFonts w:ascii="Times New Roman" w:hAnsi="Times New Roman" w:cs="Times New Roman"/>
          <w:sz w:val="24"/>
          <w:szCs w:val="24"/>
        </w:rPr>
      </w:pPr>
    </w:p>
    <w:p w14:paraId="0328627C" w14:textId="3F56E811" w:rsidR="00346BB8" w:rsidRDefault="00346BB8">
      <w:pPr>
        <w:rPr>
          <w:rFonts w:ascii="Times New Roman" w:hAnsi="Times New Roman" w:cs="Times New Roman"/>
          <w:sz w:val="24"/>
          <w:szCs w:val="24"/>
        </w:rPr>
      </w:pPr>
      <w:r>
        <w:rPr>
          <w:rFonts w:ascii="Times New Roman" w:hAnsi="Times New Roman" w:cs="Times New Roman"/>
          <w:sz w:val="24"/>
          <w:szCs w:val="24"/>
        </w:rPr>
        <w:br w:type="page"/>
      </w:r>
    </w:p>
    <w:p w14:paraId="3CFABA22" w14:textId="77777777" w:rsidR="00346BB8" w:rsidRPr="00346BB8" w:rsidRDefault="00346BB8" w:rsidP="00346BB8">
      <w:pPr>
        <w:rPr>
          <w:rFonts w:ascii="Times New Roman" w:hAnsi="Times New Roman" w:cs="Times New Roman"/>
          <w:sz w:val="24"/>
          <w:szCs w:val="24"/>
        </w:rPr>
      </w:pPr>
      <w:r w:rsidRPr="000D1C85">
        <w:rPr>
          <w:rFonts w:ascii="Times New Roman" w:hAnsi="Times New Roman" w:cs="Times New Roman"/>
          <w:sz w:val="24"/>
          <w:szCs w:val="24"/>
        </w:rPr>
        <w:t xml:space="preserve">Таблица </w:t>
      </w:r>
      <w:r>
        <w:rPr>
          <w:rFonts w:ascii="Times New Roman" w:hAnsi="Times New Roman" w:cs="Times New Roman"/>
          <w:sz w:val="24"/>
          <w:szCs w:val="24"/>
        </w:rPr>
        <w:t>4</w:t>
      </w:r>
      <w:r w:rsidRPr="000D1C85">
        <w:rPr>
          <w:rFonts w:ascii="Times New Roman" w:hAnsi="Times New Roman" w:cs="Times New Roman"/>
          <w:sz w:val="24"/>
          <w:szCs w:val="24"/>
        </w:rPr>
        <w:t xml:space="preserve">. </w:t>
      </w:r>
      <w:r w:rsidRPr="000D1C85">
        <w:rPr>
          <w:rFonts w:ascii="Times New Roman" w:hAnsi="Times New Roman" w:cs="Times New Roman"/>
          <w:sz w:val="24"/>
          <w:szCs w:val="24"/>
          <w:lang w:val="en-US"/>
        </w:rPr>
        <w:t>AFLP</w:t>
      </w:r>
      <w:r w:rsidRPr="000D1C85">
        <w:rPr>
          <w:rFonts w:ascii="Times New Roman" w:hAnsi="Times New Roman" w:cs="Times New Roman"/>
          <w:sz w:val="24"/>
          <w:szCs w:val="24"/>
        </w:rPr>
        <w:t>-</w:t>
      </w:r>
      <w:r w:rsidRPr="00346BB8">
        <w:rPr>
          <w:rFonts w:ascii="Times New Roman" w:hAnsi="Times New Roman" w:cs="Times New Roman"/>
          <w:sz w:val="24"/>
          <w:szCs w:val="24"/>
        </w:rPr>
        <w:t xml:space="preserve">генотипы исследованных растений </w:t>
      </w:r>
      <w:proofErr w:type="spellStart"/>
      <w:r w:rsidRPr="00346BB8">
        <w:rPr>
          <w:rFonts w:ascii="Times New Roman" w:hAnsi="Times New Roman" w:cs="Times New Roman"/>
          <w:i/>
          <w:iCs/>
          <w:sz w:val="24"/>
          <w:szCs w:val="24"/>
          <w:lang w:val="en-US"/>
        </w:rPr>
        <w:t>Myrica</w:t>
      </w:r>
      <w:proofErr w:type="spellEnd"/>
      <w:r w:rsidRPr="00346BB8">
        <w:rPr>
          <w:rFonts w:ascii="Times New Roman" w:hAnsi="Times New Roman" w:cs="Times New Roman"/>
          <w:i/>
          <w:iCs/>
          <w:sz w:val="24"/>
          <w:szCs w:val="24"/>
        </w:rPr>
        <w:t xml:space="preserve"> </w:t>
      </w:r>
      <w:r w:rsidRPr="00346BB8">
        <w:rPr>
          <w:rFonts w:ascii="Times New Roman" w:hAnsi="Times New Roman" w:cs="Times New Roman"/>
          <w:i/>
          <w:iCs/>
          <w:sz w:val="24"/>
          <w:szCs w:val="24"/>
          <w:lang w:val="en-US"/>
        </w:rPr>
        <w:t>gale</w:t>
      </w:r>
      <w:r w:rsidRPr="00346BB8">
        <w:rPr>
          <w:rFonts w:ascii="Times New Roman" w:hAnsi="Times New Roman" w:cs="Times New Roman"/>
          <w:sz w:val="24"/>
          <w:szCs w:val="24"/>
        </w:rPr>
        <w:t xml:space="preserve"> в заказнике «Лебяжий» </w:t>
      </w:r>
    </w:p>
    <w:p w14:paraId="79C3907A" w14:textId="77777777" w:rsidR="00346BB8" w:rsidRPr="00302A5D" w:rsidRDefault="00346BB8" w:rsidP="00346BB8">
      <w:pPr>
        <w:rPr>
          <w:rFonts w:ascii="Times New Roman" w:hAnsi="Times New Roman" w:cs="Times New Roman"/>
          <w:sz w:val="24"/>
          <w:szCs w:val="24"/>
          <w:lang w:val="en-US"/>
        </w:rPr>
      </w:pPr>
      <w:proofErr w:type="gramStart"/>
      <w:r w:rsidRPr="00346BB8">
        <w:rPr>
          <w:rFonts w:ascii="Times New Roman" w:hAnsi="Times New Roman" w:cs="Times New Roman"/>
          <w:sz w:val="24"/>
          <w:szCs w:val="24"/>
          <w:lang w:val="en-US"/>
        </w:rPr>
        <w:t>Table 4.</w:t>
      </w:r>
      <w:proofErr w:type="gramEnd"/>
      <w:r w:rsidRPr="00346BB8">
        <w:rPr>
          <w:rFonts w:ascii="Times New Roman" w:hAnsi="Times New Roman" w:cs="Times New Roman"/>
          <w:sz w:val="24"/>
          <w:szCs w:val="24"/>
          <w:lang w:val="en-US"/>
        </w:rPr>
        <w:t xml:space="preserve"> The AFLP genotypes of the studied </w:t>
      </w:r>
      <w:proofErr w:type="spellStart"/>
      <w:r w:rsidRPr="00346BB8">
        <w:rPr>
          <w:rFonts w:ascii="Times New Roman" w:hAnsi="Times New Roman" w:cs="Times New Roman"/>
          <w:i/>
          <w:iCs/>
          <w:sz w:val="24"/>
          <w:szCs w:val="24"/>
          <w:lang w:val="en-US"/>
        </w:rPr>
        <w:t>Myrica</w:t>
      </w:r>
      <w:proofErr w:type="spellEnd"/>
      <w:r w:rsidRPr="00346BB8">
        <w:rPr>
          <w:rFonts w:ascii="Times New Roman" w:hAnsi="Times New Roman" w:cs="Times New Roman"/>
          <w:i/>
          <w:iCs/>
          <w:sz w:val="24"/>
          <w:szCs w:val="24"/>
          <w:lang w:val="en-US"/>
        </w:rPr>
        <w:t xml:space="preserve"> gale</w:t>
      </w:r>
      <w:r w:rsidRPr="00346BB8">
        <w:rPr>
          <w:rFonts w:ascii="Times New Roman" w:hAnsi="Times New Roman" w:cs="Times New Roman"/>
          <w:sz w:val="24"/>
          <w:szCs w:val="24"/>
          <w:lang w:val="en-US"/>
        </w:rPr>
        <w:t xml:space="preserve"> plants in the </w:t>
      </w:r>
      <w:proofErr w:type="spellStart"/>
      <w:r w:rsidRPr="00346BB8">
        <w:rPr>
          <w:rFonts w:ascii="Times New Roman" w:hAnsi="Times New Roman" w:cs="Times New Roman"/>
          <w:sz w:val="24"/>
          <w:szCs w:val="24"/>
          <w:lang w:val="en-US"/>
        </w:rPr>
        <w:t>Lebyazhiy</w:t>
      </w:r>
      <w:proofErr w:type="spellEnd"/>
      <w:r w:rsidRPr="00346BB8">
        <w:rPr>
          <w:rFonts w:ascii="Times New Roman" w:hAnsi="Times New Roman" w:cs="Times New Roman"/>
          <w:sz w:val="24"/>
          <w:szCs w:val="24"/>
          <w:lang w:val="en-US"/>
        </w:rPr>
        <w:t xml:space="preserve"> </w:t>
      </w:r>
      <w:r>
        <w:rPr>
          <w:rFonts w:ascii="Times New Roman" w:hAnsi="Times New Roman" w:cs="Times New Roman"/>
          <w:sz w:val="24"/>
          <w:szCs w:val="24"/>
          <w:lang w:val="en-US"/>
        </w:rPr>
        <w:t>Reserve</w:t>
      </w:r>
    </w:p>
    <w:tbl>
      <w:tblPr>
        <w:tblStyle w:val="a8"/>
        <w:tblW w:w="0" w:type="auto"/>
        <w:tblInd w:w="-431" w:type="dxa"/>
        <w:tblLook w:val="04A0" w:firstRow="1" w:lastRow="0" w:firstColumn="1" w:lastColumn="0" w:noHBand="0" w:noVBand="1"/>
      </w:tblPr>
      <w:tblGrid>
        <w:gridCol w:w="562"/>
        <w:gridCol w:w="5818"/>
        <w:gridCol w:w="995"/>
        <w:gridCol w:w="955"/>
        <w:gridCol w:w="946"/>
      </w:tblGrid>
      <w:tr w:rsidR="00346BB8" w:rsidRPr="000D1C85" w14:paraId="5EDACF6E" w14:textId="77777777" w:rsidTr="00096BD9">
        <w:tc>
          <w:tcPr>
            <w:tcW w:w="6380" w:type="dxa"/>
            <w:gridSpan w:val="2"/>
            <w:vMerge w:val="restart"/>
          </w:tcPr>
          <w:p w14:paraId="5E8A8843" w14:textId="77777777" w:rsidR="00346BB8"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lang w:val="en-US"/>
              </w:rPr>
              <w:t>AFLP-</w:t>
            </w:r>
            <w:r w:rsidRPr="000D1C85">
              <w:rPr>
                <w:rFonts w:ascii="Times New Roman" w:hAnsi="Times New Roman" w:cs="Times New Roman"/>
                <w:sz w:val="24"/>
                <w:szCs w:val="24"/>
              </w:rPr>
              <w:t>генотип</w:t>
            </w:r>
          </w:p>
          <w:p w14:paraId="039A5A92" w14:textId="77777777" w:rsidR="00346BB8" w:rsidRPr="007D728C"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AFLP genotype</w:t>
            </w:r>
          </w:p>
        </w:tc>
        <w:tc>
          <w:tcPr>
            <w:tcW w:w="2896" w:type="dxa"/>
            <w:gridSpan w:val="3"/>
          </w:tcPr>
          <w:p w14:paraId="5391398D" w14:textId="77777777" w:rsidR="00346BB8" w:rsidRDefault="00346BB8" w:rsidP="00096BD9">
            <w:pPr>
              <w:jc w:val="center"/>
              <w:rPr>
                <w:rFonts w:ascii="Times New Roman" w:hAnsi="Times New Roman" w:cs="Times New Roman"/>
                <w:sz w:val="24"/>
                <w:szCs w:val="24"/>
              </w:rPr>
            </w:pPr>
            <w:proofErr w:type="spellStart"/>
            <w:r w:rsidRPr="000D1C85">
              <w:rPr>
                <w:rFonts w:ascii="Times New Roman" w:hAnsi="Times New Roman" w:cs="Times New Roman"/>
                <w:sz w:val="24"/>
                <w:szCs w:val="24"/>
              </w:rPr>
              <w:t>Субпопуляция</w:t>
            </w:r>
            <w:proofErr w:type="spellEnd"/>
          </w:p>
          <w:p w14:paraId="0559BE01" w14:textId="77777777" w:rsidR="00346BB8" w:rsidRPr="007D728C"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Subpopulation</w:t>
            </w:r>
          </w:p>
        </w:tc>
      </w:tr>
      <w:tr w:rsidR="00346BB8" w:rsidRPr="000D1C85" w14:paraId="45D55CEA" w14:textId="77777777" w:rsidTr="00096BD9">
        <w:tc>
          <w:tcPr>
            <w:tcW w:w="6380" w:type="dxa"/>
            <w:gridSpan w:val="2"/>
            <w:vMerge/>
          </w:tcPr>
          <w:p w14:paraId="0B54891A" w14:textId="77777777" w:rsidR="00346BB8" w:rsidRPr="000D1C85" w:rsidRDefault="00346BB8" w:rsidP="00096BD9">
            <w:pPr>
              <w:rPr>
                <w:rFonts w:ascii="Times New Roman" w:hAnsi="Times New Roman" w:cs="Times New Roman"/>
                <w:sz w:val="24"/>
                <w:szCs w:val="24"/>
              </w:rPr>
            </w:pPr>
          </w:p>
        </w:tc>
        <w:tc>
          <w:tcPr>
            <w:tcW w:w="995" w:type="dxa"/>
          </w:tcPr>
          <w:p w14:paraId="451C71A1" w14:textId="77777777" w:rsidR="00346BB8"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А</w:t>
            </w:r>
          </w:p>
          <w:p w14:paraId="6F3FF664" w14:textId="77777777" w:rsidR="00346BB8" w:rsidRPr="007D728C"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A</w:t>
            </w:r>
          </w:p>
        </w:tc>
        <w:tc>
          <w:tcPr>
            <w:tcW w:w="955" w:type="dxa"/>
          </w:tcPr>
          <w:p w14:paraId="03DC506B" w14:textId="77777777" w:rsidR="00346BB8"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Б</w:t>
            </w:r>
          </w:p>
          <w:p w14:paraId="3605D68A" w14:textId="77777777" w:rsidR="00346BB8" w:rsidRPr="000D1C85"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B</w:t>
            </w:r>
          </w:p>
        </w:tc>
        <w:tc>
          <w:tcPr>
            <w:tcW w:w="946" w:type="dxa"/>
          </w:tcPr>
          <w:p w14:paraId="1904326B" w14:textId="77777777" w:rsidR="00346BB8"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В</w:t>
            </w:r>
          </w:p>
          <w:p w14:paraId="510EF4E2" w14:textId="77777777" w:rsidR="00346BB8" w:rsidRPr="000D1C85" w:rsidRDefault="00346BB8" w:rsidP="00096BD9">
            <w:pPr>
              <w:jc w:val="center"/>
              <w:rPr>
                <w:rFonts w:ascii="Times New Roman" w:hAnsi="Times New Roman" w:cs="Times New Roman"/>
                <w:sz w:val="24"/>
                <w:szCs w:val="24"/>
                <w:lang w:val="en-US"/>
              </w:rPr>
            </w:pPr>
            <w:r>
              <w:rPr>
                <w:rFonts w:ascii="Times New Roman" w:hAnsi="Times New Roman" w:cs="Times New Roman"/>
                <w:sz w:val="24"/>
                <w:szCs w:val="24"/>
                <w:lang w:val="en-US"/>
              </w:rPr>
              <w:t>C</w:t>
            </w:r>
          </w:p>
        </w:tc>
      </w:tr>
      <w:tr w:rsidR="00346BB8" w:rsidRPr="000D1C85" w14:paraId="4D1BDF2D" w14:textId="77777777" w:rsidTr="00096BD9">
        <w:tc>
          <w:tcPr>
            <w:tcW w:w="562" w:type="dxa"/>
          </w:tcPr>
          <w:p w14:paraId="255A5C8B"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1</w:t>
            </w:r>
          </w:p>
        </w:tc>
        <w:tc>
          <w:tcPr>
            <w:tcW w:w="5818" w:type="dxa"/>
          </w:tcPr>
          <w:p w14:paraId="169D0AAE" w14:textId="77777777" w:rsidR="00346BB8" w:rsidRDefault="00346BB8" w:rsidP="00096BD9">
            <w:pPr>
              <w:rPr>
                <w:rFonts w:ascii="Times New Roman" w:hAnsi="Times New Roman" w:cs="Times New Roman"/>
                <w:sz w:val="24"/>
                <w:szCs w:val="24"/>
              </w:rPr>
            </w:pPr>
            <w:r w:rsidRPr="000D1C85">
              <w:rPr>
                <w:rFonts w:ascii="Times New Roman" w:hAnsi="Times New Roman" w:cs="Times New Roman"/>
                <w:sz w:val="24"/>
                <w:szCs w:val="24"/>
              </w:rPr>
              <w:t>Все фрагменты</w:t>
            </w:r>
          </w:p>
          <w:p w14:paraId="21AF61F2"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All fragments</w:t>
            </w:r>
          </w:p>
        </w:tc>
        <w:tc>
          <w:tcPr>
            <w:tcW w:w="995" w:type="dxa"/>
          </w:tcPr>
          <w:p w14:paraId="604D453F"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2</w:t>
            </w:r>
          </w:p>
        </w:tc>
        <w:tc>
          <w:tcPr>
            <w:tcW w:w="955" w:type="dxa"/>
          </w:tcPr>
          <w:p w14:paraId="0F6674E8"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3</w:t>
            </w:r>
          </w:p>
        </w:tc>
        <w:tc>
          <w:tcPr>
            <w:tcW w:w="946" w:type="dxa"/>
          </w:tcPr>
          <w:p w14:paraId="689F94C9"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3</w:t>
            </w:r>
          </w:p>
        </w:tc>
      </w:tr>
      <w:tr w:rsidR="00346BB8" w:rsidRPr="000D1C85" w14:paraId="3089EE3C" w14:textId="77777777" w:rsidTr="00096BD9">
        <w:tc>
          <w:tcPr>
            <w:tcW w:w="562" w:type="dxa"/>
          </w:tcPr>
          <w:p w14:paraId="414D9A5D"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2</w:t>
            </w:r>
          </w:p>
        </w:tc>
        <w:tc>
          <w:tcPr>
            <w:tcW w:w="5818" w:type="dxa"/>
          </w:tcPr>
          <w:p w14:paraId="5927B388" w14:textId="77777777" w:rsidR="00346BB8" w:rsidRPr="00966700" w:rsidRDefault="00346BB8" w:rsidP="00096BD9">
            <w:pPr>
              <w:rPr>
                <w:rFonts w:ascii="Times New Roman" w:hAnsi="Times New Roman" w:cs="Times New Roman"/>
                <w:sz w:val="24"/>
                <w:szCs w:val="24"/>
                <w:lang w:val="en-US"/>
              </w:rPr>
            </w:pPr>
            <w:r w:rsidRPr="001933F9">
              <w:rPr>
                <w:rFonts w:ascii="Times New Roman" w:hAnsi="Times New Roman" w:cs="Times New Roman"/>
                <w:sz w:val="24"/>
                <w:szCs w:val="24"/>
              </w:rPr>
              <w:t>Все</w:t>
            </w:r>
            <w:r w:rsidRPr="00966700">
              <w:rPr>
                <w:rFonts w:ascii="Times New Roman" w:hAnsi="Times New Roman" w:cs="Times New Roman"/>
                <w:sz w:val="24"/>
                <w:szCs w:val="24"/>
                <w:lang w:val="en-US"/>
              </w:rPr>
              <w:t xml:space="preserve">, </w:t>
            </w:r>
            <w:r w:rsidRPr="001933F9">
              <w:rPr>
                <w:rFonts w:ascii="Times New Roman" w:hAnsi="Times New Roman" w:cs="Times New Roman"/>
                <w:sz w:val="24"/>
                <w:szCs w:val="24"/>
              </w:rPr>
              <w:t>кроме</w:t>
            </w:r>
            <w:r w:rsidRPr="00966700">
              <w:rPr>
                <w:rFonts w:ascii="Times New Roman" w:hAnsi="Times New Roman" w:cs="Times New Roman"/>
                <w:sz w:val="24"/>
                <w:szCs w:val="24"/>
                <w:lang w:val="en-US"/>
              </w:rPr>
              <w:t xml:space="preserve"> 103 </w:t>
            </w:r>
            <w:r w:rsidRPr="001933F9">
              <w:rPr>
                <w:rFonts w:ascii="Times New Roman" w:hAnsi="Times New Roman" w:cs="Times New Roman"/>
                <w:sz w:val="24"/>
                <w:szCs w:val="24"/>
              </w:rPr>
              <w:t>п</w:t>
            </w:r>
            <w:r w:rsidRPr="00966700">
              <w:rPr>
                <w:rFonts w:ascii="Times New Roman" w:hAnsi="Times New Roman" w:cs="Times New Roman"/>
                <w:sz w:val="24"/>
                <w:szCs w:val="24"/>
                <w:lang w:val="en-US"/>
              </w:rPr>
              <w:t>.</w:t>
            </w:r>
            <w:proofErr w:type="gramStart"/>
            <w:r w:rsidRPr="001933F9">
              <w:rPr>
                <w:rFonts w:ascii="Times New Roman" w:hAnsi="Times New Roman" w:cs="Times New Roman"/>
                <w:sz w:val="24"/>
                <w:szCs w:val="24"/>
              </w:rPr>
              <w:t>н</w:t>
            </w:r>
            <w:proofErr w:type="gramEnd"/>
            <w:r w:rsidRPr="00966700">
              <w:rPr>
                <w:rFonts w:ascii="Times New Roman" w:hAnsi="Times New Roman" w:cs="Times New Roman"/>
                <w:sz w:val="24"/>
                <w:szCs w:val="24"/>
                <w:lang w:val="en-US"/>
              </w:rPr>
              <w:t>.</w:t>
            </w:r>
          </w:p>
          <w:p w14:paraId="631F48C3"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103 </w:t>
            </w:r>
            <w:proofErr w:type="spellStart"/>
            <w:r>
              <w:rPr>
                <w:rFonts w:ascii="Times New Roman" w:hAnsi="Times New Roman" w:cs="Times New Roman"/>
                <w:sz w:val="24"/>
                <w:szCs w:val="24"/>
                <w:lang w:val="en-US"/>
              </w:rPr>
              <w:t>bp</w:t>
            </w:r>
            <w:proofErr w:type="spellEnd"/>
          </w:p>
        </w:tc>
        <w:tc>
          <w:tcPr>
            <w:tcW w:w="995" w:type="dxa"/>
          </w:tcPr>
          <w:p w14:paraId="4237514F"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6</w:t>
            </w:r>
          </w:p>
        </w:tc>
        <w:tc>
          <w:tcPr>
            <w:tcW w:w="955" w:type="dxa"/>
          </w:tcPr>
          <w:p w14:paraId="5F370FD3"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3</w:t>
            </w:r>
          </w:p>
        </w:tc>
        <w:tc>
          <w:tcPr>
            <w:tcW w:w="946" w:type="dxa"/>
          </w:tcPr>
          <w:p w14:paraId="5E670078"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9</w:t>
            </w:r>
          </w:p>
        </w:tc>
      </w:tr>
      <w:tr w:rsidR="00346BB8" w:rsidRPr="000D1C85" w14:paraId="69E0860E" w14:textId="77777777" w:rsidTr="00096BD9">
        <w:tc>
          <w:tcPr>
            <w:tcW w:w="562" w:type="dxa"/>
          </w:tcPr>
          <w:p w14:paraId="36854A31"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3</w:t>
            </w:r>
          </w:p>
        </w:tc>
        <w:tc>
          <w:tcPr>
            <w:tcW w:w="5818" w:type="dxa"/>
          </w:tcPr>
          <w:p w14:paraId="327BFDD6" w14:textId="77777777" w:rsidR="00346BB8" w:rsidRPr="00966700" w:rsidRDefault="00346BB8" w:rsidP="00096BD9">
            <w:pPr>
              <w:rPr>
                <w:rFonts w:ascii="Times New Roman" w:hAnsi="Times New Roman" w:cs="Times New Roman"/>
                <w:sz w:val="24"/>
                <w:szCs w:val="24"/>
                <w:lang w:val="en-US"/>
              </w:rPr>
            </w:pPr>
            <w:r w:rsidRPr="001933F9">
              <w:rPr>
                <w:rFonts w:ascii="Times New Roman" w:hAnsi="Times New Roman" w:cs="Times New Roman"/>
                <w:sz w:val="24"/>
                <w:szCs w:val="24"/>
              </w:rPr>
              <w:t>Все</w:t>
            </w:r>
            <w:r w:rsidRPr="00966700">
              <w:rPr>
                <w:rFonts w:ascii="Times New Roman" w:hAnsi="Times New Roman" w:cs="Times New Roman"/>
                <w:sz w:val="24"/>
                <w:szCs w:val="24"/>
                <w:lang w:val="en-US"/>
              </w:rPr>
              <w:t xml:space="preserve">, </w:t>
            </w:r>
            <w:r w:rsidRPr="001933F9">
              <w:rPr>
                <w:rFonts w:ascii="Times New Roman" w:hAnsi="Times New Roman" w:cs="Times New Roman"/>
                <w:sz w:val="24"/>
                <w:szCs w:val="24"/>
              </w:rPr>
              <w:t>кроме</w:t>
            </w:r>
            <w:r w:rsidRPr="00966700">
              <w:rPr>
                <w:rFonts w:ascii="Times New Roman" w:hAnsi="Times New Roman" w:cs="Times New Roman"/>
                <w:sz w:val="24"/>
                <w:szCs w:val="24"/>
                <w:lang w:val="en-US"/>
              </w:rPr>
              <w:t xml:space="preserve"> 313 </w:t>
            </w:r>
            <w:r w:rsidRPr="001933F9">
              <w:rPr>
                <w:rFonts w:ascii="Times New Roman" w:hAnsi="Times New Roman" w:cs="Times New Roman"/>
                <w:sz w:val="24"/>
                <w:szCs w:val="24"/>
              </w:rPr>
              <w:t>п</w:t>
            </w:r>
            <w:r w:rsidRPr="00966700">
              <w:rPr>
                <w:rFonts w:ascii="Times New Roman" w:hAnsi="Times New Roman" w:cs="Times New Roman"/>
                <w:sz w:val="24"/>
                <w:szCs w:val="24"/>
                <w:lang w:val="en-US"/>
              </w:rPr>
              <w:t>.</w:t>
            </w:r>
            <w:proofErr w:type="gramStart"/>
            <w:r w:rsidRPr="001933F9">
              <w:rPr>
                <w:rFonts w:ascii="Times New Roman" w:hAnsi="Times New Roman" w:cs="Times New Roman"/>
                <w:sz w:val="24"/>
                <w:szCs w:val="24"/>
              </w:rPr>
              <w:t>н</w:t>
            </w:r>
            <w:proofErr w:type="gramEnd"/>
            <w:r w:rsidRPr="00966700">
              <w:rPr>
                <w:rFonts w:ascii="Times New Roman" w:hAnsi="Times New Roman" w:cs="Times New Roman"/>
                <w:sz w:val="24"/>
                <w:szCs w:val="24"/>
                <w:lang w:val="en-US"/>
              </w:rPr>
              <w:t>.</w:t>
            </w:r>
          </w:p>
          <w:p w14:paraId="59C5D1E2"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313 </w:t>
            </w:r>
            <w:proofErr w:type="spellStart"/>
            <w:r>
              <w:rPr>
                <w:rFonts w:ascii="Times New Roman" w:hAnsi="Times New Roman" w:cs="Times New Roman"/>
                <w:sz w:val="24"/>
                <w:szCs w:val="24"/>
                <w:lang w:val="en-US"/>
              </w:rPr>
              <w:t>bp</w:t>
            </w:r>
            <w:proofErr w:type="spellEnd"/>
          </w:p>
        </w:tc>
        <w:tc>
          <w:tcPr>
            <w:tcW w:w="995" w:type="dxa"/>
          </w:tcPr>
          <w:p w14:paraId="1511AE76"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625E92CC"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c>
          <w:tcPr>
            <w:tcW w:w="946" w:type="dxa"/>
          </w:tcPr>
          <w:p w14:paraId="61328336" w14:textId="77777777" w:rsidR="00346BB8" w:rsidRPr="000D1C85" w:rsidRDefault="00346BB8" w:rsidP="00096BD9">
            <w:pPr>
              <w:jc w:val="center"/>
              <w:rPr>
                <w:rFonts w:ascii="Times New Roman" w:hAnsi="Times New Roman" w:cs="Times New Roman"/>
                <w:sz w:val="24"/>
                <w:szCs w:val="24"/>
              </w:rPr>
            </w:pPr>
          </w:p>
        </w:tc>
      </w:tr>
      <w:tr w:rsidR="00346BB8" w:rsidRPr="000D1C85" w14:paraId="6901DC76" w14:textId="77777777" w:rsidTr="00096BD9">
        <w:tc>
          <w:tcPr>
            <w:tcW w:w="562" w:type="dxa"/>
          </w:tcPr>
          <w:p w14:paraId="6583C650"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4</w:t>
            </w:r>
          </w:p>
        </w:tc>
        <w:tc>
          <w:tcPr>
            <w:tcW w:w="5818" w:type="dxa"/>
          </w:tcPr>
          <w:p w14:paraId="0B5BD53D"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101 и 121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w:t>
            </w:r>
          </w:p>
          <w:p w14:paraId="5D104765"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101 and 121 </w:t>
            </w:r>
            <w:proofErr w:type="spellStart"/>
            <w:r>
              <w:rPr>
                <w:rFonts w:ascii="Times New Roman" w:hAnsi="Times New Roman" w:cs="Times New Roman"/>
                <w:sz w:val="24"/>
                <w:szCs w:val="24"/>
                <w:lang w:val="en-US"/>
              </w:rPr>
              <w:t>bp</w:t>
            </w:r>
            <w:proofErr w:type="spellEnd"/>
          </w:p>
        </w:tc>
        <w:tc>
          <w:tcPr>
            <w:tcW w:w="995" w:type="dxa"/>
          </w:tcPr>
          <w:p w14:paraId="548FDD69"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2E2DD851"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c>
          <w:tcPr>
            <w:tcW w:w="946" w:type="dxa"/>
          </w:tcPr>
          <w:p w14:paraId="2FD066BB" w14:textId="77777777" w:rsidR="00346BB8" w:rsidRPr="000D1C85" w:rsidRDefault="00346BB8" w:rsidP="00096BD9">
            <w:pPr>
              <w:jc w:val="center"/>
              <w:rPr>
                <w:rFonts w:ascii="Times New Roman" w:hAnsi="Times New Roman" w:cs="Times New Roman"/>
                <w:sz w:val="24"/>
                <w:szCs w:val="24"/>
              </w:rPr>
            </w:pPr>
          </w:p>
        </w:tc>
      </w:tr>
      <w:tr w:rsidR="00346BB8" w:rsidRPr="000D1C85" w14:paraId="70A00F9C" w14:textId="77777777" w:rsidTr="00096BD9">
        <w:tc>
          <w:tcPr>
            <w:tcW w:w="562" w:type="dxa"/>
          </w:tcPr>
          <w:p w14:paraId="0773947B"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5</w:t>
            </w:r>
          </w:p>
        </w:tc>
        <w:tc>
          <w:tcPr>
            <w:tcW w:w="5818" w:type="dxa"/>
          </w:tcPr>
          <w:p w14:paraId="7813DE97"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101 и 267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w:t>
            </w:r>
          </w:p>
          <w:p w14:paraId="2D4F31A1"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101 and 267 </w:t>
            </w:r>
            <w:proofErr w:type="spellStart"/>
            <w:r>
              <w:rPr>
                <w:rFonts w:ascii="Times New Roman" w:hAnsi="Times New Roman" w:cs="Times New Roman"/>
                <w:sz w:val="24"/>
                <w:szCs w:val="24"/>
                <w:lang w:val="en-US"/>
              </w:rPr>
              <w:t>bp</w:t>
            </w:r>
            <w:proofErr w:type="spellEnd"/>
          </w:p>
        </w:tc>
        <w:tc>
          <w:tcPr>
            <w:tcW w:w="995" w:type="dxa"/>
          </w:tcPr>
          <w:p w14:paraId="522FC12F"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0D12FDCC"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2</w:t>
            </w:r>
          </w:p>
        </w:tc>
        <w:tc>
          <w:tcPr>
            <w:tcW w:w="946" w:type="dxa"/>
          </w:tcPr>
          <w:p w14:paraId="2C9F26CB" w14:textId="77777777" w:rsidR="00346BB8" w:rsidRPr="000D1C85" w:rsidRDefault="00346BB8" w:rsidP="00096BD9">
            <w:pPr>
              <w:jc w:val="center"/>
              <w:rPr>
                <w:rFonts w:ascii="Times New Roman" w:hAnsi="Times New Roman" w:cs="Times New Roman"/>
                <w:sz w:val="24"/>
                <w:szCs w:val="24"/>
              </w:rPr>
            </w:pPr>
          </w:p>
        </w:tc>
      </w:tr>
      <w:tr w:rsidR="00346BB8" w:rsidRPr="000D1C85" w14:paraId="0C4488B2" w14:textId="77777777" w:rsidTr="00096BD9">
        <w:tc>
          <w:tcPr>
            <w:tcW w:w="562" w:type="dxa"/>
          </w:tcPr>
          <w:p w14:paraId="4783DA05"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6</w:t>
            </w:r>
          </w:p>
        </w:tc>
        <w:tc>
          <w:tcPr>
            <w:tcW w:w="5818" w:type="dxa"/>
          </w:tcPr>
          <w:p w14:paraId="284FBF85"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103 и 118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w:t>
            </w:r>
          </w:p>
          <w:p w14:paraId="167312A8"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103 and 118 </w:t>
            </w:r>
            <w:proofErr w:type="spellStart"/>
            <w:r>
              <w:rPr>
                <w:rFonts w:ascii="Times New Roman" w:hAnsi="Times New Roman" w:cs="Times New Roman"/>
                <w:sz w:val="24"/>
                <w:szCs w:val="24"/>
                <w:lang w:val="en-US"/>
              </w:rPr>
              <w:t>bp</w:t>
            </w:r>
            <w:proofErr w:type="spellEnd"/>
          </w:p>
        </w:tc>
        <w:tc>
          <w:tcPr>
            <w:tcW w:w="995" w:type="dxa"/>
          </w:tcPr>
          <w:p w14:paraId="579F797E"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1C04B509"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c>
          <w:tcPr>
            <w:tcW w:w="946" w:type="dxa"/>
          </w:tcPr>
          <w:p w14:paraId="7BA1E113" w14:textId="77777777" w:rsidR="00346BB8" w:rsidRPr="000D1C85" w:rsidRDefault="00346BB8" w:rsidP="00096BD9">
            <w:pPr>
              <w:jc w:val="center"/>
              <w:rPr>
                <w:rFonts w:ascii="Times New Roman" w:hAnsi="Times New Roman" w:cs="Times New Roman"/>
                <w:sz w:val="24"/>
                <w:szCs w:val="24"/>
              </w:rPr>
            </w:pPr>
          </w:p>
        </w:tc>
      </w:tr>
      <w:tr w:rsidR="00346BB8" w:rsidRPr="000D1C85" w14:paraId="6A6FC941" w14:textId="77777777" w:rsidTr="00096BD9">
        <w:tc>
          <w:tcPr>
            <w:tcW w:w="562" w:type="dxa"/>
          </w:tcPr>
          <w:p w14:paraId="3C3CD2A1"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7</w:t>
            </w:r>
          </w:p>
        </w:tc>
        <w:tc>
          <w:tcPr>
            <w:tcW w:w="5818" w:type="dxa"/>
          </w:tcPr>
          <w:p w14:paraId="04694CA6"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103 и 313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w:t>
            </w:r>
          </w:p>
          <w:p w14:paraId="56AE2DD5"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103 and 313 </w:t>
            </w:r>
            <w:proofErr w:type="spellStart"/>
            <w:r>
              <w:rPr>
                <w:rFonts w:ascii="Times New Roman" w:hAnsi="Times New Roman" w:cs="Times New Roman"/>
                <w:sz w:val="24"/>
                <w:szCs w:val="24"/>
                <w:lang w:val="en-US"/>
              </w:rPr>
              <w:t>bp</w:t>
            </w:r>
            <w:proofErr w:type="spellEnd"/>
          </w:p>
        </w:tc>
        <w:tc>
          <w:tcPr>
            <w:tcW w:w="995" w:type="dxa"/>
          </w:tcPr>
          <w:p w14:paraId="732120B0"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58EFF7BF"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2</w:t>
            </w:r>
          </w:p>
        </w:tc>
        <w:tc>
          <w:tcPr>
            <w:tcW w:w="946" w:type="dxa"/>
          </w:tcPr>
          <w:p w14:paraId="09004550" w14:textId="77777777" w:rsidR="00346BB8" w:rsidRPr="000D1C85" w:rsidRDefault="00346BB8" w:rsidP="00096BD9">
            <w:pPr>
              <w:jc w:val="center"/>
              <w:rPr>
                <w:rFonts w:ascii="Times New Roman" w:hAnsi="Times New Roman" w:cs="Times New Roman"/>
                <w:sz w:val="24"/>
                <w:szCs w:val="24"/>
              </w:rPr>
            </w:pPr>
          </w:p>
        </w:tc>
      </w:tr>
      <w:tr w:rsidR="00346BB8" w:rsidRPr="000D1C85" w14:paraId="242336CF" w14:textId="77777777" w:rsidTr="00096BD9">
        <w:tc>
          <w:tcPr>
            <w:tcW w:w="562" w:type="dxa"/>
          </w:tcPr>
          <w:p w14:paraId="5D88AF7C"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8</w:t>
            </w:r>
          </w:p>
        </w:tc>
        <w:tc>
          <w:tcPr>
            <w:tcW w:w="5818" w:type="dxa"/>
          </w:tcPr>
          <w:p w14:paraId="5FC0FEF6"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101, 103 и 267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w:t>
            </w:r>
          </w:p>
          <w:p w14:paraId="0A02182F"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101, 103, and 267 </w:t>
            </w:r>
            <w:proofErr w:type="spellStart"/>
            <w:r>
              <w:rPr>
                <w:rFonts w:ascii="Times New Roman" w:hAnsi="Times New Roman" w:cs="Times New Roman"/>
                <w:sz w:val="24"/>
                <w:szCs w:val="24"/>
                <w:lang w:val="en-US"/>
              </w:rPr>
              <w:t>bp</w:t>
            </w:r>
            <w:proofErr w:type="spellEnd"/>
          </w:p>
        </w:tc>
        <w:tc>
          <w:tcPr>
            <w:tcW w:w="995" w:type="dxa"/>
          </w:tcPr>
          <w:p w14:paraId="0D667D5F"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2FE46521" w14:textId="77777777" w:rsidR="00346BB8" w:rsidRPr="00966700" w:rsidRDefault="00346BB8" w:rsidP="00096BD9">
            <w:pPr>
              <w:jc w:val="center"/>
              <w:rPr>
                <w:rFonts w:ascii="Times New Roman" w:hAnsi="Times New Roman" w:cs="Times New Roman"/>
                <w:sz w:val="24"/>
                <w:szCs w:val="24"/>
                <w:lang w:val="en-US"/>
              </w:rPr>
            </w:pPr>
          </w:p>
        </w:tc>
        <w:tc>
          <w:tcPr>
            <w:tcW w:w="946" w:type="dxa"/>
          </w:tcPr>
          <w:p w14:paraId="68085EA1"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r>
      <w:tr w:rsidR="00346BB8" w:rsidRPr="000D1C85" w14:paraId="42CB3C99" w14:textId="77777777" w:rsidTr="00096BD9">
        <w:tc>
          <w:tcPr>
            <w:tcW w:w="562" w:type="dxa"/>
          </w:tcPr>
          <w:p w14:paraId="75FA6163"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9</w:t>
            </w:r>
          </w:p>
        </w:tc>
        <w:tc>
          <w:tcPr>
            <w:tcW w:w="5818" w:type="dxa"/>
          </w:tcPr>
          <w:p w14:paraId="21770A07"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101, 118 и 280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w:t>
            </w:r>
          </w:p>
          <w:p w14:paraId="6EC87A25"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101, 118, and 280 </w:t>
            </w:r>
            <w:proofErr w:type="spellStart"/>
            <w:r>
              <w:rPr>
                <w:rFonts w:ascii="Times New Roman" w:hAnsi="Times New Roman" w:cs="Times New Roman"/>
                <w:sz w:val="24"/>
                <w:szCs w:val="24"/>
                <w:lang w:val="en-US"/>
              </w:rPr>
              <w:t>bp</w:t>
            </w:r>
            <w:proofErr w:type="spellEnd"/>
          </w:p>
        </w:tc>
        <w:tc>
          <w:tcPr>
            <w:tcW w:w="995" w:type="dxa"/>
          </w:tcPr>
          <w:p w14:paraId="1C02C1D9"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30D36498" w14:textId="77777777" w:rsidR="00346BB8" w:rsidRPr="00966700" w:rsidRDefault="00346BB8" w:rsidP="00096BD9">
            <w:pPr>
              <w:jc w:val="center"/>
              <w:rPr>
                <w:rFonts w:ascii="Times New Roman" w:hAnsi="Times New Roman" w:cs="Times New Roman"/>
                <w:sz w:val="24"/>
                <w:szCs w:val="24"/>
                <w:lang w:val="en-US"/>
              </w:rPr>
            </w:pPr>
          </w:p>
        </w:tc>
        <w:tc>
          <w:tcPr>
            <w:tcW w:w="946" w:type="dxa"/>
          </w:tcPr>
          <w:p w14:paraId="38C6EEFD"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2</w:t>
            </w:r>
          </w:p>
        </w:tc>
      </w:tr>
      <w:tr w:rsidR="00346BB8" w:rsidRPr="000D1C85" w14:paraId="3E084D83" w14:textId="77777777" w:rsidTr="00096BD9">
        <w:tc>
          <w:tcPr>
            <w:tcW w:w="562" w:type="dxa"/>
          </w:tcPr>
          <w:p w14:paraId="09E08783"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10</w:t>
            </w:r>
          </w:p>
        </w:tc>
        <w:tc>
          <w:tcPr>
            <w:tcW w:w="5818" w:type="dxa"/>
          </w:tcPr>
          <w:p w14:paraId="05BB5C79"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103, 117 и 313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 xml:space="preserve">. </w:t>
            </w:r>
          </w:p>
          <w:p w14:paraId="7FD7440D"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103, 117, and 313 </w:t>
            </w:r>
            <w:proofErr w:type="spellStart"/>
            <w:r>
              <w:rPr>
                <w:rFonts w:ascii="Times New Roman" w:hAnsi="Times New Roman" w:cs="Times New Roman"/>
                <w:sz w:val="24"/>
                <w:szCs w:val="24"/>
                <w:lang w:val="en-US"/>
              </w:rPr>
              <w:t>bp</w:t>
            </w:r>
            <w:proofErr w:type="spellEnd"/>
          </w:p>
        </w:tc>
        <w:tc>
          <w:tcPr>
            <w:tcW w:w="995" w:type="dxa"/>
          </w:tcPr>
          <w:p w14:paraId="005AAC79"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31975A47" w14:textId="77777777" w:rsidR="00346BB8" w:rsidRPr="00966700" w:rsidRDefault="00346BB8" w:rsidP="00096BD9">
            <w:pPr>
              <w:jc w:val="center"/>
              <w:rPr>
                <w:rFonts w:ascii="Times New Roman" w:hAnsi="Times New Roman" w:cs="Times New Roman"/>
                <w:sz w:val="24"/>
                <w:szCs w:val="24"/>
                <w:lang w:val="en-US"/>
              </w:rPr>
            </w:pPr>
          </w:p>
        </w:tc>
        <w:tc>
          <w:tcPr>
            <w:tcW w:w="946" w:type="dxa"/>
          </w:tcPr>
          <w:p w14:paraId="166F11BD"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2</w:t>
            </w:r>
          </w:p>
        </w:tc>
      </w:tr>
      <w:tr w:rsidR="00346BB8" w:rsidRPr="000D1C85" w14:paraId="5A77B0F4" w14:textId="77777777" w:rsidTr="00096BD9">
        <w:tc>
          <w:tcPr>
            <w:tcW w:w="562" w:type="dxa"/>
          </w:tcPr>
          <w:p w14:paraId="5F9269DD"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11</w:t>
            </w:r>
          </w:p>
        </w:tc>
        <w:tc>
          <w:tcPr>
            <w:tcW w:w="5818" w:type="dxa"/>
          </w:tcPr>
          <w:p w14:paraId="0EF423DF"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117, 121, 128 и 165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 xml:space="preserve">. </w:t>
            </w:r>
          </w:p>
          <w:p w14:paraId="4710DAA8"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117, 121, 128, and 165 </w:t>
            </w:r>
            <w:proofErr w:type="spellStart"/>
            <w:r>
              <w:rPr>
                <w:rFonts w:ascii="Times New Roman" w:hAnsi="Times New Roman" w:cs="Times New Roman"/>
                <w:sz w:val="24"/>
                <w:szCs w:val="24"/>
                <w:lang w:val="en-US"/>
              </w:rPr>
              <w:t>bp</w:t>
            </w:r>
            <w:proofErr w:type="spellEnd"/>
          </w:p>
        </w:tc>
        <w:tc>
          <w:tcPr>
            <w:tcW w:w="995" w:type="dxa"/>
          </w:tcPr>
          <w:p w14:paraId="6CA14528"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c>
          <w:tcPr>
            <w:tcW w:w="955" w:type="dxa"/>
          </w:tcPr>
          <w:p w14:paraId="01E6FF7A" w14:textId="77777777" w:rsidR="00346BB8" w:rsidRPr="000D1C85" w:rsidRDefault="00346BB8" w:rsidP="00096BD9">
            <w:pPr>
              <w:jc w:val="center"/>
              <w:rPr>
                <w:rFonts w:ascii="Times New Roman" w:hAnsi="Times New Roman" w:cs="Times New Roman"/>
                <w:sz w:val="24"/>
                <w:szCs w:val="24"/>
              </w:rPr>
            </w:pPr>
          </w:p>
        </w:tc>
        <w:tc>
          <w:tcPr>
            <w:tcW w:w="946" w:type="dxa"/>
          </w:tcPr>
          <w:p w14:paraId="15E3AD2F" w14:textId="77777777" w:rsidR="00346BB8" w:rsidRPr="000D1C85" w:rsidRDefault="00346BB8" w:rsidP="00096BD9">
            <w:pPr>
              <w:jc w:val="center"/>
              <w:rPr>
                <w:rFonts w:ascii="Times New Roman" w:hAnsi="Times New Roman" w:cs="Times New Roman"/>
                <w:sz w:val="24"/>
                <w:szCs w:val="24"/>
              </w:rPr>
            </w:pPr>
          </w:p>
        </w:tc>
      </w:tr>
      <w:tr w:rsidR="00346BB8" w:rsidRPr="000D1C85" w14:paraId="08A88B54" w14:textId="77777777" w:rsidTr="00096BD9">
        <w:tc>
          <w:tcPr>
            <w:tcW w:w="562" w:type="dxa"/>
          </w:tcPr>
          <w:p w14:paraId="3CCC590E"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12</w:t>
            </w:r>
          </w:p>
        </w:tc>
        <w:tc>
          <w:tcPr>
            <w:tcW w:w="5818" w:type="dxa"/>
          </w:tcPr>
          <w:p w14:paraId="068154D1" w14:textId="77777777" w:rsidR="00346BB8" w:rsidRDefault="00346BB8" w:rsidP="00096BD9">
            <w:pPr>
              <w:rPr>
                <w:rFonts w:ascii="Times New Roman" w:hAnsi="Times New Roman" w:cs="Times New Roman"/>
                <w:sz w:val="24"/>
                <w:szCs w:val="24"/>
              </w:rPr>
            </w:pPr>
            <w:r w:rsidRPr="001933F9">
              <w:rPr>
                <w:rFonts w:ascii="Times New Roman" w:hAnsi="Times New Roman" w:cs="Times New Roman"/>
                <w:sz w:val="24"/>
                <w:szCs w:val="24"/>
              </w:rPr>
              <w:t xml:space="preserve">Все, кроме 103, 117, 125 и 313 </w:t>
            </w:r>
            <w:proofErr w:type="spellStart"/>
            <w:r w:rsidRPr="001933F9">
              <w:rPr>
                <w:rFonts w:ascii="Times New Roman" w:hAnsi="Times New Roman" w:cs="Times New Roman"/>
                <w:sz w:val="24"/>
                <w:szCs w:val="24"/>
              </w:rPr>
              <w:t>п.</w:t>
            </w:r>
            <w:proofErr w:type="gramStart"/>
            <w:r w:rsidRPr="001933F9">
              <w:rPr>
                <w:rFonts w:ascii="Times New Roman" w:hAnsi="Times New Roman" w:cs="Times New Roman"/>
                <w:sz w:val="24"/>
                <w:szCs w:val="24"/>
              </w:rPr>
              <w:t>н</w:t>
            </w:r>
            <w:proofErr w:type="spellEnd"/>
            <w:proofErr w:type="gramEnd"/>
            <w:r w:rsidRPr="001933F9">
              <w:rPr>
                <w:rFonts w:ascii="Times New Roman" w:hAnsi="Times New Roman" w:cs="Times New Roman"/>
                <w:sz w:val="24"/>
                <w:szCs w:val="24"/>
              </w:rPr>
              <w:t xml:space="preserve">. </w:t>
            </w:r>
          </w:p>
          <w:p w14:paraId="2A9F8A87"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103, 117, 125, and 313 </w:t>
            </w:r>
            <w:proofErr w:type="spellStart"/>
            <w:r>
              <w:rPr>
                <w:rFonts w:ascii="Times New Roman" w:hAnsi="Times New Roman" w:cs="Times New Roman"/>
                <w:sz w:val="24"/>
                <w:szCs w:val="24"/>
                <w:lang w:val="en-US"/>
              </w:rPr>
              <w:t>bp</w:t>
            </w:r>
            <w:proofErr w:type="spellEnd"/>
          </w:p>
        </w:tc>
        <w:tc>
          <w:tcPr>
            <w:tcW w:w="995" w:type="dxa"/>
          </w:tcPr>
          <w:p w14:paraId="45922426"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1281AE1C" w14:textId="77777777" w:rsidR="00346BB8" w:rsidRPr="00966700" w:rsidRDefault="00346BB8" w:rsidP="00096BD9">
            <w:pPr>
              <w:jc w:val="center"/>
              <w:rPr>
                <w:rFonts w:ascii="Times New Roman" w:hAnsi="Times New Roman" w:cs="Times New Roman"/>
                <w:sz w:val="24"/>
                <w:szCs w:val="24"/>
                <w:lang w:val="en-US"/>
              </w:rPr>
            </w:pPr>
          </w:p>
        </w:tc>
        <w:tc>
          <w:tcPr>
            <w:tcW w:w="946" w:type="dxa"/>
          </w:tcPr>
          <w:p w14:paraId="140115A8"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r>
      <w:tr w:rsidR="00346BB8" w:rsidRPr="000D1C85" w14:paraId="0BBF6800" w14:textId="77777777" w:rsidTr="00096BD9">
        <w:tc>
          <w:tcPr>
            <w:tcW w:w="562" w:type="dxa"/>
          </w:tcPr>
          <w:p w14:paraId="44F5B8F5"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13</w:t>
            </w:r>
          </w:p>
        </w:tc>
        <w:tc>
          <w:tcPr>
            <w:tcW w:w="5818" w:type="dxa"/>
          </w:tcPr>
          <w:p w14:paraId="21C565A0" w14:textId="77777777" w:rsidR="00346BB8" w:rsidRDefault="00346BB8" w:rsidP="00096BD9">
            <w:pPr>
              <w:rPr>
                <w:rFonts w:ascii="Times New Roman" w:hAnsi="Times New Roman" w:cs="Times New Roman"/>
                <w:sz w:val="24"/>
                <w:szCs w:val="24"/>
              </w:rPr>
            </w:pPr>
            <w:r w:rsidRPr="000D1C85">
              <w:rPr>
                <w:rFonts w:ascii="Times New Roman" w:hAnsi="Times New Roman" w:cs="Times New Roman"/>
                <w:sz w:val="24"/>
                <w:szCs w:val="24"/>
              </w:rPr>
              <w:t xml:space="preserve">Все, кроме 165, 239, 313, 317 и 363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н</w:t>
            </w:r>
            <w:proofErr w:type="spellEnd"/>
            <w:proofErr w:type="gramEnd"/>
            <w:r>
              <w:rPr>
                <w:rFonts w:ascii="Times New Roman" w:hAnsi="Times New Roman" w:cs="Times New Roman"/>
                <w:sz w:val="24"/>
                <w:szCs w:val="24"/>
              </w:rPr>
              <w:t>.</w:t>
            </w:r>
          </w:p>
          <w:p w14:paraId="2CD85DB4"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165, 239, 313, 317, and 363 </w:t>
            </w:r>
            <w:proofErr w:type="spellStart"/>
            <w:r>
              <w:rPr>
                <w:rFonts w:ascii="Times New Roman" w:hAnsi="Times New Roman" w:cs="Times New Roman"/>
                <w:sz w:val="24"/>
                <w:szCs w:val="24"/>
                <w:lang w:val="en-US"/>
              </w:rPr>
              <w:t>bp</w:t>
            </w:r>
            <w:proofErr w:type="spellEnd"/>
          </w:p>
        </w:tc>
        <w:tc>
          <w:tcPr>
            <w:tcW w:w="995" w:type="dxa"/>
          </w:tcPr>
          <w:p w14:paraId="038F8D2C"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35278F1A" w14:textId="77777777" w:rsidR="00346BB8" w:rsidRPr="00966700" w:rsidRDefault="00346BB8" w:rsidP="00096BD9">
            <w:pPr>
              <w:jc w:val="center"/>
              <w:rPr>
                <w:rFonts w:ascii="Times New Roman" w:hAnsi="Times New Roman" w:cs="Times New Roman"/>
                <w:sz w:val="24"/>
                <w:szCs w:val="24"/>
                <w:lang w:val="en-US"/>
              </w:rPr>
            </w:pPr>
          </w:p>
        </w:tc>
        <w:tc>
          <w:tcPr>
            <w:tcW w:w="946" w:type="dxa"/>
          </w:tcPr>
          <w:p w14:paraId="49A9A22D"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r>
      <w:tr w:rsidR="00346BB8" w:rsidRPr="000D1C85" w14:paraId="4C8D7DCD" w14:textId="77777777" w:rsidTr="00096BD9">
        <w:tc>
          <w:tcPr>
            <w:tcW w:w="562" w:type="dxa"/>
          </w:tcPr>
          <w:p w14:paraId="49057EB3" w14:textId="77777777" w:rsidR="00346BB8" w:rsidRPr="000D1C85" w:rsidRDefault="00346BB8" w:rsidP="00096BD9">
            <w:pPr>
              <w:jc w:val="center"/>
              <w:rPr>
                <w:rFonts w:ascii="Times New Roman" w:hAnsi="Times New Roman" w:cs="Times New Roman"/>
                <w:sz w:val="24"/>
                <w:szCs w:val="24"/>
              </w:rPr>
            </w:pPr>
            <w:r>
              <w:rPr>
                <w:rFonts w:ascii="Times New Roman" w:hAnsi="Times New Roman" w:cs="Times New Roman"/>
                <w:sz w:val="24"/>
                <w:szCs w:val="24"/>
              </w:rPr>
              <w:t>14</w:t>
            </w:r>
          </w:p>
        </w:tc>
        <w:tc>
          <w:tcPr>
            <w:tcW w:w="5818" w:type="dxa"/>
          </w:tcPr>
          <w:p w14:paraId="72DA636E" w14:textId="77777777" w:rsidR="00346BB8" w:rsidRDefault="00346BB8" w:rsidP="00096BD9">
            <w:pPr>
              <w:rPr>
                <w:rFonts w:ascii="Times New Roman" w:hAnsi="Times New Roman" w:cs="Times New Roman"/>
                <w:sz w:val="24"/>
                <w:szCs w:val="24"/>
              </w:rPr>
            </w:pPr>
            <w:r w:rsidRPr="000D1C85">
              <w:rPr>
                <w:rFonts w:ascii="Times New Roman" w:hAnsi="Times New Roman" w:cs="Times New Roman"/>
                <w:sz w:val="24"/>
                <w:szCs w:val="24"/>
              </w:rPr>
              <w:t xml:space="preserve">Все, кроме 117, 239, 280, 313, 317 и 363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н</w:t>
            </w:r>
            <w:proofErr w:type="spellEnd"/>
            <w:proofErr w:type="gramEnd"/>
            <w:r>
              <w:rPr>
                <w:rFonts w:ascii="Times New Roman" w:hAnsi="Times New Roman" w:cs="Times New Roman"/>
                <w:sz w:val="24"/>
                <w:szCs w:val="24"/>
              </w:rPr>
              <w:t xml:space="preserve">. </w:t>
            </w:r>
          </w:p>
          <w:p w14:paraId="3F255AF6" w14:textId="77777777" w:rsidR="00346BB8" w:rsidRPr="00966700" w:rsidRDefault="00346BB8" w:rsidP="00096BD9">
            <w:pPr>
              <w:rPr>
                <w:rFonts w:ascii="Times New Roman" w:hAnsi="Times New Roman" w:cs="Times New Roman"/>
                <w:sz w:val="24"/>
                <w:szCs w:val="24"/>
                <w:lang w:val="en-US"/>
              </w:rPr>
            </w:pPr>
            <w:r>
              <w:rPr>
                <w:rFonts w:ascii="Times New Roman" w:hAnsi="Times New Roman" w:cs="Times New Roman"/>
                <w:sz w:val="24"/>
                <w:szCs w:val="24"/>
                <w:lang w:val="en-US"/>
              </w:rPr>
              <w:t xml:space="preserve">All fragments except 117, 239, 280, 313, 317, and 363 </w:t>
            </w:r>
            <w:proofErr w:type="spellStart"/>
            <w:r>
              <w:rPr>
                <w:rFonts w:ascii="Times New Roman" w:hAnsi="Times New Roman" w:cs="Times New Roman"/>
                <w:sz w:val="24"/>
                <w:szCs w:val="24"/>
                <w:lang w:val="en-US"/>
              </w:rPr>
              <w:t>bp</w:t>
            </w:r>
            <w:proofErr w:type="spellEnd"/>
          </w:p>
        </w:tc>
        <w:tc>
          <w:tcPr>
            <w:tcW w:w="995" w:type="dxa"/>
          </w:tcPr>
          <w:p w14:paraId="171F6DB4" w14:textId="77777777" w:rsidR="00346BB8" w:rsidRPr="00966700" w:rsidRDefault="00346BB8" w:rsidP="00096BD9">
            <w:pPr>
              <w:jc w:val="center"/>
              <w:rPr>
                <w:rFonts w:ascii="Times New Roman" w:hAnsi="Times New Roman" w:cs="Times New Roman"/>
                <w:sz w:val="24"/>
                <w:szCs w:val="24"/>
                <w:lang w:val="en-US"/>
              </w:rPr>
            </w:pPr>
          </w:p>
        </w:tc>
        <w:tc>
          <w:tcPr>
            <w:tcW w:w="955" w:type="dxa"/>
          </w:tcPr>
          <w:p w14:paraId="2BC0602B" w14:textId="77777777" w:rsidR="00346BB8" w:rsidRPr="00966700" w:rsidRDefault="00346BB8" w:rsidP="00096BD9">
            <w:pPr>
              <w:jc w:val="center"/>
              <w:rPr>
                <w:rFonts w:ascii="Times New Roman" w:hAnsi="Times New Roman" w:cs="Times New Roman"/>
                <w:sz w:val="24"/>
                <w:szCs w:val="24"/>
                <w:lang w:val="en-US"/>
              </w:rPr>
            </w:pPr>
          </w:p>
        </w:tc>
        <w:tc>
          <w:tcPr>
            <w:tcW w:w="946" w:type="dxa"/>
          </w:tcPr>
          <w:p w14:paraId="0E3619EE"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w:t>
            </w:r>
          </w:p>
        </w:tc>
      </w:tr>
      <w:tr w:rsidR="00346BB8" w:rsidRPr="000D1C85" w14:paraId="0A505669" w14:textId="77777777" w:rsidTr="00096BD9">
        <w:tc>
          <w:tcPr>
            <w:tcW w:w="6380" w:type="dxa"/>
            <w:gridSpan w:val="2"/>
          </w:tcPr>
          <w:p w14:paraId="6B20001B" w14:textId="77777777" w:rsidR="00346BB8" w:rsidRPr="00966700" w:rsidRDefault="00346BB8" w:rsidP="00096BD9">
            <w:pPr>
              <w:jc w:val="right"/>
              <w:rPr>
                <w:rFonts w:ascii="Times New Roman" w:hAnsi="Times New Roman" w:cs="Times New Roman"/>
                <w:sz w:val="24"/>
                <w:szCs w:val="24"/>
              </w:rPr>
            </w:pPr>
            <w:r>
              <w:rPr>
                <w:rFonts w:ascii="Times New Roman" w:hAnsi="Times New Roman" w:cs="Times New Roman"/>
                <w:sz w:val="24"/>
                <w:szCs w:val="24"/>
                <w:lang w:val="en-US"/>
              </w:rPr>
              <w:t>Total</w:t>
            </w:r>
          </w:p>
        </w:tc>
        <w:tc>
          <w:tcPr>
            <w:tcW w:w="995" w:type="dxa"/>
          </w:tcPr>
          <w:p w14:paraId="45B0F575"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9</w:t>
            </w:r>
          </w:p>
        </w:tc>
        <w:tc>
          <w:tcPr>
            <w:tcW w:w="955" w:type="dxa"/>
          </w:tcPr>
          <w:p w14:paraId="30C567D7"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13</w:t>
            </w:r>
          </w:p>
        </w:tc>
        <w:tc>
          <w:tcPr>
            <w:tcW w:w="946" w:type="dxa"/>
          </w:tcPr>
          <w:p w14:paraId="202D70E2" w14:textId="77777777" w:rsidR="00346BB8" w:rsidRPr="000D1C85" w:rsidRDefault="00346BB8" w:rsidP="00096BD9">
            <w:pPr>
              <w:jc w:val="center"/>
              <w:rPr>
                <w:rFonts w:ascii="Times New Roman" w:hAnsi="Times New Roman" w:cs="Times New Roman"/>
                <w:sz w:val="24"/>
                <w:szCs w:val="24"/>
              </w:rPr>
            </w:pPr>
            <w:r w:rsidRPr="000D1C85">
              <w:rPr>
                <w:rFonts w:ascii="Times New Roman" w:hAnsi="Times New Roman" w:cs="Times New Roman"/>
                <w:sz w:val="24"/>
                <w:szCs w:val="24"/>
              </w:rPr>
              <w:t>20</w:t>
            </w:r>
          </w:p>
        </w:tc>
      </w:tr>
    </w:tbl>
    <w:p w14:paraId="470FB87C" w14:textId="77777777" w:rsidR="00346BB8" w:rsidRDefault="00346BB8" w:rsidP="00346BB8">
      <w:pPr>
        <w:pStyle w:val="Default"/>
        <w:spacing w:line="360" w:lineRule="auto"/>
        <w:ind w:left="-284" w:right="566" w:firstLine="709"/>
        <w:jc w:val="both"/>
      </w:pPr>
    </w:p>
    <w:p w14:paraId="52550B23" w14:textId="77777777" w:rsidR="00346BB8" w:rsidRDefault="00346BB8" w:rsidP="00346BB8">
      <w:pPr>
        <w:spacing w:after="0" w:line="360" w:lineRule="auto"/>
        <w:ind w:left="1134" w:hanging="1134"/>
        <w:rPr>
          <w:rFonts w:ascii="Times New Roman" w:hAnsi="Times New Roman" w:cs="Times New Roman"/>
          <w:sz w:val="24"/>
          <w:szCs w:val="24"/>
        </w:rPr>
      </w:pPr>
    </w:p>
    <w:p w14:paraId="0411B6CA" w14:textId="41254BAE" w:rsidR="00346BB8" w:rsidRDefault="00346BB8">
      <w:pPr>
        <w:rPr>
          <w:rFonts w:ascii="Times New Roman" w:hAnsi="Times New Roman" w:cs="Times New Roman"/>
          <w:sz w:val="24"/>
          <w:szCs w:val="24"/>
        </w:rPr>
      </w:pPr>
      <w:r>
        <w:rPr>
          <w:rFonts w:ascii="Times New Roman" w:hAnsi="Times New Roman" w:cs="Times New Roman"/>
          <w:sz w:val="24"/>
          <w:szCs w:val="24"/>
        </w:rPr>
        <w:br w:type="page"/>
      </w:r>
    </w:p>
    <w:p w14:paraId="538DE6D5" w14:textId="77777777" w:rsidR="00346BB8" w:rsidRDefault="00346BB8" w:rsidP="00346BB8">
      <w:r>
        <w:rPr>
          <w:noProof/>
          <w:lang w:eastAsia="ru-RU"/>
        </w:rPr>
        <w:drawing>
          <wp:inline distT="0" distB="0" distL="0" distR="0" wp14:anchorId="36B5C19E" wp14:editId="6024854A">
            <wp:extent cx="8404811" cy="4727922"/>
            <wp:effectExtent l="9525" t="0" r="6350" b="6350"/>
            <wp:docPr id="1129090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90550" name="Рисунок 1129090550"/>
                    <pic:cNvPicPr/>
                  </pic:nvPicPr>
                  <pic:blipFill>
                    <a:blip r:embed="rId81" cstate="print">
                      <a:extLst>
                        <a:ext uri="{28A0092B-C50C-407E-A947-70E740481C1C}">
                          <a14:useLocalDpi xmlns:a14="http://schemas.microsoft.com/office/drawing/2010/main" val="0"/>
                        </a:ext>
                      </a:extLst>
                    </a:blip>
                    <a:stretch>
                      <a:fillRect/>
                    </a:stretch>
                  </pic:blipFill>
                  <pic:spPr>
                    <a:xfrm rot="5400000">
                      <a:off x="0" y="0"/>
                      <a:ext cx="8485411" cy="4773262"/>
                    </a:xfrm>
                    <a:prstGeom prst="rect">
                      <a:avLst/>
                    </a:prstGeom>
                  </pic:spPr>
                </pic:pic>
              </a:graphicData>
            </a:graphic>
          </wp:inline>
        </w:drawing>
      </w:r>
    </w:p>
    <w:p w14:paraId="05DD6115" w14:textId="77777777" w:rsidR="00346BB8" w:rsidRDefault="00346BB8" w:rsidP="00346BB8">
      <w:pPr>
        <w:rPr>
          <w:rFonts w:ascii="Times New Roman" w:hAnsi="Times New Roman" w:cs="Times New Roman"/>
          <w:sz w:val="24"/>
          <w:szCs w:val="24"/>
        </w:rPr>
      </w:pPr>
      <w:r w:rsidRPr="00B33AD4">
        <w:rPr>
          <w:rFonts w:ascii="Times New Roman" w:hAnsi="Times New Roman" w:cs="Times New Roman"/>
          <w:sz w:val="24"/>
          <w:szCs w:val="24"/>
        </w:rPr>
        <w:t xml:space="preserve">Рисунок 1. </w:t>
      </w:r>
      <w:r>
        <w:rPr>
          <w:rFonts w:ascii="Times New Roman" w:hAnsi="Times New Roman" w:cs="Times New Roman"/>
          <w:sz w:val="24"/>
          <w:szCs w:val="24"/>
        </w:rPr>
        <w:t xml:space="preserve">Заросли восковника в </w:t>
      </w:r>
      <w:proofErr w:type="spellStart"/>
      <w:r>
        <w:rPr>
          <w:rFonts w:ascii="Times New Roman" w:hAnsi="Times New Roman" w:cs="Times New Roman"/>
          <w:sz w:val="24"/>
          <w:szCs w:val="24"/>
        </w:rPr>
        <w:t>субпопуляции</w:t>
      </w:r>
      <w:proofErr w:type="spellEnd"/>
      <w:r>
        <w:rPr>
          <w:rFonts w:ascii="Times New Roman" w:hAnsi="Times New Roman" w:cs="Times New Roman"/>
          <w:sz w:val="24"/>
          <w:szCs w:val="24"/>
        </w:rPr>
        <w:t xml:space="preserve"> А. </w:t>
      </w:r>
    </w:p>
    <w:p w14:paraId="18E22518" w14:textId="77777777" w:rsidR="00346BB8" w:rsidRPr="00B33AD4" w:rsidRDefault="00346BB8" w:rsidP="00346BB8">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Figure 1.</w:t>
      </w:r>
      <w:proofErr w:type="gramEnd"/>
      <w:r>
        <w:rPr>
          <w:rFonts w:ascii="Times New Roman" w:hAnsi="Times New Roman" w:cs="Times New Roman"/>
          <w:sz w:val="24"/>
          <w:szCs w:val="24"/>
          <w:lang w:val="en-US"/>
        </w:rPr>
        <w:t xml:space="preserve"> </w:t>
      </w:r>
      <w:proofErr w:type="spellStart"/>
      <w:proofErr w:type="gramStart"/>
      <w:r w:rsidRPr="00B33AD4">
        <w:rPr>
          <w:rFonts w:ascii="Times New Roman" w:hAnsi="Times New Roman" w:cs="Times New Roman"/>
          <w:i/>
          <w:iCs/>
          <w:sz w:val="24"/>
          <w:szCs w:val="24"/>
          <w:lang w:val="en-US"/>
        </w:rPr>
        <w:t>Myrica</w:t>
      </w:r>
      <w:proofErr w:type="spellEnd"/>
      <w:r w:rsidRPr="00B33AD4">
        <w:rPr>
          <w:rFonts w:ascii="Times New Roman" w:hAnsi="Times New Roman" w:cs="Times New Roman"/>
          <w:i/>
          <w:iCs/>
          <w:sz w:val="24"/>
          <w:szCs w:val="24"/>
          <w:lang w:val="en-US"/>
        </w:rPr>
        <w:t xml:space="preserve"> gale</w:t>
      </w:r>
      <w:r>
        <w:rPr>
          <w:rFonts w:ascii="Times New Roman" w:hAnsi="Times New Roman" w:cs="Times New Roman"/>
          <w:sz w:val="24"/>
          <w:szCs w:val="24"/>
          <w:lang w:val="en-US"/>
        </w:rPr>
        <w:t xml:space="preserve"> thickets in subpopulation A.</w:t>
      </w:r>
      <w:proofErr w:type="gramEnd"/>
    </w:p>
    <w:p w14:paraId="0D1C01D2" w14:textId="77777777" w:rsidR="00346BB8" w:rsidRDefault="00346BB8" w:rsidP="00346BB8">
      <w:r>
        <w:rPr>
          <w:noProof/>
          <w:lang w:eastAsia="ru-RU"/>
        </w:rPr>
        <w:drawing>
          <wp:inline distT="0" distB="0" distL="0" distR="0" wp14:anchorId="0B9E34C7" wp14:editId="4F5B6CC4">
            <wp:extent cx="8368983" cy="4707768"/>
            <wp:effectExtent l="1905" t="0" r="0" b="0"/>
            <wp:docPr id="539824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24556" name="Рисунок 539824556"/>
                    <pic:cNvPicPr/>
                  </pic:nvPicPr>
                  <pic:blipFill>
                    <a:blip r:embed="rId82" cstate="print">
                      <a:extLst>
                        <a:ext uri="{28A0092B-C50C-407E-A947-70E740481C1C}">
                          <a14:useLocalDpi xmlns:a14="http://schemas.microsoft.com/office/drawing/2010/main" val="0"/>
                        </a:ext>
                      </a:extLst>
                    </a:blip>
                    <a:stretch>
                      <a:fillRect/>
                    </a:stretch>
                  </pic:blipFill>
                  <pic:spPr>
                    <a:xfrm rot="5400000">
                      <a:off x="0" y="0"/>
                      <a:ext cx="8379846" cy="4713879"/>
                    </a:xfrm>
                    <a:prstGeom prst="rect">
                      <a:avLst/>
                    </a:prstGeom>
                  </pic:spPr>
                </pic:pic>
              </a:graphicData>
            </a:graphic>
          </wp:inline>
        </w:drawing>
      </w:r>
    </w:p>
    <w:p w14:paraId="067E81E0" w14:textId="77777777" w:rsidR="00346BB8" w:rsidRDefault="00346BB8" w:rsidP="00346BB8">
      <w:pPr>
        <w:rPr>
          <w:rFonts w:ascii="Times New Roman" w:hAnsi="Times New Roman" w:cs="Times New Roman"/>
          <w:sz w:val="24"/>
          <w:szCs w:val="24"/>
        </w:rPr>
      </w:pPr>
      <w:r w:rsidRPr="00B33AD4">
        <w:rPr>
          <w:rFonts w:ascii="Times New Roman" w:hAnsi="Times New Roman" w:cs="Times New Roman"/>
          <w:sz w:val="24"/>
          <w:szCs w:val="24"/>
        </w:rPr>
        <w:t xml:space="preserve">Рисунок </w:t>
      </w:r>
      <w:r w:rsidRPr="005A2E20">
        <w:rPr>
          <w:rFonts w:ascii="Times New Roman" w:hAnsi="Times New Roman" w:cs="Times New Roman"/>
          <w:sz w:val="24"/>
          <w:szCs w:val="24"/>
        </w:rPr>
        <w:t>2</w:t>
      </w:r>
      <w:r w:rsidRPr="00B33AD4">
        <w:rPr>
          <w:rFonts w:ascii="Times New Roman" w:hAnsi="Times New Roman" w:cs="Times New Roman"/>
          <w:sz w:val="24"/>
          <w:szCs w:val="24"/>
        </w:rPr>
        <w:t xml:space="preserve">. </w:t>
      </w:r>
      <w:r>
        <w:rPr>
          <w:rFonts w:ascii="Times New Roman" w:hAnsi="Times New Roman" w:cs="Times New Roman"/>
          <w:sz w:val="24"/>
          <w:szCs w:val="24"/>
        </w:rPr>
        <w:t xml:space="preserve">Заросли восковника в </w:t>
      </w:r>
      <w:proofErr w:type="spellStart"/>
      <w:r>
        <w:rPr>
          <w:rFonts w:ascii="Times New Roman" w:hAnsi="Times New Roman" w:cs="Times New Roman"/>
          <w:sz w:val="24"/>
          <w:szCs w:val="24"/>
        </w:rPr>
        <w:t>субпопуляции</w:t>
      </w:r>
      <w:proofErr w:type="spellEnd"/>
      <w:r>
        <w:rPr>
          <w:rFonts w:ascii="Times New Roman" w:hAnsi="Times New Roman" w:cs="Times New Roman"/>
          <w:sz w:val="24"/>
          <w:szCs w:val="24"/>
        </w:rPr>
        <w:t xml:space="preserve"> Б. </w:t>
      </w:r>
    </w:p>
    <w:p w14:paraId="3E4924C6" w14:textId="77777777" w:rsidR="00346BB8" w:rsidRPr="00B33AD4" w:rsidRDefault="00346BB8" w:rsidP="00346BB8">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 xml:space="preserve">Figure </w:t>
      </w:r>
      <w:r w:rsidRPr="00346BB8">
        <w:rPr>
          <w:rFonts w:ascii="Times New Roman" w:hAnsi="Times New Roman" w:cs="Times New Roman"/>
          <w:sz w:val="24"/>
          <w:szCs w:val="24"/>
          <w:lang w:val="en-US"/>
        </w:rPr>
        <w:t>2</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w:t>
      </w:r>
      <w:proofErr w:type="spellStart"/>
      <w:proofErr w:type="gramStart"/>
      <w:r w:rsidRPr="00B33AD4">
        <w:rPr>
          <w:rFonts w:ascii="Times New Roman" w:hAnsi="Times New Roman" w:cs="Times New Roman"/>
          <w:i/>
          <w:iCs/>
          <w:sz w:val="24"/>
          <w:szCs w:val="24"/>
          <w:lang w:val="en-US"/>
        </w:rPr>
        <w:t>Myrica</w:t>
      </w:r>
      <w:proofErr w:type="spellEnd"/>
      <w:r w:rsidRPr="00B33AD4">
        <w:rPr>
          <w:rFonts w:ascii="Times New Roman" w:hAnsi="Times New Roman" w:cs="Times New Roman"/>
          <w:i/>
          <w:iCs/>
          <w:sz w:val="24"/>
          <w:szCs w:val="24"/>
          <w:lang w:val="en-US"/>
        </w:rPr>
        <w:t xml:space="preserve"> gale</w:t>
      </w:r>
      <w:r>
        <w:rPr>
          <w:rFonts w:ascii="Times New Roman" w:hAnsi="Times New Roman" w:cs="Times New Roman"/>
          <w:sz w:val="24"/>
          <w:szCs w:val="24"/>
          <w:lang w:val="en-US"/>
        </w:rPr>
        <w:t xml:space="preserve"> thickets in subpopulation B.</w:t>
      </w:r>
      <w:proofErr w:type="gramEnd"/>
    </w:p>
    <w:p w14:paraId="155EF577" w14:textId="77777777" w:rsidR="00346BB8" w:rsidRDefault="00346BB8" w:rsidP="00346BB8">
      <w:pPr>
        <w:rPr>
          <w:lang w:val="en-US"/>
        </w:rPr>
        <w:sectPr w:rsidR="00346BB8" w:rsidSect="007D2D39">
          <w:footerReference w:type="default" r:id="rId83"/>
          <w:pgSz w:w="11906" w:h="16838"/>
          <w:pgMar w:top="1134" w:right="850" w:bottom="1134" w:left="1701" w:header="708" w:footer="710" w:gutter="0"/>
          <w:cols w:space="708"/>
          <w:docGrid w:linePitch="360"/>
        </w:sectPr>
      </w:pPr>
    </w:p>
    <w:p w14:paraId="171494D4" w14:textId="3C22929A" w:rsidR="00346BB8" w:rsidRPr="005A2E20" w:rsidRDefault="00346BB8" w:rsidP="00346BB8">
      <w:pPr>
        <w:rPr>
          <w:lang w:val="en-US"/>
        </w:rPr>
      </w:pPr>
    </w:p>
    <w:p w14:paraId="5FA9ED0B" w14:textId="77777777" w:rsidR="00346BB8" w:rsidRDefault="00346BB8" w:rsidP="00346BB8">
      <w:r>
        <w:rPr>
          <w:noProof/>
          <w:lang w:eastAsia="ru-RU"/>
        </w:rPr>
        <w:drawing>
          <wp:inline distT="0" distB="0" distL="0" distR="0" wp14:anchorId="10196C92" wp14:editId="7007AFC4">
            <wp:extent cx="8496300" cy="4778998"/>
            <wp:effectExtent l="0" t="0" r="0" b="3175"/>
            <wp:docPr id="15394950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495060" name="Рисунок 1539495060"/>
                    <pic:cNvPicPr/>
                  </pic:nvPicPr>
                  <pic:blipFill>
                    <a:blip r:embed="rId84" cstate="print">
                      <a:extLst>
                        <a:ext uri="{28A0092B-C50C-407E-A947-70E740481C1C}">
                          <a14:useLocalDpi xmlns:a14="http://schemas.microsoft.com/office/drawing/2010/main" val="0"/>
                        </a:ext>
                      </a:extLst>
                    </a:blip>
                    <a:stretch>
                      <a:fillRect/>
                    </a:stretch>
                  </pic:blipFill>
                  <pic:spPr>
                    <a:xfrm rot="10800000">
                      <a:off x="0" y="0"/>
                      <a:ext cx="8523534" cy="4794316"/>
                    </a:xfrm>
                    <a:prstGeom prst="rect">
                      <a:avLst/>
                    </a:prstGeom>
                  </pic:spPr>
                </pic:pic>
              </a:graphicData>
            </a:graphic>
          </wp:inline>
        </w:drawing>
      </w:r>
    </w:p>
    <w:p w14:paraId="14F7B05E" w14:textId="77777777" w:rsidR="00346BB8" w:rsidRDefault="00346BB8" w:rsidP="00346BB8">
      <w:pPr>
        <w:rPr>
          <w:rFonts w:ascii="Times New Roman" w:hAnsi="Times New Roman" w:cs="Times New Roman"/>
          <w:sz w:val="24"/>
          <w:szCs w:val="24"/>
        </w:rPr>
      </w:pPr>
      <w:r w:rsidRPr="00B33AD4">
        <w:rPr>
          <w:rFonts w:ascii="Times New Roman" w:hAnsi="Times New Roman" w:cs="Times New Roman"/>
          <w:sz w:val="24"/>
          <w:szCs w:val="24"/>
        </w:rPr>
        <w:t xml:space="preserve">Рисунок </w:t>
      </w:r>
      <w:r w:rsidRPr="00364E0B">
        <w:rPr>
          <w:rFonts w:ascii="Times New Roman" w:hAnsi="Times New Roman" w:cs="Times New Roman"/>
          <w:sz w:val="24"/>
          <w:szCs w:val="24"/>
        </w:rPr>
        <w:t>3</w:t>
      </w:r>
      <w:r w:rsidRPr="00B33AD4">
        <w:rPr>
          <w:rFonts w:ascii="Times New Roman" w:hAnsi="Times New Roman" w:cs="Times New Roman"/>
          <w:sz w:val="24"/>
          <w:szCs w:val="24"/>
        </w:rPr>
        <w:t xml:space="preserve">. </w:t>
      </w:r>
      <w:r>
        <w:rPr>
          <w:rFonts w:ascii="Times New Roman" w:hAnsi="Times New Roman" w:cs="Times New Roman"/>
          <w:sz w:val="24"/>
          <w:szCs w:val="24"/>
        </w:rPr>
        <w:t xml:space="preserve">Заросли восковника в </w:t>
      </w:r>
      <w:proofErr w:type="spellStart"/>
      <w:r>
        <w:rPr>
          <w:rFonts w:ascii="Times New Roman" w:hAnsi="Times New Roman" w:cs="Times New Roman"/>
          <w:sz w:val="24"/>
          <w:szCs w:val="24"/>
        </w:rPr>
        <w:t>субпопуляции</w:t>
      </w:r>
      <w:proofErr w:type="spellEnd"/>
      <w:r>
        <w:rPr>
          <w:rFonts w:ascii="Times New Roman" w:hAnsi="Times New Roman" w:cs="Times New Roman"/>
          <w:sz w:val="24"/>
          <w:szCs w:val="24"/>
        </w:rPr>
        <w:t xml:space="preserve"> В. </w:t>
      </w:r>
    </w:p>
    <w:p w14:paraId="7D35B2CD" w14:textId="77777777" w:rsidR="00346BB8" w:rsidRPr="00364E0B" w:rsidRDefault="00346BB8" w:rsidP="00346BB8">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Figure 3.</w:t>
      </w:r>
      <w:proofErr w:type="gramEnd"/>
      <w:r>
        <w:rPr>
          <w:rFonts w:ascii="Times New Roman" w:hAnsi="Times New Roman" w:cs="Times New Roman"/>
          <w:sz w:val="24"/>
          <w:szCs w:val="24"/>
          <w:lang w:val="en-US"/>
        </w:rPr>
        <w:t xml:space="preserve"> </w:t>
      </w:r>
      <w:proofErr w:type="spellStart"/>
      <w:proofErr w:type="gramStart"/>
      <w:r w:rsidRPr="00B33AD4">
        <w:rPr>
          <w:rFonts w:ascii="Times New Roman" w:hAnsi="Times New Roman" w:cs="Times New Roman"/>
          <w:i/>
          <w:iCs/>
          <w:sz w:val="24"/>
          <w:szCs w:val="24"/>
          <w:lang w:val="en-US"/>
        </w:rPr>
        <w:t>Myrica</w:t>
      </w:r>
      <w:proofErr w:type="spellEnd"/>
      <w:r w:rsidRPr="00B33AD4">
        <w:rPr>
          <w:rFonts w:ascii="Times New Roman" w:hAnsi="Times New Roman" w:cs="Times New Roman"/>
          <w:i/>
          <w:iCs/>
          <w:sz w:val="24"/>
          <w:szCs w:val="24"/>
          <w:lang w:val="en-US"/>
        </w:rPr>
        <w:t xml:space="preserve"> gale</w:t>
      </w:r>
      <w:r>
        <w:rPr>
          <w:rFonts w:ascii="Times New Roman" w:hAnsi="Times New Roman" w:cs="Times New Roman"/>
          <w:sz w:val="24"/>
          <w:szCs w:val="24"/>
          <w:lang w:val="en-US"/>
        </w:rPr>
        <w:t xml:space="preserve"> thickets in subpopulation C.</w:t>
      </w:r>
      <w:proofErr w:type="gramEnd"/>
    </w:p>
    <w:p w14:paraId="2BC4AC15" w14:textId="77777777" w:rsidR="00346BB8" w:rsidRDefault="00346BB8" w:rsidP="00E118C8">
      <w:pPr>
        <w:spacing w:after="0" w:line="360" w:lineRule="auto"/>
        <w:ind w:left="-360" w:right="566" w:firstLine="786"/>
        <w:jc w:val="both"/>
        <w:rPr>
          <w:rFonts w:ascii="Times New Roman" w:hAnsi="Times New Roman" w:cs="Times New Roman"/>
          <w:sz w:val="24"/>
          <w:szCs w:val="24"/>
        </w:rPr>
        <w:sectPr w:rsidR="00346BB8" w:rsidSect="00346BB8">
          <w:pgSz w:w="16838" w:h="11906" w:orient="landscape"/>
          <w:pgMar w:top="1701" w:right="1134" w:bottom="851" w:left="1134" w:header="709" w:footer="709" w:gutter="0"/>
          <w:cols w:space="708"/>
          <w:docGrid w:linePitch="360"/>
        </w:sectPr>
      </w:pPr>
    </w:p>
    <w:p w14:paraId="4ED53BDC" w14:textId="76FB8FB3" w:rsidR="00346BB8" w:rsidRDefault="00346BB8" w:rsidP="00E118C8">
      <w:pPr>
        <w:spacing w:after="0" w:line="360" w:lineRule="auto"/>
        <w:ind w:left="-360" w:right="566" w:firstLine="786"/>
        <w:jc w:val="both"/>
        <w:rPr>
          <w:rFonts w:ascii="Times New Roman" w:hAnsi="Times New Roman" w:cs="Times New Roman"/>
          <w:sz w:val="24"/>
          <w:szCs w:val="24"/>
        </w:rPr>
      </w:pPr>
    </w:p>
    <w:p w14:paraId="14013926" w14:textId="77777777" w:rsidR="00346BB8" w:rsidRDefault="00346BB8" w:rsidP="00E118C8">
      <w:pPr>
        <w:spacing w:after="0" w:line="360" w:lineRule="auto"/>
        <w:ind w:left="-360" w:right="566" w:firstLine="786"/>
        <w:jc w:val="both"/>
        <w:rPr>
          <w:rFonts w:ascii="Times New Roman" w:hAnsi="Times New Roman" w:cs="Times New Roman"/>
          <w:sz w:val="24"/>
          <w:szCs w:val="24"/>
        </w:rPr>
      </w:pPr>
    </w:p>
    <w:p w14:paraId="380B79FB" w14:textId="77777777" w:rsidR="00346BB8" w:rsidRDefault="00346BB8" w:rsidP="00346BB8">
      <w:pPr>
        <w:pStyle w:val="Default"/>
        <w:spacing w:line="360" w:lineRule="auto"/>
        <w:ind w:left="-284" w:right="566" w:firstLine="284"/>
        <w:jc w:val="both"/>
      </w:pPr>
      <w:r>
        <w:rPr>
          <w:noProof/>
          <w:lang w:eastAsia="ru-RU"/>
        </w:rPr>
        <w:drawing>
          <wp:inline distT="0" distB="0" distL="0" distR="0" wp14:anchorId="3DB1BB5B" wp14:editId="666D7436">
            <wp:extent cx="5628915" cy="3589933"/>
            <wp:effectExtent l="19050" t="19050" r="10160" b="10795"/>
            <wp:docPr id="539859089" name="Рисунок 1" descr="Изображение выглядит как линия, снимок экрана, График, Параллель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59089" name="Рисунок 1" descr="Изображение выглядит как линия, снимок экрана, График, Параллельный&#10;&#10;Автоматически созданное описание"/>
                    <pic:cNvPicPr/>
                  </pic:nvPicPr>
                  <pic:blipFill>
                    <a:blip r:embed="rId85">
                      <a:extLst>
                        <a:ext uri="{28A0092B-C50C-407E-A947-70E740481C1C}">
                          <a14:useLocalDpi xmlns:a14="http://schemas.microsoft.com/office/drawing/2010/main" val="0"/>
                        </a:ext>
                      </a:extLst>
                    </a:blip>
                    <a:stretch>
                      <a:fillRect/>
                    </a:stretch>
                  </pic:blipFill>
                  <pic:spPr>
                    <a:xfrm>
                      <a:off x="0" y="0"/>
                      <a:ext cx="5686431" cy="3626615"/>
                    </a:xfrm>
                    <a:prstGeom prst="rect">
                      <a:avLst/>
                    </a:prstGeom>
                    <a:ln w="19050">
                      <a:solidFill>
                        <a:schemeClr val="tx1">
                          <a:lumMod val="65000"/>
                          <a:lumOff val="35000"/>
                        </a:schemeClr>
                      </a:solidFill>
                    </a:ln>
                  </pic:spPr>
                </pic:pic>
              </a:graphicData>
            </a:graphic>
          </wp:inline>
        </w:drawing>
      </w:r>
    </w:p>
    <w:p w14:paraId="2B5358FE" w14:textId="77777777" w:rsidR="00346BB8" w:rsidRPr="008D5952" w:rsidRDefault="00346BB8" w:rsidP="00346BB8">
      <w:pPr>
        <w:pStyle w:val="Default"/>
        <w:spacing w:line="360" w:lineRule="auto"/>
        <w:ind w:left="1134" w:right="424" w:hanging="1134"/>
        <w:jc w:val="both"/>
        <w:rPr>
          <w:lang w:val="en-US"/>
        </w:rPr>
      </w:pPr>
      <w:r>
        <w:t xml:space="preserve">Рисунок 4. Пример </w:t>
      </w:r>
      <w:proofErr w:type="spellStart"/>
      <w:r>
        <w:t>хроматограммы</w:t>
      </w:r>
      <w:proofErr w:type="spellEnd"/>
      <w:r>
        <w:t xml:space="preserve"> с выбранными для анализа </w:t>
      </w:r>
      <w:proofErr w:type="spellStart"/>
      <w:r>
        <w:t>амплифицированными</w:t>
      </w:r>
      <w:proofErr w:type="spellEnd"/>
      <w:r>
        <w:t xml:space="preserve"> фрагментами геномной ДНК </w:t>
      </w:r>
      <w:proofErr w:type="spellStart"/>
      <w:r w:rsidRPr="00006CA0">
        <w:rPr>
          <w:i/>
          <w:iCs/>
          <w:lang w:val="en-US"/>
        </w:rPr>
        <w:t>Myrica</w:t>
      </w:r>
      <w:proofErr w:type="spellEnd"/>
      <w:r w:rsidRPr="00006CA0">
        <w:rPr>
          <w:i/>
          <w:iCs/>
        </w:rPr>
        <w:t xml:space="preserve"> </w:t>
      </w:r>
      <w:r w:rsidRPr="00006CA0">
        <w:rPr>
          <w:i/>
          <w:iCs/>
          <w:lang w:val="en-US"/>
        </w:rPr>
        <w:t>gale</w:t>
      </w:r>
      <w:r>
        <w:t xml:space="preserve">. Использована пара </w:t>
      </w:r>
      <w:proofErr w:type="spellStart"/>
      <w:r>
        <w:t>праймеров</w:t>
      </w:r>
      <w:proofErr w:type="spellEnd"/>
      <w:r>
        <w:t xml:space="preserve"> </w:t>
      </w:r>
      <w:r>
        <w:rPr>
          <w:lang w:val="en-US"/>
        </w:rPr>
        <w:t>F</w:t>
      </w:r>
      <w:r w:rsidRPr="008342E5">
        <w:t>-</w:t>
      </w:r>
      <w:proofErr w:type="spellStart"/>
      <w:r w:rsidRPr="00006CA0">
        <w:rPr>
          <w:lang w:val="en-US"/>
        </w:rPr>
        <w:t>EcoRI</w:t>
      </w:r>
      <w:proofErr w:type="spellEnd"/>
      <w:r w:rsidRPr="008342E5">
        <w:t>-</w:t>
      </w:r>
      <w:r w:rsidRPr="00006CA0">
        <w:rPr>
          <w:lang w:val="en-US"/>
        </w:rPr>
        <w:t>AAT</w:t>
      </w:r>
      <w:r w:rsidRPr="008342E5">
        <w:t xml:space="preserve"> </w:t>
      </w:r>
      <w:r w:rsidRPr="00006CA0">
        <w:t>и</w:t>
      </w:r>
      <w:r w:rsidRPr="008342E5">
        <w:t xml:space="preserve"> </w:t>
      </w:r>
      <w:proofErr w:type="spellStart"/>
      <w:r w:rsidRPr="00006CA0">
        <w:rPr>
          <w:lang w:val="en-US"/>
        </w:rPr>
        <w:t>Tru</w:t>
      </w:r>
      <w:proofErr w:type="spellEnd"/>
      <w:r w:rsidRPr="008342E5">
        <w:t>9</w:t>
      </w:r>
      <w:r w:rsidRPr="00006CA0">
        <w:rPr>
          <w:lang w:val="en-US"/>
        </w:rPr>
        <w:t>I</w:t>
      </w:r>
      <w:r w:rsidRPr="008342E5">
        <w:t>-</w:t>
      </w:r>
      <w:r w:rsidRPr="00006CA0">
        <w:rPr>
          <w:lang w:val="en-US"/>
        </w:rPr>
        <w:t>CTT</w:t>
      </w:r>
      <w:r>
        <w:t>. Число над пиком означает размер выбранного фрагмента (</w:t>
      </w:r>
      <w:proofErr w:type="spellStart"/>
      <w:r>
        <w:t>п.</w:t>
      </w:r>
      <w:proofErr w:type="gramStart"/>
      <w:r>
        <w:t>н</w:t>
      </w:r>
      <w:proofErr w:type="spellEnd"/>
      <w:proofErr w:type="gramEnd"/>
      <w:r>
        <w:t xml:space="preserve">.). Фрагменты, соответствующие другим высоким пикам на этой </w:t>
      </w:r>
      <w:proofErr w:type="spellStart"/>
      <w:r>
        <w:t>хроматограмме</w:t>
      </w:r>
      <w:proofErr w:type="spellEnd"/>
      <w:r>
        <w:t xml:space="preserve">, не были выбраны для анализа, поскольку не всегда воспроизводились в </w:t>
      </w:r>
      <w:proofErr w:type="gramStart"/>
      <w:r>
        <w:t>независимых</w:t>
      </w:r>
      <w:proofErr w:type="gramEnd"/>
      <w:r>
        <w:t xml:space="preserve"> технических </w:t>
      </w:r>
      <w:proofErr w:type="spellStart"/>
      <w:r>
        <w:t>повторностях</w:t>
      </w:r>
      <w:proofErr w:type="spellEnd"/>
      <w:r>
        <w:t>. Оранжевым</w:t>
      </w:r>
      <w:r w:rsidRPr="008D5952">
        <w:rPr>
          <w:lang w:val="en-US"/>
        </w:rPr>
        <w:t xml:space="preserve"> </w:t>
      </w:r>
      <w:r>
        <w:t>цветом</w:t>
      </w:r>
      <w:r w:rsidRPr="008D5952">
        <w:rPr>
          <w:lang w:val="en-US"/>
        </w:rPr>
        <w:t xml:space="preserve"> </w:t>
      </w:r>
      <w:r>
        <w:t>показаны</w:t>
      </w:r>
      <w:r w:rsidRPr="008D5952">
        <w:rPr>
          <w:lang w:val="en-US"/>
        </w:rPr>
        <w:t xml:space="preserve"> </w:t>
      </w:r>
      <w:r>
        <w:t>маркеры</w:t>
      </w:r>
      <w:r w:rsidRPr="008D5952">
        <w:rPr>
          <w:lang w:val="en-US"/>
        </w:rPr>
        <w:t xml:space="preserve"> </w:t>
      </w:r>
      <w:r>
        <w:t>длин</w:t>
      </w:r>
      <w:r w:rsidRPr="008D5952">
        <w:rPr>
          <w:lang w:val="en-US"/>
        </w:rPr>
        <w:t xml:space="preserve"> </w:t>
      </w:r>
      <w:r>
        <w:t>фрагментов</w:t>
      </w:r>
      <w:r w:rsidRPr="008D5952">
        <w:rPr>
          <w:lang w:val="en-US"/>
        </w:rPr>
        <w:t xml:space="preserve">.  </w:t>
      </w:r>
    </w:p>
    <w:p w14:paraId="3789D4B3" w14:textId="77777777" w:rsidR="00346BB8" w:rsidRPr="00962796" w:rsidRDefault="00346BB8" w:rsidP="00346BB8">
      <w:pPr>
        <w:spacing w:after="0" w:line="360" w:lineRule="auto"/>
        <w:ind w:left="1134" w:right="424" w:hanging="1134"/>
        <w:jc w:val="both"/>
        <w:rPr>
          <w:rFonts w:ascii="Times New Roman" w:hAnsi="Times New Roman" w:cs="Times New Roman"/>
          <w:sz w:val="24"/>
          <w:szCs w:val="24"/>
          <w:lang w:val="en-US"/>
        </w:rPr>
      </w:pPr>
      <w:proofErr w:type="gramStart"/>
      <w:r w:rsidRPr="00962796">
        <w:rPr>
          <w:rFonts w:ascii="Times New Roman" w:hAnsi="Times New Roman" w:cs="Times New Roman"/>
          <w:sz w:val="24"/>
          <w:szCs w:val="24"/>
          <w:lang w:val="en-US"/>
        </w:rPr>
        <w:t>Figure</w:t>
      </w:r>
      <w:r w:rsidRPr="008D5952">
        <w:rPr>
          <w:rFonts w:ascii="Times New Roman" w:hAnsi="Times New Roman" w:cs="Times New Roman"/>
          <w:sz w:val="24"/>
          <w:szCs w:val="24"/>
          <w:lang w:val="en-US"/>
        </w:rPr>
        <w:t xml:space="preserve"> 4.</w:t>
      </w:r>
      <w:proofErr w:type="gramEnd"/>
      <w:r w:rsidRPr="008D5952">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An</w:t>
      </w:r>
      <w:r w:rsidRPr="00962796">
        <w:rPr>
          <w:rFonts w:ascii="Times New Roman" w:hAnsi="Times New Roman" w:cs="Times New Roman"/>
          <w:sz w:val="24"/>
          <w:szCs w:val="24"/>
          <w:lang w:val="en-US"/>
        </w:rPr>
        <w:t xml:space="preserve"> </w:t>
      </w:r>
      <w:r>
        <w:rPr>
          <w:rFonts w:ascii="Times New Roman" w:hAnsi="Times New Roman" w:cs="Times New Roman"/>
          <w:sz w:val="24"/>
          <w:szCs w:val="24"/>
          <w:lang w:val="en-US"/>
        </w:rPr>
        <w:t>example</w:t>
      </w:r>
      <w:r w:rsidRPr="00962796">
        <w:rPr>
          <w:rFonts w:ascii="Times New Roman" w:hAnsi="Times New Roman" w:cs="Times New Roman"/>
          <w:sz w:val="24"/>
          <w:szCs w:val="24"/>
          <w:lang w:val="en-US"/>
        </w:rPr>
        <w:t xml:space="preserve"> </w:t>
      </w:r>
      <w:r>
        <w:rPr>
          <w:rFonts w:ascii="Times New Roman" w:hAnsi="Times New Roman" w:cs="Times New Roman"/>
          <w:sz w:val="24"/>
          <w:szCs w:val="24"/>
          <w:lang w:val="en-US"/>
        </w:rPr>
        <w:t>of</w:t>
      </w:r>
      <w:r w:rsidRPr="0096279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 chromatogram with the amplified of </w:t>
      </w:r>
      <w:proofErr w:type="spellStart"/>
      <w:r w:rsidRPr="00006CA0">
        <w:rPr>
          <w:rFonts w:ascii="Times New Roman" w:hAnsi="Times New Roman" w:cs="Times New Roman"/>
          <w:i/>
          <w:iCs/>
          <w:sz w:val="24"/>
          <w:szCs w:val="24"/>
          <w:lang w:val="en-US"/>
        </w:rPr>
        <w:t>Myrica</w:t>
      </w:r>
      <w:proofErr w:type="spellEnd"/>
      <w:r w:rsidRPr="00962796">
        <w:rPr>
          <w:rFonts w:ascii="Times New Roman" w:hAnsi="Times New Roman" w:cs="Times New Roman"/>
          <w:i/>
          <w:iCs/>
          <w:sz w:val="24"/>
          <w:szCs w:val="24"/>
          <w:lang w:val="en-US"/>
        </w:rPr>
        <w:t xml:space="preserve"> </w:t>
      </w:r>
      <w:r w:rsidRPr="00006CA0">
        <w:rPr>
          <w:rFonts w:ascii="Times New Roman" w:hAnsi="Times New Roman" w:cs="Times New Roman"/>
          <w:i/>
          <w:iCs/>
          <w:sz w:val="24"/>
          <w:szCs w:val="24"/>
          <w:lang w:val="en-US"/>
        </w:rPr>
        <w:t>gale</w:t>
      </w:r>
      <w:r>
        <w:rPr>
          <w:rFonts w:ascii="Times New Roman" w:hAnsi="Times New Roman" w:cs="Times New Roman"/>
          <w:sz w:val="24"/>
          <w:szCs w:val="24"/>
          <w:lang w:val="en-US"/>
        </w:rPr>
        <w:t xml:space="preserve"> genomic DNA fragments chosen for the analysis.</w:t>
      </w:r>
      <w:proofErr w:type="gramEnd"/>
      <w:r>
        <w:rPr>
          <w:rFonts w:ascii="Times New Roman" w:hAnsi="Times New Roman" w:cs="Times New Roman"/>
          <w:sz w:val="24"/>
          <w:szCs w:val="24"/>
          <w:lang w:val="en-US"/>
        </w:rPr>
        <w:t xml:space="preserve"> The used pair of primers is F</w:t>
      </w:r>
      <w:r w:rsidRPr="00962796">
        <w:rPr>
          <w:rFonts w:ascii="Times New Roman" w:hAnsi="Times New Roman" w:cs="Times New Roman"/>
          <w:sz w:val="24"/>
          <w:szCs w:val="24"/>
          <w:lang w:val="en-US"/>
        </w:rPr>
        <w:t>-</w:t>
      </w:r>
      <w:proofErr w:type="spellStart"/>
      <w:r w:rsidRPr="00006CA0">
        <w:rPr>
          <w:rFonts w:ascii="Times New Roman" w:hAnsi="Times New Roman" w:cs="Times New Roman"/>
          <w:sz w:val="24"/>
          <w:szCs w:val="24"/>
          <w:lang w:val="en-US"/>
        </w:rPr>
        <w:t>EcoRI</w:t>
      </w:r>
      <w:proofErr w:type="spellEnd"/>
      <w:r w:rsidRPr="00962796">
        <w:rPr>
          <w:rFonts w:ascii="Times New Roman" w:hAnsi="Times New Roman" w:cs="Times New Roman"/>
          <w:sz w:val="24"/>
          <w:szCs w:val="24"/>
          <w:lang w:val="en-US"/>
        </w:rPr>
        <w:t>-</w:t>
      </w:r>
      <w:r w:rsidRPr="00006CA0">
        <w:rPr>
          <w:rFonts w:ascii="Times New Roman" w:hAnsi="Times New Roman" w:cs="Times New Roman"/>
          <w:sz w:val="24"/>
          <w:szCs w:val="24"/>
          <w:lang w:val="en-US"/>
        </w:rPr>
        <w:t>AAT</w:t>
      </w:r>
      <w:r w:rsidRPr="00962796">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962796">
        <w:rPr>
          <w:rFonts w:ascii="Times New Roman" w:hAnsi="Times New Roman" w:cs="Times New Roman"/>
          <w:sz w:val="24"/>
          <w:szCs w:val="24"/>
          <w:lang w:val="en-US"/>
        </w:rPr>
        <w:t xml:space="preserve"> </w:t>
      </w:r>
      <w:r w:rsidRPr="00006CA0">
        <w:rPr>
          <w:rFonts w:ascii="Times New Roman" w:hAnsi="Times New Roman" w:cs="Times New Roman"/>
          <w:sz w:val="24"/>
          <w:szCs w:val="24"/>
          <w:lang w:val="en-US"/>
        </w:rPr>
        <w:t>Tru</w:t>
      </w:r>
      <w:r w:rsidRPr="00962796">
        <w:rPr>
          <w:rFonts w:ascii="Times New Roman" w:hAnsi="Times New Roman" w:cs="Times New Roman"/>
          <w:sz w:val="24"/>
          <w:szCs w:val="24"/>
          <w:lang w:val="en-US"/>
        </w:rPr>
        <w:t>9</w:t>
      </w:r>
      <w:r w:rsidRPr="00006CA0">
        <w:rPr>
          <w:rFonts w:ascii="Times New Roman" w:hAnsi="Times New Roman" w:cs="Times New Roman"/>
          <w:sz w:val="24"/>
          <w:szCs w:val="24"/>
          <w:lang w:val="en-US"/>
        </w:rPr>
        <w:t>I</w:t>
      </w:r>
      <w:r w:rsidRPr="00962796">
        <w:rPr>
          <w:rFonts w:ascii="Times New Roman" w:hAnsi="Times New Roman" w:cs="Times New Roman"/>
          <w:sz w:val="24"/>
          <w:szCs w:val="24"/>
          <w:lang w:val="en-US"/>
        </w:rPr>
        <w:t>-</w:t>
      </w:r>
      <w:r w:rsidRPr="00006CA0">
        <w:rPr>
          <w:rFonts w:ascii="Times New Roman" w:hAnsi="Times New Roman" w:cs="Times New Roman"/>
          <w:sz w:val="24"/>
          <w:szCs w:val="24"/>
          <w:lang w:val="en-US"/>
        </w:rPr>
        <w:t>CTT</w:t>
      </w:r>
      <w:r>
        <w:rPr>
          <w:rFonts w:ascii="Times New Roman" w:hAnsi="Times New Roman" w:cs="Times New Roman"/>
          <w:sz w:val="24"/>
          <w:szCs w:val="24"/>
          <w:lang w:val="en-US"/>
        </w:rPr>
        <w:t xml:space="preserve">. The number above a peak indicates the </w:t>
      </w:r>
      <w:r w:rsidRPr="00962796">
        <w:rPr>
          <w:rFonts w:ascii="Times New Roman" w:hAnsi="Times New Roman" w:cs="Times New Roman"/>
          <w:sz w:val="24"/>
          <w:szCs w:val="24"/>
          <w:lang w:val="en-US"/>
        </w:rPr>
        <w:t>size of the selected fragment (</w:t>
      </w:r>
      <w:proofErr w:type="spellStart"/>
      <w:r w:rsidRPr="00962796">
        <w:rPr>
          <w:rFonts w:ascii="Times New Roman" w:hAnsi="Times New Roman" w:cs="Times New Roman"/>
          <w:sz w:val="24"/>
          <w:szCs w:val="24"/>
          <w:lang w:val="en-US"/>
        </w:rPr>
        <w:t>bp</w:t>
      </w:r>
      <w:proofErr w:type="spellEnd"/>
      <w:r w:rsidRPr="00962796">
        <w:rPr>
          <w:rFonts w:ascii="Times New Roman" w:hAnsi="Times New Roman" w:cs="Times New Roman"/>
          <w:sz w:val="24"/>
          <w:szCs w:val="24"/>
          <w:lang w:val="en-US"/>
        </w:rPr>
        <w:t>). Fragments corresponding to other high peaks in this chromatogram were not selected for analysis because they were not always reproducible in independent technical replicates. Fragment length markers are shown in orange.</w:t>
      </w:r>
    </w:p>
    <w:p w14:paraId="0DFA15A3" w14:textId="71EEE67D" w:rsidR="00346BB8" w:rsidRDefault="00346BB8">
      <w:pPr>
        <w:rPr>
          <w:rFonts w:ascii="Times New Roman" w:hAnsi="Times New Roman" w:cs="Times New Roman"/>
          <w:sz w:val="24"/>
          <w:szCs w:val="24"/>
        </w:rPr>
      </w:pPr>
    </w:p>
    <w:sectPr w:rsidR="00346BB8" w:rsidSect="007D2D39">
      <w:pgSz w:w="11906" w:h="16838"/>
      <w:pgMar w:top="1134" w:right="850" w:bottom="1134" w:left="1701" w:header="708" w:footer="7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485F5" w14:textId="77777777" w:rsidR="00F4335D" w:rsidRDefault="00F4335D" w:rsidP="003433C1">
      <w:pPr>
        <w:spacing w:after="0" w:line="240" w:lineRule="auto"/>
      </w:pPr>
      <w:r>
        <w:separator/>
      </w:r>
    </w:p>
  </w:endnote>
  <w:endnote w:type="continuationSeparator" w:id="0">
    <w:p w14:paraId="10785BEB" w14:textId="77777777" w:rsidR="00F4335D" w:rsidRDefault="00F4335D" w:rsidP="003433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etersburg-Italic">
    <w:altName w:val="Adobe Fangsong Std R"/>
    <w:panose1 w:val="00000000000000000000"/>
    <w:charset w:val="80"/>
    <w:family w:val="roman"/>
    <w:notTrueType/>
    <w:pitch w:val="default"/>
    <w:sig w:usb0="00000003" w:usb1="08070000" w:usb2="00000010" w:usb3="00000000" w:csb0="00020001" w:csb1="00000000"/>
  </w:font>
  <w:font w:name="Newton-Italic">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533476"/>
      <w:docPartObj>
        <w:docPartGallery w:val="Page Numbers (Bottom of Page)"/>
        <w:docPartUnique/>
      </w:docPartObj>
    </w:sdtPr>
    <w:sdtEndPr/>
    <w:sdtContent>
      <w:p w14:paraId="1DE04FC3" w14:textId="3B24AFB2" w:rsidR="00F4335D" w:rsidRDefault="00F4335D">
        <w:pPr>
          <w:pStyle w:val="af1"/>
          <w:jc w:val="right"/>
        </w:pPr>
        <w:r>
          <w:fldChar w:fldCharType="begin"/>
        </w:r>
        <w:r>
          <w:instrText>PAGE   \* MERGEFORMAT</w:instrText>
        </w:r>
        <w:r>
          <w:fldChar w:fldCharType="separate"/>
        </w:r>
        <w:r w:rsidR="000E0BE2">
          <w:rPr>
            <w:noProof/>
          </w:rPr>
          <w:t>30</w:t>
        </w:r>
        <w:r>
          <w:fldChar w:fldCharType="end"/>
        </w:r>
      </w:p>
    </w:sdtContent>
  </w:sdt>
  <w:p w14:paraId="31B979B5" w14:textId="77777777" w:rsidR="00F4335D" w:rsidRDefault="00F4335D">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F9063" w14:textId="77777777" w:rsidR="00F4335D" w:rsidRDefault="00F4335D" w:rsidP="003433C1">
      <w:pPr>
        <w:spacing w:after="0" w:line="240" w:lineRule="auto"/>
      </w:pPr>
      <w:r>
        <w:separator/>
      </w:r>
    </w:p>
  </w:footnote>
  <w:footnote w:type="continuationSeparator" w:id="0">
    <w:p w14:paraId="74BBBEE1" w14:textId="77777777" w:rsidR="00F4335D" w:rsidRDefault="00F4335D" w:rsidP="003433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B7D26"/>
    <w:multiLevelType w:val="hybridMultilevel"/>
    <w:tmpl w:val="BA84D26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5082E57"/>
    <w:multiLevelType w:val="hybridMultilevel"/>
    <w:tmpl w:val="265CFA66"/>
    <w:lvl w:ilvl="0" w:tplc="E13C4504">
      <w:start w:val="1"/>
      <w:numFmt w:val="decimal"/>
      <w:lvlText w:val="%1."/>
      <w:lvlJc w:val="left"/>
      <w:pPr>
        <w:ind w:left="720" w:hanging="360"/>
      </w:pPr>
      <w:rPr>
        <w:rFonts w:ascii="Arial" w:hAnsi="Arial" w:cs="Arial" w:hint="default"/>
        <w:color w:val="222222"/>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180C79"/>
    <w:multiLevelType w:val="hybridMultilevel"/>
    <w:tmpl w:val="A38CB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0B46047"/>
    <w:multiLevelType w:val="hybridMultilevel"/>
    <w:tmpl w:val="8C620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F90E43"/>
    <w:multiLevelType w:val="multilevel"/>
    <w:tmpl w:val="BC1A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19438E"/>
    <w:multiLevelType w:val="hybridMultilevel"/>
    <w:tmpl w:val="2DD6C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CD40AA"/>
    <w:multiLevelType w:val="multilevel"/>
    <w:tmpl w:val="F0C43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C059BF"/>
    <w:multiLevelType w:val="multilevel"/>
    <w:tmpl w:val="68AC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E574C99"/>
    <w:multiLevelType w:val="hybridMultilevel"/>
    <w:tmpl w:val="BEAA2CA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9">
    <w:nsid w:val="449376A9"/>
    <w:multiLevelType w:val="hybridMultilevel"/>
    <w:tmpl w:val="0A6E5E00"/>
    <w:lvl w:ilvl="0" w:tplc="FFFFFFFF">
      <w:start w:val="1"/>
      <w:numFmt w:val="decimal"/>
      <w:lvlText w:val="%1."/>
      <w:lvlJc w:val="left"/>
      <w:pPr>
        <w:ind w:left="720" w:hanging="360"/>
      </w:pPr>
      <w:rPr>
        <w:rFonts w:ascii="Arial" w:hAnsi="Arial" w:cs="Arial" w:hint="default"/>
        <w:color w:val="222222"/>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EAB3626"/>
    <w:multiLevelType w:val="multilevel"/>
    <w:tmpl w:val="4076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B9582D"/>
    <w:multiLevelType w:val="hybridMultilevel"/>
    <w:tmpl w:val="7FFC8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0DD3B52"/>
    <w:multiLevelType w:val="hybridMultilevel"/>
    <w:tmpl w:val="DDF6CE3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6CCE57CD"/>
    <w:multiLevelType w:val="hybridMultilevel"/>
    <w:tmpl w:val="26AE3434"/>
    <w:lvl w:ilvl="0" w:tplc="66BCD558">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4">
    <w:nsid w:val="7B734C61"/>
    <w:multiLevelType w:val="hybridMultilevel"/>
    <w:tmpl w:val="BF4E8AA4"/>
    <w:lvl w:ilvl="0" w:tplc="D32E1BA8">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24085F"/>
    <w:multiLevelType w:val="hybridMultilevel"/>
    <w:tmpl w:val="BBC61990"/>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num w:numId="1">
    <w:abstractNumId w:val="1"/>
  </w:num>
  <w:num w:numId="2">
    <w:abstractNumId w:val="9"/>
  </w:num>
  <w:num w:numId="3">
    <w:abstractNumId w:val="14"/>
  </w:num>
  <w:num w:numId="4">
    <w:abstractNumId w:val="15"/>
  </w:num>
  <w:num w:numId="5">
    <w:abstractNumId w:val="11"/>
  </w:num>
  <w:num w:numId="6">
    <w:abstractNumId w:val="10"/>
  </w:num>
  <w:num w:numId="7">
    <w:abstractNumId w:val="6"/>
  </w:num>
  <w:num w:numId="8">
    <w:abstractNumId w:val="3"/>
  </w:num>
  <w:num w:numId="9">
    <w:abstractNumId w:val="0"/>
  </w:num>
  <w:num w:numId="10">
    <w:abstractNumId w:val="8"/>
  </w:num>
  <w:num w:numId="11">
    <w:abstractNumId w:val="13"/>
  </w:num>
  <w:num w:numId="12">
    <w:abstractNumId w:val="5"/>
  </w:num>
  <w:num w:numId="13">
    <w:abstractNumId w:val="2"/>
  </w:num>
  <w:num w:numId="14">
    <w:abstractNumId w:val="12"/>
  </w:num>
  <w:num w:numId="15">
    <w:abstractNumId w:val="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B8D"/>
    <w:rsid w:val="0000644F"/>
    <w:rsid w:val="00007DD8"/>
    <w:rsid w:val="00007E7F"/>
    <w:rsid w:val="00016896"/>
    <w:rsid w:val="00016EA7"/>
    <w:rsid w:val="0001785A"/>
    <w:rsid w:val="00025549"/>
    <w:rsid w:val="00026146"/>
    <w:rsid w:val="00026484"/>
    <w:rsid w:val="0002773A"/>
    <w:rsid w:val="00035AE1"/>
    <w:rsid w:val="0004107B"/>
    <w:rsid w:val="00041F69"/>
    <w:rsid w:val="00041F6F"/>
    <w:rsid w:val="00044724"/>
    <w:rsid w:val="00051AD3"/>
    <w:rsid w:val="0006385E"/>
    <w:rsid w:val="00064CDC"/>
    <w:rsid w:val="0007419C"/>
    <w:rsid w:val="00082AE2"/>
    <w:rsid w:val="00083C7B"/>
    <w:rsid w:val="00085DC4"/>
    <w:rsid w:val="00087622"/>
    <w:rsid w:val="0009379D"/>
    <w:rsid w:val="000959CC"/>
    <w:rsid w:val="00095DC5"/>
    <w:rsid w:val="000A45A6"/>
    <w:rsid w:val="000A4A29"/>
    <w:rsid w:val="000B2C61"/>
    <w:rsid w:val="000B3250"/>
    <w:rsid w:val="000B5320"/>
    <w:rsid w:val="000B5323"/>
    <w:rsid w:val="000B647E"/>
    <w:rsid w:val="000B6985"/>
    <w:rsid w:val="000C0568"/>
    <w:rsid w:val="000C0B8D"/>
    <w:rsid w:val="000C3079"/>
    <w:rsid w:val="000C3951"/>
    <w:rsid w:val="000D09F4"/>
    <w:rsid w:val="000D0E46"/>
    <w:rsid w:val="000D0F6C"/>
    <w:rsid w:val="000D37E2"/>
    <w:rsid w:val="000E0BE2"/>
    <w:rsid w:val="000E641E"/>
    <w:rsid w:val="000E704B"/>
    <w:rsid w:val="000E7C22"/>
    <w:rsid w:val="0010027F"/>
    <w:rsid w:val="00103539"/>
    <w:rsid w:val="00106D41"/>
    <w:rsid w:val="0011039A"/>
    <w:rsid w:val="001107AE"/>
    <w:rsid w:val="0011640A"/>
    <w:rsid w:val="00120AFA"/>
    <w:rsid w:val="00122053"/>
    <w:rsid w:val="00122EE0"/>
    <w:rsid w:val="001359E0"/>
    <w:rsid w:val="00135B28"/>
    <w:rsid w:val="001365B2"/>
    <w:rsid w:val="00141420"/>
    <w:rsid w:val="00150648"/>
    <w:rsid w:val="00156AA4"/>
    <w:rsid w:val="001628C4"/>
    <w:rsid w:val="00164A33"/>
    <w:rsid w:val="00170F6C"/>
    <w:rsid w:val="0017173F"/>
    <w:rsid w:val="001736DF"/>
    <w:rsid w:val="00174697"/>
    <w:rsid w:val="00174D4A"/>
    <w:rsid w:val="0017571D"/>
    <w:rsid w:val="00175D9C"/>
    <w:rsid w:val="00180D39"/>
    <w:rsid w:val="00182BC5"/>
    <w:rsid w:val="0018439F"/>
    <w:rsid w:val="00185899"/>
    <w:rsid w:val="0019037C"/>
    <w:rsid w:val="00190901"/>
    <w:rsid w:val="001933F9"/>
    <w:rsid w:val="00194B06"/>
    <w:rsid w:val="00196538"/>
    <w:rsid w:val="00196EA5"/>
    <w:rsid w:val="001976F1"/>
    <w:rsid w:val="001A1143"/>
    <w:rsid w:val="001A290D"/>
    <w:rsid w:val="001A5BF8"/>
    <w:rsid w:val="001A659E"/>
    <w:rsid w:val="001A7161"/>
    <w:rsid w:val="001B0902"/>
    <w:rsid w:val="001B0A67"/>
    <w:rsid w:val="001B11E5"/>
    <w:rsid w:val="001B2BE4"/>
    <w:rsid w:val="001B49D4"/>
    <w:rsid w:val="001B4A83"/>
    <w:rsid w:val="001B5AC7"/>
    <w:rsid w:val="001B75EE"/>
    <w:rsid w:val="001C2148"/>
    <w:rsid w:val="001C2B97"/>
    <w:rsid w:val="001C44B9"/>
    <w:rsid w:val="001C44D5"/>
    <w:rsid w:val="001C4CB8"/>
    <w:rsid w:val="001C5BB0"/>
    <w:rsid w:val="001C71FF"/>
    <w:rsid w:val="001D23C2"/>
    <w:rsid w:val="001D4B8D"/>
    <w:rsid w:val="001E14E9"/>
    <w:rsid w:val="001E2580"/>
    <w:rsid w:val="001E2F06"/>
    <w:rsid w:val="001E2FC8"/>
    <w:rsid w:val="001E3101"/>
    <w:rsid w:val="001E5E70"/>
    <w:rsid w:val="001E6CA9"/>
    <w:rsid w:val="001E6EA9"/>
    <w:rsid w:val="001E77A4"/>
    <w:rsid w:val="001F0714"/>
    <w:rsid w:val="001F0EEE"/>
    <w:rsid w:val="001F692D"/>
    <w:rsid w:val="001F7CB3"/>
    <w:rsid w:val="00202416"/>
    <w:rsid w:val="002058A8"/>
    <w:rsid w:val="002066CE"/>
    <w:rsid w:val="00210AC0"/>
    <w:rsid w:val="002157C4"/>
    <w:rsid w:val="00217178"/>
    <w:rsid w:val="00220E5C"/>
    <w:rsid w:val="002225B1"/>
    <w:rsid w:val="00226CE1"/>
    <w:rsid w:val="002303E6"/>
    <w:rsid w:val="0023045C"/>
    <w:rsid w:val="0023338D"/>
    <w:rsid w:val="00243902"/>
    <w:rsid w:val="00256F0D"/>
    <w:rsid w:val="0026329F"/>
    <w:rsid w:val="00264153"/>
    <w:rsid w:val="00266034"/>
    <w:rsid w:val="00271BB1"/>
    <w:rsid w:val="0027232A"/>
    <w:rsid w:val="002738B8"/>
    <w:rsid w:val="002771DB"/>
    <w:rsid w:val="00277747"/>
    <w:rsid w:val="00277E28"/>
    <w:rsid w:val="00286FCA"/>
    <w:rsid w:val="00293789"/>
    <w:rsid w:val="002A3F35"/>
    <w:rsid w:val="002A5440"/>
    <w:rsid w:val="002A5839"/>
    <w:rsid w:val="002A6F40"/>
    <w:rsid w:val="002B0A36"/>
    <w:rsid w:val="002B2CDD"/>
    <w:rsid w:val="002B3436"/>
    <w:rsid w:val="002B3D10"/>
    <w:rsid w:val="002B54D2"/>
    <w:rsid w:val="002B7237"/>
    <w:rsid w:val="002B76B9"/>
    <w:rsid w:val="002C0DBB"/>
    <w:rsid w:val="002C1201"/>
    <w:rsid w:val="002C1A4E"/>
    <w:rsid w:val="002C3EDC"/>
    <w:rsid w:val="002C4632"/>
    <w:rsid w:val="002C7A4B"/>
    <w:rsid w:val="002C7AB1"/>
    <w:rsid w:val="002C7AB5"/>
    <w:rsid w:val="002D1EFB"/>
    <w:rsid w:val="002D26E1"/>
    <w:rsid w:val="002D406A"/>
    <w:rsid w:val="002D451B"/>
    <w:rsid w:val="002D4F8F"/>
    <w:rsid w:val="002D610F"/>
    <w:rsid w:val="002E0430"/>
    <w:rsid w:val="002E13F1"/>
    <w:rsid w:val="002E6C31"/>
    <w:rsid w:val="002E6D1A"/>
    <w:rsid w:val="002E7247"/>
    <w:rsid w:val="002F15A2"/>
    <w:rsid w:val="002F1E27"/>
    <w:rsid w:val="002F2EE7"/>
    <w:rsid w:val="002F32AB"/>
    <w:rsid w:val="002F63F7"/>
    <w:rsid w:val="003002B9"/>
    <w:rsid w:val="00302FF7"/>
    <w:rsid w:val="003030FD"/>
    <w:rsid w:val="00306588"/>
    <w:rsid w:val="00313D8C"/>
    <w:rsid w:val="003177B0"/>
    <w:rsid w:val="00320B66"/>
    <w:rsid w:val="0032126B"/>
    <w:rsid w:val="003236CD"/>
    <w:rsid w:val="00327206"/>
    <w:rsid w:val="003315FF"/>
    <w:rsid w:val="00334CC4"/>
    <w:rsid w:val="00335872"/>
    <w:rsid w:val="00337065"/>
    <w:rsid w:val="00340602"/>
    <w:rsid w:val="003433C1"/>
    <w:rsid w:val="0034376A"/>
    <w:rsid w:val="00346BB8"/>
    <w:rsid w:val="00346D25"/>
    <w:rsid w:val="003475A6"/>
    <w:rsid w:val="00347D14"/>
    <w:rsid w:val="003513AE"/>
    <w:rsid w:val="00351F7F"/>
    <w:rsid w:val="0035292D"/>
    <w:rsid w:val="003529D3"/>
    <w:rsid w:val="00355735"/>
    <w:rsid w:val="00355AC0"/>
    <w:rsid w:val="00362336"/>
    <w:rsid w:val="00363180"/>
    <w:rsid w:val="003677F8"/>
    <w:rsid w:val="00371CF0"/>
    <w:rsid w:val="00374B35"/>
    <w:rsid w:val="003755A3"/>
    <w:rsid w:val="00377B61"/>
    <w:rsid w:val="0038095D"/>
    <w:rsid w:val="003833A0"/>
    <w:rsid w:val="00385604"/>
    <w:rsid w:val="00386EE9"/>
    <w:rsid w:val="003870F5"/>
    <w:rsid w:val="00392623"/>
    <w:rsid w:val="00395648"/>
    <w:rsid w:val="003A078E"/>
    <w:rsid w:val="003A3A35"/>
    <w:rsid w:val="003A4436"/>
    <w:rsid w:val="003A46A0"/>
    <w:rsid w:val="003A4A9D"/>
    <w:rsid w:val="003C2CBF"/>
    <w:rsid w:val="003C514A"/>
    <w:rsid w:val="003C6797"/>
    <w:rsid w:val="003C7BB1"/>
    <w:rsid w:val="003D1F05"/>
    <w:rsid w:val="003D2D70"/>
    <w:rsid w:val="003E0AB2"/>
    <w:rsid w:val="003E0ED0"/>
    <w:rsid w:val="003E6A4A"/>
    <w:rsid w:val="003E734D"/>
    <w:rsid w:val="003E7EF6"/>
    <w:rsid w:val="003F04E7"/>
    <w:rsid w:val="003F17C9"/>
    <w:rsid w:val="003F45C0"/>
    <w:rsid w:val="003F51AD"/>
    <w:rsid w:val="003F5634"/>
    <w:rsid w:val="003F6444"/>
    <w:rsid w:val="0040000B"/>
    <w:rsid w:val="004055CC"/>
    <w:rsid w:val="00407B96"/>
    <w:rsid w:val="00411E42"/>
    <w:rsid w:val="00412521"/>
    <w:rsid w:val="004145FB"/>
    <w:rsid w:val="004207A2"/>
    <w:rsid w:val="00421222"/>
    <w:rsid w:val="004223F4"/>
    <w:rsid w:val="00424B1D"/>
    <w:rsid w:val="00425CA3"/>
    <w:rsid w:val="00427642"/>
    <w:rsid w:val="0043009C"/>
    <w:rsid w:val="004305B6"/>
    <w:rsid w:val="0043064D"/>
    <w:rsid w:val="00431D8C"/>
    <w:rsid w:val="0043221D"/>
    <w:rsid w:val="00432590"/>
    <w:rsid w:val="00432D54"/>
    <w:rsid w:val="00434125"/>
    <w:rsid w:val="0044091D"/>
    <w:rsid w:val="004433C4"/>
    <w:rsid w:val="00445940"/>
    <w:rsid w:val="00460D61"/>
    <w:rsid w:val="00460ECA"/>
    <w:rsid w:val="00461C82"/>
    <w:rsid w:val="00464EC2"/>
    <w:rsid w:val="004663A1"/>
    <w:rsid w:val="00471530"/>
    <w:rsid w:val="00473B7B"/>
    <w:rsid w:val="00475383"/>
    <w:rsid w:val="004868B3"/>
    <w:rsid w:val="00487959"/>
    <w:rsid w:val="00492811"/>
    <w:rsid w:val="00495BDA"/>
    <w:rsid w:val="004A21E8"/>
    <w:rsid w:val="004A4925"/>
    <w:rsid w:val="004A6047"/>
    <w:rsid w:val="004B28C6"/>
    <w:rsid w:val="004B457D"/>
    <w:rsid w:val="004B494A"/>
    <w:rsid w:val="004B4FC1"/>
    <w:rsid w:val="004C0581"/>
    <w:rsid w:val="004C2C42"/>
    <w:rsid w:val="004C2E7D"/>
    <w:rsid w:val="004C6774"/>
    <w:rsid w:val="004D0547"/>
    <w:rsid w:val="004D0726"/>
    <w:rsid w:val="004D14F9"/>
    <w:rsid w:val="004D36EE"/>
    <w:rsid w:val="004D4EA4"/>
    <w:rsid w:val="004D5A0F"/>
    <w:rsid w:val="004E5A0F"/>
    <w:rsid w:val="004E7FC0"/>
    <w:rsid w:val="004F3210"/>
    <w:rsid w:val="004F4DDD"/>
    <w:rsid w:val="00500D1A"/>
    <w:rsid w:val="005034B2"/>
    <w:rsid w:val="00504286"/>
    <w:rsid w:val="00510C7A"/>
    <w:rsid w:val="00513BAA"/>
    <w:rsid w:val="005179E0"/>
    <w:rsid w:val="00520902"/>
    <w:rsid w:val="00520A1A"/>
    <w:rsid w:val="00521F23"/>
    <w:rsid w:val="005220EE"/>
    <w:rsid w:val="0052368B"/>
    <w:rsid w:val="0053048B"/>
    <w:rsid w:val="00531DF2"/>
    <w:rsid w:val="0053496D"/>
    <w:rsid w:val="00537489"/>
    <w:rsid w:val="00537B47"/>
    <w:rsid w:val="00537BFE"/>
    <w:rsid w:val="00546CE8"/>
    <w:rsid w:val="00553649"/>
    <w:rsid w:val="005541AE"/>
    <w:rsid w:val="00554E72"/>
    <w:rsid w:val="0055509C"/>
    <w:rsid w:val="00557F86"/>
    <w:rsid w:val="00560392"/>
    <w:rsid w:val="00572719"/>
    <w:rsid w:val="00575216"/>
    <w:rsid w:val="00575826"/>
    <w:rsid w:val="0057751F"/>
    <w:rsid w:val="005819FB"/>
    <w:rsid w:val="00584AB4"/>
    <w:rsid w:val="00585230"/>
    <w:rsid w:val="00585EAB"/>
    <w:rsid w:val="005940FA"/>
    <w:rsid w:val="00594EBD"/>
    <w:rsid w:val="00595290"/>
    <w:rsid w:val="00596225"/>
    <w:rsid w:val="005969D4"/>
    <w:rsid w:val="0059741C"/>
    <w:rsid w:val="00597F50"/>
    <w:rsid w:val="005A457E"/>
    <w:rsid w:val="005A4F8D"/>
    <w:rsid w:val="005B3E09"/>
    <w:rsid w:val="005B493A"/>
    <w:rsid w:val="005B68E8"/>
    <w:rsid w:val="005C074D"/>
    <w:rsid w:val="005C32D9"/>
    <w:rsid w:val="005C729A"/>
    <w:rsid w:val="005C7FF6"/>
    <w:rsid w:val="005D301B"/>
    <w:rsid w:val="005E30AD"/>
    <w:rsid w:val="005E4C88"/>
    <w:rsid w:val="005F0545"/>
    <w:rsid w:val="005F17DF"/>
    <w:rsid w:val="005F1803"/>
    <w:rsid w:val="005F214D"/>
    <w:rsid w:val="005F22AC"/>
    <w:rsid w:val="005F53B6"/>
    <w:rsid w:val="005F6CB9"/>
    <w:rsid w:val="00600120"/>
    <w:rsid w:val="006001D8"/>
    <w:rsid w:val="00601B0F"/>
    <w:rsid w:val="00601C7D"/>
    <w:rsid w:val="00601F0F"/>
    <w:rsid w:val="00602C02"/>
    <w:rsid w:val="00605CD4"/>
    <w:rsid w:val="00613600"/>
    <w:rsid w:val="00617528"/>
    <w:rsid w:val="00620589"/>
    <w:rsid w:val="00624959"/>
    <w:rsid w:val="00626679"/>
    <w:rsid w:val="006301E2"/>
    <w:rsid w:val="00630821"/>
    <w:rsid w:val="006320B2"/>
    <w:rsid w:val="00632829"/>
    <w:rsid w:val="00633D1F"/>
    <w:rsid w:val="00636AFC"/>
    <w:rsid w:val="00640CDB"/>
    <w:rsid w:val="00645569"/>
    <w:rsid w:val="0064722B"/>
    <w:rsid w:val="00647D56"/>
    <w:rsid w:val="00650682"/>
    <w:rsid w:val="00657A94"/>
    <w:rsid w:val="00661083"/>
    <w:rsid w:val="00661DA5"/>
    <w:rsid w:val="006626C1"/>
    <w:rsid w:val="00662897"/>
    <w:rsid w:val="006651EA"/>
    <w:rsid w:val="006673D5"/>
    <w:rsid w:val="00667E8C"/>
    <w:rsid w:val="0067044A"/>
    <w:rsid w:val="00671D6E"/>
    <w:rsid w:val="00672737"/>
    <w:rsid w:val="00675B73"/>
    <w:rsid w:val="0068022B"/>
    <w:rsid w:val="00680708"/>
    <w:rsid w:val="0068199F"/>
    <w:rsid w:val="00684190"/>
    <w:rsid w:val="00687468"/>
    <w:rsid w:val="0068760F"/>
    <w:rsid w:val="00687CD0"/>
    <w:rsid w:val="0069363C"/>
    <w:rsid w:val="00695D4D"/>
    <w:rsid w:val="00696520"/>
    <w:rsid w:val="0069705D"/>
    <w:rsid w:val="006973AE"/>
    <w:rsid w:val="00697685"/>
    <w:rsid w:val="006A16CA"/>
    <w:rsid w:val="006A1D41"/>
    <w:rsid w:val="006A39F7"/>
    <w:rsid w:val="006A41B8"/>
    <w:rsid w:val="006A7499"/>
    <w:rsid w:val="006B101F"/>
    <w:rsid w:val="006B218C"/>
    <w:rsid w:val="006B2FBF"/>
    <w:rsid w:val="006B5DFC"/>
    <w:rsid w:val="006B7870"/>
    <w:rsid w:val="006B7E98"/>
    <w:rsid w:val="006C4A71"/>
    <w:rsid w:val="006D1BA9"/>
    <w:rsid w:val="006D1D41"/>
    <w:rsid w:val="006D2794"/>
    <w:rsid w:val="006D4EC9"/>
    <w:rsid w:val="006D60B9"/>
    <w:rsid w:val="006E1D05"/>
    <w:rsid w:val="006E210F"/>
    <w:rsid w:val="006E321B"/>
    <w:rsid w:val="006E347B"/>
    <w:rsid w:val="006E38A2"/>
    <w:rsid w:val="006E53DF"/>
    <w:rsid w:val="006E7BC2"/>
    <w:rsid w:val="006F0D04"/>
    <w:rsid w:val="006F23B3"/>
    <w:rsid w:val="006F272D"/>
    <w:rsid w:val="006F78EF"/>
    <w:rsid w:val="006F7D57"/>
    <w:rsid w:val="00707700"/>
    <w:rsid w:val="00711081"/>
    <w:rsid w:val="007145AE"/>
    <w:rsid w:val="00716C81"/>
    <w:rsid w:val="0072186C"/>
    <w:rsid w:val="0072275D"/>
    <w:rsid w:val="00725494"/>
    <w:rsid w:val="0072742C"/>
    <w:rsid w:val="00731956"/>
    <w:rsid w:val="007320A5"/>
    <w:rsid w:val="0073213C"/>
    <w:rsid w:val="00733AED"/>
    <w:rsid w:val="00736070"/>
    <w:rsid w:val="007363C5"/>
    <w:rsid w:val="00736A60"/>
    <w:rsid w:val="00736AA9"/>
    <w:rsid w:val="00743543"/>
    <w:rsid w:val="00751792"/>
    <w:rsid w:val="007517DB"/>
    <w:rsid w:val="00752C9F"/>
    <w:rsid w:val="007537AB"/>
    <w:rsid w:val="00754119"/>
    <w:rsid w:val="007557B8"/>
    <w:rsid w:val="00757729"/>
    <w:rsid w:val="00761FB2"/>
    <w:rsid w:val="007650FB"/>
    <w:rsid w:val="00767C9D"/>
    <w:rsid w:val="00767E53"/>
    <w:rsid w:val="007719B2"/>
    <w:rsid w:val="00776FDD"/>
    <w:rsid w:val="00782934"/>
    <w:rsid w:val="00784B62"/>
    <w:rsid w:val="00784E54"/>
    <w:rsid w:val="00785C89"/>
    <w:rsid w:val="00786824"/>
    <w:rsid w:val="00786ACF"/>
    <w:rsid w:val="00791738"/>
    <w:rsid w:val="00791A78"/>
    <w:rsid w:val="0079202C"/>
    <w:rsid w:val="007923B3"/>
    <w:rsid w:val="00794B5C"/>
    <w:rsid w:val="00794F79"/>
    <w:rsid w:val="007A00ED"/>
    <w:rsid w:val="007A2D1F"/>
    <w:rsid w:val="007A346E"/>
    <w:rsid w:val="007B1FD3"/>
    <w:rsid w:val="007B69BA"/>
    <w:rsid w:val="007C1BE3"/>
    <w:rsid w:val="007C230B"/>
    <w:rsid w:val="007D0384"/>
    <w:rsid w:val="007D0FD5"/>
    <w:rsid w:val="007D2CD0"/>
    <w:rsid w:val="007D2D39"/>
    <w:rsid w:val="007D2FDD"/>
    <w:rsid w:val="007D46AF"/>
    <w:rsid w:val="007D4C4D"/>
    <w:rsid w:val="007D6BDC"/>
    <w:rsid w:val="007E2D41"/>
    <w:rsid w:val="007E31E2"/>
    <w:rsid w:val="007E3FF3"/>
    <w:rsid w:val="007F1178"/>
    <w:rsid w:val="007F33C9"/>
    <w:rsid w:val="007F3919"/>
    <w:rsid w:val="007F3E9B"/>
    <w:rsid w:val="007F3EF1"/>
    <w:rsid w:val="00801A94"/>
    <w:rsid w:val="008022FD"/>
    <w:rsid w:val="0080312A"/>
    <w:rsid w:val="00804D40"/>
    <w:rsid w:val="008119E9"/>
    <w:rsid w:val="00812AB1"/>
    <w:rsid w:val="0081410E"/>
    <w:rsid w:val="00816281"/>
    <w:rsid w:val="008170B3"/>
    <w:rsid w:val="00822243"/>
    <w:rsid w:val="00822FD2"/>
    <w:rsid w:val="0082716B"/>
    <w:rsid w:val="00830080"/>
    <w:rsid w:val="008307FB"/>
    <w:rsid w:val="008342C3"/>
    <w:rsid w:val="008342E5"/>
    <w:rsid w:val="008450E5"/>
    <w:rsid w:val="008473BB"/>
    <w:rsid w:val="00855CF5"/>
    <w:rsid w:val="00860CC0"/>
    <w:rsid w:val="00861A2E"/>
    <w:rsid w:val="00862CC6"/>
    <w:rsid w:val="00862FA3"/>
    <w:rsid w:val="00863AF3"/>
    <w:rsid w:val="00866D0B"/>
    <w:rsid w:val="008711F8"/>
    <w:rsid w:val="00871878"/>
    <w:rsid w:val="008729D2"/>
    <w:rsid w:val="00872BAB"/>
    <w:rsid w:val="00873748"/>
    <w:rsid w:val="00873C40"/>
    <w:rsid w:val="00873CB2"/>
    <w:rsid w:val="00880040"/>
    <w:rsid w:val="008918D4"/>
    <w:rsid w:val="00891AB0"/>
    <w:rsid w:val="00891B00"/>
    <w:rsid w:val="008A065E"/>
    <w:rsid w:val="008A11E0"/>
    <w:rsid w:val="008A2352"/>
    <w:rsid w:val="008B4BD8"/>
    <w:rsid w:val="008B623E"/>
    <w:rsid w:val="008C0632"/>
    <w:rsid w:val="008C5E6B"/>
    <w:rsid w:val="008C5F87"/>
    <w:rsid w:val="008C68DE"/>
    <w:rsid w:val="008D1ADB"/>
    <w:rsid w:val="008D2329"/>
    <w:rsid w:val="008E08F2"/>
    <w:rsid w:val="008E7F70"/>
    <w:rsid w:val="008F06F0"/>
    <w:rsid w:val="008F154F"/>
    <w:rsid w:val="008F316A"/>
    <w:rsid w:val="008F6052"/>
    <w:rsid w:val="009000B6"/>
    <w:rsid w:val="00903454"/>
    <w:rsid w:val="0091098A"/>
    <w:rsid w:val="00910F4B"/>
    <w:rsid w:val="009119EA"/>
    <w:rsid w:val="009129EE"/>
    <w:rsid w:val="009149DB"/>
    <w:rsid w:val="00926353"/>
    <w:rsid w:val="009271E1"/>
    <w:rsid w:val="00927500"/>
    <w:rsid w:val="009321EA"/>
    <w:rsid w:val="00932B12"/>
    <w:rsid w:val="009332EB"/>
    <w:rsid w:val="00933DC9"/>
    <w:rsid w:val="009352B7"/>
    <w:rsid w:val="0093640C"/>
    <w:rsid w:val="009369DD"/>
    <w:rsid w:val="00940441"/>
    <w:rsid w:val="00941E53"/>
    <w:rsid w:val="009444AF"/>
    <w:rsid w:val="00944887"/>
    <w:rsid w:val="00946C50"/>
    <w:rsid w:val="00947A84"/>
    <w:rsid w:val="00951401"/>
    <w:rsid w:val="009565A5"/>
    <w:rsid w:val="00956B37"/>
    <w:rsid w:val="00965A58"/>
    <w:rsid w:val="00966685"/>
    <w:rsid w:val="00967EE9"/>
    <w:rsid w:val="009857A6"/>
    <w:rsid w:val="00985D94"/>
    <w:rsid w:val="009936E0"/>
    <w:rsid w:val="00996EF9"/>
    <w:rsid w:val="009A16F8"/>
    <w:rsid w:val="009A5475"/>
    <w:rsid w:val="009B1245"/>
    <w:rsid w:val="009B2EA6"/>
    <w:rsid w:val="009B52EA"/>
    <w:rsid w:val="009C389A"/>
    <w:rsid w:val="009D317D"/>
    <w:rsid w:val="009D4292"/>
    <w:rsid w:val="009D4509"/>
    <w:rsid w:val="009E03AC"/>
    <w:rsid w:val="009E1380"/>
    <w:rsid w:val="009E1F81"/>
    <w:rsid w:val="009E2C7A"/>
    <w:rsid w:val="009E3804"/>
    <w:rsid w:val="009E5CD2"/>
    <w:rsid w:val="009E7EF3"/>
    <w:rsid w:val="009F06CC"/>
    <w:rsid w:val="009F15CE"/>
    <w:rsid w:val="009F189E"/>
    <w:rsid w:val="009F2963"/>
    <w:rsid w:val="009F2D15"/>
    <w:rsid w:val="009F37D2"/>
    <w:rsid w:val="009F4217"/>
    <w:rsid w:val="009F518F"/>
    <w:rsid w:val="009F5585"/>
    <w:rsid w:val="009F62C8"/>
    <w:rsid w:val="009F65DE"/>
    <w:rsid w:val="009F740E"/>
    <w:rsid w:val="009F7560"/>
    <w:rsid w:val="00A03BEB"/>
    <w:rsid w:val="00A07A84"/>
    <w:rsid w:val="00A10D0E"/>
    <w:rsid w:val="00A15BAC"/>
    <w:rsid w:val="00A22E5C"/>
    <w:rsid w:val="00A22E9C"/>
    <w:rsid w:val="00A24471"/>
    <w:rsid w:val="00A24D24"/>
    <w:rsid w:val="00A2585D"/>
    <w:rsid w:val="00A31270"/>
    <w:rsid w:val="00A32DB8"/>
    <w:rsid w:val="00A33281"/>
    <w:rsid w:val="00A339F9"/>
    <w:rsid w:val="00A35EE1"/>
    <w:rsid w:val="00A36B28"/>
    <w:rsid w:val="00A37262"/>
    <w:rsid w:val="00A41D3C"/>
    <w:rsid w:val="00A434CC"/>
    <w:rsid w:val="00A4542A"/>
    <w:rsid w:val="00A456CE"/>
    <w:rsid w:val="00A46FB9"/>
    <w:rsid w:val="00A47259"/>
    <w:rsid w:val="00A501BC"/>
    <w:rsid w:val="00A5106D"/>
    <w:rsid w:val="00A51513"/>
    <w:rsid w:val="00A53988"/>
    <w:rsid w:val="00A55AB7"/>
    <w:rsid w:val="00A5644B"/>
    <w:rsid w:val="00A56502"/>
    <w:rsid w:val="00A566C4"/>
    <w:rsid w:val="00A570FB"/>
    <w:rsid w:val="00A57890"/>
    <w:rsid w:val="00A60ED7"/>
    <w:rsid w:val="00A65F94"/>
    <w:rsid w:val="00A6712D"/>
    <w:rsid w:val="00A67ED4"/>
    <w:rsid w:val="00A70DAE"/>
    <w:rsid w:val="00A7610E"/>
    <w:rsid w:val="00A81065"/>
    <w:rsid w:val="00A81D35"/>
    <w:rsid w:val="00A85F53"/>
    <w:rsid w:val="00A8715E"/>
    <w:rsid w:val="00A87AF2"/>
    <w:rsid w:val="00A902C3"/>
    <w:rsid w:val="00A90C85"/>
    <w:rsid w:val="00A9350A"/>
    <w:rsid w:val="00A936EC"/>
    <w:rsid w:val="00A9621B"/>
    <w:rsid w:val="00A97B3F"/>
    <w:rsid w:val="00AA0664"/>
    <w:rsid w:val="00AA42CA"/>
    <w:rsid w:val="00AB0F50"/>
    <w:rsid w:val="00AB472A"/>
    <w:rsid w:val="00AB5788"/>
    <w:rsid w:val="00AB700F"/>
    <w:rsid w:val="00AB7FA4"/>
    <w:rsid w:val="00AC4ABC"/>
    <w:rsid w:val="00AC7A3F"/>
    <w:rsid w:val="00AE29C6"/>
    <w:rsid w:val="00AE3C82"/>
    <w:rsid w:val="00AE43E5"/>
    <w:rsid w:val="00AE5258"/>
    <w:rsid w:val="00AE541E"/>
    <w:rsid w:val="00AE5610"/>
    <w:rsid w:val="00AE5D80"/>
    <w:rsid w:val="00AF1B83"/>
    <w:rsid w:val="00AF5E21"/>
    <w:rsid w:val="00AF6022"/>
    <w:rsid w:val="00AF7432"/>
    <w:rsid w:val="00B02F95"/>
    <w:rsid w:val="00B0351A"/>
    <w:rsid w:val="00B0705E"/>
    <w:rsid w:val="00B11CC5"/>
    <w:rsid w:val="00B14463"/>
    <w:rsid w:val="00B20CF4"/>
    <w:rsid w:val="00B22E07"/>
    <w:rsid w:val="00B25431"/>
    <w:rsid w:val="00B30A89"/>
    <w:rsid w:val="00B337E7"/>
    <w:rsid w:val="00B429F0"/>
    <w:rsid w:val="00B449A6"/>
    <w:rsid w:val="00B462B9"/>
    <w:rsid w:val="00B4752E"/>
    <w:rsid w:val="00B517A0"/>
    <w:rsid w:val="00B52A99"/>
    <w:rsid w:val="00B52A9A"/>
    <w:rsid w:val="00B545D8"/>
    <w:rsid w:val="00B614D1"/>
    <w:rsid w:val="00B6710A"/>
    <w:rsid w:val="00B6728C"/>
    <w:rsid w:val="00B72FB2"/>
    <w:rsid w:val="00B740EF"/>
    <w:rsid w:val="00B74799"/>
    <w:rsid w:val="00B7599C"/>
    <w:rsid w:val="00B76F42"/>
    <w:rsid w:val="00B80E23"/>
    <w:rsid w:val="00B819D1"/>
    <w:rsid w:val="00B826D6"/>
    <w:rsid w:val="00B87AFC"/>
    <w:rsid w:val="00B912ED"/>
    <w:rsid w:val="00B91530"/>
    <w:rsid w:val="00B919FC"/>
    <w:rsid w:val="00B91C96"/>
    <w:rsid w:val="00B92599"/>
    <w:rsid w:val="00B9331B"/>
    <w:rsid w:val="00B939D3"/>
    <w:rsid w:val="00B939FC"/>
    <w:rsid w:val="00BA348E"/>
    <w:rsid w:val="00BA4460"/>
    <w:rsid w:val="00BA66F5"/>
    <w:rsid w:val="00BB70D1"/>
    <w:rsid w:val="00BB72C1"/>
    <w:rsid w:val="00BC09B1"/>
    <w:rsid w:val="00BC1AEB"/>
    <w:rsid w:val="00BC2955"/>
    <w:rsid w:val="00BC3236"/>
    <w:rsid w:val="00BC38D1"/>
    <w:rsid w:val="00BC45AE"/>
    <w:rsid w:val="00BC640D"/>
    <w:rsid w:val="00BD047D"/>
    <w:rsid w:val="00BD0583"/>
    <w:rsid w:val="00BD07E5"/>
    <w:rsid w:val="00BD0909"/>
    <w:rsid w:val="00BD164A"/>
    <w:rsid w:val="00BD2A08"/>
    <w:rsid w:val="00BD488B"/>
    <w:rsid w:val="00BE170A"/>
    <w:rsid w:val="00BE3E3E"/>
    <w:rsid w:val="00BE5AFF"/>
    <w:rsid w:val="00BE6ADF"/>
    <w:rsid w:val="00BF0772"/>
    <w:rsid w:val="00BF2D85"/>
    <w:rsid w:val="00BF351E"/>
    <w:rsid w:val="00BF7D97"/>
    <w:rsid w:val="00BF7E51"/>
    <w:rsid w:val="00C02133"/>
    <w:rsid w:val="00C04572"/>
    <w:rsid w:val="00C04A17"/>
    <w:rsid w:val="00C05D85"/>
    <w:rsid w:val="00C06696"/>
    <w:rsid w:val="00C121B6"/>
    <w:rsid w:val="00C166CE"/>
    <w:rsid w:val="00C1714E"/>
    <w:rsid w:val="00C2119B"/>
    <w:rsid w:val="00C23A97"/>
    <w:rsid w:val="00C245C4"/>
    <w:rsid w:val="00C25E23"/>
    <w:rsid w:val="00C266ED"/>
    <w:rsid w:val="00C37F80"/>
    <w:rsid w:val="00C405AF"/>
    <w:rsid w:val="00C40ACA"/>
    <w:rsid w:val="00C42741"/>
    <w:rsid w:val="00C4323E"/>
    <w:rsid w:val="00C4530E"/>
    <w:rsid w:val="00C45B3F"/>
    <w:rsid w:val="00C51851"/>
    <w:rsid w:val="00C559EB"/>
    <w:rsid w:val="00C67A7D"/>
    <w:rsid w:val="00C7109E"/>
    <w:rsid w:val="00C7363C"/>
    <w:rsid w:val="00C74151"/>
    <w:rsid w:val="00C752F1"/>
    <w:rsid w:val="00C806AF"/>
    <w:rsid w:val="00C80980"/>
    <w:rsid w:val="00C80F31"/>
    <w:rsid w:val="00C83AAF"/>
    <w:rsid w:val="00C84200"/>
    <w:rsid w:val="00C848F0"/>
    <w:rsid w:val="00C84F97"/>
    <w:rsid w:val="00C86188"/>
    <w:rsid w:val="00CA0286"/>
    <w:rsid w:val="00CA2E2A"/>
    <w:rsid w:val="00CA53BC"/>
    <w:rsid w:val="00CA74A3"/>
    <w:rsid w:val="00CB2F46"/>
    <w:rsid w:val="00CB34BE"/>
    <w:rsid w:val="00CB4AEE"/>
    <w:rsid w:val="00CB6774"/>
    <w:rsid w:val="00CC16E4"/>
    <w:rsid w:val="00CD460F"/>
    <w:rsid w:val="00CE49C7"/>
    <w:rsid w:val="00CE69FA"/>
    <w:rsid w:val="00CF06F6"/>
    <w:rsid w:val="00CF1DC0"/>
    <w:rsid w:val="00CF3268"/>
    <w:rsid w:val="00CF5FFC"/>
    <w:rsid w:val="00CF684D"/>
    <w:rsid w:val="00D03761"/>
    <w:rsid w:val="00D03BED"/>
    <w:rsid w:val="00D064F1"/>
    <w:rsid w:val="00D06B10"/>
    <w:rsid w:val="00D10224"/>
    <w:rsid w:val="00D13CDD"/>
    <w:rsid w:val="00D1451D"/>
    <w:rsid w:val="00D2022F"/>
    <w:rsid w:val="00D2303A"/>
    <w:rsid w:val="00D23D13"/>
    <w:rsid w:val="00D32554"/>
    <w:rsid w:val="00D32DB4"/>
    <w:rsid w:val="00D3347F"/>
    <w:rsid w:val="00D41E41"/>
    <w:rsid w:val="00D4384C"/>
    <w:rsid w:val="00D440C2"/>
    <w:rsid w:val="00D46239"/>
    <w:rsid w:val="00D509F4"/>
    <w:rsid w:val="00D511BE"/>
    <w:rsid w:val="00D61EC6"/>
    <w:rsid w:val="00D64545"/>
    <w:rsid w:val="00D6475A"/>
    <w:rsid w:val="00D66C65"/>
    <w:rsid w:val="00D70554"/>
    <w:rsid w:val="00D70E33"/>
    <w:rsid w:val="00D74C67"/>
    <w:rsid w:val="00D7507B"/>
    <w:rsid w:val="00D81C34"/>
    <w:rsid w:val="00D81FA7"/>
    <w:rsid w:val="00D8242B"/>
    <w:rsid w:val="00D835F7"/>
    <w:rsid w:val="00D90A23"/>
    <w:rsid w:val="00D90E14"/>
    <w:rsid w:val="00D911AE"/>
    <w:rsid w:val="00D92F12"/>
    <w:rsid w:val="00D95B12"/>
    <w:rsid w:val="00D96129"/>
    <w:rsid w:val="00D963BB"/>
    <w:rsid w:val="00DA3DE8"/>
    <w:rsid w:val="00DA4E66"/>
    <w:rsid w:val="00DA6349"/>
    <w:rsid w:val="00DA7BAA"/>
    <w:rsid w:val="00DA7C73"/>
    <w:rsid w:val="00DB190B"/>
    <w:rsid w:val="00DB209D"/>
    <w:rsid w:val="00DB3E3C"/>
    <w:rsid w:val="00DB403F"/>
    <w:rsid w:val="00DB603D"/>
    <w:rsid w:val="00DB650E"/>
    <w:rsid w:val="00DC2C02"/>
    <w:rsid w:val="00DC4CBD"/>
    <w:rsid w:val="00DC4F77"/>
    <w:rsid w:val="00DC5086"/>
    <w:rsid w:val="00DC6357"/>
    <w:rsid w:val="00DC703D"/>
    <w:rsid w:val="00DD2643"/>
    <w:rsid w:val="00DD6032"/>
    <w:rsid w:val="00DD7A2B"/>
    <w:rsid w:val="00DE37DB"/>
    <w:rsid w:val="00DE636D"/>
    <w:rsid w:val="00DE67D2"/>
    <w:rsid w:val="00DF0444"/>
    <w:rsid w:val="00DF0B59"/>
    <w:rsid w:val="00DF0D0C"/>
    <w:rsid w:val="00DF1C33"/>
    <w:rsid w:val="00DF1E7B"/>
    <w:rsid w:val="00DF2371"/>
    <w:rsid w:val="00DF48CD"/>
    <w:rsid w:val="00DF5E47"/>
    <w:rsid w:val="00DF79E2"/>
    <w:rsid w:val="00DF7AB9"/>
    <w:rsid w:val="00E01CE2"/>
    <w:rsid w:val="00E0282A"/>
    <w:rsid w:val="00E0477D"/>
    <w:rsid w:val="00E05831"/>
    <w:rsid w:val="00E10B86"/>
    <w:rsid w:val="00E118C8"/>
    <w:rsid w:val="00E12CAC"/>
    <w:rsid w:val="00E13430"/>
    <w:rsid w:val="00E154EE"/>
    <w:rsid w:val="00E15923"/>
    <w:rsid w:val="00E16661"/>
    <w:rsid w:val="00E17C5C"/>
    <w:rsid w:val="00E2048A"/>
    <w:rsid w:val="00E2074C"/>
    <w:rsid w:val="00E235C3"/>
    <w:rsid w:val="00E268D7"/>
    <w:rsid w:val="00E27CD7"/>
    <w:rsid w:val="00E27EA0"/>
    <w:rsid w:val="00E30419"/>
    <w:rsid w:val="00E30D5B"/>
    <w:rsid w:val="00E321DB"/>
    <w:rsid w:val="00E34182"/>
    <w:rsid w:val="00E4222E"/>
    <w:rsid w:val="00E42607"/>
    <w:rsid w:val="00E4522D"/>
    <w:rsid w:val="00E4577E"/>
    <w:rsid w:val="00E46B74"/>
    <w:rsid w:val="00E47C09"/>
    <w:rsid w:val="00E51FC4"/>
    <w:rsid w:val="00E52193"/>
    <w:rsid w:val="00E525B3"/>
    <w:rsid w:val="00E53574"/>
    <w:rsid w:val="00E54663"/>
    <w:rsid w:val="00E546CB"/>
    <w:rsid w:val="00E54E35"/>
    <w:rsid w:val="00E5516C"/>
    <w:rsid w:val="00E556D6"/>
    <w:rsid w:val="00E57018"/>
    <w:rsid w:val="00E61FA8"/>
    <w:rsid w:val="00E657D4"/>
    <w:rsid w:val="00E7257D"/>
    <w:rsid w:val="00E757AB"/>
    <w:rsid w:val="00E761AA"/>
    <w:rsid w:val="00E76802"/>
    <w:rsid w:val="00E77165"/>
    <w:rsid w:val="00E77DF2"/>
    <w:rsid w:val="00E77DF8"/>
    <w:rsid w:val="00E81A84"/>
    <w:rsid w:val="00E84532"/>
    <w:rsid w:val="00E8555B"/>
    <w:rsid w:val="00E867FA"/>
    <w:rsid w:val="00E86EDA"/>
    <w:rsid w:val="00E87BB9"/>
    <w:rsid w:val="00E924AF"/>
    <w:rsid w:val="00E94CC3"/>
    <w:rsid w:val="00E9676E"/>
    <w:rsid w:val="00E97358"/>
    <w:rsid w:val="00E974A4"/>
    <w:rsid w:val="00EA1A9D"/>
    <w:rsid w:val="00EA5CA2"/>
    <w:rsid w:val="00EA60CE"/>
    <w:rsid w:val="00EB06F0"/>
    <w:rsid w:val="00EB3009"/>
    <w:rsid w:val="00EB4226"/>
    <w:rsid w:val="00EB523C"/>
    <w:rsid w:val="00EC40E0"/>
    <w:rsid w:val="00EC4C0C"/>
    <w:rsid w:val="00EC5EAB"/>
    <w:rsid w:val="00EC65EF"/>
    <w:rsid w:val="00EC79B4"/>
    <w:rsid w:val="00ED048D"/>
    <w:rsid w:val="00ED07BB"/>
    <w:rsid w:val="00EE0039"/>
    <w:rsid w:val="00EE3046"/>
    <w:rsid w:val="00EE7A15"/>
    <w:rsid w:val="00EF4A14"/>
    <w:rsid w:val="00EF5085"/>
    <w:rsid w:val="00EF78AD"/>
    <w:rsid w:val="00F02959"/>
    <w:rsid w:val="00F074D8"/>
    <w:rsid w:val="00F142D7"/>
    <w:rsid w:val="00F160C9"/>
    <w:rsid w:val="00F171B8"/>
    <w:rsid w:val="00F17AB8"/>
    <w:rsid w:val="00F22539"/>
    <w:rsid w:val="00F23DCB"/>
    <w:rsid w:val="00F23FC9"/>
    <w:rsid w:val="00F27278"/>
    <w:rsid w:val="00F307DD"/>
    <w:rsid w:val="00F34650"/>
    <w:rsid w:val="00F34DF8"/>
    <w:rsid w:val="00F35927"/>
    <w:rsid w:val="00F36704"/>
    <w:rsid w:val="00F37739"/>
    <w:rsid w:val="00F37FDA"/>
    <w:rsid w:val="00F4335D"/>
    <w:rsid w:val="00F44A86"/>
    <w:rsid w:val="00F44E39"/>
    <w:rsid w:val="00F45854"/>
    <w:rsid w:val="00F46F28"/>
    <w:rsid w:val="00F47D3A"/>
    <w:rsid w:val="00F50F7E"/>
    <w:rsid w:val="00F5120B"/>
    <w:rsid w:val="00F544ED"/>
    <w:rsid w:val="00F57702"/>
    <w:rsid w:val="00F57E1C"/>
    <w:rsid w:val="00F60B09"/>
    <w:rsid w:val="00F64E20"/>
    <w:rsid w:val="00F672EF"/>
    <w:rsid w:val="00F70670"/>
    <w:rsid w:val="00F7097A"/>
    <w:rsid w:val="00F70E86"/>
    <w:rsid w:val="00F71CF1"/>
    <w:rsid w:val="00F73913"/>
    <w:rsid w:val="00F73A18"/>
    <w:rsid w:val="00F74882"/>
    <w:rsid w:val="00F7667F"/>
    <w:rsid w:val="00F80395"/>
    <w:rsid w:val="00F81499"/>
    <w:rsid w:val="00F84A50"/>
    <w:rsid w:val="00F85398"/>
    <w:rsid w:val="00F855C7"/>
    <w:rsid w:val="00F86502"/>
    <w:rsid w:val="00F87262"/>
    <w:rsid w:val="00FA047E"/>
    <w:rsid w:val="00FA62DB"/>
    <w:rsid w:val="00FB0090"/>
    <w:rsid w:val="00FB1200"/>
    <w:rsid w:val="00FB121B"/>
    <w:rsid w:val="00FB1409"/>
    <w:rsid w:val="00FB245D"/>
    <w:rsid w:val="00FB27C1"/>
    <w:rsid w:val="00FB515F"/>
    <w:rsid w:val="00FC02F0"/>
    <w:rsid w:val="00FC124B"/>
    <w:rsid w:val="00FC12F4"/>
    <w:rsid w:val="00FC190D"/>
    <w:rsid w:val="00FC293A"/>
    <w:rsid w:val="00FC2F5E"/>
    <w:rsid w:val="00FC6C0A"/>
    <w:rsid w:val="00FD08CC"/>
    <w:rsid w:val="00FD0A2C"/>
    <w:rsid w:val="00FD6214"/>
    <w:rsid w:val="00FE1CA8"/>
    <w:rsid w:val="00FE4C70"/>
    <w:rsid w:val="00FE5B69"/>
    <w:rsid w:val="00FE682F"/>
    <w:rsid w:val="00FE7CE7"/>
    <w:rsid w:val="00FF2794"/>
    <w:rsid w:val="00FF31AA"/>
    <w:rsid w:val="00FF6C13"/>
    <w:rsid w:val="00FF7CCF"/>
    <w:rsid w:val="00FF7DF7"/>
    <w:rsid w:val="00FF7E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E96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2D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965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E00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C0B8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AA0664"/>
    <w:pPr>
      <w:ind w:left="720"/>
      <w:contextualSpacing/>
    </w:pPr>
  </w:style>
  <w:style w:type="character" w:customStyle="1" w:styleId="A20">
    <w:name w:val="A2"/>
    <w:uiPriority w:val="99"/>
    <w:rsid w:val="001E2F06"/>
    <w:rPr>
      <w:rFonts w:cs="Cambria"/>
      <w:b/>
      <w:bCs/>
      <w:color w:val="CD3C16"/>
      <w:sz w:val="14"/>
      <w:szCs w:val="14"/>
    </w:rPr>
  </w:style>
  <w:style w:type="character" w:customStyle="1" w:styleId="A4">
    <w:name w:val="A4"/>
    <w:uiPriority w:val="99"/>
    <w:rsid w:val="00DC4CBD"/>
    <w:rPr>
      <w:rFonts w:cs="Cambria"/>
      <w:color w:val="211D1E"/>
      <w:sz w:val="16"/>
      <w:szCs w:val="16"/>
    </w:rPr>
  </w:style>
  <w:style w:type="character" w:customStyle="1" w:styleId="10">
    <w:name w:val="Заголовок 1 Знак"/>
    <w:basedOn w:val="a0"/>
    <w:link w:val="1"/>
    <w:uiPriority w:val="9"/>
    <w:rsid w:val="003D2D70"/>
    <w:rPr>
      <w:rFonts w:ascii="Times New Roman" w:eastAsia="Times New Roman" w:hAnsi="Times New Roman" w:cs="Times New Roman"/>
      <w:b/>
      <w:bCs/>
      <w:kern w:val="36"/>
      <w:sz w:val="48"/>
      <w:szCs w:val="48"/>
      <w:lang w:eastAsia="ru-RU"/>
    </w:rPr>
  </w:style>
  <w:style w:type="character" w:customStyle="1" w:styleId="A30">
    <w:name w:val="A3"/>
    <w:uiPriority w:val="99"/>
    <w:rsid w:val="006F0D04"/>
    <w:rPr>
      <w:rFonts w:cs="Cambria"/>
      <w:color w:val="000000"/>
      <w:sz w:val="9"/>
      <w:szCs w:val="9"/>
    </w:rPr>
  </w:style>
  <w:style w:type="paragraph" w:styleId="a5">
    <w:name w:val="Balloon Text"/>
    <w:basedOn w:val="a"/>
    <w:link w:val="a6"/>
    <w:uiPriority w:val="99"/>
    <w:semiHidden/>
    <w:unhideWhenUsed/>
    <w:rsid w:val="008718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1878"/>
    <w:rPr>
      <w:rFonts w:ascii="Tahoma" w:hAnsi="Tahoma" w:cs="Tahoma"/>
      <w:sz w:val="16"/>
      <w:szCs w:val="16"/>
    </w:rPr>
  </w:style>
  <w:style w:type="paragraph" w:styleId="a7">
    <w:name w:val="Revision"/>
    <w:hidden/>
    <w:uiPriority w:val="99"/>
    <w:semiHidden/>
    <w:rsid w:val="00E0477D"/>
    <w:pPr>
      <w:spacing w:after="0" w:line="240" w:lineRule="auto"/>
    </w:pPr>
  </w:style>
  <w:style w:type="table" w:styleId="a8">
    <w:name w:val="Table Grid"/>
    <w:basedOn w:val="a1"/>
    <w:uiPriority w:val="39"/>
    <w:unhideWhenUsed/>
    <w:rsid w:val="00872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B939FC"/>
    <w:rPr>
      <w:i/>
      <w:iCs/>
    </w:rPr>
  </w:style>
  <w:style w:type="character" w:styleId="aa">
    <w:name w:val="Hyperlink"/>
    <w:basedOn w:val="a0"/>
    <w:uiPriority w:val="99"/>
    <w:unhideWhenUsed/>
    <w:rsid w:val="004D4EA4"/>
    <w:rPr>
      <w:color w:val="0563C1" w:themeColor="hyperlink"/>
      <w:u w:val="single"/>
    </w:rPr>
  </w:style>
  <w:style w:type="character" w:customStyle="1" w:styleId="11">
    <w:name w:val="Неразрешенное упоминание1"/>
    <w:basedOn w:val="a0"/>
    <w:uiPriority w:val="99"/>
    <w:semiHidden/>
    <w:unhideWhenUsed/>
    <w:rsid w:val="00FD08CC"/>
    <w:rPr>
      <w:color w:val="605E5C"/>
      <w:shd w:val="clear" w:color="auto" w:fill="E1DFDD"/>
    </w:rPr>
  </w:style>
  <w:style w:type="character" w:customStyle="1" w:styleId="21">
    <w:name w:val="Неразрешенное упоминание2"/>
    <w:basedOn w:val="a0"/>
    <w:uiPriority w:val="99"/>
    <w:semiHidden/>
    <w:unhideWhenUsed/>
    <w:rsid w:val="007650FB"/>
    <w:rPr>
      <w:color w:val="605E5C"/>
      <w:shd w:val="clear" w:color="auto" w:fill="E1DFDD"/>
    </w:rPr>
  </w:style>
  <w:style w:type="character" w:customStyle="1" w:styleId="anchor-text">
    <w:name w:val="anchor-text"/>
    <w:basedOn w:val="a0"/>
    <w:rsid w:val="007650FB"/>
  </w:style>
  <w:style w:type="character" w:customStyle="1" w:styleId="identifier">
    <w:name w:val="identifier"/>
    <w:basedOn w:val="a0"/>
    <w:rsid w:val="00196538"/>
  </w:style>
  <w:style w:type="character" w:customStyle="1" w:styleId="20">
    <w:name w:val="Заголовок 2 Знак"/>
    <w:basedOn w:val="a0"/>
    <w:link w:val="2"/>
    <w:uiPriority w:val="9"/>
    <w:semiHidden/>
    <w:rsid w:val="00196538"/>
    <w:rPr>
      <w:rFonts w:asciiTheme="majorHAnsi" w:eastAsiaTheme="majorEastAsia" w:hAnsiTheme="majorHAnsi" w:cstheme="majorBidi"/>
      <w:color w:val="2F5496" w:themeColor="accent1" w:themeShade="BF"/>
      <w:sz w:val="26"/>
      <w:szCs w:val="26"/>
    </w:rPr>
  </w:style>
  <w:style w:type="paragraph" w:styleId="ab">
    <w:name w:val="Normal (Web)"/>
    <w:basedOn w:val="a"/>
    <w:uiPriority w:val="99"/>
    <w:unhideWhenUsed/>
    <w:rsid w:val="005C0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bibliographic-informationvalue">
    <w:name w:val="c-bibliographic-information__value"/>
    <w:basedOn w:val="a0"/>
    <w:rsid w:val="005C074D"/>
  </w:style>
  <w:style w:type="character" w:customStyle="1" w:styleId="30">
    <w:name w:val="Заголовок 3 Знак"/>
    <w:basedOn w:val="a0"/>
    <w:link w:val="3"/>
    <w:uiPriority w:val="9"/>
    <w:rsid w:val="00EE0039"/>
    <w:rPr>
      <w:rFonts w:asciiTheme="majorHAnsi" w:eastAsiaTheme="majorEastAsia" w:hAnsiTheme="majorHAnsi" w:cstheme="majorBidi"/>
      <w:color w:val="1F3763" w:themeColor="accent1" w:themeShade="7F"/>
      <w:sz w:val="24"/>
      <w:szCs w:val="24"/>
    </w:rPr>
  </w:style>
  <w:style w:type="paragraph" w:styleId="ac">
    <w:name w:val="footnote text"/>
    <w:basedOn w:val="a"/>
    <w:link w:val="ad"/>
    <w:uiPriority w:val="99"/>
    <w:semiHidden/>
    <w:unhideWhenUsed/>
    <w:rsid w:val="003433C1"/>
    <w:pPr>
      <w:spacing w:after="0" w:line="240" w:lineRule="auto"/>
    </w:pPr>
    <w:rPr>
      <w:sz w:val="20"/>
      <w:szCs w:val="20"/>
    </w:rPr>
  </w:style>
  <w:style w:type="character" w:customStyle="1" w:styleId="ad">
    <w:name w:val="Текст сноски Знак"/>
    <w:basedOn w:val="a0"/>
    <w:link w:val="ac"/>
    <w:uiPriority w:val="99"/>
    <w:semiHidden/>
    <w:rsid w:val="003433C1"/>
    <w:rPr>
      <w:sz w:val="20"/>
      <w:szCs w:val="20"/>
    </w:rPr>
  </w:style>
  <w:style w:type="character" w:styleId="ae">
    <w:name w:val="footnote reference"/>
    <w:basedOn w:val="a0"/>
    <w:uiPriority w:val="99"/>
    <w:semiHidden/>
    <w:unhideWhenUsed/>
    <w:rsid w:val="003433C1"/>
    <w:rPr>
      <w:vertAlign w:val="superscript"/>
    </w:rPr>
  </w:style>
  <w:style w:type="paragraph" w:styleId="af">
    <w:name w:val="header"/>
    <w:basedOn w:val="a"/>
    <w:link w:val="af0"/>
    <w:uiPriority w:val="99"/>
    <w:unhideWhenUsed/>
    <w:rsid w:val="00A2585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2585D"/>
  </w:style>
  <w:style w:type="paragraph" w:styleId="af1">
    <w:name w:val="footer"/>
    <w:basedOn w:val="a"/>
    <w:link w:val="af2"/>
    <w:uiPriority w:val="99"/>
    <w:unhideWhenUsed/>
    <w:rsid w:val="00A2585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2585D"/>
  </w:style>
  <w:style w:type="paragraph" w:styleId="HTML">
    <w:name w:val="HTML Preformatted"/>
    <w:basedOn w:val="a"/>
    <w:link w:val="HTML0"/>
    <w:uiPriority w:val="99"/>
    <w:unhideWhenUsed/>
    <w:rsid w:val="00872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729D2"/>
    <w:rPr>
      <w:rFonts w:ascii="Courier New" w:eastAsia="Times New Roman" w:hAnsi="Courier New" w:cs="Courier New"/>
      <w:sz w:val="20"/>
      <w:szCs w:val="20"/>
      <w:lang w:eastAsia="ru-RU"/>
    </w:rPr>
  </w:style>
  <w:style w:type="character" w:customStyle="1" w:styleId="y2iqfc">
    <w:name w:val="y2iqfc"/>
    <w:basedOn w:val="a0"/>
    <w:rsid w:val="008729D2"/>
  </w:style>
  <w:style w:type="character" w:customStyle="1" w:styleId="lhlbod">
    <w:name w:val="lhlbod"/>
    <w:basedOn w:val="a0"/>
    <w:rsid w:val="00626679"/>
  </w:style>
  <w:style w:type="character" w:customStyle="1" w:styleId="UnresolvedMention">
    <w:name w:val="Unresolved Mention"/>
    <w:basedOn w:val="a0"/>
    <w:uiPriority w:val="99"/>
    <w:semiHidden/>
    <w:unhideWhenUsed/>
    <w:rsid w:val="0026329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D2D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965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EE00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C0B8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AA0664"/>
    <w:pPr>
      <w:ind w:left="720"/>
      <w:contextualSpacing/>
    </w:pPr>
  </w:style>
  <w:style w:type="character" w:customStyle="1" w:styleId="A20">
    <w:name w:val="A2"/>
    <w:uiPriority w:val="99"/>
    <w:rsid w:val="001E2F06"/>
    <w:rPr>
      <w:rFonts w:cs="Cambria"/>
      <w:b/>
      <w:bCs/>
      <w:color w:val="CD3C16"/>
      <w:sz w:val="14"/>
      <w:szCs w:val="14"/>
    </w:rPr>
  </w:style>
  <w:style w:type="character" w:customStyle="1" w:styleId="A4">
    <w:name w:val="A4"/>
    <w:uiPriority w:val="99"/>
    <w:rsid w:val="00DC4CBD"/>
    <w:rPr>
      <w:rFonts w:cs="Cambria"/>
      <w:color w:val="211D1E"/>
      <w:sz w:val="16"/>
      <w:szCs w:val="16"/>
    </w:rPr>
  </w:style>
  <w:style w:type="character" w:customStyle="1" w:styleId="10">
    <w:name w:val="Заголовок 1 Знак"/>
    <w:basedOn w:val="a0"/>
    <w:link w:val="1"/>
    <w:uiPriority w:val="9"/>
    <w:rsid w:val="003D2D70"/>
    <w:rPr>
      <w:rFonts w:ascii="Times New Roman" w:eastAsia="Times New Roman" w:hAnsi="Times New Roman" w:cs="Times New Roman"/>
      <w:b/>
      <w:bCs/>
      <w:kern w:val="36"/>
      <w:sz w:val="48"/>
      <w:szCs w:val="48"/>
      <w:lang w:eastAsia="ru-RU"/>
    </w:rPr>
  </w:style>
  <w:style w:type="character" w:customStyle="1" w:styleId="A30">
    <w:name w:val="A3"/>
    <w:uiPriority w:val="99"/>
    <w:rsid w:val="006F0D04"/>
    <w:rPr>
      <w:rFonts w:cs="Cambria"/>
      <w:color w:val="000000"/>
      <w:sz w:val="9"/>
      <w:szCs w:val="9"/>
    </w:rPr>
  </w:style>
  <w:style w:type="paragraph" w:styleId="a5">
    <w:name w:val="Balloon Text"/>
    <w:basedOn w:val="a"/>
    <w:link w:val="a6"/>
    <w:uiPriority w:val="99"/>
    <w:semiHidden/>
    <w:unhideWhenUsed/>
    <w:rsid w:val="008718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1878"/>
    <w:rPr>
      <w:rFonts w:ascii="Tahoma" w:hAnsi="Tahoma" w:cs="Tahoma"/>
      <w:sz w:val="16"/>
      <w:szCs w:val="16"/>
    </w:rPr>
  </w:style>
  <w:style w:type="paragraph" w:styleId="a7">
    <w:name w:val="Revision"/>
    <w:hidden/>
    <w:uiPriority w:val="99"/>
    <w:semiHidden/>
    <w:rsid w:val="00E0477D"/>
    <w:pPr>
      <w:spacing w:after="0" w:line="240" w:lineRule="auto"/>
    </w:pPr>
  </w:style>
  <w:style w:type="table" w:styleId="a8">
    <w:name w:val="Table Grid"/>
    <w:basedOn w:val="a1"/>
    <w:uiPriority w:val="39"/>
    <w:unhideWhenUsed/>
    <w:rsid w:val="00872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B939FC"/>
    <w:rPr>
      <w:i/>
      <w:iCs/>
    </w:rPr>
  </w:style>
  <w:style w:type="character" w:styleId="aa">
    <w:name w:val="Hyperlink"/>
    <w:basedOn w:val="a0"/>
    <w:uiPriority w:val="99"/>
    <w:unhideWhenUsed/>
    <w:rsid w:val="004D4EA4"/>
    <w:rPr>
      <w:color w:val="0563C1" w:themeColor="hyperlink"/>
      <w:u w:val="single"/>
    </w:rPr>
  </w:style>
  <w:style w:type="character" w:customStyle="1" w:styleId="11">
    <w:name w:val="Неразрешенное упоминание1"/>
    <w:basedOn w:val="a0"/>
    <w:uiPriority w:val="99"/>
    <w:semiHidden/>
    <w:unhideWhenUsed/>
    <w:rsid w:val="00FD08CC"/>
    <w:rPr>
      <w:color w:val="605E5C"/>
      <w:shd w:val="clear" w:color="auto" w:fill="E1DFDD"/>
    </w:rPr>
  </w:style>
  <w:style w:type="character" w:customStyle="1" w:styleId="21">
    <w:name w:val="Неразрешенное упоминание2"/>
    <w:basedOn w:val="a0"/>
    <w:uiPriority w:val="99"/>
    <w:semiHidden/>
    <w:unhideWhenUsed/>
    <w:rsid w:val="007650FB"/>
    <w:rPr>
      <w:color w:val="605E5C"/>
      <w:shd w:val="clear" w:color="auto" w:fill="E1DFDD"/>
    </w:rPr>
  </w:style>
  <w:style w:type="character" w:customStyle="1" w:styleId="anchor-text">
    <w:name w:val="anchor-text"/>
    <w:basedOn w:val="a0"/>
    <w:rsid w:val="007650FB"/>
  </w:style>
  <w:style w:type="character" w:customStyle="1" w:styleId="identifier">
    <w:name w:val="identifier"/>
    <w:basedOn w:val="a0"/>
    <w:rsid w:val="00196538"/>
  </w:style>
  <w:style w:type="character" w:customStyle="1" w:styleId="20">
    <w:name w:val="Заголовок 2 Знак"/>
    <w:basedOn w:val="a0"/>
    <w:link w:val="2"/>
    <w:uiPriority w:val="9"/>
    <w:semiHidden/>
    <w:rsid w:val="00196538"/>
    <w:rPr>
      <w:rFonts w:asciiTheme="majorHAnsi" w:eastAsiaTheme="majorEastAsia" w:hAnsiTheme="majorHAnsi" w:cstheme="majorBidi"/>
      <w:color w:val="2F5496" w:themeColor="accent1" w:themeShade="BF"/>
      <w:sz w:val="26"/>
      <w:szCs w:val="26"/>
    </w:rPr>
  </w:style>
  <w:style w:type="paragraph" w:styleId="ab">
    <w:name w:val="Normal (Web)"/>
    <w:basedOn w:val="a"/>
    <w:uiPriority w:val="99"/>
    <w:unhideWhenUsed/>
    <w:rsid w:val="005C07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bibliographic-informationvalue">
    <w:name w:val="c-bibliographic-information__value"/>
    <w:basedOn w:val="a0"/>
    <w:rsid w:val="005C074D"/>
  </w:style>
  <w:style w:type="character" w:customStyle="1" w:styleId="30">
    <w:name w:val="Заголовок 3 Знак"/>
    <w:basedOn w:val="a0"/>
    <w:link w:val="3"/>
    <w:uiPriority w:val="9"/>
    <w:rsid w:val="00EE0039"/>
    <w:rPr>
      <w:rFonts w:asciiTheme="majorHAnsi" w:eastAsiaTheme="majorEastAsia" w:hAnsiTheme="majorHAnsi" w:cstheme="majorBidi"/>
      <w:color w:val="1F3763" w:themeColor="accent1" w:themeShade="7F"/>
      <w:sz w:val="24"/>
      <w:szCs w:val="24"/>
    </w:rPr>
  </w:style>
  <w:style w:type="paragraph" w:styleId="ac">
    <w:name w:val="footnote text"/>
    <w:basedOn w:val="a"/>
    <w:link w:val="ad"/>
    <w:uiPriority w:val="99"/>
    <w:semiHidden/>
    <w:unhideWhenUsed/>
    <w:rsid w:val="003433C1"/>
    <w:pPr>
      <w:spacing w:after="0" w:line="240" w:lineRule="auto"/>
    </w:pPr>
    <w:rPr>
      <w:sz w:val="20"/>
      <w:szCs w:val="20"/>
    </w:rPr>
  </w:style>
  <w:style w:type="character" w:customStyle="1" w:styleId="ad">
    <w:name w:val="Текст сноски Знак"/>
    <w:basedOn w:val="a0"/>
    <w:link w:val="ac"/>
    <w:uiPriority w:val="99"/>
    <w:semiHidden/>
    <w:rsid w:val="003433C1"/>
    <w:rPr>
      <w:sz w:val="20"/>
      <w:szCs w:val="20"/>
    </w:rPr>
  </w:style>
  <w:style w:type="character" w:styleId="ae">
    <w:name w:val="footnote reference"/>
    <w:basedOn w:val="a0"/>
    <w:uiPriority w:val="99"/>
    <w:semiHidden/>
    <w:unhideWhenUsed/>
    <w:rsid w:val="003433C1"/>
    <w:rPr>
      <w:vertAlign w:val="superscript"/>
    </w:rPr>
  </w:style>
  <w:style w:type="paragraph" w:styleId="af">
    <w:name w:val="header"/>
    <w:basedOn w:val="a"/>
    <w:link w:val="af0"/>
    <w:uiPriority w:val="99"/>
    <w:unhideWhenUsed/>
    <w:rsid w:val="00A2585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A2585D"/>
  </w:style>
  <w:style w:type="paragraph" w:styleId="af1">
    <w:name w:val="footer"/>
    <w:basedOn w:val="a"/>
    <w:link w:val="af2"/>
    <w:uiPriority w:val="99"/>
    <w:unhideWhenUsed/>
    <w:rsid w:val="00A2585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A2585D"/>
  </w:style>
  <w:style w:type="paragraph" w:styleId="HTML">
    <w:name w:val="HTML Preformatted"/>
    <w:basedOn w:val="a"/>
    <w:link w:val="HTML0"/>
    <w:uiPriority w:val="99"/>
    <w:unhideWhenUsed/>
    <w:rsid w:val="00872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729D2"/>
    <w:rPr>
      <w:rFonts w:ascii="Courier New" w:eastAsia="Times New Roman" w:hAnsi="Courier New" w:cs="Courier New"/>
      <w:sz w:val="20"/>
      <w:szCs w:val="20"/>
      <w:lang w:eastAsia="ru-RU"/>
    </w:rPr>
  </w:style>
  <w:style w:type="character" w:customStyle="1" w:styleId="y2iqfc">
    <w:name w:val="y2iqfc"/>
    <w:basedOn w:val="a0"/>
    <w:rsid w:val="008729D2"/>
  </w:style>
  <w:style w:type="character" w:customStyle="1" w:styleId="lhlbod">
    <w:name w:val="lhlbod"/>
    <w:basedOn w:val="a0"/>
    <w:rsid w:val="00626679"/>
  </w:style>
  <w:style w:type="character" w:customStyle="1" w:styleId="UnresolvedMention">
    <w:name w:val="Unresolved Mention"/>
    <w:basedOn w:val="a0"/>
    <w:uiPriority w:val="99"/>
    <w:semiHidden/>
    <w:unhideWhenUsed/>
    <w:rsid w:val="00263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51612">
      <w:bodyDiv w:val="1"/>
      <w:marLeft w:val="0"/>
      <w:marRight w:val="0"/>
      <w:marTop w:val="0"/>
      <w:marBottom w:val="0"/>
      <w:divBdr>
        <w:top w:val="none" w:sz="0" w:space="0" w:color="auto"/>
        <w:left w:val="none" w:sz="0" w:space="0" w:color="auto"/>
        <w:bottom w:val="none" w:sz="0" w:space="0" w:color="auto"/>
        <w:right w:val="none" w:sz="0" w:space="0" w:color="auto"/>
      </w:divBdr>
    </w:div>
    <w:div w:id="350380755">
      <w:bodyDiv w:val="1"/>
      <w:marLeft w:val="0"/>
      <w:marRight w:val="0"/>
      <w:marTop w:val="0"/>
      <w:marBottom w:val="0"/>
      <w:divBdr>
        <w:top w:val="none" w:sz="0" w:space="0" w:color="auto"/>
        <w:left w:val="none" w:sz="0" w:space="0" w:color="auto"/>
        <w:bottom w:val="none" w:sz="0" w:space="0" w:color="auto"/>
        <w:right w:val="none" w:sz="0" w:space="0" w:color="auto"/>
      </w:divBdr>
    </w:div>
    <w:div w:id="441267590">
      <w:bodyDiv w:val="1"/>
      <w:marLeft w:val="0"/>
      <w:marRight w:val="0"/>
      <w:marTop w:val="0"/>
      <w:marBottom w:val="0"/>
      <w:divBdr>
        <w:top w:val="none" w:sz="0" w:space="0" w:color="auto"/>
        <w:left w:val="none" w:sz="0" w:space="0" w:color="auto"/>
        <w:bottom w:val="none" w:sz="0" w:space="0" w:color="auto"/>
        <w:right w:val="none" w:sz="0" w:space="0" w:color="auto"/>
      </w:divBdr>
    </w:div>
    <w:div w:id="529417067">
      <w:bodyDiv w:val="1"/>
      <w:marLeft w:val="0"/>
      <w:marRight w:val="0"/>
      <w:marTop w:val="0"/>
      <w:marBottom w:val="0"/>
      <w:divBdr>
        <w:top w:val="none" w:sz="0" w:space="0" w:color="auto"/>
        <w:left w:val="none" w:sz="0" w:space="0" w:color="auto"/>
        <w:bottom w:val="none" w:sz="0" w:space="0" w:color="auto"/>
        <w:right w:val="none" w:sz="0" w:space="0" w:color="auto"/>
      </w:divBdr>
    </w:div>
    <w:div w:id="540242166">
      <w:bodyDiv w:val="1"/>
      <w:marLeft w:val="0"/>
      <w:marRight w:val="0"/>
      <w:marTop w:val="0"/>
      <w:marBottom w:val="0"/>
      <w:divBdr>
        <w:top w:val="none" w:sz="0" w:space="0" w:color="auto"/>
        <w:left w:val="none" w:sz="0" w:space="0" w:color="auto"/>
        <w:bottom w:val="none" w:sz="0" w:space="0" w:color="auto"/>
        <w:right w:val="none" w:sz="0" w:space="0" w:color="auto"/>
      </w:divBdr>
    </w:div>
    <w:div w:id="768432852">
      <w:bodyDiv w:val="1"/>
      <w:marLeft w:val="0"/>
      <w:marRight w:val="0"/>
      <w:marTop w:val="0"/>
      <w:marBottom w:val="0"/>
      <w:divBdr>
        <w:top w:val="none" w:sz="0" w:space="0" w:color="auto"/>
        <w:left w:val="none" w:sz="0" w:space="0" w:color="auto"/>
        <w:bottom w:val="none" w:sz="0" w:space="0" w:color="auto"/>
        <w:right w:val="none" w:sz="0" w:space="0" w:color="auto"/>
      </w:divBdr>
    </w:div>
    <w:div w:id="828865733">
      <w:bodyDiv w:val="1"/>
      <w:marLeft w:val="0"/>
      <w:marRight w:val="0"/>
      <w:marTop w:val="0"/>
      <w:marBottom w:val="0"/>
      <w:divBdr>
        <w:top w:val="none" w:sz="0" w:space="0" w:color="auto"/>
        <w:left w:val="none" w:sz="0" w:space="0" w:color="auto"/>
        <w:bottom w:val="none" w:sz="0" w:space="0" w:color="auto"/>
        <w:right w:val="none" w:sz="0" w:space="0" w:color="auto"/>
      </w:divBdr>
    </w:div>
    <w:div w:id="997074761">
      <w:bodyDiv w:val="1"/>
      <w:marLeft w:val="0"/>
      <w:marRight w:val="0"/>
      <w:marTop w:val="0"/>
      <w:marBottom w:val="0"/>
      <w:divBdr>
        <w:top w:val="none" w:sz="0" w:space="0" w:color="auto"/>
        <w:left w:val="none" w:sz="0" w:space="0" w:color="auto"/>
        <w:bottom w:val="none" w:sz="0" w:space="0" w:color="auto"/>
        <w:right w:val="none" w:sz="0" w:space="0" w:color="auto"/>
      </w:divBdr>
    </w:div>
    <w:div w:id="1000276962">
      <w:bodyDiv w:val="1"/>
      <w:marLeft w:val="0"/>
      <w:marRight w:val="0"/>
      <w:marTop w:val="0"/>
      <w:marBottom w:val="0"/>
      <w:divBdr>
        <w:top w:val="none" w:sz="0" w:space="0" w:color="auto"/>
        <w:left w:val="none" w:sz="0" w:space="0" w:color="auto"/>
        <w:bottom w:val="none" w:sz="0" w:space="0" w:color="auto"/>
        <w:right w:val="none" w:sz="0" w:space="0" w:color="auto"/>
      </w:divBdr>
    </w:div>
    <w:div w:id="1049961949">
      <w:bodyDiv w:val="1"/>
      <w:marLeft w:val="0"/>
      <w:marRight w:val="0"/>
      <w:marTop w:val="0"/>
      <w:marBottom w:val="0"/>
      <w:divBdr>
        <w:top w:val="none" w:sz="0" w:space="0" w:color="auto"/>
        <w:left w:val="none" w:sz="0" w:space="0" w:color="auto"/>
        <w:bottom w:val="none" w:sz="0" w:space="0" w:color="auto"/>
        <w:right w:val="none" w:sz="0" w:space="0" w:color="auto"/>
      </w:divBdr>
      <w:divsChild>
        <w:div w:id="245039585">
          <w:marLeft w:val="0"/>
          <w:marRight w:val="0"/>
          <w:marTop w:val="0"/>
          <w:marBottom w:val="0"/>
          <w:divBdr>
            <w:top w:val="none" w:sz="0" w:space="0" w:color="auto"/>
            <w:left w:val="none" w:sz="0" w:space="0" w:color="auto"/>
            <w:bottom w:val="none" w:sz="0" w:space="0" w:color="auto"/>
            <w:right w:val="none" w:sz="0" w:space="0" w:color="auto"/>
          </w:divBdr>
        </w:div>
      </w:divsChild>
    </w:div>
    <w:div w:id="1208105283">
      <w:bodyDiv w:val="1"/>
      <w:marLeft w:val="0"/>
      <w:marRight w:val="0"/>
      <w:marTop w:val="0"/>
      <w:marBottom w:val="0"/>
      <w:divBdr>
        <w:top w:val="none" w:sz="0" w:space="0" w:color="auto"/>
        <w:left w:val="none" w:sz="0" w:space="0" w:color="auto"/>
        <w:bottom w:val="none" w:sz="0" w:space="0" w:color="auto"/>
        <w:right w:val="none" w:sz="0" w:space="0" w:color="auto"/>
      </w:divBdr>
    </w:div>
    <w:div w:id="1251503581">
      <w:bodyDiv w:val="1"/>
      <w:marLeft w:val="0"/>
      <w:marRight w:val="0"/>
      <w:marTop w:val="0"/>
      <w:marBottom w:val="0"/>
      <w:divBdr>
        <w:top w:val="none" w:sz="0" w:space="0" w:color="auto"/>
        <w:left w:val="none" w:sz="0" w:space="0" w:color="auto"/>
        <w:bottom w:val="none" w:sz="0" w:space="0" w:color="auto"/>
        <w:right w:val="none" w:sz="0" w:space="0" w:color="auto"/>
      </w:divBdr>
    </w:div>
    <w:div w:id="1301301361">
      <w:bodyDiv w:val="1"/>
      <w:marLeft w:val="0"/>
      <w:marRight w:val="0"/>
      <w:marTop w:val="0"/>
      <w:marBottom w:val="0"/>
      <w:divBdr>
        <w:top w:val="none" w:sz="0" w:space="0" w:color="auto"/>
        <w:left w:val="none" w:sz="0" w:space="0" w:color="auto"/>
        <w:bottom w:val="none" w:sz="0" w:space="0" w:color="auto"/>
        <w:right w:val="none" w:sz="0" w:space="0" w:color="auto"/>
      </w:divBdr>
      <w:divsChild>
        <w:div w:id="418453843">
          <w:marLeft w:val="0"/>
          <w:marRight w:val="0"/>
          <w:marTop w:val="0"/>
          <w:marBottom w:val="0"/>
          <w:divBdr>
            <w:top w:val="none" w:sz="0" w:space="0" w:color="auto"/>
            <w:left w:val="none" w:sz="0" w:space="0" w:color="auto"/>
            <w:bottom w:val="none" w:sz="0" w:space="0" w:color="auto"/>
            <w:right w:val="none" w:sz="0" w:space="0" w:color="auto"/>
          </w:divBdr>
        </w:div>
      </w:divsChild>
    </w:div>
    <w:div w:id="1385786612">
      <w:bodyDiv w:val="1"/>
      <w:marLeft w:val="0"/>
      <w:marRight w:val="0"/>
      <w:marTop w:val="0"/>
      <w:marBottom w:val="0"/>
      <w:divBdr>
        <w:top w:val="none" w:sz="0" w:space="0" w:color="auto"/>
        <w:left w:val="none" w:sz="0" w:space="0" w:color="auto"/>
        <w:bottom w:val="none" w:sz="0" w:space="0" w:color="auto"/>
        <w:right w:val="none" w:sz="0" w:space="0" w:color="auto"/>
      </w:divBdr>
    </w:div>
    <w:div w:id="1460612283">
      <w:bodyDiv w:val="1"/>
      <w:marLeft w:val="0"/>
      <w:marRight w:val="0"/>
      <w:marTop w:val="0"/>
      <w:marBottom w:val="0"/>
      <w:divBdr>
        <w:top w:val="none" w:sz="0" w:space="0" w:color="auto"/>
        <w:left w:val="none" w:sz="0" w:space="0" w:color="auto"/>
        <w:bottom w:val="none" w:sz="0" w:space="0" w:color="auto"/>
        <w:right w:val="none" w:sz="0" w:space="0" w:color="auto"/>
      </w:divBdr>
    </w:div>
    <w:div w:id="1566527795">
      <w:bodyDiv w:val="1"/>
      <w:marLeft w:val="0"/>
      <w:marRight w:val="0"/>
      <w:marTop w:val="0"/>
      <w:marBottom w:val="0"/>
      <w:divBdr>
        <w:top w:val="none" w:sz="0" w:space="0" w:color="auto"/>
        <w:left w:val="none" w:sz="0" w:space="0" w:color="auto"/>
        <w:bottom w:val="none" w:sz="0" w:space="0" w:color="auto"/>
        <w:right w:val="none" w:sz="0" w:space="0" w:color="auto"/>
      </w:divBdr>
    </w:div>
    <w:div w:id="1590919037">
      <w:bodyDiv w:val="1"/>
      <w:marLeft w:val="0"/>
      <w:marRight w:val="0"/>
      <w:marTop w:val="0"/>
      <w:marBottom w:val="0"/>
      <w:divBdr>
        <w:top w:val="none" w:sz="0" w:space="0" w:color="auto"/>
        <w:left w:val="none" w:sz="0" w:space="0" w:color="auto"/>
        <w:bottom w:val="none" w:sz="0" w:space="0" w:color="auto"/>
        <w:right w:val="none" w:sz="0" w:space="0" w:color="auto"/>
      </w:divBdr>
      <w:divsChild>
        <w:div w:id="1126045216">
          <w:marLeft w:val="0"/>
          <w:marRight w:val="0"/>
          <w:marTop w:val="0"/>
          <w:marBottom w:val="0"/>
          <w:divBdr>
            <w:top w:val="none" w:sz="0" w:space="0" w:color="auto"/>
            <w:left w:val="none" w:sz="0" w:space="0" w:color="auto"/>
            <w:bottom w:val="none" w:sz="0" w:space="0" w:color="auto"/>
            <w:right w:val="none" w:sz="0" w:space="0" w:color="auto"/>
          </w:divBdr>
        </w:div>
      </w:divsChild>
    </w:div>
    <w:div w:id="1811053432">
      <w:bodyDiv w:val="1"/>
      <w:marLeft w:val="0"/>
      <w:marRight w:val="0"/>
      <w:marTop w:val="0"/>
      <w:marBottom w:val="0"/>
      <w:divBdr>
        <w:top w:val="none" w:sz="0" w:space="0" w:color="auto"/>
        <w:left w:val="none" w:sz="0" w:space="0" w:color="auto"/>
        <w:bottom w:val="none" w:sz="0" w:space="0" w:color="auto"/>
        <w:right w:val="none" w:sz="0" w:space="0" w:color="auto"/>
      </w:divBdr>
    </w:div>
    <w:div w:id="1843398232">
      <w:bodyDiv w:val="1"/>
      <w:marLeft w:val="0"/>
      <w:marRight w:val="0"/>
      <w:marTop w:val="0"/>
      <w:marBottom w:val="0"/>
      <w:divBdr>
        <w:top w:val="none" w:sz="0" w:space="0" w:color="auto"/>
        <w:left w:val="none" w:sz="0" w:space="0" w:color="auto"/>
        <w:bottom w:val="none" w:sz="0" w:space="0" w:color="auto"/>
        <w:right w:val="none" w:sz="0" w:space="0" w:color="auto"/>
      </w:divBdr>
    </w:div>
    <w:div w:id="1873955071">
      <w:bodyDiv w:val="1"/>
      <w:marLeft w:val="0"/>
      <w:marRight w:val="0"/>
      <w:marTop w:val="0"/>
      <w:marBottom w:val="0"/>
      <w:divBdr>
        <w:top w:val="none" w:sz="0" w:space="0" w:color="auto"/>
        <w:left w:val="none" w:sz="0" w:space="0" w:color="auto"/>
        <w:bottom w:val="none" w:sz="0" w:space="0" w:color="auto"/>
        <w:right w:val="none" w:sz="0" w:space="0" w:color="auto"/>
      </w:divBdr>
    </w:div>
    <w:div w:id="1880893365">
      <w:bodyDiv w:val="1"/>
      <w:marLeft w:val="0"/>
      <w:marRight w:val="0"/>
      <w:marTop w:val="0"/>
      <w:marBottom w:val="0"/>
      <w:divBdr>
        <w:top w:val="none" w:sz="0" w:space="0" w:color="auto"/>
        <w:left w:val="none" w:sz="0" w:space="0" w:color="auto"/>
        <w:bottom w:val="none" w:sz="0" w:space="0" w:color="auto"/>
        <w:right w:val="none" w:sz="0" w:space="0" w:color="auto"/>
      </w:divBdr>
      <w:divsChild>
        <w:div w:id="1135558994">
          <w:marLeft w:val="0"/>
          <w:marRight w:val="0"/>
          <w:marTop w:val="0"/>
          <w:marBottom w:val="0"/>
          <w:divBdr>
            <w:top w:val="none" w:sz="0" w:space="0" w:color="auto"/>
            <w:left w:val="none" w:sz="0" w:space="0" w:color="auto"/>
            <w:bottom w:val="none" w:sz="0" w:space="0" w:color="auto"/>
            <w:right w:val="none" w:sz="0" w:space="0" w:color="auto"/>
          </w:divBdr>
        </w:div>
      </w:divsChild>
    </w:div>
    <w:div w:id="1988900874">
      <w:bodyDiv w:val="1"/>
      <w:marLeft w:val="0"/>
      <w:marRight w:val="0"/>
      <w:marTop w:val="0"/>
      <w:marBottom w:val="0"/>
      <w:divBdr>
        <w:top w:val="none" w:sz="0" w:space="0" w:color="auto"/>
        <w:left w:val="none" w:sz="0" w:space="0" w:color="auto"/>
        <w:bottom w:val="none" w:sz="0" w:space="0" w:color="auto"/>
        <w:right w:val="none" w:sz="0" w:space="0" w:color="auto"/>
      </w:divBdr>
    </w:div>
    <w:div w:id="2064593005">
      <w:bodyDiv w:val="1"/>
      <w:marLeft w:val="0"/>
      <w:marRight w:val="0"/>
      <w:marTop w:val="0"/>
      <w:marBottom w:val="0"/>
      <w:divBdr>
        <w:top w:val="none" w:sz="0" w:space="0" w:color="auto"/>
        <w:left w:val="none" w:sz="0" w:space="0" w:color="auto"/>
        <w:bottom w:val="none" w:sz="0" w:space="0" w:color="auto"/>
        <w:right w:val="none" w:sz="0" w:space="0" w:color="auto"/>
      </w:divBdr>
    </w:div>
    <w:div w:id="2085302170">
      <w:bodyDiv w:val="1"/>
      <w:marLeft w:val="0"/>
      <w:marRight w:val="0"/>
      <w:marTop w:val="0"/>
      <w:marBottom w:val="0"/>
      <w:divBdr>
        <w:top w:val="none" w:sz="0" w:space="0" w:color="auto"/>
        <w:left w:val="none" w:sz="0" w:space="0" w:color="auto"/>
        <w:bottom w:val="none" w:sz="0" w:space="0" w:color="auto"/>
        <w:right w:val="none" w:sz="0" w:space="0" w:color="auto"/>
      </w:divBdr>
    </w:div>
    <w:div w:id="2141220533">
      <w:bodyDiv w:val="1"/>
      <w:marLeft w:val="0"/>
      <w:marRight w:val="0"/>
      <w:marTop w:val="0"/>
      <w:marBottom w:val="0"/>
      <w:divBdr>
        <w:top w:val="none" w:sz="0" w:space="0" w:color="auto"/>
        <w:left w:val="none" w:sz="0" w:space="0" w:color="auto"/>
        <w:bottom w:val="none" w:sz="0" w:space="0" w:color="auto"/>
        <w:right w:val="none" w:sz="0" w:space="0" w:color="auto"/>
      </w:divBdr>
      <w:divsChild>
        <w:div w:id="1368487180">
          <w:marLeft w:val="0"/>
          <w:marRight w:val="0"/>
          <w:marTop w:val="0"/>
          <w:marBottom w:val="0"/>
          <w:divBdr>
            <w:top w:val="none" w:sz="0" w:space="0" w:color="auto"/>
            <w:left w:val="none" w:sz="0" w:space="0" w:color="auto"/>
            <w:bottom w:val="none" w:sz="0" w:space="0" w:color="auto"/>
            <w:right w:val="none" w:sz="0" w:space="0" w:color="auto"/>
          </w:divBdr>
        </w:div>
      </w:divsChild>
    </w:div>
    <w:div w:id="21464594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111/j.1600-0773.1996.tb00190.x" TargetMode="External"/><Relationship Id="rId21" Type="http://schemas.openxmlformats.org/officeDocument/2006/relationships/hyperlink" Target="https://doi.org/10.1128%2FAEM.67.5.2116-2122.2001" TargetMode="External"/><Relationship Id="rId42" Type="http://schemas.openxmlformats.org/officeDocument/2006/relationships/hyperlink" Target="https://doi.org/10.1002/(SICI)1099-1026(199811/12)13:6%3C367::AID-FFJ724%3E3.0.CO;2-M" TargetMode="External"/><Relationship Id="rId47" Type="http://schemas.openxmlformats.org/officeDocument/2006/relationships/hyperlink" Target="https://rscf.ru/project/22-24-00138/" TargetMode="External"/><Relationship Id="rId63" Type="http://schemas.openxmlformats.org/officeDocument/2006/relationships/hyperlink" Target="https://doi.org/10.1016/s0169-5347(99)01659-6" TargetMode="External"/><Relationship Id="rId68" Type="http://schemas.openxmlformats.org/officeDocument/2006/relationships/hyperlink" Target="https://doi.org/10.1071/fp11144" TargetMode="External"/><Relationship Id="rId84" Type="http://schemas.openxmlformats.org/officeDocument/2006/relationships/image" Target="media/image3.jpeg"/><Relationship Id="rId16" Type="http://schemas.openxmlformats.org/officeDocument/2006/relationships/hyperlink" Target="https://doi.org/10.1093/oxfordjournals.aob.a083291" TargetMode="External"/><Relationship Id="rId11" Type="http://schemas.openxmlformats.org/officeDocument/2006/relationships/hyperlink" Target="https://www.researchgate.net/publication/301741442_Sphagnum_centrale_and_S_palustre_from_Mediterranean_Basin_A_Comparison_with_Conspecific_North_American_Populations_by_Microsatellite_Analysis" TargetMode="External"/><Relationship Id="rId32" Type="http://schemas.openxmlformats.org/officeDocument/2006/relationships/hyperlink" Target="https://doi.org/10.1071/fp11144" TargetMode="External"/><Relationship Id="rId37" Type="http://schemas.openxmlformats.org/officeDocument/2006/relationships/hyperlink" Target="https://doi.org/10.2135/cropsci2001.4151596x" TargetMode="External"/><Relationship Id="rId53" Type="http://schemas.openxmlformats.org/officeDocument/2006/relationships/hyperlink" Target="https://doi.org/10.1007/BF00029099" TargetMode="External"/><Relationship Id="rId58" Type="http://schemas.openxmlformats.org/officeDocument/2006/relationships/hyperlink" Target="https://doi.org/10.1111/j.1462-2920.2004.00625.x" TargetMode="External"/><Relationship Id="rId74" Type="http://schemas.openxmlformats.org/officeDocument/2006/relationships/hyperlink" Target="https://doi.org/10.2307/2259730" TargetMode="External"/><Relationship Id="rId79" Type="http://schemas.openxmlformats.org/officeDocument/2006/relationships/hyperlink" Target="https://doi.org/10.1016/j.phymed.2003.12.004" TargetMode="External"/><Relationship Id="rId5" Type="http://schemas.openxmlformats.org/officeDocument/2006/relationships/settings" Target="settings.xml"/><Relationship Id="rId19" Type="http://schemas.openxmlformats.org/officeDocument/2006/relationships/hyperlink" Target="https://doi.org/10.1371/journal.pone.0037945" TargetMode="External"/><Relationship Id="rId14" Type="http://schemas.openxmlformats.org/officeDocument/2006/relationships/hyperlink" Target="https://doi.org/10.1038/sj.jim.2900537" TargetMode="External"/><Relationship Id="rId22" Type="http://schemas.openxmlformats.org/officeDocument/2006/relationships/hyperlink" Target="https://doi.org/10.1111/j.1462-2920.2004.00625.x" TargetMode="External"/><Relationship Id="rId27" Type="http://schemas.openxmlformats.org/officeDocument/2006/relationships/hyperlink" Target="https://doi.org/10.1016/s0169-5347(99)01659-6" TargetMode="External"/><Relationship Id="rId30" Type="http://schemas.openxmlformats.org/officeDocument/2006/relationships/hyperlink" Target="https://doi.org/10.1080/14786410802055568" TargetMode="External"/><Relationship Id="rId35" Type="http://schemas.openxmlformats.org/officeDocument/2006/relationships/hyperlink" Target="https://doi.org/10.1007/978-94-009-0951-9_6" TargetMode="External"/><Relationship Id="rId43" Type="http://schemas.openxmlformats.org/officeDocument/2006/relationships/hyperlink" Target="https://doi.org/10.1016/j.phymed.2003.12.004" TargetMode="External"/><Relationship Id="rId48" Type="http://schemas.openxmlformats.org/officeDocument/2006/relationships/hyperlink" Target="https://doi.org/10.3390/plants11030242" TargetMode="External"/><Relationship Id="rId56" Type="http://schemas.openxmlformats.org/officeDocument/2006/relationships/hyperlink" Target="https://doi.org/10.1016/j.plantsci.2005.12.014" TargetMode="External"/><Relationship Id="rId64" Type="http://schemas.openxmlformats.org/officeDocument/2006/relationships/hyperlink" Target="https://doi.org/10.1046/j.1439-0523.2003.00942.x" TargetMode="External"/><Relationship Id="rId69" Type="http://schemas.openxmlformats.org/officeDocument/2006/relationships/hyperlink" Target="https://doi.org/10.1023/A%3A1009680614564" TargetMode="External"/><Relationship Id="rId77" Type="http://schemas.openxmlformats.org/officeDocument/2006/relationships/hyperlink" Target="https://doi.org/10.1046/j.1365-2745.2000.00522.x" TargetMode="External"/><Relationship Id="rId8" Type="http://schemas.openxmlformats.org/officeDocument/2006/relationships/endnotes" Target="endnotes.xml"/><Relationship Id="rId51" Type="http://schemas.openxmlformats.org/officeDocument/2006/relationships/hyperlink" Target="https://doi.org/10.1371%2Fjournal.pone.0061704" TargetMode="External"/><Relationship Id="rId72" Type="http://schemas.openxmlformats.org/officeDocument/2006/relationships/hyperlink" Target="https://doi.org/10.3390%2Fmolecules25246052" TargetMode="External"/><Relationship Id="rId80" Type="http://schemas.openxmlformats.org/officeDocument/2006/relationships/hyperlink" Target="https://doi.org/10.1093%2Fnar%2F23.21.4407" TargetMode="External"/><Relationship Id="rId85" Type="http://schemas.openxmlformats.org/officeDocument/2006/relationships/image" Target="media/image4.jpg"/><Relationship Id="rId3" Type="http://schemas.openxmlformats.org/officeDocument/2006/relationships/styles" Target="styles.xml"/><Relationship Id="rId12" Type="http://schemas.openxmlformats.org/officeDocument/2006/relationships/hyperlink" Target="https://rscf.ru/project/22-24-00138/" TargetMode="External"/><Relationship Id="rId17" Type="http://schemas.openxmlformats.org/officeDocument/2006/relationships/hyperlink" Target="https://doi.org/10.1007/BF00029099" TargetMode="External"/><Relationship Id="rId25" Type="http://schemas.openxmlformats.org/officeDocument/2006/relationships/hyperlink" Target="https://doi.org/10.1007/s12686-018-1069-1" TargetMode="External"/><Relationship Id="rId33" Type="http://schemas.openxmlformats.org/officeDocument/2006/relationships/hyperlink" Target="https://doi.org/10.1023/A%3A1009680614564" TargetMode="External"/><Relationship Id="rId38" Type="http://schemas.openxmlformats.org/officeDocument/2006/relationships/hyperlink" Target="https://doi.org/10.2307/2259730" TargetMode="External"/><Relationship Id="rId46" Type="http://schemas.openxmlformats.org/officeDocument/2006/relationships/hyperlink" Target="mailto:o.tihodeev@spbu.ru" TargetMode="External"/><Relationship Id="rId59" Type="http://schemas.openxmlformats.org/officeDocument/2006/relationships/hyperlink" Target="https://doi.org/10.1007/s11033-008-9362-9" TargetMode="External"/><Relationship Id="rId67" Type="http://schemas.openxmlformats.org/officeDocument/2006/relationships/hyperlink" Target="https://doi.org/10.1128/aem.02667-09" TargetMode="External"/><Relationship Id="rId20" Type="http://schemas.openxmlformats.org/officeDocument/2006/relationships/hyperlink" Target="https://doi.org/10.1016/j.plantsci.2005.12.014" TargetMode="External"/><Relationship Id="rId41" Type="http://schemas.openxmlformats.org/officeDocument/2006/relationships/hyperlink" Target="https://doi.org/10.1046/j.1365-2745.2000.00522.x" TargetMode="External"/><Relationship Id="rId54" Type="http://schemas.openxmlformats.org/officeDocument/2006/relationships/hyperlink" Target="http://dx.doi.org/10.34297/AJBSR.2020.08.001234" TargetMode="External"/><Relationship Id="rId62" Type="http://schemas.openxmlformats.org/officeDocument/2006/relationships/hyperlink" Target="https://doi.org/10.1111/j.1600-0773.1996.tb00190.x" TargetMode="External"/><Relationship Id="rId70" Type="http://schemas.openxmlformats.org/officeDocument/2006/relationships/hyperlink" Target="https://doi.org/10.1007/BF00020088" TargetMode="External"/><Relationship Id="rId75" Type="http://schemas.openxmlformats.org/officeDocument/2006/relationships/hyperlink" Target="http://dx.doi.org/10.1139/x89-167"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371%2Fjournal.pone.0061704" TargetMode="External"/><Relationship Id="rId23" Type="http://schemas.openxmlformats.org/officeDocument/2006/relationships/hyperlink" Target="https://doi.org/10.1007/s11033-008-9362-9" TargetMode="External"/><Relationship Id="rId28" Type="http://schemas.openxmlformats.org/officeDocument/2006/relationships/hyperlink" Target="https://doi.org/10.1046/j.1439-0523.2003.00942.x" TargetMode="External"/><Relationship Id="rId36" Type="http://schemas.openxmlformats.org/officeDocument/2006/relationships/hyperlink" Target="https://doi.org/10.3390%2Fmolecules25246052" TargetMode="External"/><Relationship Id="rId49" Type="http://schemas.openxmlformats.org/officeDocument/2006/relationships/hyperlink" Target="https://doi.org/10.1016/j.jbiotec.2004.04.014" TargetMode="External"/><Relationship Id="rId57" Type="http://schemas.openxmlformats.org/officeDocument/2006/relationships/hyperlink" Target="https://doi.org/10.1128%2FAEM.67.5.2116-2122.2001" TargetMode="External"/><Relationship Id="rId10" Type="http://schemas.openxmlformats.org/officeDocument/2006/relationships/hyperlink" Target="mailto:o.tihodeev@spbu.ru" TargetMode="External"/><Relationship Id="rId31" Type="http://schemas.openxmlformats.org/officeDocument/2006/relationships/hyperlink" Target="https://doi.org/10.1128/aem.02667-09" TargetMode="External"/><Relationship Id="rId44" Type="http://schemas.openxmlformats.org/officeDocument/2006/relationships/hyperlink" Target="https://doi.org/10.1093%2Fnar%2F23.21.4407" TargetMode="External"/><Relationship Id="rId52" Type="http://schemas.openxmlformats.org/officeDocument/2006/relationships/hyperlink" Target="https://doi.org/10.1093/oxfordjournals.aob.a083291" TargetMode="External"/><Relationship Id="rId60" Type="http://schemas.openxmlformats.org/officeDocument/2006/relationships/hyperlink" Target="https://doi.org/10.3732/apps.1700079" TargetMode="External"/><Relationship Id="rId65" Type="http://schemas.openxmlformats.org/officeDocument/2006/relationships/hyperlink" Target="https://doi.org/10.1002/ece3.23" TargetMode="External"/><Relationship Id="rId73" Type="http://schemas.openxmlformats.org/officeDocument/2006/relationships/hyperlink" Target="https://doi.org/10.2135/cropsci2001.4151596x" TargetMode="External"/><Relationship Id="rId78" Type="http://schemas.openxmlformats.org/officeDocument/2006/relationships/hyperlink" Target="https://doi.org/10.1002/(SICI)1099-1026(199811/12)13:6%3C367::AID-FFJ724%3E3.0.CO;2-M" TargetMode="External"/><Relationship Id="rId81" Type="http://schemas.openxmlformats.org/officeDocument/2006/relationships/image" Target="media/image1.jpe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ikhodeyev@mail.ru" TargetMode="External"/><Relationship Id="rId13" Type="http://schemas.openxmlformats.org/officeDocument/2006/relationships/hyperlink" Target="https://doi.org/10.3390/plants11030242" TargetMode="External"/><Relationship Id="rId18" Type="http://schemas.openxmlformats.org/officeDocument/2006/relationships/hyperlink" Target="http://dx.doi.org/10.34297/AJBSR.2020.08.001234" TargetMode="External"/><Relationship Id="rId39" Type="http://schemas.openxmlformats.org/officeDocument/2006/relationships/hyperlink" Target="http://dx.doi.org/10.1139/x89-167" TargetMode="External"/><Relationship Id="rId34" Type="http://schemas.openxmlformats.org/officeDocument/2006/relationships/hyperlink" Target="https://doi.org/10.1007/BF00020088" TargetMode="External"/><Relationship Id="rId50" Type="http://schemas.openxmlformats.org/officeDocument/2006/relationships/hyperlink" Target="https://doi.org/10.1038/sj.jim.2900537" TargetMode="External"/><Relationship Id="rId55" Type="http://schemas.openxmlformats.org/officeDocument/2006/relationships/hyperlink" Target="https://doi.org/10.1371/journal.pone.0037945" TargetMode="External"/><Relationship Id="rId76" Type="http://schemas.openxmlformats.org/officeDocument/2006/relationships/hyperlink" Target="https://doi.org/10.3390%2Fijms160817160" TargetMode="External"/><Relationship Id="rId7" Type="http://schemas.openxmlformats.org/officeDocument/2006/relationships/footnotes" Target="footnotes.xml"/><Relationship Id="rId71" Type="http://schemas.openxmlformats.org/officeDocument/2006/relationships/hyperlink" Target="https://doi.org/10.1007/978-94-009-0951-9_6" TargetMode="External"/><Relationship Id="rId2" Type="http://schemas.openxmlformats.org/officeDocument/2006/relationships/numbering" Target="numbering.xml"/><Relationship Id="rId29" Type="http://schemas.openxmlformats.org/officeDocument/2006/relationships/hyperlink" Target="https://doi.org/10.1002/ece3.23" TargetMode="External"/><Relationship Id="rId24" Type="http://schemas.openxmlformats.org/officeDocument/2006/relationships/hyperlink" Target="https://doi.org/10.3732/apps.1700079" TargetMode="External"/><Relationship Id="rId40" Type="http://schemas.openxmlformats.org/officeDocument/2006/relationships/hyperlink" Target="https://doi.org/10.3390%2Fijms160817160" TargetMode="External"/><Relationship Id="rId45" Type="http://schemas.openxmlformats.org/officeDocument/2006/relationships/hyperlink" Target="mailto:tikhodeyev@mail.ru" TargetMode="External"/><Relationship Id="rId66" Type="http://schemas.openxmlformats.org/officeDocument/2006/relationships/hyperlink" Target="https://doi.org/10.1080/14786410802055568" TargetMode="External"/><Relationship Id="rId87" Type="http://schemas.openxmlformats.org/officeDocument/2006/relationships/theme" Target="theme/theme1.xml"/><Relationship Id="rId61" Type="http://schemas.openxmlformats.org/officeDocument/2006/relationships/hyperlink" Target="https://doi.org/10.1007/s12686-018-1069-1" TargetMode="External"/><Relationship Id="rId82"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A8AE8-9129-46D0-8B1E-0E8825EEF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30</Pages>
  <Words>9414</Words>
  <Characters>53666</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Тиходеева Екатерина Олеговна</dc:creator>
  <cp:lastModifiedBy>Тиходеев О.Н.</cp:lastModifiedBy>
  <cp:revision>5</cp:revision>
  <dcterms:created xsi:type="dcterms:W3CDTF">2023-12-08T07:50:00Z</dcterms:created>
  <dcterms:modified xsi:type="dcterms:W3CDTF">2023-12-08T10:31:00Z</dcterms:modified>
</cp:coreProperties>
</file>