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5360A" w:rsidRPr="0085360A" w:rsidRDefault="0085360A" w:rsidP="0090057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BD4F07" w:rsidRPr="0085360A" w:rsidRDefault="00BD4F07" w:rsidP="0090057A">
      <w:pPr>
        <w:jc w:val="center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Program of the Russian Scientific and Practical Conference</w:t>
      </w:r>
    </w:p>
    <w:p w:rsidR="00BD4F07" w:rsidRPr="0085360A" w:rsidRDefault="00BD4F07" w:rsidP="0090057A">
      <w:pPr>
        <w:jc w:val="center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Social Sciences and the Development of Higher Education</w:t>
      </w:r>
      <w:r w:rsidR="0090057A"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dedicated to the 300th Anniversary of the Russian Academy of Sciences </w:t>
      </w:r>
    </w:p>
    <w:p w:rsidR="00BD4F07" w:rsidRPr="0085360A" w:rsidRDefault="00BD4F07" w:rsidP="0090057A">
      <w:pPr>
        <w:jc w:val="center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Saint Petersburg State University, September 23, 2023</w:t>
      </w:r>
    </w:p>
    <w:p w:rsidR="0090057A" w:rsidRPr="0085360A" w:rsidRDefault="0090057A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Round Table: New Digital Models in Higher Education in the Socio-Humanitarian Field</w:t>
      </w:r>
    </w:p>
    <w:p w:rsidR="0090057A" w:rsidRPr="0085360A" w:rsidRDefault="0090057A" w:rsidP="0090057A">
      <w:pPr>
        <w:pStyle w:val="a3"/>
        <w:spacing w:before="0" w:beforeAutospacing="0" w:after="0"/>
        <w:ind w:left="357"/>
        <w:jc w:val="center"/>
        <w:rPr>
          <w:b/>
          <w:bCs/>
          <w:lang w:val="en-US"/>
        </w:rPr>
      </w:pPr>
      <w:r w:rsidRPr="0085360A">
        <w:rPr>
          <w:b/>
          <w:bCs/>
          <w:lang w:val="en-US"/>
        </w:rPr>
        <w:t>11:00 AM Moscow</w:t>
      </w:r>
    </w:p>
    <w:p w:rsidR="0090057A" w:rsidRPr="0085360A" w:rsidRDefault="0090057A" w:rsidP="0090057A">
      <w:pPr>
        <w:pStyle w:val="a3"/>
        <w:spacing w:before="0" w:beforeAutospacing="0" w:after="0"/>
        <w:ind w:left="357"/>
        <w:jc w:val="center"/>
        <w:rPr>
          <w:b/>
          <w:bCs/>
          <w:lang w:val="en-US"/>
        </w:rPr>
      </w:pPr>
      <w:r w:rsidRPr="0085360A">
        <w:rPr>
          <w:b/>
          <w:bCs/>
          <w:lang w:val="en-US"/>
        </w:rPr>
        <w:t>9:00 AM Cameroon</w:t>
      </w:r>
    </w:p>
    <w:p w:rsidR="0090057A" w:rsidRPr="0085360A" w:rsidRDefault="0090057A" w:rsidP="0090057A">
      <w:pPr>
        <w:pStyle w:val="a3"/>
        <w:spacing w:before="0" w:beforeAutospacing="0" w:after="0"/>
        <w:ind w:left="357"/>
        <w:jc w:val="center"/>
        <w:rPr>
          <w:b/>
          <w:bCs/>
          <w:lang w:val="en-US"/>
        </w:rPr>
      </w:pPr>
      <w:r w:rsidRPr="0085360A">
        <w:rPr>
          <w:b/>
          <w:bCs/>
          <w:lang w:val="en-US"/>
        </w:rPr>
        <w:t>2:00 PM Bangladesh</w:t>
      </w:r>
    </w:p>
    <w:p w:rsidR="0090057A" w:rsidRPr="0085360A" w:rsidRDefault="0090057A" w:rsidP="0090057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Speaking Time Limit – 15 minutes </w:t>
      </w:r>
    </w:p>
    <w:p w:rsidR="00BD4F07" w:rsidRPr="0085360A" w:rsidRDefault="0090057A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1</w:t>
      </w:r>
      <w:r w:rsidR="00BD4F07"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2:30–13:00 – Coffee Break </w:t>
      </w:r>
    </w:p>
    <w:p w:rsidR="0090057A" w:rsidRPr="0085360A" w:rsidRDefault="0090057A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Moderator: Natalia Tsvetkova, Professor, Head of the Department of American Studies at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SPbU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, Author of the Online Course "Digitalization in International Relations"</w:t>
      </w:r>
    </w:p>
    <w:p w:rsidR="00415A47" w:rsidRPr="0085360A" w:rsidRDefault="00415A4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5360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Participants</w:t>
      </w:r>
      <w:proofErr w:type="spellEnd"/>
    </w:p>
    <w:p w:rsidR="0090057A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Natalia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Romashkina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Professor, Corresponding Member of the Russian Academy of Sciences, Head of the Information Security Problems Unit, Institute of World Economy and International Relations, Russian Academy of Sciences, Russia </w:t>
      </w:r>
    </w:p>
    <w:p w:rsidR="00415A47" w:rsidRPr="0085360A" w:rsidRDefault="00415A4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</w:t>
      </w:r>
    </w:p>
    <w:p w:rsidR="0090057A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Elena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Zinovieva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Professor, Deputy Director of the Center for International Information Security and Scientific and Technological Policy, MGIMO (U) of the Russian Ministry of Foreign Affairs </w:t>
      </w:r>
    </w:p>
    <w:p w:rsidR="00415A47" w:rsidRPr="0085360A" w:rsidRDefault="00415A47" w:rsidP="00415A47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415A47" w:rsidRPr="0085360A" w:rsidRDefault="00BD4F07" w:rsidP="00415A47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 The Influence of Artificial Intelligence Technologies on Contemporary Diplomatic Practice</w:t>
      </w:r>
    </w:p>
    <w:p w:rsidR="00415A47" w:rsidRPr="0085360A" w:rsidRDefault="00415A47" w:rsidP="00415A47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415A47" w:rsidRPr="0085360A" w:rsidRDefault="00415A47" w:rsidP="00415A4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hAnsi="Times New Roman" w:cs="Times New Roman"/>
          <w:lang w:val="en-US"/>
        </w:rPr>
        <w:t xml:space="preserve">Andrey </w:t>
      </w:r>
      <w:proofErr w:type="spellStart"/>
      <w:r w:rsidRPr="0085360A">
        <w:rPr>
          <w:rFonts w:ascii="Times New Roman" w:hAnsi="Times New Roman" w:cs="Times New Roman"/>
          <w:lang w:val="en-US"/>
        </w:rPr>
        <w:t>Vorobyov</w:t>
      </w:r>
      <w:proofErr w:type="spellEnd"/>
      <w:r w:rsidRPr="0085360A">
        <w:rPr>
          <w:rFonts w:ascii="Times New Roman" w:hAnsi="Times New Roman" w:cs="Times New Roman"/>
          <w:lang w:val="en-US"/>
        </w:rPr>
        <w:t>, Director of the Coordination Center for .RU</w:t>
      </w:r>
      <w:proofErr w:type="gramStart"/>
      <w:r w:rsidRPr="0085360A">
        <w:rPr>
          <w:rFonts w:ascii="Times New Roman" w:hAnsi="Times New Roman" w:cs="Times New Roman"/>
          <w:lang w:val="en-US"/>
        </w:rPr>
        <w:t>/.RF</w:t>
      </w:r>
      <w:proofErr w:type="gramEnd"/>
      <w:r w:rsidRPr="0085360A">
        <w:rPr>
          <w:rFonts w:ascii="Times New Roman" w:hAnsi="Times New Roman" w:cs="Times New Roman"/>
          <w:lang w:val="en-US"/>
        </w:rPr>
        <w:t xml:space="preserve"> Domains</w:t>
      </w:r>
    </w:p>
    <w:p w:rsidR="00415A47" w:rsidRPr="0085360A" w:rsidRDefault="00415A4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</w:t>
      </w:r>
    </w:p>
    <w:p w:rsidR="0090057A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Emil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Sundjo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- Lecturer, Department of International Relations and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Conflictology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University of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Buea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Cameroon </w:t>
      </w:r>
    </w:p>
    <w:p w:rsidR="00415A47" w:rsidRPr="0085360A" w:rsidRDefault="00415A4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</w:t>
      </w:r>
    </w:p>
    <w:p w:rsidR="0090057A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Marufa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Akhter, Associate Professor, Department of Global Studies and Governance, Independent University, Bangladesh </w:t>
      </w:r>
    </w:p>
    <w:p w:rsidR="00415A47" w:rsidRPr="0085360A" w:rsidRDefault="00415A4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</w:t>
      </w:r>
    </w:p>
    <w:p w:rsidR="0090057A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Yuri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Kolotaev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Lecturer, Department of European Studies at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SPbU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</w:t>
      </w:r>
    </w:p>
    <w:p w:rsidR="00415A47" w:rsidRPr="0085360A" w:rsidRDefault="00415A47" w:rsidP="00415A47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415A47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Topic:</w:t>
      </w:r>
    </w:p>
    <w:p w:rsidR="00BD4F07" w:rsidRPr="0085360A" w:rsidRDefault="00BD4F07" w:rsidP="0090057A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Irina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Novikova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Professor, Dean of the Faculty of International Relations at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SPbU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Conclusion.</w:t>
      </w: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BD4F07" w:rsidRPr="0085360A" w:rsidRDefault="00BD4F07" w:rsidP="0090057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85360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Participants</w:t>
      </w:r>
      <w:proofErr w:type="spellEnd"/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Irina </w:t>
      </w: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Novikova</w:t>
      </w:r>
      <w:proofErr w:type="spellEnd"/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Dean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School 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of International Relations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hAnsi="Times New Roman" w:cs="Times New Roman"/>
          <w:lang w:val="en-US"/>
        </w:rPr>
        <w:t>St. Petersburg State University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Natalia </w:t>
      </w: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Romashkina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Head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Information Security Problems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Group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Institute of World Economy and International Relations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Russian Academy of Sciences, Russia </w:t>
      </w:r>
    </w:p>
    <w:p w:rsidR="0085360A" w:rsidRPr="0085360A" w:rsidRDefault="0085360A" w:rsidP="0085360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Elena </w:t>
      </w: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Zinovieva</w:t>
      </w:r>
      <w:proofErr w:type="spellEnd"/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Deputy Director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Center for International Information Security and Scientific and Technological Policy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hAnsi="Times New Roman" w:cs="Times New Roman"/>
          <w:color w:val="040C28"/>
          <w:lang w:val="en-US"/>
        </w:rPr>
        <w:t>Moscow State Institute of International Relations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Ministry of Foreign Affairs </w:t>
      </w:r>
    </w:p>
    <w:p w:rsidR="0085360A" w:rsidRPr="0085360A" w:rsidRDefault="0085360A" w:rsidP="0085360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hAnsi="Times New Roman" w:cs="Times New Roman"/>
          <w:b/>
          <w:bCs/>
          <w:lang w:val="en-US"/>
        </w:rPr>
      </w:pPr>
      <w:r w:rsidRPr="0085360A">
        <w:rPr>
          <w:rFonts w:ascii="Times New Roman" w:hAnsi="Times New Roman" w:cs="Times New Roman"/>
          <w:b/>
          <w:bCs/>
          <w:lang w:val="en-US"/>
        </w:rPr>
        <w:t xml:space="preserve">Andrey </w:t>
      </w:r>
      <w:proofErr w:type="spellStart"/>
      <w:r w:rsidRPr="0085360A">
        <w:rPr>
          <w:rFonts w:ascii="Times New Roman" w:hAnsi="Times New Roman" w:cs="Times New Roman"/>
          <w:b/>
          <w:bCs/>
          <w:lang w:val="en-US"/>
        </w:rPr>
        <w:t>Vorobyov</w:t>
      </w:r>
      <w:proofErr w:type="spellEnd"/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  <w:r w:rsidRPr="0085360A">
        <w:rPr>
          <w:rFonts w:ascii="Times New Roman" w:hAnsi="Times New Roman" w:cs="Times New Roman"/>
          <w:lang w:val="en-US"/>
        </w:rPr>
        <w:t>Directo</w:t>
      </w:r>
      <w:r w:rsidRPr="0085360A">
        <w:rPr>
          <w:rFonts w:ascii="Times New Roman" w:hAnsi="Times New Roman" w:cs="Times New Roman"/>
          <w:lang w:val="en-US"/>
        </w:rPr>
        <w:t xml:space="preserve">r, </w:t>
      </w:r>
      <w:r w:rsidRPr="0085360A">
        <w:rPr>
          <w:rFonts w:ascii="Times New Roman" w:hAnsi="Times New Roman" w:cs="Times New Roman"/>
          <w:lang w:val="en-US"/>
        </w:rPr>
        <w:t>the Coordination Center for .RU</w:t>
      </w:r>
      <w:proofErr w:type="gramStart"/>
      <w:r w:rsidRPr="0085360A">
        <w:rPr>
          <w:rFonts w:ascii="Times New Roman" w:hAnsi="Times New Roman" w:cs="Times New Roman"/>
          <w:lang w:val="en-US"/>
        </w:rPr>
        <w:t>/.RF</w:t>
      </w:r>
      <w:proofErr w:type="gramEnd"/>
      <w:r w:rsidRPr="0085360A">
        <w:rPr>
          <w:rFonts w:ascii="Times New Roman" w:hAnsi="Times New Roman" w:cs="Times New Roman"/>
          <w:lang w:val="en-US"/>
        </w:rPr>
        <w:t xml:space="preserve"> Domains</w:t>
      </w: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  <w:r w:rsidRPr="0085360A">
        <w:rPr>
          <w:rFonts w:ascii="Times New Roman" w:hAnsi="Times New Roman" w:cs="Times New Roman"/>
          <w:b/>
          <w:bCs/>
          <w:lang w:val="en-US"/>
        </w:rPr>
        <w:t>Ilona Stadnik</w:t>
      </w:r>
      <w:r w:rsidRPr="0085360A">
        <w:rPr>
          <w:rFonts w:ascii="Times New Roman" w:hAnsi="Times New Roman" w:cs="Times New Roman"/>
          <w:lang w:val="en-US"/>
        </w:rPr>
        <w:t xml:space="preserve">, </w:t>
      </w: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  <w:r w:rsidRPr="0085360A">
        <w:rPr>
          <w:rFonts w:ascii="Times New Roman" w:hAnsi="Times New Roman" w:cs="Times New Roman"/>
          <w:lang w:val="en-US"/>
        </w:rPr>
        <w:t>Assistant Professor</w:t>
      </w: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  <w:r w:rsidRPr="0085360A">
        <w:rPr>
          <w:rFonts w:ascii="Times New Roman" w:hAnsi="Times New Roman" w:cs="Times New Roman"/>
          <w:lang w:val="en-US"/>
        </w:rPr>
        <w:t>American Studies Department</w:t>
      </w: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School of International Relations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hAnsi="Times New Roman" w:cs="Times New Roman"/>
          <w:lang w:val="en-US"/>
        </w:rPr>
        <w:t>St. Petersburg State University</w:t>
      </w:r>
    </w:p>
    <w:p w:rsidR="0085360A" w:rsidRPr="0085360A" w:rsidRDefault="0085360A" w:rsidP="0085360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Emil</w:t>
      </w: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e</w:t>
      </w: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 </w:t>
      </w: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Sundjo</w:t>
      </w:r>
      <w:proofErr w:type="spellEnd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 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Senior 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Lecturer, Department of International Relations and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Conflictology</w:t>
      </w:r>
      <w:proofErr w:type="spellEnd"/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University of </w:t>
      </w:r>
      <w:proofErr w:type="spellStart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Buea</w:t>
      </w:r>
      <w:proofErr w:type="spellEnd"/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Cameroon </w:t>
      </w:r>
    </w:p>
    <w:p w:rsidR="0085360A" w:rsidRPr="0085360A" w:rsidRDefault="0085360A" w:rsidP="0085360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Marufa</w:t>
      </w:r>
      <w:proofErr w:type="spellEnd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 Akhter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Associate Professor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Department of Global Studies and Governance, 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Independent University, Bangladesh </w:t>
      </w:r>
    </w:p>
    <w:p w:rsidR="0085360A" w:rsidRPr="0085360A" w:rsidRDefault="0085360A" w:rsidP="0085360A">
      <w:pPr>
        <w:ind w:left="36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85360A" w:rsidRPr="0085360A" w:rsidRDefault="0085360A" w:rsidP="0085360A">
      <w:pPr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 xml:space="preserve">Yuri </w:t>
      </w:r>
      <w:proofErr w:type="spellStart"/>
      <w:r w:rsidRPr="0085360A">
        <w:rPr>
          <w:rFonts w:ascii="Times New Roman" w:eastAsia="Times New Roman" w:hAnsi="Times New Roman" w:cs="Times New Roman"/>
          <w:b/>
          <w:bCs/>
          <w:kern w:val="0"/>
          <w:lang w:val="en-US" w:eastAsia="ru-RU"/>
          <w14:ligatures w14:val="none"/>
        </w:rPr>
        <w:t>Kolotaev</w:t>
      </w:r>
      <w:proofErr w:type="spellEnd"/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Lecturer, Department of European Studies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,</w:t>
      </w:r>
      <w:r w:rsidRPr="0085360A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School of International Relations</w:t>
      </w:r>
    </w:p>
    <w:p w:rsidR="0085360A" w:rsidRPr="0085360A" w:rsidRDefault="0085360A" w:rsidP="0085360A">
      <w:pPr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85360A">
        <w:rPr>
          <w:rFonts w:ascii="Times New Roman" w:hAnsi="Times New Roman" w:cs="Times New Roman"/>
          <w:lang w:val="en-US"/>
        </w:rPr>
        <w:t>St. Petersburg State University</w:t>
      </w:r>
    </w:p>
    <w:p w:rsidR="0085360A" w:rsidRPr="0085360A" w:rsidRDefault="0085360A" w:rsidP="0085360A">
      <w:pPr>
        <w:rPr>
          <w:rFonts w:ascii="Times New Roman" w:hAnsi="Times New Roman" w:cs="Times New Roman"/>
          <w:lang w:val="en-US"/>
        </w:rPr>
      </w:pPr>
    </w:p>
    <w:p w:rsidR="00E22605" w:rsidRPr="0085360A" w:rsidRDefault="00E22605" w:rsidP="0090057A">
      <w:pPr>
        <w:rPr>
          <w:rFonts w:ascii="Times New Roman" w:hAnsi="Times New Roman" w:cs="Times New Roman"/>
          <w:lang w:val="en-US"/>
        </w:rPr>
      </w:pPr>
    </w:p>
    <w:sectPr w:rsidR="00E22605" w:rsidRPr="0085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70A"/>
    <w:multiLevelType w:val="multilevel"/>
    <w:tmpl w:val="866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B2045"/>
    <w:multiLevelType w:val="multilevel"/>
    <w:tmpl w:val="481C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A7586"/>
    <w:multiLevelType w:val="multilevel"/>
    <w:tmpl w:val="481C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220850">
    <w:abstractNumId w:val="1"/>
  </w:num>
  <w:num w:numId="2" w16cid:durableId="2070110323">
    <w:abstractNumId w:val="0"/>
  </w:num>
  <w:num w:numId="3" w16cid:durableId="148901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07"/>
    <w:rsid w:val="000C6690"/>
    <w:rsid w:val="00207C67"/>
    <w:rsid w:val="002F4524"/>
    <w:rsid w:val="00415A47"/>
    <w:rsid w:val="005A74F6"/>
    <w:rsid w:val="0085360A"/>
    <w:rsid w:val="0090057A"/>
    <w:rsid w:val="00BA5131"/>
    <w:rsid w:val="00BD4F07"/>
    <w:rsid w:val="00E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63C42"/>
  <w15:chartTrackingRefBased/>
  <w15:docId w15:val="{6178B95F-2A08-5F44-ABE7-51AE901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07"/>
    <w:pPr>
      <w:spacing w:before="100" w:beforeAutospacing="1" w:after="119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1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28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2348</Characters>
  <Application>Microsoft Office Word</Application>
  <DocSecurity>0</DocSecurity>
  <Lines>37</Lines>
  <Paragraphs>8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 Natalia</dc:creator>
  <cp:keywords/>
  <dc:description/>
  <cp:lastModifiedBy>Tsvetkova Natalia</cp:lastModifiedBy>
  <cp:revision>5</cp:revision>
  <cp:lastPrinted>2023-09-23T04:08:00Z</cp:lastPrinted>
  <dcterms:created xsi:type="dcterms:W3CDTF">2023-09-21T02:48:00Z</dcterms:created>
  <dcterms:modified xsi:type="dcterms:W3CDTF">2023-09-23T04:37:00Z</dcterms:modified>
</cp:coreProperties>
</file>