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54" w:rsidRPr="00310154" w:rsidRDefault="00341878" w:rsidP="00310154">
      <w:pPr>
        <w:pStyle w:val="1"/>
        <w:jc w:val="center"/>
        <w:rPr>
          <w:rFonts w:ascii="Times New Roman" w:hAnsi="Times New Roman" w:cs="Times New Roman"/>
          <w:color w:val="auto"/>
        </w:rPr>
      </w:pPr>
      <w:r>
        <w:rPr>
          <w:rFonts w:ascii="Times New Roman" w:hAnsi="Times New Roman" w:cs="Times New Roman"/>
          <w:color w:val="auto"/>
        </w:rPr>
        <w:t xml:space="preserve">Направление: </w:t>
      </w:r>
      <w:r w:rsidR="00BB6951">
        <w:rPr>
          <w:rFonts w:ascii="Times New Roman" w:hAnsi="Times New Roman" w:cs="Times New Roman"/>
          <w:color w:val="auto"/>
        </w:rPr>
        <w:t>Филология и лингводидактика</w:t>
      </w:r>
    </w:p>
    <w:p w:rsidR="00310154" w:rsidRPr="00CD39B5" w:rsidRDefault="00341878" w:rsidP="00310154">
      <w:pPr>
        <w:pStyle w:val="2"/>
        <w:jc w:val="center"/>
        <w:rPr>
          <w:rFonts w:ascii="Times New Roman" w:hAnsi="Times New Roman" w:cs="Times New Roman"/>
          <w:color w:val="auto"/>
          <w:sz w:val="28"/>
        </w:rPr>
      </w:pPr>
      <w:r>
        <w:rPr>
          <w:rFonts w:ascii="Times New Roman" w:hAnsi="Times New Roman" w:cs="Times New Roman"/>
          <w:color w:val="auto"/>
          <w:sz w:val="28"/>
        </w:rPr>
        <w:t xml:space="preserve">Секция: </w:t>
      </w:r>
      <w:r w:rsidR="00BB6951">
        <w:rPr>
          <w:rFonts w:ascii="Times New Roman" w:hAnsi="Times New Roman" w:cs="Times New Roman"/>
          <w:color w:val="auto"/>
          <w:sz w:val="28"/>
        </w:rPr>
        <w:t>Академический дискурс стран Северной Европы</w:t>
      </w:r>
    </w:p>
    <w:p w:rsidR="00310154" w:rsidRPr="00BB6951" w:rsidRDefault="00310154" w:rsidP="00341878">
      <w:pPr>
        <w:spacing w:after="0"/>
        <w:jc w:val="both"/>
        <w:rPr>
          <w:rFonts w:ascii="Times New Roman" w:hAnsi="Times New Roman" w:cs="Times New Roman"/>
          <w:sz w:val="24"/>
        </w:rPr>
      </w:pPr>
      <w:r w:rsidRPr="00A63502">
        <w:rPr>
          <w:rFonts w:ascii="Times New Roman" w:hAnsi="Times New Roman" w:cs="Times New Roman"/>
          <w:b/>
          <w:sz w:val="24"/>
        </w:rPr>
        <w:t>Место проведения секции:</w:t>
      </w:r>
      <w:r w:rsidR="00BB6951">
        <w:rPr>
          <w:rFonts w:ascii="Times New Roman" w:hAnsi="Times New Roman" w:cs="Times New Roman"/>
          <w:b/>
          <w:sz w:val="24"/>
        </w:rPr>
        <w:t xml:space="preserve"> </w:t>
      </w:r>
      <w:proofErr w:type="spellStart"/>
      <w:r w:rsidR="00BB6951">
        <w:rPr>
          <w:rFonts w:ascii="Times New Roman" w:hAnsi="Times New Roman" w:cs="Times New Roman"/>
          <w:sz w:val="24"/>
        </w:rPr>
        <w:t>наб</w:t>
      </w:r>
      <w:proofErr w:type="spellEnd"/>
      <w:r w:rsidR="00BB6951">
        <w:rPr>
          <w:rFonts w:ascii="Times New Roman" w:hAnsi="Times New Roman" w:cs="Times New Roman"/>
          <w:sz w:val="24"/>
        </w:rPr>
        <w:t xml:space="preserve"> реки Мойки, д.48, 14 корп., ауд.</w:t>
      </w:r>
      <w:r w:rsidR="005E5A56">
        <w:rPr>
          <w:rFonts w:ascii="Times New Roman" w:hAnsi="Times New Roman" w:cs="Times New Roman"/>
          <w:sz w:val="24"/>
        </w:rPr>
        <w:t>402</w:t>
      </w:r>
    </w:p>
    <w:p w:rsidR="00310154" w:rsidRPr="00BB6951" w:rsidRDefault="00310154" w:rsidP="00341878">
      <w:pPr>
        <w:spacing w:after="0"/>
        <w:jc w:val="both"/>
        <w:rPr>
          <w:rFonts w:ascii="Times New Roman" w:hAnsi="Times New Roman" w:cs="Times New Roman"/>
          <w:sz w:val="24"/>
        </w:rPr>
      </w:pPr>
      <w:r w:rsidRPr="00A63502">
        <w:rPr>
          <w:rFonts w:ascii="Times New Roman" w:hAnsi="Times New Roman" w:cs="Times New Roman"/>
          <w:b/>
          <w:sz w:val="24"/>
        </w:rPr>
        <w:t xml:space="preserve">Дата и время проведения секции: </w:t>
      </w:r>
      <w:r w:rsidR="00BB6951" w:rsidRPr="00BB6951">
        <w:rPr>
          <w:rFonts w:ascii="Times New Roman" w:hAnsi="Times New Roman" w:cs="Times New Roman"/>
          <w:sz w:val="24"/>
        </w:rPr>
        <w:t xml:space="preserve">10.00 </w:t>
      </w:r>
      <w:r w:rsidR="00BB6951">
        <w:rPr>
          <w:rFonts w:ascii="Times New Roman" w:hAnsi="Times New Roman" w:cs="Times New Roman"/>
          <w:sz w:val="24"/>
        </w:rPr>
        <w:t>6 апреля 2023 г.</w:t>
      </w:r>
    </w:p>
    <w:p w:rsidR="00310154" w:rsidRPr="00BB6951" w:rsidRDefault="00BB6951" w:rsidP="00341878">
      <w:pPr>
        <w:spacing w:after="0"/>
        <w:jc w:val="both"/>
        <w:rPr>
          <w:rFonts w:ascii="Times New Roman" w:hAnsi="Times New Roman" w:cs="Times New Roman"/>
          <w:sz w:val="24"/>
        </w:rPr>
      </w:pPr>
      <w:r>
        <w:rPr>
          <w:rFonts w:ascii="Times New Roman" w:hAnsi="Times New Roman" w:cs="Times New Roman"/>
          <w:b/>
          <w:sz w:val="24"/>
        </w:rPr>
        <w:t xml:space="preserve">Формат проведения: </w:t>
      </w:r>
      <w:r w:rsidRPr="00BB6951">
        <w:rPr>
          <w:rFonts w:ascii="Times New Roman" w:hAnsi="Times New Roman" w:cs="Times New Roman"/>
          <w:sz w:val="24"/>
        </w:rPr>
        <w:t>очный</w:t>
      </w:r>
    </w:p>
    <w:p w:rsidR="00310154" w:rsidRPr="00BB6951" w:rsidRDefault="00310154" w:rsidP="00341878">
      <w:pPr>
        <w:spacing w:after="0"/>
        <w:jc w:val="both"/>
        <w:rPr>
          <w:rFonts w:ascii="Times New Roman" w:hAnsi="Times New Roman" w:cs="Times New Roman"/>
          <w:sz w:val="24"/>
        </w:rPr>
      </w:pPr>
      <w:r w:rsidRPr="00A63502">
        <w:rPr>
          <w:rFonts w:ascii="Times New Roman" w:hAnsi="Times New Roman" w:cs="Times New Roman"/>
          <w:b/>
          <w:sz w:val="24"/>
        </w:rPr>
        <w:t>Адрес электронной почты для обращений:</w:t>
      </w:r>
      <w:r w:rsidR="00BB6951">
        <w:rPr>
          <w:rFonts w:ascii="Times New Roman" w:hAnsi="Times New Roman" w:cs="Times New Roman"/>
          <w:b/>
          <w:sz w:val="24"/>
        </w:rPr>
        <w:t xml:space="preserve"> </w:t>
      </w:r>
      <w:proofErr w:type="spellStart"/>
      <w:r w:rsidR="00BB6951">
        <w:rPr>
          <w:rFonts w:ascii="Times New Roman" w:hAnsi="Times New Roman" w:cs="Times New Roman"/>
          <w:sz w:val="24"/>
          <w:lang w:val="en-US"/>
        </w:rPr>
        <w:t>nataliaosmak</w:t>
      </w:r>
      <w:proofErr w:type="spellEnd"/>
      <w:r w:rsidR="00BB6951" w:rsidRPr="00BB6951">
        <w:rPr>
          <w:rFonts w:ascii="Times New Roman" w:hAnsi="Times New Roman" w:cs="Times New Roman"/>
          <w:sz w:val="24"/>
        </w:rPr>
        <w:t>@</w:t>
      </w:r>
      <w:proofErr w:type="spellStart"/>
      <w:r w:rsidR="00BB6951">
        <w:rPr>
          <w:rFonts w:ascii="Times New Roman" w:hAnsi="Times New Roman" w:cs="Times New Roman"/>
          <w:sz w:val="24"/>
          <w:lang w:val="en-US"/>
        </w:rPr>
        <w:t>herzen</w:t>
      </w:r>
      <w:proofErr w:type="spellEnd"/>
      <w:r w:rsidR="00BB6951" w:rsidRPr="00BB6951">
        <w:rPr>
          <w:rFonts w:ascii="Times New Roman" w:hAnsi="Times New Roman" w:cs="Times New Roman"/>
          <w:sz w:val="24"/>
        </w:rPr>
        <w:t>.</w:t>
      </w:r>
      <w:proofErr w:type="spellStart"/>
      <w:r w:rsidR="00BB6951">
        <w:rPr>
          <w:rFonts w:ascii="Times New Roman" w:hAnsi="Times New Roman" w:cs="Times New Roman"/>
          <w:sz w:val="24"/>
          <w:lang w:val="en-US"/>
        </w:rPr>
        <w:t>spb</w:t>
      </w:r>
      <w:proofErr w:type="spellEnd"/>
      <w:r w:rsidR="00BB6951" w:rsidRPr="00BB6951">
        <w:rPr>
          <w:rFonts w:ascii="Times New Roman" w:hAnsi="Times New Roman" w:cs="Times New Roman"/>
          <w:sz w:val="24"/>
        </w:rPr>
        <w:t>.</w:t>
      </w:r>
      <w:proofErr w:type="spellStart"/>
      <w:r w:rsidR="00BB6951">
        <w:rPr>
          <w:rFonts w:ascii="Times New Roman" w:hAnsi="Times New Roman" w:cs="Times New Roman"/>
          <w:sz w:val="24"/>
          <w:lang w:val="en-US"/>
        </w:rPr>
        <w:t>ru</w:t>
      </w:r>
      <w:proofErr w:type="spellEnd"/>
    </w:p>
    <w:p w:rsidR="00310154" w:rsidRPr="00BB6951" w:rsidRDefault="00310154" w:rsidP="00341878">
      <w:pPr>
        <w:spacing w:after="0"/>
        <w:jc w:val="both"/>
        <w:rPr>
          <w:rFonts w:ascii="Times New Roman" w:hAnsi="Times New Roman" w:cs="Times New Roman"/>
          <w:sz w:val="24"/>
        </w:rPr>
      </w:pPr>
      <w:r w:rsidRPr="00A63502">
        <w:rPr>
          <w:rFonts w:ascii="Times New Roman" w:hAnsi="Times New Roman" w:cs="Times New Roman"/>
          <w:b/>
          <w:sz w:val="24"/>
        </w:rPr>
        <w:t>Руководитель секции:</w:t>
      </w:r>
      <w:r w:rsidR="00BB6951" w:rsidRPr="00BB6951">
        <w:rPr>
          <w:rFonts w:ascii="Times New Roman" w:hAnsi="Times New Roman" w:cs="Times New Roman"/>
          <w:b/>
          <w:sz w:val="24"/>
        </w:rPr>
        <w:t xml:space="preserve"> </w:t>
      </w:r>
      <w:proofErr w:type="spellStart"/>
      <w:r w:rsidR="00BB6951">
        <w:rPr>
          <w:rFonts w:ascii="Times New Roman" w:hAnsi="Times New Roman" w:cs="Times New Roman"/>
          <w:sz w:val="24"/>
        </w:rPr>
        <w:t>Осьмак</w:t>
      </w:r>
      <w:proofErr w:type="spellEnd"/>
      <w:r w:rsidR="00BB6951">
        <w:rPr>
          <w:rFonts w:ascii="Times New Roman" w:hAnsi="Times New Roman" w:cs="Times New Roman"/>
          <w:sz w:val="24"/>
        </w:rPr>
        <w:t xml:space="preserve"> Наталья Андреевна, кандидат филологических наук, заведующая кафедрой языков Северной Европы</w:t>
      </w:r>
    </w:p>
    <w:p w:rsidR="00310154" w:rsidRPr="00BB6951" w:rsidRDefault="00310154" w:rsidP="00341878">
      <w:pPr>
        <w:spacing w:after="0"/>
        <w:jc w:val="both"/>
        <w:rPr>
          <w:rFonts w:ascii="Times New Roman" w:hAnsi="Times New Roman" w:cs="Times New Roman"/>
          <w:sz w:val="24"/>
        </w:rPr>
      </w:pPr>
      <w:proofErr w:type="spellStart"/>
      <w:r w:rsidRPr="00A63502">
        <w:rPr>
          <w:rFonts w:ascii="Times New Roman" w:hAnsi="Times New Roman" w:cs="Times New Roman"/>
          <w:b/>
          <w:sz w:val="24"/>
        </w:rPr>
        <w:t>Соруководитель</w:t>
      </w:r>
      <w:proofErr w:type="spellEnd"/>
      <w:r w:rsidRPr="00A63502">
        <w:rPr>
          <w:rFonts w:ascii="Times New Roman" w:hAnsi="Times New Roman" w:cs="Times New Roman"/>
          <w:b/>
          <w:sz w:val="24"/>
        </w:rPr>
        <w:t xml:space="preserve"> секции:</w:t>
      </w:r>
      <w:r w:rsidR="00BB6951">
        <w:rPr>
          <w:rFonts w:ascii="Times New Roman" w:hAnsi="Times New Roman" w:cs="Times New Roman"/>
          <w:b/>
          <w:sz w:val="24"/>
        </w:rPr>
        <w:t xml:space="preserve"> </w:t>
      </w:r>
      <w:proofErr w:type="spellStart"/>
      <w:r w:rsidR="00BB6951">
        <w:rPr>
          <w:rFonts w:ascii="Times New Roman" w:hAnsi="Times New Roman" w:cs="Times New Roman"/>
          <w:sz w:val="24"/>
        </w:rPr>
        <w:t>Степыгина</w:t>
      </w:r>
      <w:proofErr w:type="spellEnd"/>
      <w:r w:rsidR="00BB6951">
        <w:rPr>
          <w:rFonts w:ascii="Times New Roman" w:hAnsi="Times New Roman" w:cs="Times New Roman"/>
          <w:sz w:val="24"/>
        </w:rPr>
        <w:t xml:space="preserve"> Милена Сергеевна, обучающаяся института иностранных языков</w:t>
      </w:r>
    </w:p>
    <w:p w:rsidR="00636C7E" w:rsidRPr="00A63502" w:rsidRDefault="00636C7E" w:rsidP="00310154">
      <w:pPr>
        <w:jc w:val="both"/>
        <w:rPr>
          <w:rFonts w:ascii="Times New Roman" w:hAnsi="Times New Roman" w:cs="Times New Roman"/>
          <w:b/>
          <w:sz w:val="24"/>
        </w:rPr>
      </w:pPr>
    </w:p>
    <w:p w:rsidR="00310154" w:rsidRDefault="00310154" w:rsidP="00310154">
      <w:pPr>
        <w:jc w:val="center"/>
        <w:rPr>
          <w:rFonts w:ascii="Times New Roman" w:hAnsi="Times New Roman" w:cs="Times New Roman"/>
          <w:sz w:val="26"/>
          <w:szCs w:val="26"/>
          <w:u w:val="single"/>
        </w:rPr>
      </w:pPr>
      <w:r w:rsidRPr="001C5972">
        <w:rPr>
          <w:rFonts w:ascii="Times New Roman" w:hAnsi="Times New Roman" w:cs="Times New Roman"/>
          <w:sz w:val="26"/>
          <w:szCs w:val="26"/>
          <w:u w:val="single"/>
        </w:rPr>
        <w:t>Программа секции:</w:t>
      </w:r>
    </w:p>
    <w:p w:rsidR="00345800" w:rsidRDefault="00345800" w:rsidP="00310154">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1C5972" w:rsidRPr="00310154" w:rsidTr="00E314AD">
        <w:trPr>
          <w:cantSplit/>
          <w:jc w:val="center"/>
        </w:trPr>
        <w:tc>
          <w:tcPr>
            <w:tcW w:w="4320" w:type="dxa"/>
            <w:vMerge w:val="restart"/>
            <w:tcBorders>
              <w:top w:val="single" w:sz="4" w:space="0" w:color="auto"/>
              <w:left w:val="nil"/>
              <w:bottom w:val="nil"/>
              <w:right w:val="single" w:sz="4" w:space="0" w:color="auto"/>
            </w:tcBorders>
            <w:vAlign w:val="center"/>
          </w:tcPr>
          <w:p w:rsidR="001C5972" w:rsidRPr="00310154" w:rsidRDefault="00C62304" w:rsidP="00807555">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Отражение национальной идентичности норвежцев в текстах кулинарных рецептов и статей</w:t>
            </w:r>
          </w:p>
        </w:tc>
        <w:tc>
          <w:tcPr>
            <w:tcW w:w="5808" w:type="dxa"/>
            <w:tcBorders>
              <w:top w:val="single" w:sz="4" w:space="0" w:color="auto"/>
              <w:left w:val="single" w:sz="4" w:space="0" w:color="auto"/>
              <w:bottom w:val="nil"/>
              <w:right w:val="nil"/>
            </w:tcBorders>
          </w:tcPr>
          <w:p w:rsidR="001C5972" w:rsidRPr="00310154" w:rsidRDefault="001C5972" w:rsidP="00807555">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sidR="00C62304">
              <w:rPr>
                <w:rFonts w:ascii="Times New Roman" w:eastAsia="MS Mincho" w:hAnsi="Times New Roman" w:cs="Times New Roman"/>
                <w:sz w:val="24"/>
              </w:rPr>
              <w:t>Андросова Анна Геннадьевна</w:t>
            </w:r>
            <w:r w:rsidR="00C62304" w:rsidRPr="00310154">
              <w:rPr>
                <w:rFonts w:ascii="Times New Roman" w:eastAsia="MS Mincho" w:hAnsi="Times New Roman" w:cs="Times New Roman"/>
                <w:sz w:val="24"/>
              </w:rPr>
              <w:t xml:space="preserve">, </w:t>
            </w:r>
            <w:r w:rsidR="00C62304">
              <w:rPr>
                <w:rFonts w:ascii="Times New Roman" w:eastAsia="MS Mincho" w:hAnsi="Times New Roman" w:cs="Times New Roman"/>
                <w:sz w:val="24"/>
              </w:rPr>
              <w:t xml:space="preserve">Филологический факультет, </w:t>
            </w:r>
            <w:proofErr w:type="spellStart"/>
            <w:r w:rsidR="00C62304">
              <w:rPr>
                <w:rFonts w:ascii="Times New Roman" w:eastAsia="MS Mincho" w:hAnsi="Times New Roman" w:cs="Times New Roman"/>
                <w:sz w:val="24"/>
              </w:rPr>
              <w:t>бакалавриат</w:t>
            </w:r>
            <w:proofErr w:type="spellEnd"/>
            <w:r w:rsidR="00C62304" w:rsidRPr="00310154">
              <w:rPr>
                <w:rFonts w:ascii="Times New Roman" w:eastAsia="MS Mincho" w:hAnsi="Times New Roman" w:cs="Times New Roman"/>
                <w:sz w:val="24"/>
              </w:rPr>
              <w:t xml:space="preserve">, </w:t>
            </w:r>
            <w:r w:rsidR="00C62304">
              <w:rPr>
                <w:rFonts w:ascii="Times New Roman" w:eastAsia="MS Mincho" w:hAnsi="Times New Roman" w:cs="Times New Roman"/>
                <w:sz w:val="24"/>
              </w:rPr>
              <w:t>Санкт-Петербургский государственный университет</w:t>
            </w:r>
          </w:p>
        </w:tc>
      </w:tr>
      <w:tr w:rsidR="001C5972" w:rsidRPr="00310154" w:rsidTr="00E314AD">
        <w:trPr>
          <w:cantSplit/>
          <w:jc w:val="center"/>
        </w:trPr>
        <w:tc>
          <w:tcPr>
            <w:tcW w:w="4320" w:type="dxa"/>
            <w:vMerge/>
            <w:tcBorders>
              <w:top w:val="nil"/>
              <w:left w:val="nil"/>
              <w:bottom w:val="single" w:sz="4" w:space="0" w:color="auto"/>
              <w:right w:val="single" w:sz="4" w:space="0" w:color="auto"/>
            </w:tcBorders>
          </w:tcPr>
          <w:p w:rsidR="001C5972" w:rsidRPr="00310154" w:rsidRDefault="001C5972" w:rsidP="00807555">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1C5972" w:rsidRPr="00310154" w:rsidRDefault="001C5972" w:rsidP="00C6230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sidR="00C62304">
              <w:rPr>
                <w:rFonts w:ascii="Times New Roman" w:eastAsia="MS Mincho" w:hAnsi="Times New Roman" w:cs="Times New Roman"/>
                <w:sz w:val="24"/>
              </w:rPr>
              <w:t>Ермакова Ольга Сергеевна</w:t>
            </w:r>
            <w:r w:rsidRPr="00310154">
              <w:rPr>
                <w:rFonts w:ascii="Times New Roman" w:eastAsia="MS Mincho" w:hAnsi="Times New Roman" w:cs="Times New Roman"/>
                <w:sz w:val="24"/>
              </w:rPr>
              <w:t xml:space="preserve">, </w:t>
            </w:r>
            <w:r w:rsidR="00C62304">
              <w:rPr>
                <w:rFonts w:ascii="Times New Roman" w:eastAsia="MS Mincho" w:hAnsi="Times New Roman" w:cs="Times New Roman"/>
                <w:sz w:val="24"/>
              </w:rPr>
              <w:t>кандидат филологических наук</w:t>
            </w:r>
            <w:r w:rsidRPr="00310154">
              <w:rPr>
                <w:rFonts w:ascii="Times New Roman" w:eastAsia="MS Mincho" w:hAnsi="Times New Roman" w:cs="Times New Roman"/>
                <w:sz w:val="24"/>
              </w:rPr>
              <w:t xml:space="preserve">, </w:t>
            </w:r>
            <w:r w:rsidR="00C62304">
              <w:rPr>
                <w:rFonts w:ascii="Times New Roman" w:eastAsia="MS Mincho" w:hAnsi="Times New Roman" w:cs="Times New Roman"/>
                <w:sz w:val="24"/>
              </w:rPr>
              <w:t>доцент</w:t>
            </w:r>
          </w:p>
        </w:tc>
      </w:tr>
    </w:tbl>
    <w:p w:rsidR="001C5972" w:rsidRDefault="001C5972" w:rsidP="001C5972">
      <w:pPr>
        <w:jc w:val="center"/>
        <w:rPr>
          <w:rFonts w:ascii="Times New Roman" w:hAnsi="Times New Roman" w:cs="Times New Roman"/>
          <w:sz w:val="24"/>
        </w:rPr>
      </w:pPr>
    </w:p>
    <w:p w:rsidR="00AF186D" w:rsidRDefault="00AF186D" w:rsidP="00AF186D">
      <w:pPr>
        <w:spacing w:after="0" w:line="240" w:lineRule="auto"/>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В сборнике кулинарных рецептов «</w:t>
      </w:r>
      <w:proofErr w:type="spellStart"/>
      <w:r w:rsidRPr="001854A7">
        <w:rPr>
          <w:rFonts w:ascii="Times New Roman" w:eastAsia="Times New Roman" w:hAnsi="Times New Roman" w:cs="Times New Roman"/>
          <w:color w:val="000000"/>
          <w:sz w:val="24"/>
          <w:szCs w:val="24"/>
          <w:lang w:eastAsia="ru-RU"/>
        </w:rPr>
        <w:t>En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smak</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av</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Østfold</w:t>
      </w:r>
      <w:proofErr w:type="spellEnd"/>
      <w:r w:rsidRPr="001854A7">
        <w:rPr>
          <w:rFonts w:ascii="Times New Roman" w:eastAsia="Times New Roman" w:hAnsi="Times New Roman" w:cs="Times New Roman"/>
          <w:color w:val="000000"/>
          <w:sz w:val="24"/>
          <w:szCs w:val="24"/>
          <w:lang w:eastAsia="ru-RU"/>
        </w:rPr>
        <w:t>» представлены рецепты юго-восточного географического региона Норвегии, а также кулинарные статьи, содержащие сведения об истории региона, его блюд и местных продовольственных предприятий. В докладе предлагается анализ того, каким образом в данной книге отразилась национальная идентичность норвежцев через призму кулинарии.</w:t>
      </w:r>
    </w:p>
    <w:p w:rsidR="00AF186D" w:rsidRDefault="00AF186D" w:rsidP="00AF186D">
      <w:pPr>
        <w:spacing w:after="0" w:line="240" w:lineRule="auto"/>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Понятие «национальной идентичности» (</w:t>
      </w:r>
      <w:proofErr w:type="spellStart"/>
      <w:r w:rsidRPr="001854A7">
        <w:rPr>
          <w:rFonts w:ascii="Times New Roman" w:eastAsia="Times New Roman" w:hAnsi="Times New Roman" w:cs="Times New Roman"/>
          <w:color w:val="000000"/>
          <w:sz w:val="24"/>
          <w:szCs w:val="24"/>
          <w:lang w:eastAsia="ru-RU"/>
        </w:rPr>
        <w:t>nasjonal</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identitet</w:t>
      </w:r>
      <w:proofErr w:type="spellEnd"/>
      <w:r w:rsidRPr="001854A7">
        <w:rPr>
          <w:rFonts w:ascii="Times New Roman" w:eastAsia="Times New Roman" w:hAnsi="Times New Roman" w:cs="Times New Roman"/>
          <w:color w:val="000000"/>
          <w:sz w:val="24"/>
          <w:szCs w:val="24"/>
          <w:lang w:eastAsia="ru-RU"/>
        </w:rPr>
        <w:t xml:space="preserve">) в Норвегии возникло в начале 19 века. Националистические идеи, развивавшиеся в то время, отразились и в литературе. Под влиянием таких произведений, как «Тост Норвегии» </w:t>
      </w:r>
      <w:proofErr w:type="spellStart"/>
      <w:r w:rsidRPr="001854A7">
        <w:rPr>
          <w:rFonts w:ascii="Times New Roman" w:eastAsia="Times New Roman" w:hAnsi="Times New Roman" w:cs="Times New Roman"/>
          <w:color w:val="000000"/>
          <w:sz w:val="24"/>
          <w:szCs w:val="24"/>
          <w:lang w:eastAsia="ru-RU"/>
        </w:rPr>
        <w:t>Юхана</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Бруна</w:t>
      </w:r>
      <w:proofErr w:type="spellEnd"/>
      <w:r w:rsidRPr="001854A7">
        <w:rPr>
          <w:rFonts w:ascii="Times New Roman" w:eastAsia="Times New Roman" w:hAnsi="Times New Roman" w:cs="Times New Roman"/>
          <w:color w:val="000000"/>
          <w:sz w:val="24"/>
          <w:szCs w:val="24"/>
          <w:lang w:eastAsia="ru-RU"/>
        </w:rPr>
        <w:t xml:space="preserve">, «Рог» </w:t>
      </w:r>
      <w:proofErr w:type="spellStart"/>
      <w:r w:rsidRPr="001854A7">
        <w:rPr>
          <w:rFonts w:ascii="Times New Roman" w:eastAsia="Times New Roman" w:hAnsi="Times New Roman" w:cs="Times New Roman"/>
          <w:color w:val="000000"/>
          <w:sz w:val="24"/>
          <w:szCs w:val="24"/>
          <w:lang w:eastAsia="ru-RU"/>
        </w:rPr>
        <w:t>Маурица</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Хансена</w:t>
      </w:r>
      <w:proofErr w:type="spellEnd"/>
      <w:r w:rsidRPr="001854A7">
        <w:rPr>
          <w:rFonts w:ascii="Times New Roman" w:eastAsia="Times New Roman" w:hAnsi="Times New Roman" w:cs="Times New Roman"/>
          <w:color w:val="000000"/>
          <w:sz w:val="24"/>
          <w:szCs w:val="24"/>
          <w:lang w:eastAsia="ru-RU"/>
        </w:rPr>
        <w:t xml:space="preserve">, «Норвежец» Ивара </w:t>
      </w:r>
      <w:proofErr w:type="spellStart"/>
      <w:r w:rsidRPr="001854A7">
        <w:rPr>
          <w:rFonts w:ascii="Times New Roman" w:eastAsia="Times New Roman" w:hAnsi="Times New Roman" w:cs="Times New Roman"/>
          <w:color w:val="000000"/>
          <w:sz w:val="24"/>
          <w:szCs w:val="24"/>
          <w:lang w:eastAsia="ru-RU"/>
        </w:rPr>
        <w:t>Осена</w:t>
      </w:r>
      <w:proofErr w:type="spellEnd"/>
      <w:r w:rsidRPr="001854A7">
        <w:rPr>
          <w:rFonts w:ascii="Times New Roman" w:eastAsia="Times New Roman" w:hAnsi="Times New Roman" w:cs="Times New Roman"/>
          <w:color w:val="000000"/>
          <w:sz w:val="24"/>
          <w:szCs w:val="24"/>
          <w:lang w:eastAsia="ru-RU"/>
        </w:rPr>
        <w:t xml:space="preserve"> и других сформировалось понятие «</w:t>
      </w:r>
      <w:proofErr w:type="spellStart"/>
      <w:r w:rsidRPr="001854A7">
        <w:rPr>
          <w:rFonts w:ascii="Times New Roman" w:eastAsia="Times New Roman" w:hAnsi="Times New Roman" w:cs="Times New Roman"/>
          <w:color w:val="000000"/>
          <w:sz w:val="24"/>
          <w:szCs w:val="24"/>
          <w:lang w:eastAsia="ru-RU"/>
        </w:rPr>
        <w:t>nasjonal</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identitet</w:t>
      </w:r>
      <w:proofErr w:type="spellEnd"/>
      <w:r w:rsidRPr="001854A7">
        <w:rPr>
          <w:rFonts w:ascii="Times New Roman" w:eastAsia="Times New Roman" w:hAnsi="Times New Roman" w:cs="Times New Roman"/>
          <w:color w:val="000000"/>
          <w:sz w:val="24"/>
          <w:szCs w:val="24"/>
          <w:lang w:eastAsia="ru-RU"/>
        </w:rPr>
        <w:t xml:space="preserve">». Дебаты на тему того, что конкретно означает «национальная идентичность», ведутся и по сей день: статьи публикуются в крупных газетах </w:t>
      </w:r>
      <w:proofErr w:type="spellStart"/>
      <w:r w:rsidRPr="001854A7">
        <w:rPr>
          <w:rFonts w:ascii="Times New Roman" w:eastAsia="Times New Roman" w:hAnsi="Times New Roman" w:cs="Times New Roman"/>
          <w:color w:val="000000"/>
          <w:sz w:val="24"/>
          <w:szCs w:val="24"/>
          <w:lang w:eastAsia="ru-RU"/>
        </w:rPr>
        <w:t>Dagbladet</w:t>
      </w:r>
      <w:proofErr w:type="spellEnd"/>
      <w:r w:rsidRPr="001854A7">
        <w:rPr>
          <w:rFonts w:ascii="Times New Roman" w:eastAsia="Times New Roman" w:hAnsi="Times New Roman" w:cs="Times New Roman"/>
          <w:color w:val="000000"/>
          <w:sz w:val="24"/>
          <w:szCs w:val="24"/>
          <w:lang w:eastAsia="ru-RU"/>
        </w:rPr>
        <w:t xml:space="preserve">, VG, </w:t>
      </w:r>
      <w:proofErr w:type="spellStart"/>
      <w:r w:rsidRPr="001854A7">
        <w:rPr>
          <w:rFonts w:ascii="Times New Roman" w:eastAsia="Times New Roman" w:hAnsi="Times New Roman" w:cs="Times New Roman"/>
          <w:color w:val="000000"/>
          <w:sz w:val="24"/>
          <w:szCs w:val="24"/>
          <w:lang w:eastAsia="ru-RU"/>
        </w:rPr>
        <w:t>Forskning</w:t>
      </w:r>
      <w:proofErr w:type="spellEnd"/>
      <w:r w:rsidRPr="001854A7">
        <w:rPr>
          <w:rFonts w:ascii="Times New Roman" w:eastAsia="Times New Roman" w:hAnsi="Times New Roman" w:cs="Times New Roman"/>
          <w:color w:val="000000"/>
          <w:sz w:val="24"/>
          <w:szCs w:val="24"/>
          <w:lang w:eastAsia="ru-RU"/>
        </w:rPr>
        <w:t xml:space="preserve"> и др. Одни делают акцент на культурных аспектах быта, другие – на политические взгляды, некоторые же ссылаются на этническую и религиозную принадлежности, историю и традиции. С какой бы точки зрения ни рассматривали понятие, единым остаётся факт того, что в корне национальная идентичность – это осознание себя как члена определённой культуры, вещи и явления, которые определяют это самоощущение. </w:t>
      </w:r>
    </w:p>
    <w:p w:rsidR="00AF186D" w:rsidRDefault="00AF186D" w:rsidP="00AF186D">
      <w:pPr>
        <w:spacing w:after="0" w:line="240" w:lineRule="auto"/>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Основная аудитория книги – люди, желающие познакомиться с кулинарными традициями </w:t>
      </w:r>
      <w:proofErr w:type="spellStart"/>
      <w:r w:rsidRPr="001854A7">
        <w:rPr>
          <w:rFonts w:ascii="Times New Roman" w:eastAsia="Times New Roman" w:hAnsi="Times New Roman" w:cs="Times New Roman"/>
          <w:color w:val="000000"/>
          <w:sz w:val="24"/>
          <w:szCs w:val="24"/>
          <w:lang w:eastAsia="ru-RU"/>
        </w:rPr>
        <w:t>Остфолда</w:t>
      </w:r>
      <w:proofErr w:type="spellEnd"/>
      <w:r w:rsidRPr="00D71B97">
        <w:rPr>
          <w:rFonts w:ascii="Times New Roman" w:eastAsia="Times New Roman" w:hAnsi="Times New Roman" w:cs="Times New Roman"/>
          <w:color w:val="000000"/>
          <w:sz w:val="24"/>
          <w:szCs w:val="24"/>
          <w:lang w:eastAsia="ru-RU"/>
        </w:rPr>
        <w:t>. Автор</w:t>
      </w:r>
      <w:r w:rsidRPr="001854A7">
        <w:rPr>
          <w:rFonts w:ascii="Times New Roman" w:eastAsia="Times New Roman" w:hAnsi="Times New Roman" w:cs="Times New Roman"/>
          <w:color w:val="000000"/>
          <w:sz w:val="24"/>
          <w:szCs w:val="24"/>
          <w:lang w:eastAsia="ru-RU"/>
        </w:rPr>
        <w:t xml:space="preserve"> преследует цель рассказать не только о кухне, но и о культурных особенностях разных коммун региона, привлечь туристов. Это можно увидеть в содержании, которое разделено на две части, отражающих отдельно страницы рецептов и кулинарных статей. </w:t>
      </w:r>
      <w:r>
        <w:rPr>
          <w:rFonts w:ascii="Times New Roman" w:eastAsia="Times New Roman" w:hAnsi="Times New Roman" w:cs="Times New Roman"/>
          <w:color w:val="000000"/>
          <w:sz w:val="24"/>
          <w:szCs w:val="24"/>
          <w:lang w:eastAsia="ru-RU"/>
        </w:rPr>
        <w:t>В книге</w:t>
      </w:r>
      <w:r w:rsidRPr="001854A7">
        <w:rPr>
          <w:rFonts w:ascii="Times New Roman" w:eastAsia="Times New Roman" w:hAnsi="Times New Roman" w:cs="Times New Roman"/>
          <w:color w:val="000000"/>
          <w:sz w:val="24"/>
          <w:szCs w:val="24"/>
          <w:lang w:eastAsia="ru-RU"/>
        </w:rPr>
        <w:t xml:space="preserve"> повествует</w:t>
      </w:r>
      <w:r>
        <w:rPr>
          <w:rFonts w:ascii="Times New Roman" w:eastAsia="Times New Roman" w:hAnsi="Times New Roman" w:cs="Times New Roman"/>
          <w:color w:val="000000"/>
          <w:sz w:val="24"/>
          <w:szCs w:val="24"/>
          <w:lang w:eastAsia="ru-RU"/>
        </w:rPr>
        <w:t>ся</w:t>
      </w:r>
      <w:r w:rsidRPr="001854A7">
        <w:rPr>
          <w:rFonts w:ascii="Times New Roman" w:eastAsia="Times New Roman" w:hAnsi="Times New Roman" w:cs="Times New Roman"/>
          <w:color w:val="000000"/>
          <w:sz w:val="24"/>
          <w:szCs w:val="24"/>
          <w:lang w:eastAsia="ru-RU"/>
        </w:rPr>
        <w:t xml:space="preserve"> о гостевых домах, подающих еду, приготовленную с использованием продуктов местного происхождения (</w:t>
      </w:r>
      <w:proofErr w:type="spellStart"/>
      <w:r w:rsidRPr="001854A7">
        <w:rPr>
          <w:rFonts w:ascii="Times New Roman" w:eastAsia="Times New Roman" w:hAnsi="Times New Roman" w:cs="Times New Roman"/>
          <w:color w:val="000000"/>
          <w:sz w:val="24"/>
          <w:szCs w:val="24"/>
          <w:lang w:eastAsia="ru-RU"/>
        </w:rPr>
        <w:t>Garseg</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Gjestegård</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Bamsrudlåven</w:t>
      </w:r>
      <w:proofErr w:type="spellEnd"/>
      <w:r w:rsidRPr="001854A7">
        <w:rPr>
          <w:rFonts w:ascii="Times New Roman" w:eastAsia="Times New Roman" w:hAnsi="Times New Roman" w:cs="Times New Roman"/>
          <w:color w:val="000000"/>
          <w:sz w:val="24"/>
          <w:szCs w:val="24"/>
          <w:lang w:eastAsia="ru-RU"/>
        </w:rPr>
        <w:t>), парках (</w:t>
      </w:r>
      <w:proofErr w:type="spellStart"/>
      <w:r w:rsidRPr="001854A7">
        <w:rPr>
          <w:rFonts w:ascii="Times New Roman" w:eastAsia="Times New Roman" w:hAnsi="Times New Roman" w:cs="Times New Roman"/>
          <w:color w:val="000000"/>
          <w:sz w:val="24"/>
          <w:szCs w:val="24"/>
          <w:lang w:eastAsia="ru-RU"/>
        </w:rPr>
        <w:t>Ytre</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Hvaler</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Nasjonalpark</w:t>
      </w:r>
      <w:proofErr w:type="spellEnd"/>
      <w:r w:rsidRPr="001854A7">
        <w:rPr>
          <w:rFonts w:ascii="Times New Roman" w:eastAsia="Times New Roman" w:hAnsi="Times New Roman" w:cs="Times New Roman"/>
          <w:color w:val="000000"/>
          <w:sz w:val="24"/>
          <w:szCs w:val="24"/>
          <w:lang w:eastAsia="ru-RU"/>
        </w:rPr>
        <w:t>), магазинах (</w:t>
      </w:r>
      <w:proofErr w:type="spellStart"/>
      <w:r w:rsidRPr="001854A7">
        <w:rPr>
          <w:rFonts w:ascii="Times New Roman" w:eastAsia="Times New Roman" w:hAnsi="Times New Roman" w:cs="Times New Roman"/>
          <w:color w:val="000000"/>
          <w:sz w:val="24"/>
          <w:szCs w:val="24"/>
          <w:lang w:eastAsia="ru-RU"/>
        </w:rPr>
        <w:t>Holth</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Landhandleri</w:t>
      </w:r>
      <w:proofErr w:type="spellEnd"/>
      <w:r w:rsidRPr="001854A7">
        <w:rPr>
          <w:rFonts w:ascii="Times New Roman" w:eastAsia="Times New Roman" w:hAnsi="Times New Roman" w:cs="Times New Roman"/>
          <w:color w:val="000000"/>
          <w:sz w:val="24"/>
          <w:szCs w:val="24"/>
          <w:lang w:eastAsia="ru-RU"/>
        </w:rPr>
        <w:t>) и ресторанах (</w:t>
      </w:r>
      <w:proofErr w:type="spellStart"/>
      <w:r w:rsidRPr="001854A7">
        <w:rPr>
          <w:rFonts w:ascii="Times New Roman" w:eastAsia="Times New Roman" w:hAnsi="Times New Roman" w:cs="Times New Roman"/>
          <w:color w:val="000000"/>
          <w:sz w:val="24"/>
          <w:szCs w:val="24"/>
          <w:lang w:eastAsia="ru-RU"/>
        </w:rPr>
        <w:t>Mer</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restaurant</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og</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bar</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Cafe</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Oscar</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Pizzanini</w:t>
      </w:r>
      <w:proofErr w:type="spellEnd"/>
      <w:r w:rsidRPr="001854A7">
        <w:rPr>
          <w:rFonts w:ascii="Times New Roman" w:eastAsia="Times New Roman" w:hAnsi="Times New Roman" w:cs="Times New Roman"/>
          <w:color w:val="000000"/>
          <w:sz w:val="24"/>
          <w:szCs w:val="24"/>
          <w:lang w:eastAsia="ru-RU"/>
        </w:rPr>
        <w:t xml:space="preserve">). </w:t>
      </w:r>
    </w:p>
    <w:p w:rsidR="00AF186D" w:rsidRDefault="00AF186D" w:rsidP="00AF186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Книга</w:t>
      </w:r>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En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smak</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av</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Østfold</w:t>
      </w:r>
      <w:proofErr w:type="spellEnd"/>
      <w:r w:rsidRPr="001854A7">
        <w:rPr>
          <w:rFonts w:ascii="Times New Roman" w:eastAsia="Times New Roman" w:hAnsi="Times New Roman" w:cs="Times New Roman"/>
          <w:color w:val="000000"/>
          <w:sz w:val="24"/>
          <w:szCs w:val="24"/>
          <w:lang w:eastAsia="ru-RU"/>
        </w:rPr>
        <w:t xml:space="preserve">» делает акцент на традициях и исторических справках о местах в регионе </w:t>
      </w:r>
      <w:proofErr w:type="spellStart"/>
      <w:r w:rsidRPr="001854A7">
        <w:rPr>
          <w:rFonts w:ascii="Times New Roman" w:eastAsia="Times New Roman" w:hAnsi="Times New Roman" w:cs="Times New Roman"/>
          <w:color w:val="000000"/>
          <w:sz w:val="24"/>
          <w:szCs w:val="24"/>
          <w:lang w:eastAsia="ru-RU"/>
        </w:rPr>
        <w:t>Остфолд</w:t>
      </w:r>
      <w:proofErr w:type="spellEnd"/>
      <w:r w:rsidRPr="001854A7">
        <w:rPr>
          <w:rFonts w:ascii="Times New Roman" w:eastAsia="Times New Roman" w:hAnsi="Times New Roman" w:cs="Times New Roman"/>
          <w:color w:val="000000"/>
          <w:sz w:val="24"/>
          <w:szCs w:val="24"/>
          <w:lang w:eastAsia="ru-RU"/>
        </w:rPr>
        <w:t xml:space="preserve">. Она рассказывает о небольших пекарнях, фермах или крупных производствах, упоминает использование локальных ингредиентов, предоставляет точные сведения о бывших владельцах земного участка или самого предприятия и традиции, передающиеся из поколения в поколение. Что же касается рецептов, то это либо старинные норвежские блюда, либо блюда, </w:t>
      </w:r>
      <w:r w:rsidRPr="001854A7">
        <w:rPr>
          <w:rFonts w:ascii="Times New Roman" w:eastAsia="Times New Roman" w:hAnsi="Times New Roman" w:cs="Times New Roman"/>
          <w:color w:val="000000"/>
          <w:sz w:val="24"/>
          <w:szCs w:val="24"/>
          <w:lang w:eastAsia="ru-RU"/>
        </w:rPr>
        <w:lastRenderedPageBreak/>
        <w:t xml:space="preserve">приготовленные с использованием местных продуктов. Значимость истории рецепта и выбор именно отечественных ингредиентов отражает желание норвежцев принадлежать к культуре той страны и региона, к которым они имеют отношение. </w:t>
      </w:r>
    </w:p>
    <w:p w:rsidR="00AF186D" w:rsidRDefault="00AF186D" w:rsidP="00AF186D">
      <w:pPr>
        <w:spacing w:after="0" w:line="240" w:lineRule="auto"/>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Подводя итог, можно сделать вывод, что норвежские кулинарные рецепты и статьи, опубликованные в книге «</w:t>
      </w:r>
      <w:proofErr w:type="spellStart"/>
      <w:r w:rsidRPr="001854A7">
        <w:rPr>
          <w:rFonts w:ascii="Times New Roman" w:eastAsia="Times New Roman" w:hAnsi="Times New Roman" w:cs="Times New Roman"/>
          <w:color w:val="000000"/>
          <w:sz w:val="24"/>
          <w:szCs w:val="24"/>
          <w:lang w:eastAsia="ru-RU"/>
        </w:rPr>
        <w:t>En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smak</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av</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Østfold</w:t>
      </w:r>
      <w:proofErr w:type="spellEnd"/>
      <w:r w:rsidRPr="001854A7">
        <w:rPr>
          <w:rFonts w:ascii="Times New Roman" w:eastAsia="Times New Roman" w:hAnsi="Times New Roman" w:cs="Times New Roman"/>
          <w:color w:val="000000"/>
          <w:sz w:val="24"/>
          <w:szCs w:val="24"/>
          <w:lang w:eastAsia="ru-RU"/>
        </w:rPr>
        <w:t>», являются одним из многих способов выражения национальной идентичности народа и служат посредником культуры в рамках гастрономического дискурса.</w:t>
      </w:r>
    </w:p>
    <w:p w:rsidR="00C62304" w:rsidRDefault="00C62304" w:rsidP="001C5972">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C62304"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C62304" w:rsidRPr="00310154" w:rsidRDefault="00C62304"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Лексико-семантическое поле «литература» в финском и русском языках</w:t>
            </w:r>
          </w:p>
        </w:tc>
        <w:tc>
          <w:tcPr>
            <w:tcW w:w="5808" w:type="dxa"/>
            <w:tcBorders>
              <w:top w:val="single" w:sz="4" w:space="0" w:color="auto"/>
              <w:left w:val="single" w:sz="4" w:space="0" w:color="auto"/>
              <w:bottom w:val="nil"/>
              <w:right w:val="nil"/>
            </w:tcBorders>
          </w:tcPr>
          <w:p w:rsidR="00C62304" w:rsidRPr="00310154" w:rsidRDefault="00C62304" w:rsidP="00C6230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Pr>
                <w:rFonts w:ascii="Times New Roman" w:eastAsia="MS Mincho" w:hAnsi="Times New Roman" w:cs="Times New Roman"/>
                <w:sz w:val="24"/>
              </w:rPr>
              <w:t>Бойцева</w:t>
            </w:r>
            <w:proofErr w:type="spellEnd"/>
            <w:r>
              <w:rPr>
                <w:rFonts w:ascii="Times New Roman" w:eastAsia="MS Mincho" w:hAnsi="Times New Roman" w:cs="Times New Roman"/>
                <w:sz w:val="24"/>
              </w:rPr>
              <w:t xml:space="preserve"> Дарья Алексеевна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Институт иностранных языков,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РГПУ им. А. И. Герцена</w:t>
            </w:r>
          </w:p>
        </w:tc>
      </w:tr>
      <w:tr w:rsidR="00C62304" w:rsidRPr="00310154" w:rsidTr="000252CB">
        <w:trPr>
          <w:cantSplit/>
          <w:jc w:val="center"/>
        </w:trPr>
        <w:tc>
          <w:tcPr>
            <w:tcW w:w="4320" w:type="dxa"/>
            <w:vMerge/>
            <w:tcBorders>
              <w:top w:val="nil"/>
              <w:left w:val="nil"/>
              <w:bottom w:val="single" w:sz="4" w:space="0" w:color="auto"/>
              <w:right w:val="single" w:sz="4" w:space="0" w:color="auto"/>
            </w:tcBorders>
          </w:tcPr>
          <w:p w:rsidR="00C62304" w:rsidRPr="00310154" w:rsidRDefault="00C62304"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C62304" w:rsidRPr="00310154" w:rsidRDefault="00C62304" w:rsidP="00C6230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Белкина Наталия Вениаминовна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кандидат педагогических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доцент</w:t>
            </w:r>
          </w:p>
        </w:tc>
      </w:tr>
    </w:tbl>
    <w:p w:rsidR="00310154" w:rsidRDefault="00310154" w:rsidP="00310154">
      <w:pPr>
        <w:jc w:val="both"/>
        <w:rPr>
          <w:rFonts w:ascii="Times New Roman" w:hAnsi="Times New Roman" w:cs="Times New Roman"/>
          <w:sz w:val="24"/>
        </w:rPr>
      </w:pP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В данном докладе рассматривается проблема лексико-семантического поля, которая является популярной в лингвистике и активно обсуждается учёными с начала ХХ века. Ей посвящено множество работ, как отечественных, так и зарубежных языковедов, однако точки зрения настолько разнообразны, что вопрос остаётся открытым. Объектом исследования являются лексико-семантические поля слова «литература» в русском и финском языках. Предмет исследования – сходства и различия между составленными ЛСП.</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Актуальность доклада обусловлена недостаточностью теории лексико-семантических полей (далее ЛСП) с практической точки зрения – многие семантические поля не сформированы и не имеют ни одной версии своего воплощения, поэтому не решены задачи, связанные с семантическими полями, в том числе соотношение слова и понятия, синонимия, антонимия, полисемия, сочетаемость. Кроме этого, на настоящий момент отсутствует сопоставление ЛСП слова «литература» в русском и финском языках, позволяющее решить вышеперечисленные задачи. Целью является построение ЛСП слова «литература» в русском и финском языках с последующим сопоставлением и выявлением сходств и различий между ними. Для достижения данной цели были выполнены следующие задачи:</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изучить теоретические осн</w:t>
      </w:r>
      <w:r>
        <w:rPr>
          <w:rFonts w:ascii="Times New Roman" w:hAnsi="Times New Roman" w:cs="Times New Roman"/>
          <w:sz w:val="24"/>
        </w:rPr>
        <w:t xml:space="preserve">овы формирования ЛСП и выделить </w:t>
      </w:r>
      <w:r w:rsidRPr="003515FD">
        <w:rPr>
          <w:rFonts w:ascii="Times New Roman" w:hAnsi="Times New Roman" w:cs="Times New Roman"/>
          <w:sz w:val="24"/>
        </w:rPr>
        <w:t>трактовку понятия ЛСП, в соответ</w:t>
      </w:r>
      <w:r>
        <w:rPr>
          <w:rFonts w:ascii="Times New Roman" w:hAnsi="Times New Roman" w:cs="Times New Roman"/>
          <w:sz w:val="24"/>
        </w:rPr>
        <w:t xml:space="preserve">ствии с которой будет проходить </w:t>
      </w:r>
      <w:r w:rsidRPr="003515FD">
        <w:rPr>
          <w:rFonts w:ascii="Times New Roman" w:hAnsi="Times New Roman" w:cs="Times New Roman"/>
          <w:sz w:val="24"/>
        </w:rPr>
        <w:t>дальнейшая работа</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рассмотреть корреляции ЛСП</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обозначить особенности структуры ЛСП</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выяснить семантику слова «литература» и выделить его особенности в финском и русском языках</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соста</w:t>
      </w:r>
      <w:r>
        <w:rPr>
          <w:rFonts w:ascii="Times New Roman" w:hAnsi="Times New Roman" w:cs="Times New Roman"/>
          <w:sz w:val="24"/>
        </w:rPr>
        <w:t>вить и проанализировать ЛСП «</w:t>
      </w:r>
      <w:proofErr w:type="spellStart"/>
      <w:r>
        <w:rPr>
          <w:rFonts w:ascii="Times New Roman" w:hAnsi="Times New Roman" w:cs="Times New Roman"/>
          <w:sz w:val="24"/>
        </w:rPr>
        <w:t>kirj</w:t>
      </w:r>
      <w:r w:rsidRPr="003515FD">
        <w:rPr>
          <w:rFonts w:ascii="Times New Roman" w:hAnsi="Times New Roman" w:cs="Times New Roman"/>
          <w:sz w:val="24"/>
        </w:rPr>
        <w:t>allisuus</w:t>
      </w:r>
      <w:proofErr w:type="spellEnd"/>
      <w:r w:rsidRPr="003515FD">
        <w:rPr>
          <w:rFonts w:ascii="Times New Roman" w:hAnsi="Times New Roman" w:cs="Times New Roman"/>
          <w:sz w:val="24"/>
        </w:rPr>
        <w:t>»</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составить и проанализировать ЛСП «литература»</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сопоставить ЛСП «</w:t>
      </w:r>
      <w:proofErr w:type="spellStart"/>
      <w:r w:rsidRPr="003515FD">
        <w:rPr>
          <w:rFonts w:ascii="Times New Roman" w:hAnsi="Times New Roman" w:cs="Times New Roman"/>
          <w:sz w:val="24"/>
        </w:rPr>
        <w:t>ki</w:t>
      </w:r>
      <w:proofErr w:type="spellEnd"/>
      <w:r>
        <w:rPr>
          <w:rFonts w:ascii="Times New Roman" w:hAnsi="Times New Roman" w:cs="Times New Roman"/>
          <w:sz w:val="24"/>
          <w:lang w:val="en-US"/>
        </w:rPr>
        <w:t>r</w:t>
      </w:r>
      <w:proofErr w:type="spellStart"/>
      <w:r w:rsidRPr="003515FD">
        <w:rPr>
          <w:rFonts w:ascii="Times New Roman" w:hAnsi="Times New Roman" w:cs="Times New Roman"/>
          <w:sz w:val="24"/>
        </w:rPr>
        <w:t>jallisuus</w:t>
      </w:r>
      <w:proofErr w:type="spellEnd"/>
      <w:r w:rsidRPr="003515FD">
        <w:rPr>
          <w:rFonts w:ascii="Times New Roman" w:hAnsi="Times New Roman" w:cs="Times New Roman"/>
          <w:sz w:val="24"/>
        </w:rPr>
        <w:t>» и «литература»</w:t>
      </w:r>
      <w:r>
        <w:rPr>
          <w:rFonts w:ascii="Times New Roman" w:hAnsi="Times New Roman" w:cs="Times New Roman"/>
          <w:sz w:val="24"/>
        </w:rPr>
        <w:t>.</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xml:space="preserve">В первой части данного доклада рассматриваются теоретические основы изучения лексико-семантического поля, а именно – определение понятия семантического поля, признаки семантического поля и его корреляции (синонимия, </w:t>
      </w:r>
      <w:proofErr w:type="spellStart"/>
      <w:r w:rsidRPr="003515FD">
        <w:rPr>
          <w:rFonts w:ascii="Times New Roman" w:hAnsi="Times New Roman" w:cs="Times New Roman"/>
          <w:sz w:val="24"/>
        </w:rPr>
        <w:t>гипонимия</w:t>
      </w:r>
      <w:proofErr w:type="spellEnd"/>
      <w:r w:rsidRPr="003515FD">
        <w:rPr>
          <w:rFonts w:ascii="Times New Roman" w:hAnsi="Times New Roman" w:cs="Times New Roman"/>
          <w:sz w:val="24"/>
        </w:rPr>
        <w:t xml:space="preserve">, несовместимость, антонимия, корреляция «часть – целое», </w:t>
      </w:r>
      <w:proofErr w:type="spellStart"/>
      <w:r w:rsidRPr="003515FD">
        <w:rPr>
          <w:rFonts w:ascii="Times New Roman" w:hAnsi="Times New Roman" w:cs="Times New Roman"/>
          <w:sz w:val="24"/>
        </w:rPr>
        <w:t>конверсивность</w:t>
      </w:r>
      <w:proofErr w:type="spellEnd"/>
      <w:r w:rsidRPr="003515FD">
        <w:rPr>
          <w:rFonts w:ascii="Times New Roman" w:hAnsi="Times New Roman" w:cs="Times New Roman"/>
          <w:sz w:val="24"/>
        </w:rPr>
        <w:t>, корреляции семантической производности). Также будет освещена тема ассоциативных полей и представлена структура семантического поля (ядро, центральная часть, периферия).</w:t>
      </w:r>
    </w:p>
    <w:p w:rsidR="003515FD" w:rsidRPr="003515FD"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t xml:space="preserve">Вторая часть доклада имеет практическую направленность, раскрывает принцип составления ЛСП в данной работе и представляет анализ ЛСП слова «литература» в </w:t>
      </w:r>
      <w:r>
        <w:rPr>
          <w:rFonts w:ascii="Times New Roman" w:hAnsi="Times New Roman" w:cs="Times New Roman"/>
          <w:sz w:val="24"/>
        </w:rPr>
        <w:t>финском и русском языках, а так</w:t>
      </w:r>
      <w:r w:rsidRPr="003515FD">
        <w:rPr>
          <w:rFonts w:ascii="Times New Roman" w:hAnsi="Times New Roman" w:cs="Times New Roman"/>
          <w:sz w:val="24"/>
        </w:rPr>
        <w:t>же их сопоставление между собой. В рамках семантических полей рассматриваются интернационализмы, наиболее продуктивные корни, корреляции и объём самого поля.</w:t>
      </w:r>
    </w:p>
    <w:p w:rsidR="00C62304" w:rsidRDefault="003515FD" w:rsidP="003515FD">
      <w:pPr>
        <w:spacing w:after="0"/>
        <w:ind w:firstLine="709"/>
        <w:jc w:val="both"/>
        <w:rPr>
          <w:rFonts w:ascii="Times New Roman" w:hAnsi="Times New Roman" w:cs="Times New Roman"/>
          <w:sz w:val="24"/>
        </w:rPr>
      </w:pPr>
      <w:r w:rsidRPr="003515FD">
        <w:rPr>
          <w:rFonts w:ascii="Times New Roman" w:hAnsi="Times New Roman" w:cs="Times New Roman"/>
          <w:sz w:val="24"/>
        </w:rPr>
        <w:lastRenderedPageBreak/>
        <w:t>Заключительная часть предполагает демонстрацию графического изображения составленных полей, характеристику теоретической и практи</w:t>
      </w:r>
      <w:r>
        <w:rPr>
          <w:rFonts w:ascii="Times New Roman" w:hAnsi="Times New Roman" w:cs="Times New Roman"/>
          <w:sz w:val="24"/>
        </w:rPr>
        <w:t>ческой значимости работы, а так</w:t>
      </w:r>
      <w:r w:rsidRPr="003515FD">
        <w:rPr>
          <w:rFonts w:ascii="Times New Roman" w:hAnsi="Times New Roman" w:cs="Times New Roman"/>
          <w:sz w:val="24"/>
        </w:rPr>
        <w:t>же её перспектив.</w:t>
      </w:r>
    </w:p>
    <w:p w:rsidR="003515FD" w:rsidRDefault="003515FD" w:rsidP="003515FD">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C62304"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C62304" w:rsidRPr="00310154" w:rsidRDefault="00DD1BD7"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Грамматические особенности коммерческих текстов на шведском языке</w:t>
            </w:r>
          </w:p>
        </w:tc>
        <w:tc>
          <w:tcPr>
            <w:tcW w:w="5808" w:type="dxa"/>
            <w:tcBorders>
              <w:top w:val="single" w:sz="4" w:space="0" w:color="auto"/>
              <w:left w:val="single" w:sz="4" w:space="0" w:color="auto"/>
              <w:bottom w:val="nil"/>
              <w:right w:val="nil"/>
            </w:tcBorders>
          </w:tcPr>
          <w:p w:rsidR="00C62304" w:rsidRPr="00310154" w:rsidRDefault="00C62304" w:rsidP="00C6230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Кропачева Анна Викторовна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Филологический факультет,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C62304" w:rsidRPr="00310154" w:rsidTr="000252CB">
        <w:trPr>
          <w:cantSplit/>
          <w:jc w:val="center"/>
        </w:trPr>
        <w:tc>
          <w:tcPr>
            <w:tcW w:w="4320" w:type="dxa"/>
            <w:vMerge/>
            <w:tcBorders>
              <w:top w:val="nil"/>
              <w:left w:val="nil"/>
              <w:bottom w:val="single" w:sz="4" w:space="0" w:color="auto"/>
              <w:right w:val="single" w:sz="4" w:space="0" w:color="auto"/>
            </w:tcBorders>
          </w:tcPr>
          <w:p w:rsidR="00C62304" w:rsidRPr="00310154" w:rsidRDefault="00C62304"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C62304" w:rsidRPr="00310154" w:rsidRDefault="00C62304" w:rsidP="00C6230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Григорьева Юлиана Михайловна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старший преподаватель</w:t>
            </w:r>
          </w:p>
        </w:tc>
      </w:tr>
    </w:tbl>
    <w:p w:rsidR="00C62304" w:rsidRDefault="00C62304" w:rsidP="00310154">
      <w:pPr>
        <w:jc w:val="both"/>
        <w:rPr>
          <w:rFonts w:ascii="Times New Roman" w:hAnsi="Times New Roman" w:cs="Times New Roman"/>
          <w:sz w:val="24"/>
        </w:rPr>
      </w:pPr>
    </w:p>
    <w:p w:rsidR="00366E9C" w:rsidRDefault="00366E9C" w:rsidP="00366E9C">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Данный доклад посвящен комплексному исследованию грамматических особенностей коммерческих текстов на шведском языке. Коммерческий текст как единица маркетинговой коммуникации выступает объединяющим понятием для продвигающих текстов (текстов, написанных с целью продвижения имиджа компании) и продающих текстов (текстов, призывающих читателя к целевому действию – покупке товаров или услуг). Прежде чем перейти к непосредственно лингвистическому анализу, автор дает обобщенную характеристику коммерческого текста, выделяет его структурные элементы - слоган, заголовок, основной рекламный текст - и коммуникативный эффект, который они должны оказывать на читателя. Также в работе рассматриваются критерии «уникальности» и «</w:t>
      </w:r>
      <w:proofErr w:type="spellStart"/>
      <w:r w:rsidRPr="001854A7">
        <w:rPr>
          <w:rFonts w:ascii="Times New Roman" w:eastAsia="Times New Roman" w:hAnsi="Times New Roman" w:cs="Times New Roman"/>
          <w:color w:val="000000"/>
          <w:sz w:val="24"/>
          <w:szCs w:val="24"/>
          <w:lang w:eastAsia="ru-RU"/>
        </w:rPr>
        <w:t>оптимизированности</w:t>
      </w:r>
      <w:proofErr w:type="spellEnd"/>
      <w:r w:rsidRPr="001854A7">
        <w:rPr>
          <w:rFonts w:ascii="Times New Roman" w:eastAsia="Times New Roman" w:hAnsi="Times New Roman" w:cs="Times New Roman"/>
          <w:color w:val="000000"/>
          <w:sz w:val="24"/>
          <w:szCs w:val="24"/>
          <w:lang w:eastAsia="ru-RU"/>
        </w:rPr>
        <w:t xml:space="preserve">» текста и проводится исследование того, как достижение данных параметров сказывается на морфологическом и синтаксическом уровнях. Таким образом, можно говорить о том, что работа носит междисциплинарный характер и написана на стыке маркетинга и лингвистики. </w:t>
      </w:r>
    </w:p>
    <w:p w:rsidR="00366E9C" w:rsidRDefault="00366E9C" w:rsidP="00366E9C">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В докладе предпринята попытка создать усредненную характеристику шведского коммерческого текста, на основе которой в перспективе можно дать практические рекомендации переводчикам и копирайтерам, работающим над локализацией коммерческих текстов. Для достижения поставленной цели выполнен лингвистический анализ на </w:t>
      </w:r>
      <w:proofErr w:type="spellStart"/>
      <w:r w:rsidRPr="001854A7">
        <w:rPr>
          <w:rFonts w:ascii="Times New Roman" w:eastAsia="Times New Roman" w:hAnsi="Times New Roman" w:cs="Times New Roman"/>
          <w:color w:val="000000"/>
          <w:sz w:val="24"/>
          <w:szCs w:val="24"/>
          <w:lang w:eastAsia="ru-RU"/>
        </w:rPr>
        <w:t>морфолгическом</w:t>
      </w:r>
      <w:proofErr w:type="spellEnd"/>
      <w:r w:rsidRPr="001854A7">
        <w:rPr>
          <w:rFonts w:ascii="Times New Roman" w:eastAsia="Times New Roman" w:hAnsi="Times New Roman" w:cs="Times New Roman"/>
          <w:color w:val="000000"/>
          <w:sz w:val="24"/>
          <w:szCs w:val="24"/>
          <w:lang w:eastAsia="ru-RU"/>
        </w:rPr>
        <w:t xml:space="preserve"> и синтаксическом уровнях. </w:t>
      </w:r>
    </w:p>
    <w:p w:rsidR="00366E9C" w:rsidRDefault="00366E9C" w:rsidP="00366E9C">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С точки зрения морфологии рассматриваются особенности употребления различных частей речи, их функционирование и дистрибуция. Исследуется частотность глагольных форм (в особенности, императива и инфинитива), сравнительной и превосходной степеней прилагательных. Отдельное внимание автор уделяет исследованию закономерностей в употреблении личных и притяжательных местоимений. В данном аспекте наблюдается значительное расхождение с традицией русского языка, в котором местоимения, особенно притяжательные, обычно опускаются во избежание речевой избыточности и штампов. Результаты исследования показали, что шведские авторы, напротив, стремятся к персонификации текстов и активно используют местоимения. Также было установлено, что чаще встречаются местоимения второго лица, а не первого, так как рекламодатели стремятся показать, что фокус рекламной кампании сосредоточен на потребностях клиента, а не интересах предприятия.</w:t>
      </w:r>
    </w:p>
    <w:p w:rsidR="00366E9C" w:rsidRDefault="00366E9C" w:rsidP="00366E9C">
      <w:pPr>
        <w:spacing w:after="0"/>
        <w:ind w:firstLine="709"/>
        <w:jc w:val="both"/>
        <w:rPr>
          <w:rFonts w:ascii="Times New Roman" w:hAnsi="Times New Roman" w:cs="Times New Roman"/>
          <w:sz w:val="24"/>
        </w:rPr>
      </w:pPr>
      <w:r w:rsidRPr="001854A7">
        <w:rPr>
          <w:rFonts w:ascii="Times New Roman" w:eastAsia="Times New Roman" w:hAnsi="Times New Roman" w:cs="Times New Roman"/>
          <w:color w:val="000000"/>
          <w:sz w:val="24"/>
          <w:szCs w:val="24"/>
          <w:lang w:eastAsia="ru-RU"/>
        </w:rPr>
        <w:t>На уровне синтаксиса исследуется длина и структура предложений, степень легкости их восприятия и наличие/отсутствие синтаксических приемов художественной изобразительности, таких как, например, эллипсис и парцелляция. Автор рассматривает коммерческие тексты разного объема и замечает, что чем короче коммерческий текст, тем, как правило, сильнее он отклоняется от синтаксической нормы. Так, электронная рассылка из восьми предложений оказалась насыщена средствами экспрессивного синтаксиса гораздо больше, чем сравнительно объемный текст печатного каталога.</w:t>
      </w:r>
    </w:p>
    <w:p w:rsidR="00366E9C" w:rsidRDefault="00366E9C" w:rsidP="00366E9C">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366E9C"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366E9C" w:rsidRPr="00DD1BD7" w:rsidRDefault="00366E9C"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lastRenderedPageBreak/>
              <w:t>Словообразовательные особенности лексем морского языка в Норвегии</w:t>
            </w:r>
          </w:p>
        </w:tc>
        <w:tc>
          <w:tcPr>
            <w:tcW w:w="5808" w:type="dxa"/>
            <w:tcBorders>
              <w:top w:val="single" w:sz="4" w:space="0" w:color="auto"/>
              <w:left w:val="single" w:sz="4" w:space="0" w:color="auto"/>
              <w:bottom w:val="nil"/>
              <w:right w:val="nil"/>
            </w:tcBorders>
          </w:tcPr>
          <w:p w:rsidR="00366E9C" w:rsidRPr="00310154" w:rsidRDefault="00366E9C"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Колмакова Арина Васильевна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Филологический факультет,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366E9C" w:rsidRPr="00310154" w:rsidTr="000252CB">
        <w:trPr>
          <w:cantSplit/>
          <w:jc w:val="center"/>
        </w:trPr>
        <w:tc>
          <w:tcPr>
            <w:tcW w:w="4320" w:type="dxa"/>
            <w:vMerge/>
            <w:tcBorders>
              <w:top w:val="nil"/>
              <w:left w:val="nil"/>
              <w:bottom w:val="single" w:sz="4" w:space="0" w:color="auto"/>
              <w:right w:val="single" w:sz="4" w:space="0" w:color="auto"/>
            </w:tcBorders>
          </w:tcPr>
          <w:p w:rsidR="00366E9C" w:rsidRPr="00310154" w:rsidRDefault="00366E9C"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366E9C" w:rsidRPr="00310154" w:rsidRDefault="00366E9C"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Ливанова Александра Николаевна, кандидат филологических наук, доцент</w:t>
            </w:r>
          </w:p>
        </w:tc>
      </w:tr>
    </w:tbl>
    <w:p w:rsidR="00366E9C" w:rsidRDefault="00366E9C" w:rsidP="00366E9C">
      <w:pPr>
        <w:jc w:val="center"/>
        <w:rPr>
          <w:rFonts w:ascii="Times New Roman" w:hAnsi="Times New Roman" w:cs="Times New Roman"/>
          <w:sz w:val="24"/>
        </w:rPr>
      </w:pPr>
    </w:p>
    <w:p w:rsidR="00366E9C" w:rsidRPr="00887519" w:rsidRDefault="00366E9C" w:rsidP="00366E9C">
      <w:pPr>
        <w:spacing w:after="0"/>
        <w:ind w:firstLine="709"/>
        <w:jc w:val="both"/>
        <w:rPr>
          <w:rFonts w:ascii="Times New Roman" w:hAnsi="Times New Roman" w:cs="Times New Roman"/>
          <w:sz w:val="24"/>
        </w:rPr>
      </w:pPr>
      <w:r w:rsidRPr="00887519">
        <w:rPr>
          <w:rFonts w:ascii="Times New Roman" w:hAnsi="Times New Roman" w:cs="Times New Roman"/>
          <w:sz w:val="24"/>
        </w:rPr>
        <w:t>Доклад посвящен исследованию словообразовательных особенностей лексики норвежского морского языка. Изучение данной темы представляет интерес для исследования, поскольку связано, с одной стороны, с историей и культурой Норвегии, а с другой – с формированием и обогащением норвежского языка, ведь особенно активное расширение лексического состава происходит в важных для жизни языкового коллектива областях, и для Норвегии это, помимо прочего, мореплавание и судостроение.</w:t>
      </w:r>
    </w:p>
    <w:p w:rsidR="00366E9C" w:rsidRPr="00887519" w:rsidRDefault="00366E9C" w:rsidP="00366E9C">
      <w:pPr>
        <w:spacing w:after="0"/>
        <w:ind w:firstLine="709"/>
        <w:jc w:val="both"/>
        <w:rPr>
          <w:rFonts w:ascii="Times New Roman" w:hAnsi="Times New Roman" w:cs="Times New Roman"/>
          <w:sz w:val="24"/>
        </w:rPr>
      </w:pPr>
      <w:r w:rsidRPr="00887519">
        <w:rPr>
          <w:rFonts w:ascii="Times New Roman" w:hAnsi="Times New Roman" w:cs="Times New Roman"/>
          <w:sz w:val="24"/>
        </w:rPr>
        <w:t xml:space="preserve">В докладе будут кратко рассмотрены главные черты морской лексики в норвежском языке, произведены систематизация лексем на основе способов словообразования и анализ особенностей композитов. Материалом исследования являются лексемы из словаря В. </w:t>
      </w:r>
      <w:proofErr w:type="spellStart"/>
      <w:r w:rsidRPr="00887519">
        <w:rPr>
          <w:rFonts w:ascii="Times New Roman" w:hAnsi="Times New Roman" w:cs="Times New Roman"/>
          <w:sz w:val="24"/>
        </w:rPr>
        <w:t>Клавица</w:t>
      </w:r>
      <w:proofErr w:type="spellEnd"/>
      <w:r w:rsidRPr="00887519">
        <w:rPr>
          <w:rFonts w:ascii="Times New Roman" w:hAnsi="Times New Roman" w:cs="Times New Roman"/>
          <w:sz w:val="24"/>
        </w:rPr>
        <w:t xml:space="preserve"> (W. </w:t>
      </w:r>
      <w:proofErr w:type="spellStart"/>
      <w:r w:rsidRPr="00887519">
        <w:rPr>
          <w:rFonts w:ascii="Times New Roman" w:hAnsi="Times New Roman" w:cs="Times New Roman"/>
          <w:sz w:val="24"/>
        </w:rPr>
        <w:t>Claviez</w:t>
      </w:r>
      <w:proofErr w:type="spellEnd"/>
      <w:r w:rsidRPr="00887519">
        <w:rPr>
          <w:rFonts w:ascii="Times New Roman" w:hAnsi="Times New Roman" w:cs="Times New Roman"/>
          <w:sz w:val="24"/>
        </w:rPr>
        <w:t>) «</w:t>
      </w:r>
      <w:proofErr w:type="spellStart"/>
      <w:r w:rsidRPr="00887519">
        <w:rPr>
          <w:rFonts w:ascii="Times New Roman" w:hAnsi="Times New Roman" w:cs="Times New Roman"/>
          <w:sz w:val="24"/>
        </w:rPr>
        <w:t>Sjøfartsleksikon</w:t>
      </w:r>
      <w:proofErr w:type="spellEnd"/>
      <w:r w:rsidRPr="00887519">
        <w:rPr>
          <w:rFonts w:ascii="Times New Roman" w:hAnsi="Times New Roman" w:cs="Times New Roman"/>
          <w:sz w:val="24"/>
        </w:rPr>
        <w:t>» («Морской словарь») [1]. Справочный материал взят в основном из учебного пособия для студентов В. П. Беркова «Норвежская лексикология» [2] и справочной грамматики норвежского языка «</w:t>
      </w:r>
      <w:proofErr w:type="spellStart"/>
      <w:r w:rsidRPr="00887519">
        <w:rPr>
          <w:rFonts w:ascii="Times New Roman" w:hAnsi="Times New Roman" w:cs="Times New Roman"/>
          <w:sz w:val="24"/>
        </w:rPr>
        <w:t>Referansegrammatikk</w:t>
      </w:r>
      <w:proofErr w:type="spellEnd"/>
      <w:r w:rsidRPr="00887519">
        <w:rPr>
          <w:rFonts w:ascii="Times New Roman" w:hAnsi="Times New Roman" w:cs="Times New Roman"/>
          <w:sz w:val="24"/>
        </w:rPr>
        <w:t>» [3]. В ходе работы были использованы метод сплошной выборки из норвежского словаря морских терминов, а также типологический и описательный методы.</w:t>
      </w:r>
    </w:p>
    <w:p w:rsidR="00366E9C" w:rsidRPr="00887519" w:rsidRDefault="00366E9C" w:rsidP="00366E9C">
      <w:pPr>
        <w:spacing w:after="0"/>
        <w:ind w:firstLine="709"/>
        <w:jc w:val="both"/>
        <w:rPr>
          <w:rFonts w:ascii="Times New Roman" w:hAnsi="Times New Roman" w:cs="Times New Roman"/>
          <w:sz w:val="24"/>
        </w:rPr>
      </w:pPr>
      <w:r w:rsidRPr="00887519">
        <w:rPr>
          <w:rFonts w:ascii="Times New Roman" w:hAnsi="Times New Roman" w:cs="Times New Roman"/>
          <w:sz w:val="24"/>
        </w:rPr>
        <w:t xml:space="preserve">Подробнее в докладе мы остановимся на аффиксальном словопроизводстве норвежской морской лексики. Кроме того, будет представлено исследование </w:t>
      </w:r>
      <w:proofErr w:type="spellStart"/>
      <w:r w:rsidRPr="00887519">
        <w:rPr>
          <w:rFonts w:ascii="Times New Roman" w:hAnsi="Times New Roman" w:cs="Times New Roman"/>
          <w:sz w:val="24"/>
        </w:rPr>
        <w:t>неаффиксальных</w:t>
      </w:r>
      <w:proofErr w:type="spellEnd"/>
      <w:r w:rsidRPr="00887519">
        <w:rPr>
          <w:rFonts w:ascii="Times New Roman" w:hAnsi="Times New Roman" w:cs="Times New Roman"/>
          <w:sz w:val="24"/>
        </w:rPr>
        <w:t xml:space="preserve"> способов словообразования, особое внимание будет уделено </w:t>
      </w:r>
      <w:proofErr w:type="spellStart"/>
      <w:r w:rsidRPr="00887519">
        <w:rPr>
          <w:rFonts w:ascii="Times New Roman" w:hAnsi="Times New Roman" w:cs="Times New Roman"/>
          <w:sz w:val="24"/>
        </w:rPr>
        <w:t>основосложению</w:t>
      </w:r>
      <w:proofErr w:type="spellEnd"/>
      <w:r w:rsidRPr="00887519">
        <w:rPr>
          <w:rFonts w:ascii="Times New Roman" w:hAnsi="Times New Roman" w:cs="Times New Roman"/>
          <w:sz w:val="24"/>
        </w:rPr>
        <w:t xml:space="preserve"> как важнейшему пути пополнения словарного состава норвежского языка. </w:t>
      </w:r>
    </w:p>
    <w:p w:rsidR="00366E9C" w:rsidRPr="00887519" w:rsidRDefault="00366E9C" w:rsidP="00366E9C">
      <w:pPr>
        <w:spacing w:after="0"/>
        <w:ind w:firstLine="709"/>
        <w:jc w:val="both"/>
        <w:rPr>
          <w:rFonts w:ascii="Times New Roman" w:hAnsi="Times New Roman" w:cs="Times New Roman"/>
          <w:sz w:val="24"/>
        </w:rPr>
      </w:pPr>
      <w:r w:rsidRPr="00887519">
        <w:rPr>
          <w:rFonts w:ascii="Times New Roman" w:hAnsi="Times New Roman" w:cs="Times New Roman"/>
          <w:sz w:val="24"/>
        </w:rPr>
        <w:t xml:space="preserve">В ходе работы установлено, что важные исторические события в Норвегии находят отражение в развитии норвежского морского языка, в том числе в его словообразовательных особенностях. Анализ путей обогащения лексического состава морского языка в Норвегии показал, что с помощью аффиксации образовано большое количество лексем (48,4%), были также выявлены наиболее и наименее частотные аффиксы. Тем не менее </w:t>
      </w:r>
      <w:proofErr w:type="spellStart"/>
      <w:r w:rsidRPr="00887519">
        <w:rPr>
          <w:rFonts w:ascii="Times New Roman" w:hAnsi="Times New Roman" w:cs="Times New Roman"/>
          <w:sz w:val="24"/>
        </w:rPr>
        <w:t>неаффиксальными</w:t>
      </w:r>
      <w:proofErr w:type="spellEnd"/>
      <w:r w:rsidRPr="00887519">
        <w:rPr>
          <w:rFonts w:ascii="Times New Roman" w:hAnsi="Times New Roman" w:cs="Times New Roman"/>
          <w:sz w:val="24"/>
        </w:rPr>
        <w:t xml:space="preserve"> способами словообразования произведено большее число рассмотренных слов (52,1%), при этом значительная их часть образована путем словосложения (93,9%). Помимо этого, удалось определить самую обширную по количеству лексем группу сложных слов – субстантивные композиты (84,3%), и самую малочисленную – группа, где компоненты композитов – основы прилагательного и существительного (3,6%).</w:t>
      </w:r>
    </w:p>
    <w:p w:rsidR="00366E9C" w:rsidRPr="00887519" w:rsidRDefault="00366E9C" w:rsidP="00366E9C">
      <w:pPr>
        <w:spacing w:after="0"/>
        <w:ind w:firstLine="709"/>
        <w:jc w:val="both"/>
        <w:rPr>
          <w:rFonts w:ascii="Times New Roman" w:hAnsi="Times New Roman" w:cs="Times New Roman"/>
          <w:sz w:val="24"/>
        </w:rPr>
      </w:pPr>
      <w:r w:rsidRPr="00887519">
        <w:rPr>
          <w:rFonts w:ascii="Times New Roman" w:hAnsi="Times New Roman" w:cs="Times New Roman"/>
          <w:sz w:val="24"/>
        </w:rPr>
        <w:t>Итак, заявленная тема обширна и заслуживает детального рассмотрения.</w:t>
      </w:r>
    </w:p>
    <w:p w:rsidR="00366E9C" w:rsidRPr="00BA0AF6" w:rsidRDefault="00405E36" w:rsidP="00366E9C">
      <w:pPr>
        <w:spacing w:after="0"/>
        <w:ind w:firstLine="709"/>
        <w:jc w:val="both"/>
        <w:rPr>
          <w:rFonts w:ascii="Times New Roman" w:hAnsi="Times New Roman" w:cs="Times New Roman"/>
          <w:sz w:val="24"/>
          <w:lang w:val="fi-FI"/>
        </w:rPr>
      </w:pPr>
      <w:r>
        <w:rPr>
          <w:rFonts w:ascii="Times New Roman" w:hAnsi="Times New Roman" w:cs="Times New Roman"/>
          <w:sz w:val="24"/>
        </w:rPr>
        <w:t>Литература</w:t>
      </w:r>
      <w:r w:rsidR="00366E9C" w:rsidRPr="00BA0AF6">
        <w:rPr>
          <w:rFonts w:ascii="Times New Roman" w:hAnsi="Times New Roman" w:cs="Times New Roman"/>
          <w:sz w:val="24"/>
          <w:lang w:val="fi-FI"/>
        </w:rPr>
        <w:t>:</w:t>
      </w:r>
    </w:p>
    <w:p w:rsidR="00366E9C" w:rsidRPr="00BA0AF6" w:rsidRDefault="00366E9C" w:rsidP="00366E9C">
      <w:pPr>
        <w:spacing w:after="0"/>
        <w:ind w:firstLine="709"/>
        <w:jc w:val="both"/>
        <w:rPr>
          <w:rFonts w:ascii="Times New Roman" w:hAnsi="Times New Roman" w:cs="Times New Roman"/>
          <w:sz w:val="24"/>
          <w:lang w:val="fi-FI"/>
        </w:rPr>
      </w:pPr>
      <w:r w:rsidRPr="00BA0AF6">
        <w:rPr>
          <w:rFonts w:ascii="Times New Roman" w:hAnsi="Times New Roman" w:cs="Times New Roman"/>
          <w:sz w:val="24"/>
          <w:lang w:val="fi-FI"/>
        </w:rPr>
        <w:t xml:space="preserve">1. Claviez W. Sjøfartsleksikon – en maritim håndbok. Oslo: Teknologisk Forlag, 1980. </w:t>
      </w:r>
      <w:r w:rsidR="00683D24" w:rsidRPr="00683D24">
        <w:rPr>
          <w:rFonts w:ascii="Times New Roman" w:hAnsi="Times New Roman" w:cs="Times New Roman"/>
          <w:sz w:val="24"/>
          <w:lang w:val="fi-FI"/>
        </w:rPr>
        <w:t>-</w:t>
      </w:r>
      <w:r w:rsidR="00683D24">
        <w:rPr>
          <w:rFonts w:ascii="Times New Roman" w:hAnsi="Times New Roman" w:cs="Times New Roman"/>
          <w:sz w:val="24"/>
        </w:rPr>
        <w:t xml:space="preserve"> </w:t>
      </w:r>
      <w:r w:rsidRPr="00BA0AF6">
        <w:rPr>
          <w:rFonts w:ascii="Times New Roman" w:hAnsi="Times New Roman" w:cs="Times New Roman"/>
          <w:sz w:val="24"/>
          <w:lang w:val="fi-FI"/>
        </w:rPr>
        <w:t xml:space="preserve">283 s. </w:t>
      </w:r>
    </w:p>
    <w:p w:rsidR="00366E9C" w:rsidRPr="00366E9C" w:rsidRDefault="00366E9C" w:rsidP="00366E9C">
      <w:pPr>
        <w:spacing w:after="0"/>
        <w:ind w:firstLine="709"/>
        <w:jc w:val="both"/>
        <w:rPr>
          <w:rFonts w:ascii="Times New Roman" w:hAnsi="Times New Roman" w:cs="Times New Roman"/>
          <w:sz w:val="24"/>
          <w:lang w:val="en-US"/>
        </w:rPr>
      </w:pPr>
      <w:r w:rsidRPr="00BA0AF6">
        <w:rPr>
          <w:rFonts w:ascii="Times New Roman" w:hAnsi="Times New Roman" w:cs="Times New Roman"/>
          <w:sz w:val="24"/>
          <w:lang w:val="fi-FI"/>
        </w:rPr>
        <w:t xml:space="preserve">2. </w:t>
      </w:r>
      <w:r w:rsidRPr="00887519">
        <w:rPr>
          <w:rFonts w:ascii="Times New Roman" w:hAnsi="Times New Roman" w:cs="Times New Roman"/>
          <w:sz w:val="24"/>
        </w:rPr>
        <w:t>Берков</w:t>
      </w:r>
      <w:r w:rsidRPr="00BA0AF6">
        <w:rPr>
          <w:rFonts w:ascii="Times New Roman" w:hAnsi="Times New Roman" w:cs="Times New Roman"/>
          <w:sz w:val="24"/>
          <w:lang w:val="fi-FI"/>
        </w:rPr>
        <w:t xml:space="preserve"> </w:t>
      </w:r>
      <w:r w:rsidRPr="00887519">
        <w:rPr>
          <w:rFonts w:ascii="Times New Roman" w:hAnsi="Times New Roman" w:cs="Times New Roman"/>
          <w:sz w:val="24"/>
        </w:rPr>
        <w:t>В</w:t>
      </w:r>
      <w:r w:rsidRPr="00BA0AF6">
        <w:rPr>
          <w:rFonts w:ascii="Times New Roman" w:hAnsi="Times New Roman" w:cs="Times New Roman"/>
          <w:sz w:val="24"/>
          <w:lang w:val="fi-FI"/>
        </w:rPr>
        <w:t xml:space="preserve">. </w:t>
      </w:r>
      <w:r w:rsidRPr="00887519">
        <w:rPr>
          <w:rFonts w:ascii="Times New Roman" w:hAnsi="Times New Roman" w:cs="Times New Roman"/>
          <w:sz w:val="24"/>
        </w:rPr>
        <w:t>П</w:t>
      </w:r>
      <w:r w:rsidRPr="00BA0AF6">
        <w:rPr>
          <w:rFonts w:ascii="Times New Roman" w:hAnsi="Times New Roman" w:cs="Times New Roman"/>
          <w:sz w:val="24"/>
          <w:lang w:val="fi-FI"/>
        </w:rPr>
        <w:t xml:space="preserve">. </w:t>
      </w:r>
      <w:r w:rsidRPr="00887519">
        <w:rPr>
          <w:rFonts w:ascii="Times New Roman" w:hAnsi="Times New Roman" w:cs="Times New Roman"/>
          <w:sz w:val="24"/>
        </w:rPr>
        <w:t>Норвежская</w:t>
      </w:r>
      <w:r w:rsidRPr="00BA0AF6">
        <w:rPr>
          <w:rFonts w:ascii="Times New Roman" w:hAnsi="Times New Roman" w:cs="Times New Roman"/>
          <w:sz w:val="24"/>
          <w:lang w:val="fi-FI"/>
        </w:rPr>
        <w:t xml:space="preserve"> </w:t>
      </w:r>
      <w:r w:rsidRPr="00887519">
        <w:rPr>
          <w:rFonts w:ascii="Times New Roman" w:hAnsi="Times New Roman" w:cs="Times New Roman"/>
          <w:sz w:val="24"/>
        </w:rPr>
        <w:t>лексикология</w:t>
      </w:r>
      <w:r w:rsidRPr="00BA0AF6">
        <w:rPr>
          <w:rFonts w:ascii="Times New Roman" w:hAnsi="Times New Roman" w:cs="Times New Roman"/>
          <w:sz w:val="24"/>
          <w:lang w:val="fi-FI"/>
        </w:rPr>
        <w:t xml:space="preserve">. </w:t>
      </w:r>
      <w:r w:rsidRPr="00887519">
        <w:rPr>
          <w:rFonts w:ascii="Times New Roman" w:hAnsi="Times New Roman" w:cs="Times New Roman"/>
          <w:sz w:val="24"/>
        </w:rPr>
        <w:t xml:space="preserve">СПб: Издательство Санкт-Петербургского университета, </w:t>
      </w:r>
      <w:proofErr w:type="gramStart"/>
      <w:r w:rsidRPr="00887519">
        <w:rPr>
          <w:rFonts w:ascii="Times New Roman" w:hAnsi="Times New Roman" w:cs="Times New Roman"/>
          <w:sz w:val="24"/>
        </w:rPr>
        <w:t>1994.</w:t>
      </w:r>
      <w:r w:rsidR="00683D24">
        <w:rPr>
          <w:rFonts w:ascii="Times New Roman" w:hAnsi="Times New Roman" w:cs="Times New Roman"/>
          <w:sz w:val="24"/>
        </w:rPr>
        <w:t>-</w:t>
      </w:r>
      <w:proofErr w:type="gramEnd"/>
      <w:r w:rsidR="00683D24">
        <w:rPr>
          <w:rFonts w:ascii="Times New Roman" w:hAnsi="Times New Roman" w:cs="Times New Roman"/>
          <w:sz w:val="24"/>
        </w:rPr>
        <w:t xml:space="preserve"> </w:t>
      </w:r>
      <w:r w:rsidRPr="00887519">
        <w:rPr>
          <w:rFonts w:ascii="Times New Roman" w:hAnsi="Times New Roman" w:cs="Times New Roman"/>
          <w:sz w:val="24"/>
        </w:rPr>
        <w:t xml:space="preserve"> </w:t>
      </w:r>
      <w:r w:rsidRPr="00366E9C">
        <w:rPr>
          <w:rFonts w:ascii="Times New Roman" w:hAnsi="Times New Roman" w:cs="Times New Roman"/>
          <w:sz w:val="24"/>
          <w:lang w:val="en-US"/>
        </w:rPr>
        <w:t xml:space="preserve">184 </w:t>
      </w:r>
      <w:r w:rsidRPr="00887519">
        <w:rPr>
          <w:rFonts w:ascii="Times New Roman" w:hAnsi="Times New Roman" w:cs="Times New Roman"/>
          <w:sz w:val="24"/>
        </w:rPr>
        <w:t>с</w:t>
      </w:r>
      <w:r w:rsidRPr="00366E9C">
        <w:rPr>
          <w:rFonts w:ascii="Times New Roman" w:hAnsi="Times New Roman" w:cs="Times New Roman"/>
          <w:sz w:val="24"/>
          <w:lang w:val="en-US"/>
        </w:rPr>
        <w:t>.</w:t>
      </w:r>
    </w:p>
    <w:p w:rsidR="00366E9C" w:rsidRDefault="00366E9C" w:rsidP="00366E9C">
      <w:pPr>
        <w:spacing w:after="0"/>
        <w:ind w:firstLine="709"/>
        <w:jc w:val="both"/>
        <w:rPr>
          <w:rFonts w:ascii="Times New Roman" w:hAnsi="Times New Roman" w:cs="Times New Roman"/>
          <w:sz w:val="24"/>
        </w:rPr>
      </w:pPr>
      <w:r w:rsidRPr="00887519">
        <w:rPr>
          <w:rFonts w:ascii="Times New Roman" w:hAnsi="Times New Roman" w:cs="Times New Roman"/>
          <w:sz w:val="24"/>
          <w:lang w:val="en-US"/>
        </w:rPr>
        <w:t xml:space="preserve">3. </w:t>
      </w:r>
      <w:proofErr w:type="spellStart"/>
      <w:r w:rsidRPr="00887519">
        <w:rPr>
          <w:rFonts w:ascii="Times New Roman" w:hAnsi="Times New Roman" w:cs="Times New Roman"/>
          <w:sz w:val="24"/>
          <w:lang w:val="en-US"/>
        </w:rPr>
        <w:t>Faarlund</w:t>
      </w:r>
      <w:proofErr w:type="spellEnd"/>
      <w:r w:rsidRPr="00887519">
        <w:rPr>
          <w:rFonts w:ascii="Times New Roman" w:hAnsi="Times New Roman" w:cs="Times New Roman"/>
          <w:sz w:val="24"/>
          <w:lang w:val="en-US"/>
        </w:rPr>
        <w:t xml:space="preserve"> J. T., Lie S., </w:t>
      </w:r>
      <w:proofErr w:type="spellStart"/>
      <w:r w:rsidRPr="00887519">
        <w:rPr>
          <w:rFonts w:ascii="Times New Roman" w:hAnsi="Times New Roman" w:cs="Times New Roman"/>
          <w:sz w:val="24"/>
          <w:lang w:val="en-US"/>
        </w:rPr>
        <w:t>Vannebo</w:t>
      </w:r>
      <w:proofErr w:type="spellEnd"/>
      <w:r w:rsidRPr="00887519">
        <w:rPr>
          <w:rFonts w:ascii="Times New Roman" w:hAnsi="Times New Roman" w:cs="Times New Roman"/>
          <w:sz w:val="24"/>
          <w:lang w:val="en-US"/>
        </w:rPr>
        <w:t xml:space="preserve"> K. I. </w:t>
      </w:r>
      <w:proofErr w:type="spellStart"/>
      <w:r w:rsidRPr="00887519">
        <w:rPr>
          <w:rFonts w:ascii="Times New Roman" w:hAnsi="Times New Roman" w:cs="Times New Roman"/>
          <w:sz w:val="24"/>
          <w:lang w:val="en-US"/>
        </w:rPr>
        <w:t>Norsk</w:t>
      </w:r>
      <w:proofErr w:type="spellEnd"/>
      <w:r w:rsidRPr="00887519">
        <w:rPr>
          <w:rFonts w:ascii="Times New Roman" w:hAnsi="Times New Roman" w:cs="Times New Roman"/>
          <w:sz w:val="24"/>
          <w:lang w:val="en-US"/>
        </w:rPr>
        <w:t xml:space="preserve"> </w:t>
      </w:r>
      <w:proofErr w:type="spellStart"/>
      <w:r w:rsidRPr="00887519">
        <w:rPr>
          <w:rFonts w:ascii="Times New Roman" w:hAnsi="Times New Roman" w:cs="Times New Roman"/>
          <w:sz w:val="24"/>
          <w:lang w:val="en-US"/>
        </w:rPr>
        <w:t>Referansegrammatikk</w:t>
      </w:r>
      <w:proofErr w:type="spellEnd"/>
      <w:r w:rsidRPr="00887519">
        <w:rPr>
          <w:rFonts w:ascii="Times New Roman" w:hAnsi="Times New Roman" w:cs="Times New Roman"/>
          <w:sz w:val="24"/>
          <w:lang w:val="en-US"/>
        </w:rPr>
        <w:t xml:space="preserve">. </w:t>
      </w:r>
      <w:proofErr w:type="spellStart"/>
      <w:r w:rsidRPr="00887519">
        <w:rPr>
          <w:rFonts w:ascii="Times New Roman" w:hAnsi="Times New Roman" w:cs="Times New Roman"/>
          <w:sz w:val="24"/>
        </w:rPr>
        <w:t>Oslo</w:t>
      </w:r>
      <w:proofErr w:type="spellEnd"/>
      <w:r w:rsidRPr="00887519">
        <w:rPr>
          <w:rFonts w:ascii="Times New Roman" w:hAnsi="Times New Roman" w:cs="Times New Roman"/>
          <w:sz w:val="24"/>
        </w:rPr>
        <w:t xml:space="preserve">: </w:t>
      </w:r>
      <w:proofErr w:type="spellStart"/>
      <w:r w:rsidRPr="00887519">
        <w:rPr>
          <w:rFonts w:ascii="Times New Roman" w:hAnsi="Times New Roman" w:cs="Times New Roman"/>
          <w:sz w:val="24"/>
        </w:rPr>
        <w:t>Universitetsforlaget</w:t>
      </w:r>
      <w:proofErr w:type="spellEnd"/>
      <w:r w:rsidRPr="00887519">
        <w:rPr>
          <w:rFonts w:ascii="Times New Roman" w:hAnsi="Times New Roman" w:cs="Times New Roman"/>
          <w:sz w:val="24"/>
        </w:rPr>
        <w:t xml:space="preserve">, </w:t>
      </w:r>
      <w:proofErr w:type="gramStart"/>
      <w:r w:rsidRPr="00887519">
        <w:rPr>
          <w:rFonts w:ascii="Times New Roman" w:hAnsi="Times New Roman" w:cs="Times New Roman"/>
          <w:sz w:val="24"/>
        </w:rPr>
        <w:t>1997.</w:t>
      </w:r>
      <w:r w:rsidR="00683D24">
        <w:rPr>
          <w:rFonts w:ascii="Times New Roman" w:hAnsi="Times New Roman" w:cs="Times New Roman"/>
          <w:sz w:val="24"/>
        </w:rPr>
        <w:t>-</w:t>
      </w:r>
      <w:proofErr w:type="gramEnd"/>
      <w:r w:rsidR="00683D24">
        <w:rPr>
          <w:rFonts w:ascii="Times New Roman" w:hAnsi="Times New Roman" w:cs="Times New Roman"/>
          <w:sz w:val="24"/>
        </w:rPr>
        <w:t xml:space="preserve"> </w:t>
      </w:r>
      <w:r w:rsidRPr="00887519">
        <w:rPr>
          <w:rFonts w:ascii="Times New Roman" w:hAnsi="Times New Roman" w:cs="Times New Roman"/>
          <w:sz w:val="24"/>
        </w:rPr>
        <w:t xml:space="preserve"> 1223 s.</w:t>
      </w:r>
    </w:p>
    <w:p w:rsidR="00DD1BD7" w:rsidRDefault="00DD1BD7" w:rsidP="00DD1BD7">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DD1BD7"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DD1BD7" w:rsidRPr="00DD1BD7" w:rsidRDefault="00DD1BD7"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Попытка анализа норвежского концепта «</w:t>
            </w:r>
            <w:proofErr w:type="spellStart"/>
            <w:r>
              <w:rPr>
                <w:rFonts w:ascii="Times New Roman" w:eastAsia="MS Mincho" w:hAnsi="Times New Roman" w:cs="Times New Roman"/>
                <w:b/>
                <w:sz w:val="24"/>
                <w:lang w:val="en-US"/>
              </w:rPr>
              <w:t>krig</w:t>
            </w:r>
            <w:proofErr w:type="spellEnd"/>
            <w:r>
              <w:rPr>
                <w:rFonts w:ascii="Times New Roman" w:eastAsia="MS Mincho" w:hAnsi="Times New Roman" w:cs="Times New Roman"/>
                <w:b/>
                <w:sz w:val="24"/>
              </w:rPr>
              <w:t xml:space="preserve">» с использованием </w:t>
            </w:r>
            <w:proofErr w:type="spellStart"/>
            <w:r>
              <w:rPr>
                <w:rFonts w:ascii="Times New Roman" w:eastAsia="MS Mincho" w:hAnsi="Times New Roman" w:cs="Times New Roman"/>
                <w:b/>
                <w:sz w:val="24"/>
              </w:rPr>
              <w:t>фреймо-слотового</w:t>
            </w:r>
            <w:proofErr w:type="spellEnd"/>
            <w:r>
              <w:rPr>
                <w:rFonts w:ascii="Times New Roman" w:eastAsia="MS Mincho" w:hAnsi="Times New Roman" w:cs="Times New Roman"/>
                <w:b/>
                <w:sz w:val="24"/>
              </w:rPr>
              <w:t xml:space="preserve"> метода</w:t>
            </w:r>
          </w:p>
        </w:tc>
        <w:tc>
          <w:tcPr>
            <w:tcW w:w="5808" w:type="dxa"/>
            <w:tcBorders>
              <w:top w:val="single" w:sz="4" w:space="0" w:color="auto"/>
              <w:left w:val="single" w:sz="4" w:space="0" w:color="auto"/>
              <w:bottom w:val="nil"/>
              <w:right w:val="nil"/>
            </w:tcBorders>
          </w:tcPr>
          <w:p w:rsidR="00DD1BD7" w:rsidRPr="00310154" w:rsidRDefault="00DD1BD7" w:rsidP="00DD1BD7">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Антонова Анастасия Кирилловна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Филологический факультет, магистратура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DD1BD7" w:rsidRPr="00310154" w:rsidTr="000252CB">
        <w:trPr>
          <w:cantSplit/>
          <w:jc w:val="center"/>
        </w:trPr>
        <w:tc>
          <w:tcPr>
            <w:tcW w:w="4320" w:type="dxa"/>
            <w:vMerge/>
            <w:tcBorders>
              <w:top w:val="nil"/>
              <w:left w:val="nil"/>
              <w:bottom w:val="single" w:sz="4" w:space="0" w:color="auto"/>
              <w:right w:val="single" w:sz="4" w:space="0" w:color="auto"/>
            </w:tcBorders>
          </w:tcPr>
          <w:p w:rsidR="00DD1BD7" w:rsidRPr="00310154" w:rsidRDefault="00DD1BD7"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DD1BD7" w:rsidRPr="00310154" w:rsidRDefault="00DD1BD7" w:rsidP="00DD1BD7">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proofErr w:type="spellStart"/>
            <w:r>
              <w:rPr>
                <w:rFonts w:ascii="Times New Roman" w:eastAsia="MS Mincho" w:hAnsi="Times New Roman" w:cs="Times New Roman"/>
                <w:sz w:val="24"/>
              </w:rPr>
              <w:t>Ломагина</w:t>
            </w:r>
            <w:proofErr w:type="spellEnd"/>
            <w:r>
              <w:rPr>
                <w:rFonts w:ascii="Times New Roman" w:eastAsia="MS Mincho" w:hAnsi="Times New Roman" w:cs="Times New Roman"/>
                <w:sz w:val="24"/>
              </w:rPr>
              <w:t xml:space="preserve"> Анастасия Всеволодовна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кандидат филологических наук, доцент</w:t>
            </w:r>
          </w:p>
        </w:tc>
      </w:tr>
    </w:tbl>
    <w:p w:rsidR="00DD1BD7" w:rsidRDefault="00DD1BD7" w:rsidP="00DD1BD7">
      <w:pPr>
        <w:jc w:val="center"/>
        <w:rPr>
          <w:rFonts w:ascii="Times New Roman" w:hAnsi="Times New Roman" w:cs="Times New Roman"/>
          <w:sz w:val="24"/>
        </w:rPr>
      </w:pPr>
    </w:p>
    <w:p w:rsidR="003515FD" w:rsidRDefault="003515FD" w:rsidP="003515FD">
      <w:pPr>
        <w:spacing w:after="0" w:line="240" w:lineRule="auto"/>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Одним из направлений исследования в когнитивной лингвистике является изучение художественного текста, который является отражением системы знаний о мире автора этого текста. Так, анализ литературных произведений не только дает возможность получить представление о концептуальной системе отдельных писателей, но и о том, как действительность отражается в сознании представителей отдельных культур.</w:t>
      </w:r>
      <w:r>
        <w:rPr>
          <w:rFonts w:ascii="Times New Roman" w:eastAsia="Times New Roman" w:hAnsi="Times New Roman" w:cs="Times New Roman"/>
          <w:color w:val="000000"/>
          <w:sz w:val="24"/>
          <w:szCs w:val="24"/>
          <w:lang w:eastAsia="ru-RU"/>
        </w:rPr>
        <w:t xml:space="preserve"> </w:t>
      </w:r>
      <w:r w:rsidRPr="001854A7">
        <w:rPr>
          <w:rFonts w:ascii="Times New Roman" w:eastAsia="Times New Roman" w:hAnsi="Times New Roman" w:cs="Times New Roman"/>
          <w:color w:val="000000"/>
          <w:sz w:val="24"/>
          <w:szCs w:val="24"/>
          <w:lang w:eastAsia="ru-RU"/>
        </w:rPr>
        <w:t>Неудивительно, что все самые громкие события истории человечества находят свое выражения на страницах художественных произведений. Слова, напечатанные на листе бумаги, являются вербальным выражением переживаний людей. Они, хоть и не в полном объеме, предоставляют возможность окунуться в мир человека и на основе его когнитивного опыта построить свое представление о написанном</w:t>
      </w:r>
    </w:p>
    <w:p w:rsidR="003515FD" w:rsidRDefault="003515FD" w:rsidP="003515FD">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Настоящее исследование посвящено феномену войны. Данный концепт не раз становился предметом исследования отечественных лингвистов. К примеру статья В.А. Макеевой «“Война” как концепт русской литературы» (2014 г.), диссертация О.Е. </w:t>
      </w:r>
      <w:proofErr w:type="spellStart"/>
      <w:r w:rsidRPr="001854A7">
        <w:rPr>
          <w:rFonts w:ascii="Times New Roman" w:eastAsia="Times New Roman" w:hAnsi="Times New Roman" w:cs="Times New Roman"/>
          <w:color w:val="000000"/>
          <w:sz w:val="24"/>
          <w:szCs w:val="24"/>
          <w:lang w:eastAsia="ru-RU"/>
        </w:rPr>
        <w:t>Пахаленкова</w:t>
      </w:r>
      <w:proofErr w:type="spellEnd"/>
      <w:r w:rsidRPr="001854A7">
        <w:rPr>
          <w:rFonts w:ascii="Times New Roman" w:eastAsia="Times New Roman" w:hAnsi="Times New Roman" w:cs="Times New Roman"/>
          <w:color w:val="000000"/>
          <w:sz w:val="24"/>
          <w:szCs w:val="24"/>
          <w:lang w:eastAsia="ru-RU"/>
        </w:rPr>
        <w:t xml:space="preserve"> «Концепт “враг” в творчестве Эриха Марии Ремарка и советской “лейтенантской прозе” 1950-1960-х гг.» (2011 г.), диссертация В.Б. Волковой «</w:t>
      </w:r>
      <w:proofErr w:type="spellStart"/>
      <w:r w:rsidRPr="001854A7">
        <w:rPr>
          <w:rFonts w:ascii="Times New Roman" w:eastAsia="Times New Roman" w:hAnsi="Times New Roman" w:cs="Times New Roman"/>
          <w:color w:val="000000"/>
          <w:sz w:val="24"/>
          <w:szCs w:val="24"/>
          <w:lang w:eastAsia="ru-RU"/>
        </w:rPr>
        <w:t>Концептосфера</w:t>
      </w:r>
      <w:proofErr w:type="spellEnd"/>
      <w:r w:rsidRPr="001854A7">
        <w:rPr>
          <w:rFonts w:ascii="Times New Roman" w:eastAsia="Times New Roman" w:hAnsi="Times New Roman" w:cs="Times New Roman"/>
          <w:color w:val="000000"/>
          <w:sz w:val="24"/>
          <w:szCs w:val="24"/>
          <w:lang w:eastAsia="ru-RU"/>
        </w:rPr>
        <w:t xml:space="preserve"> современной военной прозы» (2014 г.) и др. Однако принципиально новым представляется изучение этого концепта на основе норвежских художественных текстов, так как каждая культура привносит свои особенности понимания того или иного явления. </w:t>
      </w:r>
    </w:p>
    <w:p w:rsidR="00887519" w:rsidRDefault="003515FD" w:rsidP="003515FD">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Данный доклад посвящен представлению некоторых составляющих концепта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(“война”) на материале двух норвежских прозаических произведений – «Моя вина» С. Хуля («</w:t>
      </w:r>
      <w:proofErr w:type="spellStart"/>
      <w:r w:rsidRPr="001854A7">
        <w:rPr>
          <w:rFonts w:ascii="Times New Roman" w:eastAsia="Times New Roman" w:hAnsi="Times New Roman" w:cs="Times New Roman"/>
          <w:color w:val="000000"/>
          <w:sz w:val="24"/>
          <w:szCs w:val="24"/>
          <w:lang w:eastAsia="ru-RU"/>
        </w:rPr>
        <w:t>Møte</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ved</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milepelen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Sigurd</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Hoel</w:t>
      </w:r>
      <w:proofErr w:type="spellEnd"/>
      <w:r w:rsidRPr="001854A7">
        <w:rPr>
          <w:rFonts w:ascii="Times New Roman" w:eastAsia="Times New Roman" w:hAnsi="Times New Roman" w:cs="Times New Roman"/>
          <w:color w:val="000000"/>
          <w:sz w:val="24"/>
          <w:szCs w:val="24"/>
          <w:lang w:eastAsia="ru-RU"/>
        </w:rPr>
        <w:t xml:space="preserve">), которое было написано в 1947 г. и «Ангел зимней войны» Р. </w:t>
      </w:r>
      <w:proofErr w:type="spellStart"/>
      <w:r w:rsidRPr="001854A7">
        <w:rPr>
          <w:rFonts w:ascii="Times New Roman" w:eastAsia="Times New Roman" w:hAnsi="Times New Roman" w:cs="Times New Roman"/>
          <w:color w:val="000000"/>
          <w:sz w:val="24"/>
          <w:szCs w:val="24"/>
          <w:lang w:eastAsia="ru-RU"/>
        </w:rPr>
        <w:t>Якобсена</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Hoggerne</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Roy</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Jacobsen</w:t>
      </w:r>
      <w:proofErr w:type="spellEnd"/>
      <w:r w:rsidRPr="001854A7">
        <w:rPr>
          <w:rFonts w:ascii="Times New Roman" w:eastAsia="Times New Roman" w:hAnsi="Times New Roman" w:cs="Times New Roman"/>
          <w:color w:val="000000"/>
          <w:sz w:val="24"/>
          <w:szCs w:val="24"/>
          <w:lang w:eastAsia="ru-RU"/>
        </w:rPr>
        <w:t>), изданное в 2008 г. В докладе рассматривается репрезентация концепта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(“война”) посредством изучения и сравнения наполнения слотов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xml:space="preserve"> – убийца/ разрушитель»,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xml:space="preserve"> – диктатор»,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xml:space="preserve"> – тот, кто меняет»,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xml:space="preserve"> – солдат», которые являют собой содержание фрейма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xml:space="preserve"> – действующий субъект». Основной целью исследования является выявление и анализ компонентов концепта, организованных на основе </w:t>
      </w:r>
      <w:proofErr w:type="spellStart"/>
      <w:r w:rsidRPr="001854A7">
        <w:rPr>
          <w:rFonts w:ascii="Times New Roman" w:eastAsia="Times New Roman" w:hAnsi="Times New Roman" w:cs="Times New Roman"/>
          <w:color w:val="000000"/>
          <w:sz w:val="24"/>
          <w:szCs w:val="24"/>
          <w:lang w:eastAsia="ru-RU"/>
        </w:rPr>
        <w:t>фреймо-слотовой</w:t>
      </w:r>
      <w:proofErr w:type="spellEnd"/>
      <w:r w:rsidRPr="001854A7">
        <w:rPr>
          <w:rFonts w:ascii="Times New Roman" w:eastAsia="Times New Roman" w:hAnsi="Times New Roman" w:cs="Times New Roman"/>
          <w:color w:val="000000"/>
          <w:sz w:val="24"/>
          <w:szCs w:val="24"/>
          <w:lang w:eastAsia="ru-RU"/>
        </w:rPr>
        <w:t xml:space="preserve"> структуры. В процессе исследования проводится сравнительный анализ полученных данных, позволяющий сделать определенные выводы о том, как концепт “</w:t>
      </w:r>
      <w:proofErr w:type="spellStart"/>
      <w:r w:rsidRPr="001854A7">
        <w:rPr>
          <w:rFonts w:ascii="Times New Roman" w:eastAsia="Times New Roman" w:hAnsi="Times New Roman" w:cs="Times New Roman"/>
          <w:color w:val="000000"/>
          <w:sz w:val="24"/>
          <w:szCs w:val="24"/>
          <w:lang w:eastAsia="ru-RU"/>
        </w:rPr>
        <w:t>krig</w:t>
      </w:r>
      <w:proofErr w:type="spellEnd"/>
      <w:r w:rsidRPr="001854A7">
        <w:rPr>
          <w:rFonts w:ascii="Times New Roman" w:eastAsia="Times New Roman" w:hAnsi="Times New Roman" w:cs="Times New Roman"/>
          <w:color w:val="000000"/>
          <w:sz w:val="24"/>
          <w:szCs w:val="24"/>
          <w:lang w:eastAsia="ru-RU"/>
        </w:rPr>
        <w:t>” отражается в сознании писателя военного времени, пережившего все испытания этот периода, и в противоположность писателя, в основу произведения которого легла культурная память и академические исследования, но не собственный когнитивный опыт.</w:t>
      </w:r>
    </w:p>
    <w:p w:rsidR="00887519" w:rsidRPr="00BA0AF6" w:rsidRDefault="00405E36" w:rsidP="00887519">
      <w:pPr>
        <w:spacing w:after="0"/>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Литература</w:t>
      </w:r>
      <w:r w:rsidR="00887519" w:rsidRPr="00BA0AF6">
        <w:rPr>
          <w:rFonts w:ascii="Times New Roman" w:eastAsia="Times New Roman" w:hAnsi="Times New Roman" w:cs="Times New Roman"/>
          <w:color w:val="000000"/>
          <w:sz w:val="24"/>
          <w:szCs w:val="24"/>
          <w:lang w:val="en-US" w:eastAsia="ru-RU"/>
        </w:rPr>
        <w:t>:</w:t>
      </w:r>
    </w:p>
    <w:p w:rsidR="003515FD" w:rsidRDefault="003515FD" w:rsidP="00887519">
      <w:pPr>
        <w:spacing w:after="0"/>
        <w:ind w:firstLine="709"/>
        <w:jc w:val="both"/>
        <w:rPr>
          <w:rFonts w:ascii="Times New Roman" w:eastAsia="Times New Roman" w:hAnsi="Times New Roman" w:cs="Times New Roman"/>
          <w:color w:val="000000"/>
          <w:sz w:val="24"/>
          <w:szCs w:val="24"/>
          <w:lang w:val="en-US" w:eastAsia="ru-RU"/>
        </w:rPr>
      </w:pPr>
      <w:r w:rsidRPr="001854A7">
        <w:rPr>
          <w:rFonts w:ascii="Times New Roman" w:eastAsia="Times New Roman" w:hAnsi="Times New Roman" w:cs="Times New Roman"/>
          <w:color w:val="000000"/>
          <w:sz w:val="24"/>
          <w:szCs w:val="24"/>
          <w:lang w:val="en-US" w:eastAsia="ru-RU"/>
        </w:rPr>
        <w:t xml:space="preserve">1. </w:t>
      </w:r>
      <w:proofErr w:type="spellStart"/>
      <w:r w:rsidRPr="001854A7">
        <w:rPr>
          <w:rFonts w:ascii="Times New Roman" w:eastAsia="Times New Roman" w:hAnsi="Times New Roman" w:cs="Times New Roman"/>
          <w:color w:val="000000"/>
          <w:sz w:val="24"/>
          <w:szCs w:val="24"/>
          <w:lang w:val="en-US" w:eastAsia="ru-RU"/>
        </w:rPr>
        <w:t>Hoel</w:t>
      </w:r>
      <w:proofErr w:type="spellEnd"/>
      <w:r w:rsidRPr="001854A7">
        <w:rPr>
          <w:rFonts w:ascii="Times New Roman" w:eastAsia="Times New Roman" w:hAnsi="Times New Roman" w:cs="Times New Roman"/>
          <w:color w:val="000000"/>
          <w:sz w:val="24"/>
          <w:szCs w:val="24"/>
          <w:lang w:val="en-US" w:eastAsia="ru-RU"/>
        </w:rPr>
        <w:t xml:space="preserve"> S. </w:t>
      </w:r>
      <w:proofErr w:type="spellStart"/>
      <w:r w:rsidRPr="001854A7">
        <w:rPr>
          <w:rFonts w:ascii="Times New Roman" w:eastAsia="Times New Roman" w:hAnsi="Times New Roman" w:cs="Times New Roman"/>
          <w:color w:val="000000"/>
          <w:sz w:val="24"/>
          <w:szCs w:val="24"/>
          <w:lang w:val="en-US" w:eastAsia="ru-RU"/>
        </w:rPr>
        <w:t>Møte</w:t>
      </w:r>
      <w:proofErr w:type="spellEnd"/>
      <w:r w:rsidRPr="001854A7">
        <w:rPr>
          <w:rFonts w:ascii="Times New Roman" w:eastAsia="Times New Roman" w:hAnsi="Times New Roman" w:cs="Times New Roman"/>
          <w:color w:val="000000"/>
          <w:sz w:val="24"/>
          <w:szCs w:val="24"/>
          <w:lang w:val="en-US" w:eastAsia="ru-RU"/>
        </w:rPr>
        <w:t xml:space="preserve"> </w:t>
      </w:r>
      <w:proofErr w:type="spellStart"/>
      <w:r w:rsidRPr="001854A7">
        <w:rPr>
          <w:rFonts w:ascii="Times New Roman" w:eastAsia="Times New Roman" w:hAnsi="Times New Roman" w:cs="Times New Roman"/>
          <w:color w:val="000000"/>
          <w:sz w:val="24"/>
          <w:szCs w:val="24"/>
          <w:lang w:val="en-US" w:eastAsia="ru-RU"/>
        </w:rPr>
        <w:t>ved</w:t>
      </w:r>
      <w:proofErr w:type="spellEnd"/>
      <w:r w:rsidRPr="001854A7">
        <w:rPr>
          <w:rFonts w:ascii="Times New Roman" w:eastAsia="Times New Roman" w:hAnsi="Times New Roman" w:cs="Times New Roman"/>
          <w:color w:val="000000"/>
          <w:sz w:val="24"/>
          <w:szCs w:val="24"/>
          <w:lang w:val="en-US" w:eastAsia="ru-RU"/>
        </w:rPr>
        <w:t xml:space="preserve"> </w:t>
      </w:r>
      <w:proofErr w:type="spellStart"/>
      <w:r w:rsidRPr="001854A7">
        <w:rPr>
          <w:rFonts w:ascii="Times New Roman" w:eastAsia="Times New Roman" w:hAnsi="Times New Roman" w:cs="Times New Roman"/>
          <w:color w:val="000000"/>
          <w:sz w:val="24"/>
          <w:szCs w:val="24"/>
          <w:lang w:val="en-US" w:eastAsia="ru-RU"/>
        </w:rPr>
        <w:t>milepelen</w:t>
      </w:r>
      <w:proofErr w:type="spellEnd"/>
      <w:r w:rsidRPr="001854A7">
        <w:rPr>
          <w:rFonts w:ascii="Times New Roman" w:eastAsia="Times New Roman" w:hAnsi="Times New Roman" w:cs="Times New Roman"/>
          <w:color w:val="000000"/>
          <w:sz w:val="24"/>
          <w:szCs w:val="24"/>
          <w:lang w:val="en-US" w:eastAsia="ru-RU"/>
        </w:rPr>
        <w:t xml:space="preserve"> – </w:t>
      </w:r>
      <w:proofErr w:type="spellStart"/>
      <w:r w:rsidRPr="001854A7">
        <w:rPr>
          <w:rFonts w:ascii="Times New Roman" w:eastAsia="Times New Roman" w:hAnsi="Times New Roman" w:cs="Times New Roman"/>
          <w:color w:val="000000"/>
          <w:sz w:val="24"/>
          <w:szCs w:val="24"/>
          <w:lang w:val="en-US" w:eastAsia="ru-RU"/>
        </w:rPr>
        <w:t>Gyldendal</w:t>
      </w:r>
      <w:proofErr w:type="spellEnd"/>
      <w:r w:rsidRPr="001854A7">
        <w:rPr>
          <w:rFonts w:ascii="Times New Roman" w:eastAsia="Times New Roman" w:hAnsi="Times New Roman" w:cs="Times New Roman"/>
          <w:color w:val="000000"/>
          <w:sz w:val="24"/>
          <w:szCs w:val="24"/>
          <w:lang w:val="en-US" w:eastAsia="ru-RU"/>
        </w:rPr>
        <w:t xml:space="preserve"> </w:t>
      </w:r>
      <w:proofErr w:type="spellStart"/>
      <w:r w:rsidRPr="001854A7">
        <w:rPr>
          <w:rFonts w:ascii="Times New Roman" w:eastAsia="Times New Roman" w:hAnsi="Times New Roman" w:cs="Times New Roman"/>
          <w:color w:val="000000"/>
          <w:sz w:val="24"/>
          <w:szCs w:val="24"/>
          <w:lang w:val="en-US" w:eastAsia="ru-RU"/>
        </w:rPr>
        <w:t>Norsk</w:t>
      </w:r>
      <w:proofErr w:type="spellEnd"/>
      <w:r w:rsidRPr="001854A7">
        <w:rPr>
          <w:rFonts w:ascii="Times New Roman" w:eastAsia="Times New Roman" w:hAnsi="Times New Roman" w:cs="Times New Roman"/>
          <w:color w:val="000000"/>
          <w:sz w:val="24"/>
          <w:szCs w:val="24"/>
          <w:lang w:val="en-US" w:eastAsia="ru-RU"/>
        </w:rPr>
        <w:t xml:space="preserve"> </w:t>
      </w:r>
      <w:proofErr w:type="spellStart"/>
      <w:r w:rsidRPr="001854A7">
        <w:rPr>
          <w:rFonts w:ascii="Times New Roman" w:eastAsia="Times New Roman" w:hAnsi="Times New Roman" w:cs="Times New Roman"/>
          <w:color w:val="000000"/>
          <w:sz w:val="24"/>
          <w:szCs w:val="24"/>
          <w:lang w:val="en-US" w:eastAsia="ru-RU"/>
        </w:rPr>
        <w:t>Forlag</w:t>
      </w:r>
      <w:proofErr w:type="spellEnd"/>
      <w:r w:rsidRPr="001854A7">
        <w:rPr>
          <w:rFonts w:ascii="Times New Roman" w:eastAsia="Times New Roman" w:hAnsi="Times New Roman" w:cs="Times New Roman"/>
          <w:color w:val="000000"/>
          <w:sz w:val="24"/>
          <w:szCs w:val="24"/>
          <w:lang w:val="en-US" w:eastAsia="ru-RU"/>
        </w:rPr>
        <w:t>, 1947 – 413 p.</w:t>
      </w:r>
    </w:p>
    <w:p w:rsidR="00DD1BD7" w:rsidRDefault="003515FD" w:rsidP="00887519">
      <w:pPr>
        <w:spacing w:after="0"/>
        <w:ind w:firstLine="709"/>
        <w:jc w:val="both"/>
        <w:rPr>
          <w:rFonts w:ascii="Times New Roman" w:eastAsia="Times New Roman" w:hAnsi="Times New Roman" w:cs="Times New Roman"/>
          <w:color w:val="000000"/>
          <w:sz w:val="24"/>
          <w:szCs w:val="24"/>
          <w:lang w:val="en-US" w:eastAsia="ru-RU"/>
        </w:rPr>
      </w:pPr>
      <w:r w:rsidRPr="001854A7">
        <w:rPr>
          <w:rFonts w:ascii="Times New Roman" w:eastAsia="Times New Roman" w:hAnsi="Times New Roman" w:cs="Times New Roman"/>
          <w:color w:val="000000"/>
          <w:sz w:val="24"/>
          <w:szCs w:val="24"/>
          <w:lang w:val="en-US" w:eastAsia="ru-RU"/>
        </w:rPr>
        <w:t xml:space="preserve">2. Jacobsen R. </w:t>
      </w:r>
      <w:proofErr w:type="spellStart"/>
      <w:r w:rsidRPr="001854A7">
        <w:rPr>
          <w:rFonts w:ascii="Times New Roman" w:eastAsia="Times New Roman" w:hAnsi="Times New Roman" w:cs="Times New Roman"/>
          <w:color w:val="000000"/>
          <w:sz w:val="24"/>
          <w:szCs w:val="24"/>
          <w:lang w:val="en-US" w:eastAsia="ru-RU"/>
        </w:rPr>
        <w:t>Hoggerne</w:t>
      </w:r>
      <w:proofErr w:type="spellEnd"/>
      <w:r w:rsidRPr="001854A7">
        <w:rPr>
          <w:rFonts w:ascii="Times New Roman" w:eastAsia="Times New Roman" w:hAnsi="Times New Roman" w:cs="Times New Roman"/>
          <w:color w:val="000000"/>
          <w:sz w:val="24"/>
          <w:szCs w:val="24"/>
          <w:lang w:val="en-US" w:eastAsia="ru-RU"/>
        </w:rPr>
        <w:t xml:space="preserve"> – </w:t>
      </w:r>
      <w:proofErr w:type="spellStart"/>
      <w:r w:rsidRPr="001854A7">
        <w:rPr>
          <w:rFonts w:ascii="Times New Roman" w:eastAsia="Times New Roman" w:hAnsi="Times New Roman" w:cs="Times New Roman"/>
          <w:color w:val="000000"/>
          <w:sz w:val="24"/>
          <w:szCs w:val="24"/>
          <w:lang w:val="en-US" w:eastAsia="ru-RU"/>
        </w:rPr>
        <w:t>Cappelen</w:t>
      </w:r>
      <w:proofErr w:type="spellEnd"/>
      <w:r w:rsidRPr="001854A7">
        <w:rPr>
          <w:rFonts w:ascii="Times New Roman" w:eastAsia="Times New Roman" w:hAnsi="Times New Roman" w:cs="Times New Roman"/>
          <w:color w:val="000000"/>
          <w:sz w:val="24"/>
          <w:szCs w:val="24"/>
          <w:lang w:val="en-US" w:eastAsia="ru-RU"/>
        </w:rPr>
        <w:t xml:space="preserve"> </w:t>
      </w:r>
      <w:proofErr w:type="spellStart"/>
      <w:r w:rsidRPr="001854A7">
        <w:rPr>
          <w:rFonts w:ascii="Times New Roman" w:eastAsia="Times New Roman" w:hAnsi="Times New Roman" w:cs="Times New Roman"/>
          <w:color w:val="000000"/>
          <w:sz w:val="24"/>
          <w:szCs w:val="24"/>
          <w:lang w:val="en-US" w:eastAsia="ru-RU"/>
        </w:rPr>
        <w:t>Damm</w:t>
      </w:r>
      <w:proofErr w:type="spellEnd"/>
      <w:r w:rsidRPr="001854A7">
        <w:rPr>
          <w:rFonts w:ascii="Times New Roman" w:eastAsia="Times New Roman" w:hAnsi="Times New Roman" w:cs="Times New Roman"/>
          <w:color w:val="000000"/>
          <w:sz w:val="24"/>
          <w:szCs w:val="24"/>
          <w:lang w:val="en-US" w:eastAsia="ru-RU"/>
        </w:rPr>
        <w:t>, 2005 – 136 p.</w:t>
      </w:r>
    </w:p>
    <w:p w:rsidR="003515FD" w:rsidRPr="003515FD" w:rsidRDefault="003515FD" w:rsidP="003515FD">
      <w:pPr>
        <w:spacing w:after="0"/>
        <w:jc w:val="both"/>
        <w:rPr>
          <w:rFonts w:ascii="Times New Roman" w:hAnsi="Times New Roman" w:cs="Times New Roman"/>
          <w:sz w:val="24"/>
          <w:lang w:val="en-US"/>
        </w:rPr>
      </w:pPr>
    </w:p>
    <w:tbl>
      <w:tblPr>
        <w:tblW w:w="0" w:type="auto"/>
        <w:jc w:val="center"/>
        <w:tblLook w:val="04A0" w:firstRow="1" w:lastRow="0" w:firstColumn="1" w:lastColumn="0" w:noHBand="0" w:noVBand="1"/>
      </w:tblPr>
      <w:tblGrid>
        <w:gridCol w:w="4320"/>
        <w:gridCol w:w="5808"/>
      </w:tblGrid>
      <w:tr w:rsidR="00DD1BD7"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DD1BD7" w:rsidRPr="00DD1BD7" w:rsidRDefault="00DD1BD7" w:rsidP="000252CB">
            <w:pPr>
              <w:spacing w:before="60" w:after="60" w:line="276" w:lineRule="auto"/>
              <w:rPr>
                <w:rFonts w:ascii="Times New Roman" w:eastAsia="MS Mincho" w:hAnsi="Times New Roman" w:cs="Times New Roman"/>
                <w:sz w:val="24"/>
              </w:rPr>
            </w:pPr>
            <w:proofErr w:type="spellStart"/>
            <w:r>
              <w:rPr>
                <w:rFonts w:ascii="Times New Roman" w:eastAsia="MS Mincho" w:hAnsi="Times New Roman" w:cs="Times New Roman"/>
                <w:b/>
                <w:sz w:val="24"/>
              </w:rPr>
              <w:t>Веллеризмы</w:t>
            </w:r>
            <w:proofErr w:type="spellEnd"/>
            <w:r>
              <w:rPr>
                <w:rFonts w:ascii="Times New Roman" w:eastAsia="MS Mincho" w:hAnsi="Times New Roman" w:cs="Times New Roman"/>
                <w:b/>
                <w:sz w:val="24"/>
              </w:rPr>
              <w:t xml:space="preserve"> в финском языке</w:t>
            </w:r>
          </w:p>
        </w:tc>
        <w:tc>
          <w:tcPr>
            <w:tcW w:w="5808" w:type="dxa"/>
            <w:tcBorders>
              <w:top w:val="single" w:sz="4" w:space="0" w:color="auto"/>
              <w:left w:val="single" w:sz="4" w:space="0" w:color="auto"/>
              <w:bottom w:val="nil"/>
              <w:right w:val="nil"/>
            </w:tcBorders>
          </w:tcPr>
          <w:p w:rsidR="00DD1BD7" w:rsidRPr="00310154" w:rsidRDefault="00DD1BD7" w:rsidP="00DD1BD7">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Козловская Дарья Денисовна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Институт иностранных языков,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РГПУ им. А. И. Герцена</w:t>
            </w:r>
          </w:p>
        </w:tc>
      </w:tr>
      <w:tr w:rsidR="00DD1BD7" w:rsidRPr="00310154" w:rsidTr="000252CB">
        <w:trPr>
          <w:cantSplit/>
          <w:jc w:val="center"/>
        </w:trPr>
        <w:tc>
          <w:tcPr>
            <w:tcW w:w="4320" w:type="dxa"/>
            <w:vMerge/>
            <w:tcBorders>
              <w:top w:val="nil"/>
              <w:left w:val="nil"/>
              <w:bottom w:val="single" w:sz="4" w:space="0" w:color="auto"/>
              <w:right w:val="single" w:sz="4" w:space="0" w:color="auto"/>
            </w:tcBorders>
          </w:tcPr>
          <w:p w:rsidR="00DD1BD7" w:rsidRPr="00310154" w:rsidRDefault="00DD1BD7"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DD1BD7" w:rsidRPr="00310154" w:rsidRDefault="00DD1BD7"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Белкина Наталия Вениаминовна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кандидат педагогических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доцент</w:t>
            </w:r>
          </w:p>
        </w:tc>
      </w:tr>
    </w:tbl>
    <w:p w:rsidR="00DD1BD7" w:rsidRDefault="00DD1BD7" w:rsidP="00DD1BD7">
      <w:pPr>
        <w:jc w:val="center"/>
        <w:rPr>
          <w:rFonts w:ascii="Times New Roman" w:hAnsi="Times New Roman" w:cs="Times New Roman"/>
          <w:sz w:val="24"/>
        </w:rPr>
      </w:pPr>
    </w:p>
    <w:p w:rsidR="0085596D" w:rsidRPr="00757AEE" w:rsidRDefault="0085596D" w:rsidP="0085596D">
      <w:pPr>
        <w:pStyle w:val="a4"/>
        <w:spacing w:before="0" w:line="240" w:lineRule="auto"/>
        <w:ind w:firstLine="720"/>
        <w:jc w:val="both"/>
        <w:rPr>
          <w:rFonts w:ascii="Times New Roman" w:eastAsia="Times New Roman" w:hAnsi="Times New Roman" w:cs="Times New Roman"/>
        </w:rPr>
      </w:pPr>
      <w:r w:rsidRPr="00757AEE">
        <w:rPr>
          <w:rFonts w:ascii="Times New Roman" w:hAnsi="Times New Roman"/>
        </w:rPr>
        <w:t xml:space="preserve">Известно, что юмор помогает людям справляться со стрессом, разрешать сложные ситуации, выстраивать отношения в положительном ключе. Кроме того, юмор является ярким показателем национального характера. В шутках находят отражение большое количество социокультурных явлений. Поэтому юмор представляет собой̆ перспективное поле для изучения как в лингвистическом, так и в культурологическом планах. Одним из видов юмористического являются </w:t>
      </w:r>
      <w:proofErr w:type="spellStart"/>
      <w:r w:rsidRPr="00757AEE">
        <w:rPr>
          <w:rFonts w:ascii="Times New Roman" w:hAnsi="Times New Roman"/>
        </w:rPr>
        <w:t>веллеризмы</w:t>
      </w:r>
      <w:proofErr w:type="spellEnd"/>
      <w:r w:rsidRPr="00757AEE">
        <w:rPr>
          <w:rFonts w:ascii="Times New Roman" w:hAnsi="Times New Roman"/>
        </w:rPr>
        <w:t xml:space="preserve">. </w:t>
      </w:r>
    </w:p>
    <w:p w:rsidR="0085596D" w:rsidRPr="00757AEE" w:rsidRDefault="0085596D" w:rsidP="0085596D">
      <w:pPr>
        <w:pStyle w:val="a4"/>
        <w:spacing w:before="0" w:line="240" w:lineRule="auto"/>
        <w:ind w:firstLine="720"/>
        <w:jc w:val="both"/>
        <w:rPr>
          <w:rFonts w:ascii="Times New Roman" w:eastAsia="Times New Roman" w:hAnsi="Times New Roman" w:cs="Times New Roman"/>
        </w:rPr>
      </w:pPr>
      <w:r w:rsidRPr="00757AEE">
        <w:rPr>
          <w:rFonts w:ascii="Times New Roman" w:hAnsi="Times New Roman"/>
        </w:rPr>
        <w:lastRenderedPageBreak/>
        <w:t xml:space="preserve">Мы рассматриваем </w:t>
      </w:r>
      <w:proofErr w:type="spellStart"/>
      <w:r w:rsidRPr="00757AEE">
        <w:rPr>
          <w:rFonts w:ascii="Times New Roman" w:hAnsi="Times New Roman"/>
        </w:rPr>
        <w:t>веллеризмы</w:t>
      </w:r>
      <w:proofErr w:type="spellEnd"/>
      <w:r w:rsidRPr="00757AEE">
        <w:rPr>
          <w:rFonts w:ascii="Times New Roman" w:hAnsi="Times New Roman"/>
        </w:rPr>
        <w:t xml:space="preserve"> в реалиях финской̆ культуры. Финская культура очень своеобразна, а финский̆ юмор специфичный̆, саркастичный̆, добрый̆ и даже в каких-то моментах философский̆. </w:t>
      </w:r>
      <w:proofErr w:type="spellStart"/>
      <w:r w:rsidRPr="00757AEE">
        <w:rPr>
          <w:rFonts w:ascii="Times New Roman" w:hAnsi="Times New Roman"/>
        </w:rPr>
        <w:t>Веллеризм</w:t>
      </w:r>
      <w:proofErr w:type="spellEnd"/>
      <w:r w:rsidRPr="00757AEE">
        <w:rPr>
          <w:rFonts w:ascii="Times New Roman" w:hAnsi="Times New Roman"/>
        </w:rPr>
        <w:t xml:space="preserve"> один из самых подходящих видов юмористического для такой̆ культуры, поскольку </w:t>
      </w:r>
      <w:proofErr w:type="spellStart"/>
      <w:r w:rsidRPr="00757AEE">
        <w:rPr>
          <w:rFonts w:ascii="Times New Roman" w:hAnsi="Times New Roman"/>
        </w:rPr>
        <w:t>веллеризм</w:t>
      </w:r>
      <w:proofErr w:type="spellEnd"/>
      <w:r w:rsidRPr="00757AEE">
        <w:rPr>
          <w:rFonts w:ascii="Times New Roman" w:hAnsi="Times New Roman"/>
        </w:rPr>
        <w:t xml:space="preserve"> — это шутка, отличающаяся своей̆ краткостью. В проведенном исследовании рассматривается понятие </w:t>
      </w:r>
      <w:proofErr w:type="spellStart"/>
      <w:r w:rsidRPr="00757AEE">
        <w:rPr>
          <w:rFonts w:ascii="Times New Roman" w:hAnsi="Times New Roman"/>
        </w:rPr>
        <w:t>веллеризма</w:t>
      </w:r>
      <w:proofErr w:type="spellEnd"/>
      <w:r w:rsidRPr="00757AEE">
        <w:rPr>
          <w:rFonts w:ascii="Times New Roman" w:hAnsi="Times New Roman"/>
        </w:rPr>
        <w:t xml:space="preserve">, история его происхождения и предпринята попытка классифицировать собранные нами финские </w:t>
      </w:r>
      <w:proofErr w:type="spellStart"/>
      <w:r w:rsidRPr="00757AEE">
        <w:rPr>
          <w:rFonts w:ascii="Times New Roman" w:hAnsi="Times New Roman"/>
        </w:rPr>
        <w:t>веллеризмы</w:t>
      </w:r>
      <w:proofErr w:type="spellEnd"/>
      <w:r w:rsidRPr="00757AEE">
        <w:rPr>
          <w:rFonts w:ascii="Times New Roman" w:hAnsi="Times New Roman"/>
        </w:rPr>
        <w:t>.</w:t>
      </w:r>
      <w:r w:rsidRPr="00757AEE">
        <w:rPr>
          <w:rFonts w:ascii="Times Roman" w:hAnsi="Times Roman"/>
        </w:rPr>
        <w:t xml:space="preserve"> </w:t>
      </w:r>
      <w:r w:rsidRPr="00757AEE">
        <w:rPr>
          <w:rFonts w:ascii="Times New Roman" w:hAnsi="Times New Roman"/>
        </w:rPr>
        <w:t xml:space="preserve">На данный̆ момент эта область мало изучена, особенно </w:t>
      </w:r>
      <w:proofErr w:type="spellStart"/>
      <w:r w:rsidRPr="00757AEE">
        <w:rPr>
          <w:rFonts w:ascii="Times New Roman" w:hAnsi="Times New Roman"/>
        </w:rPr>
        <w:t>веллеризмы</w:t>
      </w:r>
      <w:proofErr w:type="spellEnd"/>
      <w:r w:rsidRPr="00757AEE">
        <w:rPr>
          <w:rFonts w:ascii="Times New Roman" w:hAnsi="Times New Roman"/>
        </w:rPr>
        <w:t xml:space="preserve"> в финском языке.</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 xml:space="preserve">Актуальность исследования заключается во взгляде на межкультурное общение под другим углом, через призму юмора. Целью работы является изучить </w:t>
      </w:r>
      <w:proofErr w:type="spellStart"/>
      <w:r w:rsidRPr="00757AEE">
        <w:rPr>
          <w:rFonts w:ascii="Times New Roman" w:hAnsi="Times New Roman"/>
        </w:rPr>
        <w:t>веллеризмы</w:t>
      </w:r>
      <w:proofErr w:type="spellEnd"/>
      <w:r w:rsidRPr="00757AEE">
        <w:rPr>
          <w:rFonts w:ascii="Times New Roman" w:hAnsi="Times New Roman"/>
        </w:rPr>
        <w:t xml:space="preserve"> в финском языке, рассмотреть их функции, грамматику, классификации и тематику. Перед нами были поставлены следующие задачи: исследовать имеющиеся теоретические источники о </w:t>
      </w:r>
      <w:proofErr w:type="spellStart"/>
      <w:r w:rsidRPr="00757AEE">
        <w:rPr>
          <w:rFonts w:ascii="Times New Roman" w:hAnsi="Times New Roman"/>
        </w:rPr>
        <w:t>веллеризмах</w:t>
      </w:r>
      <w:proofErr w:type="spellEnd"/>
      <w:r w:rsidRPr="00757AEE">
        <w:rPr>
          <w:rFonts w:ascii="Times New Roman" w:hAnsi="Times New Roman"/>
        </w:rPr>
        <w:t xml:space="preserve">, проанализировать особенности юмора в Финляндии, определить, какие признаки отличают пословицы и анекдоты от </w:t>
      </w:r>
      <w:proofErr w:type="spellStart"/>
      <w:r w:rsidRPr="00757AEE">
        <w:rPr>
          <w:rFonts w:ascii="Times New Roman" w:hAnsi="Times New Roman"/>
        </w:rPr>
        <w:t>веллеризмов</w:t>
      </w:r>
      <w:proofErr w:type="spellEnd"/>
      <w:r w:rsidRPr="00757AEE">
        <w:rPr>
          <w:rFonts w:ascii="Times New Roman" w:hAnsi="Times New Roman"/>
        </w:rPr>
        <w:t xml:space="preserve">, рассмотреть тематику </w:t>
      </w:r>
      <w:proofErr w:type="spellStart"/>
      <w:r w:rsidRPr="00757AEE">
        <w:rPr>
          <w:rFonts w:ascii="Times New Roman" w:hAnsi="Times New Roman"/>
        </w:rPr>
        <w:t>веллеризмов</w:t>
      </w:r>
      <w:proofErr w:type="spellEnd"/>
      <w:r w:rsidRPr="00757AEE">
        <w:rPr>
          <w:rFonts w:ascii="Times New Roman" w:hAnsi="Times New Roman"/>
        </w:rPr>
        <w:t xml:space="preserve"> в Финляндии, классифицировать собранные примеры.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 xml:space="preserve">На данный̆ момент результатом нашего исследования является база финских </w:t>
      </w:r>
      <w:proofErr w:type="spellStart"/>
      <w:r w:rsidRPr="00757AEE">
        <w:rPr>
          <w:rFonts w:ascii="Times New Roman" w:hAnsi="Times New Roman"/>
        </w:rPr>
        <w:t>веллеризмов</w:t>
      </w:r>
      <w:proofErr w:type="spellEnd"/>
      <w:r w:rsidRPr="00757AEE">
        <w:rPr>
          <w:rFonts w:ascii="Times New Roman" w:hAnsi="Times New Roman"/>
        </w:rPr>
        <w:t xml:space="preserve"> из разных временных периодов и на разные темы с переводом на русский̆ язык. Ниже приведены четыре примера </w:t>
      </w:r>
      <w:proofErr w:type="spellStart"/>
      <w:r w:rsidRPr="00757AEE">
        <w:rPr>
          <w:rFonts w:ascii="Times New Roman" w:hAnsi="Times New Roman"/>
        </w:rPr>
        <w:t>веллеризмов</w:t>
      </w:r>
      <w:proofErr w:type="spellEnd"/>
      <w:r w:rsidRPr="00757AEE">
        <w:rPr>
          <w:rFonts w:ascii="Times New Roman" w:hAnsi="Times New Roman"/>
        </w:rPr>
        <w:t xml:space="preserve">, относящиеся к разным группам, согласно приведенной̆ нами классификации.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1.</w:t>
      </w:r>
      <w:r w:rsidRPr="00757AEE">
        <w:rPr>
          <w:rFonts w:ascii="Times New Roman" w:hAnsi="Times New Roman"/>
          <w:lang w:val="fr-FR"/>
        </w:rPr>
        <w:t>«</w:t>
      </w:r>
      <w:proofErr w:type="spellStart"/>
      <w:r w:rsidRPr="00757AEE">
        <w:rPr>
          <w:rFonts w:ascii="Times New Roman" w:hAnsi="Times New Roman"/>
        </w:rPr>
        <w:t>Kumma</w:t>
      </w:r>
      <w:proofErr w:type="spellEnd"/>
      <w:r w:rsidRPr="00757AEE">
        <w:rPr>
          <w:rFonts w:ascii="Times New Roman" w:hAnsi="Times New Roman"/>
        </w:rPr>
        <w:t xml:space="preserve"> </w:t>
      </w:r>
      <w:proofErr w:type="spellStart"/>
      <w:r w:rsidRPr="00757AEE">
        <w:rPr>
          <w:rFonts w:ascii="Times New Roman" w:hAnsi="Times New Roman"/>
        </w:rPr>
        <w:t>reki</w:t>
      </w:r>
      <w:proofErr w:type="spellEnd"/>
      <w:r w:rsidRPr="00757AEE">
        <w:rPr>
          <w:rFonts w:ascii="Times New Roman" w:hAnsi="Times New Roman"/>
        </w:rPr>
        <w:t xml:space="preserve">, </w:t>
      </w:r>
      <w:proofErr w:type="spellStart"/>
      <w:r w:rsidRPr="00757AEE">
        <w:rPr>
          <w:rFonts w:ascii="Times New Roman" w:hAnsi="Times New Roman"/>
        </w:rPr>
        <w:t>sano</w:t>
      </w:r>
      <w:proofErr w:type="spellEnd"/>
      <w:r w:rsidRPr="00757AEE">
        <w:rPr>
          <w:rFonts w:ascii="Times New Roman" w:hAnsi="Times New Roman"/>
        </w:rPr>
        <w:t xml:space="preserve"> </w:t>
      </w:r>
      <w:proofErr w:type="spellStart"/>
      <w:r w:rsidRPr="00757AEE">
        <w:rPr>
          <w:rFonts w:ascii="Times New Roman" w:hAnsi="Times New Roman"/>
        </w:rPr>
        <w:t>piru</w:t>
      </w:r>
      <w:proofErr w:type="spellEnd"/>
      <w:r w:rsidRPr="00757AEE">
        <w:rPr>
          <w:rFonts w:ascii="Times New Roman" w:hAnsi="Times New Roman"/>
        </w:rPr>
        <w:t xml:space="preserve">, </w:t>
      </w:r>
      <w:proofErr w:type="spellStart"/>
      <w:r w:rsidRPr="00757AEE">
        <w:rPr>
          <w:rFonts w:ascii="Times New Roman" w:hAnsi="Times New Roman"/>
        </w:rPr>
        <w:t>kun</w:t>
      </w:r>
      <w:proofErr w:type="spellEnd"/>
      <w:r w:rsidRPr="00757AEE">
        <w:rPr>
          <w:rFonts w:ascii="Times New Roman" w:hAnsi="Times New Roman"/>
        </w:rPr>
        <w:t xml:space="preserve"> </w:t>
      </w:r>
      <w:proofErr w:type="spellStart"/>
      <w:r w:rsidRPr="00757AEE">
        <w:rPr>
          <w:rFonts w:ascii="Times New Roman" w:hAnsi="Times New Roman"/>
        </w:rPr>
        <w:t>äkeen</w:t>
      </w:r>
      <w:proofErr w:type="spellEnd"/>
      <w:r w:rsidRPr="00757AEE">
        <w:rPr>
          <w:rFonts w:ascii="Times New Roman" w:hAnsi="Times New Roman"/>
        </w:rPr>
        <w:t xml:space="preserve"> </w:t>
      </w:r>
      <w:proofErr w:type="spellStart"/>
      <w:r w:rsidRPr="00757AEE">
        <w:rPr>
          <w:rFonts w:ascii="Times New Roman" w:hAnsi="Times New Roman"/>
        </w:rPr>
        <w:t>näki</w:t>
      </w:r>
      <w:proofErr w:type="spellEnd"/>
      <w:r w:rsidRPr="00757AEE">
        <w:rPr>
          <w:rFonts w:ascii="Times New Roman" w:hAnsi="Times New Roman"/>
          <w:lang w:val="it-IT"/>
        </w:rPr>
        <w:t>»</w:t>
      </w:r>
      <w:r w:rsidRPr="00757AEE">
        <w:rPr>
          <w:rFonts w:ascii="Times New Roman" w:hAnsi="Times New Roman"/>
        </w:rPr>
        <w:t xml:space="preserve">. </w:t>
      </w:r>
      <w:proofErr w:type="gramStart"/>
      <w:r w:rsidRPr="00757AEE">
        <w:rPr>
          <w:rFonts w:ascii="Times New Roman" w:hAnsi="Times New Roman"/>
        </w:rPr>
        <w:t>— «Странные сани</w:t>
      </w:r>
      <w:proofErr w:type="gramEnd"/>
      <w:r w:rsidRPr="00757AEE">
        <w:rPr>
          <w:rFonts w:ascii="Times New Roman" w:hAnsi="Times New Roman"/>
        </w:rPr>
        <w:t>, -сказал черт, когда увидел борону» (Борона</w:t>
      </w:r>
      <w:r w:rsidRPr="00757AEE">
        <w:rPr>
          <w:rFonts w:ascii="Times New Roman" w:hAnsi="Times New Roman"/>
          <w:position w:val="-6"/>
        </w:rPr>
        <w:t xml:space="preserve">́ </w:t>
      </w:r>
      <w:r w:rsidRPr="00757AEE">
        <w:rPr>
          <w:rFonts w:ascii="Times New Roman" w:hAnsi="Times New Roman"/>
        </w:rPr>
        <w:t xml:space="preserve">— сельскохозяйственное орудие для обработки почвы.)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 xml:space="preserve">Этот </w:t>
      </w:r>
      <w:proofErr w:type="spellStart"/>
      <w:r w:rsidRPr="00757AEE">
        <w:rPr>
          <w:rFonts w:ascii="Times New Roman" w:hAnsi="Times New Roman"/>
        </w:rPr>
        <w:t>веллеризм</w:t>
      </w:r>
      <w:proofErr w:type="spellEnd"/>
      <w:r w:rsidRPr="00757AEE">
        <w:rPr>
          <w:rFonts w:ascii="Times New Roman" w:hAnsi="Times New Roman"/>
        </w:rPr>
        <w:t xml:space="preserve"> на тему недопонимания ситуации относится по нашей̆ классификации к сложным, поскольку здесь присутствует отсылка ко времени, когда была сказана фраза.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2.</w:t>
      </w:r>
      <w:r w:rsidRPr="00757AEE">
        <w:rPr>
          <w:rFonts w:ascii="Times New Roman" w:hAnsi="Times New Roman"/>
          <w:lang w:val="fr-FR"/>
        </w:rPr>
        <w:t>«</w:t>
      </w:r>
      <w:proofErr w:type="spellStart"/>
      <w:r w:rsidRPr="00757AEE">
        <w:rPr>
          <w:rFonts w:ascii="Times New Roman" w:hAnsi="Times New Roman"/>
        </w:rPr>
        <w:t>Nii</w:t>
      </w:r>
      <w:proofErr w:type="spellEnd"/>
      <w:r w:rsidRPr="00757AEE">
        <w:rPr>
          <w:rFonts w:ascii="Times New Roman" w:hAnsi="Times New Roman"/>
        </w:rPr>
        <w:t xml:space="preserve"> </w:t>
      </w:r>
      <w:proofErr w:type="spellStart"/>
      <w:r w:rsidRPr="00757AEE">
        <w:rPr>
          <w:rFonts w:ascii="Times New Roman" w:hAnsi="Times New Roman"/>
        </w:rPr>
        <w:t>nii</w:t>
      </w:r>
      <w:proofErr w:type="spellEnd"/>
      <w:r w:rsidRPr="00757AEE">
        <w:rPr>
          <w:rFonts w:ascii="Times New Roman" w:hAnsi="Times New Roman"/>
        </w:rPr>
        <w:t xml:space="preserve">, </w:t>
      </w:r>
      <w:proofErr w:type="spellStart"/>
      <w:r w:rsidRPr="00757AEE">
        <w:rPr>
          <w:rFonts w:ascii="Times New Roman" w:hAnsi="Times New Roman"/>
        </w:rPr>
        <w:t>mikäs</w:t>
      </w:r>
      <w:proofErr w:type="spellEnd"/>
      <w:r w:rsidRPr="00757AEE">
        <w:rPr>
          <w:rFonts w:ascii="Times New Roman" w:hAnsi="Times New Roman"/>
        </w:rPr>
        <w:t xml:space="preserve">, </w:t>
      </w:r>
      <w:proofErr w:type="spellStart"/>
      <w:r w:rsidRPr="00757AEE">
        <w:rPr>
          <w:rFonts w:ascii="Times New Roman" w:hAnsi="Times New Roman"/>
        </w:rPr>
        <w:t>on</w:t>
      </w:r>
      <w:proofErr w:type="spellEnd"/>
      <w:r w:rsidRPr="00757AEE">
        <w:rPr>
          <w:rFonts w:ascii="Times New Roman" w:hAnsi="Times New Roman"/>
        </w:rPr>
        <w:t xml:space="preserve"> </w:t>
      </w:r>
      <w:proofErr w:type="spellStart"/>
      <w:r w:rsidRPr="00757AEE">
        <w:rPr>
          <w:rFonts w:ascii="Times New Roman" w:hAnsi="Times New Roman"/>
        </w:rPr>
        <w:t>kun</w:t>
      </w:r>
      <w:proofErr w:type="spellEnd"/>
      <w:r w:rsidRPr="00757AEE">
        <w:rPr>
          <w:rFonts w:ascii="Times New Roman" w:hAnsi="Times New Roman"/>
        </w:rPr>
        <w:t xml:space="preserve"> </w:t>
      </w:r>
      <w:proofErr w:type="spellStart"/>
      <w:r w:rsidRPr="00757AEE">
        <w:rPr>
          <w:rFonts w:ascii="Times New Roman" w:hAnsi="Times New Roman"/>
        </w:rPr>
        <w:t>ei</w:t>
      </w:r>
      <w:proofErr w:type="spellEnd"/>
      <w:r w:rsidRPr="00757AEE">
        <w:rPr>
          <w:rFonts w:ascii="Times New Roman" w:hAnsi="Times New Roman"/>
        </w:rPr>
        <w:t xml:space="preserve"> </w:t>
      </w:r>
      <w:proofErr w:type="spellStart"/>
      <w:r w:rsidRPr="00757AEE">
        <w:rPr>
          <w:rFonts w:ascii="Times New Roman" w:hAnsi="Times New Roman"/>
        </w:rPr>
        <w:t>meinaa</w:t>
      </w:r>
      <w:proofErr w:type="spellEnd"/>
      <w:r w:rsidRPr="00757AEE">
        <w:rPr>
          <w:rFonts w:ascii="Times New Roman" w:hAnsi="Times New Roman"/>
        </w:rPr>
        <w:t xml:space="preserve"> </w:t>
      </w:r>
      <w:proofErr w:type="spellStart"/>
      <w:r w:rsidRPr="00757AEE">
        <w:rPr>
          <w:rFonts w:ascii="Times New Roman" w:hAnsi="Times New Roman"/>
        </w:rPr>
        <w:t>kelvata</w:t>
      </w:r>
      <w:proofErr w:type="spellEnd"/>
      <w:r w:rsidRPr="00757AEE">
        <w:rPr>
          <w:rFonts w:ascii="Times New Roman" w:hAnsi="Times New Roman"/>
        </w:rPr>
        <w:t>?</w:t>
      </w:r>
      <w:r w:rsidRPr="00757AEE">
        <w:rPr>
          <w:rFonts w:ascii="Times New Roman" w:hAnsi="Times New Roman"/>
          <w:lang w:val="it-IT"/>
        </w:rPr>
        <w:t xml:space="preserve">» </w:t>
      </w:r>
      <w:proofErr w:type="spellStart"/>
      <w:r w:rsidRPr="00757AEE">
        <w:rPr>
          <w:rFonts w:ascii="Times New Roman" w:hAnsi="Times New Roman"/>
        </w:rPr>
        <w:t>sano</w:t>
      </w:r>
      <w:proofErr w:type="spellEnd"/>
      <w:r w:rsidRPr="00757AEE">
        <w:rPr>
          <w:rFonts w:ascii="Times New Roman" w:hAnsi="Times New Roman"/>
        </w:rPr>
        <w:t xml:space="preserve"> </w:t>
      </w:r>
      <w:proofErr w:type="spellStart"/>
      <w:r w:rsidRPr="00757AEE">
        <w:rPr>
          <w:rFonts w:ascii="Times New Roman" w:hAnsi="Times New Roman"/>
        </w:rPr>
        <w:t>Halssapakka</w:t>
      </w:r>
      <w:proofErr w:type="spellEnd"/>
      <w:r w:rsidRPr="00757AEE">
        <w:rPr>
          <w:rFonts w:ascii="Times New Roman" w:hAnsi="Times New Roman"/>
        </w:rPr>
        <w:t>.</w:t>
      </w:r>
      <w:r w:rsidRPr="00757AEE">
        <w:rPr>
          <w:rFonts w:ascii="Times New Roman" w:hAnsi="Times New Roman"/>
          <w:lang w:val="fr-FR"/>
        </w:rPr>
        <w:t>» — «</w:t>
      </w:r>
      <w:r w:rsidRPr="00757AEE">
        <w:rPr>
          <w:rFonts w:ascii="Times New Roman" w:hAnsi="Times New Roman"/>
        </w:rPr>
        <w:t xml:space="preserve"> -Да ну его, если с этим невозможно справиться», сказал </w:t>
      </w:r>
      <w:proofErr w:type="spellStart"/>
      <w:r w:rsidRPr="00757AEE">
        <w:rPr>
          <w:rFonts w:ascii="Times New Roman" w:hAnsi="Times New Roman"/>
        </w:rPr>
        <w:t>Халссапакка</w:t>
      </w:r>
      <w:proofErr w:type="spellEnd"/>
      <w:r w:rsidRPr="00757AEE">
        <w:rPr>
          <w:rFonts w:ascii="Times New Roman" w:hAnsi="Times New Roman"/>
        </w:rPr>
        <w:t xml:space="preserve">.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 xml:space="preserve">Это </w:t>
      </w:r>
      <w:proofErr w:type="spellStart"/>
      <w:r w:rsidRPr="00757AEE">
        <w:rPr>
          <w:rFonts w:ascii="Times New Roman" w:hAnsi="Times New Roman"/>
        </w:rPr>
        <w:t>бытовои</w:t>
      </w:r>
      <w:proofErr w:type="spellEnd"/>
      <w:r w:rsidRPr="00757AEE">
        <w:rPr>
          <w:rFonts w:ascii="Times New Roman" w:hAnsi="Times New Roman"/>
        </w:rPr>
        <w:t xml:space="preserve">̆, простой </w:t>
      </w:r>
      <w:proofErr w:type="spellStart"/>
      <w:r w:rsidRPr="00757AEE">
        <w:rPr>
          <w:rFonts w:ascii="Times New Roman" w:hAnsi="Times New Roman"/>
        </w:rPr>
        <w:t>веллеризм</w:t>
      </w:r>
      <w:proofErr w:type="spellEnd"/>
      <w:r w:rsidRPr="00757AEE">
        <w:rPr>
          <w:rFonts w:ascii="Times New Roman" w:hAnsi="Times New Roman"/>
        </w:rPr>
        <w:t xml:space="preserve">. Потому что здесь присутствует только реплика и её автор.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85596D">
        <w:rPr>
          <w:rFonts w:ascii="Times New Roman" w:hAnsi="Times New Roman"/>
          <w:lang w:val="fi-FI"/>
        </w:rPr>
        <w:t>3.</w:t>
      </w:r>
      <w:r w:rsidRPr="00757AEE">
        <w:rPr>
          <w:rFonts w:ascii="Times New Roman" w:hAnsi="Times New Roman"/>
          <w:lang w:val="fr-FR"/>
        </w:rPr>
        <w:t>«</w:t>
      </w:r>
      <w:r w:rsidRPr="0085596D">
        <w:rPr>
          <w:rFonts w:ascii="Times New Roman" w:hAnsi="Times New Roman"/>
          <w:lang w:val="fi-FI"/>
        </w:rPr>
        <w:t xml:space="preserve">Tul nyt lust lutteillehii, sano ukko, kun tupa palo.» </w:t>
      </w:r>
      <w:r w:rsidRPr="00757AEE">
        <w:rPr>
          <w:rFonts w:ascii="Times New Roman" w:hAnsi="Times New Roman"/>
        </w:rPr>
        <w:t>«— «Вот и досталось клопам», -сказал старик, когда изба сгорела.</w:t>
      </w:r>
      <w:r w:rsidRPr="00757AEE">
        <w:rPr>
          <w:rFonts w:ascii="Times New Roman" w:hAnsi="Times New Roman"/>
          <w:lang w:val="it-IT"/>
        </w:rPr>
        <w:t xml:space="preserve">»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4.</w:t>
      </w:r>
      <w:r w:rsidRPr="00757AEE">
        <w:rPr>
          <w:rFonts w:ascii="Times New Roman" w:hAnsi="Times New Roman"/>
          <w:lang w:val="fr-FR"/>
        </w:rPr>
        <w:t>«</w:t>
      </w:r>
      <w:r w:rsidRPr="00757AEE">
        <w:rPr>
          <w:rFonts w:ascii="Times New Roman" w:hAnsi="Times New Roman"/>
          <w:lang w:val="de-DE"/>
        </w:rPr>
        <w:t>Per</w:t>
      </w:r>
      <w:proofErr w:type="spellStart"/>
      <w:r w:rsidRPr="00757AEE">
        <w:rPr>
          <w:rFonts w:ascii="Times New Roman" w:hAnsi="Times New Roman"/>
        </w:rPr>
        <w:t>ästä</w:t>
      </w:r>
      <w:proofErr w:type="spellEnd"/>
      <w:r w:rsidRPr="00757AEE">
        <w:rPr>
          <w:rFonts w:ascii="Times New Roman" w:hAnsi="Times New Roman"/>
        </w:rPr>
        <w:t xml:space="preserve"> </w:t>
      </w:r>
      <w:proofErr w:type="spellStart"/>
      <w:r w:rsidRPr="00757AEE">
        <w:rPr>
          <w:rFonts w:ascii="Times New Roman" w:hAnsi="Times New Roman"/>
        </w:rPr>
        <w:t>kuuluu</w:t>
      </w:r>
      <w:proofErr w:type="spellEnd"/>
      <w:r w:rsidRPr="00757AEE">
        <w:rPr>
          <w:rFonts w:ascii="Times New Roman" w:hAnsi="Times New Roman"/>
        </w:rPr>
        <w:t xml:space="preserve">, </w:t>
      </w:r>
      <w:proofErr w:type="spellStart"/>
      <w:r w:rsidRPr="00757AEE">
        <w:rPr>
          <w:rFonts w:ascii="Times New Roman" w:hAnsi="Times New Roman"/>
        </w:rPr>
        <w:t>sano</w:t>
      </w:r>
      <w:proofErr w:type="spellEnd"/>
      <w:r w:rsidRPr="00757AEE">
        <w:rPr>
          <w:rFonts w:ascii="Times New Roman" w:hAnsi="Times New Roman"/>
        </w:rPr>
        <w:t xml:space="preserve"> </w:t>
      </w:r>
      <w:proofErr w:type="spellStart"/>
      <w:r w:rsidRPr="00757AEE">
        <w:rPr>
          <w:rFonts w:ascii="Times New Roman" w:hAnsi="Times New Roman"/>
        </w:rPr>
        <w:t>torventekij</w:t>
      </w:r>
      <w:proofErr w:type="spellEnd"/>
      <w:r w:rsidRPr="00757AEE">
        <w:rPr>
          <w:rFonts w:ascii="Times New Roman" w:hAnsi="Times New Roman"/>
          <w:lang w:val="de-DE"/>
        </w:rPr>
        <w:t>ä»</w:t>
      </w:r>
      <w:r w:rsidRPr="00757AEE">
        <w:rPr>
          <w:rFonts w:ascii="Times New Roman" w:hAnsi="Times New Roman"/>
        </w:rPr>
        <w:t xml:space="preserve">. «— «Звук идёт из задницы», -сказал мастер, когда изготовил трубу». </w:t>
      </w:r>
    </w:p>
    <w:p w:rsidR="0085596D" w:rsidRPr="00757AEE" w:rsidRDefault="0085596D" w:rsidP="0085596D">
      <w:pPr>
        <w:pStyle w:val="a4"/>
        <w:spacing w:before="0" w:line="240" w:lineRule="auto"/>
        <w:ind w:firstLine="720"/>
        <w:jc w:val="both"/>
        <w:rPr>
          <w:rFonts w:ascii="Times Roman" w:eastAsia="Times Roman" w:hAnsi="Times Roman" w:cs="Times Roman"/>
        </w:rPr>
      </w:pPr>
      <w:r w:rsidRPr="00757AEE">
        <w:rPr>
          <w:rFonts w:ascii="Times New Roman" w:hAnsi="Times New Roman"/>
        </w:rPr>
        <w:t xml:space="preserve">Два последних — сложные </w:t>
      </w:r>
      <w:proofErr w:type="spellStart"/>
      <w:r w:rsidRPr="00757AEE">
        <w:rPr>
          <w:rFonts w:ascii="Times New Roman" w:hAnsi="Times New Roman"/>
        </w:rPr>
        <w:t>веллеризмы</w:t>
      </w:r>
      <w:proofErr w:type="spellEnd"/>
      <w:r w:rsidRPr="00757AEE">
        <w:rPr>
          <w:rFonts w:ascii="Times New Roman" w:hAnsi="Times New Roman"/>
        </w:rPr>
        <w:t xml:space="preserve"> с репликой̆, автором и указанием времени. </w:t>
      </w:r>
    </w:p>
    <w:p w:rsidR="00DD1BD7" w:rsidRDefault="0085596D" w:rsidP="0085596D">
      <w:pPr>
        <w:jc w:val="center"/>
        <w:rPr>
          <w:rFonts w:ascii="Times New Roman" w:hAnsi="Times New Roman"/>
          <w:sz w:val="24"/>
          <w:szCs w:val="24"/>
        </w:rPr>
      </w:pPr>
      <w:r w:rsidRPr="00757AEE">
        <w:rPr>
          <w:rFonts w:ascii="Times New Roman" w:hAnsi="Times New Roman"/>
          <w:sz w:val="24"/>
          <w:szCs w:val="24"/>
        </w:rPr>
        <w:t xml:space="preserve">На данный̆ момент исследование и поиск новых </w:t>
      </w:r>
      <w:proofErr w:type="spellStart"/>
      <w:r w:rsidRPr="00757AEE">
        <w:rPr>
          <w:rFonts w:ascii="Times New Roman" w:hAnsi="Times New Roman"/>
          <w:sz w:val="24"/>
          <w:szCs w:val="24"/>
        </w:rPr>
        <w:t>веллеризмов</w:t>
      </w:r>
      <w:proofErr w:type="spellEnd"/>
      <w:r w:rsidRPr="00757AEE">
        <w:rPr>
          <w:rFonts w:ascii="Times New Roman" w:hAnsi="Times New Roman"/>
          <w:sz w:val="24"/>
          <w:szCs w:val="24"/>
        </w:rPr>
        <w:t xml:space="preserve"> продолжается.</w:t>
      </w:r>
    </w:p>
    <w:p w:rsidR="0085596D" w:rsidRDefault="0085596D" w:rsidP="0085596D">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DD1BD7"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DD1BD7" w:rsidRPr="00DD1BD7" w:rsidRDefault="00DD1BD7"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 xml:space="preserve">Особенности перевода шведской поэзии на русский язык на примере произведений </w:t>
            </w:r>
            <w:proofErr w:type="spellStart"/>
            <w:r>
              <w:rPr>
                <w:rFonts w:ascii="Times New Roman" w:eastAsia="MS Mincho" w:hAnsi="Times New Roman" w:cs="Times New Roman"/>
                <w:b/>
                <w:sz w:val="24"/>
              </w:rPr>
              <w:t>Тумаса</w:t>
            </w:r>
            <w:proofErr w:type="spellEnd"/>
            <w:r>
              <w:rPr>
                <w:rFonts w:ascii="Times New Roman" w:eastAsia="MS Mincho" w:hAnsi="Times New Roman" w:cs="Times New Roman"/>
                <w:b/>
                <w:sz w:val="24"/>
              </w:rPr>
              <w:t xml:space="preserve"> </w:t>
            </w:r>
            <w:proofErr w:type="spellStart"/>
            <w:r>
              <w:rPr>
                <w:rFonts w:ascii="Times New Roman" w:eastAsia="MS Mincho" w:hAnsi="Times New Roman" w:cs="Times New Roman"/>
                <w:b/>
                <w:sz w:val="24"/>
              </w:rPr>
              <w:t>Транстрёмера</w:t>
            </w:r>
            <w:proofErr w:type="spellEnd"/>
          </w:p>
        </w:tc>
        <w:tc>
          <w:tcPr>
            <w:tcW w:w="5808" w:type="dxa"/>
            <w:tcBorders>
              <w:top w:val="single" w:sz="4" w:space="0" w:color="auto"/>
              <w:left w:val="single" w:sz="4" w:space="0" w:color="auto"/>
              <w:bottom w:val="nil"/>
              <w:right w:val="nil"/>
            </w:tcBorders>
          </w:tcPr>
          <w:p w:rsidR="00DD1BD7" w:rsidRPr="00310154" w:rsidRDefault="00DD1BD7" w:rsidP="00DD1BD7">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Матвеева Александра Вячеславовна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Институт филологии,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Петрозаводский государственный университет</w:t>
            </w:r>
          </w:p>
        </w:tc>
      </w:tr>
      <w:tr w:rsidR="00DD1BD7" w:rsidRPr="00310154" w:rsidTr="000252CB">
        <w:trPr>
          <w:cantSplit/>
          <w:jc w:val="center"/>
        </w:trPr>
        <w:tc>
          <w:tcPr>
            <w:tcW w:w="4320" w:type="dxa"/>
            <w:vMerge/>
            <w:tcBorders>
              <w:top w:val="nil"/>
              <w:left w:val="nil"/>
              <w:bottom w:val="single" w:sz="4" w:space="0" w:color="auto"/>
              <w:right w:val="single" w:sz="4" w:space="0" w:color="auto"/>
            </w:tcBorders>
          </w:tcPr>
          <w:p w:rsidR="00DD1BD7" w:rsidRPr="00310154" w:rsidRDefault="00DD1BD7"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DD1BD7" w:rsidRPr="00310154" w:rsidRDefault="00DD1BD7" w:rsidP="00DD1BD7">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proofErr w:type="spellStart"/>
            <w:r>
              <w:rPr>
                <w:rFonts w:ascii="Times New Roman" w:eastAsia="MS Mincho" w:hAnsi="Times New Roman" w:cs="Times New Roman"/>
                <w:sz w:val="24"/>
              </w:rPr>
              <w:t>Сафрон</w:t>
            </w:r>
            <w:proofErr w:type="spellEnd"/>
            <w:r>
              <w:rPr>
                <w:rFonts w:ascii="Times New Roman" w:eastAsia="MS Mincho" w:hAnsi="Times New Roman" w:cs="Times New Roman"/>
                <w:sz w:val="24"/>
              </w:rPr>
              <w:t xml:space="preserve"> Елена Александровна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доктор филологических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доцент</w:t>
            </w:r>
          </w:p>
        </w:tc>
      </w:tr>
    </w:tbl>
    <w:p w:rsidR="00DD1BD7" w:rsidRDefault="00DD1BD7" w:rsidP="00DD1BD7">
      <w:pPr>
        <w:jc w:val="center"/>
        <w:rPr>
          <w:rFonts w:ascii="Times New Roman" w:hAnsi="Times New Roman" w:cs="Times New Roman"/>
          <w:sz w:val="24"/>
        </w:rPr>
      </w:pPr>
    </w:p>
    <w:p w:rsidR="006F4084" w:rsidRDefault="006F4084" w:rsidP="006F4084">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В докладе рассматривается проблема перевода шведской поэзии на русский язык. Актуальность исследования определяется недостаточной степенью изученности своеобразия данной проблемы.</w:t>
      </w:r>
    </w:p>
    <w:p w:rsidR="006F4084" w:rsidRDefault="006F4084" w:rsidP="006F4084">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В работе будет представлено сравнение переводов стихотворений </w:t>
      </w:r>
      <w:proofErr w:type="spellStart"/>
      <w:r w:rsidRPr="001854A7">
        <w:rPr>
          <w:rFonts w:ascii="Times New Roman" w:eastAsia="Times New Roman" w:hAnsi="Times New Roman" w:cs="Times New Roman"/>
          <w:color w:val="000000"/>
          <w:sz w:val="24"/>
          <w:szCs w:val="24"/>
          <w:lang w:eastAsia="ru-RU"/>
        </w:rPr>
        <w:t>Тумаса</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Транстрёмера</w:t>
      </w:r>
      <w:proofErr w:type="spellEnd"/>
      <w:r w:rsidRPr="001854A7">
        <w:rPr>
          <w:rFonts w:ascii="Times New Roman" w:eastAsia="Times New Roman" w:hAnsi="Times New Roman" w:cs="Times New Roman"/>
          <w:color w:val="000000"/>
          <w:sz w:val="24"/>
          <w:szCs w:val="24"/>
          <w:lang w:eastAsia="ru-RU"/>
        </w:rPr>
        <w:t xml:space="preserve">, одного из крупнейших шведских поэтов XX века, лауреата Нобелевской премии 2011 года. В своих произведениях он затрагивает традиционные для его времени темы – природа и человек, искусство, человеческое бытие и судьба, ход истории и научно-технический прогресс. Однако Т. </w:t>
      </w:r>
      <w:proofErr w:type="spellStart"/>
      <w:r w:rsidRPr="001854A7">
        <w:rPr>
          <w:rFonts w:ascii="Times New Roman" w:eastAsia="Times New Roman" w:hAnsi="Times New Roman" w:cs="Times New Roman"/>
          <w:color w:val="000000"/>
          <w:sz w:val="24"/>
          <w:szCs w:val="24"/>
          <w:lang w:eastAsia="ru-RU"/>
        </w:rPr>
        <w:t>Транстрёмера</w:t>
      </w:r>
      <w:proofErr w:type="spellEnd"/>
      <w:r w:rsidRPr="001854A7">
        <w:rPr>
          <w:rFonts w:ascii="Times New Roman" w:eastAsia="Times New Roman" w:hAnsi="Times New Roman" w:cs="Times New Roman"/>
          <w:color w:val="000000"/>
          <w:sz w:val="24"/>
          <w:szCs w:val="24"/>
          <w:lang w:eastAsia="ru-RU"/>
        </w:rPr>
        <w:t xml:space="preserve"> отличает от других поэтов его поэтический стиль: глубокое метафорическое содержание, широкая образность при лаконичной форме выражения. Такого эффекта он добивается при помощи синтаксической компрессии и эллиптичности (термины Н. Н. Толстой), однородных членов предложения, пунктуационных знаков – двоеточия и тире (Е. М. Чекалина). </w:t>
      </w:r>
    </w:p>
    <w:p w:rsidR="006F4084" w:rsidRDefault="006F4084" w:rsidP="006F4084">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lastRenderedPageBreak/>
        <w:t xml:space="preserve">Лирика </w:t>
      </w:r>
      <w:proofErr w:type="spellStart"/>
      <w:r w:rsidRPr="001854A7">
        <w:rPr>
          <w:rFonts w:ascii="Times New Roman" w:eastAsia="Times New Roman" w:hAnsi="Times New Roman" w:cs="Times New Roman"/>
          <w:color w:val="000000"/>
          <w:sz w:val="24"/>
          <w:szCs w:val="24"/>
          <w:lang w:eastAsia="ru-RU"/>
        </w:rPr>
        <w:t>Транстрёмера</w:t>
      </w:r>
      <w:proofErr w:type="spellEnd"/>
      <w:r w:rsidRPr="001854A7">
        <w:rPr>
          <w:rFonts w:ascii="Times New Roman" w:eastAsia="Times New Roman" w:hAnsi="Times New Roman" w:cs="Times New Roman"/>
          <w:color w:val="000000"/>
          <w:sz w:val="24"/>
          <w:szCs w:val="24"/>
          <w:lang w:eastAsia="ru-RU"/>
        </w:rPr>
        <w:t xml:space="preserve"> не раз переводилась на русский язык. Отдельные стихотворения выпускали И. </w:t>
      </w:r>
      <w:proofErr w:type="spellStart"/>
      <w:r w:rsidRPr="001854A7">
        <w:rPr>
          <w:rFonts w:ascii="Times New Roman" w:eastAsia="Times New Roman" w:hAnsi="Times New Roman" w:cs="Times New Roman"/>
          <w:color w:val="000000"/>
          <w:sz w:val="24"/>
          <w:szCs w:val="24"/>
          <w:lang w:eastAsia="ru-RU"/>
        </w:rPr>
        <w:t>Кутик</w:t>
      </w:r>
      <w:proofErr w:type="spellEnd"/>
      <w:r w:rsidRPr="001854A7">
        <w:rPr>
          <w:rFonts w:ascii="Times New Roman" w:eastAsia="Times New Roman" w:hAnsi="Times New Roman" w:cs="Times New Roman"/>
          <w:color w:val="000000"/>
          <w:sz w:val="24"/>
          <w:szCs w:val="24"/>
          <w:lang w:eastAsia="ru-RU"/>
        </w:rPr>
        <w:t xml:space="preserve">, Т. Бек, Ю. Гурман, Н. </w:t>
      </w:r>
      <w:proofErr w:type="spellStart"/>
      <w:r w:rsidRPr="001854A7">
        <w:rPr>
          <w:rFonts w:ascii="Times New Roman" w:eastAsia="Times New Roman" w:hAnsi="Times New Roman" w:cs="Times New Roman"/>
          <w:color w:val="000000"/>
          <w:sz w:val="24"/>
          <w:szCs w:val="24"/>
          <w:lang w:eastAsia="ru-RU"/>
        </w:rPr>
        <w:t>Антюшина</w:t>
      </w:r>
      <w:proofErr w:type="spellEnd"/>
      <w:r w:rsidRPr="001854A7">
        <w:rPr>
          <w:rFonts w:ascii="Times New Roman" w:eastAsia="Times New Roman" w:hAnsi="Times New Roman" w:cs="Times New Roman"/>
          <w:color w:val="000000"/>
          <w:sz w:val="24"/>
          <w:szCs w:val="24"/>
          <w:lang w:eastAsia="ru-RU"/>
        </w:rPr>
        <w:t>. А. Афиногенова и А. Прокопьев совместно издали собрание сочинений поэта. При переводе стихотворений на русский язык авторы обращаются к разного рода приёмам, однако общими тенденциями можно назвать трансформации, связанные с категорией определенности-неопределенности (инверсия, добавление местоимений, частиц и др.), с переводом сложных слов, характерных д</w:t>
      </w:r>
      <w:r>
        <w:rPr>
          <w:rFonts w:ascii="Times New Roman" w:eastAsia="Times New Roman" w:hAnsi="Times New Roman" w:cs="Times New Roman"/>
          <w:color w:val="000000"/>
          <w:sz w:val="24"/>
          <w:szCs w:val="24"/>
          <w:lang w:eastAsia="ru-RU"/>
        </w:rPr>
        <w:t>ля германских языков, а так</w:t>
      </w:r>
      <w:r w:rsidRPr="001854A7">
        <w:rPr>
          <w:rFonts w:ascii="Times New Roman" w:eastAsia="Times New Roman" w:hAnsi="Times New Roman" w:cs="Times New Roman"/>
          <w:color w:val="000000"/>
          <w:sz w:val="24"/>
          <w:szCs w:val="24"/>
          <w:lang w:eastAsia="ru-RU"/>
        </w:rPr>
        <w:t xml:space="preserve">же приём опущения. </w:t>
      </w:r>
    </w:p>
    <w:p w:rsidR="006F4084" w:rsidRDefault="006F4084" w:rsidP="006F4084">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П. А. Вяземский выделяет два метода перевода: независимый и подчинённый. В ходе исследования переводчики были разделены на две группы, исходя из выбранных ими методов перевода. Первые придерживаются идеи о том, что переводить поэтический текст нужно таким образом, чтобы читатель как носитель специфического национального мировоззрения понял, что именно хотел сказать зарубежный автор. Этого мнения придерживается переводчик И. </w:t>
      </w:r>
      <w:proofErr w:type="spellStart"/>
      <w:r w:rsidRPr="001854A7">
        <w:rPr>
          <w:rFonts w:ascii="Times New Roman" w:eastAsia="Times New Roman" w:hAnsi="Times New Roman" w:cs="Times New Roman"/>
          <w:color w:val="000000"/>
          <w:sz w:val="24"/>
          <w:szCs w:val="24"/>
          <w:lang w:eastAsia="ru-RU"/>
        </w:rPr>
        <w:t>Кутик</w:t>
      </w:r>
      <w:proofErr w:type="spellEnd"/>
      <w:r w:rsidRPr="001854A7">
        <w:rPr>
          <w:rFonts w:ascii="Times New Roman" w:eastAsia="Times New Roman" w:hAnsi="Times New Roman" w:cs="Times New Roman"/>
          <w:color w:val="000000"/>
          <w:sz w:val="24"/>
          <w:szCs w:val="24"/>
          <w:lang w:eastAsia="ru-RU"/>
        </w:rPr>
        <w:t xml:space="preserve">. Данный метод называется независимым и реализуется через приём модуляции, когда на основе общей смысловой связи, общих ассоциаций обнаруживаются эквиваленты оригинальным метафорам, лексемам и другим единицам в языке-реципиенте. В этом случае поэтический текст заметно меняется, и зачастую становится затруднительно говорить о других трансформациях. </w:t>
      </w:r>
    </w:p>
    <w:p w:rsidR="006F4084" w:rsidRDefault="006F4084" w:rsidP="006F4084">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Обращаясь к подчиненному методу, переводчики (А. Афиногенова, А. Прокопьев) стараются сохранить в переводе стиль автора, его национальное своеобразие. Они стремятся как можно точнее передать и форму, и содержание поэтического текста. Переводчики опираются на приём дословного перевода для сохранения авторско</w:t>
      </w:r>
      <w:r>
        <w:rPr>
          <w:rFonts w:ascii="Times New Roman" w:eastAsia="Times New Roman" w:hAnsi="Times New Roman" w:cs="Times New Roman"/>
          <w:color w:val="000000"/>
          <w:sz w:val="24"/>
          <w:szCs w:val="24"/>
          <w:lang w:eastAsia="ru-RU"/>
        </w:rPr>
        <w:t>й семантики и синтаксиса, а так</w:t>
      </w:r>
      <w:r w:rsidRPr="001854A7">
        <w:rPr>
          <w:rFonts w:ascii="Times New Roman" w:eastAsia="Times New Roman" w:hAnsi="Times New Roman" w:cs="Times New Roman"/>
          <w:color w:val="000000"/>
          <w:sz w:val="24"/>
          <w:szCs w:val="24"/>
          <w:lang w:eastAsia="ru-RU"/>
        </w:rPr>
        <w:t xml:space="preserve">же авторских метафор. Сопутствующими данному методу приёмами являются опущение грамматических единиц, сужение или расширение лексического значения слова, грамматические замены или изменение порядка слов.  </w:t>
      </w:r>
    </w:p>
    <w:p w:rsidR="00DD1BD7" w:rsidRDefault="006F4084" w:rsidP="006F4084">
      <w:pPr>
        <w:spacing w:after="0"/>
        <w:ind w:firstLine="709"/>
        <w:jc w:val="both"/>
        <w:rPr>
          <w:rFonts w:ascii="Times New Roman" w:hAnsi="Times New Roman" w:cs="Times New Roman"/>
          <w:sz w:val="24"/>
        </w:rPr>
      </w:pPr>
      <w:r w:rsidRPr="001854A7">
        <w:rPr>
          <w:rFonts w:ascii="Times New Roman" w:eastAsia="Times New Roman" w:hAnsi="Times New Roman" w:cs="Times New Roman"/>
          <w:color w:val="000000"/>
          <w:sz w:val="24"/>
          <w:szCs w:val="24"/>
          <w:lang w:eastAsia="ru-RU"/>
        </w:rPr>
        <w:t xml:space="preserve">Настоящие методы и приёмы (инверсия, добавление, опущение, грамматическая замена и др.) перевода свидетельствуют о многогранности поэтического творчества Т. </w:t>
      </w:r>
      <w:proofErr w:type="spellStart"/>
      <w:r w:rsidRPr="001854A7">
        <w:rPr>
          <w:rFonts w:ascii="Times New Roman" w:eastAsia="Times New Roman" w:hAnsi="Times New Roman" w:cs="Times New Roman"/>
          <w:color w:val="000000"/>
          <w:sz w:val="24"/>
          <w:szCs w:val="24"/>
          <w:lang w:eastAsia="ru-RU"/>
        </w:rPr>
        <w:t>Транстрёмера</w:t>
      </w:r>
      <w:proofErr w:type="spellEnd"/>
      <w:r w:rsidRPr="001854A7">
        <w:rPr>
          <w:rFonts w:ascii="Times New Roman" w:eastAsia="Times New Roman" w:hAnsi="Times New Roman" w:cs="Times New Roman"/>
          <w:color w:val="000000"/>
          <w:sz w:val="24"/>
          <w:szCs w:val="24"/>
          <w:lang w:eastAsia="ru-RU"/>
        </w:rPr>
        <w:t xml:space="preserve"> и сложности его "адаптации" для русского читателя.</w:t>
      </w:r>
      <w:r>
        <w:rPr>
          <w:rFonts w:ascii="Times New Roman" w:hAnsi="Times New Roman" w:cs="Times New Roman"/>
          <w:sz w:val="24"/>
        </w:rPr>
        <w:t xml:space="preserve"> </w:t>
      </w:r>
    </w:p>
    <w:p w:rsidR="006F4084" w:rsidRDefault="006F4084" w:rsidP="006F4084">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DD1BD7"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DD1BD7" w:rsidRPr="00DD1BD7" w:rsidRDefault="00711902" w:rsidP="000252CB">
            <w:pPr>
              <w:spacing w:before="60" w:after="60" w:line="276" w:lineRule="auto"/>
              <w:rPr>
                <w:rFonts w:ascii="Times New Roman" w:eastAsia="MS Mincho" w:hAnsi="Times New Roman" w:cs="Times New Roman"/>
                <w:sz w:val="24"/>
              </w:rPr>
            </w:pPr>
            <w:proofErr w:type="spellStart"/>
            <w:r>
              <w:rPr>
                <w:rFonts w:ascii="Times New Roman" w:eastAsia="MS Mincho" w:hAnsi="Times New Roman" w:cs="Times New Roman"/>
                <w:b/>
                <w:sz w:val="24"/>
              </w:rPr>
              <w:t>Зоолексемы</w:t>
            </w:r>
            <w:proofErr w:type="spellEnd"/>
            <w:r>
              <w:rPr>
                <w:rFonts w:ascii="Times New Roman" w:eastAsia="MS Mincho" w:hAnsi="Times New Roman" w:cs="Times New Roman"/>
                <w:b/>
                <w:sz w:val="24"/>
              </w:rPr>
              <w:t xml:space="preserve"> в составе зооморфных метафор в норвежском языке</w:t>
            </w:r>
          </w:p>
        </w:tc>
        <w:tc>
          <w:tcPr>
            <w:tcW w:w="5808" w:type="dxa"/>
            <w:tcBorders>
              <w:top w:val="single" w:sz="4" w:space="0" w:color="auto"/>
              <w:left w:val="single" w:sz="4" w:space="0" w:color="auto"/>
              <w:bottom w:val="nil"/>
              <w:right w:val="nil"/>
            </w:tcBorders>
          </w:tcPr>
          <w:p w:rsidR="00DD1BD7" w:rsidRPr="00310154" w:rsidRDefault="00DD1BD7" w:rsidP="00711902">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sidR="00711902">
              <w:rPr>
                <w:rFonts w:ascii="Times New Roman" w:eastAsia="MS Mincho" w:hAnsi="Times New Roman" w:cs="Times New Roman"/>
                <w:sz w:val="24"/>
              </w:rPr>
              <w:t>Кашапова</w:t>
            </w:r>
            <w:proofErr w:type="spellEnd"/>
            <w:r w:rsidR="00711902">
              <w:rPr>
                <w:rFonts w:ascii="Times New Roman" w:eastAsia="MS Mincho" w:hAnsi="Times New Roman" w:cs="Times New Roman"/>
                <w:sz w:val="24"/>
              </w:rPr>
              <w:t xml:space="preserve"> Луиза </w:t>
            </w:r>
            <w:proofErr w:type="spellStart"/>
            <w:r w:rsidR="00711902">
              <w:rPr>
                <w:rFonts w:ascii="Times New Roman" w:eastAsia="MS Mincho" w:hAnsi="Times New Roman" w:cs="Times New Roman"/>
                <w:sz w:val="24"/>
              </w:rPr>
              <w:t>Ансаровна</w:t>
            </w:r>
            <w:proofErr w:type="spellEnd"/>
            <w:r w:rsidRPr="00310154">
              <w:rPr>
                <w:rFonts w:ascii="Times New Roman" w:eastAsia="MS Mincho" w:hAnsi="Times New Roman" w:cs="Times New Roman"/>
                <w:sz w:val="24"/>
              </w:rPr>
              <w:t xml:space="preserve">, </w:t>
            </w:r>
            <w:r w:rsidR="00711902">
              <w:rPr>
                <w:rFonts w:ascii="Times New Roman" w:eastAsia="MS Mincho" w:hAnsi="Times New Roman" w:cs="Times New Roman"/>
                <w:sz w:val="24"/>
              </w:rPr>
              <w:t xml:space="preserve">Филологический факультет, </w:t>
            </w:r>
            <w:proofErr w:type="spellStart"/>
            <w:r w:rsidR="00711902">
              <w:rPr>
                <w:rFonts w:ascii="Times New Roman" w:eastAsia="MS Mincho" w:hAnsi="Times New Roman" w:cs="Times New Roman"/>
                <w:sz w:val="24"/>
              </w:rPr>
              <w:t>бакалавриат</w:t>
            </w:r>
            <w:proofErr w:type="spellEnd"/>
            <w:r w:rsidR="00711902" w:rsidRPr="00310154">
              <w:rPr>
                <w:rFonts w:ascii="Times New Roman" w:eastAsia="MS Mincho" w:hAnsi="Times New Roman" w:cs="Times New Roman"/>
                <w:sz w:val="24"/>
              </w:rPr>
              <w:t xml:space="preserve">, </w:t>
            </w:r>
            <w:r w:rsidR="00711902">
              <w:rPr>
                <w:rFonts w:ascii="Times New Roman" w:eastAsia="MS Mincho" w:hAnsi="Times New Roman" w:cs="Times New Roman"/>
                <w:sz w:val="24"/>
              </w:rPr>
              <w:t>Санкт-Петербургский государственный университет</w:t>
            </w:r>
          </w:p>
        </w:tc>
      </w:tr>
      <w:tr w:rsidR="00DD1BD7" w:rsidRPr="00310154" w:rsidTr="000252CB">
        <w:trPr>
          <w:cantSplit/>
          <w:jc w:val="center"/>
        </w:trPr>
        <w:tc>
          <w:tcPr>
            <w:tcW w:w="4320" w:type="dxa"/>
            <w:vMerge/>
            <w:tcBorders>
              <w:top w:val="nil"/>
              <w:left w:val="nil"/>
              <w:bottom w:val="single" w:sz="4" w:space="0" w:color="auto"/>
              <w:right w:val="single" w:sz="4" w:space="0" w:color="auto"/>
            </w:tcBorders>
          </w:tcPr>
          <w:p w:rsidR="00DD1BD7" w:rsidRPr="00310154" w:rsidRDefault="00DD1BD7"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DD1BD7" w:rsidRPr="00310154" w:rsidRDefault="00DD1BD7"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sidR="00711902">
              <w:rPr>
                <w:rFonts w:ascii="Times New Roman" w:eastAsia="MS Mincho" w:hAnsi="Times New Roman" w:cs="Times New Roman"/>
                <w:sz w:val="24"/>
              </w:rPr>
              <w:t>Ермакова Ольга Сергеевна</w:t>
            </w:r>
            <w:r w:rsidR="00711902" w:rsidRPr="00310154">
              <w:rPr>
                <w:rFonts w:ascii="Times New Roman" w:eastAsia="MS Mincho" w:hAnsi="Times New Roman" w:cs="Times New Roman"/>
                <w:sz w:val="24"/>
              </w:rPr>
              <w:t xml:space="preserve">, </w:t>
            </w:r>
            <w:r w:rsidR="00711902">
              <w:rPr>
                <w:rFonts w:ascii="Times New Roman" w:eastAsia="MS Mincho" w:hAnsi="Times New Roman" w:cs="Times New Roman"/>
                <w:sz w:val="24"/>
              </w:rPr>
              <w:t>кандидат филологических наук</w:t>
            </w:r>
            <w:r w:rsidR="00711902" w:rsidRPr="00310154">
              <w:rPr>
                <w:rFonts w:ascii="Times New Roman" w:eastAsia="MS Mincho" w:hAnsi="Times New Roman" w:cs="Times New Roman"/>
                <w:sz w:val="24"/>
              </w:rPr>
              <w:t xml:space="preserve">, </w:t>
            </w:r>
            <w:r w:rsidR="00711902">
              <w:rPr>
                <w:rFonts w:ascii="Times New Roman" w:eastAsia="MS Mincho" w:hAnsi="Times New Roman" w:cs="Times New Roman"/>
                <w:sz w:val="24"/>
              </w:rPr>
              <w:t>доцент</w:t>
            </w:r>
          </w:p>
        </w:tc>
      </w:tr>
    </w:tbl>
    <w:p w:rsidR="00711902" w:rsidRDefault="00711902" w:rsidP="00711902">
      <w:pPr>
        <w:jc w:val="center"/>
        <w:rPr>
          <w:rFonts w:ascii="Times New Roman" w:hAnsi="Times New Roman" w:cs="Times New Roman"/>
          <w:sz w:val="24"/>
        </w:rPr>
      </w:pPr>
    </w:p>
    <w:p w:rsidR="004E3BB3" w:rsidRDefault="003515FD" w:rsidP="004E3BB3">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Исследование посвящено анализу </w:t>
      </w:r>
      <w:proofErr w:type="spellStart"/>
      <w:r w:rsidRPr="001854A7">
        <w:rPr>
          <w:rFonts w:ascii="Times New Roman" w:eastAsia="Times New Roman" w:hAnsi="Times New Roman" w:cs="Times New Roman"/>
          <w:color w:val="000000"/>
          <w:sz w:val="24"/>
          <w:szCs w:val="24"/>
          <w:lang w:eastAsia="ru-RU"/>
        </w:rPr>
        <w:t>зоолексем</w:t>
      </w:r>
      <w:proofErr w:type="spellEnd"/>
      <w:r w:rsidRPr="001854A7">
        <w:rPr>
          <w:rFonts w:ascii="Times New Roman" w:eastAsia="Times New Roman" w:hAnsi="Times New Roman" w:cs="Times New Roman"/>
          <w:color w:val="000000"/>
          <w:sz w:val="24"/>
          <w:szCs w:val="24"/>
          <w:lang w:eastAsia="ru-RU"/>
        </w:rPr>
        <w:t xml:space="preserve"> в составе зооморфных метафор в норвежском языке. К продуктивным моделям метафорического выражения стереотипов сознания относится зооморфная метафора, источником которой служит образ животного. Практический языковой материал представлен выборкой зооморфных метафор из Норвежского газетного корпуса (</w:t>
      </w:r>
      <w:proofErr w:type="spellStart"/>
      <w:r w:rsidRPr="001854A7">
        <w:rPr>
          <w:rFonts w:ascii="Times New Roman" w:eastAsia="Times New Roman" w:hAnsi="Times New Roman" w:cs="Times New Roman"/>
          <w:color w:val="000000"/>
          <w:sz w:val="24"/>
          <w:szCs w:val="24"/>
          <w:lang w:eastAsia="ru-RU"/>
        </w:rPr>
        <w:t>The</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Norwegian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Newspaper</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Corpus</w:t>
      </w:r>
      <w:proofErr w:type="spellEnd"/>
      <w:r w:rsidRPr="001854A7">
        <w:rPr>
          <w:rFonts w:ascii="Times New Roman" w:eastAsia="Times New Roman" w:hAnsi="Times New Roman" w:cs="Times New Roman"/>
          <w:color w:val="000000"/>
          <w:sz w:val="24"/>
          <w:szCs w:val="24"/>
          <w:lang w:eastAsia="ru-RU"/>
        </w:rPr>
        <w:t xml:space="preserve">). Корпус входит в число крупнейших корпусов норвежского языка. Задачи исследования — проанализировать механизмы функционирования зооморфных метафор в норвежских газетных текстах, а также выявить </w:t>
      </w:r>
      <w:proofErr w:type="spellStart"/>
      <w:r w:rsidRPr="001854A7">
        <w:rPr>
          <w:rFonts w:ascii="Times New Roman" w:eastAsia="Times New Roman" w:hAnsi="Times New Roman" w:cs="Times New Roman"/>
          <w:color w:val="000000"/>
          <w:sz w:val="24"/>
          <w:szCs w:val="24"/>
          <w:lang w:eastAsia="ru-RU"/>
        </w:rPr>
        <w:t>зоолексемы</w:t>
      </w:r>
      <w:proofErr w:type="spellEnd"/>
      <w:r w:rsidRPr="001854A7">
        <w:rPr>
          <w:rFonts w:ascii="Times New Roman" w:eastAsia="Times New Roman" w:hAnsi="Times New Roman" w:cs="Times New Roman"/>
          <w:color w:val="000000"/>
          <w:sz w:val="24"/>
          <w:szCs w:val="24"/>
          <w:lang w:eastAsia="ru-RU"/>
        </w:rPr>
        <w:t xml:space="preserve"> в составе зооморфных метафор.</w:t>
      </w:r>
    </w:p>
    <w:p w:rsidR="004E3BB3" w:rsidRDefault="003515FD" w:rsidP="004E3BB3">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Всего в работе было проанализировано 83 </w:t>
      </w:r>
      <w:proofErr w:type="spellStart"/>
      <w:r w:rsidRPr="001854A7">
        <w:rPr>
          <w:rFonts w:ascii="Times New Roman" w:eastAsia="Times New Roman" w:hAnsi="Times New Roman" w:cs="Times New Roman"/>
          <w:color w:val="000000"/>
          <w:sz w:val="24"/>
          <w:szCs w:val="24"/>
          <w:lang w:eastAsia="ru-RU"/>
        </w:rPr>
        <w:t>зоолексемы</w:t>
      </w:r>
      <w:proofErr w:type="spellEnd"/>
      <w:r w:rsidRPr="001854A7">
        <w:rPr>
          <w:rFonts w:ascii="Times New Roman" w:eastAsia="Times New Roman" w:hAnsi="Times New Roman" w:cs="Times New Roman"/>
          <w:color w:val="000000"/>
          <w:sz w:val="24"/>
          <w:szCs w:val="24"/>
          <w:lang w:eastAsia="ru-RU"/>
        </w:rPr>
        <w:t>. Полученные результаты позволяют распределить группы зооморфных метафор следующим образом: виды животных ¬– 58%; части тела и покрова животного – 24%; места обитания, жилища животных, постройки для животных – 13%; группы животных – 5%.</w:t>
      </w:r>
    </w:p>
    <w:p w:rsidR="004E3BB3" w:rsidRDefault="003515FD" w:rsidP="004E3BB3">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Анализ языкового материала корпуса позволил отметить, что зооморфная метафора, целиком представляющая собой наименование животного, является одним из наиболее частотных видов метафорического переноса. Метафоры образовываются с помощью названий диких и домашних животных, птиц, насекомых, рыб.</w:t>
      </w:r>
    </w:p>
    <w:p w:rsidR="004E3BB3" w:rsidRDefault="003515FD" w:rsidP="004E3BB3">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lastRenderedPageBreak/>
        <w:t xml:space="preserve">Наименования частей тела животных могут соотноситься либо не соотноситься с человеком. Большинство метафор первого типа несут пейоративную окраску и выражают оценку говорящего, </w:t>
      </w:r>
      <w:proofErr w:type="gramStart"/>
      <w:r w:rsidRPr="001854A7">
        <w:rPr>
          <w:rFonts w:ascii="Times New Roman" w:eastAsia="Times New Roman" w:hAnsi="Times New Roman" w:cs="Times New Roman"/>
          <w:color w:val="000000"/>
          <w:sz w:val="24"/>
          <w:szCs w:val="24"/>
          <w:lang w:eastAsia="ru-RU"/>
        </w:rPr>
        <w:t>например</w:t>
      </w:r>
      <w:proofErr w:type="gram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kjeft</w:t>
      </w:r>
      <w:proofErr w:type="spellEnd"/>
      <w:r w:rsidRPr="001854A7">
        <w:rPr>
          <w:rFonts w:ascii="Times New Roman" w:eastAsia="Times New Roman" w:hAnsi="Times New Roman" w:cs="Times New Roman"/>
          <w:color w:val="000000"/>
          <w:sz w:val="24"/>
          <w:szCs w:val="24"/>
          <w:lang w:eastAsia="ru-RU"/>
        </w:rPr>
        <w:t xml:space="preserve"> ‘пасть’ (перенос «пасть – рот»), </w:t>
      </w:r>
      <w:proofErr w:type="spellStart"/>
      <w:r w:rsidRPr="001854A7">
        <w:rPr>
          <w:rFonts w:ascii="Times New Roman" w:eastAsia="Times New Roman" w:hAnsi="Times New Roman" w:cs="Times New Roman"/>
          <w:color w:val="000000"/>
          <w:sz w:val="24"/>
          <w:szCs w:val="24"/>
          <w:lang w:eastAsia="ru-RU"/>
        </w:rPr>
        <w:t>tryne</w:t>
      </w:r>
      <w:proofErr w:type="spellEnd"/>
      <w:r w:rsidRPr="001854A7">
        <w:rPr>
          <w:rFonts w:ascii="Times New Roman" w:eastAsia="Times New Roman" w:hAnsi="Times New Roman" w:cs="Times New Roman"/>
          <w:color w:val="000000"/>
          <w:sz w:val="24"/>
          <w:szCs w:val="24"/>
          <w:lang w:eastAsia="ru-RU"/>
        </w:rPr>
        <w:t xml:space="preserve"> ‘рыло, морда свиньи’ (перенос «рыло – лицо»). В метафорах с частями тела животного, не соотносимых с частями тела человека, можно проследить, как наименование из сферы конкретного переходит в область абстрактного. К примеру, лексема </w:t>
      </w:r>
      <w:proofErr w:type="spellStart"/>
      <w:r w:rsidRPr="001854A7">
        <w:rPr>
          <w:rFonts w:ascii="Times New Roman" w:eastAsia="Times New Roman" w:hAnsi="Times New Roman" w:cs="Times New Roman"/>
          <w:color w:val="000000"/>
          <w:sz w:val="24"/>
          <w:szCs w:val="24"/>
          <w:lang w:eastAsia="ru-RU"/>
        </w:rPr>
        <w:t>følehorn</w:t>
      </w:r>
      <w:proofErr w:type="spellEnd"/>
      <w:r w:rsidRPr="001854A7">
        <w:rPr>
          <w:rFonts w:ascii="Times New Roman" w:eastAsia="Times New Roman" w:hAnsi="Times New Roman" w:cs="Times New Roman"/>
          <w:color w:val="000000"/>
          <w:sz w:val="24"/>
          <w:szCs w:val="24"/>
          <w:lang w:eastAsia="ru-RU"/>
        </w:rPr>
        <w:t xml:space="preserve"> ‘антенны, усики’, первоначально связанная со строением насекомых, в составе метафоры указывает на чуткий слух человека.</w:t>
      </w:r>
    </w:p>
    <w:p w:rsidR="004E3BB3" w:rsidRDefault="003515FD" w:rsidP="004E3BB3">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Места обитания животных представлены в метафорах в виде лексем, обозначающих жилища животных. Полученные результаты показали, что в основании переноса лежит внешнее либо внутреннее сходство (</w:t>
      </w:r>
      <w:proofErr w:type="spellStart"/>
      <w:r w:rsidRPr="001854A7">
        <w:rPr>
          <w:rFonts w:ascii="Times New Roman" w:eastAsia="Times New Roman" w:hAnsi="Times New Roman" w:cs="Times New Roman"/>
          <w:color w:val="000000"/>
          <w:sz w:val="24"/>
          <w:szCs w:val="24"/>
          <w:lang w:eastAsia="ru-RU"/>
        </w:rPr>
        <w:t>maurtue</w:t>
      </w:r>
      <w:proofErr w:type="spellEnd"/>
      <w:r w:rsidRPr="001854A7">
        <w:rPr>
          <w:rFonts w:ascii="Times New Roman" w:eastAsia="Times New Roman" w:hAnsi="Times New Roman" w:cs="Times New Roman"/>
          <w:color w:val="000000"/>
          <w:sz w:val="24"/>
          <w:szCs w:val="24"/>
          <w:lang w:eastAsia="ru-RU"/>
        </w:rPr>
        <w:t xml:space="preserve"> ‘муравейник’, </w:t>
      </w:r>
      <w:proofErr w:type="spellStart"/>
      <w:r w:rsidRPr="001854A7">
        <w:rPr>
          <w:rFonts w:ascii="Times New Roman" w:eastAsia="Times New Roman" w:hAnsi="Times New Roman" w:cs="Times New Roman"/>
          <w:color w:val="000000"/>
          <w:sz w:val="24"/>
          <w:szCs w:val="24"/>
          <w:lang w:eastAsia="ru-RU"/>
        </w:rPr>
        <w:t>rottereir</w:t>
      </w:r>
      <w:proofErr w:type="spellEnd"/>
      <w:r w:rsidRPr="001854A7">
        <w:rPr>
          <w:rFonts w:ascii="Times New Roman" w:eastAsia="Times New Roman" w:hAnsi="Times New Roman" w:cs="Times New Roman"/>
          <w:color w:val="000000"/>
          <w:sz w:val="24"/>
          <w:szCs w:val="24"/>
          <w:lang w:eastAsia="ru-RU"/>
        </w:rPr>
        <w:t xml:space="preserve"> ‘крысиное гнездо’). </w:t>
      </w:r>
      <w:proofErr w:type="spellStart"/>
      <w:r w:rsidRPr="001854A7">
        <w:rPr>
          <w:rFonts w:ascii="Times New Roman" w:eastAsia="Times New Roman" w:hAnsi="Times New Roman" w:cs="Times New Roman"/>
          <w:color w:val="000000"/>
          <w:sz w:val="24"/>
          <w:szCs w:val="24"/>
          <w:lang w:eastAsia="ru-RU"/>
        </w:rPr>
        <w:t>Зоолексемы</w:t>
      </w:r>
      <w:proofErr w:type="spellEnd"/>
      <w:r w:rsidRPr="001854A7">
        <w:rPr>
          <w:rFonts w:ascii="Times New Roman" w:eastAsia="Times New Roman" w:hAnsi="Times New Roman" w:cs="Times New Roman"/>
          <w:color w:val="000000"/>
          <w:sz w:val="24"/>
          <w:szCs w:val="24"/>
          <w:lang w:eastAsia="ru-RU"/>
        </w:rPr>
        <w:t xml:space="preserve">, связанные с местами обитания животных, как и в случае с частями тела, способны приобретать абстрактный характер. Например, наименования </w:t>
      </w:r>
      <w:proofErr w:type="spellStart"/>
      <w:r w:rsidRPr="001854A7">
        <w:rPr>
          <w:rFonts w:ascii="Times New Roman" w:eastAsia="Times New Roman" w:hAnsi="Times New Roman" w:cs="Times New Roman"/>
          <w:color w:val="000000"/>
          <w:sz w:val="24"/>
          <w:szCs w:val="24"/>
          <w:lang w:eastAsia="ru-RU"/>
        </w:rPr>
        <w:t>vepsebol</w:t>
      </w:r>
      <w:proofErr w:type="spellEnd"/>
      <w:r w:rsidRPr="001854A7">
        <w:rPr>
          <w:rFonts w:ascii="Times New Roman" w:eastAsia="Times New Roman" w:hAnsi="Times New Roman" w:cs="Times New Roman"/>
          <w:color w:val="000000"/>
          <w:sz w:val="24"/>
          <w:szCs w:val="24"/>
          <w:lang w:eastAsia="ru-RU"/>
        </w:rPr>
        <w:t xml:space="preserve"> ‘осиное гнездо’ и </w:t>
      </w:r>
      <w:proofErr w:type="spellStart"/>
      <w:r w:rsidRPr="001854A7">
        <w:rPr>
          <w:rFonts w:ascii="Times New Roman" w:eastAsia="Times New Roman" w:hAnsi="Times New Roman" w:cs="Times New Roman"/>
          <w:color w:val="000000"/>
          <w:sz w:val="24"/>
          <w:szCs w:val="24"/>
          <w:lang w:eastAsia="ru-RU"/>
        </w:rPr>
        <w:t>løvens</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hule</w:t>
      </w:r>
      <w:proofErr w:type="spellEnd"/>
      <w:r w:rsidRPr="001854A7">
        <w:rPr>
          <w:rFonts w:ascii="Times New Roman" w:eastAsia="Times New Roman" w:hAnsi="Times New Roman" w:cs="Times New Roman"/>
          <w:color w:val="000000"/>
          <w:sz w:val="24"/>
          <w:szCs w:val="24"/>
          <w:lang w:eastAsia="ru-RU"/>
        </w:rPr>
        <w:t xml:space="preserve"> ‘львиное логово’ служат для описания напряженной ситуации или опасного места.</w:t>
      </w:r>
    </w:p>
    <w:p w:rsidR="004E3BB3" w:rsidRDefault="003515FD" w:rsidP="004E3BB3">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В основе зооморфных метафор с наименованиями групп животных лежит прежде всего количественное сходство (</w:t>
      </w:r>
      <w:proofErr w:type="spellStart"/>
      <w:r w:rsidRPr="001854A7">
        <w:rPr>
          <w:rFonts w:ascii="Times New Roman" w:eastAsia="Times New Roman" w:hAnsi="Times New Roman" w:cs="Times New Roman"/>
          <w:color w:val="000000"/>
          <w:sz w:val="24"/>
          <w:szCs w:val="24"/>
          <w:lang w:eastAsia="ru-RU"/>
        </w:rPr>
        <w:t>drift</w:t>
      </w:r>
      <w:proofErr w:type="spellEnd"/>
      <w:r w:rsidRPr="001854A7">
        <w:rPr>
          <w:rFonts w:ascii="Times New Roman" w:eastAsia="Times New Roman" w:hAnsi="Times New Roman" w:cs="Times New Roman"/>
          <w:color w:val="000000"/>
          <w:sz w:val="24"/>
          <w:szCs w:val="24"/>
          <w:lang w:eastAsia="ru-RU"/>
        </w:rPr>
        <w:t xml:space="preserve"> ‘табун’, </w:t>
      </w:r>
      <w:proofErr w:type="spellStart"/>
      <w:r w:rsidRPr="001854A7">
        <w:rPr>
          <w:rFonts w:ascii="Times New Roman" w:eastAsia="Times New Roman" w:hAnsi="Times New Roman" w:cs="Times New Roman"/>
          <w:color w:val="000000"/>
          <w:sz w:val="24"/>
          <w:szCs w:val="24"/>
          <w:lang w:eastAsia="ru-RU"/>
        </w:rPr>
        <w:t>flokk</w:t>
      </w:r>
      <w:proofErr w:type="spellEnd"/>
      <w:r w:rsidRPr="001854A7">
        <w:rPr>
          <w:rFonts w:ascii="Times New Roman" w:eastAsia="Times New Roman" w:hAnsi="Times New Roman" w:cs="Times New Roman"/>
          <w:color w:val="000000"/>
          <w:sz w:val="24"/>
          <w:szCs w:val="24"/>
          <w:lang w:eastAsia="ru-RU"/>
        </w:rPr>
        <w:t xml:space="preserve"> ‘стая, стадо’, </w:t>
      </w:r>
      <w:proofErr w:type="spellStart"/>
      <w:r w:rsidRPr="001854A7">
        <w:rPr>
          <w:rFonts w:ascii="Times New Roman" w:eastAsia="Times New Roman" w:hAnsi="Times New Roman" w:cs="Times New Roman"/>
          <w:color w:val="000000"/>
          <w:sz w:val="24"/>
          <w:szCs w:val="24"/>
          <w:lang w:eastAsia="ru-RU"/>
        </w:rPr>
        <w:t>sverm</w:t>
      </w:r>
      <w:proofErr w:type="spellEnd"/>
      <w:r w:rsidRPr="001854A7">
        <w:rPr>
          <w:rFonts w:ascii="Times New Roman" w:eastAsia="Times New Roman" w:hAnsi="Times New Roman" w:cs="Times New Roman"/>
          <w:color w:val="000000"/>
          <w:sz w:val="24"/>
          <w:szCs w:val="24"/>
          <w:lang w:eastAsia="ru-RU"/>
        </w:rPr>
        <w:t xml:space="preserve"> ‘рой’). </w:t>
      </w:r>
      <w:proofErr w:type="spellStart"/>
      <w:r w:rsidRPr="001854A7">
        <w:rPr>
          <w:rFonts w:ascii="Times New Roman" w:eastAsia="Times New Roman" w:hAnsi="Times New Roman" w:cs="Times New Roman"/>
          <w:color w:val="000000"/>
          <w:sz w:val="24"/>
          <w:szCs w:val="24"/>
          <w:lang w:eastAsia="ru-RU"/>
        </w:rPr>
        <w:t>Зоолексемы</w:t>
      </w:r>
      <w:proofErr w:type="spellEnd"/>
      <w:r w:rsidRPr="001854A7">
        <w:rPr>
          <w:rFonts w:ascii="Times New Roman" w:eastAsia="Times New Roman" w:hAnsi="Times New Roman" w:cs="Times New Roman"/>
          <w:color w:val="000000"/>
          <w:sz w:val="24"/>
          <w:szCs w:val="24"/>
          <w:lang w:eastAsia="ru-RU"/>
        </w:rPr>
        <w:t xml:space="preserve"> выступают в роли собирательных существительных.</w:t>
      </w:r>
    </w:p>
    <w:p w:rsidR="00711902" w:rsidRDefault="003515FD" w:rsidP="004E3BB3">
      <w:pPr>
        <w:spacing w:after="0"/>
        <w:ind w:firstLine="709"/>
        <w:jc w:val="both"/>
        <w:rPr>
          <w:rFonts w:ascii="Times New Roman" w:hAnsi="Times New Roman" w:cs="Times New Roman"/>
          <w:sz w:val="24"/>
        </w:rPr>
      </w:pPr>
      <w:r w:rsidRPr="001854A7">
        <w:rPr>
          <w:rFonts w:ascii="Times New Roman" w:eastAsia="Times New Roman" w:hAnsi="Times New Roman" w:cs="Times New Roman"/>
          <w:color w:val="000000"/>
          <w:sz w:val="24"/>
          <w:szCs w:val="24"/>
          <w:lang w:eastAsia="ru-RU"/>
        </w:rPr>
        <w:t xml:space="preserve">Результаты исследования показали, что зооморфная метафора как один из основных методов познания действительности и пополнения лексического состава языка широко представлена в норвежском языке. Основные </w:t>
      </w:r>
      <w:proofErr w:type="spellStart"/>
      <w:r w:rsidRPr="001854A7">
        <w:rPr>
          <w:rFonts w:ascii="Times New Roman" w:eastAsia="Times New Roman" w:hAnsi="Times New Roman" w:cs="Times New Roman"/>
          <w:color w:val="000000"/>
          <w:sz w:val="24"/>
          <w:szCs w:val="24"/>
          <w:lang w:eastAsia="ru-RU"/>
        </w:rPr>
        <w:t>зоолексемы</w:t>
      </w:r>
      <w:proofErr w:type="spellEnd"/>
      <w:r w:rsidRPr="001854A7">
        <w:rPr>
          <w:rFonts w:ascii="Times New Roman" w:eastAsia="Times New Roman" w:hAnsi="Times New Roman" w:cs="Times New Roman"/>
          <w:color w:val="000000"/>
          <w:sz w:val="24"/>
          <w:szCs w:val="24"/>
          <w:lang w:eastAsia="ru-RU"/>
        </w:rPr>
        <w:t>, образующие зооморфные метафоры, относятся к наименованиям видов животных, частей тела животных, мест обитания и групп животных.</w:t>
      </w:r>
    </w:p>
    <w:p w:rsidR="00711902" w:rsidRDefault="00711902" w:rsidP="00711902">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711902"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711902" w:rsidRPr="00DD1BD7" w:rsidRDefault="00711902"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Художественное своеобразие финских загадок</w:t>
            </w:r>
          </w:p>
        </w:tc>
        <w:tc>
          <w:tcPr>
            <w:tcW w:w="5808" w:type="dxa"/>
            <w:tcBorders>
              <w:top w:val="single" w:sz="4" w:space="0" w:color="auto"/>
              <w:left w:val="single" w:sz="4" w:space="0" w:color="auto"/>
              <w:bottom w:val="nil"/>
              <w:right w:val="nil"/>
            </w:tcBorders>
          </w:tcPr>
          <w:p w:rsidR="00711902" w:rsidRPr="00310154" w:rsidRDefault="00711902" w:rsidP="00711902">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 xml:space="preserve">Корнильева Екатерина </w:t>
            </w:r>
            <w:proofErr w:type="spellStart"/>
            <w:r>
              <w:rPr>
                <w:rFonts w:ascii="Times New Roman" w:eastAsia="MS Mincho" w:hAnsi="Times New Roman" w:cs="Times New Roman"/>
                <w:sz w:val="24"/>
              </w:rPr>
              <w:t>Рафаэлевна</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Институт удмуртского языка, финноугроведения и журналистики,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Удмурсткий</w:t>
            </w:r>
            <w:proofErr w:type="spellEnd"/>
            <w:r>
              <w:rPr>
                <w:rFonts w:ascii="Times New Roman" w:eastAsia="MS Mincho" w:hAnsi="Times New Roman" w:cs="Times New Roman"/>
                <w:sz w:val="24"/>
              </w:rPr>
              <w:t xml:space="preserve"> государственный университет</w:t>
            </w:r>
          </w:p>
        </w:tc>
      </w:tr>
      <w:tr w:rsidR="00711902" w:rsidRPr="00310154" w:rsidTr="000252CB">
        <w:trPr>
          <w:cantSplit/>
          <w:jc w:val="center"/>
        </w:trPr>
        <w:tc>
          <w:tcPr>
            <w:tcW w:w="4320" w:type="dxa"/>
            <w:vMerge/>
            <w:tcBorders>
              <w:top w:val="nil"/>
              <w:left w:val="nil"/>
              <w:bottom w:val="single" w:sz="4" w:space="0" w:color="auto"/>
              <w:right w:val="single" w:sz="4" w:space="0" w:color="auto"/>
            </w:tcBorders>
          </w:tcPr>
          <w:p w:rsidR="00711902" w:rsidRPr="00310154" w:rsidRDefault="00711902"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711902" w:rsidRPr="00310154" w:rsidRDefault="00711902" w:rsidP="00711902">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Кондратьева Наталья Владимировна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доктор филологических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профессор</w:t>
            </w:r>
          </w:p>
        </w:tc>
      </w:tr>
    </w:tbl>
    <w:p w:rsidR="00711902" w:rsidRDefault="00711902" w:rsidP="00711902">
      <w:pPr>
        <w:jc w:val="center"/>
        <w:rPr>
          <w:rFonts w:ascii="Times New Roman" w:hAnsi="Times New Roman" w:cs="Times New Roman"/>
          <w:sz w:val="24"/>
        </w:rPr>
      </w:pPr>
    </w:p>
    <w:p w:rsidR="00626F85" w:rsidRDefault="00626F85" w:rsidP="00626F85">
      <w:pPr>
        <w:spacing w:after="0"/>
        <w:ind w:firstLine="709"/>
        <w:jc w:val="both"/>
        <w:rPr>
          <w:rFonts w:ascii="Times New Roman" w:eastAsia="Times New Roman" w:hAnsi="Times New Roman" w:cs="Times New Roman"/>
          <w:color w:val="000000"/>
          <w:sz w:val="24"/>
          <w:szCs w:val="24"/>
          <w:lang w:val="fi-FI" w:eastAsia="ru-RU"/>
        </w:rPr>
      </w:pPr>
      <w:r w:rsidRPr="001854A7">
        <w:rPr>
          <w:rFonts w:ascii="Times New Roman" w:eastAsia="Times New Roman" w:hAnsi="Times New Roman" w:cs="Times New Roman"/>
          <w:color w:val="000000"/>
          <w:sz w:val="24"/>
          <w:szCs w:val="24"/>
          <w:lang w:eastAsia="ru-RU"/>
        </w:rPr>
        <w:t xml:space="preserve">Доклад посвящен лингвостилистическому анализу финских загадок, включающих тематический состав, ритмико-композиционную структуру и систему изобразительно-выразительных средств. Материалом исследования явились финские народные загадки, опубликованные в следующих источниках на финском языке </w:t>
      </w:r>
      <w:proofErr w:type="spellStart"/>
      <w:r w:rsidRPr="001854A7">
        <w:rPr>
          <w:rFonts w:ascii="Times New Roman" w:eastAsia="Times New Roman" w:hAnsi="Times New Roman" w:cs="Times New Roman"/>
          <w:color w:val="000000"/>
          <w:sz w:val="24"/>
          <w:szCs w:val="24"/>
          <w:lang w:eastAsia="ru-RU"/>
        </w:rPr>
        <w:t>Suomen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kansan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arvoituskirja</w:t>
      </w:r>
      <w:proofErr w:type="spellEnd"/>
      <w:r w:rsidRPr="001854A7">
        <w:rPr>
          <w:rFonts w:ascii="Times New Roman" w:eastAsia="Times New Roman" w:hAnsi="Times New Roman" w:cs="Times New Roman"/>
          <w:color w:val="000000"/>
          <w:sz w:val="24"/>
          <w:szCs w:val="24"/>
          <w:lang w:eastAsia="ru-RU"/>
        </w:rPr>
        <w:t xml:space="preserve"> / </w:t>
      </w:r>
      <w:proofErr w:type="spellStart"/>
      <w:r w:rsidRPr="001854A7">
        <w:rPr>
          <w:rFonts w:ascii="Times New Roman" w:eastAsia="Times New Roman" w:hAnsi="Times New Roman" w:cs="Times New Roman"/>
          <w:color w:val="000000"/>
          <w:sz w:val="24"/>
          <w:szCs w:val="24"/>
          <w:lang w:eastAsia="ru-RU"/>
        </w:rPr>
        <w:t>Toimit</w:t>
      </w:r>
      <w:proofErr w:type="spellEnd"/>
      <w:r w:rsidRPr="001854A7">
        <w:rPr>
          <w:rFonts w:ascii="Times New Roman" w:eastAsia="Times New Roman" w:hAnsi="Times New Roman" w:cs="Times New Roman"/>
          <w:color w:val="000000"/>
          <w:sz w:val="24"/>
          <w:szCs w:val="24"/>
          <w:lang w:eastAsia="ru-RU"/>
        </w:rPr>
        <w:t xml:space="preserve">. </w:t>
      </w:r>
      <w:r w:rsidRPr="001854A7">
        <w:rPr>
          <w:rFonts w:ascii="Times New Roman" w:eastAsia="Times New Roman" w:hAnsi="Times New Roman" w:cs="Times New Roman"/>
          <w:color w:val="000000"/>
          <w:sz w:val="24"/>
          <w:szCs w:val="24"/>
          <w:lang w:val="fi-FI" w:eastAsia="ru-RU"/>
        </w:rPr>
        <w:t xml:space="preserve">Martti Haavio, Jouko Hautala. – Juva, 1991. – 466 s. </w:t>
      </w:r>
      <w:r w:rsidRPr="001854A7">
        <w:rPr>
          <w:rFonts w:ascii="Times New Roman" w:eastAsia="Times New Roman" w:hAnsi="Times New Roman" w:cs="Times New Roman"/>
          <w:color w:val="000000"/>
          <w:sz w:val="24"/>
          <w:szCs w:val="24"/>
          <w:lang w:eastAsia="ru-RU"/>
        </w:rPr>
        <w:t>и</w:t>
      </w:r>
      <w:r w:rsidRPr="001854A7">
        <w:rPr>
          <w:rFonts w:ascii="Times New Roman" w:eastAsia="Times New Roman" w:hAnsi="Times New Roman" w:cs="Times New Roman"/>
          <w:color w:val="000000"/>
          <w:sz w:val="24"/>
          <w:szCs w:val="24"/>
          <w:lang w:val="fi-FI" w:eastAsia="ru-RU"/>
        </w:rPr>
        <w:t xml:space="preserve"> Suomen kansan arwoituksia / Toimit. Suomalaisen Kirjallisuuden Seuran. Kirjaksi koonnut Elias Lönnrot. – Espoo, – 1982. – 246 s. </w:t>
      </w:r>
    </w:p>
    <w:p w:rsidR="00626F85" w:rsidRDefault="00626F85" w:rsidP="00626F85">
      <w:pPr>
        <w:spacing w:after="0"/>
        <w:ind w:firstLine="709"/>
        <w:jc w:val="both"/>
        <w:rPr>
          <w:rFonts w:ascii="Times New Roman" w:eastAsia="Times New Roman" w:hAnsi="Times New Roman" w:cs="Times New Roman"/>
          <w:color w:val="000000"/>
          <w:sz w:val="24"/>
          <w:szCs w:val="24"/>
          <w:lang w:val="fi-FI" w:eastAsia="ru-RU"/>
        </w:rPr>
      </w:pPr>
      <w:r w:rsidRPr="001854A7">
        <w:rPr>
          <w:rFonts w:ascii="Times New Roman" w:eastAsia="Times New Roman" w:hAnsi="Times New Roman" w:cs="Times New Roman"/>
          <w:color w:val="000000"/>
          <w:sz w:val="24"/>
          <w:szCs w:val="24"/>
          <w:lang w:eastAsia="ru-RU"/>
        </w:rPr>
        <w:t>Были</w:t>
      </w:r>
      <w:r w:rsidRPr="001854A7">
        <w:rPr>
          <w:rFonts w:ascii="Times New Roman" w:eastAsia="Times New Roman" w:hAnsi="Times New Roman" w:cs="Times New Roman"/>
          <w:color w:val="000000"/>
          <w:sz w:val="24"/>
          <w:szCs w:val="24"/>
          <w:lang w:val="fi-FI" w:eastAsia="ru-RU"/>
        </w:rPr>
        <w:t xml:space="preserve"> </w:t>
      </w:r>
      <w:r w:rsidRPr="001854A7">
        <w:rPr>
          <w:rFonts w:ascii="Times New Roman" w:eastAsia="Times New Roman" w:hAnsi="Times New Roman" w:cs="Times New Roman"/>
          <w:color w:val="000000"/>
          <w:sz w:val="24"/>
          <w:szCs w:val="24"/>
          <w:lang w:eastAsia="ru-RU"/>
        </w:rPr>
        <w:t>сделаны</w:t>
      </w:r>
      <w:r w:rsidRPr="001854A7">
        <w:rPr>
          <w:rFonts w:ascii="Times New Roman" w:eastAsia="Times New Roman" w:hAnsi="Times New Roman" w:cs="Times New Roman"/>
          <w:color w:val="000000"/>
          <w:sz w:val="24"/>
          <w:szCs w:val="24"/>
          <w:lang w:val="fi-FI" w:eastAsia="ru-RU"/>
        </w:rPr>
        <w:t xml:space="preserve"> </w:t>
      </w:r>
      <w:r w:rsidRPr="001854A7">
        <w:rPr>
          <w:rFonts w:ascii="Times New Roman" w:eastAsia="Times New Roman" w:hAnsi="Times New Roman" w:cs="Times New Roman"/>
          <w:color w:val="000000"/>
          <w:sz w:val="24"/>
          <w:szCs w:val="24"/>
          <w:lang w:eastAsia="ru-RU"/>
        </w:rPr>
        <w:t>следующие</w:t>
      </w:r>
      <w:r w:rsidRPr="001854A7">
        <w:rPr>
          <w:rFonts w:ascii="Times New Roman" w:eastAsia="Times New Roman" w:hAnsi="Times New Roman" w:cs="Times New Roman"/>
          <w:color w:val="000000"/>
          <w:sz w:val="24"/>
          <w:szCs w:val="24"/>
          <w:lang w:val="fi-FI" w:eastAsia="ru-RU"/>
        </w:rPr>
        <w:t xml:space="preserve"> </w:t>
      </w:r>
      <w:r w:rsidRPr="001854A7">
        <w:rPr>
          <w:rFonts w:ascii="Times New Roman" w:eastAsia="Times New Roman" w:hAnsi="Times New Roman" w:cs="Times New Roman"/>
          <w:color w:val="000000"/>
          <w:sz w:val="24"/>
          <w:szCs w:val="24"/>
          <w:lang w:eastAsia="ru-RU"/>
        </w:rPr>
        <w:t>выводы</w:t>
      </w:r>
      <w:r w:rsidRPr="001854A7">
        <w:rPr>
          <w:rFonts w:ascii="Times New Roman" w:eastAsia="Times New Roman" w:hAnsi="Times New Roman" w:cs="Times New Roman"/>
          <w:color w:val="000000"/>
          <w:sz w:val="24"/>
          <w:szCs w:val="24"/>
          <w:lang w:val="fi-FI" w:eastAsia="ru-RU"/>
        </w:rPr>
        <w:t xml:space="preserve">: </w:t>
      </w:r>
    </w:p>
    <w:p w:rsidR="00626F85" w:rsidRDefault="00626F85" w:rsidP="00626F8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626F85">
        <w:rPr>
          <w:rFonts w:ascii="Times New Roman" w:eastAsia="Times New Roman" w:hAnsi="Times New Roman" w:cs="Times New Roman"/>
          <w:color w:val="000000"/>
          <w:sz w:val="24"/>
          <w:szCs w:val="24"/>
          <w:lang w:eastAsia="ru-RU"/>
        </w:rPr>
        <w:t xml:space="preserve">На уровне языковой прагматики неотъемлемой чертой загадки является вопросительность. Композиция всех без исключения загадок двухчастная: первая часть – вопрос, вторая – ответ. Даже если загадка не содержит прямого вопроса, то так или иначе в ней представлена вопросительная рамка. в финских загадках можно выделить: – загадки-отрицания, загадки-вопросы, загадки-противопоставления. В основе противопоставления могут лежать следующие признаки: а) пространственные отношения (большое – маленькое пространство, далеко (там) – близко (здесь)); б) качественные характеристики участников действия: (все предметы – один предмет, маленький – большой), в) целое – часть; г) действия нескольких предметов противопоставляются друг другу. Другой композиционной особенностью построения загадки является его краткость. Однако в ряде случаев могут встречаться и загадки, представляющие собой развернутую картину, чаще всего это кумулятивный рассказ или описание какого-то явления. </w:t>
      </w:r>
    </w:p>
    <w:p w:rsidR="00626F85" w:rsidRDefault="00626F85" w:rsidP="00626F8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 </w:t>
      </w:r>
      <w:r w:rsidRPr="00626F85">
        <w:rPr>
          <w:rFonts w:ascii="Times New Roman" w:eastAsia="Times New Roman" w:hAnsi="Times New Roman" w:cs="Times New Roman"/>
          <w:color w:val="000000"/>
          <w:sz w:val="24"/>
          <w:szCs w:val="24"/>
          <w:lang w:eastAsia="ru-RU"/>
        </w:rPr>
        <w:t xml:space="preserve">Выразительные средства. Важное значение в построении загадок занимают художественные тропы. Наиболее часто употребляемыми художественными выразительными средствами являются эпитеты, метафоры, сравнения, замещения. Способов построения образа в загадке, способов </w:t>
      </w:r>
      <w:proofErr w:type="gramStart"/>
      <w:r w:rsidRPr="00626F85">
        <w:rPr>
          <w:rFonts w:ascii="Times New Roman" w:eastAsia="Times New Roman" w:hAnsi="Times New Roman" w:cs="Times New Roman"/>
          <w:color w:val="000000"/>
          <w:sz w:val="24"/>
          <w:szCs w:val="24"/>
          <w:lang w:eastAsia="ru-RU"/>
        </w:rPr>
        <w:t>запутывания</w:t>
      </w:r>
      <w:proofErr w:type="gramEnd"/>
      <w:r w:rsidRPr="00626F85">
        <w:rPr>
          <w:rFonts w:ascii="Times New Roman" w:eastAsia="Times New Roman" w:hAnsi="Times New Roman" w:cs="Times New Roman"/>
          <w:color w:val="000000"/>
          <w:sz w:val="24"/>
          <w:szCs w:val="24"/>
          <w:lang w:eastAsia="ru-RU"/>
        </w:rPr>
        <w:t xml:space="preserve"> отгадывающего и наведения его на правильный путь отгадывания существует много. Поэтому важное значение в построении загадок занимают художественные тропы. </w:t>
      </w:r>
    </w:p>
    <w:p w:rsidR="00626F85" w:rsidRDefault="00626F85" w:rsidP="00626F8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sidRPr="00626F85">
        <w:rPr>
          <w:rFonts w:ascii="Times New Roman" w:eastAsia="Times New Roman" w:hAnsi="Times New Roman" w:cs="Times New Roman"/>
          <w:color w:val="000000"/>
          <w:sz w:val="24"/>
          <w:szCs w:val="24"/>
          <w:lang w:eastAsia="ru-RU"/>
        </w:rPr>
        <w:t>Фоносемантическая</w:t>
      </w:r>
      <w:proofErr w:type="spellEnd"/>
      <w:r w:rsidRPr="00626F85">
        <w:rPr>
          <w:rFonts w:ascii="Times New Roman" w:eastAsia="Times New Roman" w:hAnsi="Times New Roman" w:cs="Times New Roman"/>
          <w:color w:val="000000"/>
          <w:sz w:val="24"/>
          <w:szCs w:val="24"/>
          <w:lang w:eastAsia="ru-RU"/>
        </w:rPr>
        <w:t xml:space="preserve"> структура финских загадок представлена аллитерацией и ритмикой. </w:t>
      </w:r>
    </w:p>
    <w:p w:rsidR="00711902" w:rsidRPr="00626F85" w:rsidRDefault="00626F85" w:rsidP="00626F8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26F85">
        <w:rPr>
          <w:rFonts w:ascii="Times New Roman" w:eastAsia="Times New Roman" w:hAnsi="Times New Roman" w:cs="Times New Roman"/>
          <w:color w:val="000000"/>
          <w:sz w:val="24"/>
          <w:szCs w:val="24"/>
          <w:lang w:eastAsia="ru-RU"/>
        </w:rPr>
        <w:t>При создании образов выделяют различные коды: антропологические, зооморфные и предметные, которые придают загадке особую поэтичность, создают в ней яркие образы и картины.</w:t>
      </w:r>
    </w:p>
    <w:p w:rsidR="00711902" w:rsidRDefault="00711902" w:rsidP="00711902">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711902"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711902" w:rsidRPr="00DD1BD7" w:rsidRDefault="003072BE"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Грамматические особенности шведского языка в Финляндии</w:t>
            </w:r>
          </w:p>
        </w:tc>
        <w:tc>
          <w:tcPr>
            <w:tcW w:w="5808" w:type="dxa"/>
            <w:tcBorders>
              <w:top w:val="single" w:sz="4" w:space="0" w:color="auto"/>
              <w:left w:val="single" w:sz="4" w:space="0" w:color="auto"/>
              <w:bottom w:val="nil"/>
              <w:right w:val="nil"/>
            </w:tcBorders>
          </w:tcPr>
          <w:p w:rsidR="00711902" w:rsidRPr="00310154" w:rsidRDefault="00711902" w:rsidP="003072BE">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sidR="003072BE">
              <w:rPr>
                <w:rFonts w:ascii="Times New Roman" w:eastAsia="MS Mincho" w:hAnsi="Times New Roman" w:cs="Times New Roman"/>
                <w:sz w:val="24"/>
              </w:rPr>
              <w:t>Шерстнева</w:t>
            </w:r>
            <w:proofErr w:type="spellEnd"/>
            <w:r w:rsidR="003072BE">
              <w:rPr>
                <w:rFonts w:ascii="Times New Roman" w:eastAsia="MS Mincho" w:hAnsi="Times New Roman" w:cs="Times New Roman"/>
                <w:sz w:val="24"/>
              </w:rPr>
              <w:t xml:space="preserve"> Евгения Александровна</w:t>
            </w:r>
            <w:r w:rsidRPr="00310154">
              <w:rPr>
                <w:rFonts w:ascii="Times New Roman" w:eastAsia="MS Mincho" w:hAnsi="Times New Roman" w:cs="Times New Roman"/>
                <w:sz w:val="24"/>
              </w:rPr>
              <w:t xml:space="preserve">, </w:t>
            </w:r>
            <w:r w:rsidR="003072BE">
              <w:rPr>
                <w:rFonts w:ascii="Times New Roman" w:eastAsia="MS Mincho" w:hAnsi="Times New Roman" w:cs="Times New Roman"/>
                <w:sz w:val="24"/>
              </w:rPr>
              <w:t xml:space="preserve">Филологический факультет, </w:t>
            </w:r>
            <w:proofErr w:type="spellStart"/>
            <w:r w:rsidR="003072BE">
              <w:rPr>
                <w:rFonts w:ascii="Times New Roman" w:eastAsia="MS Mincho" w:hAnsi="Times New Roman" w:cs="Times New Roman"/>
                <w:sz w:val="24"/>
              </w:rPr>
              <w:t>бакалавриат</w:t>
            </w:r>
            <w:proofErr w:type="spellEnd"/>
            <w:r w:rsidR="003072BE" w:rsidRPr="00310154">
              <w:rPr>
                <w:rFonts w:ascii="Times New Roman" w:eastAsia="MS Mincho" w:hAnsi="Times New Roman" w:cs="Times New Roman"/>
                <w:sz w:val="24"/>
              </w:rPr>
              <w:t xml:space="preserve">, </w:t>
            </w:r>
            <w:r w:rsidR="003072BE">
              <w:rPr>
                <w:rFonts w:ascii="Times New Roman" w:eastAsia="MS Mincho" w:hAnsi="Times New Roman" w:cs="Times New Roman"/>
                <w:sz w:val="24"/>
              </w:rPr>
              <w:t>Санкт-Петербургский государственный университет</w:t>
            </w:r>
          </w:p>
        </w:tc>
      </w:tr>
      <w:tr w:rsidR="00711902" w:rsidRPr="00310154" w:rsidTr="000252CB">
        <w:trPr>
          <w:cantSplit/>
          <w:jc w:val="center"/>
        </w:trPr>
        <w:tc>
          <w:tcPr>
            <w:tcW w:w="4320" w:type="dxa"/>
            <w:vMerge/>
            <w:tcBorders>
              <w:top w:val="nil"/>
              <w:left w:val="nil"/>
              <w:bottom w:val="single" w:sz="4" w:space="0" w:color="auto"/>
              <w:right w:val="single" w:sz="4" w:space="0" w:color="auto"/>
            </w:tcBorders>
          </w:tcPr>
          <w:p w:rsidR="00711902" w:rsidRPr="00310154" w:rsidRDefault="00711902"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711902" w:rsidRPr="00310154" w:rsidRDefault="00711902"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sidR="003072BE">
              <w:rPr>
                <w:rFonts w:ascii="Times New Roman" w:eastAsia="MS Mincho" w:hAnsi="Times New Roman" w:cs="Times New Roman"/>
                <w:sz w:val="24"/>
              </w:rPr>
              <w:t>Григорьева Юлиана Михайловна</w:t>
            </w:r>
            <w:r w:rsidR="003072BE" w:rsidRPr="00310154">
              <w:rPr>
                <w:rFonts w:ascii="Times New Roman" w:eastAsia="MS Mincho" w:hAnsi="Times New Roman" w:cs="Times New Roman"/>
                <w:sz w:val="24"/>
              </w:rPr>
              <w:t xml:space="preserve">, </w:t>
            </w:r>
            <w:r w:rsidR="003072BE">
              <w:rPr>
                <w:rFonts w:ascii="Times New Roman" w:eastAsia="MS Mincho" w:hAnsi="Times New Roman" w:cs="Times New Roman"/>
                <w:sz w:val="24"/>
              </w:rPr>
              <w:t>старший преподаватель</w:t>
            </w:r>
          </w:p>
        </w:tc>
      </w:tr>
    </w:tbl>
    <w:p w:rsidR="00AA34B9" w:rsidRDefault="00AA34B9" w:rsidP="00AA34B9">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В данном докладе рассматриваются основные грамматические особенности финляндского варианта шведского языка и их отличия от литературных норм языка, определенных Шведской Академической грамматикой. Шведский язык, являясь вторым государственным языком в Финляндии, развивается здесь иначе, чем в Швеции. С одной стороны, в стране все меньше сторонников обязательного изучения шведского языка в школах и численность населения, говорящего на нем, постепенно снижается. В то же время нельзя сказать, что язык утрачивает свое культурное значение -  несмотря на сравнительно небольшой процент </w:t>
      </w:r>
      <w:proofErr w:type="spellStart"/>
      <w:r w:rsidRPr="001854A7">
        <w:rPr>
          <w:rFonts w:ascii="Times New Roman" w:eastAsia="Times New Roman" w:hAnsi="Times New Roman" w:cs="Times New Roman"/>
          <w:color w:val="000000"/>
          <w:sz w:val="24"/>
          <w:szCs w:val="24"/>
          <w:lang w:eastAsia="ru-RU"/>
        </w:rPr>
        <w:t>шведоговорящего</w:t>
      </w:r>
      <w:proofErr w:type="spellEnd"/>
      <w:r w:rsidRPr="001854A7">
        <w:rPr>
          <w:rFonts w:ascii="Times New Roman" w:eastAsia="Times New Roman" w:hAnsi="Times New Roman" w:cs="Times New Roman"/>
          <w:color w:val="000000"/>
          <w:sz w:val="24"/>
          <w:szCs w:val="24"/>
          <w:lang w:eastAsia="ru-RU"/>
        </w:rPr>
        <w:t xml:space="preserve"> населения (5.2%) в Финляндии, как и в Швеции, есть языковые институты, активно изучающие актуальные лингвистические вопросы шведского языка. </w:t>
      </w:r>
    </w:p>
    <w:p w:rsidR="00AA34B9" w:rsidRDefault="00AA34B9" w:rsidP="00AA34B9">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В докладе предпринята попытка раскрыть исторические и лингвистические аспекты, влияющие на формирование и изменение шведского языка в Финляндии. Основное внимание в работе автор акцентирует на синтаксических и морфологических особенностях данного варианта шведского языка, в число которых входит специфика употребления предлогов и артиклей, особенности использования переходных глаголов, а также различия в употреблении личных местоимений «ты» и вы» (</w:t>
      </w:r>
      <w:proofErr w:type="spellStart"/>
      <w:r w:rsidRPr="001854A7">
        <w:rPr>
          <w:rFonts w:ascii="Times New Roman" w:eastAsia="Times New Roman" w:hAnsi="Times New Roman" w:cs="Times New Roman"/>
          <w:color w:val="000000"/>
          <w:sz w:val="24"/>
          <w:szCs w:val="24"/>
          <w:lang w:eastAsia="ru-RU"/>
        </w:rPr>
        <w:t>шв</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du</w:t>
      </w:r>
      <w:proofErr w:type="spellEnd"/>
      <w:r w:rsidRPr="001854A7">
        <w:rPr>
          <w:rFonts w:ascii="Times New Roman" w:eastAsia="Times New Roman" w:hAnsi="Times New Roman" w:cs="Times New Roman"/>
          <w:color w:val="000000"/>
          <w:sz w:val="24"/>
          <w:szCs w:val="24"/>
          <w:lang w:eastAsia="ru-RU"/>
        </w:rPr>
        <w:t xml:space="preserve"> и </w:t>
      </w:r>
      <w:proofErr w:type="spellStart"/>
      <w:r w:rsidRPr="001854A7">
        <w:rPr>
          <w:rFonts w:ascii="Times New Roman" w:eastAsia="Times New Roman" w:hAnsi="Times New Roman" w:cs="Times New Roman"/>
          <w:color w:val="000000"/>
          <w:sz w:val="24"/>
          <w:szCs w:val="24"/>
          <w:lang w:eastAsia="ru-RU"/>
        </w:rPr>
        <w:t>ni</w:t>
      </w:r>
      <w:proofErr w:type="spellEnd"/>
      <w:r w:rsidRPr="001854A7">
        <w:rPr>
          <w:rFonts w:ascii="Times New Roman" w:eastAsia="Times New Roman" w:hAnsi="Times New Roman" w:cs="Times New Roman"/>
          <w:color w:val="000000"/>
          <w:sz w:val="24"/>
          <w:szCs w:val="24"/>
          <w:lang w:eastAsia="ru-RU"/>
        </w:rPr>
        <w:t xml:space="preserve"> соответственно) при обращении к соб</w:t>
      </w:r>
      <w:r>
        <w:rPr>
          <w:rFonts w:ascii="Times New Roman" w:eastAsia="Times New Roman" w:hAnsi="Times New Roman" w:cs="Times New Roman"/>
          <w:color w:val="000000"/>
          <w:sz w:val="24"/>
          <w:szCs w:val="24"/>
          <w:lang w:eastAsia="ru-RU"/>
        </w:rPr>
        <w:t xml:space="preserve">еседнику в Финляндии и Швеции. </w:t>
      </w:r>
    </w:p>
    <w:p w:rsidR="00AA34B9" w:rsidRDefault="00AA34B9" w:rsidP="00AA34B9">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В работе будет обобщен теоретический материал по исследуемой теме, автором будут предложены варианты перевода некоторых грамматических терминов со шведского на русский язык. На основании теоретической части, где раскрыты общепринятые грамматические нормы языка, проведен анализ описанных выше особенностей на примере актуальных статей из </w:t>
      </w:r>
      <w:proofErr w:type="spellStart"/>
      <w:r w:rsidRPr="001854A7">
        <w:rPr>
          <w:rFonts w:ascii="Times New Roman" w:eastAsia="Times New Roman" w:hAnsi="Times New Roman" w:cs="Times New Roman"/>
          <w:color w:val="000000"/>
          <w:sz w:val="24"/>
          <w:szCs w:val="24"/>
          <w:lang w:eastAsia="ru-RU"/>
        </w:rPr>
        <w:t>шведоязычных</w:t>
      </w:r>
      <w:proofErr w:type="spellEnd"/>
      <w:r w:rsidRPr="001854A7">
        <w:rPr>
          <w:rFonts w:ascii="Times New Roman" w:eastAsia="Times New Roman" w:hAnsi="Times New Roman" w:cs="Times New Roman"/>
          <w:color w:val="000000"/>
          <w:sz w:val="24"/>
          <w:szCs w:val="24"/>
          <w:lang w:eastAsia="ru-RU"/>
        </w:rPr>
        <w:t xml:space="preserve"> новостных источников Фи</w:t>
      </w:r>
      <w:r>
        <w:rPr>
          <w:rFonts w:ascii="Times New Roman" w:eastAsia="Times New Roman" w:hAnsi="Times New Roman" w:cs="Times New Roman"/>
          <w:color w:val="000000"/>
          <w:sz w:val="24"/>
          <w:szCs w:val="24"/>
          <w:lang w:eastAsia="ru-RU"/>
        </w:rPr>
        <w:t xml:space="preserve">нляндии и корпуса устной речи. </w:t>
      </w:r>
    </w:p>
    <w:p w:rsidR="00AA34B9" w:rsidRDefault="00AA34B9" w:rsidP="00AA34B9">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На основании анализа устанавливается, что на грамматические особенности финляндского варианта шведского языка влияет несколько ключевых факторов. Одним из них является языковой контакт и заимствование конструкций из финского языка. Кроме того, в местных диалектах до сих пор наблюдается наличие архаических конструкций, не характерных для современной нормы языка (так, например, в некоторых регионах до сих сохраняется наличие трех родов существительного – мужской, женский и средний вместо общего и среднего). Тем не менее основные отклонения от закрепленных норм выявлены именно в устной речи. При анализе письменных источников было отмечено, что в большинстве случаев синтаксис и морфология финляндского варианта языка соответствует нормам Шведской Академической грамматики (за редким исключением, например, замена предлога </w:t>
      </w:r>
      <w:proofErr w:type="spellStart"/>
      <w:r w:rsidRPr="001854A7">
        <w:rPr>
          <w:rFonts w:ascii="Times New Roman" w:eastAsia="Times New Roman" w:hAnsi="Times New Roman" w:cs="Times New Roman"/>
          <w:color w:val="000000"/>
          <w:sz w:val="24"/>
          <w:szCs w:val="24"/>
          <w:lang w:eastAsia="ru-RU"/>
        </w:rPr>
        <w:t>till</w:t>
      </w:r>
      <w:proofErr w:type="spellEnd"/>
      <w:r w:rsidRPr="001854A7">
        <w:rPr>
          <w:rFonts w:ascii="Times New Roman" w:eastAsia="Times New Roman" w:hAnsi="Times New Roman" w:cs="Times New Roman"/>
          <w:color w:val="000000"/>
          <w:sz w:val="24"/>
          <w:szCs w:val="24"/>
          <w:lang w:eastAsia="ru-RU"/>
        </w:rPr>
        <w:t xml:space="preserve"> на предлог </w:t>
      </w:r>
      <w:proofErr w:type="spellStart"/>
      <w:r w:rsidRPr="001854A7">
        <w:rPr>
          <w:rFonts w:ascii="Times New Roman" w:eastAsia="Times New Roman" w:hAnsi="Times New Roman" w:cs="Times New Roman"/>
          <w:color w:val="000000"/>
          <w:sz w:val="24"/>
          <w:szCs w:val="24"/>
          <w:lang w:eastAsia="ru-RU"/>
        </w:rPr>
        <w:t>åt</w:t>
      </w:r>
      <w:proofErr w:type="spellEnd"/>
      <w:r w:rsidRPr="001854A7">
        <w:rPr>
          <w:rFonts w:ascii="Times New Roman" w:eastAsia="Times New Roman" w:hAnsi="Times New Roman" w:cs="Times New Roman"/>
          <w:color w:val="000000"/>
          <w:sz w:val="24"/>
          <w:szCs w:val="24"/>
          <w:lang w:eastAsia="ru-RU"/>
        </w:rPr>
        <w:t>).</w:t>
      </w:r>
    </w:p>
    <w:p w:rsidR="003072BE" w:rsidRDefault="00AA34B9" w:rsidP="00AA34B9">
      <w:pPr>
        <w:spacing w:after="0"/>
        <w:ind w:firstLine="709"/>
        <w:jc w:val="both"/>
        <w:rPr>
          <w:rFonts w:ascii="Times New Roman" w:hAnsi="Times New Roman" w:cs="Times New Roman"/>
          <w:sz w:val="24"/>
        </w:rPr>
      </w:pPr>
      <w:r w:rsidRPr="001854A7">
        <w:rPr>
          <w:rFonts w:ascii="Times New Roman" w:eastAsia="Times New Roman" w:hAnsi="Times New Roman" w:cs="Times New Roman"/>
          <w:color w:val="000000"/>
          <w:sz w:val="24"/>
          <w:szCs w:val="24"/>
          <w:lang w:eastAsia="ru-RU"/>
        </w:rPr>
        <w:t xml:space="preserve">Таким образом, грамматика финляндского варианта шведского языка имеет свои отличительные черты, в особенности в устной речи. Однако автор выдвигает вопрос, можно ли рассматривать их как свойства, характерные именно для шведского языка в Финляндии, или же </w:t>
      </w:r>
      <w:r w:rsidRPr="001854A7">
        <w:rPr>
          <w:rFonts w:ascii="Times New Roman" w:eastAsia="Times New Roman" w:hAnsi="Times New Roman" w:cs="Times New Roman"/>
          <w:color w:val="000000"/>
          <w:sz w:val="24"/>
          <w:szCs w:val="24"/>
          <w:lang w:eastAsia="ru-RU"/>
        </w:rPr>
        <w:lastRenderedPageBreak/>
        <w:t>финляндский вариант, включая в себя различные диалекты, развивается по аналогии с диалектами в самой Швеции, которым свойственны похожие черты.</w:t>
      </w:r>
    </w:p>
    <w:p w:rsidR="00887519" w:rsidRDefault="00887519" w:rsidP="00887519">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9A36DB"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9A36DB" w:rsidRPr="00DD1BD7" w:rsidRDefault="009A36DB"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 xml:space="preserve">Образ Петербурга в современной финской литературе (на примере произведений Кари </w:t>
            </w:r>
            <w:proofErr w:type="spellStart"/>
            <w:r w:rsidR="00493D66">
              <w:rPr>
                <w:rFonts w:ascii="Times New Roman" w:eastAsia="MS Mincho" w:hAnsi="Times New Roman" w:cs="Times New Roman"/>
                <w:b/>
                <w:sz w:val="24"/>
              </w:rPr>
              <w:t>Хотакайнена</w:t>
            </w:r>
            <w:proofErr w:type="spellEnd"/>
            <w:r w:rsidR="00493D66">
              <w:rPr>
                <w:rFonts w:ascii="Times New Roman" w:eastAsia="MS Mincho" w:hAnsi="Times New Roman" w:cs="Times New Roman"/>
                <w:b/>
                <w:sz w:val="24"/>
              </w:rPr>
              <w:t xml:space="preserve">, </w:t>
            </w:r>
            <w:proofErr w:type="spellStart"/>
            <w:r w:rsidR="00493D66">
              <w:rPr>
                <w:rFonts w:ascii="Times New Roman" w:eastAsia="MS Mincho" w:hAnsi="Times New Roman" w:cs="Times New Roman"/>
                <w:b/>
                <w:sz w:val="24"/>
              </w:rPr>
              <w:t>Аунимарьют</w:t>
            </w:r>
            <w:proofErr w:type="spellEnd"/>
            <w:r w:rsidR="00493D66">
              <w:rPr>
                <w:rFonts w:ascii="Times New Roman" w:eastAsia="MS Mincho" w:hAnsi="Times New Roman" w:cs="Times New Roman"/>
                <w:b/>
                <w:sz w:val="24"/>
              </w:rPr>
              <w:t xml:space="preserve"> Кари и </w:t>
            </w:r>
            <w:proofErr w:type="spellStart"/>
            <w:r w:rsidR="00493D66">
              <w:rPr>
                <w:rFonts w:ascii="Times New Roman" w:eastAsia="MS Mincho" w:hAnsi="Times New Roman" w:cs="Times New Roman"/>
                <w:b/>
                <w:sz w:val="24"/>
              </w:rPr>
              <w:t>Реэтты</w:t>
            </w:r>
            <w:proofErr w:type="spellEnd"/>
            <w:r w:rsidR="00493D66">
              <w:rPr>
                <w:rFonts w:ascii="Times New Roman" w:eastAsia="MS Mincho" w:hAnsi="Times New Roman" w:cs="Times New Roman"/>
                <w:b/>
                <w:sz w:val="24"/>
              </w:rPr>
              <w:t xml:space="preserve"> </w:t>
            </w:r>
            <w:proofErr w:type="spellStart"/>
            <w:r w:rsidR="00493D66">
              <w:rPr>
                <w:rFonts w:ascii="Times New Roman" w:eastAsia="MS Mincho" w:hAnsi="Times New Roman" w:cs="Times New Roman"/>
                <w:b/>
                <w:sz w:val="24"/>
              </w:rPr>
              <w:t>Аалто</w:t>
            </w:r>
            <w:proofErr w:type="spellEnd"/>
            <w:r w:rsidR="00493D66">
              <w:rPr>
                <w:rFonts w:ascii="Times New Roman" w:eastAsia="MS Mincho" w:hAnsi="Times New Roman" w:cs="Times New Roman"/>
                <w:b/>
                <w:sz w:val="24"/>
              </w:rPr>
              <w:t>)</w:t>
            </w:r>
          </w:p>
        </w:tc>
        <w:tc>
          <w:tcPr>
            <w:tcW w:w="5808" w:type="dxa"/>
            <w:tcBorders>
              <w:top w:val="single" w:sz="4" w:space="0" w:color="auto"/>
              <w:left w:val="single" w:sz="4" w:space="0" w:color="auto"/>
              <w:bottom w:val="nil"/>
              <w:right w:val="nil"/>
            </w:tcBorders>
          </w:tcPr>
          <w:p w:rsidR="009A36DB" w:rsidRPr="00310154" w:rsidRDefault="009A36DB" w:rsidP="009A36D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Матвеева Кристина Владимировна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Филологический факультет,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9A36DB" w:rsidRPr="00310154" w:rsidTr="000252CB">
        <w:trPr>
          <w:cantSplit/>
          <w:jc w:val="center"/>
        </w:trPr>
        <w:tc>
          <w:tcPr>
            <w:tcW w:w="4320" w:type="dxa"/>
            <w:vMerge/>
            <w:tcBorders>
              <w:top w:val="nil"/>
              <w:left w:val="nil"/>
              <w:bottom w:val="single" w:sz="4" w:space="0" w:color="auto"/>
              <w:right w:val="single" w:sz="4" w:space="0" w:color="auto"/>
            </w:tcBorders>
          </w:tcPr>
          <w:p w:rsidR="009A36DB" w:rsidRPr="00310154" w:rsidRDefault="009A36DB"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9A36DB" w:rsidRPr="00310154" w:rsidRDefault="009A36DB" w:rsidP="00493D66">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proofErr w:type="spellStart"/>
            <w:r w:rsidR="00493D66">
              <w:rPr>
                <w:rFonts w:ascii="Times New Roman" w:eastAsia="MS Mincho" w:hAnsi="Times New Roman" w:cs="Times New Roman"/>
                <w:sz w:val="24"/>
              </w:rPr>
              <w:t>Сойни</w:t>
            </w:r>
            <w:proofErr w:type="spellEnd"/>
            <w:r w:rsidR="00493D66">
              <w:rPr>
                <w:rFonts w:ascii="Times New Roman" w:eastAsia="MS Mincho" w:hAnsi="Times New Roman" w:cs="Times New Roman"/>
                <w:sz w:val="24"/>
              </w:rPr>
              <w:t xml:space="preserve"> Елена Григорьевна, доктор филологических наук, доцент</w:t>
            </w:r>
          </w:p>
        </w:tc>
      </w:tr>
    </w:tbl>
    <w:p w:rsidR="00493D66" w:rsidRDefault="00493D66" w:rsidP="00493D66">
      <w:pPr>
        <w:jc w:val="center"/>
        <w:rPr>
          <w:rFonts w:ascii="Times New Roman" w:hAnsi="Times New Roman" w:cs="Times New Roman"/>
          <w:sz w:val="24"/>
        </w:rPr>
      </w:pPr>
    </w:p>
    <w:p w:rsidR="00A73822" w:rsidRDefault="00A73822" w:rsidP="00A73822">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Доклад посвящен комплексному исследованию образа Петербурга в современной финской литературе. Изучение этой темы актуально, поскольку Россия и Финляндия, будучи соседствующими государствами, многое перенимали друг от друга. Наши культуры в течение долгого времени независимо развивались и в то же время дополняли друг друга. Такое взаимное вл</w:t>
      </w:r>
      <w:r>
        <w:rPr>
          <w:rFonts w:ascii="Times New Roman" w:eastAsia="Times New Roman" w:hAnsi="Times New Roman" w:cs="Times New Roman"/>
          <w:color w:val="000000"/>
          <w:sz w:val="24"/>
          <w:szCs w:val="24"/>
          <w:lang w:eastAsia="ru-RU"/>
        </w:rPr>
        <w:t>ияние отражено и в литературе.</w:t>
      </w:r>
    </w:p>
    <w:p w:rsidR="00A73822" w:rsidRDefault="00A73822" w:rsidP="00A73822">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Как утверждает Э.Г. </w:t>
      </w:r>
      <w:proofErr w:type="spellStart"/>
      <w:r w:rsidRPr="001854A7">
        <w:rPr>
          <w:rFonts w:ascii="Times New Roman" w:eastAsia="Times New Roman" w:hAnsi="Times New Roman" w:cs="Times New Roman"/>
          <w:color w:val="000000"/>
          <w:sz w:val="24"/>
          <w:szCs w:val="24"/>
          <w:lang w:eastAsia="ru-RU"/>
        </w:rPr>
        <w:t>Карху</w:t>
      </w:r>
      <w:proofErr w:type="spellEnd"/>
      <w:r w:rsidRPr="001854A7">
        <w:rPr>
          <w:rFonts w:ascii="Times New Roman" w:eastAsia="Times New Roman" w:hAnsi="Times New Roman" w:cs="Times New Roman"/>
          <w:color w:val="000000"/>
          <w:sz w:val="24"/>
          <w:szCs w:val="24"/>
          <w:lang w:eastAsia="ru-RU"/>
        </w:rPr>
        <w:t xml:space="preserve"> [</w:t>
      </w:r>
      <w:proofErr w:type="spellStart"/>
      <w:r w:rsidR="00F1056A">
        <w:rPr>
          <w:rFonts w:ascii="Times New Roman" w:eastAsia="Times New Roman" w:hAnsi="Times New Roman" w:cs="Times New Roman"/>
          <w:color w:val="000000"/>
          <w:sz w:val="24"/>
          <w:szCs w:val="24"/>
          <w:lang w:eastAsia="ru-RU"/>
        </w:rPr>
        <w:t>Карху</w:t>
      </w:r>
      <w:proofErr w:type="spellEnd"/>
      <w:r w:rsidR="00F1056A">
        <w:rPr>
          <w:rFonts w:ascii="Times New Roman" w:eastAsia="Times New Roman" w:hAnsi="Times New Roman" w:cs="Times New Roman"/>
          <w:color w:val="000000"/>
          <w:sz w:val="24"/>
          <w:szCs w:val="24"/>
          <w:lang w:eastAsia="ru-RU"/>
        </w:rPr>
        <w:t>, 1972</w:t>
      </w:r>
      <w:r w:rsidRPr="001854A7">
        <w:rPr>
          <w:rFonts w:ascii="Times New Roman" w:eastAsia="Times New Roman" w:hAnsi="Times New Roman" w:cs="Times New Roman"/>
          <w:color w:val="000000"/>
          <w:sz w:val="24"/>
          <w:szCs w:val="24"/>
          <w:lang w:eastAsia="ru-RU"/>
        </w:rPr>
        <w:t>, с. 989], на формирование финского реализма оказала особое влияние русская реалистическая традиция. В 1920–1930-е гг. интерес финнов к русской литературе проявлялся в деятельности писателей, относящихся к направлению «</w:t>
      </w:r>
      <w:proofErr w:type="spellStart"/>
      <w:r w:rsidRPr="001854A7">
        <w:rPr>
          <w:rFonts w:ascii="Times New Roman" w:eastAsia="Times New Roman" w:hAnsi="Times New Roman" w:cs="Times New Roman"/>
          <w:color w:val="000000"/>
          <w:sz w:val="24"/>
          <w:szCs w:val="24"/>
          <w:lang w:eastAsia="ru-RU"/>
        </w:rPr>
        <w:t>пламеносцев</w:t>
      </w:r>
      <w:proofErr w:type="spellEnd"/>
      <w:r w:rsidRPr="001854A7">
        <w:rPr>
          <w:rFonts w:ascii="Times New Roman" w:eastAsia="Times New Roman" w:hAnsi="Times New Roman" w:cs="Times New Roman"/>
          <w:color w:val="000000"/>
          <w:sz w:val="24"/>
          <w:szCs w:val="24"/>
          <w:lang w:eastAsia="ru-RU"/>
        </w:rPr>
        <w:t xml:space="preserve">», о чем пишет Е.Г. </w:t>
      </w:r>
      <w:proofErr w:type="spellStart"/>
      <w:r w:rsidRPr="001854A7">
        <w:rPr>
          <w:rFonts w:ascii="Times New Roman" w:eastAsia="Times New Roman" w:hAnsi="Times New Roman" w:cs="Times New Roman"/>
          <w:color w:val="000000"/>
          <w:sz w:val="24"/>
          <w:szCs w:val="24"/>
          <w:lang w:eastAsia="ru-RU"/>
        </w:rPr>
        <w:t>Сойни</w:t>
      </w:r>
      <w:proofErr w:type="spellEnd"/>
      <w:r w:rsidRPr="001854A7">
        <w:rPr>
          <w:rFonts w:ascii="Times New Roman" w:eastAsia="Times New Roman" w:hAnsi="Times New Roman" w:cs="Times New Roman"/>
          <w:color w:val="000000"/>
          <w:sz w:val="24"/>
          <w:szCs w:val="24"/>
          <w:lang w:eastAsia="ru-RU"/>
        </w:rPr>
        <w:t xml:space="preserve"> [</w:t>
      </w:r>
      <w:proofErr w:type="spellStart"/>
      <w:r w:rsidR="00F1056A">
        <w:rPr>
          <w:rFonts w:ascii="Times New Roman" w:eastAsia="Times New Roman" w:hAnsi="Times New Roman" w:cs="Times New Roman"/>
          <w:color w:val="000000"/>
          <w:sz w:val="24"/>
          <w:szCs w:val="24"/>
          <w:lang w:eastAsia="ru-RU"/>
        </w:rPr>
        <w:t>Сойни</w:t>
      </w:r>
      <w:proofErr w:type="spellEnd"/>
      <w:r w:rsidR="00F1056A">
        <w:rPr>
          <w:rFonts w:ascii="Times New Roman" w:eastAsia="Times New Roman" w:hAnsi="Times New Roman" w:cs="Times New Roman"/>
          <w:color w:val="000000"/>
          <w:sz w:val="24"/>
          <w:szCs w:val="24"/>
          <w:lang w:eastAsia="ru-RU"/>
        </w:rPr>
        <w:t>, 2017</w:t>
      </w:r>
      <w:r w:rsidRPr="001854A7">
        <w:rPr>
          <w:rFonts w:ascii="Times New Roman" w:eastAsia="Times New Roman" w:hAnsi="Times New Roman" w:cs="Times New Roman"/>
          <w:color w:val="000000"/>
          <w:sz w:val="24"/>
          <w:szCs w:val="24"/>
          <w:lang w:eastAsia="ru-RU"/>
        </w:rPr>
        <w:t xml:space="preserve">, с. 281]. Из современных писателей можно отметить Ч. </w:t>
      </w:r>
      <w:proofErr w:type="spellStart"/>
      <w:r w:rsidRPr="001854A7">
        <w:rPr>
          <w:rFonts w:ascii="Times New Roman" w:eastAsia="Times New Roman" w:hAnsi="Times New Roman" w:cs="Times New Roman"/>
          <w:color w:val="000000"/>
          <w:sz w:val="24"/>
          <w:szCs w:val="24"/>
          <w:lang w:eastAsia="ru-RU"/>
        </w:rPr>
        <w:t>Вестё</w:t>
      </w:r>
      <w:proofErr w:type="spellEnd"/>
      <w:r w:rsidRPr="001854A7">
        <w:rPr>
          <w:rFonts w:ascii="Times New Roman" w:eastAsia="Times New Roman" w:hAnsi="Times New Roman" w:cs="Times New Roman"/>
          <w:color w:val="000000"/>
          <w:sz w:val="24"/>
          <w:szCs w:val="24"/>
          <w:lang w:eastAsia="ru-RU"/>
        </w:rPr>
        <w:t>, который в романе «Мираж 38» обращается к образу Советского Союза. Однако вопрос современной картины Петербурга в финской литературе мало изучен, поэтому мы решили обратиться к этой теме.</w:t>
      </w:r>
    </w:p>
    <w:p w:rsidR="00A73822" w:rsidRDefault="00A73822" w:rsidP="00A73822">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Целью исследования является анализ рецепции финнами образа Петербурга на примере романов Кари </w:t>
      </w:r>
      <w:proofErr w:type="spellStart"/>
      <w:r w:rsidRPr="001854A7">
        <w:rPr>
          <w:rFonts w:ascii="Times New Roman" w:eastAsia="Times New Roman" w:hAnsi="Times New Roman" w:cs="Times New Roman"/>
          <w:color w:val="000000"/>
          <w:sz w:val="24"/>
          <w:szCs w:val="24"/>
          <w:lang w:eastAsia="ru-RU"/>
        </w:rPr>
        <w:t>Хотакайнена</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Iisakin</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kirkko</w:t>
      </w:r>
      <w:proofErr w:type="spellEnd"/>
      <w:r w:rsidRPr="001854A7">
        <w:rPr>
          <w:rFonts w:ascii="Times New Roman" w:eastAsia="Times New Roman" w:hAnsi="Times New Roman" w:cs="Times New Roman"/>
          <w:color w:val="000000"/>
          <w:sz w:val="24"/>
          <w:szCs w:val="24"/>
          <w:lang w:eastAsia="ru-RU"/>
        </w:rPr>
        <w:t xml:space="preserve">» и </w:t>
      </w:r>
      <w:proofErr w:type="spellStart"/>
      <w:r w:rsidRPr="001854A7">
        <w:rPr>
          <w:rFonts w:ascii="Times New Roman" w:eastAsia="Times New Roman" w:hAnsi="Times New Roman" w:cs="Times New Roman"/>
          <w:color w:val="000000"/>
          <w:sz w:val="24"/>
          <w:szCs w:val="24"/>
          <w:lang w:eastAsia="ru-RU"/>
        </w:rPr>
        <w:t>Реэтты</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Аалто</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Vadim</w:t>
      </w:r>
      <w:proofErr w:type="spellEnd"/>
      <w:r w:rsidRPr="001854A7">
        <w:rPr>
          <w:rFonts w:ascii="Times New Roman" w:eastAsia="Times New Roman" w:hAnsi="Times New Roman" w:cs="Times New Roman"/>
          <w:color w:val="000000"/>
          <w:sz w:val="24"/>
          <w:szCs w:val="24"/>
          <w:lang w:eastAsia="ru-RU"/>
        </w:rPr>
        <w:t xml:space="preserve">» и в стихотворении </w:t>
      </w:r>
      <w:proofErr w:type="spellStart"/>
      <w:r w:rsidRPr="001854A7">
        <w:rPr>
          <w:rFonts w:ascii="Times New Roman" w:eastAsia="Times New Roman" w:hAnsi="Times New Roman" w:cs="Times New Roman"/>
          <w:color w:val="000000"/>
          <w:sz w:val="24"/>
          <w:szCs w:val="24"/>
          <w:lang w:eastAsia="ru-RU"/>
        </w:rPr>
        <w:t>Аунимарьют</w:t>
      </w:r>
      <w:proofErr w:type="spellEnd"/>
      <w:r w:rsidRPr="001854A7">
        <w:rPr>
          <w:rFonts w:ascii="Times New Roman" w:eastAsia="Times New Roman" w:hAnsi="Times New Roman" w:cs="Times New Roman"/>
          <w:color w:val="000000"/>
          <w:sz w:val="24"/>
          <w:szCs w:val="24"/>
          <w:lang w:eastAsia="ru-RU"/>
        </w:rPr>
        <w:t xml:space="preserve"> Кари «</w:t>
      </w:r>
      <w:proofErr w:type="spellStart"/>
      <w:r w:rsidRPr="001854A7">
        <w:rPr>
          <w:rFonts w:ascii="Times New Roman" w:eastAsia="Times New Roman" w:hAnsi="Times New Roman" w:cs="Times New Roman"/>
          <w:color w:val="000000"/>
          <w:sz w:val="24"/>
          <w:szCs w:val="24"/>
          <w:lang w:eastAsia="ru-RU"/>
        </w:rPr>
        <w:t>Pietarissa</w:t>
      </w:r>
      <w:proofErr w:type="spellEnd"/>
      <w:r w:rsidRPr="001854A7">
        <w:rPr>
          <w:rFonts w:ascii="Times New Roman" w:eastAsia="Times New Roman" w:hAnsi="Times New Roman" w:cs="Times New Roman"/>
          <w:color w:val="000000"/>
          <w:sz w:val="24"/>
          <w:szCs w:val="24"/>
          <w:lang w:eastAsia="ru-RU"/>
        </w:rPr>
        <w:t xml:space="preserve">». В качестве исследовательских задач были определены: 1) попытка оценить, какие образы русского города наиболее частотны для выбранных авторов в рамках данных произведений, 2) анализ художественных средств при создании образа Петербурга, 3) поиск </w:t>
      </w:r>
      <w:proofErr w:type="spellStart"/>
      <w:r w:rsidRPr="001854A7">
        <w:rPr>
          <w:rFonts w:ascii="Times New Roman" w:eastAsia="Times New Roman" w:hAnsi="Times New Roman" w:cs="Times New Roman"/>
          <w:color w:val="000000"/>
          <w:sz w:val="24"/>
          <w:szCs w:val="24"/>
          <w:lang w:eastAsia="ru-RU"/>
        </w:rPr>
        <w:t>интертекстуальных</w:t>
      </w:r>
      <w:proofErr w:type="spellEnd"/>
      <w:r w:rsidRPr="001854A7">
        <w:rPr>
          <w:rFonts w:ascii="Times New Roman" w:eastAsia="Times New Roman" w:hAnsi="Times New Roman" w:cs="Times New Roman"/>
          <w:color w:val="000000"/>
          <w:sz w:val="24"/>
          <w:szCs w:val="24"/>
          <w:lang w:eastAsia="ru-RU"/>
        </w:rPr>
        <w:t xml:space="preserve"> связей при создании образа Петербурга, отсылающих к русской литературе.</w:t>
      </w:r>
    </w:p>
    <w:p w:rsidR="00A73822" w:rsidRDefault="00A73822" w:rsidP="00A73822">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Основное внимание в ходе работы акцентируется на запоминающиеся образы персонажей, средства выразительности, лингвистический и исторический контекст, юмористическое и сатирическое изображение города на страницах книги. Основными методами являются сравнительно-сопоставительный и </w:t>
      </w:r>
      <w:proofErr w:type="spellStart"/>
      <w:r w:rsidRPr="001854A7">
        <w:rPr>
          <w:rFonts w:ascii="Times New Roman" w:eastAsia="Times New Roman" w:hAnsi="Times New Roman" w:cs="Times New Roman"/>
          <w:color w:val="000000"/>
          <w:sz w:val="24"/>
          <w:szCs w:val="24"/>
          <w:lang w:eastAsia="ru-RU"/>
        </w:rPr>
        <w:t>интертекстуальный</w:t>
      </w:r>
      <w:proofErr w:type="spellEnd"/>
      <w:r w:rsidRPr="001854A7">
        <w:rPr>
          <w:rFonts w:ascii="Times New Roman" w:eastAsia="Times New Roman" w:hAnsi="Times New Roman" w:cs="Times New Roman"/>
          <w:color w:val="000000"/>
          <w:sz w:val="24"/>
          <w:szCs w:val="24"/>
          <w:lang w:eastAsia="ru-RU"/>
        </w:rPr>
        <w:t xml:space="preserve"> анализ. В результате исследования выявлены образы в изображении Петербурга, которые созвучны у выбранных авторов, либо являются уникальными.</w:t>
      </w:r>
    </w:p>
    <w:p w:rsidR="00A73822" w:rsidRDefault="00B663E0" w:rsidP="00A73822">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r w:rsidR="00A73822" w:rsidRPr="001854A7">
        <w:rPr>
          <w:rFonts w:ascii="Times New Roman" w:eastAsia="Times New Roman" w:hAnsi="Times New Roman" w:cs="Times New Roman"/>
          <w:color w:val="000000"/>
          <w:sz w:val="24"/>
          <w:szCs w:val="24"/>
          <w:lang w:eastAsia="ru-RU"/>
        </w:rPr>
        <w:t>:</w:t>
      </w:r>
    </w:p>
    <w:p w:rsidR="00A73822" w:rsidRDefault="00A73822" w:rsidP="00A73822">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1. </w:t>
      </w:r>
      <w:proofErr w:type="spellStart"/>
      <w:r w:rsidRPr="001854A7">
        <w:rPr>
          <w:rFonts w:ascii="Times New Roman" w:eastAsia="Times New Roman" w:hAnsi="Times New Roman" w:cs="Times New Roman"/>
          <w:color w:val="000000"/>
          <w:sz w:val="24"/>
          <w:szCs w:val="24"/>
          <w:lang w:eastAsia="ru-RU"/>
        </w:rPr>
        <w:t>Карху</w:t>
      </w:r>
      <w:proofErr w:type="spellEnd"/>
      <w:r w:rsidRPr="001854A7">
        <w:rPr>
          <w:rFonts w:ascii="Times New Roman" w:eastAsia="Times New Roman" w:hAnsi="Times New Roman" w:cs="Times New Roman"/>
          <w:color w:val="000000"/>
          <w:sz w:val="24"/>
          <w:szCs w:val="24"/>
          <w:lang w:eastAsia="ru-RU"/>
        </w:rPr>
        <w:t xml:space="preserve"> Е.Г. Финская литература. В кн.: А.А. Сурков (гл. ред.). Краткая литературная энциклопедия. Т. 7: «Советская Украина» — </w:t>
      </w:r>
      <w:proofErr w:type="spellStart"/>
      <w:r w:rsidRPr="001854A7">
        <w:rPr>
          <w:rFonts w:ascii="Times New Roman" w:eastAsia="Times New Roman" w:hAnsi="Times New Roman" w:cs="Times New Roman"/>
          <w:color w:val="000000"/>
          <w:sz w:val="24"/>
          <w:szCs w:val="24"/>
          <w:lang w:eastAsia="ru-RU"/>
        </w:rPr>
        <w:t>Флиаки</w:t>
      </w:r>
      <w:proofErr w:type="spellEnd"/>
      <w:r w:rsidRPr="001854A7">
        <w:rPr>
          <w:rFonts w:ascii="Times New Roman" w:eastAsia="Times New Roman" w:hAnsi="Times New Roman" w:cs="Times New Roman"/>
          <w:color w:val="000000"/>
          <w:sz w:val="24"/>
          <w:szCs w:val="24"/>
          <w:lang w:eastAsia="ru-RU"/>
        </w:rPr>
        <w:t xml:space="preserve">. М.: Сов. </w:t>
      </w:r>
      <w:proofErr w:type="spellStart"/>
      <w:r w:rsidRPr="001854A7">
        <w:rPr>
          <w:rFonts w:ascii="Times New Roman" w:eastAsia="Times New Roman" w:hAnsi="Times New Roman" w:cs="Times New Roman"/>
          <w:color w:val="000000"/>
          <w:sz w:val="24"/>
          <w:szCs w:val="24"/>
          <w:lang w:eastAsia="ru-RU"/>
        </w:rPr>
        <w:t>энцикл</w:t>
      </w:r>
      <w:proofErr w:type="spellEnd"/>
      <w:r w:rsidRPr="001854A7">
        <w:rPr>
          <w:rFonts w:ascii="Times New Roman" w:eastAsia="Times New Roman" w:hAnsi="Times New Roman" w:cs="Times New Roman"/>
          <w:color w:val="000000"/>
          <w:sz w:val="24"/>
          <w:szCs w:val="24"/>
          <w:lang w:eastAsia="ru-RU"/>
        </w:rPr>
        <w:t>., 1972. с. 985—993</w:t>
      </w:r>
    </w:p>
    <w:p w:rsidR="00493D66" w:rsidRDefault="00A73822" w:rsidP="00A73822">
      <w:pPr>
        <w:spacing w:after="0"/>
        <w:ind w:firstLine="709"/>
        <w:jc w:val="both"/>
        <w:rPr>
          <w:rFonts w:ascii="Times New Roman" w:hAnsi="Times New Roman" w:cs="Times New Roman"/>
          <w:sz w:val="24"/>
        </w:rPr>
      </w:pPr>
      <w:r w:rsidRPr="001854A7">
        <w:rPr>
          <w:rFonts w:ascii="Times New Roman" w:eastAsia="Times New Roman" w:hAnsi="Times New Roman" w:cs="Times New Roman"/>
          <w:color w:val="000000"/>
          <w:sz w:val="24"/>
          <w:szCs w:val="24"/>
          <w:lang w:eastAsia="ru-RU"/>
        </w:rPr>
        <w:t xml:space="preserve">2. </w:t>
      </w:r>
      <w:proofErr w:type="spellStart"/>
      <w:r w:rsidRPr="001854A7">
        <w:rPr>
          <w:rFonts w:ascii="Times New Roman" w:eastAsia="Times New Roman" w:hAnsi="Times New Roman" w:cs="Times New Roman"/>
          <w:color w:val="000000"/>
          <w:sz w:val="24"/>
          <w:szCs w:val="24"/>
          <w:lang w:eastAsia="ru-RU"/>
        </w:rPr>
        <w:t>Сойни</w:t>
      </w:r>
      <w:proofErr w:type="spellEnd"/>
      <w:r w:rsidRPr="001854A7">
        <w:rPr>
          <w:rFonts w:ascii="Times New Roman" w:eastAsia="Times New Roman" w:hAnsi="Times New Roman" w:cs="Times New Roman"/>
          <w:color w:val="000000"/>
          <w:sz w:val="24"/>
          <w:szCs w:val="24"/>
          <w:lang w:eastAsia="ru-RU"/>
        </w:rPr>
        <w:t xml:space="preserve"> Е.Г. Взаимопроникновение русской и финской литературы в первой половине ХХ века. М.: Издательский Дом ЯСК: Языки славянской культуры, 2017. </w:t>
      </w:r>
      <w:r w:rsidR="00683D24">
        <w:rPr>
          <w:rFonts w:ascii="Times New Roman" w:eastAsia="Times New Roman" w:hAnsi="Times New Roman" w:cs="Times New Roman"/>
          <w:color w:val="000000"/>
          <w:sz w:val="24"/>
          <w:szCs w:val="24"/>
          <w:lang w:eastAsia="ru-RU"/>
        </w:rPr>
        <w:t xml:space="preserve">- </w:t>
      </w:r>
      <w:r w:rsidRPr="001854A7">
        <w:rPr>
          <w:rFonts w:ascii="Times New Roman" w:eastAsia="Times New Roman" w:hAnsi="Times New Roman" w:cs="Times New Roman"/>
          <w:color w:val="000000"/>
          <w:sz w:val="24"/>
          <w:szCs w:val="24"/>
          <w:lang w:eastAsia="ru-RU"/>
        </w:rPr>
        <w:t>464 с.</w:t>
      </w:r>
    </w:p>
    <w:p w:rsidR="00493D66" w:rsidRDefault="00493D66" w:rsidP="00493D66">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493D66"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493D66" w:rsidRPr="00DD1BD7" w:rsidRDefault="00493D66"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Лексическая специфика норвежских комиксов</w:t>
            </w:r>
          </w:p>
        </w:tc>
        <w:tc>
          <w:tcPr>
            <w:tcW w:w="5808" w:type="dxa"/>
            <w:tcBorders>
              <w:top w:val="single" w:sz="4" w:space="0" w:color="auto"/>
              <w:left w:val="single" w:sz="4" w:space="0" w:color="auto"/>
              <w:bottom w:val="nil"/>
              <w:right w:val="nil"/>
            </w:tcBorders>
          </w:tcPr>
          <w:p w:rsidR="00493D66" w:rsidRPr="00310154" w:rsidRDefault="00493D66" w:rsidP="00493D66">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Pr>
                <w:rFonts w:ascii="Times New Roman" w:eastAsia="MS Mincho" w:hAnsi="Times New Roman" w:cs="Times New Roman"/>
                <w:sz w:val="24"/>
              </w:rPr>
              <w:t>Кулапина</w:t>
            </w:r>
            <w:proofErr w:type="spellEnd"/>
            <w:r>
              <w:rPr>
                <w:rFonts w:ascii="Times New Roman" w:eastAsia="MS Mincho" w:hAnsi="Times New Roman" w:cs="Times New Roman"/>
                <w:sz w:val="24"/>
              </w:rPr>
              <w:t xml:space="preserve"> Екатерина Валерьевна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Филологический факультет, магистратура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493D66" w:rsidRPr="00310154" w:rsidTr="000252CB">
        <w:trPr>
          <w:cantSplit/>
          <w:jc w:val="center"/>
        </w:trPr>
        <w:tc>
          <w:tcPr>
            <w:tcW w:w="4320" w:type="dxa"/>
            <w:vMerge/>
            <w:tcBorders>
              <w:top w:val="nil"/>
              <w:left w:val="nil"/>
              <w:bottom w:val="single" w:sz="4" w:space="0" w:color="auto"/>
              <w:right w:val="single" w:sz="4" w:space="0" w:color="auto"/>
            </w:tcBorders>
          </w:tcPr>
          <w:p w:rsidR="00493D66" w:rsidRPr="00310154" w:rsidRDefault="00493D66"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493D66" w:rsidRPr="00310154" w:rsidRDefault="00493D66" w:rsidP="005A4E7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sidR="005A4E74">
              <w:rPr>
                <w:rFonts w:ascii="Times New Roman" w:eastAsia="MS Mincho" w:hAnsi="Times New Roman" w:cs="Times New Roman"/>
                <w:sz w:val="24"/>
              </w:rPr>
              <w:t>Жаров Борис Сергеевич</w:t>
            </w:r>
            <w:r>
              <w:rPr>
                <w:rFonts w:ascii="Times New Roman" w:eastAsia="MS Mincho" w:hAnsi="Times New Roman" w:cs="Times New Roman"/>
                <w:sz w:val="24"/>
              </w:rPr>
              <w:t xml:space="preserve">, </w:t>
            </w:r>
            <w:r w:rsidR="005A4E74">
              <w:rPr>
                <w:rFonts w:ascii="Times New Roman" w:eastAsia="MS Mincho" w:hAnsi="Times New Roman" w:cs="Times New Roman"/>
                <w:sz w:val="24"/>
              </w:rPr>
              <w:t>кандидат</w:t>
            </w:r>
            <w:r>
              <w:rPr>
                <w:rFonts w:ascii="Times New Roman" w:eastAsia="MS Mincho" w:hAnsi="Times New Roman" w:cs="Times New Roman"/>
                <w:sz w:val="24"/>
              </w:rPr>
              <w:t xml:space="preserve"> филологических наук, </w:t>
            </w:r>
            <w:r w:rsidR="005A4E74">
              <w:rPr>
                <w:rFonts w:ascii="Times New Roman" w:eastAsia="MS Mincho" w:hAnsi="Times New Roman" w:cs="Times New Roman"/>
                <w:sz w:val="24"/>
              </w:rPr>
              <w:t>старший преподаватель</w:t>
            </w:r>
          </w:p>
        </w:tc>
      </w:tr>
    </w:tbl>
    <w:p w:rsidR="005A4E74" w:rsidRDefault="005A4E74" w:rsidP="005A4E74">
      <w:pPr>
        <w:jc w:val="center"/>
        <w:rPr>
          <w:rFonts w:ascii="Times New Roman" w:hAnsi="Times New Roman" w:cs="Times New Roman"/>
          <w:sz w:val="24"/>
        </w:rPr>
      </w:pPr>
    </w:p>
    <w:p w:rsidR="007846A1" w:rsidRPr="007846A1" w:rsidRDefault="007846A1" w:rsidP="007846A1">
      <w:pPr>
        <w:spacing w:after="0"/>
        <w:ind w:firstLine="709"/>
        <w:jc w:val="both"/>
        <w:rPr>
          <w:rFonts w:ascii="Times New Roman" w:hAnsi="Times New Roman" w:cs="Times New Roman"/>
          <w:sz w:val="24"/>
        </w:rPr>
      </w:pPr>
      <w:r w:rsidRPr="007846A1">
        <w:rPr>
          <w:rFonts w:ascii="Times New Roman" w:hAnsi="Times New Roman" w:cs="Times New Roman"/>
          <w:sz w:val="24"/>
        </w:rPr>
        <w:lastRenderedPageBreak/>
        <w:t>Данный доклад посвящён рассмотрению лексики комиксов на норвежском языке. Языковая составляющая этого жанра обладает своими лексическими особенностями, до сих пор не описанными в полной мере. Жанр комикса в последние годы становится всё более популярен и всё дальше выходит за рамки массового представления о комиксе как о произведениях исключительно для детей. О возросшем интересе говорят и проводящиеся в Норвегии конференции, посвящённые этому жанру [1].</w:t>
      </w:r>
    </w:p>
    <w:p w:rsidR="007846A1" w:rsidRPr="007846A1" w:rsidRDefault="007846A1" w:rsidP="007846A1">
      <w:pPr>
        <w:spacing w:after="0"/>
        <w:ind w:firstLine="709"/>
        <w:jc w:val="both"/>
        <w:rPr>
          <w:rFonts w:ascii="Times New Roman" w:hAnsi="Times New Roman" w:cs="Times New Roman"/>
          <w:sz w:val="24"/>
        </w:rPr>
      </w:pPr>
      <w:r w:rsidRPr="007846A1">
        <w:rPr>
          <w:rFonts w:ascii="Times New Roman" w:hAnsi="Times New Roman" w:cs="Times New Roman"/>
          <w:sz w:val="24"/>
        </w:rPr>
        <w:t>Основное внимание в докладе уделяется таким лексическим особенностям как генеалогическая характеристика лексики, социально обусловленные лексические различия, элементы фразеологии, переносы наименования и системность в тексте норвежских комиксов. В докладе производится анализ влияния лексики на восприятие текста читателем, раскрытие персонажей и контекста ситуаций, приводящихся в произведениях данного жанра.</w:t>
      </w:r>
    </w:p>
    <w:p w:rsidR="007846A1" w:rsidRPr="007846A1" w:rsidRDefault="007846A1" w:rsidP="007846A1">
      <w:pPr>
        <w:spacing w:after="0"/>
        <w:ind w:firstLine="709"/>
        <w:jc w:val="both"/>
        <w:rPr>
          <w:rFonts w:ascii="Times New Roman" w:hAnsi="Times New Roman" w:cs="Times New Roman"/>
          <w:sz w:val="24"/>
        </w:rPr>
      </w:pPr>
      <w:r w:rsidRPr="007846A1">
        <w:rPr>
          <w:rFonts w:ascii="Times New Roman" w:hAnsi="Times New Roman" w:cs="Times New Roman"/>
          <w:sz w:val="24"/>
        </w:rPr>
        <w:t xml:space="preserve">Основное содержание исследования составляет подробный анализ текста комиксов, созданных на норвежском языке, а именно оригинальные произведения таких авторов, как </w:t>
      </w:r>
      <w:proofErr w:type="spellStart"/>
      <w:r w:rsidRPr="007846A1">
        <w:rPr>
          <w:rFonts w:ascii="Times New Roman" w:hAnsi="Times New Roman" w:cs="Times New Roman"/>
          <w:sz w:val="24"/>
        </w:rPr>
        <w:t>Therese</w:t>
      </w:r>
      <w:proofErr w:type="spellEnd"/>
      <w:r w:rsidRPr="007846A1">
        <w:rPr>
          <w:rFonts w:ascii="Times New Roman" w:hAnsi="Times New Roman" w:cs="Times New Roman"/>
          <w:sz w:val="24"/>
        </w:rPr>
        <w:t xml:space="preserve"> G. </w:t>
      </w:r>
      <w:proofErr w:type="spellStart"/>
      <w:r w:rsidRPr="007846A1">
        <w:rPr>
          <w:rFonts w:ascii="Times New Roman" w:hAnsi="Times New Roman" w:cs="Times New Roman"/>
          <w:sz w:val="24"/>
        </w:rPr>
        <w:t>Eide</w:t>
      </w:r>
      <w:proofErr w:type="spellEnd"/>
      <w:r w:rsidRPr="007846A1">
        <w:rPr>
          <w:rFonts w:ascii="Times New Roman" w:hAnsi="Times New Roman" w:cs="Times New Roman"/>
          <w:sz w:val="24"/>
        </w:rPr>
        <w:t xml:space="preserve"> [2], </w:t>
      </w:r>
      <w:proofErr w:type="spellStart"/>
      <w:r w:rsidRPr="007846A1">
        <w:rPr>
          <w:rFonts w:ascii="Times New Roman" w:hAnsi="Times New Roman" w:cs="Times New Roman"/>
          <w:sz w:val="24"/>
        </w:rPr>
        <w:t>Lise</w:t>
      </w:r>
      <w:proofErr w:type="spellEnd"/>
      <w:r w:rsidRPr="007846A1">
        <w:rPr>
          <w:rFonts w:ascii="Times New Roman" w:hAnsi="Times New Roman" w:cs="Times New Roman"/>
          <w:sz w:val="24"/>
        </w:rPr>
        <w:t xml:space="preserve"> </w:t>
      </w:r>
      <w:proofErr w:type="spellStart"/>
      <w:r w:rsidRPr="007846A1">
        <w:rPr>
          <w:rFonts w:ascii="Times New Roman" w:hAnsi="Times New Roman" w:cs="Times New Roman"/>
          <w:sz w:val="24"/>
        </w:rPr>
        <w:t>Myhre</w:t>
      </w:r>
      <w:proofErr w:type="spellEnd"/>
      <w:r w:rsidRPr="007846A1">
        <w:rPr>
          <w:rFonts w:ascii="Times New Roman" w:hAnsi="Times New Roman" w:cs="Times New Roman"/>
          <w:sz w:val="24"/>
        </w:rPr>
        <w:t xml:space="preserve"> [3], </w:t>
      </w:r>
      <w:proofErr w:type="spellStart"/>
      <w:r w:rsidRPr="007846A1">
        <w:rPr>
          <w:rFonts w:ascii="Times New Roman" w:hAnsi="Times New Roman" w:cs="Times New Roman"/>
          <w:sz w:val="24"/>
        </w:rPr>
        <w:t>Frode</w:t>
      </w:r>
      <w:proofErr w:type="spellEnd"/>
      <w:r w:rsidRPr="007846A1">
        <w:rPr>
          <w:rFonts w:ascii="Times New Roman" w:hAnsi="Times New Roman" w:cs="Times New Roman"/>
          <w:sz w:val="24"/>
        </w:rPr>
        <w:t xml:space="preserve"> </w:t>
      </w:r>
      <w:proofErr w:type="spellStart"/>
      <w:r w:rsidRPr="007846A1">
        <w:rPr>
          <w:rFonts w:ascii="Times New Roman" w:hAnsi="Times New Roman" w:cs="Times New Roman"/>
          <w:sz w:val="24"/>
        </w:rPr>
        <w:t>Øverli</w:t>
      </w:r>
      <w:proofErr w:type="spellEnd"/>
      <w:r w:rsidRPr="007846A1">
        <w:rPr>
          <w:rFonts w:ascii="Times New Roman" w:hAnsi="Times New Roman" w:cs="Times New Roman"/>
          <w:sz w:val="24"/>
        </w:rPr>
        <w:t xml:space="preserve"> [4], а также отдельно взятые комиксы из серий «</w:t>
      </w:r>
      <w:proofErr w:type="spellStart"/>
      <w:r w:rsidRPr="007846A1">
        <w:rPr>
          <w:rFonts w:ascii="Times New Roman" w:hAnsi="Times New Roman" w:cs="Times New Roman"/>
          <w:sz w:val="24"/>
        </w:rPr>
        <w:t>Hårek</w:t>
      </w:r>
      <w:proofErr w:type="spellEnd"/>
      <w:r w:rsidRPr="007846A1">
        <w:rPr>
          <w:rFonts w:ascii="Times New Roman" w:hAnsi="Times New Roman" w:cs="Times New Roman"/>
          <w:sz w:val="24"/>
        </w:rPr>
        <w:t>» [5], «</w:t>
      </w:r>
      <w:proofErr w:type="spellStart"/>
      <w:r w:rsidRPr="007846A1">
        <w:rPr>
          <w:rFonts w:ascii="Times New Roman" w:hAnsi="Times New Roman" w:cs="Times New Roman"/>
          <w:sz w:val="24"/>
        </w:rPr>
        <w:t>Smörbukk</w:t>
      </w:r>
      <w:proofErr w:type="spellEnd"/>
      <w:r w:rsidRPr="007846A1">
        <w:rPr>
          <w:rFonts w:ascii="Times New Roman" w:hAnsi="Times New Roman" w:cs="Times New Roman"/>
          <w:sz w:val="24"/>
        </w:rPr>
        <w:t>» [6] и другие.</w:t>
      </w:r>
    </w:p>
    <w:p w:rsidR="007846A1" w:rsidRPr="007846A1" w:rsidRDefault="007846A1" w:rsidP="007846A1">
      <w:pPr>
        <w:spacing w:after="0"/>
        <w:ind w:firstLine="709"/>
        <w:jc w:val="both"/>
        <w:rPr>
          <w:rFonts w:ascii="Times New Roman" w:hAnsi="Times New Roman" w:cs="Times New Roman"/>
          <w:sz w:val="24"/>
        </w:rPr>
      </w:pPr>
      <w:r w:rsidRPr="007846A1">
        <w:rPr>
          <w:rFonts w:ascii="Times New Roman" w:hAnsi="Times New Roman" w:cs="Times New Roman"/>
          <w:sz w:val="24"/>
        </w:rPr>
        <w:t>Один из ключевых выводов, сделанных при анализе норвежских комиксов, заключается в практически полном освоении заимствованной лексики норвежским языком, благодаря чему весьма частотные заимствования уже не воспринимаются как лексемы, некогда пришедшие извне. Подобная лексика может как охарактеризовать персонажа, использующего её, так и помочь читателю ориентироваться в характере ситуации, в социальной принадлежности героев, их возрастной группе и т. п. Такая функция лексических единиц позволяет автору не прибегать к конкретным описаниям, ограничиваясь короткими репликами, характерными для данного жанра.</w:t>
      </w:r>
    </w:p>
    <w:p w:rsidR="007846A1" w:rsidRPr="007846A1" w:rsidRDefault="007846A1" w:rsidP="007846A1">
      <w:pPr>
        <w:spacing w:after="0"/>
        <w:ind w:firstLine="709"/>
        <w:jc w:val="both"/>
        <w:rPr>
          <w:rFonts w:ascii="Times New Roman" w:hAnsi="Times New Roman" w:cs="Times New Roman"/>
          <w:sz w:val="24"/>
        </w:rPr>
      </w:pPr>
      <w:r w:rsidRPr="007846A1">
        <w:rPr>
          <w:rFonts w:ascii="Times New Roman" w:hAnsi="Times New Roman" w:cs="Times New Roman"/>
          <w:sz w:val="24"/>
        </w:rPr>
        <w:t>Использование характерной лексики носит не только практический, но и эстетический характер, в особенности это касается стилистически окрашенных слов и выражений, благодаря использованию которых автор может наиболее полно охарактеризовать персонажей, особенности их настроения и взаимоотношений между друг другом, тем самым делая историю более привлекательной для читателей.</w:t>
      </w:r>
    </w:p>
    <w:p w:rsidR="007846A1" w:rsidRPr="007846A1" w:rsidRDefault="007846A1" w:rsidP="007846A1">
      <w:pPr>
        <w:spacing w:after="0"/>
        <w:ind w:firstLine="709"/>
        <w:jc w:val="both"/>
        <w:rPr>
          <w:rFonts w:ascii="Times New Roman" w:hAnsi="Times New Roman" w:cs="Times New Roman"/>
          <w:sz w:val="24"/>
        </w:rPr>
      </w:pPr>
      <w:r>
        <w:rPr>
          <w:rFonts w:ascii="Times New Roman" w:hAnsi="Times New Roman" w:cs="Times New Roman"/>
          <w:sz w:val="24"/>
        </w:rPr>
        <w:t>Литература:</w:t>
      </w:r>
    </w:p>
    <w:p w:rsidR="00683D24" w:rsidRPr="00683D24" w:rsidRDefault="00683D24" w:rsidP="00683D24">
      <w:pPr>
        <w:spacing w:after="0"/>
        <w:ind w:firstLine="709"/>
        <w:jc w:val="both"/>
        <w:rPr>
          <w:rFonts w:ascii="Times New Roman" w:hAnsi="Times New Roman" w:cs="Times New Roman"/>
          <w:sz w:val="24"/>
        </w:rPr>
      </w:pPr>
      <w:bookmarkStart w:id="0" w:name="_GoBack"/>
      <w:bookmarkEnd w:id="0"/>
      <w:r w:rsidRPr="00683D24">
        <w:rPr>
          <w:rFonts w:ascii="Times New Roman" w:hAnsi="Times New Roman" w:cs="Times New Roman"/>
          <w:sz w:val="24"/>
          <w:lang w:val="en-US"/>
        </w:rPr>
        <w:t>1.</w:t>
      </w:r>
      <w:r w:rsidRPr="00683D24">
        <w:rPr>
          <w:rFonts w:ascii="Times New Roman" w:hAnsi="Times New Roman" w:cs="Times New Roman"/>
          <w:sz w:val="24"/>
          <w:lang w:val="en-US"/>
        </w:rPr>
        <w:tab/>
      </w:r>
      <w:proofErr w:type="spellStart"/>
      <w:r w:rsidRPr="00683D24">
        <w:rPr>
          <w:rFonts w:ascii="Times New Roman" w:hAnsi="Times New Roman" w:cs="Times New Roman"/>
          <w:sz w:val="24"/>
          <w:lang w:val="en-US"/>
        </w:rPr>
        <w:t>Falch</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Malin</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Jørgen</w:t>
      </w:r>
      <w:proofErr w:type="spellEnd"/>
      <w:r w:rsidRPr="00683D24">
        <w:rPr>
          <w:rFonts w:ascii="Times New Roman" w:hAnsi="Times New Roman" w:cs="Times New Roman"/>
          <w:sz w:val="24"/>
          <w:lang w:val="en-US"/>
        </w:rPr>
        <w:t xml:space="preserve"> Hans. Tokyo – </w:t>
      </w:r>
      <w:proofErr w:type="spellStart"/>
      <w:r w:rsidRPr="00683D24">
        <w:rPr>
          <w:rFonts w:ascii="Times New Roman" w:hAnsi="Times New Roman" w:cs="Times New Roman"/>
          <w:sz w:val="24"/>
          <w:lang w:val="en-US"/>
        </w:rPr>
        <w:t>bransjetreff</w:t>
      </w:r>
      <w:proofErr w:type="spellEnd"/>
      <w:r w:rsidRPr="00683D24">
        <w:rPr>
          <w:rFonts w:ascii="Times New Roman" w:hAnsi="Times New Roman" w:cs="Times New Roman"/>
          <w:sz w:val="24"/>
          <w:lang w:val="en-US"/>
        </w:rPr>
        <w:t xml:space="preserve"> om graphic novels / </w:t>
      </w:r>
      <w:proofErr w:type="spellStart"/>
      <w:r w:rsidRPr="00683D24">
        <w:rPr>
          <w:rFonts w:ascii="Times New Roman" w:hAnsi="Times New Roman" w:cs="Times New Roman"/>
          <w:sz w:val="24"/>
          <w:lang w:val="en-US"/>
        </w:rPr>
        <w:t>barne</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og</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ungdomslitteratur</w:t>
      </w:r>
      <w:proofErr w:type="spellEnd"/>
      <w:r w:rsidRPr="00683D24">
        <w:rPr>
          <w:rFonts w:ascii="Times New Roman" w:hAnsi="Times New Roman" w:cs="Times New Roman"/>
          <w:sz w:val="24"/>
          <w:lang w:val="en-US"/>
        </w:rPr>
        <w:t xml:space="preserve">. </w:t>
      </w:r>
      <w:r w:rsidRPr="00683D24">
        <w:rPr>
          <w:rFonts w:ascii="Times New Roman" w:hAnsi="Times New Roman" w:cs="Times New Roman"/>
          <w:sz w:val="24"/>
        </w:rPr>
        <w:t>NORLA. URL: https://norla.no/nb/activities/582?utm_medium=email&amp;utm_campaign=202302%20Nyheter%20fra%20NORLA&amp;utm_content=202302%20Nyheter%20fra%20NORLA+CID_4705e570fd41db65de2993af8d2a72fe&amp;utm_source=Newsletter%20Email&amp;utm_term=bransjetreff%20om%20graphic%20novels%20og%20barneungdomslitteratur (дата обращения 14.02.2023).</w:t>
      </w:r>
    </w:p>
    <w:p w:rsidR="00683D24" w:rsidRPr="00683D24" w:rsidRDefault="00683D24" w:rsidP="00683D24">
      <w:pPr>
        <w:spacing w:after="0"/>
        <w:ind w:firstLine="709"/>
        <w:jc w:val="both"/>
        <w:rPr>
          <w:rFonts w:ascii="Times New Roman" w:hAnsi="Times New Roman" w:cs="Times New Roman"/>
          <w:sz w:val="24"/>
          <w:lang w:val="en-US"/>
        </w:rPr>
      </w:pPr>
      <w:r w:rsidRPr="00683D24">
        <w:rPr>
          <w:rFonts w:ascii="Times New Roman" w:hAnsi="Times New Roman" w:cs="Times New Roman"/>
          <w:sz w:val="24"/>
          <w:lang w:val="en-US"/>
        </w:rPr>
        <w:t>2.</w:t>
      </w:r>
      <w:r w:rsidRPr="00683D24">
        <w:rPr>
          <w:rFonts w:ascii="Times New Roman" w:hAnsi="Times New Roman" w:cs="Times New Roman"/>
          <w:sz w:val="24"/>
          <w:lang w:val="en-US"/>
        </w:rPr>
        <w:tab/>
      </w:r>
      <w:proofErr w:type="spellStart"/>
      <w:r w:rsidRPr="00683D24">
        <w:rPr>
          <w:rFonts w:ascii="Times New Roman" w:hAnsi="Times New Roman" w:cs="Times New Roman"/>
          <w:sz w:val="24"/>
          <w:lang w:val="en-US"/>
        </w:rPr>
        <w:t>Eide</w:t>
      </w:r>
      <w:proofErr w:type="spellEnd"/>
      <w:r w:rsidRPr="00683D24">
        <w:rPr>
          <w:rFonts w:ascii="Times New Roman" w:hAnsi="Times New Roman" w:cs="Times New Roman"/>
          <w:sz w:val="24"/>
          <w:lang w:val="en-US"/>
        </w:rPr>
        <w:t xml:space="preserve"> Therese G. </w:t>
      </w:r>
      <w:proofErr w:type="spellStart"/>
      <w:r w:rsidRPr="00683D24">
        <w:rPr>
          <w:rFonts w:ascii="Times New Roman" w:hAnsi="Times New Roman" w:cs="Times New Roman"/>
          <w:sz w:val="24"/>
          <w:lang w:val="en-US"/>
        </w:rPr>
        <w:t>Intet</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nytt</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fra</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hjemmefronten</w:t>
      </w:r>
      <w:proofErr w:type="spellEnd"/>
      <w:r w:rsidRPr="00683D24">
        <w:rPr>
          <w:rFonts w:ascii="Times New Roman" w:hAnsi="Times New Roman" w:cs="Times New Roman"/>
          <w:sz w:val="24"/>
          <w:lang w:val="en-US"/>
        </w:rPr>
        <w:t xml:space="preserve">. Oslo: Egmont Kids Media, 2019. </w:t>
      </w:r>
      <w:r w:rsidRPr="00683D24">
        <w:rPr>
          <w:rFonts w:ascii="Times New Roman" w:hAnsi="Times New Roman" w:cs="Times New Roman"/>
          <w:sz w:val="24"/>
          <w:lang w:val="en-US"/>
        </w:rPr>
        <w:t>-</w:t>
      </w:r>
      <w:r w:rsidRPr="00683D24">
        <w:rPr>
          <w:rFonts w:ascii="Times New Roman" w:hAnsi="Times New Roman" w:cs="Times New Roman"/>
          <w:sz w:val="24"/>
          <w:lang w:val="en-US"/>
        </w:rPr>
        <w:t xml:space="preserve">168 </w:t>
      </w:r>
      <w:r w:rsidRPr="00683D24">
        <w:rPr>
          <w:rFonts w:ascii="Times New Roman" w:hAnsi="Times New Roman" w:cs="Times New Roman"/>
          <w:sz w:val="24"/>
        </w:rPr>
        <w:t>с</w:t>
      </w:r>
      <w:r w:rsidRPr="00683D24">
        <w:rPr>
          <w:rFonts w:ascii="Times New Roman" w:hAnsi="Times New Roman" w:cs="Times New Roman"/>
          <w:sz w:val="24"/>
          <w:lang w:val="en-US"/>
        </w:rPr>
        <w:t>.</w:t>
      </w:r>
    </w:p>
    <w:p w:rsidR="00683D24" w:rsidRPr="00683D24" w:rsidRDefault="00683D24" w:rsidP="00683D24">
      <w:pPr>
        <w:spacing w:after="0"/>
        <w:ind w:firstLine="709"/>
        <w:jc w:val="both"/>
        <w:rPr>
          <w:rFonts w:ascii="Times New Roman" w:hAnsi="Times New Roman" w:cs="Times New Roman"/>
          <w:sz w:val="24"/>
        </w:rPr>
      </w:pPr>
      <w:r w:rsidRPr="00683D24">
        <w:rPr>
          <w:rFonts w:ascii="Times New Roman" w:hAnsi="Times New Roman" w:cs="Times New Roman"/>
          <w:sz w:val="24"/>
          <w:lang w:val="en-US"/>
        </w:rPr>
        <w:t>3.</w:t>
      </w:r>
      <w:r w:rsidRPr="00683D24">
        <w:rPr>
          <w:rFonts w:ascii="Times New Roman" w:hAnsi="Times New Roman" w:cs="Times New Roman"/>
          <w:sz w:val="24"/>
          <w:lang w:val="en-US"/>
        </w:rPr>
        <w:tab/>
      </w:r>
      <w:proofErr w:type="spellStart"/>
      <w:r w:rsidRPr="00683D24">
        <w:rPr>
          <w:rFonts w:ascii="Times New Roman" w:hAnsi="Times New Roman" w:cs="Times New Roman"/>
          <w:sz w:val="24"/>
          <w:lang w:val="en-US"/>
        </w:rPr>
        <w:t>Myhre</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Lise</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Nemi</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København</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Gyldendal</w:t>
      </w:r>
      <w:proofErr w:type="spellEnd"/>
      <w:r w:rsidRPr="00683D24">
        <w:rPr>
          <w:rFonts w:ascii="Times New Roman" w:hAnsi="Times New Roman" w:cs="Times New Roman"/>
          <w:sz w:val="24"/>
          <w:lang w:val="en-US"/>
        </w:rPr>
        <w:t xml:space="preserve">, 2018. </w:t>
      </w:r>
      <w:r>
        <w:rPr>
          <w:rFonts w:ascii="Times New Roman" w:hAnsi="Times New Roman" w:cs="Times New Roman"/>
          <w:sz w:val="24"/>
        </w:rPr>
        <w:t xml:space="preserve">- </w:t>
      </w:r>
      <w:r w:rsidRPr="00683D24">
        <w:rPr>
          <w:rFonts w:ascii="Times New Roman" w:hAnsi="Times New Roman" w:cs="Times New Roman"/>
          <w:sz w:val="24"/>
        </w:rPr>
        <w:t>154 с.</w:t>
      </w:r>
    </w:p>
    <w:p w:rsidR="007846A1" w:rsidRDefault="00683D24" w:rsidP="00683D24">
      <w:pPr>
        <w:spacing w:after="0"/>
        <w:ind w:firstLine="709"/>
        <w:jc w:val="both"/>
        <w:rPr>
          <w:rFonts w:ascii="Times New Roman" w:hAnsi="Times New Roman" w:cs="Times New Roman"/>
          <w:sz w:val="24"/>
        </w:rPr>
      </w:pPr>
      <w:r w:rsidRPr="00683D24">
        <w:rPr>
          <w:rFonts w:ascii="Times New Roman" w:hAnsi="Times New Roman" w:cs="Times New Roman"/>
          <w:sz w:val="24"/>
          <w:lang w:val="en-US"/>
        </w:rPr>
        <w:t>4.</w:t>
      </w:r>
      <w:r w:rsidRPr="00683D24">
        <w:rPr>
          <w:rFonts w:ascii="Times New Roman" w:hAnsi="Times New Roman" w:cs="Times New Roman"/>
          <w:sz w:val="24"/>
          <w:lang w:val="en-US"/>
        </w:rPr>
        <w:tab/>
      </w:r>
      <w:proofErr w:type="spellStart"/>
      <w:r w:rsidRPr="00683D24">
        <w:rPr>
          <w:rFonts w:ascii="Times New Roman" w:hAnsi="Times New Roman" w:cs="Times New Roman"/>
          <w:sz w:val="24"/>
          <w:lang w:val="en-US"/>
        </w:rPr>
        <w:t>Øverli</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Frode</w:t>
      </w:r>
      <w:proofErr w:type="spellEnd"/>
      <w:r w:rsidRPr="00683D24">
        <w:rPr>
          <w:rFonts w:ascii="Times New Roman" w:hAnsi="Times New Roman" w:cs="Times New Roman"/>
          <w:sz w:val="24"/>
          <w:lang w:val="en-US"/>
        </w:rPr>
        <w:t xml:space="preserve">. </w:t>
      </w:r>
      <w:proofErr w:type="spellStart"/>
      <w:r w:rsidRPr="00683D24">
        <w:rPr>
          <w:rFonts w:ascii="Times New Roman" w:hAnsi="Times New Roman" w:cs="Times New Roman"/>
          <w:sz w:val="24"/>
          <w:lang w:val="en-US"/>
        </w:rPr>
        <w:t>Pondus</w:t>
      </w:r>
      <w:proofErr w:type="spellEnd"/>
      <w:r w:rsidRPr="00683D24">
        <w:rPr>
          <w:rFonts w:ascii="Times New Roman" w:hAnsi="Times New Roman" w:cs="Times New Roman"/>
          <w:sz w:val="24"/>
          <w:lang w:val="en-US"/>
        </w:rPr>
        <w:t xml:space="preserve">. Oslo&amp; Egmont Kids Media, 2018. </w:t>
      </w:r>
      <w:r>
        <w:rPr>
          <w:rFonts w:ascii="Times New Roman" w:hAnsi="Times New Roman" w:cs="Times New Roman"/>
          <w:sz w:val="24"/>
        </w:rPr>
        <w:t xml:space="preserve">- </w:t>
      </w:r>
      <w:r w:rsidRPr="00683D24">
        <w:rPr>
          <w:rFonts w:ascii="Times New Roman" w:hAnsi="Times New Roman" w:cs="Times New Roman"/>
          <w:sz w:val="24"/>
        </w:rPr>
        <w:t>176 с</w:t>
      </w:r>
    </w:p>
    <w:p w:rsidR="00683D24" w:rsidRDefault="00683D24" w:rsidP="00683D24">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5A4E74"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5A4E74" w:rsidRPr="00DD1BD7" w:rsidRDefault="005A4E74"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К вопросу о построении лексико-семантического поля «образование»  в финском языке</w:t>
            </w:r>
          </w:p>
        </w:tc>
        <w:tc>
          <w:tcPr>
            <w:tcW w:w="5808" w:type="dxa"/>
            <w:tcBorders>
              <w:top w:val="single" w:sz="4" w:space="0" w:color="auto"/>
              <w:left w:val="single" w:sz="4" w:space="0" w:color="auto"/>
              <w:bottom w:val="nil"/>
              <w:right w:val="nil"/>
            </w:tcBorders>
          </w:tcPr>
          <w:p w:rsidR="005A4E74" w:rsidRPr="00310154" w:rsidRDefault="005A4E74" w:rsidP="005A4E74">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Петрова Мария Сергеевна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Институт иностранных языков,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РГПУ им. А. И. Герцена</w:t>
            </w:r>
          </w:p>
        </w:tc>
      </w:tr>
      <w:tr w:rsidR="005A4E74" w:rsidRPr="00310154" w:rsidTr="000252CB">
        <w:trPr>
          <w:cantSplit/>
          <w:jc w:val="center"/>
        </w:trPr>
        <w:tc>
          <w:tcPr>
            <w:tcW w:w="4320" w:type="dxa"/>
            <w:vMerge/>
            <w:tcBorders>
              <w:top w:val="nil"/>
              <w:left w:val="nil"/>
              <w:bottom w:val="single" w:sz="4" w:space="0" w:color="auto"/>
              <w:right w:val="single" w:sz="4" w:space="0" w:color="auto"/>
            </w:tcBorders>
          </w:tcPr>
          <w:p w:rsidR="005A4E74" w:rsidRPr="00310154" w:rsidRDefault="005A4E74"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5A4E74" w:rsidRPr="00310154" w:rsidRDefault="005A4E74"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Белкина Наталия Вениаминовна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кандидат педагогических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доцент</w:t>
            </w:r>
          </w:p>
        </w:tc>
      </w:tr>
    </w:tbl>
    <w:p w:rsidR="005A4E74" w:rsidRDefault="005A4E74" w:rsidP="005A4E74">
      <w:pPr>
        <w:jc w:val="center"/>
        <w:rPr>
          <w:rFonts w:ascii="Times New Roman" w:hAnsi="Times New Roman" w:cs="Times New Roman"/>
          <w:sz w:val="24"/>
        </w:rPr>
      </w:pP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«Семантическими полями принято считать и семантические классы (группы) слов какой-либо одной части речи, &lt;…&gt; и различные типы семантико-синтаксических синтагм. Объединяет их, несмотря на существенные структурные различия, то, что все они имеют в своей основе ту или иную семантическую категорию или категориальную ситуацию» [</w:t>
      </w:r>
      <w:r w:rsidR="009051EE">
        <w:rPr>
          <w:rFonts w:ascii="Times New Roman" w:eastAsia="Times New Roman" w:hAnsi="Times New Roman" w:cs="Times New Roman"/>
          <w:color w:val="000000"/>
          <w:sz w:val="24"/>
          <w:szCs w:val="24"/>
          <w:lang w:eastAsia="ru-RU"/>
        </w:rPr>
        <w:t>Васильев, 1990</w:t>
      </w:r>
      <w:r>
        <w:rPr>
          <w:rFonts w:ascii="Times New Roman" w:eastAsia="Times New Roman" w:hAnsi="Times New Roman" w:cs="Times New Roman"/>
          <w:color w:val="000000"/>
          <w:sz w:val="24"/>
          <w:szCs w:val="24"/>
          <w:lang w:eastAsia="ru-RU"/>
        </w:rPr>
        <w:t>,</w:t>
      </w:r>
      <w:r w:rsidRPr="001854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1854A7">
        <w:rPr>
          <w:rFonts w:ascii="Times New Roman" w:eastAsia="Times New Roman" w:hAnsi="Times New Roman" w:cs="Times New Roman"/>
          <w:color w:val="000000"/>
          <w:sz w:val="24"/>
          <w:szCs w:val="24"/>
          <w:lang w:eastAsia="ru-RU"/>
        </w:rPr>
        <w:t xml:space="preserve">. 126]. В основе нашего лексико-семантического поля (далее ЛСП) в финском языке лежит «образование». Известно, что </w:t>
      </w:r>
      <w:r w:rsidRPr="001854A7">
        <w:rPr>
          <w:rFonts w:ascii="Times New Roman" w:eastAsia="Times New Roman" w:hAnsi="Times New Roman" w:cs="Times New Roman"/>
          <w:color w:val="000000"/>
          <w:sz w:val="24"/>
          <w:szCs w:val="24"/>
          <w:lang w:eastAsia="ru-RU"/>
        </w:rPr>
        <w:lastRenderedPageBreak/>
        <w:t>финская образовательная система считается одной из самых лучших в мире, в силу своей склонности к индивидуальности и доступности. А</w:t>
      </w:r>
      <w:r>
        <w:rPr>
          <w:rFonts w:ascii="Times New Roman" w:eastAsia="Times New Roman" w:hAnsi="Times New Roman" w:cs="Times New Roman"/>
          <w:color w:val="000000"/>
          <w:sz w:val="24"/>
          <w:szCs w:val="24"/>
          <w:lang w:eastAsia="ru-RU"/>
        </w:rPr>
        <w:t>,</w:t>
      </w:r>
      <w:r w:rsidRPr="001854A7">
        <w:rPr>
          <w:rFonts w:ascii="Times New Roman" w:eastAsia="Times New Roman" w:hAnsi="Times New Roman" w:cs="Times New Roman"/>
          <w:color w:val="000000"/>
          <w:sz w:val="24"/>
          <w:szCs w:val="24"/>
          <w:lang w:eastAsia="ru-RU"/>
        </w:rPr>
        <w:t xml:space="preserve"> следовательно, многие люди разных стран, проявляют интерес к данному формату обучения благодаря его уникальности, а порой и неповторимости. Поэтому анализ ЛСП «образование» в финском языке имеет не только лингвистическую, но и культурологическую ценность, и требует подробного объяснения и рассмотрения.</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Актуальность исследования обусловлена ростом интереса к проблеме изучения ЛСП в целом и, в частности, особенностям лексики, связанной с ЛСП «образование» в финском языке. Кроме этого, актуальность изучения иностранных языков, в том числе финского, остается довольно высокой.</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Основная цель работы – построение ЛСП и выявление особенностей языковых единиц ЛСП «образование» в финском языке в синхроническом и диахроническом аспектах. </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Поставленная цель требует решения следующих задач: </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и</w:t>
      </w:r>
      <w:r w:rsidRPr="001854A7">
        <w:rPr>
          <w:rFonts w:ascii="Times New Roman" w:eastAsia="Times New Roman" w:hAnsi="Times New Roman" w:cs="Times New Roman"/>
          <w:color w:val="000000"/>
          <w:sz w:val="24"/>
          <w:szCs w:val="24"/>
          <w:lang w:eastAsia="ru-RU"/>
        </w:rPr>
        <w:t>зучить теорию поля и рассмотреть разные подходы к построению ЛСП</w:t>
      </w:r>
      <w:r>
        <w:rPr>
          <w:rFonts w:ascii="Times New Roman" w:eastAsia="Times New Roman" w:hAnsi="Times New Roman" w:cs="Times New Roman"/>
          <w:color w:val="000000"/>
          <w:sz w:val="24"/>
          <w:szCs w:val="24"/>
          <w:lang w:eastAsia="ru-RU"/>
        </w:rPr>
        <w:t>;</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с</w:t>
      </w:r>
      <w:r w:rsidRPr="001854A7">
        <w:rPr>
          <w:rFonts w:ascii="Times New Roman" w:eastAsia="Times New Roman" w:hAnsi="Times New Roman" w:cs="Times New Roman"/>
          <w:color w:val="000000"/>
          <w:sz w:val="24"/>
          <w:szCs w:val="24"/>
          <w:lang w:eastAsia="ru-RU"/>
        </w:rPr>
        <w:t>обрать тематический языковой материал</w:t>
      </w:r>
      <w:r>
        <w:rPr>
          <w:rFonts w:ascii="Times New Roman" w:eastAsia="Times New Roman" w:hAnsi="Times New Roman" w:cs="Times New Roman"/>
          <w:color w:val="000000"/>
          <w:sz w:val="24"/>
          <w:szCs w:val="24"/>
          <w:lang w:eastAsia="ru-RU"/>
        </w:rPr>
        <w:t>;</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о</w:t>
      </w:r>
      <w:r w:rsidRPr="001854A7">
        <w:rPr>
          <w:rFonts w:ascii="Times New Roman" w:eastAsia="Times New Roman" w:hAnsi="Times New Roman" w:cs="Times New Roman"/>
          <w:color w:val="000000"/>
          <w:sz w:val="24"/>
          <w:szCs w:val="24"/>
          <w:lang w:eastAsia="ru-RU"/>
        </w:rPr>
        <w:t>пределить ближнюю и дальние периферии ЛСП «образование» в финском языке и построить ЛСП согласно</w:t>
      </w:r>
      <w:r>
        <w:rPr>
          <w:rFonts w:ascii="Times New Roman" w:eastAsia="Times New Roman" w:hAnsi="Times New Roman" w:cs="Times New Roman"/>
          <w:color w:val="000000"/>
          <w:sz w:val="24"/>
          <w:szCs w:val="24"/>
          <w:lang w:eastAsia="ru-RU"/>
        </w:rPr>
        <w:t xml:space="preserve"> выбранной теоретической модели;</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в</w:t>
      </w:r>
      <w:r w:rsidRPr="001854A7">
        <w:rPr>
          <w:rFonts w:ascii="Times New Roman" w:eastAsia="Times New Roman" w:hAnsi="Times New Roman" w:cs="Times New Roman"/>
          <w:color w:val="000000"/>
          <w:sz w:val="24"/>
          <w:szCs w:val="24"/>
          <w:lang w:eastAsia="ru-RU"/>
        </w:rPr>
        <w:t>ыделить особенности ЛСП «образование» в финском языке</w:t>
      </w:r>
      <w:r>
        <w:rPr>
          <w:rFonts w:ascii="Times New Roman" w:eastAsia="Times New Roman" w:hAnsi="Times New Roman" w:cs="Times New Roman"/>
          <w:color w:val="000000"/>
          <w:sz w:val="24"/>
          <w:szCs w:val="24"/>
          <w:lang w:eastAsia="ru-RU"/>
        </w:rPr>
        <w:t>.</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Объект данного исс</w:t>
      </w:r>
      <w:r>
        <w:rPr>
          <w:rFonts w:ascii="Times New Roman" w:eastAsia="Times New Roman" w:hAnsi="Times New Roman" w:cs="Times New Roman"/>
          <w:color w:val="000000"/>
          <w:sz w:val="24"/>
          <w:szCs w:val="24"/>
          <w:lang w:eastAsia="ru-RU"/>
        </w:rPr>
        <w:t xml:space="preserve">ледования – ЛСП «образование». </w:t>
      </w:r>
      <w:r w:rsidRPr="001854A7">
        <w:rPr>
          <w:rFonts w:ascii="Times New Roman" w:eastAsia="Times New Roman" w:hAnsi="Times New Roman" w:cs="Times New Roman"/>
          <w:color w:val="000000"/>
          <w:sz w:val="24"/>
          <w:szCs w:val="24"/>
          <w:lang w:eastAsia="ru-RU"/>
        </w:rPr>
        <w:t xml:space="preserve">Предмет данного исследования – особенности языковой репрезентации ЛСП «образование» в финском языке. </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На основании проделанной на данный момент работы можно сделать следующие выводы:</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1. ЛСП имеет множество теоретических моделей построения в зависимости от его структуры, содержания, целей исследования.</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2. В ЛСП «образование» в финском языке, согласно нашей модели, входят не только отдельные лексемы, но и различные фразеологизмы и выражения, а их число практически безгранично и зависит от выбранного метода и тактики исследования.</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3. Область «образование» является прогрессирующей сферой, что позволяет отбирать единицы поля в том числе в исторической ретроспективе. </w:t>
      </w:r>
    </w:p>
    <w:p w:rsidR="003E69DE" w:rsidRDefault="003E69DE" w:rsidP="003E69DE">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Перспективы продолжения работы заключаются в последующем изучении, сравнении и анализе лексических единиц, касательно темы ЛСП «образование» в финском и</w:t>
      </w:r>
      <w:r>
        <w:rPr>
          <w:rFonts w:ascii="Times New Roman" w:eastAsia="Times New Roman" w:hAnsi="Times New Roman" w:cs="Times New Roman"/>
          <w:color w:val="000000"/>
          <w:sz w:val="24"/>
          <w:szCs w:val="24"/>
          <w:lang w:eastAsia="ru-RU"/>
        </w:rPr>
        <w:t xml:space="preserve"> русском языках.</w:t>
      </w:r>
    </w:p>
    <w:p w:rsidR="003E69DE" w:rsidRDefault="00B663E0" w:rsidP="003E69DE">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r w:rsidR="003E69DE" w:rsidRPr="001854A7">
        <w:rPr>
          <w:rFonts w:ascii="Times New Roman" w:eastAsia="Times New Roman" w:hAnsi="Times New Roman" w:cs="Times New Roman"/>
          <w:color w:val="000000"/>
          <w:sz w:val="24"/>
          <w:szCs w:val="24"/>
          <w:lang w:eastAsia="ru-RU"/>
        </w:rPr>
        <w:t>:</w:t>
      </w:r>
    </w:p>
    <w:p w:rsidR="005A4E74" w:rsidRPr="003E69DE" w:rsidRDefault="003E69DE" w:rsidP="003E69DE">
      <w:pPr>
        <w:pStyle w:val="a3"/>
        <w:numPr>
          <w:ilvl w:val="0"/>
          <w:numId w:val="3"/>
        </w:numPr>
        <w:spacing w:after="0"/>
        <w:jc w:val="both"/>
        <w:rPr>
          <w:rFonts w:ascii="Times New Roman" w:hAnsi="Times New Roman" w:cs="Times New Roman"/>
          <w:sz w:val="24"/>
        </w:rPr>
      </w:pPr>
      <w:r w:rsidRPr="003E69DE">
        <w:rPr>
          <w:rFonts w:ascii="Times New Roman" w:eastAsia="Times New Roman" w:hAnsi="Times New Roman" w:cs="Times New Roman"/>
          <w:color w:val="000000"/>
          <w:sz w:val="24"/>
          <w:szCs w:val="24"/>
          <w:lang w:eastAsia="ru-RU"/>
        </w:rPr>
        <w:t>Васильев Л. М. Современная лингвистическая семантика: / Л. М. Васильев. – Москва: Высшая школа, 1990. – 176 с.</w:t>
      </w:r>
    </w:p>
    <w:p w:rsidR="005A4E74" w:rsidRDefault="005A4E74" w:rsidP="005A4E74">
      <w:pPr>
        <w:jc w:val="center"/>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5A4E74"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5A4E74" w:rsidRPr="00DD1BD7" w:rsidRDefault="00CF4906"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Род обозначений должностей в норвежском языке (на материале сайтов норвежских университетов и журналов</w:t>
            </w:r>
          </w:p>
        </w:tc>
        <w:tc>
          <w:tcPr>
            <w:tcW w:w="5808" w:type="dxa"/>
            <w:tcBorders>
              <w:top w:val="single" w:sz="4" w:space="0" w:color="auto"/>
              <w:left w:val="single" w:sz="4" w:space="0" w:color="auto"/>
              <w:bottom w:val="nil"/>
              <w:right w:val="nil"/>
            </w:tcBorders>
          </w:tcPr>
          <w:p w:rsidR="005A4E74" w:rsidRPr="00310154" w:rsidRDefault="005A4E74" w:rsidP="00CF4906">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sidR="00CF4906">
              <w:rPr>
                <w:rFonts w:ascii="Times New Roman" w:eastAsia="MS Mincho" w:hAnsi="Times New Roman" w:cs="Times New Roman"/>
                <w:sz w:val="24"/>
              </w:rPr>
              <w:t>Орещенко</w:t>
            </w:r>
            <w:proofErr w:type="spellEnd"/>
            <w:r w:rsidR="00CF4906">
              <w:rPr>
                <w:rFonts w:ascii="Times New Roman" w:eastAsia="MS Mincho" w:hAnsi="Times New Roman" w:cs="Times New Roman"/>
                <w:sz w:val="24"/>
              </w:rPr>
              <w:t xml:space="preserve"> Мария Николаевна</w:t>
            </w:r>
            <w:r w:rsidRPr="00310154">
              <w:rPr>
                <w:rFonts w:ascii="Times New Roman" w:eastAsia="MS Mincho" w:hAnsi="Times New Roman" w:cs="Times New Roman"/>
                <w:sz w:val="24"/>
              </w:rPr>
              <w:t xml:space="preserve">, </w:t>
            </w:r>
            <w:r w:rsidR="00CF4906">
              <w:rPr>
                <w:rFonts w:ascii="Times New Roman" w:eastAsia="MS Mincho" w:hAnsi="Times New Roman" w:cs="Times New Roman"/>
                <w:sz w:val="24"/>
              </w:rPr>
              <w:t xml:space="preserve">Филологический факультет, </w:t>
            </w:r>
            <w:proofErr w:type="spellStart"/>
            <w:r w:rsidR="00CF4906">
              <w:rPr>
                <w:rFonts w:ascii="Times New Roman" w:eastAsia="MS Mincho" w:hAnsi="Times New Roman" w:cs="Times New Roman"/>
                <w:sz w:val="24"/>
              </w:rPr>
              <w:t>бакалавриат</w:t>
            </w:r>
            <w:proofErr w:type="spellEnd"/>
            <w:r w:rsidR="00CF4906" w:rsidRPr="00310154">
              <w:rPr>
                <w:rFonts w:ascii="Times New Roman" w:eastAsia="MS Mincho" w:hAnsi="Times New Roman" w:cs="Times New Roman"/>
                <w:sz w:val="24"/>
              </w:rPr>
              <w:t xml:space="preserve">, </w:t>
            </w:r>
            <w:r w:rsidR="00CF4906">
              <w:rPr>
                <w:rFonts w:ascii="Times New Roman" w:eastAsia="MS Mincho" w:hAnsi="Times New Roman" w:cs="Times New Roman"/>
                <w:sz w:val="24"/>
              </w:rPr>
              <w:t>Санкт-Петербургский государственный университет</w:t>
            </w:r>
          </w:p>
        </w:tc>
      </w:tr>
      <w:tr w:rsidR="005A4E74" w:rsidRPr="00310154" w:rsidTr="000252CB">
        <w:trPr>
          <w:cantSplit/>
          <w:jc w:val="center"/>
        </w:trPr>
        <w:tc>
          <w:tcPr>
            <w:tcW w:w="4320" w:type="dxa"/>
            <w:vMerge/>
            <w:tcBorders>
              <w:top w:val="nil"/>
              <w:left w:val="nil"/>
              <w:bottom w:val="single" w:sz="4" w:space="0" w:color="auto"/>
              <w:right w:val="single" w:sz="4" w:space="0" w:color="auto"/>
            </w:tcBorders>
          </w:tcPr>
          <w:p w:rsidR="005A4E74" w:rsidRPr="00310154" w:rsidRDefault="005A4E74"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5A4E74" w:rsidRPr="00310154" w:rsidRDefault="005A4E74"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sidR="00CF4906">
              <w:rPr>
                <w:rFonts w:ascii="Times New Roman" w:eastAsia="MS Mincho" w:hAnsi="Times New Roman" w:cs="Times New Roman"/>
                <w:sz w:val="24"/>
              </w:rPr>
              <w:t>Ливанова Александра Николаевна, кандидат филологических наук, доцент</w:t>
            </w:r>
          </w:p>
        </w:tc>
      </w:tr>
    </w:tbl>
    <w:p w:rsidR="00CF4906" w:rsidRDefault="00CF4906" w:rsidP="00CF4906">
      <w:pPr>
        <w:jc w:val="center"/>
        <w:rPr>
          <w:rFonts w:ascii="Times New Roman" w:hAnsi="Times New Roman" w:cs="Times New Roman"/>
          <w:sz w:val="24"/>
        </w:rPr>
      </w:pP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t>В норвежском языке принадлежность существительного к тому или иному грамматическому роду выражает артикль. В ходе анализа особенностей грамматического рода обозначений должностей выявлено, что они употребляются с артиклем мужского рода –</w:t>
      </w:r>
      <w:proofErr w:type="spellStart"/>
      <w:r w:rsidRPr="001345DA">
        <w:rPr>
          <w:rFonts w:ascii="Times New Roman" w:hAnsi="Times New Roman" w:cs="Times New Roman"/>
          <w:sz w:val="24"/>
        </w:rPr>
        <w:t>en</w:t>
      </w:r>
      <w:proofErr w:type="spellEnd"/>
      <w:r w:rsidRPr="001345DA">
        <w:rPr>
          <w:rFonts w:ascii="Times New Roman" w:hAnsi="Times New Roman" w:cs="Times New Roman"/>
          <w:sz w:val="24"/>
        </w:rPr>
        <w:t xml:space="preserve"> вне зависимости от того, подразумевается ли лицо мужского или женского пола. Другими словами, грамматический род наименований женщин по должности не отражает половую принадлежность референта-женщины: </w:t>
      </w:r>
      <w:proofErr w:type="spellStart"/>
      <w:r w:rsidRPr="001345DA">
        <w:rPr>
          <w:rFonts w:ascii="Times New Roman" w:hAnsi="Times New Roman" w:cs="Times New Roman"/>
          <w:sz w:val="24"/>
        </w:rPr>
        <w:t>Kjellaug</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Enoksen</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er</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sykehjemoverlege</w:t>
      </w:r>
      <w:proofErr w:type="spellEnd"/>
      <w:r w:rsidRPr="001345DA">
        <w:rPr>
          <w:rFonts w:ascii="Times New Roman" w:hAnsi="Times New Roman" w:cs="Times New Roman"/>
          <w:sz w:val="24"/>
        </w:rPr>
        <w:t xml:space="preserve"> i </w:t>
      </w:r>
      <w:proofErr w:type="spellStart"/>
      <w:r w:rsidRPr="001345DA">
        <w:rPr>
          <w:rFonts w:ascii="Times New Roman" w:hAnsi="Times New Roman" w:cs="Times New Roman"/>
          <w:sz w:val="24"/>
        </w:rPr>
        <w:t>Askøy</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kommune</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Overlegen</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mener</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at</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det</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ikke</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har</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vært</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lagt</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nok</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vekt</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på</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riktig</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kompetanse</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på</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sykehjemmene</w:t>
      </w:r>
      <w:proofErr w:type="spellEnd"/>
      <w:r w:rsidRPr="001345DA">
        <w:rPr>
          <w:rFonts w:ascii="Times New Roman" w:hAnsi="Times New Roman" w:cs="Times New Roman"/>
          <w:sz w:val="24"/>
        </w:rPr>
        <w:t xml:space="preserve"> [</w:t>
      </w:r>
      <w:proofErr w:type="spellStart"/>
      <w:r>
        <w:rPr>
          <w:rFonts w:ascii="Times New Roman" w:hAnsi="Times New Roman" w:cs="Times New Roman"/>
          <w:sz w:val="24"/>
          <w:lang w:val="en-US"/>
        </w:rPr>
        <w:t>Myrhol</w:t>
      </w:r>
      <w:proofErr w:type="spellEnd"/>
      <w:r w:rsidRPr="001345DA">
        <w:rPr>
          <w:rFonts w:ascii="Times New Roman" w:hAnsi="Times New Roman" w:cs="Times New Roman"/>
          <w:sz w:val="24"/>
        </w:rPr>
        <w:t>]. «</w:t>
      </w:r>
      <w:proofErr w:type="spellStart"/>
      <w:r w:rsidRPr="001345DA">
        <w:rPr>
          <w:rFonts w:ascii="Times New Roman" w:hAnsi="Times New Roman" w:cs="Times New Roman"/>
          <w:sz w:val="24"/>
        </w:rPr>
        <w:t>Хъеллауг</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Эноксен</w:t>
      </w:r>
      <w:proofErr w:type="spellEnd"/>
      <w:r w:rsidRPr="001345DA">
        <w:rPr>
          <w:rFonts w:ascii="Times New Roman" w:hAnsi="Times New Roman" w:cs="Times New Roman"/>
          <w:sz w:val="24"/>
        </w:rPr>
        <w:t xml:space="preserve"> – главврач дома-интерната для престарелых и инвалидов в коммуне </w:t>
      </w:r>
      <w:proofErr w:type="spellStart"/>
      <w:r w:rsidRPr="001345DA">
        <w:rPr>
          <w:rFonts w:ascii="Times New Roman" w:hAnsi="Times New Roman" w:cs="Times New Roman"/>
          <w:sz w:val="24"/>
        </w:rPr>
        <w:t>Аскёй</w:t>
      </w:r>
      <w:proofErr w:type="spellEnd"/>
      <w:r w:rsidRPr="001345DA">
        <w:rPr>
          <w:rFonts w:ascii="Times New Roman" w:hAnsi="Times New Roman" w:cs="Times New Roman"/>
          <w:sz w:val="24"/>
        </w:rPr>
        <w:t>. Главврач считает, что в домах-интернатах для престарелых и инвалидов недостаточно внимания уделяется правильным компетенциям».</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lastRenderedPageBreak/>
        <w:t>Согласно учёным-</w:t>
      </w:r>
      <w:proofErr w:type="spellStart"/>
      <w:r w:rsidRPr="001345DA">
        <w:rPr>
          <w:rFonts w:ascii="Times New Roman" w:hAnsi="Times New Roman" w:cs="Times New Roman"/>
          <w:sz w:val="24"/>
        </w:rPr>
        <w:t>скандинавистам</w:t>
      </w:r>
      <w:proofErr w:type="spellEnd"/>
      <w:r w:rsidRPr="001345DA">
        <w:rPr>
          <w:rFonts w:ascii="Times New Roman" w:hAnsi="Times New Roman" w:cs="Times New Roman"/>
          <w:sz w:val="24"/>
        </w:rPr>
        <w:t xml:space="preserve">, это обусловлено рядом причин: </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t>1) должности с высоким социальным статусом долгое время считались исключительно «мужскими» и поэтому обозначающие их существительные не оформлялись артиклем женского рода [</w:t>
      </w:r>
      <w:r>
        <w:rPr>
          <w:rFonts w:ascii="Times New Roman" w:hAnsi="Times New Roman" w:cs="Times New Roman"/>
          <w:sz w:val="24"/>
          <w:lang w:val="en-US"/>
        </w:rPr>
        <w:t>Bull</w:t>
      </w:r>
      <w:r w:rsidRPr="001345DA">
        <w:rPr>
          <w:rFonts w:ascii="Times New Roman" w:hAnsi="Times New Roman" w:cs="Times New Roman"/>
          <w:sz w:val="24"/>
        </w:rPr>
        <w:t xml:space="preserve">, </w:t>
      </w:r>
      <w:r>
        <w:rPr>
          <w:rFonts w:ascii="Times New Roman" w:hAnsi="Times New Roman" w:cs="Times New Roman"/>
          <w:sz w:val="24"/>
          <w:lang w:val="en-US"/>
        </w:rPr>
        <w:t>Swan</w:t>
      </w:r>
      <w:r w:rsidRPr="001345DA">
        <w:rPr>
          <w:rFonts w:ascii="Times New Roman" w:hAnsi="Times New Roman" w:cs="Times New Roman"/>
          <w:sz w:val="24"/>
        </w:rPr>
        <w:t>, 2002, s. 233];</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t xml:space="preserve">2) </w:t>
      </w:r>
      <w:proofErr w:type="spellStart"/>
      <w:r w:rsidRPr="001345DA">
        <w:rPr>
          <w:rFonts w:ascii="Times New Roman" w:hAnsi="Times New Roman" w:cs="Times New Roman"/>
          <w:sz w:val="24"/>
        </w:rPr>
        <w:t>трёхродовая</w:t>
      </w:r>
      <w:proofErr w:type="spellEnd"/>
      <w:r w:rsidRPr="001345DA">
        <w:rPr>
          <w:rFonts w:ascii="Times New Roman" w:hAnsi="Times New Roman" w:cs="Times New Roman"/>
          <w:sz w:val="24"/>
        </w:rPr>
        <w:t xml:space="preserve"> система в норвежском языке не похожа на обычные системы трех грамматических родов, поскольку женский род имеет неоднозначный статус и употребляется ограниченно [</w:t>
      </w:r>
      <w:r>
        <w:rPr>
          <w:rFonts w:ascii="Times New Roman" w:hAnsi="Times New Roman" w:cs="Times New Roman"/>
          <w:sz w:val="24"/>
        </w:rPr>
        <w:t>Берков, 2005</w:t>
      </w:r>
      <w:r w:rsidRPr="001345DA">
        <w:rPr>
          <w:rFonts w:ascii="Times New Roman" w:hAnsi="Times New Roman" w:cs="Times New Roman"/>
          <w:sz w:val="24"/>
        </w:rPr>
        <w:t>, с. 6];</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t>3) категория грамматического рода слабо связана с биологическим полом, и её функция заключается исключительно в синтаксическом согласовании [</w:t>
      </w:r>
      <w:r w:rsidRPr="001345DA">
        <w:rPr>
          <w:rFonts w:ascii="Times New Roman" w:hAnsi="Times New Roman" w:cs="Times New Roman"/>
          <w:sz w:val="24"/>
          <w:lang w:val="en-US"/>
        </w:rPr>
        <w:t>L</w:t>
      </w:r>
      <w:r w:rsidRPr="001345DA">
        <w:rPr>
          <w:rFonts w:ascii="Times New Roman" w:hAnsi="Times New Roman" w:cs="Times New Roman"/>
          <w:sz w:val="24"/>
        </w:rPr>
        <w:t>ø</w:t>
      </w:r>
      <w:proofErr w:type="spellStart"/>
      <w:r w:rsidRPr="001345DA">
        <w:rPr>
          <w:rFonts w:ascii="Times New Roman" w:hAnsi="Times New Roman" w:cs="Times New Roman"/>
          <w:sz w:val="24"/>
          <w:lang w:val="en-US"/>
        </w:rPr>
        <w:t>drup</w:t>
      </w:r>
      <w:proofErr w:type="spellEnd"/>
      <w:r w:rsidRPr="001345DA">
        <w:rPr>
          <w:rFonts w:ascii="Times New Roman" w:hAnsi="Times New Roman" w:cs="Times New Roman"/>
          <w:sz w:val="24"/>
        </w:rPr>
        <w:t xml:space="preserve">, </w:t>
      </w:r>
      <w:r>
        <w:rPr>
          <w:rFonts w:ascii="Times New Roman" w:hAnsi="Times New Roman" w:cs="Times New Roman"/>
          <w:sz w:val="24"/>
          <w:lang w:val="en-US"/>
        </w:rPr>
        <w:t>Hob</w:t>
      </w:r>
      <w:r w:rsidRPr="001345DA">
        <w:rPr>
          <w:rFonts w:ascii="Times New Roman" w:hAnsi="Times New Roman" w:cs="Times New Roman"/>
          <w:sz w:val="24"/>
        </w:rPr>
        <w:t>æ</w:t>
      </w:r>
      <w:r>
        <w:rPr>
          <w:rFonts w:ascii="Times New Roman" w:hAnsi="Times New Roman" w:cs="Times New Roman"/>
          <w:sz w:val="24"/>
          <w:lang w:val="en-US"/>
        </w:rPr>
        <w:t>k</w:t>
      </w:r>
      <w:r w:rsidRPr="001345DA">
        <w:rPr>
          <w:rFonts w:ascii="Times New Roman" w:hAnsi="Times New Roman" w:cs="Times New Roman"/>
          <w:sz w:val="24"/>
        </w:rPr>
        <w:t xml:space="preserve"> </w:t>
      </w:r>
      <w:r>
        <w:rPr>
          <w:rFonts w:ascii="Times New Roman" w:hAnsi="Times New Roman" w:cs="Times New Roman"/>
          <w:sz w:val="24"/>
          <w:lang w:val="en-US"/>
        </w:rPr>
        <w:t>Haff</w:t>
      </w:r>
      <w:r>
        <w:rPr>
          <w:rFonts w:ascii="Times New Roman" w:hAnsi="Times New Roman" w:cs="Times New Roman"/>
          <w:sz w:val="24"/>
        </w:rPr>
        <w:t>,</w:t>
      </w:r>
      <w:r w:rsidRPr="001345DA">
        <w:rPr>
          <w:rFonts w:ascii="Times New Roman" w:hAnsi="Times New Roman" w:cs="Times New Roman"/>
          <w:sz w:val="24"/>
        </w:rPr>
        <w:t xml:space="preserve"> 2020</w:t>
      </w:r>
      <w:r>
        <w:rPr>
          <w:rFonts w:ascii="Times New Roman" w:hAnsi="Times New Roman" w:cs="Times New Roman"/>
          <w:sz w:val="24"/>
        </w:rPr>
        <w:t xml:space="preserve">, </w:t>
      </w:r>
      <w:r w:rsidRPr="001345DA">
        <w:rPr>
          <w:rFonts w:ascii="Times New Roman" w:hAnsi="Times New Roman" w:cs="Times New Roman"/>
          <w:sz w:val="24"/>
        </w:rPr>
        <w:t>s. 275].</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t xml:space="preserve">В отличие от категории грамматического рода, анафорическое местоимение в норвежском языке отражает пол референта, поскольку подчинено правилам конгруэнтности, ориентированным на семантику существительного, а не на его грамматические характеристики: </w:t>
      </w:r>
      <w:proofErr w:type="spellStart"/>
      <w:r w:rsidRPr="001345DA">
        <w:rPr>
          <w:rFonts w:ascii="Times New Roman" w:hAnsi="Times New Roman" w:cs="Times New Roman"/>
          <w:sz w:val="24"/>
        </w:rPr>
        <w:t>To</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uker</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tidligere</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sto</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professoren</w:t>
      </w:r>
      <w:proofErr w:type="spellEnd"/>
      <w:r w:rsidRPr="001345DA">
        <w:rPr>
          <w:rFonts w:ascii="Times New Roman" w:hAnsi="Times New Roman" w:cs="Times New Roman"/>
          <w:sz w:val="24"/>
        </w:rPr>
        <w:t xml:space="preserve"> i </w:t>
      </w:r>
      <w:proofErr w:type="spellStart"/>
      <w:r w:rsidRPr="001345DA">
        <w:rPr>
          <w:rFonts w:ascii="Times New Roman" w:hAnsi="Times New Roman" w:cs="Times New Roman"/>
          <w:sz w:val="24"/>
        </w:rPr>
        <w:t>Universitetets</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aula</w:t>
      </w:r>
      <w:proofErr w:type="spellEnd"/>
      <w:r w:rsidRPr="001345DA">
        <w:rPr>
          <w:rFonts w:ascii="Times New Roman" w:hAnsi="Times New Roman" w:cs="Times New Roman"/>
          <w:sz w:val="24"/>
        </w:rPr>
        <w:t xml:space="preserve">. </w:t>
      </w:r>
      <w:r w:rsidRPr="001345DA">
        <w:rPr>
          <w:rFonts w:ascii="Times New Roman" w:hAnsi="Times New Roman" w:cs="Times New Roman"/>
          <w:sz w:val="24"/>
          <w:lang w:val="en-US"/>
        </w:rPr>
        <w:t xml:space="preserve">Hun </w:t>
      </w:r>
      <w:proofErr w:type="spellStart"/>
      <w:r w:rsidRPr="001345DA">
        <w:rPr>
          <w:rFonts w:ascii="Times New Roman" w:hAnsi="Times New Roman" w:cs="Times New Roman"/>
          <w:sz w:val="24"/>
          <w:lang w:val="en-US"/>
        </w:rPr>
        <w:t>hadde</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lagt</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fram</w:t>
      </w:r>
      <w:proofErr w:type="spellEnd"/>
      <w:r w:rsidRPr="001345DA">
        <w:rPr>
          <w:rFonts w:ascii="Times New Roman" w:hAnsi="Times New Roman" w:cs="Times New Roman"/>
          <w:sz w:val="24"/>
          <w:lang w:val="en-US"/>
        </w:rPr>
        <w:t xml:space="preserve"> sin </w:t>
      </w:r>
      <w:proofErr w:type="spellStart"/>
      <w:r w:rsidRPr="001345DA">
        <w:rPr>
          <w:rFonts w:ascii="Times New Roman" w:hAnsi="Times New Roman" w:cs="Times New Roman"/>
          <w:sz w:val="24"/>
          <w:lang w:val="en-US"/>
        </w:rPr>
        <w:t>fineste</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kjole</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klar</w:t>
      </w:r>
      <w:proofErr w:type="spellEnd"/>
      <w:r w:rsidRPr="001345DA">
        <w:rPr>
          <w:rFonts w:ascii="Times New Roman" w:hAnsi="Times New Roman" w:cs="Times New Roman"/>
          <w:sz w:val="24"/>
          <w:lang w:val="en-US"/>
        </w:rPr>
        <w:t xml:space="preserve"> for å ta </w:t>
      </w:r>
      <w:proofErr w:type="spellStart"/>
      <w:r w:rsidRPr="001345DA">
        <w:rPr>
          <w:rFonts w:ascii="Times New Roman" w:hAnsi="Times New Roman" w:cs="Times New Roman"/>
          <w:sz w:val="24"/>
          <w:lang w:val="en-US"/>
        </w:rPr>
        <w:t>imot</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UiOs</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pris</w:t>
      </w:r>
      <w:proofErr w:type="spellEnd"/>
      <w:r w:rsidRPr="001345DA">
        <w:rPr>
          <w:rFonts w:ascii="Times New Roman" w:hAnsi="Times New Roman" w:cs="Times New Roman"/>
          <w:sz w:val="24"/>
          <w:lang w:val="en-US"/>
        </w:rPr>
        <w:t xml:space="preserve"> for </w:t>
      </w:r>
      <w:proofErr w:type="spellStart"/>
      <w:r w:rsidRPr="001345DA">
        <w:rPr>
          <w:rFonts w:ascii="Times New Roman" w:hAnsi="Times New Roman" w:cs="Times New Roman"/>
          <w:sz w:val="24"/>
          <w:lang w:val="en-US"/>
        </w:rPr>
        <w:t>yngre</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forskere</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Smedsrud</w:t>
      </w:r>
      <w:proofErr w:type="spellEnd"/>
      <w:r w:rsidRPr="001345DA">
        <w:rPr>
          <w:rFonts w:ascii="Times New Roman" w:hAnsi="Times New Roman" w:cs="Times New Roman"/>
          <w:sz w:val="24"/>
          <w:lang w:val="en-US"/>
        </w:rPr>
        <w:t xml:space="preserve">]. </w:t>
      </w:r>
      <w:r w:rsidRPr="001345DA">
        <w:rPr>
          <w:rFonts w:ascii="Times New Roman" w:hAnsi="Times New Roman" w:cs="Times New Roman"/>
          <w:sz w:val="24"/>
        </w:rPr>
        <w:t>«Двумя неделями ранее профессор стояла в актовом зале университета. Она, готовая взять награду Университета Осло для молодых исследователей, продемонстрировала свое лучшее платье».</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rPr>
        <w:t xml:space="preserve">Особенностями категории грамматического рода объясняется то, что наименования с </w:t>
      </w:r>
      <w:proofErr w:type="spellStart"/>
      <w:r w:rsidRPr="001345DA">
        <w:rPr>
          <w:rFonts w:ascii="Times New Roman" w:hAnsi="Times New Roman" w:cs="Times New Roman"/>
          <w:sz w:val="24"/>
        </w:rPr>
        <w:t>фемининными</w:t>
      </w:r>
      <w:proofErr w:type="spellEnd"/>
      <w:r w:rsidRPr="001345DA">
        <w:rPr>
          <w:rFonts w:ascii="Times New Roman" w:hAnsi="Times New Roman" w:cs="Times New Roman"/>
          <w:sz w:val="24"/>
        </w:rPr>
        <w:t xml:space="preserve"> маркёрами в настоящее время уступают место гендерно-нейтральным лексическим единицам [</w:t>
      </w:r>
      <w:r w:rsidRPr="001345DA">
        <w:rPr>
          <w:rFonts w:ascii="Times New Roman" w:hAnsi="Times New Roman" w:cs="Times New Roman"/>
          <w:sz w:val="24"/>
          <w:lang w:val="en-US"/>
        </w:rPr>
        <w:t>L</w:t>
      </w:r>
      <w:r w:rsidRPr="001345DA">
        <w:rPr>
          <w:rFonts w:ascii="Times New Roman" w:hAnsi="Times New Roman" w:cs="Times New Roman"/>
          <w:sz w:val="24"/>
        </w:rPr>
        <w:t>ø</w:t>
      </w:r>
      <w:proofErr w:type="spellStart"/>
      <w:r w:rsidRPr="001345DA">
        <w:rPr>
          <w:rFonts w:ascii="Times New Roman" w:hAnsi="Times New Roman" w:cs="Times New Roman"/>
          <w:sz w:val="24"/>
          <w:lang w:val="en-US"/>
        </w:rPr>
        <w:t>drup</w:t>
      </w:r>
      <w:proofErr w:type="spellEnd"/>
      <w:r w:rsidRPr="001345DA">
        <w:rPr>
          <w:rFonts w:ascii="Times New Roman" w:hAnsi="Times New Roman" w:cs="Times New Roman"/>
          <w:sz w:val="24"/>
        </w:rPr>
        <w:t xml:space="preserve">, </w:t>
      </w:r>
      <w:r>
        <w:rPr>
          <w:rFonts w:ascii="Times New Roman" w:hAnsi="Times New Roman" w:cs="Times New Roman"/>
          <w:sz w:val="24"/>
          <w:lang w:val="en-US"/>
        </w:rPr>
        <w:t>Hob</w:t>
      </w:r>
      <w:r w:rsidRPr="001345DA">
        <w:rPr>
          <w:rFonts w:ascii="Times New Roman" w:hAnsi="Times New Roman" w:cs="Times New Roman"/>
          <w:sz w:val="24"/>
        </w:rPr>
        <w:t>æ</w:t>
      </w:r>
      <w:r>
        <w:rPr>
          <w:rFonts w:ascii="Times New Roman" w:hAnsi="Times New Roman" w:cs="Times New Roman"/>
          <w:sz w:val="24"/>
          <w:lang w:val="en-US"/>
        </w:rPr>
        <w:t>k</w:t>
      </w:r>
      <w:r w:rsidRPr="001345DA">
        <w:rPr>
          <w:rFonts w:ascii="Times New Roman" w:hAnsi="Times New Roman" w:cs="Times New Roman"/>
          <w:sz w:val="24"/>
        </w:rPr>
        <w:t xml:space="preserve"> </w:t>
      </w:r>
      <w:r>
        <w:rPr>
          <w:rFonts w:ascii="Times New Roman" w:hAnsi="Times New Roman" w:cs="Times New Roman"/>
          <w:sz w:val="24"/>
          <w:lang w:val="en-US"/>
        </w:rPr>
        <w:t>Haff</w:t>
      </w:r>
      <w:r>
        <w:rPr>
          <w:rFonts w:ascii="Times New Roman" w:hAnsi="Times New Roman" w:cs="Times New Roman"/>
          <w:sz w:val="24"/>
        </w:rPr>
        <w:t>,</w:t>
      </w:r>
      <w:r w:rsidRPr="001345DA">
        <w:rPr>
          <w:rFonts w:ascii="Times New Roman" w:hAnsi="Times New Roman" w:cs="Times New Roman"/>
          <w:sz w:val="24"/>
        </w:rPr>
        <w:t xml:space="preserve"> 2020, s. 269-270]. При необходимости же указать пол референта-женщины прибегают к использованию прилагательного </w:t>
      </w:r>
      <w:proofErr w:type="spellStart"/>
      <w:r w:rsidRPr="001345DA">
        <w:rPr>
          <w:rFonts w:ascii="Times New Roman" w:hAnsi="Times New Roman" w:cs="Times New Roman"/>
          <w:sz w:val="24"/>
        </w:rPr>
        <w:t>kvinnelig</w:t>
      </w:r>
      <w:proofErr w:type="spellEnd"/>
      <w:r w:rsidRPr="001345DA">
        <w:rPr>
          <w:rFonts w:ascii="Times New Roman" w:hAnsi="Times New Roman" w:cs="Times New Roman"/>
          <w:sz w:val="24"/>
        </w:rPr>
        <w:t xml:space="preserve"> ‘женский’, что также можно считать проявлением конгруэнтности: </w:t>
      </w:r>
      <w:proofErr w:type="spellStart"/>
      <w:r w:rsidRPr="001345DA">
        <w:rPr>
          <w:rFonts w:ascii="Times New Roman" w:hAnsi="Times New Roman" w:cs="Times New Roman"/>
          <w:sz w:val="24"/>
        </w:rPr>
        <w:t>Den</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kvinnelige</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konsernsjefen</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erstatter</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avtroppende</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Morten</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Loktu</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lang w:val="en-US"/>
        </w:rPr>
        <w:t>Benjaminsen</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lang w:val="en-US"/>
        </w:rPr>
        <w:t>Tveter</w:t>
      </w:r>
      <w:proofErr w:type="spellEnd"/>
      <w:r w:rsidRPr="001345DA">
        <w:rPr>
          <w:rFonts w:ascii="Times New Roman" w:hAnsi="Times New Roman" w:cs="Times New Roman"/>
          <w:sz w:val="24"/>
        </w:rPr>
        <w:t xml:space="preserve">]. «Женщина-директор концерна сменяет уходящего с должности </w:t>
      </w:r>
      <w:proofErr w:type="spellStart"/>
      <w:r w:rsidRPr="001345DA">
        <w:rPr>
          <w:rFonts w:ascii="Times New Roman" w:hAnsi="Times New Roman" w:cs="Times New Roman"/>
          <w:sz w:val="24"/>
        </w:rPr>
        <w:t>Мортена</w:t>
      </w:r>
      <w:proofErr w:type="spellEnd"/>
      <w:r w:rsidRPr="001345DA">
        <w:rPr>
          <w:rFonts w:ascii="Times New Roman" w:hAnsi="Times New Roman" w:cs="Times New Roman"/>
          <w:sz w:val="24"/>
        </w:rPr>
        <w:t xml:space="preserve"> </w:t>
      </w:r>
      <w:proofErr w:type="spellStart"/>
      <w:r w:rsidRPr="001345DA">
        <w:rPr>
          <w:rFonts w:ascii="Times New Roman" w:hAnsi="Times New Roman" w:cs="Times New Roman"/>
          <w:sz w:val="24"/>
        </w:rPr>
        <w:t>Локту</w:t>
      </w:r>
      <w:proofErr w:type="spellEnd"/>
      <w:r w:rsidRPr="001345DA">
        <w:rPr>
          <w:rFonts w:ascii="Times New Roman" w:hAnsi="Times New Roman" w:cs="Times New Roman"/>
          <w:sz w:val="24"/>
        </w:rPr>
        <w:t>.</w:t>
      </w:r>
    </w:p>
    <w:p w:rsidR="001345DA" w:rsidRPr="001345DA" w:rsidRDefault="001345DA" w:rsidP="001345DA">
      <w:pPr>
        <w:spacing w:after="0"/>
        <w:ind w:firstLine="709"/>
        <w:jc w:val="both"/>
        <w:rPr>
          <w:rFonts w:ascii="Times New Roman" w:hAnsi="Times New Roman" w:cs="Times New Roman"/>
          <w:sz w:val="24"/>
        </w:rPr>
      </w:pPr>
      <w:r>
        <w:rPr>
          <w:rFonts w:ascii="Times New Roman" w:hAnsi="Times New Roman" w:cs="Times New Roman"/>
          <w:sz w:val="24"/>
        </w:rPr>
        <w:t>Литература</w:t>
      </w:r>
      <w:r w:rsidRPr="001345DA">
        <w:rPr>
          <w:rFonts w:ascii="Times New Roman" w:hAnsi="Times New Roman" w:cs="Times New Roman"/>
          <w:sz w:val="24"/>
        </w:rPr>
        <w:t xml:space="preserve"> </w:t>
      </w:r>
    </w:p>
    <w:p w:rsidR="001345DA" w:rsidRPr="001345DA" w:rsidRDefault="001345DA" w:rsidP="001345DA">
      <w:pPr>
        <w:spacing w:after="0"/>
        <w:ind w:firstLine="709"/>
        <w:jc w:val="both"/>
        <w:rPr>
          <w:rFonts w:ascii="Times New Roman" w:hAnsi="Times New Roman" w:cs="Times New Roman"/>
          <w:sz w:val="24"/>
          <w:lang w:val="en-US"/>
        </w:rPr>
      </w:pPr>
      <w:r w:rsidRPr="001345DA">
        <w:rPr>
          <w:rFonts w:ascii="Times New Roman" w:hAnsi="Times New Roman" w:cs="Times New Roman"/>
          <w:sz w:val="24"/>
        </w:rPr>
        <w:t>1.</w:t>
      </w:r>
      <w:r w:rsidRPr="001345DA">
        <w:rPr>
          <w:rFonts w:ascii="Times New Roman" w:hAnsi="Times New Roman" w:cs="Times New Roman"/>
          <w:sz w:val="24"/>
        </w:rPr>
        <w:tab/>
        <w:t>Берков В. П. Краткий справочник по грамматике норвежского языка. М</w:t>
      </w:r>
      <w:r w:rsidRPr="001345DA">
        <w:rPr>
          <w:rFonts w:ascii="Times New Roman" w:hAnsi="Times New Roman" w:cs="Times New Roman"/>
          <w:sz w:val="24"/>
          <w:lang w:val="en-US"/>
        </w:rPr>
        <w:t xml:space="preserve">.: </w:t>
      </w:r>
      <w:r w:rsidRPr="001345DA">
        <w:rPr>
          <w:rFonts w:ascii="Times New Roman" w:hAnsi="Times New Roman" w:cs="Times New Roman"/>
          <w:sz w:val="24"/>
        </w:rPr>
        <w:t>Высшая</w:t>
      </w:r>
      <w:r w:rsidRPr="001345DA">
        <w:rPr>
          <w:rFonts w:ascii="Times New Roman" w:hAnsi="Times New Roman" w:cs="Times New Roman"/>
          <w:sz w:val="24"/>
          <w:lang w:val="en-US"/>
        </w:rPr>
        <w:t xml:space="preserve"> </w:t>
      </w:r>
      <w:r w:rsidRPr="001345DA">
        <w:rPr>
          <w:rFonts w:ascii="Times New Roman" w:hAnsi="Times New Roman" w:cs="Times New Roman"/>
          <w:sz w:val="24"/>
        </w:rPr>
        <w:t>школа</w:t>
      </w:r>
      <w:r w:rsidRPr="001345DA">
        <w:rPr>
          <w:rFonts w:ascii="Times New Roman" w:hAnsi="Times New Roman" w:cs="Times New Roman"/>
          <w:sz w:val="24"/>
          <w:lang w:val="en-US"/>
        </w:rPr>
        <w:t xml:space="preserve">, 2005. </w:t>
      </w:r>
      <w:r w:rsidRPr="001345DA">
        <w:rPr>
          <w:rFonts w:ascii="Times New Roman" w:hAnsi="Times New Roman" w:cs="Times New Roman"/>
          <w:sz w:val="24"/>
        </w:rPr>
        <w:t>С</w:t>
      </w:r>
      <w:r w:rsidRPr="001345DA">
        <w:rPr>
          <w:rFonts w:ascii="Times New Roman" w:hAnsi="Times New Roman" w:cs="Times New Roman"/>
          <w:sz w:val="24"/>
          <w:lang w:val="en-US"/>
        </w:rPr>
        <w:t>. 6-8.</w:t>
      </w:r>
    </w:p>
    <w:p w:rsidR="001345DA" w:rsidRPr="001345DA"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lang w:val="en-US"/>
        </w:rPr>
        <w:t>2.</w:t>
      </w:r>
      <w:r w:rsidRPr="001345DA">
        <w:rPr>
          <w:rFonts w:ascii="Times New Roman" w:hAnsi="Times New Roman" w:cs="Times New Roman"/>
          <w:sz w:val="24"/>
          <w:lang w:val="en-US"/>
        </w:rPr>
        <w:tab/>
      </w:r>
      <w:proofErr w:type="spellStart"/>
      <w:r w:rsidRPr="001345DA">
        <w:rPr>
          <w:rFonts w:ascii="Times New Roman" w:hAnsi="Times New Roman" w:cs="Times New Roman"/>
          <w:sz w:val="24"/>
          <w:lang w:val="en-US"/>
        </w:rPr>
        <w:t>Benjaminsen</w:t>
      </w:r>
      <w:proofErr w:type="spellEnd"/>
      <w:r w:rsidRPr="001345DA">
        <w:rPr>
          <w:rFonts w:ascii="Times New Roman" w:hAnsi="Times New Roman" w:cs="Times New Roman"/>
          <w:sz w:val="24"/>
          <w:lang w:val="en-US"/>
        </w:rPr>
        <w:t xml:space="preserve"> Ch., </w:t>
      </w:r>
      <w:proofErr w:type="spellStart"/>
      <w:r w:rsidRPr="001345DA">
        <w:rPr>
          <w:rFonts w:ascii="Times New Roman" w:hAnsi="Times New Roman" w:cs="Times New Roman"/>
          <w:sz w:val="24"/>
          <w:lang w:val="en-US"/>
        </w:rPr>
        <w:t>Tveter</w:t>
      </w:r>
      <w:proofErr w:type="spellEnd"/>
      <w:r w:rsidRPr="001345DA">
        <w:rPr>
          <w:rFonts w:ascii="Times New Roman" w:hAnsi="Times New Roman" w:cs="Times New Roman"/>
          <w:sz w:val="24"/>
          <w:lang w:val="en-US"/>
        </w:rPr>
        <w:t xml:space="preserve"> N. </w:t>
      </w:r>
      <w:proofErr w:type="spellStart"/>
      <w:r w:rsidRPr="001345DA">
        <w:rPr>
          <w:rFonts w:ascii="Times New Roman" w:hAnsi="Times New Roman" w:cs="Times New Roman"/>
          <w:sz w:val="24"/>
          <w:lang w:val="en-US"/>
        </w:rPr>
        <w:t>Kvinnelig</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sjef</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i</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Sintef-gruppen</w:t>
      </w:r>
      <w:proofErr w:type="spellEnd"/>
      <w:r w:rsidRPr="001345DA">
        <w:rPr>
          <w:rFonts w:ascii="Times New Roman" w:hAnsi="Times New Roman" w:cs="Times New Roman"/>
          <w:sz w:val="24"/>
          <w:lang w:val="en-US"/>
        </w:rPr>
        <w:t xml:space="preserve">. </w:t>
      </w:r>
      <w:r w:rsidRPr="001345DA">
        <w:rPr>
          <w:rFonts w:ascii="Times New Roman" w:hAnsi="Times New Roman" w:cs="Times New Roman"/>
          <w:sz w:val="24"/>
        </w:rPr>
        <w:t>Gemini.no. URL: https://gemini.no/2004/11/kvinnelig-sjef-i-sintef-gruppen/ (дата обращения 22.01.2023).</w:t>
      </w:r>
    </w:p>
    <w:p w:rsidR="001345DA" w:rsidRPr="001345DA" w:rsidRDefault="001345DA" w:rsidP="001345DA">
      <w:pPr>
        <w:spacing w:after="0"/>
        <w:ind w:firstLine="709"/>
        <w:jc w:val="both"/>
        <w:rPr>
          <w:rFonts w:ascii="Times New Roman" w:hAnsi="Times New Roman" w:cs="Times New Roman"/>
          <w:sz w:val="24"/>
          <w:lang w:val="en-US"/>
        </w:rPr>
      </w:pPr>
      <w:r w:rsidRPr="001345DA">
        <w:rPr>
          <w:rFonts w:ascii="Times New Roman" w:hAnsi="Times New Roman" w:cs="Times New Roman"/>
          <w:sz w:val="24"/>
          <w:lang w:val="en-US"/>
        </w:rPr>
        <w:t>3.</w:t>
      </w:r>
      <w:r w:rsidRPr="001345DA">
        <w:rPr>
          <w:rFonts w:ascii="Times New Roman" w:hAnsi="Times New Roman" w:cs="Times New Roman"/>
          <w:sz w:val="24"/>
          <w:lang w:val="en-US"/>
        </w:rPr>
        <w:tab/>
        <w:t>Bull T., Swan T. The Representation of Gender in Norwegian. Gender Across Languages: The linguistic representation of women and men. 2002. Vol. 2. P. 219–249.</w:t>
      </w:r>
    </w:p>
    <w:p w:rsidR="001345DA" w:rsidRPr="001345DA" w:rsidRDefault="001345DA" w:rsidP="001345DA">
      <w:pPr>
        <w:spacing w:after="0"/>
        <w:ind w:firstLine="709"/>
        <w:jc w:val="both"/>
        <w:rPr>
          <w:rFonts w:ascii="Times New Roman" w:hAnsi="Times New Roman" w:cs="Times New Roman"/>
          <w:sz w:val="24"/>
          <w:lang w:val="en-US"/>
        </w:rPr>
      </w:pPr>
      <w:r w:rsidRPr="001345DA">
        <w:rPr>
          <w:rFonts w:ascii="Times New Roman" w:hAnsi="Times New Roman" w:cs="Times New Roman"/>
          <w:sz w:val="24"/>
          <w:lang w:val="en-US"/>
        </w:rPr>
        <w:t>4.</w:t>
      </w:r>
      <w:r w:rsidRPr="001345DA">
        <w:rPr>
          <w:rFonts w:ascii="Times New Roman" w:hAnsi="Times New Roman" w:cs="Times New Roman"/>
          <w:sz w:val="24"/>
          <w:lang w:val="en-US"/>
        </w:rPr>
        <w:tab/>
        <w:t xml:space="preserve">Lødrup H., Hobæk Haff M. </w:t>
      </w:r>
      <w:proofErr w:type="spellStart"/>
      <w:r w:rsidRPr="001345DA">
        <w:rPr>
          <w:rFonts w:ascii="Times New Roman" w:hAnsi="Times New Roman" w:cs="Times New Roman"/>
          <w:sz w:val="24"/>
          <w:lang w:val="en-US"/>
        </w:rPr>
        <w:t>Hvorfor</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er</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Berit</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farmasøyt</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mens</w:t>
      </w:r>
      <w:proofErr w:type="spellEnd"/>
      <w:r w:rsidRPr="001345DA">
        <w:rPr>
          <w:rFonts w:ascii="Times New Roman" w:hAnsi="Times New Roman" w:cs="Times New Roman"/>
          <w:sz w:val="24"/>
          <w:lang w:val="en-US"/>
        </w:rPr>
        <w:t xml:space="preserve"> Brigitte </w:t>
      </w:r>
      <w:proofErr w:type="spellStart"/>
      <w:r w:rsidRPr="001345DA">
        <w:rPr>
          <w:rFonts w:ascii="Times New Roman" w:hAnsi="Times New Roman" w:cs="Times New Roman"/>
          <w:sz w:val="24"/>
          <w:lang w:val="en-US"/>
        </w:rPr>
        <w:t>er</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pharmacienne</w:t>
      </w:r>
      <w:proofErr w:type="spellEnd"/>
      <w:r w:rsidRPr="001345DA">
        <w:rPr>
          <w:rFonts w:ascii="Times New Roman" w:hAnsi="Times New Roman" w:cs="Times New Roman"/>
          <w:sz w:val="24"/>
          <w:lang w:val="en-US"/>
        </w:rPr>
        <w:t xml:space="preserve">? Om </w:t>
      </w:r>
      <w:proofErr w:type="spellStart"/>
      <w:r w:rsidRPr="001345DA">
        <w:rPr>
          <w:rFonts w:ascii="Times New Roman" w:hAnsi="Times New Roman" w:cs="Times New Roman"/>
          <w:sz w:val="24"/>
          <w:lang w:val="en-US"/>
        </w:rPr>
        <w:t>kjønnsspesifikke</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betegnelser</w:t>
      </w:r>
      <w:proofErr w:type="spellEnd"/>
      <w:r w:rsidRPr="001345DA">
        <w:rPr>
          <w:rFonts w:ascii="Times New Roman" w:hAnsi="Times New Roman" w:cs="Times New Roman"/>
          <w:sz w:val="24"/>
          <w:lang w:val="en-US"/>
        </w:rPr>
        <w:t xml:space="preserve"> for </w:t>
      </w:r>
      <w:proofErr w:type="spellStart"/>
      <w:r w:rsidRPr="001345DA">
        <w:rPr>
          <w:rFonts w:ascii="Times New Roman" w:hAnsi="Times New Roman" w:cs="Times New Roman"/>
          <w:sz w:val="24"/>
          <w:lang w:val="en-US"/>
        </w:rPr>
        <w:t>yrker</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og</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funksjoner</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i</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norsk</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og</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fransk</w:t>
      </w:r>
      <w:proofErr w:type="spellEnd"/>
      <w:r w:rsidRPr="001345DA">
        <w:rPr>
          <w:rFonts w:ascii="Times New Roman" w:hAnsi="Times New Roman" w:cs="Times New Roman"/>
          <w:sz w:val="24"/>
          <w:lang w:val="en-US"/>
        </w:rPr>
        <w:t>. Oslo Studies in Language. 2020. Vol. 11. P. 269-281.</w:t>
      </w:r>
    </w:p>
    <w:p w:rsidR="001345DA" w:rsidRPr="001345DA" w:rsidRDefault="001345DA" w:rsidP="001345DA">
      <w:pPr>
        <w:spacing w:after="0"/>
        <w:ind w:firstLine="709"/>
        <w:jc w:val="both"/>
        <w:rPr>
          <w:rFonts w:ascii="Times New Roman" w:hAnsi="Times New Roman" w:cs="Times New Roman"/>
          <w:sz w:val="24"/>
          <w:lang w:val="en-US"/>
        </w:rPr>
      </w:pPr>
      <w:r w:rsidRPr="001345DA">
        <w:rPr>
          <w:rFonts w:ascii="Times New Roman" w:hAnsi="Times New Roman" w:cs="Times New Roman"/>
          <w:sz w:val="24"/>
          <w:lang w:val="en-US"/>
        </w:rPr>
        <w:t>5.</w:t>
      </w:r>
      <w:r w:rsidRPr="001345DA">
        <w:rPr>
          <w:rFonts w:ascii="Times New Roman" w:hAnsi="Times New Roman" w:cs="Times New Roman"/>
          <w:sz w:val="24"/>
          <w:lang w:val="en-US"/>
        </w:rPr>
        <w:tab/>
      </w:r>
      <w:proofErr w:type="spellStart"/>
      <w:r w:rsidRPr="001345DA">
        <w:rPr>
          <w:rFonts w:ascii="Times New Roman" w:hAnsi="Times New Roman" w:cs="Times New Roman"/>
          <w:sz w:val="24"/>
          <w:lang w:val="en-US"/>
        </w:rPr>
        <w:t>Myrhol</w:t>
      </w:r>
      <w:proofErr w:type="spellEnd"/>
      <w:r w:rsidRPr="001345DA">
        <w:rPr>
          <w:rFonts w:ascii="Times New Roman" w:hAnsi="Times New Roman" w:cs="Times New Roman"/>
          <w:sz w:val="24"/>
          <w:lang w:val="en-US"/>
        </w:rPr>
        <w:t xml:space="preserve"> F.K. </w:t>
      </w:r>
      <w:proofErr w:type="spellStart"/>
      <w:r w:rsidRPr="001345DA">
        <w:rPr>
          <w:rFonts w:ascii="Times New Roman" w:hAnsi="Times New Roman" w:cs="Times New Roman"/>
          <w:sz w:val="24"/>
          <w:lang w:val="en-US"/>
        </w:rPr>
        <w:t>Høy</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medisinbruk</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på</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sykehjem</w:t>
      </w:r>
      <w:proofErr w:type="spellEnd"/>
      <w:r w:rsidRPr="001345DA">
        <w:rPr>
          <w:rFonts w:ascii="Times New Roman" w:hAnsi="Times New Roman" w:cs="Times New Roman"/>
          <w:sz w:val="24"/>
          <w:lang w:val="en-US"/>
        </w:rPr>
        <w:t>. forskning.no. URL: https://forskning.no/partner-medisiner-ntnu/hoy-medisinbruk-pa-sykehjem/347671 (</w:t>
      </w:r>
      <w:r w:rsidRPr="001345DA">
        <w:rPr>
          <w:rFonts w:ascii="Times New Roman" w:hAnsi="Times New Roman" w:cs="Times New Roman"/>
          <w:sz w:val="24"/>
        </w:rPr>
        <w:t>дата</w:t>
      </w:r>
      <w:r w:rsidRPr="001345DA">
        <w:rPr>
          <w:rFonts w:ascii="Times New Roman" w:hAnsi="Times New Roman" w:cs="Times New Roman"/>
          <w:sz w:val="24"/>
          <w:lang w:val="en-US"/>
        </w:rPr>
        <w:t xml:space="preserve"> </w:t>
      </w:r>
      <w:r w:rsidRPr="001345DA">
        <w:rPr>
          <w:rFonts w:ascii="Times New Roman" w:hAnsi="Times New Roman" w:cs="Times New Roman"/>
          <w:sz w:val="24"/>
        </w:rPr>
        <w:t>обращения</w:t>
      </w:r>
      <w:r w:rsidRPr="001345DA">
        <w:rPr>
          <w:rFonts w:ascii="Times New Roman" w:hAnsi="Times New Roman" w:cs="Times New Roman"/>
          <w:sz w:val="24"/>
          <w:lang w:val="en-US"/>
        </w:rPr>
        <w:t xml:space="preserve"> 22.01.2023).</w:t>
      </w:r>
    </w:p>
    <w:p w:rsidR="00CF4906" w:rsidRDefault="001345DA" w:rsidP="001345DA">
      <w:pPr>
        <w:spacing w:after="0"/>
        <w:ind w:firstLine="709"/>
        <w:jc w:val="both"/>
        <w:rPr>
          <w:rFonts w:ascii="Times New Roman" w:hAnsi="Times New Roman" w:cs="Times New Roman"/>
          <w:sz w:val="24"/>
        </w:rPr>
      </w:pPr>
      <w:r w:rsidRPr="001345DA">
        <w:rPr>
          <w:rFonts w:ascii="Times New Roman" w:hAnsi="Times New Roman" w:cs="Times New Roman"/>
          <w:sz w:val="24"/>
          <w:lang w:val="en-US"/>
        </w:rPr>
        <w:t>6.</w:t>
      </w:r>
      <w:r w:rsidRPr="001345DA">
        <w:rPr>
          <w:rFonts w:ascii="Times New Roman" w:hAnsi="Times New Roman" w:cs="Times New Roman"/>
          <w:sz w:val="24"/>
          <w:lang w:val="en-US"/>
        </w:rPr>
        <w:tab/>
      </w:r>
      <w:proofErr w:type="spellStart"/>
      <w:r w:rsidRPr="001345DA">
        <w:rPr>
          <w:rFonts w:ascii="Times New Roman" w:hAnsi="Times New Roman" w:cs="Times New Roman"/>
          <w:sz w:val="24"/>
          <w:lang w:val="en-US"/>
        </w:rPr>
        <w:t>Smedsrud</w:t>
      </w:r>
      <w:proofErr w:type="spellEnd"/>
      <w:r w:rsidRPr="001345DA">
        <w:rPr>
          <w:rFonts w:ascii="Times New Roman" w:hAnsi="Times New Roman" w:cs="Times New Roman"/>
          <w:sz w:val="24"/>
          <w:lang w:val="en-US"/>
        </w:rPr>
        <w:t xml:space="preserve"> M.S. </w:t>
      </w:r>
      <w:proofErr w:type="spellStart"/>
      <w:r w:rsidRPr="001345DA">
        <w:rPr>
          <w:rFonts w:ascii="Times New Roman" w:hAnsi="Times New Roman" w:cs="Times New Roman"/>
          <w:sz w:val="24"/>
          <w:lang w:val="en-US"/>
        </w:rPr>
        <w:t>Hjem</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er</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ingensteds</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og</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lang w:val="en-US"/>
        </w:rPr>
        <w:t>overalt</w:t>
      </w:r>
      <w:proofErr w:type="spellEnd"/>
      <w:r w:rsidRPr="001345DA">
        <w:rPr>
          <w:rFonts w:ascii="Times New Roman" w:hAnsi="Times New Roman" w:cs="Times New Roman"/>
          <w:sz w:val="24"/>
          <w:lang w:val="en-US"/>
        </w:rPr>
        <w:t xml:space="preserve">. </w:t>
      </w:r>
      <w:proofErr w:type="spellStart"/>
      <w:r w:rsidRPr="001345DA">
        <w:rPr>
          <w:rFonts w:ascii="Times New Roman" w:hAnsi="Times New Roman" w:cs="Times New Roman"/>
          <w:sz w:val="24"/>
        </w:rPr>
        <w:t>Apollon</w:t>
      </w:r>
      <w:proofErr w:type="spellEnd"/>
      <w:r w:rsidRPr="001345DA">
        <w:rPr>
          <w:rFonts w:ascii="Times New Roman" w:hAnsi="Times New Roman" w:cs="Times New Roman"/>
          <w:sz w:val="24"/>
        </w:rPr>
        <w:t>. URL: https://www.apollon.uio.no/portretter/2021/4_maja_janmyr.html (дата обращения 22.01.2023)</w:t>
      </w:r>
    </w:p>
    <w:p w:rsidR="001345DA" w:rsidRDefault="001345DA" w:rsidP="001345DA">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CF4906"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CF4906" w:rsidRPr="00DD1BD7" w:rsidRDefault="00B854F2"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 xml:space="preserve">Реализация коммуникативных стратегий в </w:t>
            </w:r>
            <w:proofErr w:type="spellStart"/>
            <w:r>
              <w:rPr>
                <w:rFonts w:ascii="Times New Roman" w:eastAsia="MS Mincho" w:hAnsi="Times New Roman" w:cs="Times New Roman"/>
                <w:b/>
                <w:sz w:val="24"/>
              </w:rPr>
              <w:t>финноязычном</w:t>
            </w:r>
            <w:proofErr w:type="spellEnd"/>
            <w:r>
              <w:rPr>
                <w:rFonts w:ascii="Times New Roman" w:eastAsia="MS Mincho" w:hAnsi="Times New Roman" w:cs="Times New Roman"/>
                <w:b/>
                <w:sz w:val="24"/>
              </w:rPr>
              <w:t xml:space="preserve"> новостном экологическом дискурсе</w:t>
            </w:r>
          </w:p>
        </w:tc>
        <w:tc>
          <w:tcPr>
            <w:tcW w:w="5808" w:type="dxa"/>
            <w:tcBorders>
              <w:top w:val="single" w:sz="4" w:space="0" w:color="auto"/>
              <w:left w:val="single" w:sz="4" w:space="0" w:color="auto"/>
              <w:bottom w:val="nil"/>
              <w:right w:val="nil"/>
            </w:tcBorders>
          </w:tcPr>
          <w:p w:rsidR="00CF4906" w:rsidRPr="00310154" w:rsidRDefault="00CF4906" w:rsidP="00B854F2">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sidR="00B854F2">
              <w:rPr>
                <w:rFonts w:ascii="Times New Roman" w:eastAsia="MS Mincho" w:hAnsi="Times New Roman" w:cs="Times New Roman"/>
                <w:sz w:val="24"/>
              </w:rPr>
              <w:t>Похилец</w:t>
            </w:r>
            <w:proofErr w:type="spellEnd"/>
            <w:r w:rsidR="00B854F2">
              <w:rPr>
                <w:rFonts w:ascii="Times New Roman" w:eastAsia="MS Mincho" w:hAnsi="Times New Roman" w:cs="Times New Roman"/>
                <w:sz w:val="24"/>
              </w:rPr>
              <w:t xml:space="preserve"> Анна Александровна</w:t>
            </w:r>
            <w:r w:rsidRPr="00310154">
              <w:rPr>
                <w:rFonts w:ascii="Times New Roman" w:eastAsia="MS Mincho" w:hAnsi="Times New Roman" w:cs="Times New Roman"/>
                <w:sz w:val="24"/>
              </w:rPr>
              <w:t xml:space="preserve">, </w:t>
            </w:r>
            <w:r w:rsidR="00B854F2">
              <w:rPr>
                <w:rFonts w:ascii="Times New Roman" w:eastAsia="MS Mincho" w:hAnsi="Times New Roman" w:cs="Times New Roman"/>
                <w:sz w:val="24"/>
              </w:rPr>
              <w:t xml:space="preserve">Институт иностранных языков, </w:t>
            </w:r>
            <w:proofErr w:type="spellStart"/>
            <w:r w:rsidR="00B854F2">
              <w:rPr>
                <w:rFonts w:ascii="Times New Roman" w:eastAsia="MS Mincho" w:hAnsi="Times New Roman" w:cs="Times New Roman"/>
                <w:sz w:val="24"/>
              </w:rPr>
              <w:t>бакалавриат</w:t>
            </w:r>
            <w:proofErr w:type="spellEnd"/>
            <w:r w:rsidR="00B854F2" w:rsidRPr="00310154">
              <w:rPr>
                <w:rFonts w:ascii="Times New Roman" w:eastAsia="MS Mincho" w:hAnsi="Times New Roman" w:cs="Times New Roman"/>
                <w:sz w:val="24"/>
              </w:rPr>
              <w:t xml:space="preserve">, </w:t>
            </w:r>
            <w:r w:rsidR="00B854F2">
              <w:rPr>
                <w:rFonts w:ascii="Times New Roman" w:eastAsia="MS Mincho" w:hAnsi="Times New Roman" w:cs="Times New Roman"/>
                <w:sz w:val="24"/>
              </w:rPr>
              <w:t>РГПУ им. А. И. Герцена</w:t>
            </w:r>
          </w:p>
        </w:tc>
      </w:tr>
      <w:tr w:rsidR="00CF4906" w:rsidRPr="00310154" w:rsidTr="000252CB">
        <w:trPr>
          <w:cantSplit/>
          <w:jc w:val="center"/>
        </w:trPr>
        <w:tc>
          <w:tcPr>
            <w:tcW w:w="4320" w:type="dxa"/>
            <w:vMerge/>
            <w:tcBorders>
              <w:top w:val="nil"/>
              <w:left w:val="nil"/>
              <w:bottom w:val="single" w:sz="4" w:space="0" w:color="auto"/>
              <w:right w:val="single" w:sz="4" w:space="0" w:color="auto"/>
            </w:tcBorders>
          </w:tcPr>
          <w:p w:rsidR="00CF4906" w:rsidRPr="00310154" w:rsidRDefault="00CF4906"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CF4906" w:rsidRPr="00310154" w:rsidRDefault="00CF4906" w:rsidP="00B854F2">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proofErr w:type="spellStart"/>
            <w:r w:rsidR="00B854F2">
              <w:rPr>
                <w:rFonts w:ascii="Times New Roman" w:eastAsia="MS Mincho" w:hAnsi="Times New Roman" w:cs="Times New Roman"/>
                <w:sz w:val="24"/>
              </w:rPr>
              <w:t>Осьмак</w:t>
            </w:r>
            <w:proofErr w:type="spellEnd"/>
            <w:r w:rsidR="00B854F2">
              <w:rPr>
                <w:rFonts w:ascii="Times New Roman" w:eastAsia="MS Mincho" w:hAnsi="Times New Roman" w:cs="Times New Roman"/>
                <w:sz w:val="24"/>
              </w:rPr>
              <w:t xml:space="preserve"> Наталья Андреевна</w:t>
            </w:r>
            <w:r>
              <w:rPr>
                <w:rFonts w:ascii="Times New Roman" w:eastAsia="MS Mincho" w:hAnsi="Times New Roman" w:cs="Times New Roman"/>
                <w:sz w:val="24"/>
              </w:rPr>
              <w:t xml:space="preserve">, кандидат филологических наук, </w:t>
            </w:r>
            <w:proofErr w:type="spellStart"/>
            <w:r w:rsidR="00B854F2">
              <w:rPr>
                <w:rFonts w:ascii="Times New Roman" w:eastAsia="MS Mincho" w:hAnsi="Times New Roman" w:cs="Times New Roman"/>
                <w:sz w:val="24"/>
              </w:rPr>
              <w:t>зав.кафедрой</w:t>
            </w:r>
            <w:proofErr w:type="spellEnd"/>
          </w:p>
        </w:tc>
      </w:tr>
    </w:tbl>
    <w:p w:rsidR="00B854F2" w:rsidRDefault="00B854F2" w:rsidP="00B854F2">
      <w:pPr>
        <w:jc w:val="center"/>
        <w:rPr>
          <w:rFonts w:ascii="Times New Roman" w:hAnsi="Times New Roman" w:cs="Times New Roman"/>
          <w:sz w:val="24"/>
        </w:rPr>
      </w:pPr>
    </w:p>
    <w:p w:rsidR="00DE21F8" w:rsidRDefault="00DE21F8" w:rsidP="00DE21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Коммуникативные стратегии (комплекс речевых действий, направленных на достижение коммуникативной цели) [</w:t>
      </w:r>
      <w:proofErr w:type="spellStart"/>
      <w:r w:rsidRPr="001854A7">
        <w:rPr>
          <w:rFonts w:ascii="Times New Roman" w:eastAsia="Times New Roman" w:hAnsi="Times New Roman" w:cs="Times New Roman"/>
          <w:color w:val="000000"/>
          <w:sz w:val="24"/>
          <w:szCs w:val="24"/>
          <w:lang w:eastAsia="ru-RU"/>
        </w:rPr>
        <w:t>Иссерс</w:t>
      </w:r>
      <w:proofErr w:type="spellEnd"/>
      <w:r w:rsidRPr="001854A7">
        <w:rPr>
          <w:rFonts w:ascii="Times New Roman" w:eastAsia="Times New Roman" w:hAnsi="Times New Roman" w:cs="Times New Roman"/>
          <w:color w:val="000000"/>
          <w:sz w:val="24"/>
          <w:szCs w:val="24"/>
          <w:lang w:eastAsia="ru-RU"/>
        </w:rPr>
        <w:t>, 2</w:t>
      </w:r>
      <w:r w:rsidR="009051EE">
        <w:rPr>
          <w:rFonts w:ascii="Times New Roman" w:eastAsia="Times New Roman" w:hAnsi="Times New Roman" w:cs="Times New Roman"/>
          <w:color w:val="000000"/>
          <w:sz w:val="24"/>
          <w:szCs w:val="24"/>
          <w:lang w:eastAsia="ru-RU"/>
        </w:rPr>
        <w:t>008,</w:t>
      </w:r>
      <w:r w:rsidRPr="001854A7">
        <w:rPr>
          <w:rFonts w:ascii="Times New Roman" w:eastAsia="Times New Roman" w:hAnsi="Times New Roman" w:cs="Times New Roman"/>
          <w:color w:val="000000"/>
          <w:sz w:val="24"/>
          <w:szCs w:val="24"/>
          <w:lang w:eastAsia="ru-RU"/>
        </w:rPr>
        <w:t xml:space="preserve"> с. 54] занимают важную позицию в новостном дискурсе как реализация речевого воздействия на адресата. Выявление способов влияния на человеческое сознание </w:t>
      </w:r>
      <w:r w:rsidRPr="001854A7">
        <w:rPr>
          <w:rFonts w:ascii="Times New Roman" w:eastAsia="Times New Roman" w:hAnsi="Times New Roman" w:cs="Times New Roman"/>
          <w:color w:val="000000"/>
          <w:sz w:val="24"/>
          <w:szCs w:val="24"/>
          <w:lang w:eastAsia="ru-RU"/>
        </w:rPr>
        <w:lastRenderedPageBreak/>
        <w:t xml:space="preserve">позволит распознать </w:t>
      </w:r>
      <w:proofErr w:type="spellStart"/>
      <w:r w:rsidRPr="001854A7">
        <w:rPr>
          <w:rFonts w:ascii="Times New Roman" w:eastAsia="Times New Roman" w:hAnsi="Times New Roman" w:cs="Times New Roman"/>
          <w:color w:val="000000"/>
          <w:sz w:val="24"/>
          <w:szCs w:val="24"/>
          <w:lang w:eastAsia="ru-RU"/>
        </w:rPr>
        <w:t>манипулятивные</w:t>
      </w:r>
      <w:proofErr w:type="spellEnd"/>
      <w:r w:rsidRPr="001854A7">
        <w:rPr>
          <w:rFonts w:ascii="Times New Roman" w:eastAsia="Times New Roman" w:hAnsi="Times New Roman" w:cs="Times New Roman"/>
          <w:color w:val="000000"/>
          <w:sz w:val="24"/>
          <w:szCs w:val="24"/>
          <w:lang w:eastAsia="ru-RU"/>
        </w:rPr>
        <w:t xml:space="preserve"> действия со стороны адресанта и объяснить механизм работы современных средств массовой информации. </w:t>
      </w:r>
    </w:p>
    <w:p w:rsidR="00DE21F8" w:rsidRDefault="00DE21F8" w:rsidP="00DE21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Дискурс средств массовой информации получил повышенный интерес исследователей, так как речевое воздействие является их основным инстру</w:t>
      </w:r>
      <w:r>
        <w:rPr>
          <w:rFonts w:ascii="Times New Roman" w:eastAsia="Times New Roman" w:hAnsi="Times New Roman" w:cs="Times New Roman"/>
          <w:color w:val="000000"/>
          <w:sz w:val="24"/>
          <w:szCs w:val="24"/>
          <w:lang w:eastAsia="ru-RU"/>
        </w:rPr>
        <w:t xml:space="preserve">ментом не только привлечения и </w:t>
      </w:r>
      <w:r w:rsidRPr="001854A7">
        <w:rPr>
          <w:rFonts w:ascii="Times New Roman" w:eastAsia="Times New Roman" w:hAnsi="Times New Roman" w:cs="Times New Roman"/>
          <w:color w:val="000000"/>
          <w:sz w:val="24"/>
          <w:szCs w:val="24"/>
          <w:lang w:eastAsia="ru-RU"/>
        </w:rPr>
        <w:t xml:space="preserve">удержания аудитории, но и влияния на неё. Новостной дискурс – источник знаний людей о мире и происходящих в нем событиях. Тема экологии с каждым годом становится острее и привлекает больше внимания общественности, поэтому появляется потребность описать коммуникативные стратегии, используемые при освещении экологических катастроф. Финляндия считается одной из самых благополучных стран мира с точки зрения экологии, в связи с чем усиливается интерес к исследованию способов влияния на сознание людей в финском новостном дискурсе. Освещение экологических катастроф в </w:t>
      </w:r>
      <w:proofErr w:type="spellStart"/>
      <w:r w:rsidRPr="001854A7">
        <w:rPr>
          <w:rFonts w:ascii="Times New Roman" w:eastAsia="Times New Roman" w:hAnsi="Times New Roman" w:cs="Times New Roman"/>
          <w:color w:val="000000"/>
          <w:sz w:val="24"/>
          <w:szCs w:val="24"/>
          <w:lang w:eastAsia="ru-RU"/>
        </w:rPr>
        <w:t>медиапространстве</w:t>
      </w:r>
      <w:proofErr w:type="spellEnd"/>
      <w:r w:rsidRPr="001854A7">
        <w:rPr>
          <w:rFonts w:ascii="Times New Roman" w:eastAsia="Times New Roman" w:hAnsi="Times New Roman" w:cs="Times New Roman"/>
          <w:color w:val="000000"/>
          <w:sz w:val="24"/>
          <w:szCs w:val="24"/>
          <w:lang w:eastAsia="ru-RU"/>
        </w:rPr>
        <w:t xml:space="preserve"> является одним из способов воздействия на экологическое поведение людей, поэтому классификация и анализ инструментов этого п</w:t>
      </w:r>
      <w:r>
        <w:rPr>
          <w:rFonts w:ascii="Times New Roman" w:eastAsia="Times New Roman" w:hAnsi="Times New Roman" w:cs="Times New Roman"/>
          <w:color w:val="000000"/>
          <w:sz w:val="24"/>
          <w:szCs w:val="24"/>
          <w:lang w:eastAsia="ru-RU"/>
        </w:rPr>
        <w:t>роцесса становится необходимым.</w:t>
      </w:r>
    </w:p>
    <w:p w:rsidR="00DE21F8" w:rsidRDefault="00DE21F8" w:rsidP="00DE21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Целью данного исследования является определение процентного соотношения реализации коммуникативных стратегий путем контент-анализа </w:t>
      </w:r>
      <w:proofErr w:type="spellStart"/>
      <w:r w:rsidRPr="001854A7">
        <w:rPr>
          <w:rFonts w:ascii="Times New Roman" w:eastAsia="Times New Roman" w:hAnsi="Times New Roman" w:cs="Times New Roman"/>
          <w:color w:val="000000"/>
          <w:sz w:val="24"/>
          <w:szCs w:val="24"/>
          <w:lang w:eastAsia="ru-RU"/>
        </w:rPr>
        <w:t>финноязычных</w:t>
      </w:r>
      <w:proofErr w:type="spellEnd"/>
      <w:r w:rsidRPr="001854A7">
        <w:rPr>
          <w:rFonts w:ascii="Times New Roman" w:eastAsia="Times New Roman" w:hAnsi="Times New Roman" w:cs="Times New Roman"/>
          <w:color w:val="000000"/>
          <w:sz w:val="24"/>
          <w:szCs w:val="24"/>
          <w:lang w:eastAsia="ru-RU"/>
        </w:rPr>
        <w:t xml:space="preserve"> публицистических статей экологической направленности, что даёт возможность охарактеризовать тенденции использования коммуникативных стратегий в новостно</w:t>
      </w:r>
      <w:r>
        <w:rPr>
          <w:rFonts w:ascii="Times New Roman" w:eastAsia="Times New Roman" w:hAnsi="Times New Roman" w:cs="Times New Roman"/>
          <w:color w:val="000000"/>
          <w:sz w:val="24"/>
          <w:szCs w:val="24"/>
          <w:lang w:eastAsia="ru-RU"/>
        </w:rPr>
        <w:t>м</w:t>
      </w:r>
      <w:r w:rsidRPr="001854A7">
        <w:rPr>
          <w:rFonts w:ascii="Times New Roman" w:eastAsia="Times New Roman" w:hAnsi="Times New Roman" w:cs="Times New Roman"/>
          <w:color w:val="000000"/>
          <w:sz w:val="24"/>
          <w:szCs w:val="24"/>
          <w:lang w:eastAsia="ru-RU"/>
        </w:rPr>
        <w:t xml:space="preserve"> дискурсе. Основой для таксономии и формирования статистических данных выступают материалы ведущих финских </w:t>
      </w:r>
      <w:proofErr w:type="spellStart"/>
      <w:r w:rsidRPr="001854A7">
        <w:rPr>
          <w:rFonts w:ascii="Times New Roman" w:eastAsia="Times New Roman" w:hAnsi="Times New Roman" w:cs="Times New Roman"/>
          <w:color w:val="000000"/>
          <w:sz w:val="24"/>
          <w:szCs w:val="24"/>
          <w:lang w:eastAsia="ru-RU"/>
        </w:rPr>
        <w:t>медийных</w:t>
      </w:r>
      <w:proofErr w:type="spellEnd"/>
      <w:r w:rsidRPr="001854A7">
        <w:rPr>
          <w:rFonts w:ascii="Times New Roman" w:eastAsia="Times New Roman" w:hAnsi="Times New Roman" w:cs="Times New Roman"/>
          <w:color w:val="000000"/>
          <w:sz w:val="24"/>
          <w:szCs w:val="24"/>
          <w:lang w:eastAsia="ru-RU"/>
        </w:rPr>
        <w:t xml:space="preserve"> платформ. Журналисты и редакторы используют коммуникативные стратегии не только для привлечения внимания к проблематике и достижения </w:t>
      </w:r>
      <w:proofErr w:type="spellStart"/>
      <w:r w:rsidRPr="001854A7">
        <w:rPr>
          <w:rFonts w:ascii="Times New Roman" w:eastAsia="Times New Roman" w:hAnsi="Times New Roman" w:cs="Times New Roman"/>
          <w:color w:val="000000"/>
          <w:sz w:val="24"/>
          <w:szCs w:val="24"/>
          <w:lang w:eastAsia="ru-RU"/>
        </w:rPr>
        <w:t>перлокутивного</w:t>
      </w:r>
      <w:proofErr w:type="spellEnd"/>
      <w:r w:rsidRPr="001854A7">
        <w:rPr>
          <w:rFonts w:ascii="Times New Roman" w:eastAsia="Times New Roman" w:hAnsi="Times New Roman" w:cs="Times New Roman"/>
          <w:color w:val="000000"/>
          <w:sz w:val="24"/>
          <w:szCs w:val="24"/>
          <w:lang w:eastAsia="ru-RU"/>
        </w:rPr>
        <w:t xml:space="preserve"> эффекта, но и как средство формирования имиджа платформы и привлечения новой аудитории. Результаты этого исследования по</w:t>
      </w:r>
      <w:r w:rsidR="00B663E0">
        <w:rPr>
          <w:rFonts w:ascii="Times New Roman" w:eastAsia="Times New Roman" w:hAnsi="Times New Roman" w:cs="Times New Roman"/>
          <w:color w:val="000000"/>
          <w:sz w:val="24"/>
          <w:szCs w:val="24"/>
          <w:lang w:eastAsia="ru-RU"/>
        </w:rPr>
        <w:t>зволят опре</w:t>
      </w:r>
      <w:r w:rsidR="004E6CF9">
        <w:rPr>
          <w:rFonts w:ascii="Times New Roman" w:eastAsia="Times New Roman" w:hAnsi="Times New Roman" w:cs="Times New Roman"/>
          <w:color w:val="000000"/>
          <w:sz w:val="24"/>
          <w:szCs w:val="24"/>
          <w:lang w:eastAsia="ru-RU"/>
        </w:rPr>
        <w:t xml:space="preserve">делить также </w:t>
      </w:r>
      <w:proofErr w:type="spellStart"/>
      <w:r w:rsidR="004E6CF9">
        <w:rPr>
          <w:rFonts w:ascii="Times New Roman" w:eastAsia="Times New Roman" w:hAnsi="Times New Roman" w:cs="Times New Roman"/>
          <w:color w:val="000000"/>
          <w:sz w:val="24"/>
          <w:szCs w:val="24"/>
          <w:lang w:eastAsia="ru-RU"/>
        </w:rPr>
        <w:t>приорити</w:t>
      </w:r>
      <w:r w:rsidRPr="001854A7">
        <w:rPr>
          <w:rFonts w:ascii="Times New Roman" w:eastAsia="Times New Roman" w:hAnsi="Times New Roman" w:cs="Times New Roman"/>
          <w:color w:val="000000"/>
          <w:sz w:val="24"/>
          <w:szCs w:val="24"/>
          <w:lang w:eastAsia="ru-RU"/>
        </w:rPr>
        <w:t>зацию</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медиаресурса</w:t>
      </w:r>
      <w:proofErr w:type="spellEnd"/>
      <w:r w:rsidRPr="001854A7">
        <w:rPr>
          <w:rFonts w:ascii="Times New Roman" w:eastAsia="Times New Roman" w:hAnsi="Times New Roman" w:cs="Times New Roman"/>
          <w:color w:val="000000"/>
          <w:sz w:val="24"/>
          <w:szCs w:val="24"/>
          <w:lang w:eastAsia="ru-RU"/>
        </w:rPr>
        <w:t xml:space="preserve">. </w:t>
      </w:r>
    </w:p>
    <w:p w:rsidR="00DE21F8" w:rsidRDefault="00B663E0" w:rsidP="00DE21F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r w:rsidR="00DE21F8">
        <w:rPr>
          <w:rFonts w:ascii="Times New Roman" w:eastAsia="Times New Roman" w:hAnsi="Times New Roman" w:cs="Times New Roman"/>
          <w:color w:val="000000"/>
          <w:sz w:val="24"/>
          <w:szCs w:val="24"/>
          <w:lang w:eastAsia="ru-RU"/>
        </w:rPr>
        <w:t>:</w:t>
      </w:r>
    </w:p>
    <w:p w:rsidR="00B854F2" w:rsidRPr="00F85F85" w:rsidRDefault="00DE21F8" w:rsidP="00F85F85">
      <w:pPr>
        <w:pStyle w:val="a3"/>
        <w:numPr>
          <w:ilvl w:val="0"/>
          <w:numId w:val="4"/>
        </w:numPr>
        <w:spacing w:after="0"/>
        <w:jc w:val="both"/>
        <w:rPr>
          <w:rFonts w:ascii="Times New Roman" w:eastAsia="Times New Roman" w:hAnsi="Times New Roman" w:cs="Times New Roman"/>
          <w:color w:val="000000"/>
          <w:sz w:val="24"/>
          <w:szCs w:val="24"/>
          <w:lang w:eastAsia="ru-RU"/>
        </w:rPr>
      </w:pPr>
      <w:proofErr w:type="spellStart"/>
      <w:r w:rsidRPr="00F85F85">
        <w:rPr>
          <w:rFonts w:ascii="Times New Roman" w:eastAsia="Times New Roman" w:hAnsi="Times New Roman" w:cs="Times New Roman"/>
          <w:color w:val="000000"/>
          <w:sz w:val="24"/>
          <w:szCs w:val="24"/>
          <w:lang w:eastAsia="ru-RU"/>
        </w:rPr>
        <w:t>Иссерс</w:t>
      </w:r>
      <w:proofErr w:type="spellEnd"/>
      <w:r w:rsidRPr="00F85F85">
        <w:rPr>
          <w:rFonts w:ascii="Times New Roman" w:eastAsia="Times New Roman" w:hAnsi="Times New Roman" w:cs="Times New Roman"/>
          <w:color w:val="000000"/>
          <w:sz w:val="24"/>
          <w:szCs w:val="24"/>
          <w:lang w:eastAsia="ru-RU"/>
        </w:rPr>
        <w:t xml:space="preserve"> О. С. Коммуникативные стратегии и тактики русской речи / О. С. </w:t>
      </w:r>
      <w:proofErr w:type="spellStart"/>
      <w:r w:rsidRPr="00F85F85">
        <w:rPr>
          <w:rFonts w:ascii="Times New Roman" w:eastAsia="Times New Roman" w:hAnsi="Times New Roman" w:cs="Times New Roman"/>
          <w:color w:val="000000"/>
          <w:sz w:val="24"/>
          <w:szCs w:val="24"/>
          <w:lang w:eastAsia="ru-RU"/>
        </w:rPr>
        <w:t>Иссерс</w:t>
      </w:r>
      <w:proofErr w:type="spellEnd"/>
      <w:r w:rsidRPr="00F85F85">
        <w:rPr>
          <w:rFonts w:ascii="Times New Roman" w:eastAsia="Times New Roman" w:hAnsi="Times New Roman" w:cs="Times New Roman"/>
          <w:color w:val="000000"/>
          <w:sz w:val="24"/>
          <w:szCs w:val="24"/>
          <w:lang w:eastAsia="ru-RU"/>
        </w:rPr>
        <w:t xml:space="preserve">. 5-е издание. </w:t>
      </w:r>
      <w:r w:rsidR="000752F8" w:rsidRPr="00F85F85">
        <w:rPr>
          <w:rFonts w:ascii="Times New Roman" w:eastAsia="Times New Roman" w:hAnsi="Times New Roman" w:cs="Times New Roman"/>
          <w:color w:val="000000"/>
          <w:sz w:val="24"/>
          <w:szCs w:val="24"/>
          <w:lang w:eastAsia="ru-RU"/>
        </w:rPr>
        <w:t xml:space="preserve">- </w:t>
      </w:r>
      <w:r w:rsidRPr="00F85F85">
        <w:rPr>
          <w:rFonts w:ascii="Times New Roman" w:eastAsia="Times New Roman" w:hAnsi="Times New Roman" w:cs="Times New Roman"/>
          <w:color w:val="000000"/>
          <w:sz w:val="24"/>
          <w:szCs w:val="24"/>
          <w:lang w:eastAsia="ru-RU"/>
        </w:rPr>
        <w:t>Москва: ЛКИ, 2008.</w:t>
      </w:r>
      <w:r w:rsidR="00187F8C" w:rsidRPr="00F85F85">
        <w:rPr>
          <w:rFonts w:ascii="Times New Roman" w:eastAsia="Times New Roman" w:hAnsi="Times New Roman" w:cs="Times New Roman"/>
          <w:color w:val="000000"/>
          <w:sz w:val="24"/>
          <w:szCs w:val="24"/>
          <w:lang w:eastAsia="ru-RU"/>
        </w:rPr>
        <w:t xml:space="preserve"> - </w:t>
      </w:r>
      <w:r w:rsidRPr="00F85F85">
        <w:rPr>
          <w:rFonts w:ascii="Times New Roman" w:eastAsia="Times New Roman" w:hAnsi="Times New Roman" w:cs="Times New Roman"/>
          <w:color w:val="000000"/>
          <w:sz w:val="24"/>
          <w:szCs w:val="24"/>
          <w:lang w:eastAsia="ru-RU"/>
        </w:rPr>
        <w:t>54 с.</w:t>
      </w:r>
    </w:p>
    <w:p w:rsidR="00F85F85" w:rsidRPr="00F85F85" w:rsidRDefault="00F85F85" w:rsidP="00F85F85">
      <w:pPr>
        <w:pStyle w:val="a3"/>
        <w:spacing w:after="0"/>
        <w:ind w:left="106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B854F2"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B854F2" w:rsidRPr="00DD1BD7" w:rsidRDefault="00B854F2"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 xml:space="preserve">Проблема выявления частотности </w:t>
            </w:r>
            <w:proofErr w:type="spellStart"/>
            <w:r>
              <w:rPr>
                <w:rFonts w:ascii="Times New Roman" w:eastAsia="MS Mincho" w:hAnsi="Times New Roman" w:cs="Times New Roman"/>
                <w:b/>
                <w:sz w:val="24"/>
              </w:rPr>
              <w:t>частеречных</w:t>
            </w:r>
            <w:proofErr w:type="spellEnd"/>
            <w:r>
              <w:rPr>
                <w:rFonts w:ascii="Times New Roman" w:eastAsia="MS Mincho" w:hAnsi="Times New Roman" w:cs="Times New Roman"/>
                <w:b/>
                <w:sz w:val="24"/>
              </w:rPr>
              <w:t xml:space="preserve"> классов </w:t>
            </w:r>
            <w:proofErr w:type="spellStart"/>
            <w:r>
              <w:rPr>
                <w:rFonts w:ascii="Times New Roman" w:eastAsia="MS Mincho" w:hAnsi="Times New Roman" w:cs="Times New Roman"/>
                <w:b/>
                <w:sz w:val="24"/>
              </w:rPr>
              <w:t>звукоизобразительных</w:t>
            </w:r>
            <w:proofErr w:type="spellEnd"/>
            <w:r>
              <w:rPr>
                <w:rFonts w:ascii="Times New Roman" w:eastAsia="MS Mincho" w:hAnsi="Times New Roman" w:cs="Times New Roman"/>
                <w:b/>
                <w:sz w:val="24"/>
              </w:rPr>
              <w:t xml:space="preserve"> слов в норвежском художественном тексте</w:t>
            </w:r>
          </w:p>
        </w:tc>
        <w:tc>
          <w:tcPr>
            <w:tcW w:w="5808" w:type="dxa"/>
            <w:tcBorders>
              <w:top w:val="single" w:sz="4" w:space="0" w:color="auto"/>
              <w:left w:val="single" w:sz="4" w:space="0" w:color="auto"/>
              <w:bottom w:val="nil"/>
              <w:right w:val="nil"/>
            </w:tcBorders>
          </w:tcPr>
          <w:p w:rsidR="00B854F2" w:rsidRPr="00310154" w:rsidRDefault="00B854F2" w:rsidP="00B854F2">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Романько Ангелина Сергеевна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Филологический факультет,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B854F2" w:rsidRPr="00310154" w:rsidTr="000252CB">
        <w:trPr>
          <w:cantSplit/>
          <w:jc w:val="center"/>
        </w:trPr>
        <w:tc>
          <w:tcPr>
            <w:tcW w:w="4320" w:type="dxa"/>
            <w:vMerge/>
            <w:tcBorders>
              <w:top w:val="nil"/>
              <w:left w:val="nil"/>
              <w:bottom w:val="single" w:sz="4" w:space="0" w:color="auto"/>
              <w:right w:val="single" w:sz="4" w:space="0" w:color="auto"/>
            </w:tcBorders>
          </w:tcPr>
          <w:p w:rsidR="00B854F2" w:rsidRPr="00310154" w:rsidRDefault="00B854F2"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B854F2" w:rsidRPr="00310154" w:rsidRDefault="00B854F2"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Ливанова Александра Николаевна, кандидат филологических наук, доцент</w:t>
            </w:r>
          </w:p>
        </w:tc>
      </w:tr>
    </w:tbl>
    <w:p w:rsidR="00B854F2" w:rsidRDefault="00B854F2" w:rsidP="00B854F2">
      <w:pPr>
        <w:jc w:val="center"/>
        <w:rPr>
          <w:rFonts w:ascii="Times New Roman" w:hAnsi="Times New Roman" w:cs="Times New Roman"/>
          <w:sz w:val="24"/>
        </w:rPr>
      </w:pPr>
    </w:p>
    <w:p w:rsidR="00B854F2" w:rsidRDefault="000752F8" w:rsidP="000752F8">
      <w:pPr>
        <w:spacing w:after="0"/>
        <w:ind w:firstLine="709"/>
        <w:jc w:val="both"/>
        <w:rPr>
          <w:rFonts w:ascii="Times New Roman" w:hAnsi="Times New Roman" w:cs="Times New Roman"/>
          <w:sz w:val="24"/>
        </w:rPr>
      </w:pPr>
      <w:r w:rsidRPr="000752F8">
        <w:rPr>
          <w:rFonts w:ascii="Times New Roman" w:hAnsi="Times New Roman" w:cs="Times New Roman"/>
          <w:sz w:val="24"/>
        </w:rPr>
        <w:t xml:space="preserve">Доклад посвящен актуальной для </w:t>
      </w:r>
      <w:proofErr w:type="spellStart"/>
      <w:r w:rsidRPr="000752F8">
        <w:rPr>
          <w:rFonts w:ascii="Times New Roman" w:hAnsi="Times New Roman" w:cs="Times New Roman"/>
          <w:sz w:val="24"/>
        </w:rPr>
        <w:t>скандинавистики</w:t>
      </w:r>
      <w:proofErr w:type="spellEnd"/>
      <w:r w:rsidRPr="000752F8">
        <w:rPr>
          <w:rFonts w:ascii="Times New Roman" w:hAnsi="Times New Roman" w:cs="Times New Roman"/>
          <w:sz w:val="24"/>
        </w:rPr>
        <w:t xml:space="preserve"> проблеме – определению частотности </w:t>
      </w:r>
      <w:proofErr w:type="spellStart"/>
      <w:r w:rsidRPr="000752F8">
        <w:rPr>
          <w:rFonts w:ascii="Times New Roman" w:hAnsi="Times New Roman" w:cs="Times New Roman"/>
          <w:sz w:val="24"/>
        </w:rPr>
        <w:t>частеречных</w:t>
      </w:r>
      <w:proofErr w:type="spellEnd"/>
      <w:r w:rsidRPr="000752F8">
        <w:rPr>
          <w:rFonts w:ascii="Times New Roman" w:hAnsi="Times New Roman" w:cs="Times New Roman"/>
          <w:sz w:val="24"/>
        </w:rPr>
        <w:t xml:space="preserve"> классов </w:t>
      </w:r>
      <w:proofErr w:type="spellStart"/>
      <w:r w:rsidRPr="000752F8">
        <w:rPr>
          <w:rFonts w:ascii="Times New Roman" w:hAnsi="Times New Roman" w:cs="Times New Roman"/>
          <w:sz w:val="24"/>
        </w:rPr>
        <w:t>звукоизобразительных</w:t>
      </w:r>
      <w:proofErr w:type="spellEnd"/>
      <w:r w:rsidRPr="000752F8">
        <w:rPr>
          <w:rFonts w:ascii="Times New Roman" w:hAnsi="Times New Roman" w:cs="Times New Roman"/>
          <w:sz w:val="24"/>
        </w:rPr>
        <w:t xml:space="preserve"> слов в норвежском художественном тексте. Изначально считалось, что </w:t>
      </w:r>
      <w:proofErr w:type="spellStart"/>
      <w:r w:rsidRPr="000752F8">
        <w:rPr>
          <w:rFonts w:ascii="Times New Roman" w:hAnsi="Times New Roman" w:cs="Times New Roman"/>
          <w:sz w:val="24"/>
        </w:rPr>
        <w:t>звукоизобразительная</w:t>
      </w:r>
      <w:proofErr w:type="spellEnd"/>
      <w:r w:rsidRPr="000752F8">
        <w:rPr>
          <w:rFonts w:ascii="Times New Roman" w:hAnsi="Times New Roman" w:cs="Times New Roman"/>
          <w:sz w:val="24"/>
        </w:rPr>
        <w:t xml:space="preserve"> лексика принадлежит только классу междометий. На практике оказалось, что подобный словарный пласт может относиться к разным частям речи. Цель исследования выявить частотность </w:t>
      </w:r>
      <w:proofErr w:type="spellStart"/>
      <w:r w:rsidRPr="000752F8">
        <w:rPr>
          <w:rFonts w:ascii="Times New Roman" w:hAnsi="Times New Roman" w:cs="Times New Roman"/>
          <w:sz w:val="24"/>
        </w:rPr>
        <w:t>звукоизобразительных</w:t>
      </w:r>
      <w:proofErr w:type="spellEnd"/>
      <w:r w:rsidRPr="000752F8">
        <w:rPr>
          <w:rFonts w:ascii="Times New Roman" w:hAnsi="Times New Roman" w:cs="Times New Roman"/>
          <w:sz w:val="24"/>
        </w:rPr>
        <w:t xml:space="preserve"> слов при помощи </w:t>
      </w:r>
      <w:proofErr w:type="spellStart"/>
      <w:r w:rsidRPr="000752F8">
        <w:rPr>
          <w:rFonts w:ascii="Times New Roman" w:hAnsi="Times New Roman" w:cs="Times New Roman"/>
          <w:sz w:val="24"/>
        </w:rPr>
        <w:t>лингвостатистического</w:t>
      </w:r>
      <w:proofErr w:type="spellEnd"/>
      <w:r w:rsidRPr="000752F8">
        <w:rPr>
          <w:rFonts w:ascii="Times New Roman" w:hAnsi="Times New Roman" w:cs="Times New Roman"/>
          <w:sz w:val="24"/>
        </w:rPr>
        <w:t xml:space="preserve"> метода и определить их </w:t>
      </w:r>
      <w:proofErr w:type="spellStart"/>
      <w:r w:rsidRPr="000752F8">
        <w:rPr>
          <w:rFonts w:ascii="Times New Roman" w:hAnsi="Times New Roman" w:cs="Times New Roman"/>
          <w:sz w:val="24"/>
        </w:rPr>
        <w:t>частеречную</w:t>
      </w:r>
      <w:proofErr w:type="spellEnd"/>
      <w:r w:rsidRPr="000752F8">
        <w:rPr>
          <w:rFonts w:ascii="Times New Roman" w:hAnsi="Times New Roman" w:cs="Times New Roman"/>
          <w:sz w:val="24"/>
        </w:rPr>
        <w:t xml:space="preserve"> принадлежность</w:t>
      </w:r>
      <w:r>
        <w:rPr>
          <w:rFonts w:ascii="Times New Roman" w:hAnsi="Times New Roman" w:cs="Times New Roman"/>
          <w:sz w:val="24"/>
        </w:rPr>
        <w:t>.</w:t>
      </w:r>
    </w:p>
    <w:p w:rsidR="000752F8" w:rsidRDefault="000752F8" w:rsidP="000752F8">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B854F2"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B854F2" w:rsidRPr="00DD1BD7" w:rsidRDefault="008074DF"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Особенности финской речевой культуры в условиях ток-шоу</w:t>
            </w:r>
          </w:p>
        </w:tc>
        <w:tc>
          <w:tcPr>
            <w:tcW w:w="5808" w:type="dxa"/>
            <w:tcBorders>
              <w:top w:val="single" w:sz="4" w:space="0" w:color="auto"/>
              <w:left w:val="single" w:sz="4" w:space="0" w:color="auto"/>
              <w:bottom w:val="nil"/>
              <w:right w:val="nil"/>
            </w:tcBorders>
          </w:tcPr>
          <w:p w:rsidR="00B854F2" w:rsidRPr="00310154" w:rsidRDefault="00B854F2" w:rsidP="00BA0AF6">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proofErr w:type="spellStart"/>
            <w:r w:rsidR="008074DF">
              <w:rPr>
                <w:rFonts w:ascii="Times New Roman" w:eastAsia="MS Mincho" w:hAnsi="Times New Roman" w:cs="Times New Roman"/>
                <w:sz w:val="24"/>
              </w:rPr>
              <w:t>Степыгина</w:t>
            </w:r>
            <w:proofErr w:type="spellEnd"/>
            <w:r w:rsidR="008074DF">
              <w:rPr>
                <w:rFonts w:ascii="Times New Roman" w:eastAsia="MS Mincho" w:hAnsi="Times New Roman" w:cs="Times New Roman"/>
                <w:sz w:val="24"/>
              </w:rPr>
              <w:t xml:space="preserve"> </w:t>
            </w:r>
            <w:r w:rsidR="00BA0AF6">
              <w:rPr>
                <w:rFonts w:ascii="Times New Roman" w:eastAsia="MS Mincho" w:hAnsi="Times New Roman" w:cs="Times New Roman"/>
                <w:sz w:val="24"/>
              </w:rPr>
              <w:t>М</w:t>
            </w:r>
            <w:r w:rsidR="008074DF">
              <w:rPr>
                <w:rFonts w:ascii="Times New Roman" w:eastAsia="MS Mincho" w:hAnsi="Times New Roman" w:cs="Times New Roman"/>
                <w:sz w:val="24"/>
              </w:rPr>
              <w:t>илена</w:t>
            </w:r>
            <w:r>
              <w:rPr>
                <w:rFonts w:ascii="Times New Roman" w:eastAsia="MS Mincho" w:hAnsi="Times New Roman" w:cs="Times New Roman"/>
                <w:sz w:val="24"/>
              </w:rPr>
              <w:t xml:space="preserve"> Сергеевна</w:t>
            </w:r>
            <w:r w:rsidRPr="00310154">
              <w:rPr>
                <w:rFonts w:ascii="Times New Roman" w:eastAsia="MS Mincho" w:hAnsi="Times New Roman" w:cs="Times New Roman"/>
                <w:sz w:val="24"/>
              </w:rPr>
              <w:t xml:space="preserve">, </w:t>
            </w:r>
            <w:r w:rsidR="008074DF">
              <w:rPr>
                <w:rFonts w:ascii="Times New Roman" w:eastAsia="MS Mincho" w:hAnsi="Times New Roman" w:cs="Times New Roman"/>
                <w:sz w:val="24"/>
              </w:rPr>
              <w:t xml:space="preserve">Институт иностранных языков, </w:t>
            </w:r>
            <w:proofErr w:type="spellStart"/>
            <w:r w:rsidR="008074DF">
              <w:rPr>
                <w:rFonts w:ascii="Times New Roman" w:eastAsia="MS Mincho" w:hAnsi="Times New Roman" w:cs="Times New Roman"/>
                <w:sz w:val="24"/>
              </w:rPr>
              <w:t>бакалавриат</w:t>
            </w:r>
            <w:proofErr w:type="spellEnd"/>
            <w:r w:rsidR="008074DF" w:rsidRPr="00310154">
              <w:rPr>
                <w:rFonts w:ascii="Times New Roman" w:eastAsia="MS Mincho" w:hAnsi="Times New Roman" w:cs="Times New Roman"/>
                <w:sz w:val="24"/>
              </w:rPr>
              <w:t xml:space="preserve">, </w:t>
            </w:r>
            <w:r w:rsidR="008074DF">
              <w:rPr>
                <w:rFonts w:ascii="Times New Roman" w:eastAsia="MS Mincho" w:hAnsi="Times New Roman" w:cs="Times New Roman"/>
                <w:sz w:val="24"/>
              </w:rPr>
              <w:t>РГПУ им. А. И. Герцена</w:t>
            </w:r>
          </w:p>
        </w:tc>
      </w:tr>
      <w:tr w:rsidR="00B854F2" w:rsidRPr="00310154" w:rsidTr="000252CB">
        <w:trPr>
          <w:cantSplit/>
          <w:jc w:val="center"/>
        </w:trPr>
        <w:tc>
          <w:tcPr>
            <w:tcW w:w="4320" w:type="dxa"/>
            <w:vMerge/>
            <w:tcBorders>
              <w:top w:val="nil"/>
              <w:left w:val="nil"/>
              <w:bottom w:val="single" w:sz="4" w:space="0" w:color="auto"/>
              <w:right w:val="single" w:sz="4" w:space="0" w:color="auto"/>
            </w:tcBorders>
          </w:tcPr>
          <w:p w:rsidR="00B854F2" w:rsidRPr="00310154" w:rsidRDefault="00B854F2"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B854F2" w:rsidRPr="00310154" w:rsidRDefault="00B854F2"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proofErr w:type="spellStart"/>
            <w:r w:rsidR="008074DF">
              <w:rPr>
                <w:rFonts w:ascii="Times New Roman" w:eastAsia="MS Mincho" w:hAnsi="Times New Roman" w:cs="Times New Roman"/>
                <w:sz w:val="24"/>
              </w:rPr>
              <w:t>Осьмак</w:t>
            </w:r>
            <w:proofErr w:type="spellEnd"/>
            <w:r w:rsidR="008074DF">
              <w:rPr>
                <w:rFonts w:ascii="Times New Roman" w:eastAsia="MS Mincho" w:hAnsi="Times New Roman" w:cs="Times New Roman"/>
                <w:sz w:val="24"/>
              </w:rPr>
              <w:t xml:space="preserve"> Наталья Андреевна, кандидат филологических наук, </w:t>
            </w:r>
            <w:proofErr w:type="spellStart"/>
            <w:r w:rsidR="008074DF">
              <w:rPr>
                <w:rFonts w:ascii="Times New Roman" w:eastAsia="MS Mincho" w:hAnsi="Times New Roman" w:cs="Times New Roman"/>
                <w:sz w:val="24"/>
              </w:rPr>
              <w:t>зав.кафедрой</w:t>
            </w:r>
            <w:proofErr w:type="spellEnd"/>
          </w:p>
        </w:tc>
      </w:tr>
    </w:tbl>
    <w:p w:rsidR="008074DF" w:rsidRDefault="008074DF" w:rsidP="008074DF">
      <w:pPr>
        <w:jc w:val="center"/>
        <w:rPr>
          <w:rFonts w:ascii="Times New Roman" w:hAnsi="Times New Roman" w:cs="Times New Roman"/>
          <w:sz w:val="24"/>
        </w:rPr>
      </w:pP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lastRenderedPageBreak/>
        <w:t xml:space="preserve">Изучение иностранных языков не только погружает нас в новую систему знаков, а также знакомит нас с особенностями той или иной культуры. Знакомство с речевой культурой носителей является важной частью при изучении непосредственно самого иностранного языка. Знания в области речевой культуры помогают нам: </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 лучше узнать речевое поведение общества, язык которого мы изучаем; </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 быть более осведомленными в том, какую информацию в действительности несет сообщение представителя данной речевой культуры; </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 стать частью этого общества. </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В данном докладе рассматриваются особенности финской речевой культуры в условиях вечернего ток-шоу. Актуальность доклада обусловлена ростом заинтересованности в финском языке и культуре, а также наличием научного интереса и отсутствием большого количества исследований в области речевой культуры вообще и Финляндии в частности.</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Целью исследования является выявление характерных особенностей речевой культуры Финляндии на основе анализа финского ток-шоу. Осуществление данной цели требует выполнения нижеследующих задач.</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1. Дать определение речевой культуре.</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2. Выделить характерные особенности финской речевой культуры.</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3. Изучить особенности ток-шоу как телевизионного жанра.</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4. Проанализировать финское ток-шоу на предмет наличия характерных особенностей финской речевой культуры.</w:t>
      </w:r>
    </w:p>
    <w:p w:rsidR="000752F8"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Первая часть доклада посвящена теоретическим аспектам изучения речевой культуры. Исходя из проведенного анализа ряда исследований было определено, что понятие «речевая культура» отличается от понятия «культура речи» тем, что является более широким, отражает не только нормы речевого поведения, а также ценности и образ мышления членов того или иного общества. Финская речевая культура обладает рядом характерных особенностей, к которым относятся: молчаливость и сдержанность в высказываниях; информативность сообщения; проявление чрезмерного уважения к собеседнику; эмоциональная отстраненность; использование малого количества модификаторов в речи; низкий уровень эмоциональности и монотонность речи; минимальное использование невербальных средств коммуникации. Путем рассмотрения научных работ и исследований в области массовой коммуникации раскрывается понятие «ток-шоу» и выделяются основные особенности ток-шоу как жанра. Ток-шоу как телевизионный жанр является разноплановым, а также характеризуется наличием определенного состава участников в коммуникации (ведущий, гость, зрительный зал, телезритель). В качестве этапов проведения ток-шоу можно выделить: приветствие, ознакомление с темой, знакомство с участниками, выделение проблемы обсуждаемой темы, дискуссия, заключение. </w:t>
      </w:r>
    </w:p>
    <w:p w:rsidR="008074DF" w:rsidRDefault="000752F8" w:rsidP="000752F8">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t xml:space="preserve">Вторая часть доклада содержит в себе подробный анализ эпизода финского вечернего ток-шоу </w:t>
      </w:r>
      <w:proofErr w:type="spellStart"/>
      <w:r w:rsidRPr="001854A7">
        <w:rPr>
          <w:rFonts w:ascii="Times New Roman" w:eastAsia="Times New Roman" w:hAnsi="Times New Roman" w:cs="Times New Roman"/>
          <w:color w:val="000000"/>
          <w:sz w:val="24"/>
          <w:szCs w:val="24"/>
          <w:lang w:eastAsia="ru-RU"/>
        </w:rPr>
        <w:t>Туомаса</w:t>
      </w:r>
      <w:proofErr w:type="spellEnd"/>
      <w:r w:rsidRPr="001854A7">
        <w:rPr>
          <w:rFonts w:ascii="Times New Roman" w:eastAsia="Times New Roman" w:hAnsi="Times New Roman" w:cs="Times New Roman"/>
          <w:color w:val="000000"/>
          <w:sz w:val="24"/>
          <w:szCs w:val="24"/>
          <w:lang w:eastAsia="ru-RU"/>
        </w:rPr>
        <w:t xml:space="preserve"> </w:t>
      </w:r>
      <w:proofErr w:type="spellStart"/>
      <w:r w:rsidRPr="001854A7">
        <w:rPr>
          <w:rFonts w:ascii="Times New Roman" w:eastAsia="Times New Roman" w:hAnsi="Times New Roman" w:cs="Times New Roman"/>
          <w:color w:val="000000"/>
          <w:sz w:val="24"/>
          <w:szCs w:val="24"/>
          <w:lang w:eastAsia="ru-RU"/>
        </w:rPr>
        <w:t>Энбуске</w:t>
      </w:r>
      <w:proofErr w:type="spellEnd"/>
      <w:r w:rsidRPr="001854A7">
        <w:rPr>
          <w:rFonts w:ascii="Times New Roman" w:eastAsia="Times New Roman" w:hAnsi="Times New Roman" w:cs="Times New Roman"/>
          <w:color w:val="000000"/>
          <w:sz w:val="24"/>
          <w:szCs w:val="24"/>
          <w:lang w:eastAsia="ru-RU"/>
        </w:rPr>
        <w:t>. В качестве ярко выраженных характерных особенностей финской речевой культуры, отраженных в условиях анализируемого ток-шоу, можно выделить следующие: молчаливость и сдержанность, информативность сообщения, эмоциональная отстраненность, малое количество модификаторов в речи.</w:t>
      </w:r>
    </w:p>
    <w:p w:rsidR="000752F8" w:rsidRDefault="000752F8" w:rsidP="000752F8">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8074DF"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8074DF" w:rsidRPr="00DD1BD7" w:rsidRDefault="008074DF" w:rsidP="008074DF">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Функции иронии в норвежских средствах массовой информации</w:t>
            </w:r>
          </w:p>
        </w:tc>
        <w:tc>
          <w:tcPr>
            <w:tcW w:w="5808" w:type="dxa"/>
            <w:tcBorders>
              <w:top w:val="single" w:sz="4" w:space="0" w:color="auto"/>
              <w:left w:val="single" w:sz="4" w:space="0" w:color="auto"/>
              <w:bottom w:val="nil"/>
              <w:right w:val="nil"/>
            </w:tcBorders>
          </w:tcPr>
          <w:p w:rsidR="008074DF" w:rsidRPr="00310154" w:rsidRDefault="008074DF" w:rsidP="008074DF">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Pr>
                <w:rFonts w:ascii="Times New Roman" w:eastAsia="MS Mincho" w:hAnsi="Times New Roman" w:cs="Times New Roman"/>
                <w:sz w:val="24"/>
              </w:rPr>
              <w:t>Чернова Стефания Вячеславовна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Филологический факультет,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Санкт-Петербургский государственный университет</w:t>
            </w:r>
          </w:p>
        </w:tc>
      </w:tr>
      <w:tr w:rsidR="008074DF" w:rsidRPr="00310154" w:rsidTr="000252CB">
        <w:trPr>
          <w:cantSplit/>
          <w:jc w:val="center"/>
        </w:trPr>
        <w:tc>
          <w:tcPr>
            <w:tcW w:w="4320" w:type="dxa"/>
            <w:vMerge/>
            <w:tcBorders>
              <w:top w:val="nil"/>
              <w:left w:val="nil"/>
              <w:bottom w:val="single" w:sz="4" w:space="0" w:color="auto"/>
              <w:right w:val="single" w:sz="4" w:space="0" w:color="auto"/>
            </w:tcBorders>
          </w:tcPr>
          <w:p w:rsidR="008074DF" w:rsidRPr="00310154" w:rsidRDefault="008074DF"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8074DF" w:rsidRPr="00310154" w:rsidRDefault="008074DF"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Ермакова Ольга Сергеевна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кандидат филологических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доцент</w:t>
            </w:r>
          </w:p>
        </w:tc>
      </w:tr>
    </w:tbl>
    <w:p w:rsidR="008074DF" w:rsidRDefault="008074DF" w:rsidP="008074DF">
      <w:pPr>
        <w:jc w:val="center"/>
        <w:rPr>
          <w:rFonts w:ascii="Times New Roman" w:hAnsi="Times New Roman" w:cs="Times New Roman"/>
          <w:sz w:val="24"/>
        </w:rPr>
      </w:pPr>
    </w:p>
    <w:p w:rsidR="008074DF" w:rsidRDefault="00A9327F" w:rsidP="00A9327F">
      <w:pPr>
        <w:spacing w:after="0"/>
        <w:ind w:firstLine="709"/>
        <w:jc w:val="both"/>
        <w:rPr>
          <w:rFonts w:ascii="Times New Roman" w:eastAsia="Times New Roman" w:hAnsi="Times New Roman" w:cs="Times New Roman"/>
          <w:color w:val="000000"/>
          <w:sz w:val="24"/>
          <w:szCs w:val="24"/>
          <w:lang w:eastAsia="ru-RU"/>
        </w:rPr>
      </w:pPr>
      <w:r w:rsidRPr="001854A7">
        <w:rPr>
          <w:rFonts w:ascii="Times New Roman" w:eastAsia="Times New Roman" w:hAnsi="Times New Roman" w:cs="Times New Roman"/>
          <w:color w:val="000000"/>
          <w:sz w:val="24"/>
          <w:szCs w:val="24"/>
          <w:lang w:eastAsia="ru-RU"/>
        </w:rPr>
        <w:lastRenderedPageBreak/>
        <w:t xml:space="preserve">В докладе представлен анализ языкового материала статей в норвежских средствах массовой информации (на примере новостного портала NRK </w:t>
      </w:r>
      <w:proofErr w:type="spellStart"/>
      <w:r w:rsidRPr="001854A7">
        <w:rPr>
          <w:rFonts w:ascii="Times New Roman" w:eastAsia="Times New Roman" w:hAnsi="Times New Roman" w:cs="Times New Roman"/>
          <w:color w:val="000000"/>
          <w:sz w:val="24"/>
          <w:szCs w:val="24"/>
          <w:lang w:eastAsia="ru-RU"/>
        </w:rPr>
        <w:t>Nyheter</w:t>
      </w:r>
      <w:proofErr w:type="spellEnd"/>
      <w:r w:rsidRPr="001854A7">
        <w:rPr>
          <w:rFonts w:ascii="Times New Roman" w:eastAsia="Times New Roman" w:hAnsi="Times New Roman" w:cs="Times New Roman"/>
          <w:color w:val="000000"/>
          <w:sz w:val="24"/>
          <w:szCs w:val="24"/>
          <w:lang w:eastAsia="ru-RU"/>
        </w:rPr>
        <w:t xml:space="preserve"> и таблоидной газеты VG) и его результаты. Исследование направлено на выявление функций иронии в текстах норвежских СМИ. Автором предложены различные научные трактовки понятия иронии, в докладе проанализированы взгляды на проблему с точек зрения классической риторики и прагматики. В докладе раскрываются процессы ввода и вывода речевых </w:t>
      </w:r>
      <w:proofErr w:type="spellStart"/>
      <w:r w:rsidRPr="001854A7">
        <w:rPr>
          <w:rFonts w:ascii="Times New Roman" w:eastAsia="Times New Roman" w:hAnsi="Times New Roman" w:cs="Times New Roman"/>
          <w:color w:val="000000"/>
          <w:sz w:val="24"/>
          <w:szCs w:val="24"/>
          <w:lang w:eastAsia="ru-RU"/>
        </w:rPr>
        <w:t>импликатур</w:t>
      </w:r>
      <w:proofErr w:type="spellEnd"/>
      <w:r w:rsidRPr="001854A7">
        <w:rPr>
          <w:rFonts w:ascii="Times New Roman" w:eastAsia="Times New Roman" w:hAnsi="Times New Roman" w:cs="Times New Roman"/>
          <w:color w:val="000000"/>
          <w:sz w:val="24"/>
          <w:szCs w:val="24"/>
          <w:lang w:eastAsia="ru-RU"/>
        </w:rPr>
        <w:t>, проводится комплексный анализ и составляется классификация случаев использования иронии в текстах исследуемых норвежских СМИ. По результатам исследования установлено, что ирония в норвежских средствах массовой информации используется для небуквальной передачи желаемого сообщения или как косвенный способ выражения эмоций (чаще негативных). Высказывается предположение, что ирония является инструментом для того, чтобы избежать табуированного в норвежском обществе выражения сильных негативных эмоций.</w:t>
      </w:r>
    </w:p>
    <w:p w:rsidR="00A9327F" w:rsidRDefault="00A9327F" w:rsidP="00A9327F">
      <w:pPr>
        <w:spacing w:after="0"/>
        <w:ind w:firstLine="709"/>
        <w:jc w:val="both"/>
        <w:rPr>
          <w:rFonts w:ascii="Times New Roman" w:hAnsi="Times New Roman" w:cs="Times New Roman"/>
          <w:sz w:val="24"/>
        </w:rPr>
      </w:pPr>
    </w:p>
    <w:tbl>
      <w:tblPr>
        <w:tblW w:w="0" w:type="auto"/>
        <w:jc w:val="center"/>
        <w:tblLook w:val="04A0" w:firstRow="1" w:lastRow="0" w:firstColumn="1" w:lastColumn="0" w:noHBand="0" w:noVBand="1"/>
      </w:tblPr>
      <w:tblGrid>
        <w:gridCol w:w="4320"/>
        <w:gridCol w:w="5808"/>
      </w:tblGrid>
      <w:tr w:rsidR="008074DF" w:rsidRPr="00310154" w:rsidTr="000252CB">
        <w:trPr>
          <w:cantSplit/>
          <w:jc w:val="center"/>
        </w:trPr>
        <w:tc>
          <w:tcPr>
            <w:tcW w:w="4320" w:type="dxa"/>
            <w:vMerge w:val="restart"/>
            <w:tcBorders>
              <w:top w:val="single" w:sz="4" w:space="0" w:color="auto"/>
              <w:left w:val="nil"/>
              <w:bottom w:val="nil"/>
              <w:right w:val="single" w:sz="4" w:space="0" w:color="auto"/>
            </w:tcBorders>
            <w:vAlign w:val="center"/>
          </w:tcPr>
          <w:p w:rsidR="008074DF" w:rsidRPr="00DD1BD7" w:rsidRDefault="00D81A9A" w:rsidP="000252CB">
            <w:pPr>
              <w:spacing w:before="60" w:after="60" w:line="276" w:lineRule="auto"/>
              <w:rPr>
                <w:rFonts w:ascii="Times New Roman" w:eastAsia="MS Mincho" w:hAnsi="Times New Roman" w:cs="Times New Roman"/>
                <w:sz w:val="24"/>
              </w:rPr>
            </w:pPr>
            <w:r>
              <w:rPr>
                <w:rFonts w:ascii="Times New Roman" w:eastAsia="MS Mincho" w:hAnsi="Times New Roman" w:cs="Times New Roman"/>
                <w:b/>
                <w:sz w:val="24"/>
              </w:rPr>
              <w:t>Образ домашних животных во фразеологической системе татарского и финского языков</w:t>
            </w:r>
          </w:p>
        </w:tc>
        <w:tc>
          <w:tcPr>
            <w:tcW w:w="5808" w:type="dxa"/>
            <w:tcBorders>
              <w:top w:val="single" w:sz="4" w:space="0" w:color="auto"/>
              <w:left w:val="single" w:sz="4" w:space="0" w:color="auto"/>
              <w:bottom w:val="nil"/>
              <w:right w:val="nil"/>
            </w:tcBorders>
          </w:tcPr>
          <w:p w:rsidR="008074DF" w:rsidRPr="00310154" w:rsidRDefault="008074DF" w:rsidP="00D81A9A">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Докладчик:</w:t>
            </w:r>
            <w:r w:rsidRPr="00310154">
              <w:rPr>
                <w:rFonts w:ascii="Times New Roman" w:eastAsia="MS Mincho" w:hAnsi="Times New Roman" w:cs="Times New Roman"/>
                <w:i/>
                <w:sz w:val="24"/>
              </w:rPr>
              <w:br/>
            </w:r>
            <w:r w:rsidR="00D81A9A">
              <w:rPr>
                <w:rFonts w:ascii="Times New Roman" w:eastAsia="MS Mincho" w:hAnsi="Times New Roman" w:cs="Times New Roman"/>
                <w:sz w:val="24"/>
              </w:rPr>
              <w:t xml:space="preserve">Шакирова </w:t>
            </w:r>
            <w:proofErr w:type="spellStart"/>
            <w:r w:rsidR="00D81A9A">
              <w:rPr>
                <w:rFonts w:ascii="Times New Roman" w:eastAsia="MS Mincho" w:hAnsi="Times New Roman" w:cs="Times New Roman"/>
                <w:sz w:val="24"/>
              </w:rPr>
              <w:t>Иделия</w:t>
            </w:r>
            <w:proofErr w:type="spellEnd"/>
            <w:r w:rsidR="00D81A9A">
              <w:rPr>
                <w:rFonts w:ascii="Times New Roman" w:eastAsia="MS Mincho" w:hAnsi="Times New Roman" w:cs="Times New Roman"/>
                <w:sz w:val="24"/>
              </w:rPr>
              <w:t xml:space="preserve"> </w:t>
            </w:r>
            <w:proofErr w:type="spellStart"/>
            <w:r w:rsidR="00D81A9A">
              <w:rPr>
                <w:rFonts w:ascii="Times New Roman" w:eastAsia="MS Mincho" w:hAnsi="Times New Roman" w:cs="Times New Roman"/>
                <w:sz w:val="24"/>
              </w:rPr>
              <w:t>Эльдаровна</w:t>
            </w:r>
            <w:proofErr w:type="spellEnd"/>
            <w:r w:rsidRPr="00310154">
              <w:rPr>
                <w:rFonts w:ascii="Times New Roman" w:eastAsia="MS Mincho" w:hAnsi="Times New Roman" w:cs="Times New Roman"/>
                <w:sz w:val="24"/>
              </w:rPr>
              <w:t xml:space="preserve">, </w:t>
            </w:r>
            <w:r>
              <w:rPr>
                <w:rFonts w:ascii="Times New Roman" w:eastAsia="MS Mincho" w:hAnsi="Times New Roman" w:cs="Times New Roman"/>
                <w:sz w:val="24"/>
              </w:rPr>
              <w:t xml:space="preserve">Институт удмуртского языка, финноугроведения и журналистики, </w:t>
            </w:r>
            <w:proofErr w:type="spellStart"/>
            <w:r>
              <w:rPr>
                <w:rFonts w:ascii="Times New Roman" w:eastAsia="MS Mincho" w:hAnsi="Times New Roman" w:cs="Times New Roman"/>
                <w:sz w:val="24"/>
              </w:rPr>
              <w:t>бакалавриат</w:t>
            </w:r>
            <w:proofErr w:type="spellEnd"/>
            <w:r w:rsidRPr="00310154">
              <w:rPr>
                <w:rFonts w:ascii="Times New Roman" w:eastAsia="MS Mincho" w:hAnsi="Times New Roman" w:cs="Times New Roman"/>
                <w:sz w:val="24"/>
              </w:rPr>
              <w:t xml:space="preserve">, </w:t>
            </w:r>
            <w:proofErr w:type="spellStart"/>
            <w:r>
              <w:rPr>
                <w:rFonts w:ascii="Times New Roman" w:eastAsia="MS Mincho" w:hAnsi="Times New Roman" w:cs="Times New Roman"/>
                <w:sz w:val="24"/>
              </w:rPr>
              <w:t>Удмурсткий</w:t>
            </w:r>
            <w:proofErr w:type="spellEnd"/>
            <w:r>
              <w:rPr>
                <w:rFonts w:ascii="Times New Roman" w:eastAsia="MS Mincho" w:hAnsi="Times New Roman" w:cs="Times New Roman"/>
                <w:sz w:val="24"/>
              </w:rPr>
              <w:t xml:space="preserve"> государственный университет</w:t>
            </w:r>
          </w:p>
        </w:tc>
      </w:tr>
      <w:tr w:rsidR="008074DF" w:rsidRPr="00310154" w:rsidTr="000252CB">
        <w:trPr>
          <w:cantSplit/>
          <w:jc w:val="center"/>
        </w:trPr>
        <w:tc>
          <w:tcPr>
            <w:tcW w:w="4320" w:type="dxa"/>
            <w:vMerge/>
            <w:tcBorders>
              <w:top w:val="nil"/>
              <w:left w:val="nil"/>
              <w:bottom w:val="single" w:sz="4" w:space="0" w:color="auto"/>
              <w:right w:val="single" w:sz="4" w:space="0" w:color="auto"/>
            </w:tcBorders>
          </w:tcPr>
          <w:p w:rsidR="008074DF" w:rsidRPr="00310154" w:rsidRDefault="008074DF" w:rsidP="000252CB">
            <w:pPr>
              <w:spacing w:before="60" w:after="60" w:line="276" w:lineRule="auto"/>
              <w:rPr>
                <w:rFonts w:ascii="Times New Roman" w:eastAsia="MS Mincho" w:hAnsi="Times New Roman" w:cs="Times New Roman"/>
                <w:sz w:val="24"/>
              </w:rPr>
            </w:pPr>
          </w:p>
        </w:tc>
        <w:tc>
          <w:tcPr>
            <w:tcW w:w="5808" w:type="dxa"/>
            <w:tcBorders>
              <w:top w:val="nil"/>
              <w:left w:val="single" w:sz="4" w:space="0" w:color="auto"/>
              <w:bottom w:val="single" w:sz="4" w:space="0" w:color="auto"/>
              <w:right w:val="nil"/>
            </w:tcBorders>
          </w:tcPr>
          <w:p w:rsidR="008074DF" w:rsidRPr="00310154" w:rsidRDefault="008074DF" w:rsidP="000252CB">
            <w:pPr>
              <w:spacing w:before="60" w:after="60" w:line="276" w:lineRule="auto"/>
              <w:rPr>
                <w:rFonts w:ascii="Times New Roman" w:eastAsia="MS Mincho" w:hAnsi="Times New Roman" w:cs="Times New Roman"/>
                <w:sz w:val="24"/>
              </w:rPr>
            </w:pPr>
            <w:r w:rsidRPr="00310154">
              <w:rPr>
                <w:rFonts w:ascii="Times New Roman" w:eastAsia="MS Mincho" w:hAnsi="Times New Roman" w:cs="Times New Roman"/>
                <w:i/>
                <w:sz w:val="24"/>
              </w:rPr>
              <w:t>Научный руководитель:</w:t>
            </w:r>
            <w:r w:rsidRPr="00310154">
              <w:rPr>
                <w:rFonts w:ascii="Times New Roman" w:eastAsia="MS Mincho" w:hAnsi="Times New Roman" w:cs="Times New Roman"/>
                <w:i/>
                <w:sz w:val="24"/>
              </w:rPr>
              <w:br/>
            </w:r>
            <w:r>
              <w:rPr>
                <w:rFonts w:ascii="Times New Roman" w:eastAsia="MS Mincho" w:hAnsi="Times New Roman" w:cs="Times New Roman"/>
                <w:sz w:val="24"/>
              </w:rPr>
              <w:t>Кондратьева Наталья Владимировна</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доктор филологических наук</w:t>
            </w:r>
            <w:r w:rsidRPr="00310154">
              <w:rPr>
                <w:rFonts w:ascii="Times New Roman" w:eastAsia="MS Mincho" w:hAnsi="Times New Roman" w:cs="Times New Roman"/>
                <w:sz w:val="24"/>
              </w:rPr>
              <w:t xml:space="preserve">, </w:t>
            </w:r>
            <w:r>
              <w:rPr>
                <w:rFonts w:ascii="Times New Roman" w:eastAsia="MS Mincho" w:hAnsi="Times New Roman" w:cs="Times New Roman"/>
                <w:sz w:val="24"/>
              </w:rPr>
              <w:t>профессор</w:t>
            </w:r>
          </w:p>
        </w:tc>
      </w:tr>
    </w:tbl>
    <w:p w:rsidR="00DD1BD7" w:rsidRPr="006546D1" w:rsidRDefault="00DD1BD7" w:rsidP="006546D1">
      <w:pPr>
        <w:spacing w:after="0"/>
        <w:ind w:firstLine="709"/>
        <w:jc w:val="both"/>
        <w:rPr>
          <w:rFonts w:ascii="Times New Roman" w:hAnsi="Times New Roman" w:cs="Times New Roman"/>
          <w:sz w:val="24"/>
        </w:rPr>
      </w:pPr>
    </w:p>
    <w:p w:rsidR="00CD39B5" w:rsidRPr="006546D1" w:rsidRDefault="006546D1" w:rsidP="006546D1">
      <w:pPr>
        <w:spacing w:after="0"/>
        <w:ind w:firstLine="709"/>
        <w:jc w:val="both"/>
        <w:rPr>
          <w:rFonts w:ascii="Times New Roman" w:hAnsi="Times New Roman" w:cs="Times New Roman"/>
          <w:sz w:val="24"/>
        </w:rPr>
      </w:pPr>
      <w:r w:rsidRPr="006546D1">
        <w:rPr>
          <w:rFonts w:ascii="Times New Roman" w:hAnsi="Times New Roman" w:cs="Times New Roman"/>
          <w:sz w:val="24"/>
        </w:rPr>
        <w:t>Фразеологические единицы выражают не только нац</w:t>
      </w:r>
      <w:r>
        <w:rPr>
          <w:rFonts w:ascii="Times New Roman" w:hAnsi="Times New Roman" w:cs="Times New Roman"/>
          <w:sz w:val="24"/>
        </w:rPr>
        <w:t xml:space="preserve">иональную самобытность народа, </w:t>
      </w:r>
      <w:r w:rsidRPr="006546D1">
        <w:rPr>
          <w:rFonts w:ascii="Times New Roman" w:hAnsi="Times New Roman" w:cs="Times New Roman"/>
          <w:sz w:val="24"/>
        </w:rPr>
        <w:t xml:space="preserve">но и отражают в своей семантике длительный процесс развития культуры народа. Они укрепляют и передают из поколения в поколение культурные установки, образы, нормы поведения, обычаи, традиции. Основной целью данного доклада является анализ семантики </w:t>
      </w:r>
      <w:proofErr w:type="spellStart"/>
      <w:r w:rsidRPr="006546D1">
        <w:rPr>
          <w:rFonts w:ascii="Times New Roman" w:hAnsi="Times New Roman" w:cs="Times New Roman"/>
          <w:sz w:val="24"/>
        </w:rPr>
        <w:t>зоонимической</w:t>
      </w:r>
      <w:proofErr w:type="spellEnd"/>
      <w:r w:rsidRPr="006546D1">
        <w:rPr>
          <w:rFonts w:ascii="Times New Roman" w:hAnsi="Times New Roman" w:cs="Times New Roman"/>
          <w:sz w:val="24"/>
        </w:rPr>
        <w:t xml:space="preserve"> лексики, а именно образ домашних животных во </w:t>
      </w:r>
      <w:proofErr w:type="spellStart"/>
      <w:r w:rsidRPr="006546D1">
        <w:rPr>
          <w:rFonts w:ascii="Times New Roman" w:hAnsi="Times New Roman" w:cs="Times New Roman"/>
          <w:sz w:val="24"/>
        </w:rPr>
        <w:t>фразеосистеме</w:t>
      </w:r>
      <w:proofErr w:type="spellEnd"/>
      <w:r w:rsidRPr="006546D1">
        <w:rPr>
          <w:rFonts w:ascii="Times New Roman" w:hAnsi="Times New Roman" w:cs="Times New Roman"/>
          <w:sz w:val="24"/>
        </w:rPr>
        <w:t xml:space="preserve"> татарского и финского языков. Материалом исследования послужили татарские и финские лексикологические издания. Изучение, анализ, сравнение татарского и финского языков позволяют расширить знания о взаимосвязи, взаимодействии, а возможно и взаимовлиянии культуры и единиц языка. В докладе будет представлено сравнение татарских и финских фразеологизмов на тему домашних животных. В данном докладе мы отразим лишь наиболее яркие особенности образа домашних животных в </w:t>
      </w:r>
      <w:proofErr w:type="spellStart"/>
      <w:r w:rsidRPr="006546D1">
        <w:rPr>
          <w:rFonts w:ascii="Times New Roman" w:hAnsi="Times New Roman" w:cs="Times New Roman"/>
          <w:sz w:val="24"/>
        </w:rPr>
        <w:t>лингвокультуре</w:t>
      </w:r>
      <w:proofErr w:type="spellEnd"/>
      <w:r w:rsidRPr="006546D1">
        <w:rPr>
          <w:rFonts w:ascii="Times New Roman" w:hAnsi="Times New Roman" w:cs="Times New Roman"/>
          <w:sz w:val="24"/>
        </w:rPr>
        <w:t xml:space="preserve"> татарского народа с экскурсом в финскую фразеологию. Изучение особенностей фразеологизмов в разных </w:t>
      </w:r>
      <w:proofErr w:type="spellStart"/>
      <w:r w:rsidRPr="006546D1">
        <w:rPr>
          <w:rFonts w:ascii="Times New Roman" w:hAnsi="Times New Roman" w:cs="Times New Roman"/>
          <w:sz w:val="24"/>
        </w:rPr>
        <w:t>лингвокультурах</w:t>
      </w:r>
      <w:proofErr w:type="spellEnd"/>
      <w:r w:rsidRPr="006546D1">
        <w:rPr>
          <w:rFonts w:ascii="Times New Roman" w:hAnsi="Times New Roman" w:cs="Times New Roman"/>
          <w:sz w:val="24"/>
        </w:rPr>
        <w:t xml:space="preserve"> является актуальным вопросом как для теории лингвистики, так и для методики преподавания иностранного языка, так как во фразеологическом составе любого языка ярко, самобытно</w:t>
      </w:r>
      <w:r>
        <w:rPr>
          <w:rFonts w:ascii="Times New Roman" w:hAnsi="Times New Roman" w:cs="Times New Roman"/>
          <w:sz w:val="24"/>
        </w:rPr>
        <w:t xml:space="preserve"> отображаются культурные смыслы</w:t>
      </w:r>
      <w:r w:rsidRPr="006546D1">
        <w:rPr>
          <w:rFonts w:ascii="Times New Roman" w:hAnsi="Times New Roman" w:cs="Times New Roman"/>
          <w:sz w:val="24"/>
        </w:rPr>
        <w:t>, передаётся культурное содержание той или иной нации: общественные нормы, национальные традиции, устоявшиеся обычаи и т.д.</w:t>
      </w:r>
    </w:p>
    <w:sectPr w:rsidR="00CD39B5" w:rsidRPr="006546D1" w:rsidSect="00310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608A"/>
    <w:multiLevelType w:val="hybridMultilevel"/>
    <w:tmpl w:val="8BC21488"/>
    <w:lvl w:ilvl="0" w:tplc="2DFC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026628"/>
    <w:multiLevelType w:val="hybridMultilevel"/>
    <w:tmpl w:val="DA20963A"/>
    <w:lvl w:ilvl="0" w:tplc="2D7A0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9D408E"/>
    <w:multiLevelType w:val="hybridMultilevel"/>
    <w:tmpl w:val="79E23F5C"/>
    <w:lvl w:ilvl="0" w:tplc="F6FCB69E">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48723B"/>
    <w:multiLevelType w:val="hybridMultilevel"/>
    <w:tmpl w:val="785E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8"/>
    <w:rsid w:val="000752F8"/>
    <w:rsid w:val="001345DA"/>
    <w:rsid w:val="00187F8C"/>
    <w:rsid w:val="001C5972"/>
    <w:rsid w:val="003072BE"/>
    <w:rsid w:val="00310154"/>
    <w:rsid w:val="00341878"/>
    <w:rsid w:val="00345800"/>
    <w:rsid w:val="003515FD"/>
    <w:rsid w:val="00366E9C"/>
    <w:rsid w:val="003A3496"/>
    <w:rsid w:val="003E69DE"/>
    <w:rsid w:val="00405E36"/>
    <w:rsid w:val="00493D66"/>
    <w:rsid w:val="004E3BB3"/>
    <w:rsid w:val="004E6CF9"/>
    <w:rsid w:val="005A4E74"/>
    <w:rsid w:val="005C1E48"/>
    <w:rsid w:val="005C71D5"/>
    <w:rsid w:val="005E5A56"/>
    <w:rsid w:val="005F57D0"/>
    <w:rsid w:val="00626F85"/>
    <w:rsid w:val="00636C7E"/>
    <w:rsid w:val="006546D1"/>
    <w:rsid w:val="00683D24"/>
    <w:rsid w:val="006F4084"/>
    <w:rsid w:val="00711902"/>
    <w:rsid w:val="007846A1"/>
    <w:rsid w:val="008074DF"/>
    <w:rsid w:val="0085596D"/>
    <w:rsid w:val="00887519"/>
    <w:rsid w:val="009051EE"/>
    <w:rsid w:val="009501CE"/>
    <w:rsid w:val="009A36DB"/>
    <w:rsid w:val="00A63502"/>
    <w:rsid w:val="00A73822"/>
    <w:rsid w:val="00A9327F"/>
    <w:rsid w:val="00AA34B9"/>
    <w:rsid w:val="00AF186D"/>
    <w:rsid w:val="00B663E0"/>
    <w:rsid w:val="00B854F2"/>
    <w:rsid w:val="00BA0AF6"/>
    <w:rsid w:val="00BB6951"/>
    <w:rsid w:val="00C62304"/>
    <w:rsid w:val="00CD39B5"/>
    <w:rsid w:val="00CF4906"/>
    <w:rsid w:val="00D81A9A"/>
    <w:rsid w:val="00DD1BD7"/>
    <w:rsid w:val="00DE21F8"/>
    <w:rsid w:val="00E058B9"/>
    <w:rsid w:val="00E314AD"/>
    <w:rsid w:val="00E87C70"/>
    <w:rsid w:val="00F04413"/>
    <w:rsid w:val="00F1056A"/>
    <w:rsid w:val="00F8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3340"/>
  <w15:chartTrackingRefBased/>
  <w15:docId w15:val="{9B5164D2-56A0-4D53-B131-A25D70B4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10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10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1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10154"/>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A63502"/>
    <w:pPr>
      <w:ind w:left="720"/>
      <w:contextualSpacing/>
    </w:pPr>
  </w:style>
  <w:style w:type="paragraph" w:customStyle="1" w:styleId="a4">
    <w:name w:val="По умолчанию"/>
    <w:rsid w:val="0085596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16</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Natalia Osmak</cp:lastModifiedBy>
  <cp:revision>37</cp:revision>
  <dcterms:created xsi:type="dcterms:W3CDTF">2023-02-27T07:34:00Z</dcterms:created>
  <dcterms:modified xsi:type="dcterms:W3CDTF">2023-02-27T13:31:00Z</dcterms:modified>
</cp:coreProperties>
</file>