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A7" w:rsidRDefault="00480AA7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3312F" w:rsidRDefault="00C3312F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ИССЛЕДОВАНИЕ КВАНТОВЫХ БИЕНИЙ В ТОЛСТОЙ КВАНТОВОЙ ЯМЕ </w:t>
      </w:r>
      <w:r>
        <w:rPr>
          <w:rFonts w:ascii="Times New Roman" w:hAnsi="Times New Roman" w:cs="Times New Roman"/>
          <w:b/>
          <w:bCs/>
          <w:lang w:val="en-US"/>
        </w:rPr>
        <w:t>INGAAS</w:t>
      </w:r>
      <w:r w:rsidRPr="00C3312F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  <w:lang w:val="en-US"/>
        </w:rPr>
        <w:t>GAAS</w:t>
      </w:r>
      <w:r>
        <w:rPr>
          <w:rFonts w:ascii="Times New Roman" w:hAnsi="Times New Roman" w:cs="Times New Roman"/>
          <w:b/>
          <w:bCs/>
        </w:rPr>
        <w:t xml:space="preserve"> МЕТОДОМ </w:t>
      </w:r>
    </w:p>
    <w:p w:rsidR="00344D14" w:rsidRPr="00C3312F" w:rsidRDefault="00C3312F" w:rsidP="00344D1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ФОТОННОГО ЭХА</w:t>
      </w:r>
    </w:p>
    <w:p w:rsidR="00344D14" w:rsidRPr="00480AA7" w:rsidRDefault="00344D14" w:rsidP="00344D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0254" w:rsidRPr="00390340" w:rsidRDefault="00390340" w:rsidP="0079025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vertAlign w:val="superscript"/>
        </w:rPr>
      </w:pPr>
      <w:r>
        <w:rPr>
          <w:rFonts w:ascii="Times New Roman" w:hAnsi="Times New Roman" w:cs="Times New Roman"/>
          <w:b/>
          <w:bCs/>
          <w:i/>
          <w:u w:val="single"/>
        </w:rPr>
        <w:t>А.А.Бутюгина</w:t>
      </w:r>
      <w:r>
        <w:rPr>
          <w:rFonts w:ascii="Times New Roman" w:hAnsi="Times New Roman" w:cs="Times New Roman"/>
          <w:b/>
          <w:bCs/>
          <w:i/>
          <w:vertAlign w:val="superscript"/>
        </w:rPr>
        <w:t>1</w:t>
      </w:r>
      <w:r w:rsidR="00790254" w:rsidRPr="00344D14">
        <w:rPr>
          <w:rFonts w:ascii="Times New Roman" w:hAnsi="Times New Roman" w:cs="Times New Roman"/>
          <w:b/>
          <w:bCs/>
          <w:i/>
        </w:rPr>
        <w:t xml:space="preserve">, </w:t>
      </w:r>
      <w:r>
        <w:rPr>
          <w:rFonts w:ascii="Times New Roman" w:hAnsi="Times New Roman" w:cs="Times New Roman"/>
          <w:b/>
          <w:bCs/>
          <w:i/>
        </w:rPr>
        <w:t>Р.С.Назаров</w:t>
      </w:r>
      <w:r>
        <w:rPr>
          <w:rFonts w:ascii="Times New Roman" w:hAnsi="Times New Roman" w:cs="Times New Roman"/>
          <w:b/>
          <w:bCs/>
          <w:i/>
          <w:vertAlign w:val="superscript"/>
        </w:rPr>
        <w:t>1</w:t>
      </w:r>
      <w:r w:rsidR="00790254" w:rsidRPr="00344D14">
        <w:rPr>
          <w:rFonts w:ascii="Times New Roman" w:hAnsi="Times New Roman" w:cs="Times New Roman"/>
          <w:b/>
          <w:bCs/>
          <w:i/>
        </w:rPr>
        <w:t xml:space="preserve">, </w:t>
      </w:r>
      <w:r>
        <w:rPr>
          <w:rFonts w:ascii="Times New Roman" w:hAnsi="Times New Roman" w:cs="Times New Roman"/>
          <w:b/>
          <w:bCs/>
          <w:i/>
        </w:rPr>
        <w:t>Ю.В.Капитонов</w:t>
      </w:r>
      <w:r>
        <w:rPr>
          <w:rFonts w:ascii="Times New Roman" w:hAnsi="Times New Roman" w:cs="Times New Roman"/>
          <w:b/>
          <w:bCs/>
          <w:i/>
          <w:vertAlign w:val="superscript"/>
        </w:rPr>
        <w:t>1</w:t>
      </w:r>
    </w:p>
    <w:p w:rsidR="00790254" w:rsidRPr="00344D14" w:rsidRDefault="00790254" w:rsidP="00790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0340" w:rsidRDefault="00790254" w:rsidP="0039034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4D1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902661">
        <w:t xml:space="preserve"> </w:t>
      </w:r>
      <w:r w:rsidR="00390340">
        <w:rPr>
          <w:rFonts w:ascii="Times New Roman" w:hAnsi="Times New Roman" w:cs="Times New Roman"/>
          <w:i/>
          <w:iCs/>
          <w:sz w:val="20"/>
          <w:szCs w:val="20"/>
        </w:rPr>
        <w:t xml:space="preserve">Санкт-Петербургский государственный университет, </w:t>
      </w:r>
    </w:p>
    <w:p w:rsidR="00790254" w:rsidRPr="00344D14" w:rsidRDefault="00390340" w:rsidP="0039034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Санкт-Петербург</w:t>
      </w:r>
    </w:p>
    <w:p w:rsidR="00790254" w:rsidRPr="00390340" w:rsidRDefault="00390340" w:rsidP="007902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8(917)286-09-67, </w:t>
      </w:r>
      <w:r w:rsidR="00E07F17">
        <w:rPr>
          <w:rFonts w:ascii="Times New Roman" w:hAnsi="Times New Roman" w:cs="Times New Roman"/>
          <w:i/>
          <w:iCs/>
          <w:sz w:val="20"/>
          <w:szCs w:val="20"/>
          <w:lang w:val="en-US"/>
        </w:rPr>
        <w:t>st068699@student.spbu.ru</w:t>
      </w:r>
      <w:bookmarkStart w:id="0" w:name="_GoBack"/>
      <w:bookmarkEnd w:id="0"/>
    </w:p>
    <w:p w:rsidR="00790254" w:rsidRDefault="00790254" w:rsidP="007902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480AA7" w:rsidRPr="008026FE" w:rsidRDefault="00480AA7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026FE">
        <w:rPr>
          <w:rFonts w:ascii="Times New Roman" w:hAnsi="Times New Roman" w:cs="Times New Roman"/>
          <w:i/>
          <w:sz w:val="20"/>
          <w:szCs w:val="20"/>
        </w:rPr>
        <w:t>Ключевые слова:</w:t>
      </w:r>
      <w:r w:rsidRPr="008026FE">
        <w:rPr>
          <w:rFonts w:ascii="Times New Roman" w:hAnsi="Times New Roman" w:cs="Times New Roman"/>
          <w:sz w:val="20"/>
          <w:szCs w:val="20"/>
        </w:rPr>
        <w:t xml:space="preserve"> </w:t>
      </w:r>
      <w:r w:rsidR="009A7285" w:rsidRPr="009A7285">
        <w:rPr>
          <w:rFonts w:ascii="Times New Roman" w:hAnsi="Times New Roman" w:cs="Times New Roman"/>
          <w:sz w:val="20"/>
          <w:szCs w:val="20"/>
        </w:rPr>
        <w:t>фото</w:t>
      </w:r>
      <w:r w:rsidR="009A7285">
        <w:rPr>
          <w:rFonts w:ascii="Times New Roman" w:hAnsi="Times New Roman" w:cs="Times New Roman"/>
          <w:sz w:val="20"/>
          <w:szCs w:val="20"/>
        </w:rPr>
        <w:t>нное эхо</w:t>
      </w:r>
      <w:r w:rsidRPr="008026FE">
        <w:rPr>
          <w:rFonts w:ascii="Times New Roman" w:hAnsi="Times New Roman" w:cs="Times New Roman"/>
          <w:sz w:val="20"/>
          <w:szCs w:val="20"/>
        </w:rPr>
        <w:t xml:space="preserve">, </w:t>
      </w:r>
      <w:r w:rsidR="009A7285">
        <w:rPr>
          <w:rFonts w:ascii="Times New Roman" w:hAnsi="Times New Roman" w:cs="Times New Roman"/>
          <w:sz w:val="20"/>
          <w:szCs w:val="20"/>
        </w:rPr>
        <w:t>квантовые биения</w:t>
      </w:r>
      <w:r w:rsidRPr="008026FE">
        <w:rPr>
          <w:rFonts w:ascii="Times New Roman" w:hAnsi="Times New Roman" w:cs="Times New Roman"/>
          <w:sz w:val="20"/>
          <w:szCs w:val="20"/>
        </w:rPr>
        <w:t xml:space="preserve">, </w:t>
      </w:r>
      <w:r w:rsidR="009A7285">
        <w:rPr>
          <w:rFonts w:ascii="Times New Roman" w:hAnsi="Times New Roman" w:cs="Times New Roman"/>
          <w:sz w:val="20"/>
          <w:szCs w:val="20"/>
        </w:rPr>
        <w:t>квантовая яма</w:t>
      </w:r>
      <w:r w:rsidRPr="008026FE">
        <w:rPr>
          <w:rFonts w:ascii="Times New Roman" w:hAnsi="Times New Roman" w:cs="Times New Roman"/>
          <w:sz w:val="20"/>
          <w:szCs w:val="20"/>
        </w:rPr>
        <w:t>.</w:t>
      </w:r>
    </w:p>
    <w:p w:rsidR="008026FE" w:rsidRDefault="008026FE" w:rsidP="009026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</w:rPr>
      </w:pPr>
    </w:p>
    <w:p w:rsidR="002D1138" w:rsidRDefault="0024318E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Эксперимент по фотонному эху</w:t>
      </w:r>
      <w:r w:rsidRPr="0024318E">
        <w:rPr>
          <w:rFonts w:ascii="Times New Roman" w:hAnsi="Times New Roman" w:cs="Times New Roman"/>
          <w:color w:val="000000"/>
        </w:rPr>
        <w:t xml:space="preserve"> является важны</w:t>
      </w:r>
      <w:r>
        <w:rPr>
          <w:rFonts w:ascii="Times New Roman" w:hAnsi="Times New Roman" w:cs="Times New Roman"/>
          <w:color w:val="000000"/>
        </w:rPr>
        <w:t>м</w:t>
      </w:r>
      <w:r w:rsidRPr="0024318E">
        <w:rPr>
          <w:rFonts w:ascii="Times New Roman" w:hAnsi="Times New Roman" w:cs="Times New Roman"/>
          <w:color w:val="000000"/>
        </w:rPr>
        <w:t xml:space="preserve"> методо</w:t>
      </w:r>
      <w:r>
        <w:rPr>
          <w:rFonts w:ascii="Times New Roman" w:hAnsi="Times New Roman" w:cs="Times New Roman"/>
          <w:color w:val="000000"/>
        </w:rPr>
        <w:t>м</w:t>
      </w:r>
      <w:r w:rsidRPr="0024318E">
        <w:rPr>
          <w:rFonts w:ascii="Times New Roman" w:hAnsi="Times New Roman" w:cs="Times New Roman"/>
          <w:color w:val="000000"/>
        </w:rPr>
        <w:t xml:space="preserve"> для исследования динамики квантовых систем. Он позволяет наблюдать и изучать интерференцию квантовых состояний, </w:t>
      </w:r>
      <w:r>
        <w:rPr>
          <w:rFonts w:ascii="Times New Roman" w:hAnsi="Times New Roman" w:cs="Times New Roman"/>
          <w:color w:val="000000"/>
        </w:rPr>
        <w:t>что невозможно</w:t>
      </w:r>
      <w:r w:rsidRPr="0024318E">
        <w:rPr>
          <w:rFonts w:ascii="Times New Roman" w:hAnsi="Times New Roman" w:cs="Times New Roman"/>
          <w:color w:val="000000"/>
        </w:rPr>
        <w:t xml:space="preserve"> с помощью других методов. Толстые квантовые ямы обладают </w:t>
      </w:r>
      <w:r>
        <w:rPr>
          <w:rFonts w:ascii="Times New Roman" w:hAnsi="Times New Roman" w:cs="Times New Roman"/>
          <w:color w:val="000000"/>
        </w:rPr>
        <w:t xml:space="preserve">набором </w:t>
      </w:r>
      <w:r w:rsidRPr="0024318E">
        <w:rPr>
          <w:rFonts w:ascii="Times New Roman" w:hAnsi="Times New Roman" w:cs="Times New Roman"/>
          <w:color w:val="000000"/>
        </w:rPr>
        <w:t>энергетически</w:t>
      </w:r>
      <w:r>
        <w:rPr>
          <w:rFonts w:ascii="Times New Roman" w:hAnsi="Times New Roman" w:cs="Times New Roman"/>
          <w:color w:val="000000"/>
        </w:rPr>
        <w:t>х</w:t>
      </w:r>
      <w:r w:rsidRPr="0024318E">
        <w:rPr>
          <w:rFonts w:ascii="Times New Roman" w:hAnsi="Times New Roman" w:cs="Times New Roman"/>
          <w:color w:val="000000"/>
        </w:rPr>
        <w:t xml:space="preserve"> уровн</w:t>
      </w:r>
      <w:r>
        <w:rPr>
          <w:rFonts w:ascii="Times New Roman" w:hAnsi="Times New Roman" w:cs="Times New Roman"/>
          <w:color w:val="000000"/>
        </w:rPr>
        <w:t>ей</w:t>
      </w:r>
      <w:r w:rsidRPr="0024318E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связанных с квантованием поступательного движения экситона</w:t>
      </w:r>
      <w:r w:rsidR="002D1138">
        <w:rPr>
          <w:rFonts w:ascii="Times New Roman" w:hAnsi="Times New Roman" w:cs="Times New Roman"/>
          <w:color w:val="000000"/>
        </w:rPr>
        <w:t xml:space="preserve">, что является необходимым условием для возникновения квантовых биений – </w:t>
      </w:r>
      <w:r w:rsidR="002D1138" w:rsidRPr="002D1138">
        <w:rPr>
          <w:rFonts w:ascii="Times New Roman" w:hAnsi="Times New Roman" w:cs="Times New Roman"/>
          <w:color w:val="000000"/>
        </w:rPr>
        <w:t xml:space="preserve">явления, важного для понимания квантовой запутанности, лазерной генерации без инверсии </w:t>
      </w:r>
      <w:r w:rsidR="002D1138">
        <w:rPr>
          <w:rFonts w:ascii="Times New Roman" w:hAnsi="Times New Roman" w:cs="Times New Roman"/>
          <w:color w:val="000000"/>
        </w:rPr>
        <w:t xml:space="preserve"> </w:t>
      </w:r>
      <w:r w:rsidR="002D1138" w:rsidRPr="002D1138">
        <w:rPr>
          <w:rFonts w:ascii="Times New Roman" w:hAnsi="Times New Roman" w:cs="Times New Roman"/>
          <w:color w:val="000000"/>
        </w:rPr>
        <w:t>заселенностей и создания ультрабыстрых оптических приборов [1].</w:t>
      </w:r>
    </w:p>
    <w:p w:rsidR="002D1138" w:rsidRDefault="002D1138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2D1138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настоящей </w:t>
      </w:r>
      <w:r w:rsidRPr="002D1138">
        <w:rPr>
          <w:rFonts w:ascii="Times New Roman" w:hAnsi="Times New Roman" w:cs="Times New Roman"/>
          <w:color w:val="000000"/>
        </w:rPr>
        <w:t>работе мы представляем результаты эксперимента по фотонному эху в толст</w:t>
      </w:r>
      <w:r>
        <w:rPr>
          <w:rFonts w:ascii="Times New Roman" w:hAnsi="Times New Roman" w:cs="Times New Roman"/>
          <w:color w:val="000000"/>
        </w:rPr>
        <w:t>ой</w:t>
      </w:r>
      <w:r w:rsidRPr="002D1138">
        <w:rPr>
          <w:rFonts w:ascii="Times New Roman" w:hAnsi="Times New Roman" w:cs="Times New Roman"/>
          <w:color w:val="000000"/>
        </w:rPr>
        <w:t xml:space="preserve"> квантов</w:t>
      </w:r>
      <w:r>
        <w:rPr>
          <w:rFonts w:ascii="Times New Roman" w:hAnsi="Times New Roman" w:cs="Times New Roman"/>
          <w:color w:val="000000"/>
        </w:rPr>
        <w:t>ой</w:t>
      </w:r>
      <w:r w:rsidRPr="002D1138">
        <w:rPr>
          <w:rFonts w:ascii="Times New Roman" w:hAnsi="Times New Roman" w:cs="Times New Roman"/>
          <w:color w:val="000000"/>
        </w:rPr>
        <w:t xml:space="preserve"> ям</w:t>
      </w:r>
      <w:r>
        <w:rPr>
          <w:rFonts w:ascii="Times New Roman" w:hAnsi="Times New Roman" w:cs="Times New Roman"/>
          <w:color w:val="000000"/>
        </w:rPr>
        <w:t>е</w:t>
      </w:r>
      <w:r w:rsidRPr="002D11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138">
        <w:rPr>
          <w:rFonts w:ascii="Times New Roman" w:hAnsi="Times New Roman" w:cs="Times New Roman"/>
          <w:color w:val="000000"/>
        </w:rPr>
        <w:t>GaAs</w:t>
      </w:r>
      <w:proofErr w:type="spellEnd"/>
      <w:r w:rsidRPr="002D1138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  <w:lang w:val="en-US"/>
        </w:rPr>
        <w:t>In</w:t>
      </w:r>
      <w:proofErr w:type="spellStart"/>
      <w:r w:rsidRPr="002D1138">
        <w:rPr>
          <w:rFonts w:ascii="Times New Roman" w:hAnsi="Times New Roman" w:cs="Times New Roman"/>
          <w:color w:val="000000"/>
        </w:rPr>
        <w:t>GaAs</w:t>
      </w:r>
      <w:proofErr w:type="spellEnd"/>
      <w:r w:rsidRPr="002D1138">
        <w:rPr>
          <w:rFonts w:ascii="Times New Roman" w:hAnsi="Times New Roman" w:cs="Times New Roman"/>
          <w:color w:val="000000"/>
        </w:rPr>
        <w:t xml:space="preserve">. В эксперименте использовалась схема фотонного эха с </w:t>
      </w:r>
      <w:r>
        <w:rPr>
          <w:rFonts w:ascii="Times New Roman" w:hAnsi="Times New Roman" w:cs="Times New Roman"/>
          <w:color w:val="000000"/>
        </w:rPr>
        <w:t>двумя</w:t>
      </w:r>
      <w:r w:rsidRPr="002D1138">
        <w:rPr>
          <w:rFonts w:ascii="Times New Roman" w:hAnsi="Times New Roman" w:cs="Times New Roman"/>
          <w:color w:val="000000"/>
        </w:rPr>
        <w:t xml:space="preserve"> импульсами, которая позволяет управлять </w:t>
      </w:r>
      <w:r w:rsidR="001074EA">
        <w:rPr>
          <w:rFonts w:ascii="Times New Roman" w:hAnsi="Times New Roman" w:cs="Times New Roman"/>
          <w:color w:val="000000"/>
        </w:rPr>
        <w:t>поляризацией и интенсивностью импульсов независимо друг от друга</w:t>
      </w:r>
      <w:r w:rsidRPr="002D1138">
        <w:rPr>
          <w:rFonts w:ascii="Times New Roman" w:hAnsi="Times New Roman" w:cs="Times New Roman"/>
          <w:color w:val="000000"/>
        </w:rPr>
        <w:t xml:space="preserve">. Для </w:t>
      </w:r>
      <w:r w:rsidR="001074EA">
        <w:rPr>
          <w:rFonts w:ascii="Times New Roman" w:hAnsi="Times New Roman" w:cs="Times New Roman"/>
          <w:color w:val="000000"/>
        </w:rPr>
        <w:t xml:space="preserve">детектирования фотонного эха использовался гетеродинный приём с тройным синхронным детектированием. Для </w:t>
      </w:r>
      <w:r w:rsidRPr="002D1138">
        <w:rPr>
          <w:rFonts w:ascii="Times New Roman" w:hAnsi="Times New Roman" w:cs="Times New Roman"/>
          <w:color w:val="000000"/>
        </w:rPr>
        <w:t xml:space="preserve">генерации фотонов использовался </w:t>
      </w:r>
      <w:r w:rsidR="001074EA">
        <w:rPr>
          <w:rFonts w:ascii="Times New Roman" w:hAnsi="Times New Roman" w:cs="Times New Roman"/>
          <w:color w:val="000000"/>
        </w:rPr>
        <w:t>перестраиваемый импульсный титан-сапфировый лазер</w:t>
      </w:r>
      <w:r w:rsidRPr="002D1138">
        <w:rPr>
          <w:rFonts w:ascii="Times New Roman" w:hAnsi="Times New Roman" w:cs="Times New Roman"/>
          <w:color w:val="000000"/>
        </w:rPr>
        <w:t>. Образ</w:t>
      </w:r>
      <w:r w:rsidR="001074EA">
        <w:rPr>
          <w:rFonts w:ascii="Times New Roman" w:hAnsi="Times New Roman" w:cs="Times New Roman"/>
          <w:color w:val="000000"/>
        </w:rPr>
        <w:t>е</w:t>
      </w:r>
      <w:r w:rsidRPr="002D1138">
        <w:rPr>
          <w:rFonts w:ascii="Times New Roman" w:hAnsi="Times New Roman" w:cs="Times New Roman"/>
          <w:color w:val="000000"/>
        </w:rPr>
        <w:t xml:space="preserve">ц был охлажден до температуры </w:t>
      </w:r>
      <w:r w:rsidR="001074EA">
        <w:rPr>
          <w:rFonts w:ascii="Times New Roman" w:hAnsi="Times New Roman" w:cs="Times New Roman"/>
          <w:color w:val="000000"/>
        </w:rPr>
        <w:t>1,5</w:t>
      </w:r>
      <w:r w:rsidRPr="002D1138">
        <w:rPr>
          <w:rFonts w:ascii="Times New Roman" w:hAnsi="Times New Roman" w:cs="Times New Roman"/>
          <w:color w:val="000000"/>
        </w:rPr>
        <w:t xml:space="preserve"> К.</w:t>
      </w:r>
    </w:p>
    <w:p w:rsidR="00FE50F7" w:rsidRDefault="00FE50F7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рис</w:t>
      </w:r>
      <w:r w:rsidR="00C3312F" w:rsidRPr="00C3312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5D30D6" w:rsidRPr="00D720B9">
        <w:rPr>
          <w:rFonts w:ascii="Times New Roman" w:hAnsi="Times New Roman" w:cs="Times New Roman"/>
          <w:color w:val="000000"/>
        </w:rPr>
        <w:t xml:space="preserve">1 </w:t>
      </w:r>
      <w:r w:rsidR="00D720B9" w:rsidRPr="00D720B9">
        <w:rPr>
          <w:rFonts w:ascii="Times New Roman" w:hAnsi="Times New Roman" w:cs="Times New Roman"/>
          <w:color w:val="000000"/>
        </w:rPr>
        <w:t>представлен</w:t>
      </w:r>
      <w:r w:rsidR="00F25897">
        <w:rPr>
          <w:rFonts w:ascii="Times New Roman" w:hAnsi="Times New Roman" w:cs="Times New Roman"/>
          <w:color w:val="000000"/>
        </w:rPr>
        <w:t>ы</w:t>
      </w:r>
      <w:r w:rsidR="00D720B9">
        <w:rPr>
          <w:rFonts w:ascii="Times New Roman" w:hAnsi="Times New Roman" w:cs="Times New Roman"/>
          <w:color w:val="000000"/>
        </w:rPr>
        <w:t xml:space="preserve"> зависимости амплитуды фотонного эха от временных задержек</w:t>
      </w:r>
      <w:r w:rsidR="00F25897">
        <w:rPr>
          <w:rFonts w:ascii="Times New Roman" w:hAnsi="Times New Roman" w:cs="Times New Roman"/>
          <w:color w:val="000000"/>
        </w:rPr>
        <w:t>.</w:t>
      </w:r>
    </w:p>
    <w:p w:rsidR="00D720B9" w:rsidRDefault="00F25897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068445" cy="192913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9"/>
                    <a:stretch/>
                  </pic:blipFill>
                  <pic:spPr bwMode="auto">
                    <a:xfrm>
                      <a:off x="0" y="0"/>
                      <a:ext cx="406844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0B9" w:rsidRPr="00390340" w:rsidRDefault="00F25897" w:rsidP="00F25897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90340">
        <w:rPr>
          <w:rFonts w:ascii="Times New Roman" w:hAnsi="Times New Roman" w:cs="Times New Roman"/>
          <w:color w:val="000000"/>
          <w:sz w:val="20"/>
          <w:szCs w:val="20"/>
        </w:rPr>
        <w:t xml:space="preserve">Рис.1. 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 xml:space="preserve">(а) Зависимость амплитуды фотонного эха от времени между возбуждающими импульсами </w:t>
      </w:r>
      <w:r w:rsidR="00D720B9" w:rsidRPr="00390340">
        <w:rPr>
          <w:rFonts w:ascii="Times New Roman" w:hAnsi="Times New Roman" w:cs="Times New Roman"/>
          <w:color w:val="000000"/>
          <w:sz w:val="20"/>
          <w:szCs w:val="20"/>
        </w:rPr>
        <w:t>τ</w:t>
      </w:r>
      <w:r w:rsidR="00D720B9" w:rsidRPr="0039034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12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 xml:space="preserve"> и временем детектирования 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>τ</w:t>
      </w:r>
      <w:r w:rsidRPr="00390340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ref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>. (</w:t>
      </w:r>
      <w:r w:rsidRPr="00390340">
        <w:rPr>
          <w:rFonts w:ascii="Times New Roman" w:hAnsi="Times New Roman" w:cs="Times New Roman"/>
          <w:color w:val="000000"/>
          <w:sz w:val="20"/>
          <w:szCs w:val="20"/>
          <w:lang w:val="en-US"/>
        </w:rPr>
        <w:t>b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 xml:space="preserve">) Амплитуда фотонного эха при фиксированной разнице 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>между τ</w:t>
      </w:r>
      <w:r w:rsidRPr="0039034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12</w:t>
      </w:r>
      <w:r w:rsidRPr="00390340">
        <w:rPr>
          <w:rFonts w:ascii="Times New Roman" w:hAnsi="Times New Roman" w:cs="Times New Roman"/>
          <w:color w:val="000000"/>
          <w:sz w:val="20"/>
          <w:szCs w:val="20"/>
        </w:rPr>
        <w:t xml:space="preserve"> и τ</w:t>
      </w:r>
      <w:r w:rsidRPr="00390340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ref</w:t>
      </w:r>
    </w:p>
    <w:p w:rsidR="001074EA" w:rsidRDefault="001074EA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1074EA">
        <w:rPr>
          <w:rFonts w:ascii="Times New Roman" w:hAnsi="Times New Roman" w:cs="Times New Roman"/>
          <w:color w:val="000000"/>
        </w:rPr>
        <w:t>Из экспериментальных данных следует, что биения, наблюдаемые в нашей работе, связаны с квантовыми биениями (</w:t>
      </w:r>
      <w:r w:rsidR="009A7285">
        <w:rPr>
          <w:rFonts w:ascii="Times New Roman" w:hAnsi="Times New Roman" w:cs="Times New Roman"/>
          <w:color w:val="000000"/>
        </w:rPr>
        <w:t xml:space="preserve">в англоязычной литературе – </w:t>
      </w:r>
      <w:r w:rsidRPr="001074EA">
        <w:rPr>
          <w:rFonts w:ascii="Times New Roman" w:hAnsi="Times New Roman" w:cs="Times New Roman"/>
          <w:color w:val="000000"/>
        </w:rPr>
        <w:t>QB) в толстой квантовой яме, а не с классической интерференцией света на детекторе сигнала (PI). Это было установлено при помощи анализа спектральных зависимостей и временных характеристик биений</w:t>
      </w:r>
      <w:r w:rsidR="009A7285">
        <w:rPr>
          <w:rFonts w:ascii="Times New Roman" w:hAnsi="Times New Roman" w:cs="Times New Roman"/>
          <w:color w:val="000000"/>
        </w:rPr>
        <w:t xml:space="preserve"> (рис. 1)</w:t>
      </w:r>
      <w:r w:rsidRPr="001074EA">
        <w:rPr>
          <w:rFonts w:ascii="Times New Roman" w:hAnsi="Times New Roman" w:cs="Times New Roman"/>
          <w:color w:val="000000"/>
        </w:rPr>
        <w:t xml:space="preserve">. </w:t>
      </w:r>
      <w:r w:rsidR="009A7285">
        <w:rPr>
          <w:rFonts w:ascii="Times New Roman" w:hAnsi="Times New Roman" w:cs="Times New Roman"/>
          <w:color w:val="000000"/>
        </w:rPr>
        <w:t>Р</w:t>
      </w:r>
      <w:r w:rsidRPr="001074EA">
        <w:rPr>
          <w:rFonts w:ascii="Times New Roman" w:hAnsi="Times New Roman" w:cs="Times New Roman"/>
          <w:color w:val="000000"/>
        </w:rPr>
        <w:t>езультаты являются важным вкладом в понимание физики толстых квантовых ям и могут иметь практические применения в квантовых технологиях</w:t>
      </w:r>
      <w:r w:rsidR="009A7285">
        <w:rPr>
          <w:rFonts w:ascii="Times New Roman" w:hAnsi="Times New Roman" w:cs="Times New Roman"/>
          <w:color w:val="000000"/>
        </w:rPr>
        <w:t xml:space="preserve">, в частности, при создании долгоживущей оптической памяти на основе эффекта фотонного эха </w:t>
      </w:r>
      <w:r w:rsidR="009A7285" w:rsidRPr="009A7285">
        <w:rPr>
          <w:rFonts w:ascii="Times New Roman" w:hAnsi="Times New Roman" w:cs="Times New Roman"/>
          <w:color w:val="000000"/>
        </w:rPr>
        <w:t>[</w:t>
      </w:r>
      <w:r w:rsidR="009A7285" w:rsidRPr="00390340">
        <w:rPr>
          <w:rFonts w:ascii="Times New Roman" w:hAnsi="Times New Roman" w:cs="Times New Roman"/>
          <w:color w:val="000000"/>
        </w:rPr>
        <w:t>2</w:t>
      </w:r>
      <w:r w:rsidR="009A7285" w:rsidRPr="009A7285">
        <w:rPr>
          <w:rFonts w:ascii="Times New Roman" w:hAnsi="Times New Roman" w:cs="Times New Roman"/>
          <w:color w:val="000000"/>
        </w:rPr>
        <w:t>]</w:t>
      </w:r>
      <w:r w:rsidR="009A7285" w:rsidRPr="00390340">
        <w:rPr>
          <w:rFonts w:ascii="Times New Roman" w:hAnsi="Times New Roman" w:cs="Times New Roman"/>
          <w:color w:val="000000"/>
        </w:rPr>
        <w:t>.</w:t>
      </w:r>
    </w:p>
    <w:p w:rsidR="00390340" w:rsidRPr="00390340" w:rsidRDefault="00390340" w:rsidP="002D11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390340" w:rsidRPr="008026FE" w:rsidRDefault="00390340" w:rsidP="0039034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26FE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390340" w:rsidRPr="008026FE" w:rsidRDefault="00390340" w:rsidP="003903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671D" w:rsidRDefault="00390340" w:rsidP="00AD67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0340">
        <w:rPr>
          <w:rFonts w:ascii="Times New Roman" w:hAnsi="Times New Roman" w:cs="Times New Roman"/>
          <w:sz w:val="20"/>
          <w:szCs w:val="20"/>
          <w:lang w:val="en-US"/>
        </w:rPr>
        <w:t xml:space="preserve">1. Sim, S., Lee, D., </w:t>
      </w:r>
      <w:proofErr w:type="spellStart"/>
      <w:r w:rsidRPr="00390340">
        <w:rPr>
          <w:rFonts w:ascii="Times New Roman" w:hAnsi="Times New Roman" w:cs="Times New Roman"/>
          <w:sz w:val="20"/>
          <w:szCs w:val="20"/>
          <w:lang w:val="en-US"/>
        </w:rPr>
        <w:t>Trifonov</w:t>
      </w:r>
      <w:proofErr w:type="spellEnd"/>
      <w:r w:rsidRPr="00390340">
        <w:rPr>
          <w:rFonts w:ascii="Times New Roman" w:hAnsi="Times New Roman" w:cs="Times New Roman"/>
          <w:sz w:val="20"/>
          <w:szCs w:val="20"/>
          <w:lang w:val="en-US"/>
        </w:rPr>
        <w:t>, A.V. et al. Ultrafast quantum beats of anisotropic excitons in atomically thin ReS2. Nat</w:t>
      </w:r>
      <w:r w:rsidR="00AD671D">
        <w:rPr>
          <w:rFonts w:ascii="Times New Roman" w:hAnsi="Times New Roman" w:cs="Times New Roman"/>
          <w:sz w:val="20"/>
          <w:szCs w:val="20"/>
          <w:lang w:val="en-US"/>
        </w:rPr>
        <w:t>ure</w:t>
      </w:r>
      <w:r w:rsidRPr="00390340">
        <w:rPr>
          <w:rFonts w:ascii="Times New Roman" w:hAnsi="Times New Roman" w:cs="Times New Roman"/>
          <w:sz w:val="20"/>
          <w:szCs w:val="20"/>
          <w:lang w:val="en-US"/>
        </w:rPr>
        <w:t xml:space="preserve"> Commun</w:t>
      </w:r>
      <w:r w:rsidR="00AD671D">
        <w:rPr>
          <w:rFonts w:ascii="Times New Roman" w:hAnsi="Times New Roman" w:cs="Times New Roman"/>
          <w:sz w:val="20"/>
          <w:szCs w:val="20"/>
          <w:lang w:val="en-US"/>
        </w:rPr>
        <w:t xml:space="preserve">ications. </w:t>
      </w:r>
      <w:proofErr w:type="gramStart"/>
      <w:r w:rsidRPr="0039034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390340">
        <w:rPr>
          <w:rFonts w:ascii="Times New Roman" w:hAnsi="Times New Roman" w:cs="Times New Roman"/>
          <w:sz w:val="20"/>
          <w:szCs w:val="20"/>
          <w:lang w:val="en-US"/>
        </w:rPr>
        <w:t>2018).</w:t>
      </w:r>
    </w:p>
    <w:p w:rsidR="00390340" w:rsidRPr="008026FE" w:rsidRDefault="00390340" w:rsidP="003903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26FE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AD671D" w:rsidRPr="00AD671D">
        <w:rPr>
          <w:rFonts w:ascii="Times New Roman" w:hAnsi="Times New Roman" w:cs="Times New Roman"/>
          <w:sz w:val="20"/>
          <w:szCs w:val="20"/>
          <w:lang w:val="en-US"/>
        </w:rPr>
        <w:t>Langer, L. Bayer, M</w:t>
      </w:r>
      <w:r w:rsidR="00AD671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D671D" w:rsidRPr="00390340">
        <w:rPr>
          <w:rFonts w:ascii="Times New Roman" w:hAnsi="Times New Roman" w:cs="Times New Roman"/>
          <w:sz w:val="20"/>
          <w:szCs w:val="20"/>
          <w:lang w:val="en-US"/>
        </w:rPr>
        <w:t xml:space="preserve">et al. </w:t>
      </w:r>
      <w:r w:rsidR="00AD671D" w:rsidRPr="00AD671D">
        <w:rPr>
          <w:rFonts w:ascii="Times New Roman" w:hAnsi="Times New Roman" w:cs="Times New Roman"/>
          <w:sz w:val="20"/>
          <w:szCs w:val="20"/>
          <w:lang w:val="en-US"/>
        </w:rPr>
        <w:t>Access to long-term optical memories using photon echoes retrieved from semiconductor spins. Nature Photonics.</w:t>
      </w:r>
      <w:r w:rsidR="00AD67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AD671D" w:rsidRPr="00AD671D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="00AD671D" w:rsidRPr="00AD671D">
        <w:rPr>
          <w:rFonts w:ascii="Times New Roman" w:hAnsi="Times New Roman" w:cs="Times New Roman"/>
          <w:sz w:val="20"/>
          <w:szCs w:val="20"/>
          <w:lang w:val="en-US"/>
        </w:rPr>
        <w:t>2014).</w:t>
      </w:r>
    </w:p>
    <w:p w:rsidR="0023173B" w:rsidRPr="008026FE" w:rsidRDefault="0023173B" w:rsidP="0047650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23173B" w:rsidRPr="008026FE" w:rsidSect="00FB6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992" w:right="992" w:bottom="992" w:left="992" w:header="992" w:footer="9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D7" w:rsidRDefault="009812D7" w:rsidP="00F530D6">
      <w:pPr>
        <w:spacing w:after="0" w:line="240" w:lineRule="auto"/>
      </w:pPr>
      <w:r>
        <w:separator/>
      </w:r>
    </w:p>
  </w:endnote>
  <w:endnote w:type="continuationSeparator" w:id="0">
    <w:p w:rsidR="009812D7" w:rsidRDefault="009812D7" w:rsidP="00F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RM09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ilent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05" w:rsidRDefault="00DA5705" w:rsidP="00D1484E">
    <w:pPr>
      <w:pStyle w:val="a6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E972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05" w:rsidRPr="00D1484E" w:rsidRDefault="00DA5705" w:rsidP="00D1484E">
    <w:pPr>
      <w:pStyle w:val="a6"/>
      <w:spacing w:after="0" w:line="240" w:lineRule="auto"/>
      <w:jc w:val="center"/>
      <w:rPr>
        <w:rFonts w:asciiTheme="minorHAnsi" w:hAnsiTheme="minorHAnsi" w:cs="Arial"/>
      </w:rPr>
    </w:pPr>
    <w:r w:rsidRPr="00767CE0">
      <w:rPr>
        <w:rFonts w:asciiTheme="minorHAnsi" w:hAnsiTheme="minorHAnsi" w:cs="Arial"/>
      </w:rPr>
      <w:fldChar w:fldCharType="begin"/>
    </w:r>
    <w:r w:rsidRPr="00767CE0">
      <w:rPr>
        <w:rFonts w:asciiTheme="minorHAnsi" w:hAnsiTheme="minorHAnsi" w:cs="Arial"/>
      </w:rPr>
      <w:instrText>PAGE   \* MERGEFORMAT</w:instrText>
    </w:r>
    <w:r w:rsidRPr="00767CE0">
      <w:rPr>
        <w:rFonts w:asciiTheme="minorHAnsi" w:hAnsiTheme="minorHAnsi" w:cs="Arial"/>
      </w:rPr>
      <w:fldChar w:fldCharType="separate"/>
    </w:r>
    <w:r w:rsidR="00E9723F">
      <w:rPr>
        <w:rFonts w:asciiTheme="minorHAnsi" w:hAnsiTheme="minorHAnsi" w:cs="Arial"/>
        <w:noProof/>
      </w:rPr>
      <w:t>3</w:t>
    </w:r>
    <w:r w:rsidRPr="00767CE0">
      <w:rPr>
        <w:rFonts w:asciiTheme="minorHAnsi" w:hAnsiTheme="minorHAnsi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05" w:rsidRDefault="00DA5705" w:rsidP="00452EC9">
    <w:pPr>
      <w:pStyle w:val="a6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E972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D7" w:rsidRDefault="009812D7" w:rsidP="00F530D6">
      <w:pPr>
        <w:spacing w:after="0" w:line="240" w:lineRule="auto"/>
      </w:pPr>
      <w:r>
        <w:separator/>
      </w:r>
    </w:p>
  </w:footnote>
  <w:footnote w:type="continuationSeparator" w:id="0">
    <w:p w:rsidR="009812D7" w:rsidRDefault="009812D7" w:rsidP="00F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AA7" w:rsidRDefault="00480AA7" w:rsidP="00480AA7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IX Международная молодежная научная Школа-Конференция </w:t>
    </w:r>
  </w:p>
  <w:p w:rsidR="00473E83" w:rsidRDefault="00480AA7" w:rsidP="00454609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"Современные проблемы физики и технологий"</w:t>
    </w:r>
  </w:p>
  <w:p w:rsidR="00454609" w:rsidRPr="00480AA7" w:rsidRDefault="00454609" w:rsidP="00C43AD2">
    <w:pPr>
      <w:spacing w:after="0" w:line="240" w:lineRule="auto"/>
      <w:jc w:val="center"/>
      <w:rPr>
        <w:color w:val="FFFFFF" w:themeColor="background1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05" w:rsidRPr="00CC077A" w:rsidRDefault="00DA5705" w:rsidP="00A671F7">
    <w:pPr>
      <w:pStyle w:val="af2"/>
      <w:spacing w:after="0" w:line="240" w:lineRule="auto"/>
      <w:rPr>
        <w:color w:val="FFFFFF" w:themeColor="background1"/>
      </w:rPr>
    </w:pPr>
    <w:r w:rsidRPr="00CC077A">
      <w:rPr>
        <w:color w:val="FFFFFF" w:themeColor="background1"/>
      </w:rPr>
      <w:t>Лазерная физика, оптика и физика плазмы</w:t>
    </w:r>
  </w:p>
  <w:p w:rsidR="00DA5705" w:rsidRPr="00CC077A" w:rsidRDefault="00DA5705" w:rsidP="00767CE0">
    <w:pPr>
      <w:pStyle w:val="af2"/>
      <w:spacing w:after="0" w:line="240" w:lineRule="auto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AA7" w:rsidRDefault="00480AA7" w:rsidP="00740846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IX Международная молодежная научная Школа-Конференция </w:t>
    </w:r>
  </w:p>
  <w:p w:rsidR="006F0F9F" w:rsidRDefault="00480AA7" w:rsidP="00454609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"Совре</w:t>
    </w:r>
    <w:r w:rsidR="00C43AD2">
      <w:rPr>
        <w:rFonts w:ascii="Arial" w:hAnsi="Arial" w:cs="Arial"/>
        <w:color w:val="000000"/>
        <w:sz w:val="20"/>
        <w:szCs w:val="20"/>
      </w:rPr>
      <w:t>менные проблемы физики и технологий</w:t>
    </w:r>
    <w:r>
      <w:rPr>
        <w:rFonts w:ascii="Arial" w:hAnsi="Arial" w:cs="Arial"/>
        <w:color w:val="000000"/>
        <w:sz w:val="20"/>
        <w:szCs w:val="20"/>
      </w:rPr>
      <w:t>"</w:t>
    </w:r>
  </w:p>
  <w:p w:rsidR="00454609" w:rsidRPr="00C43AD2" w:rsidRDefault="00454609" w:rsidP="00C43AD2">
    <w:pPr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F8D416B"/>
    <w:multiLevelType w:val="hybridMultilevel"/>
    <w:tmpl w:val="5C10608C"/>
    <w:lvl w:ilvl="0" w:tplc="6A4A2BD2">
      <w:start w:val="1"/>
      <w:numFmt w:val="decimal"/>
      <w:lvlText w:val="[%1]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" w15:restartNumberingAfterBreak="0">
    <w:nsid w:val="141D570C"/>
    <w:multiLevelType w:val="hybridMultilevel"/>
    <w:tmpl w:val="903607C2"/>
    <w:lvl w:ilvl="0" w:tplc="E15C2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58A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72E1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4A85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02DA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A0CC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CCF4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98A1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AC9A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9919ED"/>
    <w:multiLevelType w:val="hybridMultilevel"/>
    <w:tmpl w:val="B420A780"/>
    <w:lvl w:ilvl="0" w:tplc="75AE22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B24DB4"/>
    <w:multiLevelType w:val="hybridMultilevel"/>
    <w:tmpl w:val="E162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45D1A"/>
    <w:multiLevelType w:val="hybridMultilevel"/>
    <w:tmpl w:val="29A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F038C"/>
    <w:multiLevelType w:val="hybridMultilevel"/>
    <w:tmpl w:val="66C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207ED"/>
    <w:multiLevelType w:val="hybridMultilevel"/>
    <w:tmpl w:val="921849EE"/>
    <w:lvl w:ilvl="0" w:tplc="01823376">
      <w:start w:val="1"/>
      <w:numFmt w:val="decimal"/>
      <w:lvlText w:val="%1."/>
      <w:lvlJc w:val="left"/>
      <w:pPr>
        <w:ind w:left="720" w:hanging="360"/>
      </w:pPr>
      <w:rPr>
        <w:rFonts w:eastAsia="SFRM0900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672100"/>
    <w:multiLevelType w:val="hybridMultilevel"/>
    <w:tmpl w:val="11E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2B00FC"/>
    <w:multiLevelType w:val="hybridMultilevel"/>
    <w:tmpl w:val="25C8C19E"/>
    <w:lvl w:ilvl="0" w:tplc="57AE19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EB5814"/>
    <w:multiLevelType w:val="hybridMultilevel"/>
    <w:tmpl w:val="F3FA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13B1E"/>
    <w:multiLevelType w:val="hybridMultilevel"/>
    <w:tmpl w:val="39887A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D27514B"/>
    <w:multiLevelType w:val="hybridMultilevel"/>
    <w:tmpl w:val="164A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A5839"/>
    <w:multiLevelType w:val="singleLevel"/>
    <w:tmpl w:val="0A608290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  <w:rPr>
        <w:rFonts w:cs="Times New Roman"/>
      </w:rPr>
    </w:lvl>
  </w:abstractNum>
  <w:abstractNum w:abstractNumId="15" w15:restartNumberingAfterBreak="0">
    <w:nsid w:val="7BAE11A5"/>
    <w:multiLevelType w:val="hybridMultilevel"/>
    <w:tmpl w:val="1B5031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F9E2BC1"/>
    <w:multiLevelType w:val="hybridMultilevel"/>
    <w:tmpl w:val="A5229036"/>
    <w:lvl w:ilvl="0" w:tplc="559498C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D6"/>
    <w:rsid w:val="00000617"/>
    <w:rsid w:val="00003117"/>
    <w:rsid w:val="0000382D"/>
    <w:rsid w:val="00020BB4"/>
    <w:rsid w:val="00026969"/>
    <w:rsid w:val="0003376A"/>
    <w:rsid w:val="00041B4C"/>
    <w:rsid w:val="00041BDF"/>
    <w:rsid w:val="00047068"/>
    <w:rsid w:val="000541A1"/>
    <w:rsid w:val="000543A8"/>
    <w:rsid w:val="00054A6B"/>
    <w:rsid w:val="00057C34"/>
    <w:rsid w:val="0007694D"/>
    <w:rsid w:val="000A0BEF"/>
    <w:rsid w:val="000A1376"/>
    <w:rsid w:val="000A37E3"/>
    <w:rsid w:val="000B4D7B"/>
    <w:rsid w:val="000B60AA"/>
    <w:rsid w:val="000D12A6"/>
    <w:rsid w:val="000D682C"/>
    <w:rsid w:val="000E3355"/>
    <w:rsid w:val="000E644D"/>
    <w:rsid w:val="000E76E8"/>
    <w:rsid w:val="000F3014"/>
    <w:rsid w:val="000F4B7C"/>
    <w:rsid w:val="000F6DEB"/>
    <w:rsid w:val="001033AE"/>
    <w:rsid w:val="001074EA"/>
    <w:rsid w:val="0011599B"/>
    <w:rsid w:val="00131D25"/>
    <w:rsid w:val="001345E7"/>
    <w:rsid w:val="001428B0"/>
    <w:rsid w:val="00147159"/>
    <w:rsid w:val="00155A1A"/>
    <w:rsid w:val="00157076"/>
    <w:rsid w:val="001625F1"/>
    <w:rsid w:val="00164C5C"/>
    <w:rsid w:val="00170465"/>
    <w:rsid w:val="0017125C"/>
    <w:rsid w:val="00172DCF"/>
    <w:rsid w:val="00174A79"/>
    <w:rsid w:val="00180FE6"/>
    <w:rsid w:val="0018691B"/>
    <w:rsid w:val="00195323"/>
    <w:rsid w:val="001978D0"/>
    <w:rsid w:val="001A4646"/>
    <w:rsid w:val="001B5AFE"/>
    <w:rsid w:val="001C692D"/>
    <w:rsid w:val="001F3BCC"/>
    <w:rsid w:val="001F73AD"/>
    <w:rsid w:val="00200EDD"/>
    <w:rsid w:val="002018EC"/>
    <w:rsid w:val="002033AA"/>
    <w:rsid w:val="002143BA"/>
    <w:rsid w:val="0022544E"/>
    <w:rsid w:val="00225674"/>
    <w:rsid w:val="00227653"/>
    <w:rsid w:val="002279A8"/>
    <w:rsid w:val="0023173B"/>
    <w:rsid w:val="00241C9F"/>
    <w:rsid w:val="0024318E"/>
    <w:rsid w:val="002474E7"/>
    <w:rsid w:val="00267655"/>
    <w:rsid w:val="00276D6B"/>
    <w:rsid w:val="00280207"/>
    <w:rsid w:val="00293015"/>
    <w:rsid w:val="00293264"/>
    <w:rsid w:val="00297E69"/>
    <w:rsid w:val="002A3D6A"/>
    <w:rsid w:val="002C4D54"/>
    <w:rsid w:val="002C6B42"/>
    <w:rsid w:val="002C7FD3"/>
    <w:rsid w:val="002D1138"/>
    <w:rsid w:val="002D6B20"/>
    <w:rsid w:val="002E10AC"/>
    <w:rsid w:val="002F5C77"/>
    <w:rsid w:val="00306833"/>
    <w:rsid w:val="00311E28"/>
    <w:rsid w:val="0031504F"/>
    <w:rsid w:val="003272DB"/>
    <w:rsid w:val="003354DF"/>
    <w:rsid w:val="00342503"/>
    <w:rsid w:val="00344D14"/>
    <w:rsid w:val="003458B5"/>
    <w:rsid w:val="00357396"/>
    <w:rsid w:val="00375C63"/>
    <w:rsid w:val="00384C56"/>
    <w:rsid w:val="00390340"/>
    <w:rsid w:val="003A085A"/>
    <w:rsid w:val="003B1232"/>
    <w:rsid w:val="003B1A8D"/>
    <w:rsid w:val="003B72ED"/>
    <w:rsid w:val="003B7659"/>
    <w:rsid w:val="003C6934"/>
    <w:rsid w:val="003D0846"/>
    <w:rsid w:val="003D1B9C"/>
    <w:rsid w:val="003E7404"/>
    <w:rsid w:val="003F63E6"/>
    <w:rsid w:val="00445A41"/>
    <w:rsid w:val="00447804"/>
    <w:rsid w:val="00452EC9"/>
    <w:rsid w:val="00454609"/>
    <w:rsid w:val="004575C0"/>
    <w:rsid w:val="00463E04"/>
    <w:rsid w:val="0047324B"/>
    <w:rsid w:val="00473E83"/>
    <w:rsid w:val="0047650E"/>
    <w:rsid w:val="00480AA7"/>
    <w:rsid w:val="004811A0"/>
    <w:rsid w:val="0048668C"/>
    <w:rsid w:val="00491296"/>
    <w:rsid w:val="004918B9"/>
    <w:rsid w:val="00496F59"/>
    <w:rsid w:val="004A7493"/>
    <w:rsid w:val="004B2E6E"/>
    <w:rsid w:val="004B4C11"/>
    <w:rsid w:val="004B50B8"/>
    <w:rsid w:val="004C4463"/>
    <w:rsid w:val="004D71C3"/>
    <w:rsid w:val="0050464E"/>
    <w:rsid w:val="0050587A"/>
    <w:rsid w:val="00507A6E"/>
    <w:rsid w:val="005217D9"/>
    <w:rsid w:val="00521F8B"/>
    <w:rsid w:val="005372FC"/>
    <w:rsid w:val="00544CC2"/>
    <w:rsid w:val="00551A5E"/>
    <w:rsid w:val="005541B1"/>
    <w:rsid w:val="00554DFB"/>
    <w:rsid w:val="005551D0"/>
    <w:rsid w:val="005673B8"/>
    <w:rsid w:val="00585538"/>
    <w:rsid w:val="00592ABB"/>
    <w:rsid w:val="005A3F27"/>
    <w:rsid w:val="005A5A39"/>
    <w:rsid w:val="005B3D23"/>
    <w:rsid w:val="005B7E82"/>
    <w:rsid w:val="005C502E"/>
    <w:rsid w:val="005C540B"/>
    <w:rsid w:val="005D2D7C"/>
    <w:rsid w:val="005D30D6"/>
    <w:rsid w:val="005D5C34"/>
    <w:rsid w:val="005D7E64"/>
    <w:rsid w:val="005E315F"/>
    <w:rsid w:val="005E67D3"/>
    <w:rsid w:val="005F51A9"/>
    <w:rsid w:val="00603BF9"/>
    <w:rsid w:val="00624538"/>
    <w:rsid w:val="00632B7D"/>
    <w:rsid w:val="00635052"/>
    <w:rsid w:val="006453C8"/>
    <w:rsid w:val="00646BC4"/>
    <w:rsid w:val="00653F14"/>
    <w:rsid w:val="0065730C"/>
    <w:rsid w:val="006702C6"/>
    <w:rsid w:val="00690397"/>
    <w:rsid w:val="00696A02"/>
    <w:rsid w:val="00696A2A"/>
    <w:rsid w:val="006B46B9"/>
    <w:rsid w:val="006B7825"/>
    <w:rsid w:val="006C47B3"/>
    <w:rsid w:val="006D4E1F"/>
    <w:rsid w:val="006D6340"/>
    <w:rsid w:val="006E36BB"/>
    <w:rsid w:val="006F0CF7"/>
    <w:rsid w:val="006F0F9F"/>
    <w:rsid w:val="00704B0F"/>
    <w:rsid w:val="00704D53"/>
    <w:rsid w:val="00711A4E"/>
    <w:rsid w:val="00712036"/>
    <w:rsid w:val="0071495C"/>
    <w:rsid w:val="007170A3"/>
    <w:rsid w:val="0072239A"/>
    <w:rsid w:val="0072747B"/>
    <w:rsid w:val="00731D29"/>
    <w:rsid w:val="007374BF"/>
    <w:rsid w:val="00740846"/>
    <w:rsid w:val="0074253C"/>
    <w:rsid w:val="007468CF"/>
    <w:rsid w:val="00751165"/>
    <w:rsid w:val="007534E0"/>
    <w:rsid w:val="00767CE0"/>
    <w:rsid w:val="0077452A"/>
    <w:rsid w:val="007875DD"/>
    <w:rsid w:val="00790254"/>
    <w:rsid w:val="007927F0"/>
    <w:rsid w:val="00795629"/>
    <w:rsid w:val="007A54F4"/>
    <w:rsid w:val="007B298A"/>
    <w:rsid w:val="007B59EA"/>
    <w:rsid w:val="007C00B0"/>
    <w:rsid w:val="007C6AED"/>
    <w:rsid w:val="007E4C9B"/>
    <w:rsid w:val="007F2C15"/>
    <w:rsid w:val="007F5782"/>
    <w:rsid w:val="008026FE"/>
    <w:rsid w:val="008105BB"/>
    <w:rsid w:val="00817031"/>
    <w:rsid w:val="008228C9"/>
    <w:rsid w:val="008312BC"/>
    <w:rsid w:val="00840AFA"/>
    <w:rsid w:val="008434ED"/>
    <w:rsid w:val="00847FAA"/>
    <w:rsid w:val="0085508A"/>
    <w:rsid w:val="00857D52"/>
    <w:rsid w:val="00862163"/>
    <w:rsid w:val="00866E7C"/>
    <w:rsid w:val="0088210B"/>
    <w:rsid w:val="00883D23"/>
    <w:rsid w:val="00884E95"/>
    <w:rsid w:val="00890DD7"/>
    <w:rsid w:val="00893E86"/>
    <w:rsid w:val="008B7333"/>
    <w:rsid w:val="008C57A7"/>
    <w:rsid w:val="008C708D"/>
    <w:rsid w:val="008D5247"/>
    <w:rsid w:val="008D667F"/>
    <w:rsid w:val="00901825"/>
    <w:rsid w:val="00902661"/>
    <w:rsid w:val="00912D55"/>
    <w:rsid w:val="00915ECD"/>
    <w:rsid w:val="00917E8F"/>
    <w:rsid w:val="0092041A"/>
    <w:rsid w:val="00923E30"/>
    <w:rsid w:val="0093595C"/>
    <w:rsid w:val="009367F1"/>
    <w:rsid w:val="00940770"/>
    <w:rsid w:val="00942841"/>
    <w:rsid w:val="009514D8"/>
    <w:rsid w:val="00956726"/>
    <w:rsid w:val="00961F06"/>
    <w:rsid w:val="009629F2"/>
    <w:rsid w:val="00971D50"/>
    <w:rsid w:val="009762FF"/>
    <w:rsid w:val="00976C04"/>
    <w:rsid w:val="009812D7"/>
    <w:rsid w:val="00990A1E"/>
    <w:rsid w:val="00990ED9"/>
    <w:rsid w:val="00995EA4"/>
    <w:rsid w:val="009A7285"/>
    <w:rsid w:val="009C60DB"/>
    <w:rsid w:val="009C6B6A"/>
    <w:rsid w:val="009D672E"/>
    <w:rsid w:val="009E5158"/>
    <w:rsid w:val="009E7EC6"/>
    <w:rsid w:val="009F0926"/>
    <w:rsid w:val="009F3583"/>
    <w:rsid w:val="00A01581"/>
    <w:rsid w:val="00A01629"/>
    <w:rsid w:val="00A030A8"/>
    <w:rsid w:val="00A050B4"/>
    <w:rsid w:val="00A07C4A"/>
    <w:rsid w:val="00A1029C"/>
    <w:rsid w:val="00A1543B"/>
    <w:rsid w:val="00A20519"/>
    <w:rsid w:val="00A20D32"/>
    <w:rsid w:val="00A272BB"/>
    <w:rsid w:val="00A32187"/>
    <w:rsid w:val="00A34038"/>
    <w:rsid w:val="00A37D52"/>
    <w:rsid w:val="00A459C6"/>
    <w:rsid w:val="00A6267A"/>
    <w:rsid w:val="00A64262"/>
    <w:rsid w:val="00A671F7"/>
    <w:rsid w:val="00A71A99"/>
    <w:rsid w:val="00A778C5"/>
    <w:rsid w:val="00A95A44"/>
    <w:rsid w:val="00AB5802"/>
    <w:rsid w:val="00AD0453"/>
    <w:rsid w:val="00AD0BF9"/>
    <w:rsid w:val="00AD3FB8"/>
    <w:rsid w:val="00AD526F"/>
    <w:rsid w:val="00AD54E6"/>
    <w:rsid w:val="00AD671D"/>
    <w:rsid w:val="00AE4619"/>
    <w:rsid w:val="00AE523B"/>
    <w:rsid w:val="00AE62CC"/>
    <w:rsid w:val="00AE79B0"/>
    <w:rsid w:val="00AF156E"/>
    <w:rsid w:val="00AF38CA"/>
    <w:rsid w:val="00B00E69"/>
    <w:rsid w:val="00B04735"/>
    <w:rsid w:val="00B058CF"/>
    <w:rsid w:val="00B1113A"/>
    <w:rsid w:val="00B32857"/>
    <w:rsid w:val="00B42CF8"/>
    <w:rsid w:val="00B43130"/>
    <w:rsid w:val="00B43971"/>
    <w:rsid w:val="00B44FC2"/>
    <w:rsid w:val="00B624DC"/>
    <w:rsid w:val="00B637FE"/>
    <w:rsid w:val="00B764CC"/>
    <w:rsid w:val="00B90445"/>
    <w:rsid w:val="00B91556"/>
    <w:rsid w:val="00B946B9"/>
    <w:rsid w:val="00BA582C"/>
    <w:rsid w:val="00BB41A0"/>
    <w:rsid w:val="00BC2A92"/>
    <w:rsid w:val="00BC2BAD"/>
    <w:rsid w:val="00BD6CF3"/>
    <w:rsid w:val="00BE16F9"/>
    <w:rsid w:val="00BE2488"/>
    <w:rsid w:val="00BE592B"/>
    <w:rsid w:val="00BF30EF"/>
    <w:rsid w:val="00BF6E1D"/>
    <w:rsid w:val="00C01A35"/>
    <w:rsid w:val="00C03540"/>
    <w:rsid w:val="00C1327B"/>
    <w:rsid w:val="00C27B13"/>
    <w:rsid w:val="00C32BC3"/>
    <w:rsid w:val="00C3312F"/>
    <w:rsid w:val="00C37C70"/>
    <w:rsid w:val="00C421A1"/>
    <w:rsid w:val="00C43AD2"/>
    <w:rsid w:val="00C45929"/>
    <w:rsid w:val="00C66F36"/>
    <w:rsid w:val="00C702F0"/>
    <w:rsid w:val="00C759DA"/>
    <w:rsid w:val="00C76157"/>
    <w:rsid w:val="00C777EC"/>
    <w:rsid w:val="00C83980"/>
    <w:rsid w:val="00C86004"/>
    <w:rsid w:val="00CA53E3"/>
    <w:rsid w:val="00CC077A"/>
    <w:rsid w:val="00CE45A4"/>
    <w:rsid w:val="00CF4787"/>
    <w:rsid w:val="00CF53B8"/>
    <w:rsid w:val="00CF707A"/>
    <w:rsid w:val="00D03D3E"/>
    <w:rsid w:val="00D04403"/>
    <w:rsid w:val="00D05C07"/>
    <w:rsid w:val="00D1484E"/>
    <w:rsid w:val="00D2139F"/>
    <w:rsid w:val="00D35BB5"/>
    <w:rsid w:val="00D42B32"/>
    <w:rsid w:val="00D45418"/>
    <w:rsid w:val="00D50010"/>
    <w:rsid w:val="00D52F2A"/>
    <w:rsid w:val="00D720B9"/>
    <w:rsid w:val="00D73202"/>
    <w:rsid w:val="00D74D85"/>
    <w:rsid w:val="00D75490"/>
    <w:rsid w:val="00D92AE6"/>
    <w:rsid w:val="00DA1000"/>
    <w:rsid w:val="00DA5705"/>
    <w:rsid w:val="00DB2F09"/>
    <w:rsid w:val="00DB3D1D"/>
    <w:rsid w:val="00DB6342"/>
    <w:rsid w:val="00DB64FB"/>
    <w:rsid w:val="00DC1EB9"/>
    <w:rsid w:val="00DD0556"/>
    <w:rsid w:val="00DE6A19"/>
    <w:rsid w:val="00DF4DFA"/>
    <w:rsid w:val="00DF5A7C"/>
    <w:rsid w:val="00E026F1"/>
    <w:rsid w:val="00E0512B"/>
    <w:rsid w:val="00E07F17"/>
    <w:rsid w:val="00E15A00"/>
    <w:rsid w:val="00E34DF2"/>
    <w:rsid w:val="00E4725A"/>
    <w:rsid w:val="00E56883"/>
    <w:rsid w:val="00E77820"/>
    <w:rsid w:val="00E915C7"/>
    <w:rsid w:val="00E95B42"/>
    <w:rsid w:val="00E9723F"/>
    <w:rsid w:val="00EB00F2"/>
    <w:rsid w:val="00EB6DE1"/>
    <w:rsid w:val="00EB72AA"/>
    <w:rsid w:val="00EC7087"/>
    <w:rsid w:val="00EC76A5"/>
    <w:rsid w:val="00ED5988"/>
    <w:rsid w:val="00ED6C0C"/>
    <w:rsid w:val="00EE0418"/>
    <w:rsid w:val="00EE5D78"/>
    <w:rsid w:val="00EF3004"/>
    <w:rsid w:val="00EF412A"/>
    <w:rsid w:val="00F01BFA"/>
    <w:rsid w:val="00F0552E"/>
    <w:rsid w:val="00F102A9"/>
    <w:rsid w:val="00F139D1"/>
    <w:rsid w:val="00F25897"/>
    <w:rsid w:val="00F278CB"/>
    <w:rsid w:val="00F30561"/>
    <w:rsid w:val="00F30713"/>
    <w:rsid w:val="00F32C1E"/>
    <w:rsid w:val="00F410CF"/>
    <w:rsid w:val="00F4686F"/>
    <w:rsid w:val="00F530D6"/>
    <w:rsid w:val="00F55F6E"/>
    <w:rsid w:val="00F63FC9"/>
    <w:rsid w:val="00F867F7"/>
    <w:rsid w:val="00F91AEC"/>
    <w:rsid w:val="00FA2444"/>
    <w:rsid w:val="00FA5C96"/>
    <w:rsid w:val="00FB08F7"/>
    <w:rsid w:val="00FB1F03"/>
    <w:rsid w:val="00FB6EF2"/>
    <w:rsid w:val="00FB74F3"/>
    <w:rsid w:val="00FB7921"/>
    <w:rsid w:val="00FD37ED"/>
    <w:rsid w:val="00FE4A67"/>
    <w:rsid w:val="00FE50F7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1692E"/>
  <w14:defaultImageDpi w14:val="0"/>
  <w15:docId w15:val="{8149950F-51E9-451E-BE65-52A280C1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0" w:qFormat="1"/>
    <w:lsdException w:name="Emphasis" w:uiPriority="20" w:qFormat="1"/>
    <w:lsdException w:name="HTML Preformatted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30D6"/>
    <w:rPr>
      <w:rFonts w:ascii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901825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F530D6"/>
    <w:pPr>
      <w:spacing w:before="260" w:after="160" w:line="240" w:lineRule="auto"/>
      <w:jc w:val="center"/>
      <w:outlineLvl w:val="1"/>
    </w:pPr>
    <w:rPr>
      <w:rFonts w:ascii="Times New Roman" w:hAnsi="Times New Roman" w:cs="Times New Roman"/>
      <w:b/>
      <w:bCs/>
      <w:color w:val="0012BB"/>
      <w:sz w:val="28"/>
      <w:szCs w:val="28"/>
      <w:lang w:eastAsia="ru-RU"/>
    </w:rPr>
  </w:style>
  <w:style w:type="paragraph" w:styleId="3">
    <w:name w:val="heading 3"/>
    <w:basedOn w:val="a0"/>
    <w:link w:val="30"/>
    <w:uiPriority w:val="99"/>
    <w:qFormat/>
    <w:rsid w:val="00F530D6"/>
    <w:pPr>
      <w:spacing w:before="260" w:after="1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olor w:val="001257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90182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F530D6"/>
    <w:rPr>
      <w:rFonts w:ascii="Times New Roman" w:hAnsi="Times New Roman" w:cs="Times New Roman"/>
      <w:b/>
      <w:bCs/>
      <w:color w:val="0012BB"/>
      <w:sz w:val="28"/>
      <w:szCs w:val="28"/>
      <w:lang w:val="x-none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530D6"/>
    <w:rPr>
      <w:rFonts w:ascii="Times New Roman" w:hAnsi="Times New Roman" w:cs="Times New Roman"/>
      <w:b/>
      <w:bCs/>
      <w:i/>
      <w:iCs/>
      <w:color w:val="001257"/>
      <w:sz w:val="24"/>
      <w:szCs w:val="24"/>
      <w:lang w:val="x-none" w:eastAsia="ru-RU"/>
    </w:rPr>
  </w:style>
  <w:style w:type="paragraph" w:styleId="a4">
    <w:name w:val="List Paragraph"/>
    <w:basedOn w:val="a0"/>
    <w:link w:val="a5"/>
    <w:uiPriority w:val="34"/>
    <w:qFormat/>
    <w:rsid w:val="00F530D6"/>
    <w:pPr>
      <w:ind w:left="720"/>
    </w:pPr>
  </w:style>
  <w:style w:type="paragraph" w:styleId="a6">
    <w:name w:val="footer"/>
    <w:basedOn w:val="a0"/>
    <w:link w:val="a7"/>
    <w:uiPriority w:val="99"/>
    <w:unhideWhenUsed/>
    <w:rsid w:val="00F530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F530D6"/>
    <w:rPr>
      <w:rFonts w:ascii="Calibri" w:hAnsi="Calibri" w:cs="Times New Roman"/>
    </w:rPr>
  </w:style>
  <w:style w:type="character" w:styleId="a8">
    <w:name w:val="Hyperlink"/>
    <w:basedOn w:val="a1"/>
    <w:uiPriority w:val="99"/>
    <w:rsid w:val="00F530D6"/>
    <w:rPr>
      <w:rFonts w:cs="Times New Roman"/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rsid w:val="00F530D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530D6"/>
    <w:rPr>
      <w:rFonts w:ascii="Tahoma" w:hAnsi="Tahoma" w:cs="Times New Roman"/>
      <w:sz w:val="16"/>
      <w:szCs w:val="16"/>
    </w:rPr>
  </w:style>
  <w:style w:type="paragraph" w:customStyle="1" w:styleId="ab">
    <w:name w:val="Знак"/>
    <w:basedOn w:val="a0"/>
    <w:uiPriority w:val="99"/>
    <w:rsid w:val="00F530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F530D6"/>
    <w:pPr>
      <w:spacing w:before="100" w:beforeAutospacing="1" w:after="100" w:afterAutospacing="1" w:line="195" w:lineRule="atLeast"/>
    </w:pPr>
    <w:rPr>
      <w:rFonts w:ascii="Tahoma" w:hAnsi="Tahoma" w:cs="Tahoma"/>
      <w:sz w:val="18"/>
      <w:szCs w:val="18"/>
      <w:lang w:eastAsia="ru-RU"/>
    </w:rPr>
  </w:style>
  <w:style w:type="table" w:styleId="ad">
    <w:name w:val="Table Grid"/>
    <w:basedOn w:val="a2"/>
    <w:uiPriority w:val="59"/>
    <w:rsid w:val="00F530D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0"/>
    <w:link w:val="af"/>
    <w:uiPriority w:val="99"/>
    <w:rsid w:val="00F530D6"/>
    <w:pPr>
      <w:tabs>
        <w:tab w:val="left" w:pos="694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f">
    <w:name w:val="Основной текст Знак"/>
    <w:basedOn w:val="a1"/>
    <w:link w:val="ae"/>
    <w:uiPriority w:val="99"/>
    <w:locked/>
    <w:rsid w:val="00F530D6"/>
    <w:rPr>
      <w:rFonts w:ascii="Times New Roman" w:hAnsi="Times New Roman" w:cs="Times New Roman"/>
      <w:sz w:val="18"/>
      <w:szCs w:val="18"/>
      <w:lang w:val="x-none" w:eastAsia="ru-RU"/>
    </w:rPr>
  </w:style>
  <w:style w:type="paragraph" w:styleId="af0">
    <w:name w:val="Body Text Indent"/>
    <w:basedOn w:val="a0"/>
    <w:link w:val="af1"/>
    <w:uiPriority w:val="99"/>
    <w:rsid w:val="00F530D6"/>
    <w:pPr>
      <w:autoSpaceDE w:val="0"/>
      <w:autoSpaceDN w:val="0"/>
      <w:spacing w:after="120" w:line="240" w:lineRule="auto"/>
      <w:jc w:val="both"/>
    </w:pPr>
    <w:rPr>
      <w:rFonts w:ascii="Times New Roman" w:hAnsi="Times New Roman" w:cs="Times New Roman"/>
      <w:i/>
      <w:iCs/>
      <w:sz w:val="18"/>
      <w:szCs w:val="18"/>
      <w:u w:val="single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F530D6"/>
    <w:rPr>
      <w:rFonts w:ascii="Times New Roman" w:hAnsi="Times New Roman" w:cs="Times New Roman"/>
      <w:i/>
      <w:iCs/>
      <w:sz w:val="18"/>
      <w:szCs w:val="18"/>
      <w:u w:val="single"/>
      <w:lang w:val="x-none" w:eastAsia="ru-RU"/>
    </w:rPr>
  </w:style>
  <w:style w:type="paragraph" w:styleId="af2">
    <w:name w:val="header"/>
    <w:basedOn w:val="a0"/>
    <w:link w:val="af3"/>
    <w:uiPriority w:val="99"/>
    <w:unhideWhenUsed/>
    <w:rsid w:val="00F530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F530D6"/>
    <w:rPr>
      <w:rFonts w:ascii="Calibri" w:hAnsi="Calibri" w:cs="Times New Roman"/>
    </w:rPr>
  </w:style>
  <w:style w:type="character" w:styleId="af4">
    <w:name w:val="endnote reference"/>
    <w:basedOn w:val="a1"/>
    <w:uiPriority w:val="99"/>
    <w:unhideWhenUsed/>
    <w:rsid w:val="00F530D6"/>
    <w:rPr>
      <w:rFonts w:cs="Times New Roman"/>
      <w:vertAlign w:val="superscript"/>
    </w:rPr>
  </w:style>
  <w:style w:type="paragraph" w:customStyle="1" w:styleId="af5">
    <w:name w:val="Простой текст"/>
    <w:basedOn w:val="a0"/>
    <w:rsid w:val="00F530D6"/>
    <w:pPr>
      <w:spacing w:before="20" w:after="20" w:line="280" w:lineRule="exact"/>
      <w:ind w:firstLine="284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F530D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530D6"/>
    <w:rPr>
      <w:rFonts w:ascii="Calibri" w:hAnsi="Calibri" w:cs="Calibri"/>
    </w:rPr>
  </w:style>
  <w:style w:type="paragraph" w:customStyle="1" w:styleId="Default">
    <w:name w:val="Default"/>
    <w:rsid w:val="00F530D6"/>
    <w:pPr>
      <w:suppressAutoHyphens/>
      <w:autoSpaceDE w:val="0"/>
      <w:spacing w:after="0" w:line="240" w:lineRule="auto"/>
    </w:pPr>
    <w:rPr>
      <w:rFonts w:ascii="Agilent Cond" w:hAnsi="Agilent Cond" w:cs="Agilent Cond"/>
      <w:color w:val="000000"/>
      <w:sz w:val="24"/>
      <w:szCs w:val="24"/>
      <w:lang w:eastAsia="ar-SA"/>
    </w:rPr>
  </w:style>
  <w:style w:type="paragraph" w:styleId="af6">
    <w:name w:val="Bibliography"/>
    <w:basedOn w:val="a0"/>
    <w:next w:val="a0"/>
    <w:uiPriority w:val="37"/>
    <w:unhideWhenUsed/>
    <w:rsid w:val="00F530D6"/>
    <w:rPr>
      <w:rFonts w:cs="Times New Roman"/>
    </w:rPr>
  </w:style>
  <w:style w:type="paragraph" w:styleId="af7">
    <w:name w:val="No Spacing"/>
    <w:link w:val="af8"/>
    <w:uiPriority w:val="1"/>
    <w:qFormat/>
    <w:rsid w:val="00F530D6"/>
    <w:pPr>
      <w:spacing w:after="0" w:line="240" w:lineRule="auto"/>
    </w:pPr>
    <w:rPr>
      <w:rFonts w:ascii="Calibri" w:hAnsi="Calibri" w:cs="Times New Roman"/>
    </w:rPr>
  </w:style>
  <w:style w:type="paragraph" w:customStyle="1" w:styleId="23">
    <w:name w:val="Чуг_Заголовок2"/>
    <w:basedOn w:val="2"/>
    <w:next w:val="a0"/>
    <w:rsid w:val="00F530D6"/>
    <w:pPr>
      <w:keepNext/>
      <w:spacing w:before="0" w:after="0"/>
      <w:jc w:val="both"/>
    </w:pPr>
    <w:rPr>
      <w:bCs w:val="0"/>
      <w:color w:val="auto"/>
    </w:rPr>
  </w:style>
  <w:style w:type="paragraph" w:styleId="31">
    <w:name w:val="Body Text Indent 3"/>
    <w:basedOn w:val="a0"/>
    <w:link w:val="32"/>
    <w:uiPriority w:val="99"/>
    <w:semiHidden/>
    <w:unhideWhenUsed/>
    <w:rsid w:val="00F530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530D6"/>
    <w:rPr>
      <w:rFonts w:ascii="Calibri" w:hAnsi="Calibri" w:cs="Calibri"/>
      <w:sz w:val="16"/>
      <w:szCs w:val="16"/>
    </w:rPr>
  </w:style>
  <w:style w:type="paragraph" w:styleId="af9">
    <w:name w:val="Subtitle"/>
    <w:basedOn w:val="a0"/>
    <w:link w:val="afa"/>
    <w:uiPriority w:val="11"/>
    <w:qFormat/>
    <w:rsid w:val="00F530D6"/>
    <w:pPr>
      <w:snapToGrid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Подзаголовок Знак"/>
    <w:basedOn w:val="a1"/>
    <w:link w:val="af9"/>
    <w:uiPriority w:val="11"/>
    <w:locked/>
    <w:rsid w:val="00F530D6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24">
    <w:name w:val="Заголовок 2 мой"/>
    <w:basedOn w:val="2"/>
    <w:rsid w:val="00F530D6"/>
    <w:pPr>
      <w:keepNext/>
      <w:keepLines/>
      <w:suppressAutoHyphens/>
      <w:spacing w:before="480" w:after="240" w:line="288" w:lineRule="auto"/>
    </w:pPr>
    <w:rPr>
      <w:bCs w:val="0"/>
      <w:color w:val="auto"/>
      <w:sz w:val="31"/>
      <w:szCs w:val="20"/>
    </w:rPr>
  </w:style>
  <w:style w:type="character" w:customStyle="1" w:styleId="11">
    <w:name w:val="Основной текст Знак1"/>
    <w:basedOn w:val="a1"/>
    <w:uiPriority w:val="99"/>
    <w:locked/>
    <w:rsid w:val="00F530D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fb">
    <w:name w:val="Strong"/>
    <w:basedOn w:val="a1"/>
    <w:uiPriority w:val="22"/>
    <w:qFormat/>
    <w:rsid w:val="00F530D6"/>
    <w:rPr>
      <w:rFonts w:cs="Times New Roman"/>
      <w:b/>
      <w:bCs/>
    </w:rPr>
  </w:style>
  <w:style w:type="paragraph" w:customStyle="1" w:styleId="12">
    <w:name w:val="ареф1"/>
    <w:basedOn w:val="a0"/>
    <w:rsid w:val="00F530D6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F530D6"/>
  </w:style>
  <w:style w:type="paragraph" w:styleId="afc">
    <w:name w:val="caption"/>
    <w:basedOn w:val="a0"/>
    <w:next w:val="a0"/>
    <w:uiPriority w:val="35"/>
    <w:unhideWhenUsed/>
    <w:qFormat/>
    <w:rsid w:val="00F530D6"/>
    <w:pPr>
      <w:spacing w:line="240" w:lineRule="auto"/>
    </w:pPr>
    <w:rPr>
      <w:rFonts w:asciiTheme="minorHAnsi" w:eastAsiaTheme="minorEastAsia" w:hAnsiTheme="minorHAnsi" w:cs="Times New Roman"/>
      <w:i/>
      <w:iCs/>
      <w:color w:val="1F497D" w:themeColor="text2"/>
      <w:sz w:val="18"/>
      <w:szCs w:val="1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F53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530D6"/>
    <w:rPr>
      <w:rFonts w:ascii="Courier New" w:hAnsi="Courier New" w:cs="Courier New"/>
      <w:sz w:val="20"/>
      <w:szCs w:val="20"/>
      <w:lang w:val="x-none" w:eastAsia="ru-RU"/>
    </w:rPr>
  </w:style>
  <w:style w:type="character" w:styleId="afd">
    <w:name w:val="Emphasis"/>
    <w:basedOn w:val="a1"/>
    <w:uiPriority w:val="20"/>
    <w:qFormat/>
    <w:rsid w:val="00F530D6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a0"/>
    <w:uiPriority w:val="99"/>
    <w:rsid w:val="00F530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0"/>
    <w:uiPriority w:val="99"/>
    <w:rsid w:val="00F530D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F530D6"/>
    <w:rPr>
      <w:b/>
    </w:rPr>
  </w:style>
  <w:style w:type="paragraph" w:customStyle="1" w:styleId="Authorsafiiliation">
    <w:name w:val="Author's afiiliation"/>
    <w:basedOn w:val="Authors"/>
    <w:link w:val="AuthorsafiiliationChar"/>
    <w:rsid w:val="00862163"/>
    <w:rPr>
      <w:i/>
    </w:rPr>
  </w:style>
  <w:style w:type="paragraph" w:customStyle="1" w:styleId="PaperTitle">
    <w:name w:val="Paper Title"/>
    <w:basedOn w:val="a0"/>
    <w:next w:val="Authors"/>
    <w:rsid w:val="00862163"/>
    <w:p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8"/>
      <w:lang w:val="en-US"/>
    </w:rPr>
  </w:style>
  <w:style w:type="paragraph" w:customStyle="1" w:styleId="Authors">
    <w:name w:val="Authors"/>
    <w:basedOn w:val="a0"/>
    <w:link w:val="AuthorsChar"/>
    <w:rsid w:val="00862163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val="en-US"/>
    </w:rPr>
  </w:style>
  <w:style w:type="paragraph" w:customStyle="1" w:styleId="Papertext">
    <w:name w:val="Paper text"/>
    <w:basedOn w:val="a0"/>
    <w:rsid w:val="00862163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AuthorsChar">
    <w:name w:val="Authors Char"/>
    <w:link w:val="Authors"/>
    <w:locked/>
    <w:rsid w:val="00862163"/>
    <w:rPr>
      <w:rFonts w:ascii="Times New Roman" w:hAnsi="Times New Roman"/>
      <w:sz w:val="24"/>
      <w:lang w:val="en-US" w:eastAsia="x-none"/>
    </w:rPr>
  </w:style>
  <w:style w:type="character" w:customStyle="1" w:styleId="AuthorsafiiliationChar">
    <w:name w:val="Author's afiiliation Char"/>
    <w:link w:val="Authorsafiiliation"/>
    <w:locked/>
    <w:rsid w:val="00862163"/>
    <w:rPr>
      <w:rFonts w:ascii="Times New Roman" w:hAnsi="Times New Roman"/>
      <w:i/>
      <w:sz w:val="24"/>
      <w:lang w:val="en-US" w:eastAsia="x-none"/>
    </w:rPr>
  </w:style>
  <w:style w:type="paragraph" w:customStyle="1" w:styleId="afe">
    <w:name w:val="Текст статьи"/>
    <w:rsid w:val="00D05C07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D05C07"/>
    <w:rPr>
      <w:rFonts w:cs="Times New Roman"/>
    </w:rPr>
  </w:style>
  <w:style w:type="character" w:customStyle="1" w:styleId="hl">
    <w:name w:val="hl"/>
    <w:basedOn w:val="a1"/>
    <w:rsid w:val="000D12A6"/>
    <w:rPr>
      <w:rFonts w:cs="Times New Roman"/>
    </w:rPr>
  </w:style>
  <w:style w:type="paragraph" w:styleId="aff">
    <w:name w:val="Title"/>
    <w:basedOn w:val="a0"/>
    <w:link w:val="aff0"/>
    <w:uiPriority w:val="10"/>
    <w:qFormat/>
    <w:rsid w:val="000D12A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f0">
    <w:name w:val="Заголовок Знак"/>
    <w:basedOn w:val="a1"/>
    <w:link w:val="aff"/>
    <w:uiPriority w:val="10"/>
    <w:locked/>
    <w:rsid w:val="000D12A6"/>
    <w:rPr>
      <w:rFonts w:ascii="Calibri" w:hAnsi="Calibri" w:cs="Calibri"/>
      <w:sz w:val="28"/>
      <w:szCs w:val="28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9E7EC6"/>
    <w:rPr>
      <w:rFonts w:ascii="Calibri" w:hAnsi="Calibri"/>
    </w:rPr>
  </w:style>
  <w:style w:type="paragraph" w:customStyle="1" w:styleId="p15">
    <w:name w:val="p15"/>
    <w:basedOn w:val="a0"/>
    <w:rsid w:val="00227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1"/>
    <w:rsid w:val="00227653"/>
    <w:rPr>
      <w:rFonts w:cs="Times New Roman"/>
    </w:rPr>
  </w:style>
  <w:style w:type="character" w:customStyle="1" w:styleId="s11">
    <w:name w:val="s11"/>
    <w:basedOn w:val="a1"/>
    <w:rsid w:val="00227653"/>
    <w:rPr>
      <w:rFonts w:cs="Times New Roman"/>
    </w:rPr>
  </w:style>
  <w:style w:type="character" w:customStyle="1" w:styleId="s12">
    <w:name w:val="s12"/>
    <w:basedOn w:val="a1"/>
    <w:rsid w:val="00227653"/>
    <w:rPr>
      <w:rFonts w:cs="Times New Roman"/>
    </w:rPr>
  </w:style>
  <w:style w:type="paragraph" w:customStyle="1" w:styleId="p16">
    <w:name w:val="p16"/>
    <w:basedOn w:val="a0"/>
    <w:rsid w:val="00227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0"/>
    <w:next w:val="a0"/>
    <w:link w:val="MTDisplayEquation0"/>
    <w:rsid w:val="00227653"/>
    <w:pPr>
      <w:tabs>
        <w:tab w:val="center" w:pos="4680"/>
        <w:tab w:val="right" w:pos="9360"/>
      </w:tabs>
    </w:pPr>
    <w:rPr>
      <w:rFonts w:asciiTheme="minorHAnsi" w:hAnsiTheme="minorHAnsi" w:cs="Times New Roman"/>
    </w:rPr>
  </w:style>
  <w:style w:type="character" w:customStyle="1" w:styleId="MTDisplayEquation0">
    <w:name w:val="MTDisplayEquation Знак"/>
    <w:basedOn w:val="a1"/>
    <w:link w:val="MTDisplayEquation"/>
    <w:locked/>
    <w:rsid w:val="00227653"/>
    <w:rPr>
      <w:rFonts w:eastAsia="Times New Roman" w:cs="Times New Roman"/>
    </w:rPr>
  </w:style>
  <w:style w:type="paragraph" w:styleId="25">
    <w:name w:val="Body Text Indent 2"/>
    <w:basedOn w:val="a0"/>
    <w:link w:val="26"/>
    <w:uiPriority w:val="99"/>
    <w:rsid w:val="0090182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90182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Лит список"/>
    <w:basedOn w:val="a0"/>
    <w:rsid w:val="002279A8"/>
    <w:pPr>
      <w:numPr>
        <w:numId w:val="1"/>
      </w:numPr>
      <w:tabs>
        <w:tab w:val="right" w:pos="9356"/>
      </w:tabs>
      <w:spacing w:after="0" w:line="240" w:lineRule="auto"/>
      <w:jc w:val="both"/>
    </w:pPr>
    <w:rPr>
      <w:rFonts w:ascii="Times New Roman" w:hAnsi="Times New Roman" w:cs="Times New Roman"/>
      <w:sz w:val="18"/>
      <w:szCs w:val="20"/>
      <w:lang w:eastAsia="ru-RU"/>
    </w:rPr>
  </w:style>
  <w:style w:type="paragraph" w:customStyle="1" w:styleId="aff1">
    <w:name w:val="Титульник"/>
    <w:basedOn w:val="ac"/>
    <w:uiPriority w:val="99"/>
    <w:rsid w:val="0072239A"/>
    <w:pPr>
      <w:spacing w:before="0" w:beforeAutospacing="0" w:after="0" w:afterAutospacing="0" w:line="360" w:lineRule="auto"/>
      <w:jc w:val="both"/>
    </w:pPr>
    <w:rPr>
      <w:rFonts w:ascii="Times New Roman" w:hAnsi="Times New Roman" w:cs="Times New Roman"/>
      <w:color w:val="333333"/>
      <w:sz w:val="28"/>
      <w:szCs w:val="27"/>
    </w:rPr>
  </w:style>
  <w:style w:type="paragraph" w:customStyle="1" w:styleId="Address">
    <w:name w:val="Address"/>
    <w:basedOn w:val="a0"/>
    <w:uiPriority w:val="99"/>
    <w:rsid w:val="0072239A"/>
    <w:pPr>
      <w:spacing w:after="240" w:line="240" w:lineRule="auto"/>
      <w:ind w:firstLine="567"/>
      <w:jc w:val="center"/>
    </w:pPr>
    <w:rPr>
      <w:rFonts w:ascii="Times New Roman" w:hAnsi="Times New Roman" w:cs="Times New Roman"/>
      <w:i/>
      <w:sz w:val="26"/>
      <w:szCs w:val="20"/>
    </w:rPr>
  </w:style>
  <w:style w:type="paragraph" w:customStyle="1" w:styleId="13">
    <w:name w:val="Без интервала1"/>
    <w:rsid w:val="00712036"/>
    <w:pPr>
      <w:suppressAutoHyphens/>
      <w:spacing w:after="0" w:line="100" w:lineRule="atLeast"/>
    </w:pPr>
    <w:rPr>
      <w:rFonts w:ascii="Calibri" w:hAnsi="Calibri" w:cs="Times New Roman"/>
      <w:kern w:val="1"/>
      <w:lang w:eastAsia="ar-SA"/>
    </w:rPr>
  </w:style>
  <w:style w:type="paragraph" w:customStyle="1" w:styleId="BodyChar">
    <w:name w:val="Body Char"/>
    <w:link w:val="BodyCharChar"/>
    <w:rsid w:val="0050464E"/>
    <w:pPr>
      <w:tabs>
        <w:tab w:val="left" w:pos="567"/>
      </w:tabs>
      <w:spacing w:after="0" w:line="240" w:lineRule="auto"/>
      <w:jc w:val="both"/>
    </w:pPr>
    <w:rPr>
      <w:rFonts w:ascii="Times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locked/>
    <w:rsid w:val="0050464E"/>
    <w:rPr>
      <w:rFonts w:ascii="Times" w:hAnsi="Times"/>
      <w:color w:val="000000"/>
      <w:lang w:val="en-GB" w:eastAsia="x-none"/>
    </w:rPr>
  </w:style>
  <w:style w:type="character" w:customStyle="1" w:styleId="header-user-name">
    <w:name w:val="header-user-name"/>
    <w:basedOn w:val="a1"/>
    <w:rsid w:val="0050464E"/>
    <w:rPr>
      <w:rFonts w:cs="Times New Roman"/>
    </w:rPr>
  </w:style>
  <w:style w:type="character" w:customStyle="1" w:styleId="translation-chunk">
    <w:name w:val="translation-chunk"/>
    <w:basedOn w:val="a1"/>
    <w:rsid w:val="00961F06"/>
    <w:rPr>
      <w:rFonts w:cs="Times New Roman"/>
    </w:rPr>
  </w:style>
  <w:style w:type="paragraph" w:customStyle="1" w:styleId="BodyL">
    <w:name w:val="BodyL."/>
    <w:basedOn w:val="a0"/>
    <w:rsid w:val="007F2C15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4">
    <w:name w:val="Обычный + 14 пт"/>
    <w:basedOn w:val="a0"/>
    <w:uiPriority w:val="99"/>
    <w:rsid w:val="009F3583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2">
    <w:name w:val="Диссер текст"/>
    <w:basedOn w:val="a0"/>
    <w:rsid w:val="00544CC2"/>
    <w:pPr>
      <w:spacing w:line="360" w:lineRule="auto"/>
      <w:ind w:firstLine="708"/>
      <w:jc w:val="both"/>
    </w:pPr>
    <w:rPr>
      <w:rFonts w:ascii="Times New Roman" w:eastAsia="MS Mincho" w:hAnsi="Times New Roman" w:cs="Times New Roman"/>
      <w:sz w:val="24"/>
      <w:szCs w:val="28"/>
      <w:lang w:eastAsia="ru-RU"/>
    </w:rPr>
  </w:style>
  <w:style w:type="paragraph" w:customStyle="1" w:styleId="aff3">
    <w:name w:val="название доклада"/>
    <w:basedOn w:val="a0"/>
    <w:next w:val="a0"/>
    <w:link w:val="aff4"/>
    <w:rsid w:val="00241C9F"/>
    <w:pPr>
      <w:spacing w:after="0" w:line="240" w:lineRule="auto"/>
      <w:jc w:val="center"/>
    </w:pPr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aff4">
    <w:name w:val="название доклада Знак"/>
    <w:link w:val="aff3"/>
    <w:locked/>
    <w:rsid w:val="00241C9F"/>
    <w:rPr>
      <w:rFonts w:ascii="Times New Roman" w:hAnsi="Times New Roman"/>
      <w:b/>
      <w:caps/>
      <w:sz w:val="20"/>
      <w:lang w:val="x-none" w:eastAsia="ru-RU"/>
    </w:rPr>
  </w:style>
  <w:style w:type="paragraph" w:customStyle="1" w:styleId="aff5">
    <w:name w:val="Основной"/>
    <w:basedOn w:val="a0"/>
    <w:link w:val="aff6"/>
    <w:qFormat/>
    <w:rsid w:val="00D92AE6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6">
    <w:name w:val="Основной Знак"/>
    <w:link w:val="aff5"/>
    <w:locked/>
    <w:rsid w:val="00D92AE6"/>
    <w:rPr>
      <w:rFonts w:ascii="Times New Roman" w:hAnsi="Times New Roman"/>
      <w:sz w:val="20"/>
    </w:rPr>
  </w:style>
  <w:style w:type="table" w:styleId="aff7">
    <w:name w:val="Light Grid"/>
    <w:basedOn w:val="a2"/>
    <w:uiPriority w:val="62"/>
    <w:rsid w:val="005B7E82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5">
    <w:name w:val="Абзац списка1"/>
    <w:basedOn w:val="a0"/>
    <w:rsid w:val="009629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locked/>
    <w:rsid w:val="009629F2"/>
    <w:rPr>
      <w:rFonts w:ascii="Calibri" w:hAnsi="Calibri" w:cs="Times New Roman"/>
    </w:rPr>
  </w:style>
  <w:style w:type="paragraph" w:customStyle="1" w:styleId="Zv-References-ru">
    <w:name w:val="Zv-References-ru"/>
    <w:basedOn w:val="ae"/>
    <w:uiPriority w:val="99"/>
    <w:rsid w:val="00DB6342"/>
    <w:pPr>
      <w:numPr>
        <w:numId w:val="12"/>
      </w:numPr>
      <w:tabs>
        <w:tab w:val="clear" w:pos="6946"/>
      </w:tabs>
      <w:autoSpaceDE/>
      <w:autoSpaceDN/>
    </w:pPr>
    <w:rPr>
      <w:sz w:val="24"/>
      <w:szCs w:val="20"/>
      <w:lang w:eastAsia="en-US"/>
    </w:rPr>
  </w:style>
  <w:style w:type="paragraph" w:customStyle="1" w:styleId="Zv-TitleReferences-en">
    <w:name w:val="Zv-Title_References-en"/>
    <w:basedOn w:val="a0"/>
    <w:next w:val="a0"/>
    <w:uiPriority w:val="99"/>
    <w:qFormat/>
    <w:rsid w:val="00DB6342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0"/>
    </w:rPr>
  </w:style>
  <w:style w:type="paragraph" w:styleId="aff8">
    <w:name w:val="endnote text"/>
    <w:basedOn w:val="a0"/>
    <w:link w:val="aff9"/>
    <w:uiPriority w:val="99"/>
    <w:semiHidden/>
    <w:rsid w:val="00180FE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locked/>
    <w:rsid w:val="00180FE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ps">
    <w:name w:val="hps"/>
    <w:basedOn w:val="a1"/>
    <w:rsid w:val="00D52F2A"/>
    <w:rPr>
      <w:rFonts w:cs="Times New Roman"/>
    </w:rPr>
  </w:style>
  <w:style w:type="character" w:customStyle="1" w:styleId="mi">
    <w:name w:val="mi"/>
    <w:basedOn w:val="a1"/>
    <w:rsid w:val="00D52F2A"/>
    <w:rPr>
      <w:rFonts w:cs="Times New Roman"/>
    </w:rPr>
  </w:style>
  <w:style w:type="character" w:customStyle="1" w:styleId="mo">
    <w:name w:val="mo"/>
    <w:basedOn w:val="a1"/>
    <w:rsid w:val="00D52F2A"/>
    <w:rPr>
      <w:rFonts w:cs="Times New Roman"/>
    </w:rPr>
  </w:style>
  <w:style w:type="character" w:customStyle="1" w:styleId="mn">
    <w:name w:val="mn"/>
    <w:basedOn w:val="a1"/>
    <w:rsid w:val="00D52F2A"/>
    <w:rPr>
      <w:rFonts w:cs="Times New Roman"/>
    </w:rPr>
  </w:style>
  <w:style w:type="character" w:customStyle="1" w:styleId="jp-italic">
    <w:name w:val="jp-italic"/>
    <w:basedOn w:val="a1"/>
    <w:rsid w:val="00D52F2A"/>
    <w:rPr>
      <w:rFonts w:cs="Times New Roman"/>
    </w:rPr>
  </w:style>
  <w:style w:type="paragraph" w:styleId="affa">
    <w:name w:val="Plain Text"/>
    <w:basedOn w:val="a0"/>
    <w:link w:val="affb"/>
    <w:uiPriority w:val="99"/>
    <w:rsid w:val="0093595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uiPriority w:val="99"/>
    <w:locked/>
    <w:rsid w:val="0093595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TimesNewRoman10">
    <w:name w:val="Стиль Times New Roman 10 пт не полужирный Знак"/>
    <w:rsid w:val="0093595C"/>
    <w:rPr>
      <w:lang w:val="ru-RU" w:eastAsia="ru-RU"/>
    </w:rPr>
  </w:style>
  <w:style w:type="character" w:customStyle="1" w:styleId="wmi-callto">
    <w:name w:val="wmi-callto"/>
    <w:basedOn w:val="a1"/>
    <w:rsid w:val="0093595C"/>
    <w:rPr>
      <w:rFonts w:cs="Times New Roman"/>
    </w:rPr>
  </w:style>
  <w:style w:type="character" w:customStyle="1" w:styleId="markedcontent">
    <w:name w:val="markedcontent"/>
    <w:rsid w:val="0019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ГМБ13</b:Tag>
    <b:SourceType>JournalArticle</b:SourceType>
    <b:Guid>{4819A13A-CAC8-4888-9754-88D032800900}</b:Guid>
    <b:Title>О методике измерений в приемно-передающих системах с квазиоптическими пучками мощного микроволнового излучения</b:Title>
    <b:Year>2013</b:Year>
    <b:Author>
      <b:Author>
        <b:NameList>
          <b:Person>
            <b:Last>Г. М. Батанов</b:Last>
            <b:First>В.Д.</b:First>
            <b:Middle>Борзосеков</b:Middle>
          </b:Person>
        </b:NameList>
      </b:Author>
    </b:Author>
    <b:JournalName>Инженерная физика</b:JournalName>
    <b:Pages>56-66</b:Pages>
    <b:Issue>10</b:Issue>
    <b:RefOrder>1</b:RefOrder>
  </b:Source>
  <b:Source>
    <b:Tag>Nik</b:Tag>
    <b:SourceType>JournalArticle</b:SourceType>
    <b:Guid>{CE131D08-B306-488B-9D9E-CF98CB9E5C66}</b:Guid>
    <b:Author>
      <b:Author>
        <b:NameList>
          <b:Person>
            <b:Last>Nikolay K. Kharchev</b:Last>
            <b:First>German</b:First>
            <b:Middle>M. Batanov, et. al.</b:Middle>
          </b:Person>
        </b:NameList>
      </b:Author>
    </b:Author>
    <b:Title>Optimization of operation of a three-electrode gyrotron with the use of a flow-type calorimeter // Review of Scientific Instruments 84, 013507 (2013)</b:Title>
    <b:RefOrder>2</b:RefOrder>
  </b:Source>
  <b:Source>
    <b:Tag>Скв15</b:Tag>
    <b:SourceType>JournalArticle</b:SourceType>
    <b:Guid>{40EAE784-6333-49F6-B971-6B6EC057D759}</b:Guid>
    <b:Title>Создание рельефа на молибденовых пластинах в разрядах, инициируемых излучением гиротроном в порошках металл-диэлектрик</b:Title>
    <b:JournalName>Известия вузов. Радиофизика</b:JournalName>
    <b:Year>2015</b:Year>
    <b:Pages>779</b:Pages>
    <b:Volume>LVIII</b:Volume>
    <b:Issue>9</b:Issue>
    <b:Author>
      <b:Author>
        <b:NameList>
          <b:Person>
            <b:Last>Скворцова</b:Last>
            <b:Middle>Н.</b:Middle>
            <b:First>Н.</b:First>
          </b:Person>
          <b:Person>
            <b:Last>Степахин</b:Last>
            <b:Middle>Д.</b:Middle>
            <b:First>В.</b:First>
          </b:Person>
          <b:Person>
            <b:Last>Малахов</b:Last>
            <b:Middle>В.</b:Middle>
            <b:First>Д.</b:First>
          </b:Person>
          <b:Person>
            <b:Last>Сорокин</b:Last>
            <b:Middle>А.</b:Middle>
            <b:First>А.</b:First>
          </b:Person>
          <b:Person>
            <b:Last>Батанов</b:Last>
            <b:Middle>М.</b:Middle>
            <b:First>Г.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AB0C591-2330-4C52-A84E-E36E3E92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Роман Назаров</cp:lastModifiedBy>
  <cp:revision>4</cp:revision>
  <cp:lastPrinted>2017-06-05T11:04:00Z</cp:lastPrinted>
  <dcterms:created xsi:type="dcterms:W3CDTF">2023-04-15T20:00:00Z</dcterms:created>
  <dcterms:modified xsi:type="dcterms:W3CDTF">2023-04-15T20:10:00Z</dcterms:modified>
</cp:coreProperties>
</file>