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A765" w14:textId="77777777" w:rsidR="00456BC8" w:rsidRDefault="00456BC8">
      <w:pPr>
        <w:spacing w:line="259" w:lineRule="auto"/>
        <w:rPr>
          <w:noProof/>
          <w:lang w:eastAsia="ru-RU"/>
        </w:rPr>
        <w:sectPr w:rsidR="00456BC8" w:rsidSect="00456BC8">
          <w:pgSz w:w="16838" w:h="11906" w:orient="landscape"/>
          <w:pgMar w:top="720" w:right="720" w:bottom="284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50A505" wp14:editId="47D76FD5">
            <wp:simplePos x="0" y="0"/>
            <wp:positionH relativeFrom="column">
              <wp:posOffset>-463550</wp:posOffset>
            </wp:positionH>
            <wp:positionV relativeFrom="paragraph">
              <wp:posOffset>313267</wp:posOffset>
            </wp:positionV>
            <wp:extent cx="10662708" cy="6002866"/>
            <wp:effectExtent l="19050" t="0" r="5292" b="0"/>
            <wp:wrapNone/>
            <wp:docPr id="2" name="Рисунок 1" descr="IMG-202305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512-WA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708" cy="600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BF6">
        <w:rPr>
          <w:noProof/>
          <w:lang w:eastAsia="ru-RU"/>
        </w:rPr>
        <w:br w:type="page"/>
      </w:r>
    </w:p>
    <w:p w14:paraId="1ED3AF8D" w14:textId="77777777" w:rsidR="00996BF6" w:rsidRDefault="00996BF6">
      <w:pPr>
        <w:spacing w:line="259" w:lineRule="auto"/>
        <w:rPr>
          <w:rFonts w:ascii="Arial" w:eastAsia="Times New Roman" w:hAnsi="Arial" w:cs="Times New Roman"/>
          <w:noProof/>
          <w:sz w:val="21"/>
          <w:szCs w:val="21"/>
          <w:lang w:eastAsia="ru-RU"/>
        </w:rPr>
      </w:pPr>
    </w:p>
    <w:p w14:paraId="3A02703E" w14:textId="77777777" w:rsidR="000B34A8" w:rsidRDefault="000B34A8" w:rsidP="000B34A8">
      <w:pPr>
        <w:pStyle w:val="a9"/>
        <w:jc w:val="center"/>
        <w:rPr>
          <w:noProof/>
          <w:lang w:eastAsia="ru-RU"/>
        </w:rPr>
      </w:pPr>
      <w:r w:rsidRPr="006142FD">
        <w:rPr>
          <w:noProof/>
          <w:color w:val="2E74B5"/>
          <w:lang w:eastAsia="ru-RU"/>
        </w:rPr>
        <w:drawing>
          <wp:inline distT="0" distB="0" distL="0" distR="0" wp14:anchorId="2EEA0F01" wp14:editId="644E74EC">
            <wp:extent cx="1233805" cy="6731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C0F6" w14:textId="77777777" w:rsidR="000B34A8" w:rsidRPr="006142FD" w:rsidRDefault="000B34A8" w:rsidP="000B34A8">
      <w:pPr>
        <w:pStyle w:val="a9"/>
        <w:spacing w:line="360" w:lineRule="auto"/>
        <w:jc w:val="center"/>
        <w:rPr>
          <w:rFonts w:ascii="Times New Roman" w:hAnsi="Times New Roman"/>
          <w:b/>
          <w:noProof/>
          <w:color w:val="2E74B5"/>
          <w:sz w:val="24"/>
          <w:szCs w:val="24"/>
          <w:lang w:eastAsia="ru-RU"/>
        </w:rPr>
      </w:pPr>
      <w:r w:rsidRPr="006142FD">
        <w:rPr>
          <w:rFonts w:ascii="Times New Roman" w:hAnsi="Times New Roman"/>
          <w:b/>
          <w:noProof/>
          <w:color w:val="2E74B5"/>
          <w:sz w:val="24"/>
          <w:szCs w:val="24"/>
          <w:lang w:eastAsia="ru-RU"/>
        </w:rPr>
        <w:t>ВСЕРОССИЙСКИЙ СОЮЗ СТРАХОВЩИКОВ</w:t>
      </w:r>
    </w:p>
    <w:p w14:paraId="212F46F4" w14:textId="77777777" w:rsidR="000B34A8" w:rsidRPr="000B34A8" w:rsidRDefault="000B34A8" w:rsidP="000B34A8">
      <w:pPr>
        <w:pStyle w:val="a9"/>
        <w:spacing w:line="36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DC1D137" w14:textId="77777777" w:rsidR="000B34A8" w:rsidRPr="00801191" w:rsidRDefault="000B34A8" w:rsidP="000B34A8">
      <w:pPr>
        <w:pStyle w:val="a9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01191">
        <w:rPr>
          <w:rFonts w:ascii="Times New Roman" w:hAnsi="Times New Roman"/>
          <w:noProof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>V</w:t>
      </w:r>
      <w:r w:rsidRPr="00801191">
        <w:rPr>
          <w:rFonts w:ascii="Times New Roman" w:hAnsi="Times New Roman"/>
          <w:noProof/>
          <w:sz w:val="24"/>
          <w:szCs w:val="24"/>
          <w:lang w:eastAsia="ru-RU"/>
        </w:rPr>
        <w:t xml:space="preserve"> МЕЖДУНАРОДНАЯ НАУЧНО-ПРАКТИЧЕСКАЯ КОНФЕРЕНЦИЯ</w:t>
      </w:r>
    </w:p>
    <w:p w14:paraId="7F83E4E6" w14:textId="77777777" w:rsidR="000B34A8" w:rsidRPr="00801191" w:rsidRDefault="000B34A8" w:rsidP="000B34A8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1191">
        <w:rPr>
          <w:rFonts w:ascii="Times New Roman" w:hAnsi="Times New Roman"/>
          <w:noProof/>
          <w:sz w:val="24"/>
          <w:szCs w:val="24"/>
          <w:lang w:eastAsia="ru-RU"/>
        </w:rPr>
        <w:t>«СТРАХОВАНИЕ, ОБРАЗОВАНИЕ И НАУКА»</w:t>
      </w:r>
    </w:p>
    <w:p w14:paraId="01F1350F" w14:textId="561ABFB6" w:rsidR="000B34A8" w:rsidRDefault="0043507A" w:rsidP="005961BE">
      <w:pPr>
        <w:pStyle w:val="a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8097" wp14:editId="364D7F55">
                <wp:simplePos x="0" y="0"/>
                <wp:positionH relativeFrom="column">
                  <wp:posOffset>2266315</wp:posOffset>
                </wp:positionH>
                <wp:positionV relativeFrom="paragraph">
                  <wp:posOffset>389890</wp:posOffset>
                </wp:positionV>
                <wp:extent cx="6591935" cy="7759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935" cy="77597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A1A4" w14:textId="77777777" w:rsidR="00245F39" w:rsidRPr="005961BE" w:rsidRDefault="00245F39" w:rsidP="000B34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2F2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2F2F2"/>
                                <w:sz w:val="32"/>
                                <w:szCs w:val="32"/>
                              </w:rPr>
                              <w:t xml:space="preserve">Тема года-2023. </w:t>
                            </w:r>
                            <w:r w:rsidRPr="005961BE">
                              <w:rPr>
                                <w:rFonts w:ascii="Times New Roman" w:hAnsi="Times New Roman"/>
                                <w:color w:val="F2F2F2"/>
                                <w:sz w:val="32"/>
                                <w:szCs w:val="32"/>
                              </w:rPr>
                              <w:t>Роль управления рисками и страхования в обеспечении</w:t>
                            </w:r>
                          </w:p>
                          <w:p w14:paraId="591ECEFE" w14:textId="77777777" w:rsidR="00245F39" w:rsidRPr="006142FD" w:rsidRDefault="00245F39" w:rsidP="00665512">
                            <w:pPr>
                              <w:spacing w:after="0" w:line="240" w:lineRule="auto"/>
                              <w:ind w:left="2268"/>
                              <w:rPr>
                                <w:rFonts w:ascii="Times New Roman" w:hAnsi="Times New Roman"/>
                                <w:color w:val="F2F2F2"/>
                                <w:sz w:val="26"/>
                                <w:szCs w:val="26"/>
                              </w:rPr>
                            </w:pPr>
                            <w:r w:rsidRPr="005961BE">
                              <w:rPr>
                                <w:rFonts w:ascii="Times New Roman" w:hAnsi="Times New Roman"/>
                                <w:color w:val="F2F2F2"/>
                                <w:sz w:val="32"/>
                                <w:szCs w:val="32"/>
                              </w:rPr>
                              <w:t>устойчивости общества и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8097" id="Прямоугольник 4" o:spid="_x0000_s1026" style="position:absolute;left:0;text-align:left;margin-left:178.45pt;margin-top:30.7pt;width:519.0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" fillcolor="#099" strokecolor="#099">
                <v:textbox>
                  <w:txbxContent>
                    <w:p w14:paraId="0DADA1A4" w14:textId="77777777" w:rsidR="00245F39" w:rsidRPr="005961BE" w:rsidRDefault="00245F39" w:rsidP="000B34A8">
                      <w:pPr>
                        <w:spacing w:after="0" w:line="240" w:lineRule="auto"/>
                        <w:rPr>
                          <w:rFonts w:ascii="Times New Roman" w:hAnsi="Times New Roman"/>
                          <w:color w:val="F2F2F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F2F2F2"/>
                          <w:sz w:val="32"/>
                          <w:szCs w:val="32"/>
                        </w:rPr>
                        <w:t xml:space="preserve">Тема года-2023. </w:t>
                      </w:r>
                      <w:r w:rsidRPr="005961BE">
                        <w:rPr>
                          <w:rFonts w:ascii="Times New Roman" w:hAnsi="Times New Roman"/>
                          <w:color w:val="F2F2F2"/>
                          <w:sz w:val="32"/>
                          <w:szCs w:val="32"/>
                        </w:rPr>
                        <w:t>Роль управления рисками и страхования в обеспечении</w:t>
                      </w:r>
                    </w:p>
                    <w:p w14:paraId="591ECEFE" w14:textId="77777777" w:rsidR="00245F39" w:rsidRPr="006142FD" w:rsidRDefault="00245F39" w:rsidP="00665512">
                      <w:pPr>
                        <w:spacing w:after="0" w:line="240" w:lineRule="auto"/>
                        <w:ind w:left="2268"/>
                        <w:rPr>
                          <w:rFonts w:ascii="Times New Roman" w:hAnsi="Times New Roman"/>
                          <w:color w:val="F2F2F2"/>
                          <w:sz w:val="26"/>
                          <w:szCs w:val="26"/>
                        </w:rPr>
                      </w:pPr>
                      <w:r w:rsidRPr="005961BE">
                        <w:rPr>
                          <w:rFonts w:ascii="Times New Roman" w:hAnsi="Times New Roman"/>
                          <w:color w:val="F2F2F2"/>
                          <w:sz w:val="32"/>
                          <w:szCs w:val="32"/>
                        </w:rPr>
                        <w:t>устойчивости общества и экономики</w:t>
                      </w:r>
                    </w:p>
                  </w:txbxContent>
                </v:textbox>
              </v:rect>
            </w:pict>
          </mc:Fallback>
        </mc:AlternateContent>
      </w:r>
      <w:r w:rsidR="000B34A8" w:rsidRPr="00D966FA">
        <w:rPr>
          <w:noProof/>
          <w:lang w:eastAsia="ru-RU"/>
        </w:rPr>
        <w:drawing>
          <wp:inline distT="0" distB="0" distL="0" distR="0" wp14:anchorId="6299E82F" wp14:editId="456D5048">
            <wp:extent cx="9056978" cy="1540425"/>
            <wp:effectExtent l="0" t="0" r="0" b="3175"/>
            <wp:docPr id="1" name="Рисунок 1" descr="Бланк Конференции На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Конференции Нау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216" cy="154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D2A56" w14:textId="77777777" w:rsidR="000B34A8" w:rsidRDefault="000B34A8" w:rsidP="000B34A8">
      <w:pPr>
        <w:pStyle w:val="a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232"/>
      </w:tblGrid>
      <w:tr w:rsidR="000B34A8" w:rsidRPr="00F1468E" w14:paraId="2AA55B64" w14:textId="77777777" w:rsidTr="005961BE">
        <w:tc>
          <w:tcPr>
            <w:tcW w:w="2943" w:type="dxa"/>
            <w:shd w:val="clear" w:color="auto" w:fill="auto"/>
          </w:tcPr>
          <w:p w14:paraId="4B9DED53" w14:textId="77777777" w:rsidR="000B34A8" w:rsidRPr="00F1468E" w:rsidRDefault="000B34A8" w:rsidP="00A673A5">
            <w:pPr>
              <w:pStyle w:val="a9"/>
              <w:jc w:val="both"/>
              <w:rPr>
                <w:rFonts w:ascii="Times New Roman" w:hAnsi="Times New Roman"/>
              </w:rPr>
            </w:pPr>
            <w:r w:rsidRPr="00F146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Соорганизатор года:</w:t>
            </w:r>
          </w:p>
        </w:tc>
        <w:tc>
          <w:tcPr>
            <w:tcW w:w="11232" w:type="dxa"/>
            <w:shd w:val="clear" w:color="auto" w:fill="auto"/>
          </w:tcPr>
          <w:p w14:paraId="04A66FF5" w14:textId="77777777" w:rsidR="000B34A8" w:rsidRPr="00F1468E" w:rsidRDefault="000B34A8" w:rsidP="00A673A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1468E">
              <w:rPr>
                <w:rFonts w:ascii="Times New Roman" w:hAnsi="Times New Roman"/>
                <w:b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  <w:p w14:paraId="0021C593" w14:textId="77777777" w:rsidR="000B34A8" w:rsidRPr="00F1468E" w:rsidRDefault="000B34A8" w:rsidP="00A673A5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</w:tr>
    </w:tbl>
    <w:p w14:paraId="24AFCDA5" w14:textId="77777777" w:rsidR="000B34A8" w:rsidRPr="00F1468E" w:rsidRDefault="000B34A8" w:rsidP="000B34A8">
      <w:pPr>
        <w:pStyle w:val="a9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232"/>
      </w:tblGrid>
      <w:tr w:rsidR="00F1468E" w:rsidRPr="00F1468E" w14:paraId="73F6B0DE" w14:textId="77777777" w:rsidTr="005961BE">
        <w:tc>
          <w:tcPr>
            <w:tcW w:w="2943" w:type="dxa"/>
            <w:shd w:val="clear" w:color="auto" w:fill="auto"/>
          </w:tcPr>
          <w:p w14:paraId="0770EB4B" w14:textId="77777777" w:rsidR="000B34A8" w:rsidRPr="00F1468E" w:rsidRDefault="000B34A8" w:rsidP="00A67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8E">
              <w:rPr>
                <w:rFonts w:ascii="Times New Roman" w:hAnsi="Times New Roman" w:cs="Times New Roman"/>
                <w:b/>
                <w:sz w:val="24"/>
                <w:szCs w:val="24"/>
              </w:rPr>
              <w:t>При участии:</w:t>
            </w:r>
          </w:p>
          <w:p w14:paraId="11FF4024" w14:textId="77777777" w:rsidR="000B34A8" w:rsidRPr="00F1468E" w:rsidRDefault="000B34A8" w:rsidP="00A673A5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2" w:type="dxa"/>
            <w:shd w:val="clear" w:color="auto" w:fill="auto"/>
          </w:tcPr>
          <w:p w14:paraId="084C58C8" w14:textId="77777777" w:rsidR="00B85088" w:rsidRPr="000141F3" w:rsidRDefault="000B34A8" w:rsidP="00B85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8E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665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68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РФ,  Банка России, АРФГ,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РФ</w:t>
            </w:r>
            <w:r w:rsidRPr="00F1468E">
              <w:rPr>
                <w:rFonts w:ascii="Times New Roman" w:hAnsi="Times New Roman" w:cs="Times New Roman"/>
                <w:sz w:val="24"/>
                <w:szCs w:val="24"/>
              </w:rPr>
              <w:t>, Российс</w:t>
            </w:r>
            <w:r w:rsidR="00CC672F" w:rsidRPr="00F1468E">
              <w:rPr>
                <w:rFonts w:ascii="Times New Roman" w:hAnsi="Times New Roman" w:cs="Times New Roman"/>
                <w:sz w:val="24"/>
                <w:szCs w:val="24"/>
              </w:rPr>
              <w:t xml:space="preserve">кого союза ректоров,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РНПК</w:t>
            </w:r>
            <w:r w:rsidR="000141F3" w:rsidRPr="00014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НСА</w:t>
            </w:r>
            <w:r w:rsidR="000141F3" w:rsidRPr="00014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НСИС</w:t>
            </w:r>
            <w:r w:rsidR="000141F3" w:rsidRPr="00014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НАВС</w:t>
            </w:r>
            <w:r w:rsidR="000141F3" w:rsidRPr="00014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1F3">
              <w:rPr>
                <w:rFonts w:ascii="Times New Roman" w:hAnsi="Times New Roman" w:cs="Times New Roman"/>
                <w:sz w:val="24"/>
                <w:szCs w:val="24"/>
              </w:rPr>
              <w:t>РусРиск</w:t>
            </w:r>
            <w:r w:rsidR="0065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EC2809" w14:textId="77777777" w:rsidR="002325CE" w:rsidRPr="004B5034" w:rsidRDefault="00B85088" w:rsidP="0023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325CE" w:rsidRPr="004B5034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53C8D6FB" w14:textId="77777777" w:rsidR="002325CE" w:rsidRDefault="002325CE" w:rsidP="002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672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</w:p>
    <w:p w14:paraId="5AEC42BC" w14:textId="77777777" w:rsidR="002325CE" w:rsidRDefault="002325CE" w:rsidP="0023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«Страхование, Образование и Наука» </w:t>
      </w:r>
    </w:p>
    <w:p w14:paraId="34C90130" w14:textId="77777777" w:rsidR="002325CE" w:rsidRDefault="00CC672F" w:rsidP="002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72F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2325CE">
        <w:rPr>
          <w:rFonts w:ascii="Times New Roman" w:hAnsi="Times New Roman" w:cs="Times New Roman"/>
          <w:sz w:val="28"/>
          <w:szCs w:val="28"/>
        </w:rPr>
        <w:t xml:space="preserve"> </w:t>
      </w:r>
      <w:r w:rsidR="002745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45FA">
        <w:rPr>
          <w:rFonts w:ascii="Times New Roman" w:hAnsi="Times New Roman" w:cs="Times New Roman"/>
          <w:sz w:val="28"/>
          <w:szCs w:val="28"/>
        </w:rPr>
        <w:t>ГУ)</w:t>
      </w:r>
    </w:p>
    <w:p w14:paraId="1E3F4E94" w14:textId="77777777" w:rsidR="0074189F" w:rsidRDefault="0074189F" w:rsidP="00CC67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B649D2" w14:textId="77777777" w:rsidR="00CC672F" w:rsidRDefault="002325CE" w:rsidP="00CC672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 года 202</w:t>
      </w:r>
      <w:r w:rsidR="00CC672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553AF71F" w14:textId="77777777" w:rsidR="00CC672F" w:rsidRDefault="00CC672F" w:rsidP="00CC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2F">
        <w:rPr>
          <w:rFonts w:ascii="Times New Roman" w:hAnsi="Times New Roman" w:cs="Times New Roman"/>
          <w:b/>
          <w:sz w:val="28"/>
          <w:szCs w:val="28"/>
        </w:rPr>
        <w:t>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РИСКАМИ И СТРАХОВАНИЯ В ОБЕСПЕЧЕНИИ УСТОЙЧИВОСТИ ОБЩЕСТВА И ЭКОНОМИКИ</w:t>
      </w:r>
    </w:p>
    <w:p w14:paraId="52274796" w14:textId="77777777" w:rsidR="00E56B83" w:rsidRPr="00B50C46" w:rsidRDefault="00E56B83" w:rsidP="00E56B83">
      <w:pPr>
        <w:spacing w:before="240" w:after="240"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50C4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1 </w:t>
      </w:r>
      <w:r w:rsidR="009941E7" w:rsidRPr="00B50C46">
        <w:rPr>
          <w:rFonts w:ascii="Times New Roman" w:hAnsi="Times New Roman" w:cs="Times New Roman"/>
          <w:b/>
          <w:color w:val="FF0000"/>
          <w:sz w:val="36"/>
          <w:szCs w:val="36"/>
        </w:rPr>
        <w:t>июня</w:t>
      </w:r>
      <w:r w:rsidRPr="00B50C4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</w:t>
      </w:r>
      <w:r w:rsidR="009941E7" w:rsidRPr="00B50C46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B50C4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r w:rsidR="00DC6702" w:rsidRPr="00B50C46">
        <w:rPr>
          <w:rFonts w:ascii="Times New Roman" w:hAnsi="Times New Roman" w:cs="Times New Roman"/>
          <w:b/>
          <w:color w:val="FF0000"/>
          <w:sz w:val="36"/>
          <w:szCs w:val="36"/>
        </w:rPr>
        <w:t>четверг</w:t>
      </w:r>
    </w:p>
    <w:p w14:paraId="47F231D7" w14:textId="77777777" w:rsidR="00C14051" w:rsidRDefault="00C14051" w:rsidP="00C1405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B83">
        <w:rPr>
          <w:rFonts w:ascii="Times New Roman" w:hAnsi="Times New Roman" w:cs="Times New Roman"/>
          <w:b/>
          <w:sz w:val="32"/>
          <w:szCs w:val="32"/>
        </w:rPr>
        <w:t xml:space="preserve">Экономический факультет </w:t>
      </w:r>
      <w:r w:rsidR="00DC6702">
        <w:rPr>
          <w:rFonts w:ascii="Times New Roman" w:hAnsi="Times New Roman" w:cs="Times New Roman"/>
          <w:b/>
          <w:sz w:val="32"/>
          <w:szCs w:val="32"/>
        </w:rPr>
        <w:t>МГУ</w:t>
      </w:r>
      <w:r w:rsidR="0074189F">
        <w:rPr>
          <w:rFonts w:ascii="Times New Roman" w:hAnsi="Times New Roman" w:cs="Times New Roman"/>
          <w:b/>
          <w:sz w:val="32"/>
          <w:szCs w:val="32"/>
        </w:rPr>
        <w:t xml:space="preserve"> им. М.В. Ломоносова</w:t>
      </w:r>
    </w:p>
    <w:p w14:paraId="316ED19C" w14:textId="77777777" w:rsidR="00B85088" w:rsidRPr="00B85088" w:rsidRDefault="00B85088" w:rsidP="00C1405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5088">
        <w:rPr>
          <w:rFonts w:ascii="Times New Roman" w:hAnsi="Times New Roman" w:cs="Times New Roman"/>
          <w:sz w:val="32"/>
          <w:szCs w:val="32"/>
        </w:rPr>
        <w:t>г.Москва, Ленинские горы, д.1, стр.46</w:t>
      </w:r>
    </w:p>
    <w:tbl>
      <w:tblPr>
        <w:tblStyle w:val="a3"/>
        <w:tblW w:w="14878" w:type="dxa"/>
        <w:tblLook w:val="04A0" w:firstRow="1" w:lastRow="0" w:firstColumn="1" w:lastColumn="0" w:noHBand="0" w:noVBand="1"/>
      </w:tblPr>
      <w:tblGrid>
        <w:gridCol w:w="1951"/>
        <w:gridCol w:w="6975"/>
        <w:gridCol w:w="5952"/>
      </w:tblGrid>
      <w:tr w:rsidR="002325CE" w14:paraId="2C17D264" w14:textId="77777777" w:rsidTr="002325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29C" w14:textId="77777777" w:rsidR="002325CE" w:rsidRDefault="00AD6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89F">
              <w:rPr>
                <w:rFonts w:ascii="Times New Roman" w:hAnsi="Times New Roman" w:cs="Times New Roman"/>
                <w:sz w:val="28"/>
                <w:szCs w:val="28"/>
              </w:rPr>
              <w:t>.00 - 13.3</w:t>
            </w:r>
            <w:r w:rsidR="002325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257" w14:textId="77777777" w:rsidR="002325CE" w:rsidRPr="00B50C46" w:rsidRDefault="002325CE" w:rsidP="0066551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B50C4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Пленарное заседание</w:t>
            </w:r>
          </w:p>
          <w:p w14:paraId="39EAE23C" w14:textId="77777777" w:rsidR="005A3F90" w:rsidRDefault="002745FA" w:rsidP="00816A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Модераторы</w:t>
            </w:r>
            <w:r w:rsidR="002325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32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3AF" w:rsidRPr="00B50C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Платонова Э.Л.,</w:t>
            </w:r>
            <w:r w:rsidR="00EA5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Вице-президент ВСС</w:t>
            </w:r>
            <w:r w:rsidR="00AE4FCF" w:rsidRPr="005A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2F5F097" w14:textId="77777777" w:rsidR="005A3F90" w:rsidRPr="00A673A5" w:rsidRDefault="00816A0F" w:rsidP="00A673A5">
            <w:pPr>
              <w:spacing w:line="276" w:lineRule="auto"/>
              <w:ind w:left="17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Котлобовский И.Б</w:t>
            </w:r>
            <w:r w:rsidRPr="00A67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A3F90" w:rsidRPr="00A67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кафедрой</w:t>
            </w:r>
            <w:r w:rsidR="005A3F90" w:rsidRPr="00A673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A3F90" w:rsidRPr="00A673A5">
              <w:rPr>
                <w:rFonts w:ascii="Times New Roman" w:hAnsi="Times New Roman" w:cs="Times New Roman"/>
                <w:sz w:val="28"/>
                <w:szCs w:val="28"/>
              </w:rPr>
              <w:t>управления рисками и страхования</w:t>
            </w:r>
            <w:r w:rsidR="005A3F90" w:rsidRPr="00A67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01B8DB3" w14:textId="77777777" w:rsidR="00AB5DAE" w:rsidRPr="00A673A5" w:rsidRDefault="005A3F90" w:rsidP="00A673A5">
            <w:pPr>
              <w:spacing w:line="276" w:lineRule="auto"/>
              <w:ind w:left="17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МГУ</w:t>
            </w:r>
            <w:r w:rsidRPr="00A673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им. М.В. Ломоносова</w:t>
            </w:r>
          </w:p>
        </w:tc>
      </w:tr>
      <w:tr w:rsidR="002325CE" w14:paraId="713CBD53" w14:textId="77777777" w:rsidTr="007129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FF3" w14:textId="77777777" w:rsidR="002325CE" w:rsidRDefault="00232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AE6" w14:textId="77777777" w:rsidR="002325CE" w:rsidRDefault="00232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B0A7" w14:textId="77777777" w:rsidR="002325CE" w:rsidRDefault="00232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</w:tr>
      <w:tr w:rsidR="00AB5DAE" w14:paraId="361E69F9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E02" w14:textId="77777777" w:rsidR="00AB5DAE" w:rsidRPr="000D742E" w:rsidRDefault="00AB5DAE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B4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B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7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7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915" w14:textId="77777777" w:rsidR="00AB5DAE" w:rsidRDefault="00AB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участников Конференции</w:t>
            </w:r>
            <w:r w:rsidR="00C45846">
              <w:rPr>
                <w:rFonts w:ascii="Times New Roman" w:hAnsi="Times New Roman" w:cs="Times New Roman"/>
                <w:sz w:val="28"/>
                <w:szCs w:val="28"/>
              </w:rPr>
              <w:t>, регистрация, получение сборника трудов конференции, холл, фойе</w:t>
            </w:r>
          </w:p>
        </w:tc>
      </w:tr>
      <w:tr w:rsidR="00E1227F" w14:paraId="64C55FEB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C4C" w14:textId="77777777" w:rsidR="00E1227F" w:rsidRPr="000141F3" w:rsidRDefault="00E1227F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9.00 - 9.30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D75" w14:textId="77777777" w:rsidR="00E1227F" w:rsidRPr="000141F3" w:rsidRDefault="00E1227F" w:rsidP="00A673A5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Приветственный Кофе- брейк</w:t>
            </w:r>
            <w:r w:rsidRPr="000141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для очных участников, холл</w:t>
            </w:r>
          </w:p>
        </w:tc>
      </w:tr>
      <w:tr w:rsidR="00DC6702" w14:paraId="373A977E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FFA" w14:textId="77777777" w:rsidR="00DC6702" w:rsidRDefault="003B4070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8FC" w14:textId="77777777" w:rsidR="00DC6702" w:rsidRDefault="003B4070" w:rsidP="00DC6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Садовничий В.А.,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ректор МГУ им. М.В. Ломоносова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A1C" w14:textId="77777777" w:rsidR="00DC6702" w:rsidRDefault="00DC6702" w:rsidP="003B40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от имени Президента Российского союза ректоров </w:t>
            </w:r>
          </w:p>
        </w:tc>
      </w:tr>
      <w:tr w:rsidR="003B4070" w14:paraId="15F9531F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603" w14:textId="77777777" w:rsidR="003B4070" w:rsidRPr="0074189F" w:rsidRDefault="0074189F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BD" w14:textId="77777777" w:rsidR="003B4070" w:rsidRPr="003B4070" w:rsidRDefault="003B4070" w:rsidP="00CD1B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Аузан А.А.,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экономического факультета МГУ им. М.В. Ломоносова </w:t>
            </w:r>
            <w:r w:rsidRPr="00F907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804" w14:textId="77777777" w:rsidR="003B4070" w:rsidRDefault="003B4070" w:rsidP="00DC67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участникам конференции от имени экономического факультета - соорганизатора конференции</w:t>
            </w:r>
          </w:p>
        </w:tc>
      </w:tr>
      <w:tr w:rsidR="00DC6702" w14:paraId="2DA0BB79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4DF" w14:textId="77777777" w:rsidR="00DC6702" w:rsidRPr="003B4070" w:rsidRDefault="00CD1EA5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1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1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2DD" w14:textId="77777777" w:rsidR="00DC6702" w:rsidRPr="00F907AF" w:rsidRDefault="00DC6702" w:rsidP="00DC67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Уфимцев</w:t>
            </w:r>
            <w:r w:rsidRPr="00F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907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907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07AF">
              <w:rPr>
                <w:rFonts w:ascii="Times New Roman" w:hAnsi="Times New Roman" w:cs="Times New Roman"/>
                <w:sz w:val="28"/>
                <w:szCs w:val="28"/>
              </w:rPr>
              <w:t>, Президент ВСС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66F" w14:textId="77777777" w:rsidR="00DC6702" w:rsidRDefault="00DC6702" w:rsidP="00DC67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введение в тему Конференции</w:t>
            </w:r>
          </w:p>
        </w:tc>
      </w:tr>
      <w:tr w:rsidR="00DC6702" w14:paraId="4A587739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10F" w14:textId="77777777" w:rsidR="00DC6702" w:rsidRPr="003B4070" w:rsidRDefault="00F252BA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01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>- 10.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699" w14:textId="77777777" w:rsidR="00DC6702" w:rsidRPr="00F907AF" w:rsidRDefault="00DC6702" w:rsidP="00EA1F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7AF">
              <w:rPr>
                <w:rFonts w:ascii="Times New Roman" w:hAnsi="Times New Roman" w:cs="Times New Roman"/>
                <w:b/>
                <w:sz w:val="28"/>
                <w:szCs w:val="28"/>
              </w:rPr>
              <w:t>Аксаков А.Г.,</w:t>
            </w:r>
            <w:r w:rsidRPr="00F907A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Государственной Думы </w:t>
            </w:r>
            <w:r w:rsidR="00775E59" w:rsidRPr="00F907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775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7AF">
              <w:rPr>
                <w:rFonts w:ascii="Times New Roman" w:hAnsi="Times New Roman" w:cs="Times New Roman"/>
                <w:sz w:val="28"/>
                <w:szCs w:val="28"/>
              </w:rPr>
              <w:t>по финансовому рынку, к.э.н., доцент</w:t>
            </w:r>
            <w:r w:rsidR="003B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BD42" w14:textId="77777777" w:rsidR="00DC6702" w:rsidRDefault="00DC6702" w:rsidP="00DC67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участникам конференции</w:t>
            </w:r>
          </w:p>
        </w:tc>
      </w:tr>
      <w:tr w:rsidR="00DC6702" w14:paraId="70AF348A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B56D" w14:textId="77777777" w:rsidR="00DC6702" w:rsidRDefault="009D1213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3B4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9C5" w14:textId="77777777" w:rsidR="00DC6702" w:rsidRPr="00F907AF" w:rsidRDefault="00DC6702" w:rsidP="00CD1B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7AF">
              <w:rPr>
                <w:rFonts w:ascii="Times New Roman" w:hAnsi="Times New Roman" w:cs="Times New Roman"/>
                <w:b/>
                <w:sz w:val="28"/>
                <w:szCs w:val="28"/>
              </w:rPr>
              <w:t>Чебесков И.А.</w:t>
            </w:r>
            <w:r w:rsidRPr="00F907A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финансовой политики, Минфин РФ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5DF" w14:textId="77777777" w:rsidR="00DC6702" w:rsidRPr="002745FA" w:rsidRDefault="00063AB3" w:rsidP="00063A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участникам конференции</w:t>
            </w:r>
          </w:p>
        </w:tc>
      </w:tr>
      <w:tr w:rsidR="002E32B1" w:rsidRPr="00A673A5" w14:paraId="2FEB1F54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8BBF" w14:textId="77777777" w:rsidR="002E32B1" w:rsidRPr="00A673A5" w:rsidRDefault="00A673A5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.15 -10.20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A5F" w14:textId="77777777" w:rsidR="002E32B1" w:rsidRPr="00A673A5" w:rsidRDefault="002E32B1" w:rsidP="003B40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Афонин А.Ю. 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Директор Университета Банка России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69E4" w14:textId="77777777" w:rsidR="002E32B1" w:rsidRPr="00A673A5" w:rsidRDefault="002E32B1" w:rsidP="00DC67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0141F3" w:rsidRPr="00A673A5" w14:paraId="5D410761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8A3" w14:textId="77777777" w:rsidR="000141F3" w:rsidRPr="00A673A5" w:rsidRDefault="00F252BA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 xml:space="preserve"> 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E3A" w14:textId="77777777" w:rsidR="000141F3" w:rsidRPr="00465471" w:rsidRDefault="008F2571" w:rsidP="008F25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71">
              <w:rPr>
                <w:rFonts w:ascii="Times New Roman" w:hAnsi="Times New Roman" w:cs="Times New Roman"/>
                <w:b/>
                <w:sz w:val="28"/>
                <w:szCs w:val="28"/>
              </w:rPr>
              <w:t>Клим Поповски,</w:t>
            </w:r>
            <w:r w:rsidRPr="00465471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Восточно-Европейской Ассоциации риска и страхования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7F6" w14:textId="77777777" w:rsidR="000141F3" w:rsidRPr="00A673A5" w:rsidRDefault="00196298" w:rsidP="00DC67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приветствие</w:t>
            </w:r>
          </w:p>
        </w:tc>
      </w:tr>
      <w:tr w:rsidR="000141F3" w:rsidRPr="00A673A5" w14:paraId="0B776105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0B3A" w14:textId="77777777" w:rsidR="000141F3" w:rsidRPr="00A673A5" w:rsidRDefault="006261DE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4A0" w14:textId="77777777" w:rsidR="000141F3" w:rsidRPr="008B685F" w:rsidRDefault="000141F3" w:rsidP="003B40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Платонова Э. Л.</w:t>
            </w:r>
            <w:r w:rsidR="008B685F" w:rsidRPr="008B6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B685F" w:rsidRPr="008B685F">
              <w:rPr>
                <w:rFonts w:ascii="Times New Roman" w:hAnsi="Times New Roman" w:cs="Times New Roman"/>
                <w:sz w:val="28"/>
                <w:szCs w:val="28"/>
              </w:rPr>
              <w:t>вице-президент ВСС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60C" w14:textId="77777777" w:rsidR="000141F3" w:rsidRPr="00A673A5" w:rsidRDefault="008B685F" w:rsidP="00DC67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Тенденции развития страховой отрасли</w:t>
            </w:r>
          </w:p>
        </w:tc>
      </w:tr>
      <w:tr w:rsidR="008E5DA2" w:rsidRPr="00A673A5" w14:paraId="53A632D1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B4E" w14:textId="77777777" w:rsidR="008E5DA2" w:rsidRPr="00A673A5" w:rsidRDefault="009C61D5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BE8" w14:textId="77777777" w:rsidR="008E5DA2" w:rsidRPr="00A673A5" w:rsidRDefault="009C61D5" w:rsidP="003B40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Степаненко В.Ю., </w:t>
            </w:r>
            <w:r w:rsidR="000E29C7" w:rsidRPr="00A673A5">
              <w:rPr>
                <w:rFonts w:ascii="Times New Roman" w:hAnsi="Times New Roman" w:cs="Times New Roman"/>
                <w:sz w:val="28"/>
                <w:szCs w:val="28"/>
              </w:rPr>
              <w:t>Зам.директора Департамента корпоративных отношений</w:t>
            </w:r>
            <w:r w:rsidR="000E29C7"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0E29C7" w:rsidRPr="00A673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4C3" w14:textId="77777777" w:rsidR="008E5DA2" w:rsidRPr="00A673A5" w:rsidRDefault="007E091C" w:rsidP="007E09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банка России в области финансирования у</w:t>
            </w:r>
            <w:r w:rsidR="000E29C7" w:rsidRPr="00A673A5">
              <w:rPr>
                <w:rFonts w:ascii="Times New Roman" w:hAnsi="Times New Roman" w:cs="Times New Roman"/>
                <w:sz w:val="28"/>
                <w:szCs w:val="28"/>
              </w:rPr>
              <w:t>стойчи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r w:rsidR="000E29C7"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8E5DA2" w:rsidRPr="00A673A5" w14:paraId="73122E87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DEF" w14:textId="77777777" w:rsidR="008E5DA2" w:rsidRPr="00A673A5" w:rsidRDefault="009C61D5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3C7" w14:textId="77777777" w:rsidR="008E5DA2" w:rsidRPr="00A673A5" w:rsidRDefault="00597C6B" w:rsidP="003B40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>Щеглов А.В.</w:t>
            </w:r>
            <w:r w:rsidR="00245F39" w:rsidRPr="004A15C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член Правления РНПК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DD8" w14:textId="77777777" w:rsidR="008E5DA2" w:rsidRPr="00A673A5" w:rsidRDefault="00245F39" w:rsidP="00DC67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экономических последствий природных катастроф</w:t>
            </w:r>
          </w:p>
        </w:tc>
      </w:tr>
      <w:tr w:rsidR="00597C6B" w14:paraId="29735341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2F0" w14:textId="77777777" w:rsidR="00597C6B" w:rsidRPr="00A673A5" w:rsidRDefault="00597C6B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842" w14:textId="77777777" w:rsidR="00597C6B" w:rsidRPr="00A673A5" w:rsidRDefault="00597C6B" w:rsidP="00EA1F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Биждов К.Д., </w:t>
            </w:r>
            <w:r w:rsidRPr="008D1D80">
              <w:rPr>
                <w:rFonts w:ascii="Times New Roman" w:hAnsi="Times New Roman" w:cs="Times New Roman"/>
                <w:sz w:val="28"/>
                <w:szCs w:val="28"/>
              </w:rPr>
              <w:t>Президент НСА</w:t>
            </w: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939" w14:textId="77777777" w:rsidR="00597C6B" w:rsidRPr="00A673A5" w:rsidRDefault="00EA1F0D" w:rsidP="00597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 Основные итоги и перспективы развития агро страхования в РФ.</w:t>
            </w:r>
          </w:p>
        </w:tc>
      </w:tr>
      <w:tr w:rsidR="00597C6B" w14:paraId="4B411300" w14:textId="77777777" w:rsidTr="00DC670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C65" w14:textId="77777777" w:rsidR="00597C6B" w:rsidRDefault="00597C6B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8FA" w14:textId="77777777" w:rsidR="00597C6B" w:rsidRPr="003B4070" w:rsidRDefault="004A15C8" w:rsidP="006547C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Турбина К.Е.,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 управления рисками и страхования МГИМО (МИД)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A4E" w14:textId="77777777" w:rsidR="00597C6B" w:rsidRPr="000D742E" w:rsidRDefault="004A15C8" w:rsidP="00597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Климатические риски как фактор влияния на устойчивость развития.</w:t>
            </w:r>
          </w:p>
        </w:tc>
      </w:tr>
      <w:tr w:rsidR="00597C6B" w14:paraId="6A54CE74" w14:textId="77777777" w:rsidTr="00597C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7A" w14:textId="77777777" w:rsidR="00597C6B" w:rsidRDefault="00A673A5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79F2" w14:textId="77777777" w:rsidR="00597C6B" w:rsidRPr="00E1227F" w:rsidRDefault="004A15C8" w:rsidP="00E52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Жук И.Н., </w:t>
            </w:r>
            <w:r w:rsidRPr="004A15C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E520EC">
              <w:rPr>
                <w:rFonts w:ascii="Times New Roman" w:hAnsi="Times New Roman" w:cs="Times New Roman"/>
                <w:sz w:val="28"/>
                <w:szCs w:val="28"/>
              </w:rPr>
              <w:t xml:space="preserve"> - Президент</w:t>
            </w:r>
            <w:r w:rsidRPr="004A15C8">
              <w:rPr>
                <w:rFonts w:ascii="Times New Roman" w:hAnsi="Times New Roman" w:cs="Times New Roman"/>
                <w:sz w:val="28"/>
                <w:szCs w:val="28"/>
              </w:rPr>
              <w:t xml:space="preserve"> Нацио</w:t>
            </w:r>
            <w:r w:rsidR="00E520EC">
              <w:rPr>
                <w:rFonts w:ascii="Times New Roman" w:hAnsi="Times New Roman" w:cs="Times New Roman"/>
                <w:sz w:val="28"/>
                <w:szCs w:val="28"/>
              </w:rPr>
              <w:t>нальной Ассоциации Обществ</w:t>
            </w:r>
            <w:r w:rsidRPr="004A1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0EC">
              <w:rPr>
                <w:rFonts w:ascii="Times New Roman" w:hAnsi="Times New Roman" w:cs="Times New Roman"/>
                <w:sz w:val="28"/>
                <w:szCs w:val="28"/>
              </w:rPr>
              <w:t>Взаимного С</w:t>
            </w:r>
            <w:r w:rsidRPr="004A15C8">
              <w:rPr>
                <w:rFonts w:ascii="Times New Roman" w:hAnsi="Times New Roman" w:cs="Times New Roman"/>
                <w:sz w:val="28"/>
                <w:szCs w:val="28"/>
              </w:rPr>
              <w:t>трахования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C59" w14:textId="77777777" w:rsidR="00597C6B" w:rsidRPr="003B4070" w:rsidRDefault="004A15C8" w:rsidP="00EA1F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развития взаимного страхования. Направления развития ОВС.</w:t>
            </w:r>
          </w:p>
        </w:tc>
      </w:tr>
      <w:tr w:rsidR="00597C6B" w14:paraId="1404E8A8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61A" w14:textId="77777777" w:rsidR="00597C6B" w:rsidRPr="003B4070" w:rsidRDefault="00597C6B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1DE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4BE" w14:textId="77777777" w:rsidR="00597C6B" w:rsidRPr="00F907AF" w:rsidRDefault="00597C6B" w:rsidP="006547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D">
              <w:rPr>
                <w:rFonts w:ascii="Times New Roman" w:hAnsi="Times New Roman" w:cs="Times New Roman"/>
                <w:b/>
                <w:sz w:val="28"/>
                <w:szCs w:val="28"/>
              </w:rPr>
              <w:t>Елохин</w:t>
            </w:r>
            <w:r w:rsidRPr="00E12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 w:rsidRPr="00E1227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91E6D">
              <w:rPr>
                <w:rFonts w:ascii="Times New Roman" w:hAnsi="Times New Roman" w:cs="Times New Roman"/>
                <w:sz w:val="28"/>
                <w:szCs w:val="28"/>
              </w:rPr>
              <w:t>ервый вице-президент</w:t>
            </w:r>
            <w:r w:rsidRPr="00E1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E6D">
              <w:rPr>
                <w:rFonts w:ascii="Times New Roman" w:hAnsi="Times New Roman" w:cs="Times New Roman"/>
                <w:sz w:val="28"/>
                <w:szCs w:val="28"/>
              </w:rPr>
              <w:t>Русского Общества управления рисками</w:t>
            </w:r>
            <w:r w:rsidRPr="00E1227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A91E6D">
              <w:rPr>
                <w:rFonts w:ascii="Times New Roman" w:hAnsi="Times New Roman" w:cs="Times New Roman"/>
                <w:sz w:val="28"/>
                <w:szCs w:val="28"/>
              </w:rPr>
              <w:t>.т.н., член-корр. РАЕН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9EF" w14:textId="77777777" w:rsidR="00597C6B" w:rsidRDefault="00597C6B" w:rsidP="00597C6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27F">
              <w:rPr>
                <w:rFonts w:ascii="Times New Roman" w:hAnsi="Times New Roman" w:cs="Times New Roman"/>
                <w:sz w:val="28"/>
                <w:szCs w:val="28"/>
              </w:rPr>
              <w:t>Страховая защита как неотъемлемый элемент обеспечения устойчивого развития промышленной компании</w:t>
            </w:r>
          </w:p>
        </w:tc>
      </w:tr>
      <w:tr w:rsidR="00597C6B" w14:paraId="43F142C4" w14:textId="77777777" w:rsidTr="00F36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EEA" w14:textId="77777777" w:rsidR="00597C6B" w:rsidRPr="00A673A5" w:rsidRDefault="00597C6B" w:rsidP="00F25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E3C" w14:textId="77777777" w:rsidR="00597C6B" w:rsidRPr="00A673A5" w:rsidRDefault="002E32B1" w:rsidP="00CD1B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b/>
                <w:sz w:val="28"/>
                <w:szCs w:val="28"/>
              </w:rPr>
              <w:t>Галушин Н.В.,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Ген</w:t>
            </w:r>
            <w:r w:rsidR="00654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АО "Национальная страховая информационная система" (НСИС)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240" w14:textId="77777777" w:rsidR="00597C6B" w:rsidRPr="00A673A5" w:rsidRDefault="002E32B1" w:rsidP="00597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5">
              <w:rPr>
                <w:rFonts w:ascii="Times New Roman" w:hAnsi="Times New Roman" w:cs="Times New Roman"/>
                <w:sz w:val="28"/>
                <w:szCs w:val="28"/>
              </w:rPr>
              <w:t>Цели и задачи создания новой единой информационной инфраструктуры российского страхового рынка</w:t>
            </w:r>
          </w:p>
        </w:tc>
      </w:tr>
      <w:tr w:rsidR="00597C6B" w14:paraId="65789613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A2A" w14:textId="77777777" w:rsidR="00597C6B" w:rsidRPr="00A673A5" w:rsidRDefault="006261DE" w:rsidP="00783D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C6B" w:rsidRPr="00A6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3D69">
              <w:rPr>
                <w:rFonts w:ascii="Times New Roman" w:hAnsi="Times New Roman" w:cs="Times New Roman"/>
                <w:sz w:val="28"/>
                <w:szCs w:val="28"/>
              </w:rPr>
              <w:t xml:space="preserve">  -12</w:t>
            </w:r>
            <w:r w:rsidR="00597C6B" w:rsidRPr="00A67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3D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261" w14:textId="77777777" w:rsidR="00597C6B" w:rsidRPr="00A673A5" w:rsidRDefault="004A15C8" w:rsidP="00985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27F">
              <w:rPr>
                <w:rFonts w:ascii="Times New Roman" w:hAnsi="Times New Roman" w:cs="Times New Roman"/>
                <w:b/>
                <w:sz w:val="28"/>
                <w:szCs w:val="28"/>
              </w:rPr>
              <w:t>Цыганов А.А. ,</w:t>
            </w:r>
            <w:r>
              <w:t xml:space="preserve">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страхования и экономики социальной сферы 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ниверситета при Правительстве РФ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B20" w14:textId="77777777" w:rsidR="00597C6B" w:rsidRPr="00A673A5" w:rsidRDefault="004A15C8" w:rsidP="00985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Страховой рынок России: современные ожидания и возможности</w:t>
            </w:r>
          </w:p>
        </w:tc>
      </w:tr>
      <w:tr w:rsidR="00597C6B" w14:paraId="3ADE42FE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3BB" w14:textId="77777777" w:rsidR="00597C6B" w:rsidRPr="00B50C46" w:rsidRDefault="00597C6B" w:rsidP="00783D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3D69"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3D69"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- 13.</w:t>
            </w:r>
            <w:r w:rsidR="00783D69"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1E4C" w14:textId="77777777" w:rsidR="00597C6B" w:rsidRPr="00B50C46" w:rsidRDefault="00597C6B" w:rsidP="00597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sz w:val="28"/>
                <w:szCs w:val="28"/>
              </w:rPr>
              <w:t>Финал конкурса по финансовой грамотности «Знатоки Страхования» для студентов образовательных учреждений высшего и среднего профессионального образования</w:t>
            </w:r>
          </w:p>
        </w:tc>
      </w:tr>
      <w:tr w:rsidR="00597C6B" w14:paraId="107EAA5D" w14:textId="77777777" w:rsidTr="002325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E00" w14:textId="77777777" w:rsidR="00597C6B" w:rsidRPr="00783D69" w:rsidRDefault="00597C6B" w:rsidP="00783D6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3D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</w:t>
            </w:r>
            <w:r w:rsidR="00783D69" w:rsidRPr="00783D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783D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- 14.00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23" w14:textId="77777777" w:rsidR="00597C6B" w:rsidRPr="00783D69" w:rsidRDefault="00597C6B" w:rsidP="00CD1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Обеденный Кофе- брейк</w:t>
            </w:r>
            <w:r w:rsidRPr="00783D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для очных участников,  холл</w:t>
            </w:r>
          </w:p>
        </w:tc>
      </w:tr>
    </w:tbl>
    <w:p w14:paraId="665A72AC" w14:textId="77777777" w:rsidR="004D0C72" w:rsidRDefault="004D0C72">
      <w:r>
        <w:br w:type="page"/>
      </w:r>
    </w:p>
    <w:tbl>
      <w:tblPr>
        <w:tblStyle w:val="a3"/>
        <w:tblW w:w="14878" w:type="dxa"/>
        <w:tblLook w:val="04A0" w:firstRow="1" w:lastRow="0" w:firstColumn="1" w:lastColumn="0" w:noHBand="0" w:noVBand="1"/>
      </w:tblPr>
      <w:tblGrid>
        <w:gridCol w:w="1951"/>
        <w:gridCol w:w="6336"/>
        <w:gridCol w:w="6591"/>
      </w:tblGrid>
      <w:tr w:rsidR="00A673A5" w:rsidRPr="00573095" w14:paraId="5DA2A234" w14:textId="77777777" w:rsidTr="004D0C72">
        <w:trPr>
          <w:trHeight w:val="3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15DD" w14:textId="77777777" w:rsidR="00A673A5" w:rsidRPr="00B50C46" w:rsidRDefault="00A673A5" w:rsidP="004D0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14.00 - 17.</w:t>
            </w:r>
            <w:r w:rsidRPr="00B5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  <w:r w:rsidRPr="00B50C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8FE8" w14:textId="77777777" w:rsidR="00B50C46" w:rsidRPr="00B50C46" w:rsidRDefault="00A673A5" w:rsidP="004D0C7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B50C4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Работа секций</w:t>
            </w:r>
          </w:p>
        </w:tc>
      </w:tr>
      <w:tr w:rsidR="00A673A5" w:rsidRPr="00573095" w14:paraId="7D101222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673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048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B770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Модераторы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A673A5" w:rsidRPr="00573095" w14:paraId="4BDFBF80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4A95F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14.00-15.3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7A4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1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1.</w:t>
              </w:r>
            </w:hyperlink>
            <w:r w:rsidR="00A673A5"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51D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Начало работы секции.</w:t>
            </w:r>
            <w:r w:rsidR="00E51D4F"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Страховая защита как неотъемлемый элемент обеспечения устойчивого развития промышленной компании</w:t>
            </w:r>
          </w:p>
          <w:p w14:paraId="138A683C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E7A" w14:textId="77777777" w:rsidR="00A673A5" w:rsidRPr="00573095" w:rsidRDefault="00A673A5" w:rsidP="00A67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Елохин А.Н.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Первый вице-президент Русского Общества управления рисками, д.т.н., член-корр. РАЕН</w:t>
            </w:r>
          </w:p>
        </w:tc>
      </w:tr>
      <w:tr w:rsidR="00A673A5" w:rsidRPr="00573095" w14:paraId="2E18B72B" w14:textId="77777777" w:rsidTr="00A673A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281E4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14.00-15.3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F359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2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2.</w:t>
              </w:r>
            </w:hyperlink>
            <w:r w:rsidR="00A673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Начало работы секции.</w:t>
            </w:r>
            <w:r w:rsidR="00A673A5"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Роль страхования в обеспечении экономической и социальной стабильности современной России: наука и практика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>. Проблемы страхового рынка глобального и российского.</w:t>
            </w:r>
          </w:p>
          <w:p w14:paraId="126D9046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Ауд. П-3 2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97C" w14:textId="77777777" w:rsidR="00557D2D" w:rsidRDefault="00A673A5" w:rsidP="00557D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Платонова Э.Л.</w:t>
            </w:r>
            <w:r w:rsidRPr="00573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Вице-президент ВСС, </w:t>
            </w:r>
          </w:p>
          <w:p w14:paraId="32C0EB89" w14:textId="77777777" w:rsidR="00A673A5" w:rsidRPr="00E4330D" w:rsidRDefault="00A673A5" w:rsidP="00557D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Котлобовский И.Б.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зав</w:t>
            </w:r>
            <w:r w:rsidR="00557D2D" w:rsidRPr="00557D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кафедрой управления рисками и страхования МГУ,</w:t>
            </w:r>
          </w:p>
        </w:tc>
      </w:tr>
      <w:tr w:rsidR="00A673A5" w:rsidRPr="00573095" w14:paraId="1B6BE738" w14:textId="77777777" w:rsidTr="00E4330D">
        <w:trPr>
          <w:trHeight w:val="11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2A5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14.00-15.3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D522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3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3.</w:t>
              </w:r>
            </w:hyperlink>
            <w:r w:rsidR="00A673A5" w:rsidRPr="004D0C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Участие российских страховщиков в решении проблем устойчивого развития</w:t>
            </w:r>
          </w:p>
          <w:p w14:paraId="0427651A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421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190" w14:textId="77777777" w:rsidR="00A673A5" w:rsidRPr="00573095" w:rsidRDefault="00A673A5" w:rsidP="00E43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Турбина К.Е., </w:t>
            </w:r>
            <w:r w:rsidR="00557D2D" w:rsidRPr="00557D2D">
              <w:rPr>
                <w:rFonts w:ascii="Times New Roman" w:hAnsi="Times New Roman" w:cs="Times New Roman"/>
                <w:sz w:val="28"/>
                <w:szCs w:val="28"/>
              </w:rPr>
              <w:t>профессор,</w:t>
            </w:r>
            <w:r w:rsidR="00557D2D" w:rsidRPr="00557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557D2D" w:rsidRPr="0055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управления рисками и страхования МГИМО (МИД)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673A5" w:rsidRPr="00573095" w14:paraId="69C5F139" w14:textId="77777777" w:rsidTr="00A673A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405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14.00-15.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01E5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5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5.</w:t>
              </w:r>
            </w:hyperlink>
            <w:r w:rsidR="00A673A5"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Страхование рисков агропромышленного комплекса как элемент продовольственной безопасности РФ</w:t>
            </w:r>
          </w:p>
          <w:p w14:paraId="2AA26C02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429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5CF2" w14:textId="77777777" w:rsidR="004D0C72" w:rsidRDefault="004D0C72" w:rsidP="008B68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Биждов К.Д</w:t>
            </w:r>
            <w:r w:rsidR="00A67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</w:t>
            </w:r>
            <w:r w:rsidR="00A67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НСА, </w:t>
            </w:r>
          </w:p>
          <w:p w14:paraId="58F8900C" w14:textId="77777777" w:rsidR="008B685F" w:rsidRDefault="00A673A5" w:rsidP="008B6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Богачёв А.И.,</w:t>
            </w:r>
            <w:r w:rsidRPr="00573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8B685F" w:rsidRPr="008B6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Центра развития сельских территорий и охраны труда Орловского ГАУ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BAF7EC" w14:textId="77777777" w:rsidR="00A673A5" w:rsidRPr="00573095" w:rsidRDefault="00A673A5" w:rsidP="008B68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133">
              <w:rPr>
                <w:rFonts w:ascii="Times New Roman" w:hAnsi="Times New Roman" w:cs="Times New Roman"/>
                <w:b/>
                <w:sz w:val="28"/>
                <w:szCs w:val="28"/>
              </w:rPr>
              <w:t>Белова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В.Б.,  </w:t>
            </w:r>
            <w:r w:rsidRPr="00A10E3B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 и управления АПК  и сельскими территориями, РАКО АПК</w:t>
            </w:r>
          </w:p>
        </w:tc>
      </w:tr>
      <w:tr w:rsidR="00A673A5" w:rsidRPr="00573095" w14:paraId="24592CD3" w14:textId="77777777" w:rsidTr="00A673A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0566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15.30-1</w:t>
            </w:r>
            <w:r w:rsidRPr="004D0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1743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Перерыв</w:t>
            </w:r>
          </w:p>
        </w:tc>
      </w:tr>
      <w:tr w:rsidR="00E51D4F" w:rsidRPr="00573095" w14:paraId="63C73283" w14:textId="77777777" w:rsidTr="0077289E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95912" w14:textId="77777777" w:rsidR="00E51D4F" w:rsidRPr="00573095" w:rsidRDefault="00E51D4F" w:rsidP="00772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0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.40-17.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0C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C6C7" w14:textId="77777777" w:rsidR="00E51D4F" w:rsidRDefault="0043507A" w:rsidP="00772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1" w:history="1">
              <w:r w:rsidR="00E51D4F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1.</w:t>
              </w:r>
            </w:hyperlink>
            <w:r w:rsidR="00E51D4F"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51D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Продолжение работы.</w:t>
            </w:r>
            <w:r w:rsidR="00E51D4F"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E51D4F" w:rsidRPr="00573095">
              <w:rPr>
                <w:rFonts w:ascii="Times New Roman" w:hAnsi="Times New Roman" w:cs="Times New Roman"/>
                <w:sz w:val="28"/>
                <w:szCs w:val="28"/>
              </w:rPr>
              <w:t>Страховая защита как неотъемлемый элемент обеспечения устойчивого развития промышленной компании</w:t>
            </w:r>
          </w:p>
          <w:p w14:paraId="5828A5D2" w14:textId="77777777" w:rsidR="00E51D4F" w:rsidRPr="00573095" w:rsidRDefault="00E51D4F" w:rsidP="0077289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7DA" w14:textId="77777777" w:rsidR="00E51D4F" w:rsidRPr="00573095" w:rsidRDefault="00E51D4F" w:rsidP="00772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Елохин А.Н.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Первый вице-президент Русского Общества управления рисками, д.т.н., член-корр. РАЕН</w:t>
            </w:r>
          </w:p>
        </w:tc>
      </w:tr>
      <w:tr w:rsidR="00A673A5" w:rsidRPr="00573095" w14:paraId="1FA12684" w14:textId="77777777" w:rsidTr="00A673A5">
        <w:trPr>
          <w:trHeight w:val="11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9ADE5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0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.40-17.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D0C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1004" w14:textId="77777777" w:rsidR="00A673A5" w:rsidRDefault="00A673A5" w:rsidP="00A673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Продолжение работы.</w:t>
            </w:r>
            <w:r w:rsidRPr="005730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Роль страхования в обеспечении экономической и социальной стабильности современной России: наука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Проблемы страхового рынка глобального и российского.</w:t>
            </w:r>
          </w:p>
          <w:p w14:paraId="4F9063F6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Ауд. П-3 2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AD9B" w14:textId="77777777" w:rsidR="008B685F" w:rsidRDefault="00A673A5" w:rsidP="008B68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Платонова Э.Л.</w:t>
            </w:r>
            <w:r w:rsidRPr="00573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Вице-президент ВСС, </w:t>
            </w:r>
          </w:p>
          <w:p w14:paraId="4BABF9F6" w14:textId="77777777" w:rsidR="00A673A5" w:rsidRPr="00665512" w:rsidRDefault="00A673A5" w:rsidP="008B68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Котлобовский И.Б.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зав</w:t>
            </w:r>
            <w:r w:rsidR="008B685F" w:rsidRPr="008B68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кафедрой управления рисками и страхования МГУ</w:t>
            </w:r>
          </w:p>
        </w:tc>
      </w:tr>
      <w:tr w:rsidR="00A673A5" w:rsidRPr="00573095" w14:paraId="7DAB9256" w14:textId="77777777" w:rsidTr="00A673A5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F48C2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.40-17.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F3CB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4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4</w:t>
              </w:r>
              <w:r w:rsidR="00A673A5" w:rsidRPr="004D0C72">
                <w:rPr>
                  <w:rStyle w:val="aa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</w:rPr>
                <w:t>.</w:t>
              </w:r>
            </w:hyperlink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долгосрочного страхования жизни и пенсионного страхования</w:t>
            </w:r>
          </w:p>
          <w:p w14:paraId="4FE3B139" w14:textId="77777777" w:rsidR="00A673A5" w:rsidRPr="00573095" w:rsidRDefault="00E51D4F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44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>3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8EC" w14:textId="77777777" w:rsidR="008B685F" w:rsidRDefault="00665512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Ахвледиани Ю.Т.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профессор кафедры </w:t>
            </w:r>
            <w:r w:rsidRPr="00444A51">
              <w:rPr>
                <w:rFonts w:ascii="Times New Roman" w:hAnsi="Times New Roman" w:cs="Times New Roman"/>
                <w:bCs/>
                <w:sz w:val="28"/>
                <w:szCs w:val="28"/>
              </w:rPr>
              <w:t>мировых финансовых рынков и финтеха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РЭУ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4B2F12F" w14:textId="77777777" w:rsidR="008B685F" w:rsidRDefault="00A673A5" w:rsidP="00A673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Одинокова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 кафедры финансов,</w:t>
            </w:r>
            <w:r w:rsidRPr="007C2D1B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обращения и кредита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УрГЭУ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FDB5DD5" w14:textId="77777777" w:rsidR="00A673A5" w:rsidRPr="00573095" w:rsidRDefault="00A673A5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Эченикэ В.Х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доцент кафедры управления рисками и страхования МГУ</w:t>
            </w:r>
          </w:p>
        </w:tc>
      </w:tr>
      <w:tr w:rsidR="00A673A5" w:rsidRPr="00573095" w14:paraId="504F8B94" w14:textId="77777777" w:rsidTr="00A673A5">
        <w:trPr>
          <w:trHeight w:val="162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9E4E7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.40-17.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4EE8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6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6.</w:t>
              </w:r>
            </w:hyperlink>
            <w:r w:rsidR="00A673A5" w:rsidRPr="005730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Подготовка страховых кадров в условиях санкций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финансовой грамотности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>. Риски управления образованием в России</w:t>
            </w:r>
          </w:p>
          <w:p w14:paraId="5F32DDB7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421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A19A" w14:textId="77777777" w:rsidR="00727CF3" w:rsidRDefault="00727CF3" w:rsidP="00A673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BB3">
              <w:rPr>
                <w:rFonts w:ascii="Times New Roman" w:hAnsi="Times New Roman" w:cs="Times New Roman"/>
                <w:b/>
                <w:sz w:val="28"/>
                <w:szCs w:val="28"/>
              </w:rPr>
              <w:t>Князева Е.Г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проректор УрГЭУ, </w:t>
            </w:r>
          </w:p>
          <w:p w14:paraId="24F46EE8" w14:textId="77777777" w:rsidR="00A673A5" w:rsidRPr="00573095" w:rsidRDefault="006009C6" w:rsidP="00727C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Халин В.Г</w:t>
            </w:r>
            <w:r w:rsidR="00A673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73A5"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673A5" w:rsidRPr="0057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85F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8B685F" w:rsidRPr="008B68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факультет СПбГУ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73A5" w:rsidRPr="00A23133">
              <w:rPr>
                <w:rFonts w:ascii="Times New Roman" w:hAnsi="Times New Roman" w:cs="Times New Roman"/>
                <w:b/>
                <w:sz w:val="28"/>
                <w:szCs w:val="28"/>
              </w:rPr>
              <w:t>Алёшина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3A5" w:rsidRPr="00444A51">
              <w:rPr>
                <w:rFonts w:ascii="Times New Roman" w:hAnsi="Times New Roman" w:cs="Times New Roman"/>
                <w:b/>
                <w:sz w:val="28"/>
                <w:szCs w:val="28"/>
              </w:rPr>
              <w:t>А.Ю.,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управления рисками и страхования МГУ</w:t>
            </w:r>
          </w:p>
        </w:tc>
      </w:tr>
      <w:tr w:rsidR="00A673A5" w:rsidRPr="00573095" w14:paraId="04CF1DAB" w14:textId="77777777" w:rsidTr="00A673A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A89AE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009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0-17.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009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94AE" w14:textId="77777777" w:rsidR="00A673A5" w:rsidRDefault="0043507A" w:rsidP="00A67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ect7" w:history="1">
              <w:r w:rsidR="00A673A5" w:rsidRPr="004D0C72">
                <w:rPr>
                  <w:rStyle w:val="aa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Секция 7.</w:t>
              </w:r>
            </w:hyperlink>
            <w:r w:rsidR="00A673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73A5" w:rsidRPr="00CB33FD">
              <w:rPr>
                <w:rFonts w:ascii="Times New Roman" w:hAnsi="Times New Roman" w:cs="Times New Roman"/>
                <w:sz w:val="28"/>
                <w:szCs w:val="28"/>
              </w:rPr>
              <w:t>Цифровизация страхования - киберриски, социальные сети и новые модели поведения страхователей</w:t>
            </w:r>
          </w:p>
          <w:p w14:paraId="2504A118" w14:textId="77777777" w:rsidR="00A673A5" w:rsidRPr="00573095" w:rsidRDefault="00852118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429</w:t>
            </w:r>
            <w:r w:rsidR="00A673A5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CCF1" w14:textId="77777777" w:rsidR="008B685F" w:rsidRDefault="00A673A5" w:rsidP="008B68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Белозёров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8B685F" w:rsidRPr="008B6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управления рисками и страхования </w:t>
            </w:r>
            <w:r w:rsidRPr="00317E43">
              <w:rPr>
                <w:rFonts w:ascii="Times New Roman" w:hAnsi="Times New Roman" w:cs="Times New Roman"/>
                <w:sz w:val="28"/>
                <w:szCs w:val="28"/>
              </w:rPr>
              <w:t>СПбГУ,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570E5E" w14:textId="77777777" w:rsidR="00A673A5" w:rsidRPr="00317E43" w:rsidRDefault="006009C6" w:rsidP="008B6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Хоминич И.П.,</w:t>
            </w:r>
            <w:r w:rsidR="00A6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09C6">
              <w:rPr>
                <w:rFonts w:ascii="Times New Roman" w:hAnsi="Times New Roman" w:cs="Times New Roman"/>
                <w:sz w:val="28"/>
                <w:szCs w:val="28"/>
              </w:rPr>
              <w:t>РЭУ им. Г.В. Плеханова, д.э.н.; профессор</w:t>
            </w:r>
          </w:p>
        </w:tc>
      </w:tr>
      <w:tr w:rsidR="00A673A5" w:rsidRPr="00573095" w14:paraId="3945B79C" w14:textId="77777777" w:rsidTr="00A6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3CB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7E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30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ED6" w14:textId="77777777" w:rsidR="00A673A5" w:rsidRPr="00CB33FD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33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Завершение работы конференции</w:t>
            </w:r>
          </w:p>
          <w:p w14:paraId="76E66B81" w14:textId="77777777" w:rsidR="00A673A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модераторов секций</w:t>
            </w:r>
          </w:p>
          <w:p w14:paraId="00B72622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Ауд. П-3 2 этаж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99FB" w14:textId="77777777" w:rsidR="008B685F" w:rsidRDefault="00A673A5" w:rsidP="008B685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Платонова Э.Л.</w:t>
            </w:r>
            <w:r w:rsidRPr="00573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Вице-президент ВСС, </w:t>
            </w:r>
          </w:p>
          <w:p w14:paraId="35A5EB6E" w14:textId="77777777" w:rsidR="00A673A5" w:rsidRPr="00573095" w:rsidRDefault="00A673A5" w:rsidP="004D0C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0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Котлобовский И.Б., </w:t>
            </w:r>
            <w:r w:rsidRPr="0057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кафедрой</w:t>
            </w:r>
            <w:r w:rsidRPr="005730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управления рисками и страхования</w:t>
            </w:r>
            <w:r w:rsidRPr="0057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МГУ</w:t>
            </w:r>
            <w:r w:rsidRPr="005730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3095">
              <w:rPr>
                <w:rFonts w:ascii="Times New Roman" w:hAnsi="Times New Roman" w:cs="Times New Roman"/>
                <w:sz w:val="28"/>
                <w:szCs w:val="28"/>
              </w:rPr>
              <w:t>им. М.В. Ломоносова</w:t>
            </w:r>
            <w:r w:rsidRPr="005730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673A5" w:rsidRPr="00573095" w14:paraId="7D91E026" w14:textId="77777777" w:rsidTr="00A6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955" w14:textId="77777777" w:rsidR="00A673A5" w:rsidRPr="00573095" w:rsidRDefault="00A673A5" w:rsidP="00A67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DAA" w14:textId="77777777" w:rsidR="008B685F" w:rsidRPr="00573095" w:rsidRDefault="008B685F" w:rsidP="00C765A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511980" w14:textId="77777777" w:rsidR="00A673A5" w:rsidRDefault="00A673A5" w:rsidP="00A67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C1B8B" w14:textId="77777777" w:rsidR="00465471" w:rsidRDefault="00465471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C96761" w14:textId="77777777" w:rsidR="00A673A5" w:rsidRPr="00B50C46" w:rsidRDefault="00A673A5" w:rsidP="00A673A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C46">
        <w:rPr>
          <w:rFonts w:ascii="Times New Roman" w:hAnsi="Times New Roman" w:cs="Times New Roman"/>
          <w:b/>
          <w:sz w:val="36"/>
          <w:szCs w:val="36"/>
        </w:rPr>
        <w:lastRenderedPageBreak/>
        <w:t>Секции конференции</w:t>
      </w:r>
    </w:p>
    <w:p w14:paraId="358FE3CF" w14:textId="77777777" w:rsidR="00B50C46" w:rsidRDefault="00A673A5" w:rsidP="00B63F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sect1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Секция 1</w:t>
      </w:r>
      <w:bookmarkEnd w:id="0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730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3095">
        <w:rPr>
          <w:rFonts w:ascii="Times New Roman" w:hAnsi="Times New Roman" w:cs="Times New Roman"/>
          <w:b/>
          <w:sz w:val="28"/>
          <w:szCs w:val="28"/>
        </w:rPr>
        <w:t>14.00-15.3</w:t>
      </w:r>
      <w:r w:rsidRPr="004E3E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3416E" w14:textId="77777777" w:rsidR="00A673A5" w:rsidRPr="00B50C46" w:rsidRDefault="00A673A5" w:rsidP="00B63F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C46">
        <w:rPr>
          <w:rFonts w:ascii="Times New Roman" w:hAnsi="Times New Roman" w:cs="Times New Roman"/>
          <w:b/>
          <w:sz w:val="28"/>
          <w:szCs w:val="28"/>
        </w:rPr>
        <w:t>Страховая защита как неотъемлемый элемент обеспечения устойчивого развития промышленной компании</w:t>
      </w:r>
    </w:p>
    <w:p w14:paraId="1F9212DF" w14:textId="77777777" w:rsidR="00B50C46" w:rsidRDefault="00A673A5" w:rsidP="00B63F5C">
      <w:pPr>
        <w:tabs>
          <w:tab w:val="left" w:pos="1951"/>
          <w:tab w:val="left" w:pos="8287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413, 4 этаж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1EABCDE" w14:textId="77777777" w:rsidR="00A673A5" w:rsidRPr="00573095" w:rsidRDefault="00A673A5" w:rsidP="00B63F5C">
      <w:pPr>
        <w:tabs>
          <w:tab w:val="left" w:pos="1951"/>
          <w:tab w:val="left" w:pos="8287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Модератор:</w:t>
      </w:r>
      <w:r w:rsidR="00B50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095">
        <w:rPr>
          <w:rFonts w:ascii="Times New Roman" w:hAnsi="Times New Roman" w:cs="Times New Roman"/>
          <w:b/>
          <w:sz w:val="28"/>
          <w:szCs w:val="28"/>
        </w:rPr>
        <w:t>Елохин А.Н.</w:t>
      </w:r>
      <w:r w:rsidRPr="00573095">
        <w:rPr>
          <w:rFonts w:ascii="Times New Roman" w:hAnsi="Times New Roman" w:cs="Times New Roman"/>
          <w:sz w:val="28"/>
          <w:szCs w:val="28"/>
        </w:rPr>
        <w:t xml:space="preserve"> Первый вице-президент Русского Общества управления рисками, д.т.н., член-корр. РАЕН</w:t>
      </w:r>
    </w:p>
    <w:p w14:paraId="655C71E7" w14:textId="77777777" w:rsidR="00A673A5" w:rsidRDefault="00A673A5" w:rsidP="00B63F5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619"/>
        <w:gridCol w:w="4927"/>
        <w:gridCol w:w="5223"/>
      </w:tblGrid>
      <w:tr w:rsidR="00A673A5" w:rsidRPr="00282967" w14:paraId="2FA0369E" w14:textId="77777777" w:rsidTr="00A673A5">
        <w:tc>
          <w:tcPr>
            <w:tcW w:w="648" w:type="dxa"/>
          </w:tcPr>
          <w:p w14:paraId="268AA248" w14:textId="77777777" w:rsidR="00A673A5" w:rsidRPr="00282967" w:rsidRDefault="00A673A5" w:rsidP="0028296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2F806532" w14:textId="77777777" w:rsidR="00A673A5" w:rsidRPr="00282967" w:rsidRDefault="00A673A5" w:rsidP="0028296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6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BB6FC1D" w14:textId="77777777" w:rsidR="00A673A5" w:rsidRPr="00282967" w:rsidRDefault="00A673A5" w:rsidP="0028296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67">
              <w:rPr>
                <w:rFonts w:ascii="Times New Roman" w:hAnsi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65F2D347" w14:textId="77777777" w:rsidR="00A673A5" w:rsidRPr="00282967" w:rsidRDefault="00A673A5" w:rsidP="0028296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6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A673A5" w:rsidRPr="00A45316" w14:paraId="777F9086" w14:textId="77777777" w:rsidTr="00957179">
        <w:tc>
          <w:tcPr>
            <w:tcW w:w="648" w:type="dxa"/>
            <w:vAlign w:val="center"/>
          </w:tcPr>
          <w:p w14:paraId="305C0D7D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567E2FD4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Андрей Александрович Рунов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1FDB36E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ООО СБ «Эльбрус», Заместитель генерального директора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3CD94D84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Роль страхового брокера в новых условиях</w:t>
            </w:r>
          </w:p>
        </w:tc>
      </w:tr>
      <w:tr w:rsidR="00A673A5" w:rsidRPr="00A45316" w14:paraId="27FE42DA" w14:textId="77777777" w:rsidTr="00957179">
        <w:tc>
          <w:tcPr>
            <w:tcW w:w="648" w:type="dxa"/>
            <w:vAlign w:val="center"/>
          </w:tcPr>
          <w:p w14:paraId="73D86122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F134A50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Андрей Николаевич</w:t>
            </w:r>
            <w:r w:rsidRPr="00A45316">
              <w:rPr>
                <w:sz w:val="20"/>
                <w:szCs w:val="20"/>
              </w:rPr>
              <w:t xml:space="preserve"> </w:t>
            </w:r>
            <w:r w:rsidRPr="00A45316">
              <w:rPr>
                <w:rFonts w:ascii="Times New Roman" w:hAnsi="Times New Roman"/>
                <w:sz w:val="20"/>
                <w:szCs w:val="20"/>
              </w:rPr>
              <w:t>Елохин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216CDBC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Русское Общество управления рисками (РусРиск), Первый вице-президент, д.т.н., член-корр. РАЕН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2FDF63A3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Влияние санкционных ограничений на организацию страховой защиты: взгляд страхователя</w:t>
            </w:r>
          </w:p>
        </w:tc>
      </w:tr>
      <w:tr w:rsidR="00A673A5" w:rsidRPr="00A45316" w14:paraId="6E6269FA" w14:textId="77777777" w:rsidTr="00957179">
        <w:tc>
          <w:tcPr>
            <w:tcW w:w="648" w:type="dxa"/>
            <w:vAlign w:val="center"/>
          </w:tcPr>
          <w:p w14:paraId="6057687B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45014DF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Представитель СПАО Ингосстрах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F3D6ED9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shd w:val="clear" w:color="auto" w:fill="auto"/>
            <w:vAlign w:val="center"/>
          </w:tcPr>
          <w:p w14:paraId="52D271BE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Влияние санкционных ограничений на организацию страховой защиты: взгляд страховщика</w:t>
            </w:r>
          </w:p>
        </w:tc>
      </w:tr>
      <w:tr w:rsidR="00A673A5" w:rsidRPr="00A45316" w14:paraId="43449940" w14:textId="77777777" w:rsidTr="00957179">
        <w:tc>
          <w:tcPr>
            <w:tcW w:w="648" w:type="dxa"/>
            <w:vAlign w:val="center"/>
          </w:tcPr>
          <w:p w14:paraId="5088817F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FDCD1B6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Сергей Геннадиевич</w:t>
            </w:r>
            <w:r w:rsidRPr="00A45316">
              <w:rPr>
                <w:sz w:val="20"/>
                <w:szCs w:val="20"/>
              </w:rPr>
              <w:t xml:space="preserve"> </w:t>
            </w:r>
            <w:r w:rsidRPr="00A45316">
              <w:rPr>
                <w:rFonts w:ascii="Times New Roman" w:hAnsi="Times New Roman"/>
                <w:sz w:val="20"/>
                <w:szCs w:val="20"/>
              </w:rPr>
              <w:t xml:space="preserve">Опарин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65EE28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Петербургский государственный университет путей сообщения, профессор кафедры экономики и менеджмента в строительстве, д.т.н., профессор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626E79D4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Страхование в контексте интеграции управления рисками со стратегией и устойчивостью развития</w:t>
            </w:r>
          </w:p>
        </w:tc>
      </w:tr>
      <w:tr w:rsidR="00A673A5" w:rsidRPr="00A45316" w14:paraId="770A7C03" w14:textId="77777777" w:rsidTr="00957179">
        <w:tc>
          <w:tcPr>
            <w:tcW w:w="648" w:type="dxa"/>
            <w:vAlign w:val="center"/>
          </w:tcPr>
          <w:p w14:paraId="39B800EB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63081AF3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Алексей Владимирович</w:t>
            </w:r>
            <w:r w:rsidRPr="00A45316">
              <w:rPr>
                <w:sz w:val="20"/>
                <w:szCs w:val="20"/>
              </w:rPr>
              <w:t xml:space="preserve"> </w:t>
            </w:r>
            <w:r w:rsidRPr="00A45316">
              <w:rPr>
                <w:rFonts w:ascii="Times New Roman" w:hAnsi="Times New Roman"/>
                <w:sz w:val="20"/>
                <w:szCs w:val="20"/>
              </w:rPr>
              <w:t xml:space="preserve">Овсянников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8FEC57A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ООО «ААР», заместитель Генерального директора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70EAB40E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Оценка имущества капиталоёмких отраслей для целей страхования: современные вызовы</w:t>
            </w:r>
          </w:p>
        </w:tc>
      </w:tr>
      <w:tr w:rsidR="00A673A5" w:rsidRPr="00A45316" w14:paraId="7A23D80A" w14:textId="77777777" w:rsidTr="00957179">
        <w:tc>
          <w:tcPr>
            <w:tcW w:w="648" w:type="dxa"/>
            <w:vAlign w:val="center"/>
          </w:tcPr>
          <w:p w14:paraId="684473E7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251F45A7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Иван Александрович Швыряев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BBFDE40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ООО «Страховой Брокер Виллис СНГ», начальник риск-инженерного управления, к.х.н.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4ABE1B23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Практический опыт по организации сюрвейерских осмотров в условиях санкционных ограничений</w:t>
            </w:r>
          </w:p>
        </w:tc>
      </w:tr>
      <w:tr w:rsidR="00A673A5" w:rsidRPr="00A45316" w14:paraId="3B177C82" w14:textId="77777777" w:rsidTr="00957179">
        <w:tc>
          <w:tcPr>
            <w:tcW w:w="648" w:type="dxa"/>
            <w:vAlign w:val="center"/>
          </w:tcPr>
          <w:p w14:paraId="4C23FF07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BFB9214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Артем Владимирович Артемов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D1FB746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ООО «Менсор Лтд.», Начальник отдела оценки рисков</w:t>
            </w:r>
          </w:p>
          <w:p w14:paraId="64C6C022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 xml:space="preserve"> в нефтегазовой и нефтехимических отраслях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37C5D209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Инновационные подходы в оценке рисков</w:t>
            </w:r>
          </w:p>
        </w:tc>
      </w:tr>
      <w:tr w:rsidR="00A673A5" w:rsidRPr="00A45316" w14:paraId="33D140AD" w14:textId="77777777" w:rsidTr="00957179">
        <w:tc>
          <w:tcPr>
            <w:tcW w:w="648" w:type="dxa"/>
            <w:vAlign w:val="center"/>
          </w:tcPr>
          <w:p w14:paraId="0F106DE2" w14:textId="77777777" w:rsidR="00A673A5" w:rsidRPr="00A45316" w:rsidRDefault="00A673A5" w:rsidP="00957179">
            <w:pPr>
              <w:pStyle w:val="a7"/>
              <w:numPr>
                <w:ilvl w:val="0"/>
                <w:numId w:val="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45424BD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Алексей Валерианович Лебедев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B120B87" w14:textId="77777777" w:rsidR="00A673A5" w:rsidRPr="00A45316" w:rsidRDefault="00FA5CF3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F3">
              <w:rPr>
                <w:rFonts w:ascii="Times New Roman" w:hAnsi="Times New Roman"/>
                <w:sz w:val="20"/>
                <w:szCs w:val="20"/>
              </w:rPr>
              <w:t>Генеральный директор ООО «Мэтьюс Дэниел (Рус)»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6E50FB9A" w14:textId="77777777" w:rsidR="00A673A5" w:rsidRPr="00A45316" w:rsidRDefault="00A673A5" w:rsidP="00A67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316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ияние открытых претензий у Стра</w:t>
            </w:r>
            <w:r w:rsidRPr="00A45316">
              <w:rPr>
                <w:rFonts w:ascii="Times New Roman" w:hAnsi="Times New Roman"/>
                <w:sz w:val="20"/>
                <w:szCs w:val="20"/>
              </w:rPr>
              <w:t>хователя на коти</w:t>
            </w:r>
            <w:r>
              <w:rPr>
                <w:rFonts w:ascii="Times New Roman" w:hAnsi="Times New Roman"/>
                <w:sz w:val="20"/>
                <w:szCs w:val="20"/>
              </w:rPr>
              <w:t>ровки риска и усло</w:t>
            </w:r>
            <w:r w:rsidRPr="00A45316">
              <w:rPr>
                <w:rFonts w:ascii="Times New Roman" w:hAnsi="Times New Roman"/>
                <w:sz w:val="20"/>
                <w:szCs w:val="20"/>
              </w:rPr>
              <w:t>вия организации / возобновления страховой защиты</w:t>
            </w:r>
          </w:p>
        </w:tc>
      </w:tr>
    </w:tbl>
    <w:p w14:paraId="7DAAFEE4" w14:textId="77777777" w:rsidR="00B63F5C" w:rsidRDefault="00B63F5C" w:rsidP="00A673A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4016D10" w14:textId="77777777" w:rsidR="00B63F5C" w:rsidRDefault="00B63F5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C1B895" w14:textId="77777777" w:rsidR="00B50C46" w:rsidRDefault="00A673A5" w:rsidP="00B63F5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sect2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Секция 2</w:t>
      </w:r>
      <w:bookmarkEnd w:id="1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573095">
        <w:rPr>
          <w:rFonts w:ascii="Times New Roman" w:hAnsi="Times New Roman" w:cs="Times New Roman"/>
          <w:b/>
          <w:sz w:val="28"/>
          <w:szCs w:val="28"/>
        </w:rPr>
        <w:t>14.00-15.3</w:t>
      </w:r>
      <w:r w:rsidRPr="004E3E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, 15.40 - 17.10. </w:t>
      </w:r>
    </w:p>
    <w:p w14:paraId="53D307B1" w14:textId="77777777" w:rsidR="00A673A5" w:rsidRPr="00B50C46" w:rsidRDefault="00A673A5" w:rsidP="00B63F5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C46">
        <w:rPr>
          <w:rFonts w:ascii="Times New Roman" w:hAnsi="Times New Roman" w:cs="Times New Roman"/>
          <w:b/>
          <w:sz w:val="28"/>
          <w:szCs w:val="28"/>
        </w:rPr>
        <w:t>Роль страхования в обеспечении экономической и социальной стабильности современной России: наука и практика. Проблемы страхового рынка глобального и российского.</w:t>
      </w:r>
    </w:p>
    <w:p w14:paraId="61DAE9CA" w14:textId="77777777" w:rsidR="00B50C46" w:rsidRDefault="00A673A5" w:rsidP="00B63F5C">
      <w:pPr>
        <w:tabs>
          <w:tab w:val="left" w:pos="1951"/>
          <w:tab w:val="left" w:pos="8287"/>
        </w:tabs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Ауд. П-3. 2 этаж. </w:t>
      </w:r>
    </w:p>
    <w:p w14:paraId="2647D814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Модераторы: </w:t>
      </w:r>
      <w:r w:rsidRPr="00573095">
        <w:rPr>
          <w:rFonts w:ascii="Times New Roman" w:hAnsi="Times New Roman" w:cs="Times New Roman"/>
          <w:b/>
          <w:bCs/>
          <w:sz w:val="28"/>
          <w:szCs w:val="28"/>
        </w:rPr>
        <w:t>Платонова Э.Л.</w:t>
      </w:r>
      <w:r w:rsidRPr="00573095">
        <w:rPr>
          <w:rFonts w:ascii="Times New Roman" w:hAnsi="Times New Roman" w:cs="Times New Roman"/>
          <w:bCs/>
          <w:sz w:val="28"/>
          <w:szCs w:val="28"/>
        </w:rPr>
        <w:t xml:space="preserve">, Вице-президент ВСС, </w:t>
      </w:r>
    </w:p>
    <w:p w14:paraId="2D394E1C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 w:rsidRPr="00573095">
        <w:rPr>
          <w:rFonts w:ascii="Times New Roman" w:hAnsi="Times New Roman" w:cs="Times New Roman"/>
          <w:b/>
          <w:bCs/>
          <w:sz w:val="28"/>
          <w:szCs w:val="28"/>
        </w:rPr>
        <w:t>Котлобовский И.Б.</w:t>
      </w:r>
      <w:r>
        <w:rPr>
          <w:rFonts w:ascii="Times New Roman" w:hAnsi="Times New Roman" w:cs="Times New Roman"/>
          <w:bCs/>
          <w:sz w:val="28"/>
          <w:szCs w:val="28"/>
        </w:rPr>
        <w:t>, зав</w:t>
      </w:r>
      <w:r w:rsidR="00557D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кафедрой управл</w:t>
      </w:r>
      <w:r w:rsidR="00665512">
        <w:rPr>
          <w:rFonts w:ascii="Times New Roman" w:hAnsi="Times New Roman" w:cs="Times New Roman"/>
          <w:bCs/>
          <w:sz w:val="28"/>
          <w:szCs w:val="28"/>
        </w:rPr>
        <w:t>ения рисками и страхования МГУ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3"/>
        <w:gridCol w:w="222"/>
        <w:gridCol w:w="222"/>
        <w:gridCol w:w="222"/>
        <w:gridCol w:w="222"/>
        <w:gridCol w:w="992"/>
      </w:tblGrid>
      <w:tr w:rsidR="00A673A5" w:rsidRPr="00282967" w14:paraId="0206AF61" w14:textId="77777777" w:rsidTr="00A673A5">
        <w:trPr>
          <w:trHeight w:val="790"/>
        </w:trPr>
        <w:tc>
          <w:tcPr>
            <w:tcW w:w="426" w:type="dxa"/>
            <w:vAlign w:val="center"/>
          </w:tcPr>
          <w:tbl>
            <w:tblPr>
              <w:tblW w:w="153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2823"/>
              <w:gridCol w:w="2825"/>
              <w:gridCol w:w="4936"/>
              <w:gridCol w:w="3249"/>
              <w:gridCol w:w="992"/>
            </w:tblGrid>
            <w:tr w:rsidR="00C65EEA" w:rsidRPr="00282967" w14:paraId="65B824C5" w14:textId="77777777" w:rsidTr="0077289E">
              <w:trPr>
                <w:trHeight w:val="790"/>
              </w:trPr>
              <w:tc>
                <w:tcPr>
                  <w:tcW w:w="484" w:type="dxa"/>
                  <w:vAlign w:val="center"/>
                </w:tcPr>
                <w:p w14:paraId="0A764FA8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823" w:type="dxa"/>
                  <w:shd w:val="clear" w:color="auto" w:fill="auto"/>
                  <w:vAlign w:val="center"/>
                  <w:hideMark/>
                </w:tcPr>
                <w:p w14:paraId="77DA9E72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ФИО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  <w:hideMark/>
                </w:tcPr>
                <w:p w14:paraId="18FD6105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Учебное учреждение</w:t>
                  </w:r>
                </w:p>
              </w:tc>
              <w:tc>
                <w:tcPr>
                  <w:tcW w:w="4936" w:type="dxa"/>
                  <w:shd w:val="clear" w:color="auto" w:fill="auto"/>
                  <w:vAlign w:val="center"/>
                  <w:hideMark/>
                </w:tcPr>
                <w:p w14:paraId="4B7FBBFB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Факультет, к</w:t>
                  </w: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афедра, должность, степень, звание</w:t>
                  </w:r>
                </w:p>
              </w:tc>
              <w:tc>
                <w:tcPr>
                  <w:tcW w:w="3249" w:type="dxa"/>
                  <w:shd w:val="clear" w:color="auto" w:fill="auto"/>
                  <w:vAlign w:val="center"/>
                  <w:hideMark/>
                </w:tcPr>
                <w:p w14:paraId="7E5B6ABD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 выступления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41ADDB5" w14:textId="77777777" w:rsidR="00C65EEA" w:rsidRPr="00282967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9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Очно</w:t>
                  </w:r>
                </w:p>
              </w:tc>
            </w:tr>
            <w:tr w:rsidR="00C65EEA" w:rsidRPr="004E3E70" w14:paraId="06D454E4" w14:textId="77777777" w:rsidTr="0077289E">
              <w:trPr>
                <w:trHeight w:val="545"/>
              </w:trPr>
              <w:tc>
                <w:tcPr>
                  <w:tcW w:w="484" w:type="dxa"/>
                  <w:vMerge w:val="restart"/>
                  <w:shd w:val="clear" w:color="000000" w:fill="EEECE1"/>
                  <w:vAlign w:val="center"/>
                </w:tcPr>
                <w:p w14:paraId="6467865C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729A6DB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Чернова Галина Васильевна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297097DF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СПбГУ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5F7F0014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Экономический; Кафедра управления рисками и страхования; Профессор; д.э.н.;  профессор; </w:t>
                  </w:r>
                </w:p>
              </w:tc>
              <w:tc>
                <w:tcPr>
                  <w:tcW w:w="3249" w:type="dxa"/>
                  <w:vMerge w:val="restart"/>
                  <w:shd w:val="clear" w:color="000000" w:fill="EEECE1"/>
                  <w:vAlign w:val="center"/>
                  <w:hideMark/>
                </w:tcPr>
                <w:p w14:paraId="2632F6B4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Активы страховой организации  используемые при оценке ее платежеспособности</w:t>
                  </w:r>
                </w:p>
              </w:tc>
              <w:tc>
                <w:tcPr>
                  <w:tcW w:w="992" w:type="dxa"/>
                  <w:shd w:val="clear" w:color="000000" w:fill="EEECE1"/>
                  <w:noWrap/>
                  <w:vAlign w:val="center"/>
                  <w:hideMark/>
                </w:tcPr>
                <w:p w14:paraId="0C2F1F66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056ABE85" w14:textId="77777777" w:rsidTr="0077289E">
              <w:trPr>
                <w:trHeight w:val="493"/>
              </w:trPr>
              <w:tc>
                <w:tcPr>
                  <w:tcW w:w="484" w:type="dxa"/>
                  <w:vMerge/>
                  <w:shd w:val="clear" w:color="000000" w:fill="EEECE1"/>
                  <w:vAlign w:val="center"/>
                </w:tcPr>
                <w:p w14:paraId="1AC95139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383DB97F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Калайда Светлана Александровна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3302030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СПбГУ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6F3BA8E4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Экономический факультет; Кафедра управления рисками и страхования; Доцент; к.э.н.;  доцент; </w:t>
                  </w:r>
                </w:p>
              </w:tc>
              <w:tc>
                <w:tcPr>
                  <w:tcW w:w="3249" w:type="dxa"/>
                  <w:vMerge/>
                  <w:vAlign w:val="center"/>
                  <w:hideMark/>
                </w:tcPr>
                <w:p w14:paraId="5ECB223F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31EDA8A0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1505066E" w14:textId="77777777" w:rsidTr="0077289E">
              <w:trPr>
                <w:trHeight w:val="691"/>
              </w:trPr>
              <w:tc>
                <w:tcPr>
                  <w:tcW w:w="484" w:type="dxa"/>
                  <w:vMerge w:val="restart"/>
                  <w:vAlign w:val="center"/>
                </w:tcPr>
                <w:p w14:paraId="6B1BB73A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21510DC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Шеннаев Хужаёр Мусурманович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3D8A5FB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Ташкентский финансовый институт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0087A45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Налоги и страхование; Страховое и пенсионное дело; Зав. кафедрой; д.э.н.;  профессор; </w:t>
                  </w:r>
                </w:p>
              </w:tc>
              <w:tc>
                <w:tcPr>
                  <w:tcW w:w="3249" w:type="dxa"/>
                  <w:vMerge w:val="restart"/>
                  <w:shd w:val="clear" w:color="auto" w:fill="auto"/>
                  <w:vAlign w:val="center"/>
                  <w:hideMark/>
                </w:tcPr>
                <w:p w14:paraId="6EB84670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Совершенствование систем контроля платежеспособности страховщиков  в Беларуси и Узбекистане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E7336AB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629F900A" w14:textId="77777777" w:rsidTr="0077289E">
              <w:trPr>
                <w:trHeight w:val="598"/>
              </w:trPr>
              <w:tc>
                <w:tcPr>
                  <w:tcW w:w="484" w:type="dxa"/>
                  <w:vMerge/>
                  <w:shd w:val="clear" w:color="000000" w:fill="EEECE1"/>
                  <w:vAlign w:val="center"/>
                </w:tcPr>
                <w:p w14:paraId="7CD4684C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7BB2309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Верезубова Татьяна Анатольевна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7DFF940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Белорусский государственный экономический университет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50DEDC22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Факультет финансов и банковского дела; кафедра финансов; Зав. кафедрой; д.э.н.;  профессор; </w:t>
                  </w:r>
                </w:p>
              </w:tc>
              <w:tc>
                <w:tcPr>
                  <w:tcW w:w="3249" w:type="dxa"/>
                  <w:vMerge/>
                  <w:shd w:val="clear" w:color="000000" w:fill="EEECE1"/>
                  <w:hideMark/>
                </w:tcPr>
                <w:p w14:paraId="10AFED7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48363517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6CECDB95" w14:textId="77777777" w:rsidTr="0077289E">
              <w:trPr>
                <w:trHeight w:val="831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1E65C3ED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411A0AF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Ахвледиани Юлия Тамбиевна 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1F23F549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ФГБОУ ВО РЭУ им. Г. В. Плеханова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4185AA8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Высшая школа финансов; Мировых финансовых рынков и финтеха; Профессор; Д.э.н.;  профессор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3FEC52B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Современное  страхование: особенности  и  перспективы развития в современной  России: наука и практика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82EF7FF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75BDC187" w14:textId="77777777" w:rsidTr="0077289E">
              <w:trPr>
                <w:trHeight w:val="539"/>
              </w:trPr>
              <w:tc>
                <w:tcPr>
                  <w:tcW w:w="484" w:type="dxa"/>
                  <w:vMerge w:val="restart"/>
                  <w:shd w:val="clear" w:color="000000" w:fill="EEECE1"/>
                  <w:vAlign w:val="center"/>
                </w:tcPr>
                <w:p w14:paraId="55B0DD30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7D22503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Варшамова Валентина Геннадьевна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286CC07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МГУ имени М.В. Ломоносова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6F1FCD86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экономический; Управления рисками и страхования; Ст. преподаватель; б/ст;</w:t>
                  </w:r>
                </w:p>
              </w:tc>
              <w:tc>
                <w:tcPr>
                  <w:tcW w:w="3249" w:type="dxa"/>
                  <w:vMerge w:val="restart"/>
                  <w:shd w:val="clear" w:color="000000" w:fill="EEECE1"/>
                  <w:vAlign w:val="center"/>
                  <w:hideMark/>
                </w:tcPr>
                <w:p w14:paraId="321C6E0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Страховые рынки стран Центральной и Восточной Европы и постсоветского пространства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07B63FE4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5FBD647A" w14:textId="77777777" w:rsidTr="0077289E">
              <w:trPr>
                <w:trHeight w:val="577"/>
              </w:trPr>
              <w:tc>
                <w:tcPr>
                  <w:tcW w:w="484" w:type="dxa"/>
                  <w:vMerge/>
                  <w:shd w:val="clear" w:color="000000" w:fill="EEECE1"/>
                  <w:vAlign w:val="center"/>
                </w:tcPr>
                <w:p w14:paraId="0BB63EA0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698D26D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Котлобовский Игорь Борисович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6718C29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МГУ имени М.В. Ломоносова, экономический, 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3BEE7160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Управления рисками и страхования, Зав. кафедрой, к.э.н.,  доцент</w:t>
                  </w:r>
                </w:p>
              </w:tc>
              <w:tc>
                <w:tcPr>
                  <w:tcW w:w="3249" w:type="dxa"/>
                  <w:vMerge/>
                  <w:shd w:val="clear" w:color="000000" w:fill="EEECE1"/>
                  <w:hideMark/>
                </w:tcPr>
                <w:p w14:paraId="45804B2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5CF60B1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3338B6AD" w14:textId="77777777" w:rsidTr="0077289E">
              <w:trPr>
                <w:trHeight w:val="462"/>
              </w:trPr>
              <w:tc>
                <w:tcPr>
                  <w:tcW w:w="484" w:type="dxa"/>
                  <w:vAlign w:val="center"/>
                </w:tcPr>
                <w:p w14:paraId="7FC49806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34091A1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Алентьева Наталья Владимировна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5C3B8EC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Орловский государственный аграрный университет им. Н.В. Парахина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73E1EDC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Экономический факультет; Финансы;  инвестиции и кредит; Доцент, к.э.н.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3D6C5BB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Страховой рынок России: современное состояние и направления развития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1083728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515472BC" w14:textId="77777777" w:rsidTr="0077289E">
              <w:trPr>
                <w:trHeight w:val="708"/>
              </w:trPr>
              <w:tc>
                <w:tcPr>
                  <w:tcW w:w="484" w:type="dxa"/>
                  <w:vAlign w:val="center"/>
                </w:tcPr>
                <w:p w14:paraId="21C4C6B8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150844D8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Кайгородова Гульнара Наилевна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7945D2F1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КФУ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06BA602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Институт управления;  экономики и финансов; финансовых рынков и финансовых институтов; Доцент; к.э.н.  доцент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370765F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Проблемы страхового рынка РФ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1DEF471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683E281C" w14:textId="77777777" w:rsidTr="0077289E">
              <w:trPr>
                <w:trHeight w:val="771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2FC26E6A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5112A35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Адамчук Наталья Георгиевна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5311EBDE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МГИМО МИД РФ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71928F9E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МЭО; Управления рисками и страхование; Профессор; профессор;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1E9C96C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Макроэкономические тренды  оказывающие влияние на ландшафт рисков страховой отрасли.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7851768E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60C20DE6" w14:textId="77777777" w:rsidTr="0077289E">
              <w:trPr>
                <w:trHeight w:val="695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3395A432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0EC8ECD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Архипов Александр Петрович 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4D32529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МГИМО МИД России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1E98237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Международные экономические отношения; Управление рисками и страхование; Профессор; д.э.н.;  к.т.н.,  профессор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4D9511D9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страхование в России и мире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ADAA392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44452576" w14:textId="77777777" w:rsidTr="0077289E">
              <w:trPr>
                <w:trHeight w:val="550"/>
              </w:trPr>
              <w:tc>
                <w:tcPr>
                  <w:tcW w:w="484" w:type="dxa"/>
                  <w:vAlign w:val="center"/>
                </w:tcPr>
                <w:p w14:paraId="0F9C261F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746F268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Агеева Евгения Валерьевна 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672552B8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Байкальский государственный университет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1DE342A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Институт управления и финансов; Финансов и финансовых институтов; Доцент; к.э.н,  доцент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3281948E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Роль социального страхования в условиях неопределенности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302CDDC9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C65EEA" w:rsidRPr="004E3E70" w14:paraId="5CBC7698" w14:textId="77777777" w:rsidTr="0077289E">
              <w:trPr>
                <w:trHeight w:val="490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2BBAF79C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3EB9EA0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Гварлиани Татьяна Евгеньевна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7D54A80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Сочинский государственный университет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33BFBE7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Экономики и права; экономики и финансов; Профессор; д.э.н.;  профессор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5DFA7022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Особенности региональной системы страховой защиты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BACBC30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217F593E" w14:textId="77777777" w:rsidTr="0077289E">
              <w:trPr>
                <w:trHeight w:val="467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451E9A7B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421944C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Хоминич Ирина Петровна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5E70C6A2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РЭУ им. Г.В.Плеханова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2781191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Высшая школа финансов; Мировые финансовые рынки и финтех; Профессор; Д.э.н.;  профессор; 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1EACFC00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 институте защиты потребителей страховых услуг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D4C41A5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18DEB8B9" w14:textId="77777777" w:rsidTr="0077289E">
              <w:trPr>
                <w:trHeight w:val="558"/>
              </w:trPr>
              <w:tc>
                <w:tcPr>
                  <w:tcW w:w="484" w:type="dxa"/>
                  <w:vAlign w:val="center"/>
                </w:tcPr>
                <w:p w14:paraId="2D8F7492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7377BEB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Данилевская Елена Евгеньевна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53DD06E4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КГУ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615E358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ИУЭФ; теоретической и прикладной экономики;  финансов и кредита; Доцент; к.э.н.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7637D6E0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 защите прав страхователей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73B4BFB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25954722" w14:textId="77777777" w:rsidTr="0077289E">
              <w:trPr>
                <w:trHeight w:val="845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33615132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3774C9A6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Закирова Ольга Владимировна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1668C10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Поволжский государственный технологический университет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4BC19CE1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Экономический факультет; Финансов;  экономики и организации производства; Доцент; к.э.н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5DAC4931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Взаимодействие саморегулирования и страхования для  снижения контрольно - надзорной нагрузки на государство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3580B465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3B7AC25E" w14:textId="77777777" w:rsidTr="0077289E">
              <w:trPr>
                <w:trHeight w:val="709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6AD69EEB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469B86B8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Степанова Марина Николаевна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578C29A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Байкальский государственный университет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37276362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Институт управления и финансов; финансов и финансовых институтов; Доцент; к.э.н.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7D1C6D68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Страхование как способ обеспечения финансовой безопасности домохозяйств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469E2192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26731A78" w14:textId="77777777" w:rsidTr="0077289E">
              <w:trPr>
                <w:trHeight w:val="706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6F7F724D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0750F23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Домнина Ольга Леонидовна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4769777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ВГУВТ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34189BE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Институт экономики;  управления и права логистики и маркетинга;Доцент; к.т.н.; 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2F226D19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транспортного страхования в период трансформации общества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56C0330B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71CD2AB4" w14:textId="77777777" w:rsidTr="0077289E">
              <w:trPr>
                <w:trHeight w:val="662"/>
              </w:trPr>
              <w:tc>
                <w:tcPr>
                  <w:tcW w:w="484" w:type="dxa"/>
                  <w:shd w:val="clear" w:color="000000" w:fill="EEECE1"/>
                  <w:vAlign w:val="center"/>
                </w:tcPr>
                <w:p w14:paraId="28CB2F88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EEECE1"/>
                  <w:hideMark/>
                </w:tcPr>
                <w:p w14:paraId="15EB4841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Прокопьева Евгения Леонидовна</w:t>
                  </w:r>
                </w:p>
              </w:tc>
              <w:tc>
                <w:tcPr>
                  <w:tcW w:w="2825" w:type="dxa"/>
                  <w:shd w:val="clear" w:color="000000" w:fill="EEECE1"/>
                  <w:hideMark/>
                </w:tcPr>
                <w:p w14:paraId="7E3FA2E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НГУЭУ</w:t>
                  </w:r>
                </w:p>
              </w:tc>
              <w:tc>
                <w:tcPr>
                  <w:tcW w:w="4936" w:type="dxa"/>
                  <w:shd w:val="clear" w:color="000000" w:fill="EEECE1"/>
                  <w:hideMark/>
                </w:tcPr>
                <w:p w14:paraId="6A59681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Факультет корпоративной экономики и предпринимательства; Финансового рынка и финансовых институтов; Профессор; д.э.н.;  доцент; </w:t>
                  </w:r>
                </w:p>
              </w:tc>
              <w:tc>
                <w:tcPr>
                  <w:tcW w:w="3249" w:type="dxa"/>
                  <w:shd w:val="clear" w:color="000000" w:fill="EEECE1"/>
                  <w:hideMark/>
                </w:tcPr>
                <w:p w14:paraId="02FAEAB0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Инструменты регулирования ценообразования  в добровольном страховании</w:t>
                  </w:r>
                </w:p>
              </w:tc>
              <w:tc>
                <w:tcPr>
                  <w:tcW w:w="992" w:type="dxa"/>
                  <w:shd w:val="clear" w:color="000000" w:fill="EEECE1"/>
                  <w:vAlign w:val="center"/>
                  <w:hideMark/>
                </w:tcPr>
                <w:p w14:paraId="6F0A1B7B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C65EEA" w:rsidRPr="004E3E70" w14:paraId="13417DEE" w14:textId="77777777" w:rsidTr="0077289E">
              <w:trPr>
                <w:trHeight w:val="558"/>
              </w:trPr>
              <w:tc>
                <w:tcPr>
                  <w:tcW w:w="484" w:type="dxa"/>
                  <w:vAlign w:val="center"/>
                </w:tcPr>
                <w:p w14:paraId="66EC373F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0F104F78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Казанкина Оксана Александровна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7FC5716D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СГТУ им. Ю.А.Гагарина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549D63B3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Социально-экономичекий институт (СЭИ); Финансы и банковское дело; Доцент; к.э.н., 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3506A2A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Страхование лизингового имущества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5A9B4F63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C65EEA" w:rsidRPr="004E3E70" w14:paraId="24F56078" w14:textId="77777777" w:rsidTr="0077289E">
              <w:trPr>
                <w:trHeight w:val="694"/>
              </w:trPr>
              <w:tc>
                <w:tcPr>
                  <w:tcW w:w="484" w:type="dxa"/>
                  <w:shd w:val="clear" w:color="000000" w:fill="FFFFFF"/>
                  <w:vAlign w:val="center"/>
                </w:tcPr>
                <w:p w14:paraId="5288DBB1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000000" w:fill="FFFFFF"/>
                  <w:hideMark/>
                </w:tcPr>
                <w:p w14:paraId="6760F309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Антипенко Полина Александровна</w:t>
                  </w:r>
                </w:p>
              </w:tc>
              <w:tc>
                <w:tcPr>
                  <w:tcW w:w="2825" w:type="dxa"/>
                  <w:shd w:val="clear" w:color="000000" w:fill="FFFFFF"/>
                  <w:hideMark/>
                </w:tcPr>
                <w:p w14:paraId="0D588307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РУДН</w:t>
                  </w:r>
                </w:p>
              </w:tc>
              <w:tc>
                <w:tcPr>
                  <w:tcW w:w="4936" w:type="dxa"/>
                  <w:shd w:val="clear" w:color="000000" w:fill="FFFFFF"/>
                  <w:hideMark/>
                </w:tcPr>
                <w:p w14:paraId="17A76675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Экономический; Финансов и кредита; </w:t>
                  </w:r>
                  <w:r w:rsidRPr="004E3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Аспирант</w:t>
                  </w:r>
                </w:p>
              </w:tc>
              <w:tc>
                <w:tcPr>
                  <w:tcW w:w="3249" w:type="dxa"/>
                  <w:shd w:val="clear" w:color="000000" w:fill="FFFFFF"/>
                  <w:hideMark/>
                </w:tcPr>
                <w:p w14:paraId="0C1251D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Влияние риск-ориентированного подхода на уровень финансовой безопасности страховой отрасли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14:paraId="35DAC647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C65EEA" w:rsidRPr="004E3E70" w14:paraId="31295A27" w14:textId="77777777" w:rsidTr="0077289E">
              <w:trPr>
                <w:trHeight w:val="550"/>
              </w:trPr>
              <w:tc>
                <w:tcPr>
                  <w:tcW w:w="484" w:type="dxa"/>
                  <w:vAlign w:val="center"/>
                </w:tcPr>
                <w:p w14:paraId="7482AACA" w14:textId="77777777" w:rsidR="00C65EEA" w:rsidRPr="004E3E70" w:rsidRDefault="00C65EEA" w:rsidP="0077289E">
                  <w:pPr>
                    <w:pStyle w:val="a7"/>
                    <w:numPr>
                      <w:ilvl w:val="0"/>
                      <w:numId w:val="2"/>
                    </w:numPr>
                    <w:ind w:left="0"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3" w:type="dxa"/>
                  <w:shd w:val="clear" w:color="auto" w:fill="auto"/>
                  <w:hideMark/>
                </w:tcPr>
                <w:p w14:paraId="53DF075C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Миронова Мария Леонидовна</w:t>
                  </w:r>
                </w:p>
              </w:tc>
              <w:tc>
                <w:tcPr>
                  <w:tcW w:w="2825" w:type="dxa"/>
                  <w:shd w:val="clear" w:color="auto" w:fill="auto"/>
                  <w:hideMark/>
                </w:tcPr>
                <w:p w14:paraId="2E2A378E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Финансовая Академия</w:t>
                  </w:r>
                </w:p>
              </w:tc>
              <w:tc>
                <w:tcPr>
                  <w:tcW w:w="4936" w:type="dxa"/>
                  <w:shd w:val="clear" w:color="auto" w:fill="auto"/>
                  <w:hideMark/>
                </w:tcPr>
                <w:p w14:paraId="24A201FA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Зав. кафедрой;  ; Сбер Исполнительный директор </w:t>
                  </w:r>
                </w:p>
              </w:tc>
              <w:tc>
                <w:tcPr>
                  <w:tcW w:w="3249" w:type="dxa"/>
                  <w:shd w:val="clear" w:color="auto" w:fill="auto"/>
                  <w:hideMark/>
                </w:tcPr>
                <w:p w14:paraId="7632A0EB" w14:textId="77777777" w:rsidR="00C65EEA" w:rsidRPr="004E3E70" w:rsidRDefault="00C65EEA" w:rsidP="007728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внутренних контролей над подготовкой финансовой отчетности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F54540E" w14:textId="77777777" w:rsidR="00C65EEA" w:rsidRPr="004E3E70" w:rsidRDefault="00C65EEA" w:rsidP="007728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3E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</w:tbl>
          <w:p w14:paraId="1A74656F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640FF0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C4685D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CE4B37F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C6BE58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0FA14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E59" w:rsidRPr="004E3E70" w14:paraId="1D2F1243" w14:textId="77777777" w:rsidTr="00EA1F0D">
        <w:trPr>
          <w:trHeight w:val="539"/>
        </w:trPr>
        <w:tc>
          <w:tcPr>
            <w:tcW w:w="426" w:type="dxa"/>
            <w:vMerge w:val="restart"/>
            <w:shd w:val="clear" w:color="000000" w:fill="EEECE1"/>
            <w:vAlign w:val="center"/>
          </w:tcPr>
          <w:p w14:paraId="5582D51C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173667D9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1D3A9DB1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6CC04911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000000" w:fill="EEECE1"/>
            <w:vAlign w:val="center"/>
            <w:hideMark/>
          </w:tcPr>
          <w:p w14:paraId="27C0131A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0EA9A517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6EE8E3C5" w14:textId="77777777" w:rsidTr="00EA1F0D">
        <w:trPr>
          <w:trHeight w:val="577"/>
        </w:trPr>
        <w:tc>
          <w:tcPr>
            <w:tcW w:w="426" w:type="dxa"/>
            <w:vMerge/>
            <w:shd w:val="clear" w:color="000000" w:fill="EEECE1"/>
            <w:vAlign w:val="center"/>
          </w:tcPr>
          <w:p w14:paraId="31DC62F1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6ECC7FC7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364EF964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0EC25429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000000" w:fill="EEECE1"/>
            <w:hideMark/>
          </w:tcPr>
          <w:p w14:paraId="502372C6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7AF6F383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41DB9744" w14:textId="77777777" w:rsidTr="00EA1F0D">
        <w:trPr>
          <w:trHeight w:val="691"/>
        </w:trPr>
        <w:tc>
          <w:tcPr>
            <w:tcW w:w="426" w:type="dxa"/>
            <w:vMerge w:val="restart"/>
            <w:vAlign w:val="center"/>
          </w:tcPr>
          <w:p w14:paraId="7776EE14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8987CAA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CF341EC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B34F578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59B9C473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B25109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6669A8AA" w14:textId="77777777" w:rsidTr="00EA1F0D">
        <w:trPr>
          <w:trHeight w:val="598"/>
        </w:trPr>
        <w:tc>
          <w:tcPr>
            <w:tcW w:w="426" w:type="dxa"/>
            <w:vMerge/>
            <w:shd w:val="clear" w:color="000000" w:fill="EEECE1"/>
            <w:vAlign w:val="center"/>
          </w:tcPr>
          <w:p w14:paraId="2046F31B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5CE91FC2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76744438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656A0404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000000" w:fill="EEECE1"/>
            <w:hideMark/>
          </w:tcPr>
          <w:p w14:paraId="2F28E80B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4F5AB8A0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0A67F0A0" w14:textId="77777777" w:rsidTr="00EA1F0D">
        <w:trPr>
          <w:trHeight w:val="831"/>
        </w:trPr>
        <w:tc>
          <w:tcPr>
            <w:tcW w:w="426" w:type="dxa"/>
            <w:shd w:val="clear" w:color="000000" w:fill="EEECE1"/>
            <w:vAlign w:val="center"/>
          </w:tcPr>
          <w:p w14:paraId="7E787A17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6EF0B99E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240DC694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3F87F00F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5D11568D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7D3236A9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73A5" w:rsidRPr="004E3E70" w14:paraId="3BE5CE23" w14:textId="77777777" w:rsidTr="00A673A5">
        <w:trPr>
          <w:trHeight w:val="462"/>
        </w:trPr>
        <w:tc>
          <w:tcPr>
            <w:tcW w:w="426" w:type="dxa"/>
            <w:vAlign w:val="center"/>
          </w:tcPr>
          <w:p w14:paraId="5086EE16" w14:textId="77777777" w:rsidR="00A673A5" w:rsidRPr="004E3E70" w:rsidRDefault="00A673A5" w:rsidP="00A673A5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368922A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DBC3CBC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7972CC37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4411449A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1B411" w14:textId="77777777" w:rsidR="00A673A5" w:rsidRPr="004E3E7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49DAD5D1" w14:textId="77777777" w:rsidTr="00EA1F0D">
        <w:trPr>
          <w:trHeight w:val="708"/>
        </w:trPr>
        <w:tc>
          <w:tcPr>
            <w:tcW w:w="426" w:type="dxa"/>
            <w:vAlign w:val="center"/>
          </w:tcPr>
          <w:p w14:paraId="7A21E602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181DE01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E2E88D4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A441D43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72235619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AF737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3F527321" w14:textId="77777777" w:rsidTr="00EA1F0D">
        <w:trPr>
          <w:trHeight w:val="545"/>
        </w:trPr>
        <w:tc>
          <w:tcPr>
            <w:tcW w:w="426" w:type="dxa"/>
            <w:vMerge w:val="restart"/>
            <w:shd w:val="clear" w:color="000000" w:fill="EEECE1"/>
            <w:vAlign w:val="center"/>
          </w:tcPr>
          <w:p w14:paraId="6B498EC9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7FF7A961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5B29F1E3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733170D9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000000" w:fill="EEECE1"/>
            <w:vAlign w:val="center"/>
            <w:hideMark/>
          </w:tcPr>
          <w:p w14:paraId="4AC31770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noWrap/>
            <w:vAlign w:val="center"/>
            <w:hideMark/>
          </w:tcPr>
          <w:p w14:paraId="3966FF07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5537627C" w14:textId="77777777" w:rsidTr="00EA1F0D">
        <w:trPr>
          <w:trHeight w:val="493"/>
        </w:trPr>
        <w:tc>
          <w:tcPr>
            <w:tcW w:w="426" w:type="dxa"/>
            <w:vMerge/>
            <w:shd w:val="clear" w:color="000000" w:fill="EEECE1"/>
            <w:vAlign w:val="center"/>
          </w:tcPr>
          <w:p w14:paraId="59178CAF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777CEB4A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0E5B6E4C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64A30930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DA45D63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059F8ED6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7191768A" w14:textId="77777777" w:rsidTr="00EA1F0D">
        <w:trPr>
          <w:trHeight w:val="771"/>
        </w:trPr>
        <w:tc>
          <w:tcPr>
            <w:tcW w:w="426" w:type="dxa"/>
            <w:shd w:val="clear" w:color="000000" w:fill="EEECE1"/>
            <w:vAlign w:val="center"/>
          </w:tcPr>
          <w:p w14:paraId="48CA1879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0C19A33E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4E98275D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3E2AEA36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0F67E1C7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1F4D3FB3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E59" w:rsidRPr="004E3E70" w14:paraId="7F3503F9" w14:textId="77777777" w:rsidTr="00EA1F0D">
        <w:trPr>
          <w:trHeight w:val="695"/>
        </w:trPr>
        <w:tc>
          <w:tcPr>
            <w:tcW w:w="426" w:type="dxa"/>
            <w:shd w:val="clear" w:color="000000" w:fill="EEECE1"/>
            <w:vAlign w:val="center"/>
          </w:tcPr>
          <w:p w14:paraId="747D7508" w14:textId="77777777" w:rsidR="00775E59" w:rsidRPr="004E3E70" w:rsidRDefault="00775E59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0BFF9923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67A29679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63739A17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64EB410A" w14:textId="77777777" w:rsidR="00775E59" w:rsidRPr="004E3E70" w:rsidRDefault="00775E59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302B10EC" w14:textId="77777777" w:rsidR="00775E59" w:rsidRPr="004E3E70" w:rsidRDefault="00775E59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78FC430A" w14:textId="77777777" w:rsidTr="00EA1F0D">
        <w:trPr>
          <w:trHeight w:val="550"/>
        </w:trPr>
        <w:tc>
          <w:tcPr>
            <w:tcW w:w="426" w:type="dxa"/>
            <w:vAlign w:val="center"/>
          </w:tcPr>
          <w:p w14:paraId="2FE66A48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5882BB1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400EF7B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72F014C7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7F5A00FD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4DCED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19399E02" w14:textId="77777777" w:rsidTr="00EA1F0D">
        <w:trPr>
          <w:trHeight w:val="490"/>
        </w:trPr>
        <w:tc>
          <w:tcPr>
            <w:tcW w:w="426" w:type="dxa"/>
            <w:shd w:val="clear" w:color="000000" w:fill="EEECE1"/>
            <w:vAlign w:val="center"/>
          </w:tcPr>
          <w:p w14:paraId="00A4D9C3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4F42BC85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4E471A60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18CBB4F0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59E9096B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5C1B2A7B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22538468" w14:textId="77777777" w:rsidTr="00EA1F0D">
        <w:trPr>
          <w:trHeight w:val="467"/>
        </w:trPr>
        <w:tc>
          <w:tcPr>
            <w:tcW w:w="426" w:type="dxa"/>
            <w:shd w:val="clear" w:color="000000" w:fill="EEECE1"/>
            <w:vAlign w:val="center"/>
          </w:tcPr>
          <w:p w14:paraId="526F66BA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16C4C9A9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167914F1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3E250C09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2E4B8EBC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23AF977E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372685B6" w14:textId="77777777" w:rsidTr="00EA1F0D">
        <w:trPr>
          <w:trHeight w:val="558"/>
        </w:trPr>
        <w:tc>
          <w:tcPr>
            <w:tcW w:w="426" w:type="dxa"/>
            <w:vAlign w:val="center"/>
          </w:tcPr>
          <w:p w14:paraId="790B5621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2F433B6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D70B38C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7A4C0F3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668B01DE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38872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038DF138" w14:textId="77777777" w:rsidTr="00EA1F0D">
        <w:trPr>
          <w:trHeight w:val="845"/>
        </w:trPr>
        <w:tc>
          <w:tcPr>
            <w:tcW w:w="426" w:type="dxa"/>
            <w:shd w:val="clear" w:color="000000" w:fill="EEECE1"/>
            <w:vAlign w:val="center"/>
          </w:tcPr>
          <w:p w14:paraId="5BE45A2D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62645FFD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3FC35F7A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45329ABF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4167598B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34E30044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7192C75E" w14:textId="77777777" w:rsidTr="00EA1F0D">
        <w:trPr>
          <w:trHeight w:val="709"/>
        </w:trPr>
        <w:tc>
          <w:tcPr>
            <w:tcW w:w="426" w:type="dxa"/>
            <w:shd w:val="clear" w:color="000000" w:fill="EEECE1"/>
            <w:vAlign w:val="center"/>
          </w:tcPr>
          <w:p w14:paraId="776BB3E1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79E0A3F7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39FF23DB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0C0F5C68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4458BF13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1BA705B6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4EDC8B91" w14:textId="77777777" w:rsidTr="00EA1F0D">
        <w:trPr>
          <w:trHeight w:val="706"/>
        </w:trPr>
        <w:tc>
          <w:tcPr>
            <w:tcW w:w="426" w:type="dxa"/>
            <w:shd w:val="clear" w:color="000000" w:fill="EEECE1"/>
            <w:vAlign w:val="center"/>
          </w:tcPr>
          <w:p w14:paraId="26F76074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7B3C0CFE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49CB57B8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18F119F8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747DF6B0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1F6DB59A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9C5" w:rsidRPr="004E3E70" w14:paraId="3953E868" w14:textId="77777777" w:rsidTr="00EA1F0D">
        <w:trPr>
          <w:trHeight w:val="662"/>
        </w:trPr>
        <w:tc>
          <w:tcPr>
            <w:tcW w:w="426" w:type="dxa"/>
            <w:shd w:val="clear" w:color="000000" w:fill="EEECE1"/>
            <w:vAlign w:val="center"/>
          </w:tcPr>
          <w:p w14:paraId="7DE32379" w14:textId="77777777" w:rsidR="009949C5" w:rsidRPr="004E3E70" w:rsidRDefault="009949C5" w:rsidP="00EA1F0D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0DD4C515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EEECE1"/>
            <w:hideMark/>
          </w:tcPr>
          <w:p w14:paraId="36996E4D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EEECE1"/>
            <w:hideMark/>
          </w:tcPr>
          <w:p w14:paraId="3729583D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EEECE1"/>
            <w:hideMark/>
          </w:tcPr>
          <w:p w14:paraId="482AF4F3" w14:textId="77777777" w:rsidR="009949C5" w:rsidRPr="004E3E70" w:rsidRDefault="009949C5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14:paraId="3303F17C" w14:textId="77777777" w:rsidR="009949C5" w:rsidRPr="004E3E70" w:rsidRDefault="009949C5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73A5" w:rsidRPr="004E3E70" w14:paraId="7769AE0F" w14:textId="77777777" w:rsidTr="00A673A5">
        <w:trPr>
          <w:trHeight w:val="558"/>
        </w:trPr>
        <w:tc>
          <w:tcPr>
            <w:tcW w:w="426" w:type="dxa"/>
            <w:vAlign w:val="center"/>
          </w:tcPr>
          <w:p w14:paraId="6307A6C2" w14:textId="77777777" w:rsidR="00A673A5" w:rsidRPr="004E3E70" w:rsidRDefault="00A673A5" w:rsidP="00A673A5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955D88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8320A50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32C28C16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6C84E68E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DC920" w14:textId="77777777" w:rsidR="00A673A5" w:rsidRPr="004E3E7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73A5" w:rsidRPr="004E3E70" w14:paraId="1DBC1E0E" w14:textId="77777777" w:rsidTr="00A673A5">
        <w:trPr>
          <w:trHeight w:val="694"/>
        </w:trPr>
        <w:tc>
          <w:tcPr>
            <w:tcW w:w="426" w:type="dxa"/>
            <w:shd w:val="clear" w:color="000000" w:fill="FFFFFF"/>
            <w:vAlign w:val="center"/>
          </w:tcPr>
          <w:p w14:paraId="2C4762B2" w14:textId="77777777" w:rsidR="00A673A5" w:rsidRPr="004E3E70" w:rsidRDefault="00A673A5" w:rsidP="00A673A5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hideMark/>
          </w:tcPr>
          <w:p w14:paraId="49A21A35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hideMark/>
          </w:tcPr>
          <w:p w14:paraId="6AD45165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14:paraId="6E439057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14:paraId="3105552A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A0F3F7" w14:textId="77777777" w:rsidR="00A673A5" w:rsidRPr="004E3E7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73A5" w:rsidRPr="004E3E70" w14:paraId="02547714" w14:textId="77777777" w:rsidTr="00A673A5">
        <w:trPr>
          <w:trHeight w:val="550"/>
        </w:trPr>
        <w:tc>
          <w:tcPr>
            <w:tcW w:w="426" w:type="dxa"/>
            <w:vAlign w:val="center"/>
          </w:tcPr>
          <w:p w14:paraId="54D9B1F6" w14:textId="77777777" w:rsidR="00A673A5" w:rsidRPr="004E3E70" w:rsidRDefault="00A673A5" w:rsidP="00A673A5">
            <w:pPr>
              <w:pStyle w:val="a7"/>
              <w:numPr>
                <w:ilvl w:val="0"/>
                <w:numId w:val="2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8D1105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4D2C0D0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43BB6CA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61E04B4E" w14:textId="77777777" w:rsidR="00A673A5" w:rsidRPr="004E3E7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5ED10" w14:textId="77777777" w:rsidR="00A673A5" w:rsidRPr="004E3E7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D68DBE8" w14:textId="77777777" w:rsidR="00A673A5" w:rsidRDefault="00A673A5" w:rsidP="00A673A5"/>
    <w:p w14:paraId="3AC9427A" w14:textId="77777777" w:rsidR="00557D2D" w:rsidRDefault="00A673A5" w:rsidP="00B63F5C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t>14.00-15.3</w:t>
      </w:r>
      <w:r w:rsidRPr="00A673A5">
        <w:rPr>
          <w:rFonts w:ascii="Times New Roman" w:hAnsi="Times New Roman" w:cs="Times New Roman"/>
          <w:b/>
          <w:sz w:val="28"/>
          <w:szCs w:val="28"/>
        </w:rPr>
        <w:t>0</w:t>
      </w:r>
      <w:r w:rsidRPr="00573095">
        <w:rPr>
          <w:rFonts w:ascii="Times New Roman" w:hAnsi="Times New Roman" w:cs="Times New Roman"/>
          <w:sz w:val="28"/>
          <w:szCs w:val="28"/>
        </w:rPr>
        <w:tab/>
      </w:r>
      <w:bookmarkStart w:id="2" w:name="sect3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Секция 3.</w:t>
      </w:r>
      <w:r w:rsidRPr="005730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2"/>
    </w:p>
    <w:p w14:paraId="56082227" w14:textId="77777777" w:rsidR="00A673A5" w:rsidRPr="00557D2D" w:rsidRDefault="00A673A5" w:rsidP="00B63F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D2D">
        <w:rPr>
          <w:rFonts w:ascii="Times New Roman" w:hAnsi="Times New Roman" w:cs="Times New Roman"/>
          <w:b/>
          <w:sz w:val="28"/>
          <w:szCs w:val="28"/>
        </w:rPr>
        <w:t>Участие российских страховщиков в решении проблем устойчивого развития</w:t>
      </w:r>
      <w:r w:rsidR="00557D2D">
        <w:rPr>
          <w:rFonts w:ascii="Times New Roman" w:hAnsi="Times New Roman" w:cs="Times New Roman"/>
          <w:b/>
          <w:sz w:val="28"/>
          <w:szCs w:val="28"/>
        </w:rPr>
        <w:t>.</w:t>
      </w:r>
    </w:p>
    <w:p w14:paraId="11131839" w14:textId="77777777" w:rsidR="00557D2D" w:rsidRDefault="00A673A5" w:rsidP="00B63F5C">
      <w:pPr>
        <w:tabs>
          <w:tab w:val="left" w:pos="1951"/>
          <w:tab w:val="left" w:pos="828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421, 4 этаж. </w:t>
      </w:r>
    </w:p>
    <w:p w14:paraId="24950552" w14:textId="77777777" w:rsidR="00557D2D" w:rsidRDefault="00A673A5" w:rsidP="00B63F5C">
      <w:pPr>
        <w:tabs>
          <w:tab w:val="left" w:pos="1951"/>
          <w:tab w:val="left" w:pos="828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Pr="00573095">
        <w:rPr>
          <w:rFonts w:ascii="Times New Roman" w:hAnsi="Times New Roman" w:cs="Times New Roman"/>
          <w:b/>
          <w:sz w:val="28"/>
          <w:szCs w:val="28"/>
        </w:rPr>
        <w:t xml:space="preserve">Турбина К.Е., </w:t>
      </w:r>
      <w:r w:rsidR="00557D2D" w:rsidRPr="00557D2D">
        <w:rPr>
          <w:rFonts w:ascii="Times New Roman" w:hAnsi="Times New Roman" w:cs="Times New Roman"/>
          <w:sz w:val="28"/>
          <w:szCs w:val="28"/>
        </w:rPr>
        <w:t>профессор,</w:t>
      </w:r>
      <w:r w:rsidR="00557D2D" w:rsidRPr="00557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DB" w:rsidRPr="00B430DB">
        <w:rPr>
          <w:rFonts w:ascii="Times New Roman" w:hAnsi="Times New Roman" w:cs="Times New Roman"/>
          <w:sz w:val="28"/>
          <w:szCs w:val="28"/>
        </w:rPr>
        <w:t>д.э.н.,</w:t>
      </w:r>
      <w:r w:rsidR="00B430D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573095">
        <w:rPr>
          <w:rFonts w:ascii="Times New Roman" w:hAnsi="Times New Roman" w:cs="Times New Roman"/>
          <w:sz w:val="28"/>
          <w:szCs w:val="28"/>
        </w:rPr>
        <w:t>ав</w:t>
      </w:r>
      <w:r w:rsidR="00557D2D">
        <w:rPr>
          <w:rFonts w:ascii="Times New Roman" w:hAnsi="Times New Roman" w:cs="Times New Roman"/>
          <w:sz w:val="28"/>
          <w:szCs w:val="28"/>
        </w:rPr>
        <w:t>.</w:t>
      </w:r>
      <w:r w:rsidRPr="00573095">
        <w:rPr>
          <w:rFonts w:ascii="Times New Roman" w:hAnsi="Times New Roman" w:cs="Times New Roman"/>
          <w:sz w:val="28"/>
          <w:szCs w:val="28"/>
        </w:rPr>
        <w:t xml:space="preserve"> кафедрой управления рисками и страхования МГИМО (МИД)</w:t>
      </w:r>
      <w:r w:rsidRPr="0057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095">
        <w:rPr>
          <w:rFonts w:ascii="Times New Roman" w:hAnsi="Times New Roman" w:cs="Times New Roman"/>
          <w:sz w:val="28"/>
          <w:szCs w:val="28"/>
        </w:rPr>
        <w:t>России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50"/>
        <w:gridCol w:w="2530"/>
        <w:gridCol w:w="4907"/>
        <w:gridCol w:w="3507"/>
        <w:gridCol w:w="849"/>
      </w:tblGrid>
      <w:tr w:rsidR="00A673A5" w:rsidRPr="00282967" w14:paraId="2AFF52BB" w14:textId="77777777" w:rsidTr="00A673A5">
        <w:trPr>
          <w:trHeight w:val="629"/>
        </w:trPr>
        <w:tc>
          <w:tcPr>
            <w:tcW w:w="567" w:type="dxa"/>
            <w:vAlign w:val="center"/>
          </w:tcPr>
          <w:p w14:paraId="03F9E0A0" w14:textId="77777777" w:rsidR="00A673A5" w:rsidRPr="00282967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2B18B1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5F0B7B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учреждение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48249B" w14:textId="77777777" w:rsidR="00A673A5" w:rsidRPr="00282967" w:rsidRDefault="00282967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Факультет, к</w:t>
            </w:r>
            <w:r w:rsidR="00A673A5"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афедра, должность, степень, звание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B12D9F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2FE209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826E62" w:rsidRPr="00144082" w14:paraId="22D78808" w14:textId="77777777" w:rsidTr="00826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0159326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6BAC9A8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Надежда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6D71C5A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Байкальский государственный университет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5679F4F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управления и финансов; финансов и финансовых институтов; Доцент; к.э.н.;  доцент;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35761DA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устойчивого развития: перспективы развития отдельных видов страхования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51E554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26E62" w:rsidRPr="00144082" w14:paraId="6CD78F02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A5D71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2F9D47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Авдотьин Владимир Петрович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B195D7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университет дружбы народов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CE4C6B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Аграрно-технологический институт; Департамент техносферной безопасности; Доцент; к.т.н.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6939E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Страхования рисков природных катастроф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9D9DB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26E62" w:rsidRPr="00144082" w14:paraId="3CBDC1FF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249621A9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E961375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Крутова Любовь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E7538C9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университет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210433A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Финансовый факультет; Департамент страхования и экономики социальной сферы; </w:t>
            </w:r>
            <w:r w:rsidRPr="0014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Аспирант; </w:t>
            </w: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4EFB122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экологического страхования в обеспечении устойчивости общества 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6B2D83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26E62" w:rsidRPr="00144082" w14:paraId="1E006159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6C83172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91DCC23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Ростова Елена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72D3FDE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Самарский университет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DF809BB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экономики и управления; мат. методов в экономике; Зав. кафедрой; д.э.н.; 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F9A1BDB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и отечественный опыт экологического страхования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2B80FF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26E62" w:rsidRPr="00144082" w14:paraId="560DCCC8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0FA35B57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8F3E171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Палинкаш Людмила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F1C4E72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МГУ имени М.В.Ломоносова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BFA2D33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кафедра экономики природопользования; Преподаватель; не имею;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7A4E9CC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страхования на устойчивое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AA2301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26E62" w:rsidRPr="00144082" w14:paraId="7F508AAD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F264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C915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Крупенко Юлия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3E7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ГрГУ им. Я.Купалы Гродно, Белоруссия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6A0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инновационных технологий машиностроения; логистики и методов управления; Доцент; к.э.н.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DC92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страхование в контексте устойчивого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BB7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26E62" w:rsidRPr="00144082" w14:paraId="51EED00D" w14:textId="77777777" w:rsidTr="00EA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4FE50ED3" w14:textId="77777777" w:rsidR="00826E62" w:rsidRPr="00144082" w:rsidRDefault="00826E62" w:rsidP="00EA1F0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17697C9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Цакаев Алхозур Харонович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DA9B968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РАНХиГС при Президенте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33ABE3F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ФЭСН; экономики и финансов; Профессор; д.э.н.; 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FA14D35" w14:textId="77777777" w:rsidR="00826E62" w:rsidRPr="00144082" w:rsidRDefault="00826E62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страхового фактора в моделях инфляции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1BA752" w14:textId="77777777" w:rsidR="00826E62" w:rsidRPr="00144082" w:rsidRDefault="00826E62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144082" w14:paraId="7340F55A" w14:textId="77777777" w:rsidTr="00A67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1B065B4" w14:textId="77777777" w:rsidR="00A673A5" w:rsidRPr="00144082" w:rsidRDefault="00A673A5" w:rsidP="00A673A5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73A8234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Тиндова Мария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AA2009A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 Синергия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3FDC339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 экономики; бизнес-статистики; Доцент; к.э.н.,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9375326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Риски: оценка и страхование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7DB2CB" w14:textId="77777777" w:rsidR="00A673A5" w:rsidRPr="00144082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144082" w14:paraId="055064C6" w14:textId="77777777" w:rsidTr="00A67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1E117535" w14:textId="77777777" w:rsidR="00A673A5" w:rsidRPr="00144082" w:rsidRDefault="00A673A5" w:rsidP="00A673A5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ECA414E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Ефимов Олег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0381903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Уфимский ГНТУ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3247377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сервиса; Финансов и кредита; Доцент; канд. философских наук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86E5ADE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для бизнеса и страхование для страхователя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A0F128" w14:textId="77777777" w:rsidR="00A673A5" w:rsidRPr="00144082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144082" w14:paraId="2D743F2F" w14:textId="77777777" w:rsidTr="00A67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7836C037" w14:textId="77777777" w:rsidR="00A673A5" w:rsidRPr="00144082" w:rsidRDefault="00A673A5" w:rsidP="00A673A5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778F856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Колесниченко Дмитрий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6DBECE9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Рязанский филиал МосУ МВД России имени В.Я. Кикотя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E1C6F2C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физической подготовки; Ст. преподаватель; к.э.н.; 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3E1E499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Реформа вмененного страхования: организационно-правовые аспекты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0B6D7E" w14:textId="77777777" w:rsidR="00A673A5" w:rsidRPr="00144082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144082" w14:paraId="12946148" w14:textId="77777777" w:rsidTr="00A67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FA8C1B1" w14:textId="77777777" w:rsidR="00A673A5" w:rsidRPr="00144082" w:rsidRDefault="00A673A5" w:rsidP="00A673A5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81B9869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Решетникова Людмила Геннадьевна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5B2F0AE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ТюмГУ</w:t>
            </w:r>
            <w:r w:rsidR="0082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Тюмень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CC7F257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ФЭИ; экономики и финансов; Доцент; к.э.н.;  доцент;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A8D71C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Климатический проект по секвестрации углерода: заинтересованные стороны и риски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512F67" w14:textId="77777777" w:rsidR="00A673A5" w:rsidRPr="00144082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144082" w14:paraId="03FAAEF3" w14:textId="77777777" w:rsidTr="00A67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6164B8FB" w14:textId="77777777" w:rsidR="00A673A5" w:rsidRPr="00144082" w:rsidRDefault="00A673A5" w:rsidP="00A673A5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0196D5E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Болдырева Наталья Брониславовна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A85967A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ТюмГУ</w:t>
            </w:r>
            <w:r w:rsidR="0082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Тюмень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1EA8C62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ФЭИ; кафедра экономики и финансов; Профессор; д.э.н.; доцент;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E1838B5" w14:textId="77777777" w:rsidR="00A673A5" w:rsidRPr="00144082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445EEE" w14:textId="77777777" w:rsidR="00A673A5" w:rsidRPr="00144082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14:paraId="431655A0" w14:textId="77777777" w:rsidR="00A673A5" w:rsidRDefault="00A673A5" w:rsidP="00A673A5"/>
    <w:p w14:paraId="4ADFC18D" w14:textId="77777777" w:rsidR="00557D2D" w:rsidRDefault="00A673A5" w:rsidP="00B430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t>1</w:t>
      </w:r>
      <w:r w:rsidRPr="00A607E9">
        <w:rPr>
          <w:rFonts w:ascii="Times New Roman" w:hAnsi="Times New Roman" w:cs="Times New Roman"/>
          <w:b/>
          <w:sz w:val="28"/>
          <w:szCs w:val="28"/>
        </w:rPr>
        <w:t>5</w:t>
      </w:r>
      <w:r w:rsidRPr="00573095">
        <w:rPr>
          <w:rFonts w:ascii="Times New Roman" w:hAnsi="Times New Roman" w:cs="Times New Roman"/>
          <w:b/>
          <w:sz w:val="28"/>
          <w:szCs w:val="28"/>
        </w:rPr>
        <w:t>.40-17.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607E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3" w:name="sect4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Секция 4</w:t>
      </w:r>
      <w:r w:rsidRPr="00573095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051123AE" w14:textId="77777777" w:rsidR="00A673A5" w:rsidRPr="00557D2D" w:rsidRDefault="00A673A5" w:rsidP="00B430D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095">
        <w:rPr>
          <w:rFonts w:ascii="Times New Roman" w:hAnsi="Times New Roman" w:cs="Times New Roman"/>
          <w:sz w:val="28"/>
          <w:szCs w:val="28"/>
        </w:rPr>
        <w:t xml:space="preserve"> </w:t>
      </w:r>
      <w:r w:rsidRPr="00557D2D">
        <w:rPr>
          <w:rFonts w:ascii="Times New Roman" w:hAnsi="Times New Roman" w:cs="Times New Roman"/>
          <w:b/>
          <w:sz w:val="28"/>
          <w:szCs w:val="28"/>
        </w:rPr>
        <w:t>Проблемы долгосрочного страхования жизни и пенсионного страхования</w:t>
      </w:r>
    </w:p>
    <w:p w14:paraId="7D927B6F" w14:textId="77777777" w:rsidR="00557D2D" w:rsidRDefault="00A673A5" w:rsidP="00B430DB">
      <w:pPr>
        <w:tabs>
          <w:tab w:val="left" w:pos="1951"/>
          <w:tab w:val="left" w:pos="828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413. 4 этаж.</w:t>
      </w:r>
    </w:p>
    <w:p w14:paraId="77965E7C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="00665512" w:rsidRPr="00573095">
        <w:rPr>
          <w:rFonts w:ascii="Times New Roman" w:hAnsi="Times New Roman" w:cs="Times New Roman"/>
          <w:b/>
          <w:bCs/>
          <w:sz w:val="28"/>
          <w:szCs w:val="28"/>
        </w:rPr>
        <w:t>Ахвледиани Ю.Т.</w:t>
      </w:r>
      <w:r w:rsidR="00665512">
        <w:rPr>
          <w:rFonts w:ascii="Times New Roman" w:hAnsi="Times New Roman" w:cs="Times New Roman"/>
          <w:bCs/>
          <w:sz w:val="28"/>
          <w:szCs w:val="28"/>
        </w:rPr>
        <w:t xml:space="preserve">, профессор кафедры </w:t>
      </w:r>
      <w:r w:rsidR="00665512" w:rsidRPr="00444A51">
        <w:rPr>
          <w:rFonts w:ascii="Times New Roman" w:hAnsi="Times New Roman" w:cs="Times New Roman"/>
          <w:bCs/>
          <w:sz w:val="28"/>
          <w:szCs w:val="28"/>
        </w:rPr>
        <w:t>мировых финансовых рынков и финтеха</w:t>
      </w:r>
      <w:r w:rsidR="00665512">
        <w:rPr>
          <w:rFonts w:ascii="Times New Roman" w:hAnsi="Times New Roman" w:cs="Times New Roman"/>
          <w:bCs/>
          <w:sz w:val="28"/>
          <w:szCs w:val="28"/>
        </w:rPr>
        <w:t xml:space="preserve"> РЭУ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B3C357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t>Одинокова Т.</w:t>
      </w:r>
      <w:r>
        <w:rPr>
          <w:rFonts w:ascii="Times New Roman" w:hAnsi="Times New Roman" w:cs="Times New Roman"/>
          <w:sz w:val="28"/>
          <w:szCs w:val="28"/>
        </w:rPr>
        <w:t>, доцент кафедры финансов,</w:t>
      </w:r>
      <w:r w:rsidRPr="007C2D1B">
        <w:rPr>
          <w:rFonts w:ascii="Times New Roman" w:hAnsi="Times New Roman" w:cs="Times New Roman"/>
          <w:sz w:val="28"/>
          <w:szCs w:val="28"/>
        </w:rPr>
        <w:t xml:space="preserve"> денежного обращения и кредита</w:t>
      </w:r>
      <w:r>
        <w:rPr>
          <w:rFonts w:ascii="Times New Roman" w:hAnsi="Times New Roman" w:cs="Times New Roman"/>
          <w:sz w:val="28"/>
          <w:szCs w:val="28"/>
        </w:rPr>
        <w:t xml:space="preserve"> УрГЭУ</w:t>
      </w:r>
      <w:r w:rsidRPr="00573095">
        <w:rPr>
          <w:rFonts w:ascii="Times New Roman" w:hAnsi="Times New Roman" w:cs="Times New Roman"/>
          <w:b/>
          <w:sz w:val="28"/>
          <w:szCs w:val="28"/>
        </w:rPr>
        <w:t>,</w:t>
      </w:r>
    </w:p>
    <w:p w14:paraId="3159CA08" w14:textId="77777777" w:rsidR="00A673A5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t>Эченикэ В.Х</w:t>
      </w:r>
      <w:r>
        <w:rPr>
          <w:rFonts w:ascii="Times New Roman" w:hAnsi="Times New Roman" w:cs="Times New Roman"/>
          <w:sz w:val="28"/>
          <w:szCs w:val="28"/>
        </w:rPr>
        <w:t>., доцент кафедры управления рисками и страхования МГУ.</w:t>
      </w:r>
    </w:p>
    <w:p w14:paraId="5CA85E2F" w14:textId="77777777" w:rsidR="006547C0" w:rsidRDefault="006547C0" w:rsidP="00A673A5">
      <w:pPr>
        <w:tabs>
          <w:tab w:val="left" w:pos="1951"/>
          <w:tab w:val="left" w:pos="82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7"/>
        <w:gridCol w:w="2534"/>
        <w:gridCol w:w="4906"/>
        <w:gridCol w:w="3506"/>
        <w:gridCol w:w="849"/>
      </w:tblGrid>
      <w:tr w:rsidR="00A673A5" w:rsidRPr="00282967" w14:paraId="17E8CBF1" w14:textId="77777777" w:rsidTr="00A673A5">
        <w:trPr>
          <w:trHeight w:val="487"/>
        </w:trPr>
        <w:tc>
          <w:tcPr>
            <w:tcW w:w="567" w:type="dxa"/>
            <w:vAlign w:val="center"/>
          </w:tcPr>
          <w:p w14:paraId="423223A4" w14:textId="77777777" w:rsidR="00A673A5" w:rsidRPr="00282967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8E1A01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886086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учреждение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0EBA515" w14:textId="77777777" w:rsidR="00A673A5" w:rsidRPr="00282967" w:rsidRDefault="00282967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Факультет, к</w:t>
            </w:r>
            <w:r w:rsidR="00A673A5"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афедра, должность, степень, звание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B28FD82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9226D7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355913" w:rsidRPr="00073E2A" w14:paraId="1ECCDFCB" w14:textId="77777777" w:rsidTr="00EA1F0D">
        <w:trPr>
          <w:trHeight w:val="409"/>
        </w:trPr>
        <w:tc>
          <w:tcPr>
            <w:tcW w:w="567" w:type="dxa"/>
            <w:vAlign w:val="center"/>
          </w:tcPr>
          <w:p w14:paraId="58E49B1D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51F9B13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 Елена Валерьевна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388D0530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СГЭУ г. Самара</w:t>
            </w:r>
          </w:p>
        </w:tc>
        <w:tc>
          <w:tcPr>
            <w:tcW w:w="4961" w:type="dxa"/>
            <w:shd w:val="clear" w:color="auto" w:fill="auto"/>
            <w:hideMark/>
          </w:tcPr>
          <w:p w14:paraId="150CE1C0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национальной и мировой экономики; финансов; Доцент; к.э.н.  доцент</w:t>
            </w:r>
          </w:p>
        </w:tc>
        <w:tc>
          <w:tcPr>
            <w:tcW w:w="3544" w:type="dxa"/>
            <w:shd w:val="clear" w:color="auto" w:fill="auto"/>
            <w:hideMark/>
          </w:tcPr>
          <w:p w14:paraId="2A3D3807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жизни в РФ: современные тенденции развития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9B1DA4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6CCD6A67" w14:textId="77777777" w:rsidTr="00EA1F0D">
        <w:trPr>
          <w:trHeight w:val="643"/>
        </w:trPr>
        <w:tc>
          <w:tcPr>
            <w:tcW w:w="567" w:type="dxa"/>
            <w:vMerge w:val="restart"/>
            <w:vAlign w:val="center"/>
          </w:tcPr>
          <w:p w14:paraId="34B21F9A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0731AE8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Анюшина Марина Александровна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4ADC067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ОУП АТиСО</w:t>
            </w:r>
          </w:p>
        </w:tc>
        <w:tc>
          <w:tcPr>
            <w:tcW w:w="4961" w:type="dxa"/>
            <w:shd w:val="clear" w:color="auto" w:fill="auto"/>
            <w:hideMark/>
          </w:tcPr>
          <w:p w14:paraId="75F0779D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факультет; мировой экономики;  финансов и страхования; Профессор; к.э.н;  доцент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529BC52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обязательного пенсионного страхования в обеспечении социальной стабильности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2A5A0C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71C78DCF" w14:textId="77777777" w:rsidTr="00EA1F0D">
        <w:trPr>
          <w:trHeight w:val="511"/>
        </w:trPr>
        <w:tc>
          <w:tcPr>
            <w:tcW w:w="567" w:type="dxa"/>
            <w:vMerge/>
          </w:tcPr>
          <w:p w14:paraId="1F77EEC6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70FF76C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Игнатова Наталья Алексеевна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1A93CDBE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ОУП АТиСО</w:t>
            </w:r>
          </w:p>
        </w:tc>
        <w:tc>
          <w:tcPr>
            <w:tcW w:w="4961" w:type="dxa"/>
            <w:shd w:val="clear" w:color="auto" w:fill="auto"/>
            <w:hideMark/>
          </w:tcPr>
          <w:p w14:paraId="3348ADE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факультет; мировой экономики;  финансов и страхования; Доцент; к.э.н;  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14:paraId="0643E2B1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5C5220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55913" w:rsidRPr="00073E2A" w14:paraId="0D64DFEF" w14:textId="77777777" w:rsidTr="00EA1F0D">
        <w:trPr>
          <w:trHeight w:val="417"/>
        </w:trPr>
        <w:tc>
          <w:tcPr>
            <w:tcW w:w="567" w:type="dxa"/>
            <w:vAlign w:val="center"/>
          </w:tcPr>
          <w:p w14:paraId="0F982587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AE47219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Финогенова Юлия Юрьевна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08FA22EB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РЭУ им.Г.В.Плеханова</w:t>
            </w:r>
          </w:p>
        </w:tc>
        <w:tc>
          <w:tcPr>
            <w:tcW w:w="4961" w:type="dxa"/>
            <w:shd w:val="clear" w:color="auto" w:fill="auto"/>
            <w:hideMark/>
          </w:tcPr>
          <w:p w14:paraId="7F1A522E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школа финансов; Государственных и муниципальных финансов; Профессор; Д.э.н.</w:t>
            </w:r>
          </w:p>
        </w:tc>
        <w:tc>
          <w:tcPr>
            <w:tcW w:w="3544" w:type="dxa"/>
            <w:shd w:val="clear" w:color="auto" w:fill="auto"/>
            <w:hideMark/>
          </w:tcPr>
          <w:p w14:paraId="2FCFB37C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развития накопительных пенсий в РФ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570CA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2F4F65EF" w14:textId="77777777" w:rsidTr="00EA1F0D">
        <w:trPr>
          <w:trHeight w:val="346"/>
        </w:trPr>
        <w:tc>
          <w:tcPr>
            <w:tcW w:w="567" w:type="dxa"/>
            <w:shd w:val="clear" w:color="000000" w:fill="EEECE1"/>
            <w:vAlign w:val="center"/>
          </w:tcPr>
          <w:p w14:paraId="71EF9289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0ED59340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Аркадий Константинович</w:t>
            </w:r>
          </w:p>
        </w:tc>
        <w:tc>
          <w:tcPr>
            <w:tcW w:w="2552" w:type="dxa"/>
            <w:shd w:val="clear" w:color="000000" w:fill="EEECE1"/>
            <w:hideMark/>
          </w:tcPr>
          <w:p w14:paraId="327EACEE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университет</w:t>
            </w:r>
          </w:p>
        </w:tc>
        <w:tc>
          <w:tcPr>
            <w:tcW w:w="4961" w:type="dxa"/>
            <w:shd w:val="clear" w:color="000000" w:fill="EEECE1"/>
            <w:hideMark/>
          </w:tcPr>
          <w:p w14:paraId="40BD0685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Научно-исследовательский центр развития государственной пенсионной системы и актуарного анализа; Зав. кафедрой; д.э.н., профессор,  </w:t>
            </w:r>
          </w:p>
        </w:tc>
        <w:tc>
          <w:tcPr>
            <w:tcW w:w="3544" w:type="dxa"/>
            <w:shd w:val="clear" w:color="000000" w:fill="EEECE1"/>
            <w:hideMark/>
          </w:tcPr>
          <w:p w14:paraId="2EAFF0E9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демографическими и макроэкономическими рисками обеспечения устойчивости государственной пенсионной системы  РФ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2EB9F742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2E15C6F8" w14:textId="77777777" w:rsidTr="00EA1F0D">
        <w:trPr>
          <w:trHeight w:val="561"/>
        </w:trPr>
        <w:tc>
          <w:tcPr>
            <w:tcW w:w="567" w:type="dxa"/>
            <w:vAlign w:val="center"/>
          </w:tcPr>
          <w:p w14:paraId="14065C31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0B7986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Одинокова Татьяна Дмитриевна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7A41EC95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УрГЭУ</w:t>
            </w:r>
          </w:p>
        </w:tc>
        <w:tc>
          <w:tcPr>
            <w:tcW w:w="4961" w:type="dxa"/>
            <w:shd w:val="clear" w:color="auto" w:fill="auto"/>
            <w:hideMark/>
          </w:tcPr>
          <w:p w14:paraId="4E1E0757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экономики и финансов; финансов  денежного обращения и кредита; Доцент; к.э.н.;</w:t>
            </w:r>
          </w:p>
        </w:tc>
        <w:tc>
          <w:tcPr>
            <w:tcW w:w="3544" w:type="dxa"/>
            <w:shd w:val="clear" w:color="auto" w:fill="auto"/>
            <w:hideMark/>
          </w:tcPr>
          <w:p w14:paraId="710C6E2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игры в сегменте страхования жизни: регуляторные новации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EA5D9B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3FDA1A49" w14:textId="77777777" w:rsidTr="00EA1F0D">
        <w:trPr>
          <w:trHeight w:val="839"/>
        </w:trPr>
        <w:tc>
          <w:tcPr>
            <w:tcW w:w="567" w:type="dxa"/>
            <w:vAlign w:val="center"/>
          </w:tcPr>
          <w:p w14:paraId="147EF2C3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33CE12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Батрова Татьяна Александровна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0F75815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государственный университет юстиции (РПА Минюста России)</w:t>
            </w:r>
          </w:p>
        </w:tc>
        <w:tc>
          <w:tcPr>
            <w:tcW w:w="4961" w:type="dxa"/>
            <w:shd w:val="clear" w:color="auto" w:fill="auto"/>
            <w:hideMark/>
          </w:tcPr>
          <w:p w14:paraId="29EF1F80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ВГУЮ (РПА Минюста России); кафедра гражданского и предпринимательского права; Профессор; д.ю.н.;  доцент; </w:t>
            </w:r>
          </w:p>
        </w:tc>
        <w:tc>
          <w:tcPr>
            <w:tcW w:w="3544" w:type="dxa"/>
            <w:shd w:val="clear" w:color="auto" w:fill="auto"/>
            <w:hideMark/>
          </w:tcPr>
          <w:p w14:paraId="55983CE0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реализации норм о пенсионном страховании в отношении лиц  имеющих право на пенсию по выслуге лет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64533D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7A817E45" w14:textId="77777777" w:rsidTr="00EA1F0D">
        <w:trPr>
          <w:trHeight w:val="346"/>
        </w:trPr>
        <w:tc>
          <w:tcPr>
            <w:tcW w:w="567" w:type="dxa"/>
            <w:vAlign w:val="center"/>
          </w:tcPr>
          <w:p w14:paraId="2D2F352B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7177383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Колесниченко Ольга Викторовна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29B7279B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Университета МВД, Рязань</w:t>
            </w:r>
          </w:p>
        </w:tc>
        <w:tc>
          <w:tcPr>
            <w:tcW w:w="4961" w:type="dxa"/>
            <w:shd w:val="clear" w:color="auto" w:fill="auto"/>
            <w:hideMark/>
          </w:tcPr>
          <w:p w14:paraId="727735EE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 гражданско-правовых дисциплин; Доцент; к.ю.н.;  доцент</w:t>
            </w:r>
          </w:p>
        </w:tc>
        <w:tc>
          <w:tcPr>
            <w:tcW w:w="3544" w:type="dxa"/>
            <w:shd w:val="clear" w:color="auto" w:fill="auto"/>
            <w:hideMark/>
          </w:tcPr>
          <w:p w14:paraId="625CD662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возместительного страхования с государственным участием в качестве эффективного средства перераспределения рисков причинения вреда здоровью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994F3C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3424A85F" w14:textId="77777777" w:rsidTr="00EA1F0D">
        <w:trPr>
          <w:trHeight w:val="411"/>
        </w:trPr>
        <w:tc>
          <w:tcPr>
            <w:tcW w:w="567" w:type="dxa"/>
            <w:vAlign w:val="center"/>
          </w:tcPr>
          <w:p w14:paraId="54D61639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1F7DF9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 Ли</w:t>
            </w:r>
          </w:p>
        </w:tc>
        <w:tc>
          <w:tcPr>
            <w:tcW w:w="2552" w:type="dxa"/>
            <w:shd w:val="clear" w:color="auto" w:fill="auto"/>
            <w:hideMark/>
          </w:tcPr>
          <w:p w14:paraId="37307733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961" w:type="dxa"/>
            <w:shd w:val="clear" w:color="auto" w:fill="auto"/>
            <w:hideMark/>
          </w:tcPr>
          <w:p w14:paraId="5959ACC7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Финансы;  денежное обращение и кредит; кафедра управления рисками и страхования; </w:t>
            </w:r>
            <w:r w:rsidRPr="00073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Аспирант</w:t>
            </w: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544" w:type="dxa"/>
            <w:shd w:val="clear" w:color="auto" w:fill="auto"/>
            <w:hideMark/>
          </w:tcPr>
          <w:p w14:paraId="6046328C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Устойчивое развитие пенсионного страхования в Китае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E000D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2E35B456" w14:textId="77777777" w:rsidTr="00EA1F0D">
        <w:trPr>
          <w:trHeight w:val="942"/>
        </w:trPr>
        <w:tc>
          <w:tcPr>
            <w:tcW w:w="567" w:type="dxa"/>
            <w:vAlign w:val="center"/>
          </w:tcPr>
          <w:p w14:paraId="7D5C2072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255BE62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Шишова Анна Сергеевна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3E7590F1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Научно-исследовательский центр развития государственной пенсионной системы и актуарно-статистического </w:t>
            </w: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анализа </w:t>
            </w:r>
          </w:p>
        </w:tc>
        <w:tc>
          <w:tcPr>
            <w:tcW w:w="4961" w:type="dxa"/>
            <w:shd w:val="clear" w:color="auto" w:fill="auto"/>
            <w:hideMark/>
          </w:tcPr>
          <w:p w14:paraId="3F463123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младший научный сотрудник</w:t>
            </w:r>
          </w:p>
        </w:tc>
        <w:tc>
          <w:tcPr>
            <w:tcW w:w="3544" w:type="dxa"/>
            <w:shd w:val="clear" w:color="auto" w:fill="auto"/>
            <w:hideMark/>
          </w:tcPr>
          <w:p w14:paraId="02D7DF6A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 развития накопительного компонента обязательного пенсионного страхования в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A294DD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55913" w:rsidRPr="00073E2A" w14:paraId="0836FBA7" w14:textId="77777777" w:rsidTr="00EA1F0D">
        <w:trPr>
          <w:trHeight w:val="843"/>
        </w:trPr>
        <w:tc>
          <w:tcPr>
            <w:tcW w:w="567" w:type="dxa"/>
            <w:vAlign w:val="center"/>
          </w:tcPr>
          <w:p w14:paraId="5D540DC0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CA055AA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Орещенкова Юлия Александровна </w:t>
            </w:r>
          </w:p>
        </w:tc>
        <w:tc>
          <w:tcPr>
            <w:tcW w:w="2552" w:type="dxa"/>
            <w:shd w:val="clear" w:color="auto" w:fill="auto"/>
            <w:hideMark/>
          </w:tcPr>
          <w:p w14:paraId="2E034F93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Научно-исследовательский центр развития государственной пенсионной системы</w:t>
            </w:r>
          </w:p>
        </w:tc>
        <w:tc>
          <w:tcPr>
            <w:tcW w:w="4961" w:type="dxa"/>
            <w:shd w:val="clear" w:color="auto" w:fill="auto"/>
            <w:hideMark/>
          </w:tcPr>
          <w:p w14:paraId="501074C5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544" w:type="dxa"/>
            <w:shd w:val="clear" w:color="auto" w:fill="auto"/>
            <w:hideMark/>
          </w:tcPr>
          <w:p w14:paraId="225C968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процесса цифровизации рынка труда на систему обязательного страхования в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06FD79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073E2A" w14:paraId="76BBCB8E" w14:textId="77777777" w:rsidTr="00EA1F0D">
        <w:trPr>
          <w:trHeight w:val="684"/>
        </w:trPr>
        <w:tc>
          <w:tcPr>
            <w:tcW w:w="567" w:type="dxa"/>
            <w:vAlign w:val="center"/>
          </w:tcPr>
          <w:p w14:paraId="4060F056" w14:textId="77777777" w:rsidR="00355913" w:rsidRPr="00073E2A" w:rsidRDefault="00355913" w:rsidP="00EA1F0D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1F0F5B2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Сергеевна Блохина</w:t>
            </w:r>
          </w:p>
        </w:tc>
        <w:tc>
          <w:tcPr>
            <w:tcW w:w="2552" w:type="dxa"/>
            <w:shd w:val="clear" w:color="auto" w:fill="auto"/>
            <w:hideMark/>
          </w:tcPr>
          <w:p w14:paraId="740EA16D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Научно-исследовательский центр развития государственной пенсионной системы</w:t>
            </w:r>
          </w:p>
        </w:tc>
        <w:tc>
          <w:tcPr>
            <w:tcW w:w="4961" w:type="dxa"/>
            <w:shd w:val="clear" w:color="auto" w:fill="auto"/>
            <w:hideMark/>
          </w:tcPr>
          <w:p w14:paraId="7053C4C9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младший научный сотрудник</w:t>
            </w:r>
          </w:p>
        </w:tc>
        <w:tc>
          <w:tcPr>
            <w:tcW w:w="3544" w:type="dxa"/>
            <w:shd w:val="clear" w:color="auto" w:fill="auto"/>
            <w:hideMark/>
          </w:tcPr>
          <w:p w14:paraId="58B14C54" w14:textId="77777777" w:rsidR="00355913" w:rsidRPr="00073E2A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 факторов  влияющих  на финансовую устойчивость пенсионной системы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CA0F5B" w14:textId="77777777" w:rsidR="00355913" w:rsidRPr="00073E2A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073E2A" w14:paraId="73167C79" w14:textId="77777777" w:rsidTr="00A673A5">
        <w:trPr>
          <w:trHeight w:val="55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CFAF4" w14:textId="77777777" w:rsidR="00A673A5" w:rsidRPr="00073E2A" w:rsidRDefault="00A673A5" w:rsidP="00A673A5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EB41990" w14:textId="77777777" w:rsidR="00A673A5" w:rsidRPr="00073E2A" w:rsidRDefault="00A673A5" w:rsidP="00A6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Литвинова Анастасия Алексеевна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3E45889F" w14:textId="77777777" w:rsidR="00A673A5" w:rsidRPr="00073E2A" w:rsidRDefault="00A673A5" w:rsidP="00A6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РЭУ им. Плеханова</w:t>
            </w:r>
          </w:p>
        </w:tc>
        <w:tc>
          <w:tcPr>
            <w:tcW w:w="4961" w:type="dxa"/>
            <w:shd w:val="clear" w:color="auto" w:fill="auto"/>
            <w:hideMark/>
          </w:tcPr>
          <w:p w14:paraId="0C971767" w14:textId="77777777" w:rsidR="00A673A5" w:rsidRPr="00073E2A" w:rsidRDefault="00A673A5" w:rsidP="00A6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школа финансов; Мировых финансовых рынков и финтеха; </w:t>
            </w:r>
            <w:r w:rsidRPr="00073E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Аспирант; </w:t>
            </w: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44" w:type="dxa"/>
            <w:shd w:val="clear" w:color="auto" w:fill="auto"/>
            <w:hideMark/>
          </w:tcPr>
          <w:p w14:paraId="1B698384" w14:textId="77777777" w:rsidR="00A673A5" w:rsidRPr="00073E2A" w:rsidRDefault="00A673A5" w:rsidP="00A6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Лекарственное страхование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E7222A" w14:textId="77777777" w:rsidR="00A673A5" w:rsidRPr="00073E2A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40B21848" w14:textId="77777777" w:rsidR="00355913" w:rsidRDefault="00355913" w:rsidP="00A673A5"/>
    <w:p w14:paraId="0B5A5268" w14:textId="77777777" w:rsidR="00355913" w:rsidRDefault="00355913">
      <w:pPr>
        <w:spacing w:line="259" w:lineRule="auto"/>
      </w:pPr>
      <w:r>
        <w:br w:type="page"/>
      </w:r>
    </w:p>
    <w:p w14:paraId="231827DD" w14:textId="77777777" w:rsidR="00557D2D" w:rsidRDefault="00A673A5" w:rsidP="0035591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lastRenderedPageBreak/>
        <w:t>14.00-15.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72A0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4" w:name="sect5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Секция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bookmarkEnd w:id="4"/>
      <w:r w:rsidRPr="00573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BE1915" w14:textId="77777777" w:rsidR="00A673A5" w:rsidRPr="00557D2D" w:rsidRDefault="00A673A5" w:rsidP="0035591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D2D">
        <w:rPr>
          <w:rFonts w:ascii="Times New Roman" w:hAnsi="Times New Roman" w:cs="Times New Roman"/>
          <w:b/>
          <w:sz w:val="28"/>
          <w:szCs w:val="28"/>
        </w:rPr>
        <w:t>Страхование рисков агропромышленного комплекса как элемент продовольственной безопасности РФ</w:t>
      </w:r>
    </w:p>
    <w:p w14:paraId="47D525A0" w14:textId="77777777" w:rsidR="00557D2D" w:rsidRDefault="00A673A5" w:rsidP="00355913">
      <w:pPr>
        <w:tabs>
          <w:tab w:val="left" w:pos="1951"/>
          <w:tab w:val="left" w:pos="828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429. 4 этаж. </w:t>
      </w:r>
    </w:p>
    <w:p w14:paraId="571153A6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="004D0C72">
        <w:rPr>
          <w:rFonts w:ascii="Times New Roman" w:hAnsi="Times New Roman" w:cs="Times New Roman"/>
          <w:b/>
          <w:bCs/>
          <w:sz w:val="28"/>
          <w:szCs w:val="28"/>
        </w:rPr>
        <w:t>Биждов К.Д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4D0C72">
        <w:rPr>
          <w:rFonts w:ascii="Times New Roman" w:hAnsi="Times New Roman" w:cs="Times New Roman"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НСА, </w:t>
      </w:r>
    </w:p>
    <w:p w14:paraId="4EC2F00E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73095">
        <w:rPr>
          <w:rFonts w:ascii="Times New Roman" w:hAnsi="Times New Roman" w:cs="Times New Roman"/>
          <w:b/>
          <w:bCs/>
          <w:sz w:val="28"/>
          <w:szCs w:val="28"/>
        </w:rPr>
        <w:t>Богачёв А.И.,</w:t>
      </w:r>
      <w:r w:rsidRPr="00573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913">
        <w:rPr>
          <w:rFonts w:ascii="Times New Roman" w:hAnsi="Times New Roman" w:cs="Times New Roman"/>
          <w:bCs/>
          <w:sz w:val="28"/>
          <w:szCs w:val="28"/>
        </w:rPr>
        <w:t>з</w:t>
      </w:r>
      <w:r w:rsidRPr="00573095">
        <w:rPr>
          <w:rFonts w:ascii="Times New Roman" w:hAnsi="Times New Roman" w:cs="Times New Roman"/>
          <w:sz w:val="28"/>
          <w:szCs w:val="28"/>
        </w:rPr>
        <w:t>ав</w:t>
      </w:r>
      <w:r w:rsidR="00557D2D" w:rsidRPr="00557D2D">
        <w:rPr>
          <w:rFonts w:ascii="Times New Roman" w:hAnsi="Times New Roman" w:cs="Times New Roman"/>
          <w:sz w:val="28"/>
          <w:szCs w:val="28"/>
        </w:rPr>
        <w:t>.</w:t>
      </w:r>
      <w:r w:rsidRPr="00573095">
        <w:rPr>
          <w:rFonts w:ascii="Times New Roman" w:hAnsi="Times New Roman" w:cs="Times New Roman"/>
          <w:sz w:val="28"/>
          <w:szCs w:val="28"/>
        </w:rPr>
        <w:t xml:space="preserve"> Центра развития сельских территорий и охраны труда Орловского ГАУ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802061" w14:textId="77777777" w:rsidR="00A673A5" w:rsidRPr="00573095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bCs/>
          <w:sz w:val="28"/>
          <w:szCs w:val="28"/>
        </w:rPr>
      </w:pPr>
      <w:r w:rsidRPr="00A23133">
        <w:rPr>
          <w:rFonts w:ascii="Times New Roman" w:hAnsi="Times New Roman" w:cs="Times New Roman"/>
          <w:b/>
          <w:sz w:val="28"/>
          <w:szCs w:val="28"/>
        </w:rPr>
        <w:t>Белова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В.Б., </w:t>
      </w:r>
      <w:r w:rsidRPr="00A10E3B">
        <w:rPr>
          <w:rFonts w:ascii="Times New Roman" w:hAnsi="Times New Roman" w:cs="Times New Roman"/>
          <w:sz w:val="28"/>
          <w:szCs w:val="28"/>
        </w:rPr>
        <w:t>доцент кафедры экономики и управления АПК  и сельскими территориями, РАКО АПК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2530"/>
        <w:gridCol w:w="4908"/>
        <w:gridCol w:w="3507"/>
        <w:gridCol w:w="849"/>
      </w:tblGrid>
      <w:tr w:rsidR="00A673A5" w:rsidRPr="00282967" w14:paraId="1F925E09" w14:textId="77777777" w:rsidTr="00A673A5">
        <w:trPr>
          <w:trHeight w:val="790"/>
        </w:trPr>
        <w:tc>
          <w:tcPr>
            <w:tcW w:w="567" w:type="dxa"/>
            <w:vAlign w:val="center"/>
          </w:tcPr>
          <w:p w14:paraId="7966F42A" w14:textId="77777777" w:rsidR="00A673A5" w:rsidRPr="00282967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B1E1AB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2B6B69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учреждение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8C47297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</w:t>
            </w:r>
            <w:r w:rsid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ультет, к</w:t>
            </w: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афедра, должность, степень, звание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6CBD5B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A9363C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A673A5" w:rsidRPr="00A72A0D" w14:paraId="337A39DF" w14:textId="77777777" w:rsidTr="00A673A5">
        <w:trPr>
          <w:trHeight w:val="4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E48A0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A4F54D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Анна Алексеевна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6A632FE9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Орловский ГАУ</w:t>
            </w:r>
          </w:p>
        </w:tc>
        <w:tc>
          <w:tcPr>
            <w:tcW w:w="4961" w:type="dxa"/>
            <w:shd w:val="clear" w:color="auto" w:fill="auto"/>
            <w:hideMark/>
          </w:tcPr>
          <w:p w14:paraId="7A31EC89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Финансы;  инвестиции и кредит; Доцент, к.э.н.</w:t>
            </w:r>
          </w:p>
        </w:tc>
        <w:tc>
          <w:tcPr>
            <w:tcW w:w="3544" w:type="dxa"/>
            <w:shd w:val="clear" w:color="auto" w:fill="auto"/>
            <w:hideMark/>
          </w:tcPr>
          <w:p w14:paraId="684C3D60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агрострахования в обеспечении продовольственной безопасности</w:t>
            </w:r>
          </w:p>
        </w:tc>
        <w:tc>
          <w:tcPr>
            <w:tcW w:w="708" w:type="dxa"/>
            <w:vAlign w:val="center"/>
          </w:tcPr>
          <w:p w14:paraId="4FDB8495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673A5" w:rsidRPr="00A72A0D" w14:paraId="5C85CD26" w14:textId="77777777" w:rsidTr="00A673A5">
        <w:trPr>
          <w:trHeight w:val="671"/>
        </w:trPr>
        <w:tc>
          <w:tcPr>
            <w:tcW w:w="567" w:type="dxa"/>
            <w:shd w:val="clear" w:color="000000" w:fill="EEECE1"/>
            <w:noWrap/>
            <w:vAlign w:val="center"/>
            <w:hideMark/>
          </w:tcPr>
          <w:p w14:paraId="730AEF82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059343B8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Белова Елена Владимировна </w:t>
            </w:r>
          </w:p>
        </w:tc>
        <w:tc>
          <w:tcPr>
            <w:tcW w:w="2552" w:type="dxa"/>
            <w:shd w:val="clear" w:color="000000" w:fill="EEECE1"/>
            <w:hideMark/>
          </w:tcPr>
          <w:p w14:paraId="7D99961F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ДПО РАКО АПК</w:t>
            </w:r>
          </w:p>
        </w:tc>
        <w:tc>
          <w:tcPr>
            <w:tcW w:w="4961" w:type="dxa"/>
            <w:shd w:val="clear" w:color="000000" w:fill="EEECE1"/>
            <w:hideMark/>
          </w:tcPr>
          <w:p w14:paraId="082130E1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экономики и управления АПК  и сельскими территориями; Доцент; к.э.н.</w:t>
            </w:r>
          </w:p>
        </w:tc>
        <w:tc>
          <w:tcPr>
            <w:tcW w:w="3544" w:type="dxa"/>
            <w:shd w:val="clear" w:color="000000" w:fill="EEECE1"/>
            <w:hideMark/>
          </w:tcPr>
          <w:p w14:paraId="7C5CE6E6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оценки риска субсидированного агрострахования в отрасли растениеводства</w:t>
            </w:r>
          </w:p>
        </w:tc>
        <w:tc>
          <w:tcPr>
            <w:tcW w:w="708" w:type="dxa"/>
            <w:shd w:val="clear" w:color="000000" w:fill="EEECE1"/>
            <w:vAlign w:val="center"/>
          </w:tcPr>
          <w:p w14:paraId="13130A7B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673A5" w:rsidRPr="00A72A0D" w14:paraId="0D4AFA9F" w14:textId="77777777" w:rsidTr="00A673A5">
        <w:trPr>
          <w:trHeight w:val="39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C1B0D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54678F3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Евгения Александровна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4B9AB0BC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 Банковский колледж </w:t>
            </w:r>
          </w:p>
        </w:tc>
        <w:tc>
          <w:tcPr>
            <w:tcW w:w="4961" w:type="dxa"/>
            <w:shd w:val="clear" w:color="auto" w:fill="auto"/>
            <w:hideMark/>
          </w:tcPr>
          <w:p w14:paraId="087AE774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Зав. кафедрой;  Преподаватель</w:t>
            </w:r>
          </w:p>
        </w:tc>
        <w:tc>
          <w:tcPr>
            <w:tcW w:w="3544" w:type="dxa"/>
            <w:shd w:val="clear" w:color="auto" w:fill="auto"/>
            <w:hideMark/>
          </w:tcPr>
          <w:p w14:paraId="6E0E07BB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агропромышленных рисков</w:t>
            </w:r>
          </w:p>
        </w:tc>
        <w:tc>
          <w:tcPr>
            <w:tcW w:w="708" w:type="dxa"/>
            <w:vAlign w:val="center"/>
          </w:tcPr>
          <w:p w14:paraId="2B4B92C9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673A5" w:rsidRPr="00A72A0D" w14:paraId="6E8369CD" w14:textId="77777777" w:rsidTr="00A673A5">
        <w:trPr>
          <w:trHeight w:val="977"/>
        </w:trPr>
        <w:tc>
          <w:tcPr>
            <w:tcW w:w="567" w:type="dxa"/>
            <w:shd w:val="clear" w:color="000000" w:fill="EEECE1"/>
            <w:noWrap/>
            <w:vAlign w:val="center"/>
            <w:hideMark/>
          </w:tcPr>
          <w:p w14:paraId="107D51D3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32B8B7A3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Богачев Александр Иванович</w:t>
            </w:r>
          </w:p>
        </w:tc>
        <w:tc>
          <w:tcPr>
            <w:tcW w:w="2552" w:type="dxa"/>
            <w:shd w:val="clear" w:color="000000" w:fill="EEECE1"/>
            <w:hideMark/>
          </w:tcPr>
          <w:p w14:paraId="7369B397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Орловский ГАУ</w:t>
            </w:r>
          </w:p>
        </w:tc>
        <w:tc>
          <w:tcPr>
            <w:tcW w:w="4961" w:type="dxa"/>
            <w:shd w:val="clear" w:color="000000" w:fill="EEECE1"/>
            <w:hideMark/>
          </w:tcPr>
          <w:p w14:paraId="391B9DB8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развития сельских территорий и дополнительного образования; Центр развития сельских территорий и охраны труда; Зав. кафедрой; к.э.н.;  доцент</w:t>
            </w:r>
          </w:p>
        </w:tc>
        <w:tc>
          <w:tcPr>
            <w:tcW w:w="3544" w:type="dxa"/>
            <w:shd w:val="clear" w:color="000000" w:fill="EEECE1"/>
            <w:hideMark/>
          </w:tcPr>
          <w:p w14:paraId="737E6B0A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страхования аграрных рисков в системе приоритетов обеспечения продовольственной безопасности</w:t>
            </w:r>
          </w:p>
        </w:tc>
        <w:tc>
          <w:tcPr>
            <w:tcW w:w="708" w:type="dxa"/>
            <w:shd w:val="clear" w:color="000000" w:fill="EEECE1"/>
            <w:vAlign w:val="center"/>
          </w:tcPr>
          <w:p w14:paraId="53DD5E9C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673A5" w:rsidRPr="00A72A0D" w14:paraId="0CAA3753" w14:textId="77777777" w:rsidTr="00A673A5">
        <w:trPr>
          <w:trHeight w:val="6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EC33A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4145553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Баева Юлия Владимировна</w:t>
            </w:r>
          </w:p>
        </w:tc>
        <w:tc>
          <w:tcPr>
            <w:tcW w:w="2552" w:type="dxa"/>
            <w:shd w:val="clear" w:color="auto" w:fill="auto"/>
            <w:hideMark/>
          </w:tcPr>
          <w:p w14:paraId="6B1A0F0A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 МГУ имени М.В.Ломоносова, Казахстан</w:t>
            </w:r>
          </w:p>
        </w:tc>
        <w:tc>
          <w:tcPr>
            <w:tcW w:w="4961" w:type="dxa"/>
            <w:shd w:val="clear" w:color="auto" w:fill="auto"/>
            <w:hideMark/>
          </w:tcPr>
          <w:p w14:paraId="61BFF42F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2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Астана</w:t>
            </w: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Кафедра экономики; Ст. преподаватель; к.э.н.</w:t>
            </w:r>
          </w:p>
        </w:tc>
        <w:tc>
          <w:tcPr>
            <w:tcW w:w="3544" w:type="dxa"/>
            <w:shd w:val="clear" w:color="auto" w:fill="auto"/>
            <w:hideMark/>
          </w:tcPr>
          <w:p w14:paraId="1C078B2A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рисков агропромышленного комплекса как элемент продовольственной безопасности РФ</w:t>
            </w:r>
          </w:p>
        </w:tc>
        <w:tc>
          <w:tcPr>
            <w:tcW w:w="708" w:type="dxa"/>
            <w:vAlign w:val="center"/>
          </w:tcPr>
          <w:p w14:paraId="687286CC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673A5" w:rsidRPr="00A72A0D" w14:paraId="3D07EC91" w14:textId="77777777" w:rsidTr="00A673A5">
        <w:trPr>
          <w:trHeight w:val="778"/>
        </w:trPr>
        <w:tc>
          <w:tcPr>
            <w:tcW w:w="567" w:type="dxa"/>
            <w:shd w:val="clear" w:color="000000" w:fill="EEECE1"/>
            <w:noWrap/>
            <w:vAlign w:val="center"/>
            <w:hideMark/>
          </w:tcPr>
          <w:p w14:paraId="79191E40" w14:textId="77777777" w:rsidR="00A673A5" w:rsidRPr="00A72A0D" w:rsidRDefault="00A673A5" w:rsidP="00A673A5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53AA78CE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Голдобина Татьяна Юрьевна</w:t>
            </w:r>
          </w:p>
        </w:tc>
        <w:tc>
          <w:tcPr>
            <w:tcW w:w="2552" w:type="dxa"/>
            <w:shd w:val="clear" w:color="000000" w:fill="EEECE1"/>
            <w:hideMark/>
          </w:tcPr>
          <w:p w14:paraId="4DE964E8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961" w:type="dxa"/>
            <w:shd w:val="clear" w:color="000000" w:fill="EEECE1"/>
            <w:hideMark/>
          </w:tcPr>
          <w:p w14:paraId="0DD0EB9B" w14:textId="77777777" w:rsidR="00A673A5" w:rsidRPr="00A72A0D" w:rsidRDefault="00355913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A673A5"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кономический факультет; управление рисками и страхование; </w:t>
            </w:r>
            <w:r w:rsidR="00A673A5" w:rsidRPr="00A72A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Магистр</w:t>
            </w:r>
            <w:r w:rsidR="00A673A5"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;; </w:t>
            </w:r>
          </w:p>
        </w:tc>
        <w:tc>
          <w:tcPr>
            <w:tcW w:w="3544" w:type="dxa"/>
            <w:shd w:val="clear" w:color="000000" w:fill="EEECE1"/>
            <w:hideMark/>
          </w:tcPr>
          <w:p w14:paraId="22EB4C30" w14:textId="77777777" w:rsidR="00A673A5" w:rsidRPr="00A72A0D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Агрострахование как метод минимизации рисков сельского хозяйства в контексте продовольственной безопасности РФ</w:t>
            </w:r>
          </w:p>
        </w:tc>
        <w:tc>
          <w:tcPr>
            <w:tcW w:w="708" w:type="dxa"/>
            <w:shd w:val="clear" w:color="000000" w:fill="EEECE1"/>
            <w:vAlign w:val="center"/>
          </w:tcPr>
          <w:p w14:paraId="37D68DBA" w14:textId="77777777" w:rsidR="00A673A5" w:rsidRPr="00A72A0D" w:rsidRDefault="00A673A5" w:rsidP="00A6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740B41E7" w14:textId="77777777" w:rsidR="00355913" w:rsidRDefault="00355913" w:rsidP="00A673A5"/>
    <w:p w14:paraId="6EEC22D7" w14:textId="77777777" w:rsidR="00355913" w:rsidRDefault="00355913">
      <w:pPr>
        <w:spacing w:line="259" w:lineRule="auto"/>
      </w:pPr>
      <w:r>
        <w:br w:type="page"/>
      </w:r>
    </w:p>
    <w:p w14:paraId="74018FE8" w14:textId="77777777" w:rsidR="00557D2D" w:rsidRDefault="00A673A5" w:rsidP="00A673A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F02B5">
        <w:rPr>
          <w:rFonts w:ascii="Times New Roman" w:hAnsi="Times New Roman" w:cs="Times New Roman"/>
          <w:b/>
          <w:sz w:val="28"/>
          <w:szCs w:val="28"/>
        </w:rPr>
        <w:t>5</w:t>
      </w:r>
      <w:r w:rsidRPr="00573095">
        <w:rPr>
          <w:rFonts w:ascii="Times New Roman" w:hAnsi="Times New Roman" w:cs="Times New Roman"/>
          <w:b/>
          <w:sz w:val="28"/>
          <w:szCs w:val="28"/>
        </w:rPr>
        <w:t>.40-17.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02B5">
        <w:rPr>
          <w:rFonts w:ascii="Times New Roman" w:hAnsi="Times New Roman" w:cs="Times New Roman"/>
          <w:b/>
          <w:sz w:val="28"/>
          <w:szCs w:val="28"/>
        </w:rPr>
        <w:t>0</w:t>
      </w:r>
      <w:bookmarkStart w:id="5" w:name="sect6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>Секция 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5"/>
    </w:p>
    <w:p w14:paraId="7AFAB695" w14:textId="77777777" w:rsidR="00A673A5" w:rsidRPr="00557D2D" w:rsidRDefault="00A673A5" w:rsidP="00A67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D2D">
        <w:rPr>
          <w:rFonts w:ascii="Times New Roman" w:hAnsi="Times New Roman" w:cs="Times New Roman"/>
          <w:b/>
          <w:sz w:val="28"/>
          <w:szCs w:val="28"/>
        </w:rPr>
        <w:t>Подготовка страховых кадров в условиях санкций и повышение финансовой грамотности. Риски управления образованием в России</w:t>
      </w:r>
    </w:p>
    <w:p w14:paraId="7F3B6358" w14:textId="77777777" w:rsidR="00557D2D" w:rsidRDefault="00A673A5" w:rsidP="00A673A5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Ауд. 421. 4 этаж. </w:t>
      </w:r>
    </w:p>
    <w:p w14:paraId="245F127E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="006009C6">
        <w:rPr>
          <w:rFonts w:ascii="Times New Roman" w:hAnsi="Times New Roman" w:cs="Times New Roman"/>
          <w:b/>
          <w:sz w:val="28"/>
          <w:szCs w:val="28"/>
        </w:rPr>
        <w:t>Халин В.Г.</w:t>
      </w:r>
      <w:r w:rsidR="006009C6" w:rsidRPr="00573095">
        <w:rPr>
          <w:rFonts w:ascii="Times New Roman" w:hAnsi="Times New Roman" w:cs="Times New Roman"/>
          <w:b/>
          <w:sz w:val="28"/>
          <w:szCs w:val="28"/>
        </w:rPr>
        <w:t>,</w:t>
      </w:r>
      <w:r w:rsidR="006009C6" w:rsidRPr="00573095">
        <w:rPr>
          <w:rFonts w:ascii="Times New Roman" w:hAnsi="Times New Roman" w:cs="Times New Roman"/>
          <w:sz w:val="28"/>
          <w:szCs w:val="28"/>
        </w:rPr>
        <w:t xml:space="preserve"> </w:t>
      </w:r>
      <w:r w:rsidR="006009C6">
        <w:rPr>
          <w:rFonts w:ascii="Times New Roman" w:hAnsi="Times New Roman" w:cs="Times New Roman"/>
          <w:sz w:val="28"/>
          <w:szCs w:val="28"/>
        </w:rPr>
        <w:t>профессор</w:t>
      </w:r>
      <w:r w:rsidR="006009C6" w:rsidRPr="008B685F">
        <w:rPr>
          <w:rFonts w:ascii="Times New Roman" w:hAnsi="Times New Roman" w:cs="Times New Roman"/>
          <w:sz w:val="28"/>
          <w:szCs w:val="28"/>
        </w:rPr>
        <w:t xml:space="preserve">, </w:t>
      </w:r>
      <w:r w:rsidR="006009C6">
        <w:rPr>
          <w:rFonts w:ascii="Times New Roman" w:hAnsi="Times New Roman" w:cs="Times New Roman"/>
          <w:sz w:val="28"/>
          <w:szCs w:val="28"/>
        </w:rPr>
        <w:t>экономический факультет СПбГУ,</w:t>
      </w:r>
    </w:p>
    <w:p w14:paraId="6E55386C" w14:textId="77777777" w:rsidR="00557D2D" w:rsidRDefault="00A673A5" w:rsidP="00665512">
      <w:pPr>
        <w:tabs>
          <w:tab w:val="left" w:pos="1951"/>
          <w:tab w:val="left" w:pos="8287"/>
        </w:tabs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A35BB3">
        <w:rPr>
          <w:rFonts w:ascii="Times New Roman" w:hAnsi="Times New Roman" w:cs="Times New Roman"/>
          <w:b/>
          <w:sz w:val="28"/>
          <w:szCs w:val="28"/>
        </w:rPr>
        <w:t>Князева Е.Г</w:t>
      </w:r>
      <w:r>
        <w:rPr>
          <w:rFonts w:ascii="Times New Roman" w:hAnsi="Times New Roman" w:cs="Times New Roman"/>
          <w:sz w:val="28"/>
          <w:szCs w:val="28"/>
        </w:rPr>
        <w:t>., проректор УрГЭУ,</w:t>
      </w:r>
    </w:p>
    <w:p w14:paraId="56628078" w14:textId="77777777" w:rsidR="00557D2D" w:rsidRPr="00573095" w:rsidRDefault="00A673A5" w:rsidP="00665512">
      <w:pPr>
        <w:tabs>
          <w:tab w:val="left" w:pos="1951"/>
          <w:tab w:val="left" w:pos="8287"/>
        </w:tabs>
        <w:spacing w:line="240" w:lineRule="auto"/>
        <w:ind w:left="15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33">
        <w:rPr>
          <w:rFonts w:ascii="Times New Roman" w:hAnsi="Times New Roman" w:cs="Times New Roman"/>
          <w:b/>
          <w:sz w:val="28"/>
          <w:szCs w:val="28"/>
        </w:rPr>
        <w:t>Алёшина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A51">
        <w:rPr>
          <w:rFonts w:ascii="Times New Roman" w:hAnsi="Times New Roman" w:cs="Times New Roman"/>
          <w:b/>
          <w:sz w:val="28"/>
          <w:szCs w:val="28"/>
        </w:rPr>
        <w:t>А.Ю.,</w:t>
      </w:r>
      <w:r>
        <w:rPr>
          <w:rFonts w:ascii="Times New Roman" w:hAnsi="Times New Roman" w:cs="Times New Roman"/>
          <w:sz w:val="28"/>
          <w:szCs w:val="28"/>
        </w:rPr>
        <w:t xml:space="preserve"> доцент кафедры управления рисками и страхования МГУ.</w:t>
      </w: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948"/>
        <w:gridCol w:w="2669"/>
        <w:gridCol w:w="4770"/>
        <w:gridCol w:w="3507"/>
        <w:gridCol w:w="849"/>
      </w:tblGrid>
      <w:tr w:rsidR="00A673A5" w:rsidRPr="00282967" w14:paraId="31488834" w14:textId="77777777" w:rsidTr="00A673A5">
        <w:trPr>
          <w:trHeight w:val="790"/>
        </w:trPr>
        <w:tc>
          <w:tcPr>
            <w:tcW w:w="580" w:type="dxa"/>
            <w:vAlign w:val="center"/>
          </w:tcPr>
          <w:p w14:paraId="1BE7518A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2FDBB9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0D11B7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учреждение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F6D543A" w14:textId="77777777" w:rsidR="00A673A5" w:rsidRPr="00282967" w:rsidRDefault="00282967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Факультет, к</w:t>
            </w:r>
            <w:r w:rsidR="00A673A5"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афедра, должность, степень, звание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44F821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EFF9A2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A673A5" w:rsidRPr="00717BF0" w14:paraId="35907DC5" w14:textId="77777777" w:rsidTr="00A673A5">
        <w:trPr>
          <w:trHeight w:val="541"/>
        </w:trPr>
        <w:tc>
          <w:tcPr>
            <w:tcW w:w="580" w:type="dxa"/>
            <w:vMerge w:val="restart"/>
            <w:shd w:val="clear" w:color="000000" w:fill="EEECE1"/>
            <w:vAlign w:val="center"/>
          </w:tcPr>
          <w:p w14:paraId="469E1040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38E24D8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Кадочникова Татьяна Сергеевна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5CC50B8F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УрФУ им. Ельцина, Екатеринбург</w:t>
            </w:r>
          </w:p>
        </w:tc>
        <w:tc>
          <w:tcPr>
            <w:tcW w:w="4820" w:type="dxa"/>
            <w:shd w:val="clear" w:color="000000" w:fill="EEECE1"/>
            <w:hideMark/>
          </w:tcPr>
          <w:p w14:paraId="0E594CC9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экономики и управления; финансов;  денежного обращения и кредита; </w:t>
            </w:r>
            <w:r w:rsidRPr="0071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</w:t>
            </w:r>
          </w:p>
        </w:tc>
        <w:tc>
          <w:tcPr>
            <w:tcW w:w="3544" w:type="dxa"/>
            <w:vMerge w:val="restart"/>
            <w:shd w:val="clear" w:color="000000" w:fill="EEECE1"/>
            <w:vAlign w:val="center"/>
            <w:hideMark/>
          </w:tcPr>
          <w:p w14:paraId="12E37AB6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как драйвер экспорта российского высшего образования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3BE75ABB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1FF31082" w14:textId="77777777" w:rsidTr="00355913">
        <w:trPr>
          <w:trHeight w:val="767"/>
        </w:trPr>
        <w:tc>
          <w:tcPr>
            <w:tcW w:w="580" w:type="dxa"/>
            <w:vMerge/>
            <w:shd w:val="clear" w:color="000000" w:fill="EEECE1"/>
          </w:tcPr>
          <w:p w14:paraId="0335AD23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3D3FBE8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Елена Геннадьевна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517D1E5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УрГЭУ, Екатеринбург</w:t>
            </w:r>
          </w:p>
        </w:tc>
        <w:tc>
          <w:tcPr>
            <w:tcW w:w="4820" w:type="dxa"/>
            <w:shd w:val="clear" w:color="000000" w:fill="EEECE1"/>
            <w:hideMark/>
          </w:tcPr>
          <w:p w14:paraId="480172D4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Проректор, Институт экономики и финансов; финансов;  денежного обращения и кредита; Профессор, д.э.н.</w:t>
            </w:r>
          </w:p>
        </w:tc>
        <w:tc>
          <w:tcPr>
            <w:tcW w:w="3544" w:type="dxa"/>
            <w:vMerge/>
            <w:shd w:val="clear" w:color="000000" w:fill="EEECE1"/>
            <w:hideMark/>
          </w:tcPr>
          <w:p w14:paraId="7A9F019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410CB7C6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7877E26A" w14:textId="77777777" w:rsidTr="00A673A5">
        <w:trPr>
          <w:trHeight w:val="700"/>
        </w:trPr>
        <w:tc>
          <w:tcPr>
            <w:tcW w:w="580" w:type="dxa"/>
            <w:vAlign w:val="center"/>
          </w:tcPr>
          <w:p w14:paraId="4ACCFC14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EF759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Курылёва Ольга Игоревна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617EF20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Мининский университет, Нижний Новгород</w:t>
            </w:r>
          </w:p>
        </w:tc>
        <w:tc>
          <w:tcPr>
            <w:tcW w:w="4820" w:type="dxa"/>
            <w:shd w:val="clear" w:color="auto" w:fill="auto"/>
            <w:hideMark/>
          </w:tcPr>
          <w:p w14:paraId="5E17DE04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ФУиСТС; Кафедра страхования, финансов и кредита; Зав. кафедрой, к.п.н., доцент</w:t>
            </w:r>
          </w:p>
        </w:tc>
        <w:tc>
          <w:tcPr>
            <w:tcW w:w="3544" w:type="dxa"/>
            <w:shd w:val="clear" w:color="auto" w:fill="auto"/>
            <w:hideMark/>
          </w:tcPr>
          <w:p w14:paraId="54AD39BC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реализации научно-исследовательской деятельности при подготовке специалистов в области страхования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8CCBEC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717BF0" w14:paraId="7E4C530D" w14:textId="77777777" w:rsidTr="00A673A5">
        <w:trPr>
          <w:trHeight w:val="543"/>
        </w:trPr>
        <w:tc>
          <w:tcPr>
            <w:tcW w:w="580" w:type="dxa"/>
            <w:shd w:val="clear" w:color="000000" w:fill="EEECE1"/>
            <w:vAlign w:val="center"/>
          </w:tcPr>
          <w:p w14:paraId="2A35F9DD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73BF68C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Суслякова Оксана Николаевна </w:t>
            </w:r>
          </w:p>
        </w:tc>
        <w:tc>
          <w:tcPr>
            <w:tcW w:w="2693" w:type="dxa"/>
            <w:shd w:val="clear" w:color="000000" w:fill="EEECE1"/>
            <w:hideMark/>
          </w:tcPr>
          <w:p w14:paraId="11237DCD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Калужский филиал Финуниверситета</w:t>
            </w:r>
          </w:p>
        </w:tc>
        <w:tc>
          <w:tcPr>
            <w:tcW w:w="4820" w:type="dxa"/>
            <w:shd w:val="clear" w:color="000000" w:fill="EEECE1"/>
            <w:hideMark/>
          </w:tcPr>
          <w:p w14:paraId="199DDD58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финансы и гуманитарные дисциплины; Доцент, к.э.н.</w:t>
            </w:r>
          </w:p>
        </w:tc>
        <w:tc>
          <w:tcPr>
            <w:tcW w:w="3544" w:type="dxa"/>
            <w:shd w:val="clear" w:color="000000" w:fill="EEECE1"/>
            <w:hideMark/>
          </w:tcPr>
          <w:p w14:paraId="5841317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Кейс как форма закрепления знаний при изучении дисциплины Страхование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58137A6C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43A77F19" w14:textId="77777777" w:rsidTr="00A673A5">
        <w:trPr>
          <w:trHeight w:val="395"/>
        </w:trPr>
        <w:tc>
          <w:tcPr>
            <w:tcW w:w="580" w:type="dxa"/>
            <w:shd w:val="clear" w:color="000000" w:fill="EEECE1"/>
            <w:vAlign w:val="center"/>
          </w:tcPr>
          <w:p w14:paraId="511B2769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19C3D392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Алешина Алёна Юрьевна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08983526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МГУ имени М.В. Ломоносова</w:t>
            </w:r>
          </w:p>
        </w:tc>
        <w:tc>
          <w:tcPr>
            <w:tcW w:w="4820" w:type="dxa"/>
            <w:shd w:val="clear" w:color="000000" w:fill="EEECE1"/>
            <w:hideMark/>
          </w:tcPr>
          <w:p w14:paraId="523BB39E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управления рисками и страхования; Доцент; к.э.н.;  </w:t>
            </w:r>
          </w:p>
        </w:tc>
        <w:tc>
          <w:tcPr>
            <w:tcW w:w="3544" w:type="dxa"/>
            <w:shd w:val="clear" w:color="000000" w:fill="EEECE1"/>
            <w:hideMark/>
          </w:tcPr>
          <w:p w14:paraId="576692CF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как часть финансовой грамотности школьников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151AE3F2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717BF0" w14:paraId="312381F6" w14:textId="77777777" w:rsidTr="00EA1F0D">
        <w:trPr>
          <w:trHeight w:val="554"/>
        </w:trPr>
        <w:tc>
          <w:tcPr>
            <w:tcW w:w="580" w:type="dxa"/>
            <w:vMerge w:val="restart"/>
            <w:shd w:val="clear" w:color="000000" w:fill="EEECE1"/>
            <w:vAlign w:val="center"/>
          </w:tcPr>
          <w:p w14:paraId="0BC3C72A" w14:textId="77777777" w:rsidR="00355913" w:rsidRPr="00717BF0" w:rsidRDefault="00355913" w:rsidP="00EA1F0D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70BC4B01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Чернова Галина Васильевна </w:t>
            </w:r>
          </w:p>
        </w:tc>
        <w:tc>
          <w:tcPr>
            <w:tcW w:w="2693" w:type="dxa"/>
            <w:shd w:val="clear" w:color="000000" w:fill="EEECE1"/>
            <w:hideMark/>
          </w:tcPr>
          <w:p w14:paraId="029660C6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820" w:type="dxa"/>
            <w:shd w:val="clear" w:color="000000" w:fill="EEECE1"/>
            <w:hideMark/>
          </w:tcPr>
          <w:p w14:paraId="5E0B45B3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управления рисками и страхования; Профессор; д.э.н.;  профессор</w:t>
            </w:r>
          </w:p>
        </w:tc>
        <w:tc>
          <w:tcPr>
            <w:tcW w:w="3544" w:type="dxa"/>
            <w:vMerge w:val="restart"/>
            <w:shd w:val="clear" w:color="000000" w:fill="EEECE1"/>
            <w:vAlign w:val="center"/>
            <w:hideMark/>
          </w:tcPr>
          <w:p w14:paraId="717DBF97" w14:textId="77777777" w:rsidR="00355913" w:rsidRPr="00717BF0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образовательная политика и риски управления программы Приоритет-2030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002BF35A" w14:textId="77777777" w:rsidR="00355913" w:rsidRPr="00717BF0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5913" w:rsidRPr="00717BF0" w14:paraId="7B22FAFA" w14:textId="77777777" w:rsidTr="00EA1F0D">
        <w:trPr>
          <w:trHeight w:val="480"/>
        </w:trPr>
        <w:tc>
          <w:tcPr>
            <w:tcW w:w="580" w:type="dxa"/>
            <w:vMerge/>
            <w:shd w:val="clear" w:color="000000" w:fill="EEECE1"/>
            <w:vAlign w:val="center"/>
          </w:tcPr>
          <w:p w14:paraId="3A3D9209" w14:textId="77777777" w:rsidR="00355913" w:rsidRPr="00717BF0" w:rsidRDefault="00355913" w:rsidP="00EA1F0D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6718390F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Халин Владимир Георгиевич </w:t>
            </w:r>
          </w:p>
        </w:tc>
        <w:tc>
          <w:tcPr>
            <w:tcW w:w="2693" w:type="dxa"/>
            <w:shd w:val="clear" w:color="000000" w:fill="EEECE1"/>
            <w:hideMark/>
          </w:tcPr>
          <w:p w14:paraId="2751F3D4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820" w:type="dxa"/>
            <w:shd w:val="clear" w:color="000000" w:fill="EEECE1"/>
            <w:hideMark/>
          </w:tcPr>
          <w:p w14:paraId="0E03DDC4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Информационных систем в экономике; Профессор; д.э.н. профессор</w:t>
            </w:r>
          </w:p>
        </w:tc>
        <w:tc>
          <w:tcPr>
            <w:tcW w:w="3544" w:type="dxa"/>
            <w:vMerge/>
            <w:shd w:val="clear" w:color="000000" w:fill="EEECE1"/>
            <w:hideMark/>
          </w:tcPr>
          <w:p w14:paraId="455F6233" w14:textId="77777777" w:rsidR="00355913" w:rsidRPr="00717BF0" w:rsidRDefault="00355913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774708A1" w14:textId="77777777" w:rsidR="00355913" w:rsidRPr="00717BF0" w:rsidRDefault="00355913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1BCE890E" w14:textId="77777777" w:rsidTr="00A673A5">
        <w:trPr>
          <w:trHeight w:val="268"/>
        </w:trPr>
        <w:tc>
          <w:tcPr>
            <w:tcW w:w="580" w:type="dxa"/>
            <w:vAlign w:val="center"/>
          </w:tcPr>
          <w:p w14:paraId="080337A5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E7A5AED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Славина Мария Валерьевна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36FF39D3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СПб Банковский колледж</w:t>
            </w:r>
          </w:p>
        </w:tc>
        <w:tc>
          <w:tcPr>
            <w:tcW w:w="4820" w:type="dxa"/>
            <w:shd w:val="clear" w:color="auto" w:fill="auto"/>
            <w:hideMark/>
          </w:tcPr>
          <w:p w14:paraId="785A13B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дело;  ; Зав. кафедрой;  ; Преподаватель</w:t>
            </w:r>
          </w:p>
        </w:tc>
        <w:tc>
          <w:tcPr>
            <w:tcW w:w="3544" w:type="dxa"/>
            <w:shd w:val="clear" w:color="auto" w:fill="auto"/>
            <w:hideMark/>
          </w:tcPr>
          <w:p w14:paraId="32B338EF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страховых кадров в условиях санкций. Риски управления об</w:t>
            </w: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разованием в России.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9C0091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F5BAA" w:rsidRPr="00717BF0" w14:paraId="6B58BEFF" w14:textId="77777777" w:rsidTr="00EA1F0D">
        <w:trPr>
          <w:trHeight w:val="487"/>
        </w:trPr>
        <w:tc>
          <w:tcPr>
            <w:tcW w:w="580" w:type="dxa"/>
            <w:vMerge w:val="restart"/>
            <w:shd w:val="clear" w:color="000000" w:fill="EEECE1"/>
            <w:vAlign w:val="center"/>
          </w:tcPr>
          <w:p w14:paraId="5D6C9169" w14:textId="77777777" w:rsidR="002F5BAA" w:rsidRPr="00717BF0" w:rsidRDefault="002F5BAA" w:rsidP="00EA1F0D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2913533F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Ольга Николаевна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656D5327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КемГУ, Кемерово</w:t>
            </w:r>
          </w:p>
        </w:tc>
        <w:tc>
          <w:tcPr>
            <w:tcW w:w="4820" w:type="dxa"/>
            <w:shd w:val="clear" w:color="000000" w:fill="EEECE1"/>
            <w:hideMark/>
          </w:tcPr>
          <w:p w14:paraId="2E1BF302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ИЭУ; Региональной и отраслевой экономики; Доцент; к.э.н.</w:t>
            </w:r>
          </w:p>
        </w:tc>
        <w:tc>
          <w:tcPr>
            <w:tcW w:w="3544" w:type="dxa"/>
            <w:vMerge w:val="restart"/>
            <w:shd w:val="clear" w:color="000000" w:fill="EEECE1"/>
            <w:vAlign w:val="center"/>
            <w:hideMark/>
          </w:tcPr>
          <w:p w14:paraId="01466687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цифрового образования: десять лет спустя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04D7F182" w14:textId="77777777" w:rsidR="002F5BAA" w:rsidRPr="00717BF0" w:rsidRDefault="002F5BAA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F5BAA" w:rsidRPr="00717BF0" w14:paraId="6AB5B878" w14:textId="77777777" w:rsidTr="00EA1F0D">
        <w:trPr>
          <w:trHeight w:val="488"/>
        </w:trPr>
        <w:tc>
          <w:tcPr>
            <w:tcW w:w="580" w:type="dxa"/>
            <w:vMerge/>
            <w:shd w:val="clear" w:color="000000" w:fill="EEECE1"/>
          </w:tcPr>
          <w:p w14:paraId="46A43FDE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26331293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Челомбитко Анна Николаевна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105C4C99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КемГУ, Кемерово</w:t>
            </w:r>
          </w:p>
        </w:tc>
        <w:tc>
          <w:tcPr>
            <w:tcW w:w="4820" w:type="dxa"/>
            <w:shd w:val="clear" w:color="000000" w:fill="EEECE1"/>
            <w:hideMark/>
          </w:tcPr>
          <w:p w14:paraId="3FF35017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ИЭУ; менеджмента им.И.П.Поварича; Доцент; к.э.н.</w:t>
            </w:r>
          </w:p>
        </w:tc>
        <w:tc>
          <w:tcPr>
            <w:tcW w:w="3544" w:type="dxa"/>
            <w:vMerge/>
            <w:vAlign w:val="center"/>
            <w:hideMark/>
          </w:tcPr>
          <w:p w14:paraId="74545945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62F1A0E1" w14:textId="77777777" w:rsidR="002F5BAA" w:rsidRPr="00717BF0" w:rsidRDefault="002F5BAA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717BF0" w14:paraId="24468F79" w14:textId="77777777" w:rsidTr="00A673A5">
        <w:trPr>
          <w:trHeight w:val="571"/>
        </w:trPr>
        <w:tc>
          <w:tcPr>
            <w:tcW w:w="580" w:type="dxa"/>
            <w:vAlign w:val="center"/>
          </w:tcPr>
          <w:p w14:paraId="5872C08A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5514C0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Техова Зарина Алановна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5ADE262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ЮОГУ им. А.А. Тибилова, Цхвинвал, Южная Осетия</w:t>
            </w:r>
          </w:p>
        </w:tc>
        <w:tc>
          <w:tcPr>
            <w:tcW w:w="4820" w:type="dxa"/>
            <w:shd w:val="clear" w:color="auto" w:fill="auto"/>
            <w:hideMark/>
          </w:tcPr>
          <w:p w14:paraId="176A3A7A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Инженерно-экономический; Экономики и предпринимательства;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hideMark/>
          </w:tcPr>
          <w:p w14:paraId="61521669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 как важнейший элемент функционального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32ADE9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717BF0" w14:paraId="63E10C1B" w14:textId="77777777" w:rsidTr="00A673A5">
        <w:trPr>
          <w:trHeight w:val="481"/>
        </w:trPr>
        <w:tc>
          <w:tcPr>
            <w:tcW w:w="580" w:type="dxa"/>
            <w:shd w:val="clear" w:color="000000" w:fill="EEECE1"/>
            <w:vAlign w:val="center"/>
          </w:tcPr>
          <w:p w14:paraId="41FAE7E7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519F65AE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Родионова Марина Всеволодовна </w:t>
            </w:r>
          </w:p>
        </w:tc>
        <w:tc>
          <w:tcPr>
            <w:tcW w:w="2693" w:type="dxa"/>
            <w:shd w:val="clear" w:color="000000" w:fill="EEECE1"/>
            <w:hideMark/>
          </w:tcPr>
          <w:p w14:paraId="6B0C991A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Петровский колледж, Санкт-Петербург</w:t>
            </w:r>
          </w:p>
        </w:tc>
        <w:tc>
          <w:tcPr>
            <w:tcW w:w="4820" w:type="dxa"/>
            <w:shd w:val="clear" w:color="000000" w:fill="EEECE1"/>
            <w:hideMark/>
          </w:tcPr>
          <w:p w14:paraId="5D5A72EE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экономики и финансов; Преподаватель</w:t>
            </w:r>
          </w:p>
        </w:tc>
        <w:tc>
          <w:tcPr>
            <w:tcW w:w="3544" w:type="dxa"/>
            <w:shd w:val="clear" w:color="000000" w:fill="EEECE1"/>
            <w:hideMark/>
          </w:tcPr>
          <w:p w14:paraId="71F7F14B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СПО для подготовки кадров страховой отрасли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4FF0CC79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5631B536" w14:textId="77777777" w:rsidTr="00A673A5">
        <w:trPr>
          <w:trHeight w:val="370"/>
        </w:trPr>
        <w:tc>
          <w:tcPr>
            <w:tcW w:w="580" w:type="dxa"/>
            <w:shd w:val="clear" w:color="000000" w:fill="EEECE1"/>
            <w:vAlign w:val="center"/>
          </w:tcPr>
          <w:p w14:paraId="4B9A52F5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7A6D5119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 Ольга Николаевна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4ECD32F4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 (МИИТ), Москва</w:t>
            </w:r>
          </w:p>
        </w:tc>
        <w:tc>
          <w:tcPr>
            <w:tcW w:w="4820" w:type="dxa"/>
            <w:shd w:val="clear" w:color="000000" w:fill="EEECE1"/>
            <w:hideMark/>
          </w:tcPr>
          <w:p w14:paraId="312892AF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колледж; Правовой колледж; Преподаватель</w:t>
            </w:r>
          </w:p>
        </w:tc>
        <w:tc>
          <w:tcPr>
            <w:tcW w:w="3544" w:type="dxa"/>
            <w:shd w:val="clear" w:color="000000" w:fill="EEECE1"/>
            <w:hideMark/>
          </w:tcPr>
          <w:p w14:paraId="7C90077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подготовки специалистов в СПО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3C7B0313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F5BAA" w:rsidRPr="00717BF0" w14:paraId="4618E778" w14:textId="77777777" w:rsidTr="00EA1F0D">
        <w:trPr>
          <w:trHeight w:val="469"/>
        </w:trPr>
        <w:tc>
          <w:tcPr>
            <w:tcW w:w="580" w:type="dxa"/>
            <w:shd w:val="clear" w:color="000000" w:fill="EEECE1"/>
            <w:vAlign w:val="center"/>
          </w:tcPr>
          <w:p w14:paraId="4C01B321" w14:textId="77777777" w:rsidR="002F5BAA" w:rsidRPr="00717BF0" w:rsidRDefault="002F5BAA" w:rsidP="00EA1F0D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7841E302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Коломиец Ольга Анатольевна</w:t>
            </w:r>
          </w:p>
        </w:tc>
        <w:tc>
          <w:tcPr>
            <w:tcW w:w="2693" w:type="dxa"/>
            <w:shd w:val="clear" w:color="000000" w:fill="EEECE1"/>
            <w:hideMark/>
          </w:tcPr>
          <w:p w14:paraId="12AEC4C2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ГБПОУ Петровский колледж</w:t>
            </w:r>
          </w:p>
        </w:tc>
        <w:tc>
          <w:tcPr>
            <w:tcW w:w="4820" w:type="dxa"/>
            <w:shd w:val="clear" w:color="000000" w:fill="EEECE1"/>
            <w:hideMark/>
          </w:tcPr>
          <w:p w14:paraId="55BEF1DC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экономики и финансов; Страховое дело; Преподаватель</w:t>
            </w:r>
          </w:p>
        </w:tc>
        <w:tc>
          <w:tcPr>
            <w:tcW w:w="3544" w:type="dxa"/>
            <w:shd w:val="clear" w:color="000000" w:fill="EEECE1"/>
            <w:hideMark/>
          </w:tcPr>
          <w:p w14:paraId="19516548" w14:textId="77777777" w:rsidR="002F5BAA" w:rsidRPr="00717BF0" w:rsidRDefault="002F5BAA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Диверсификация профессионального образования по специальности Страховое дело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62A74542" w14:textId="77777777" w:rsidR="002F5BAA" w:rsidRPr="00717BF0" w:rsidRDefault="002F5BAA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717BF0" w14:paraId="1A70DF41" w14:textId="77777777" w:rsidTr="00A673A5">
        <w:trPr>
          <w:trHeight w:val="397"/>
        </w:trPr>
        <w:tc>
          <w:tcPr>
            <w:tcW w:w="580" w:type="dxa"/>
            <w:shd w:val="clear" w:color="000000" w:fill="EEECE1"/>
            <w:vAlign w:val="center"/>
          </w:tcPr>
          <w:p w14:paraId="4474AF0D" w14:textId="77777777" w:rsidR="00A673A5" w:rsidRPr="00717BF0" w:rsidRDefault="00A673A5" w:rsidP="00A673A5">
            <w:pPr>
              <w:pStyle w:val="a7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4B6C5200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Суетин Дмитрий Владимирович </w:t>
            </w:r>
          </w:p>
        </w:tc>
        <w:tc>
          <w:tcPr>
            <w:tcW w:w="2693" w:type="dxa"/>
            <w:shd w:val="clear" w:color="000000" w:fill="EEECE1"/>
            <w:hideMark/>
          </w:tcPr>
          <w:p w14:paraId="1592A065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Москва</w:t>
            </w:r>
          </w:p>
        </w:tc>
        <w:tc>
          <w:tcPr>
            <w:tcW w:w="4820" w:type="dxa"/>
            <w:shd w:val="clear" w:color="000000" w:fill="EEECE1"/>
            <w:hideMark/>
          </w:tcPr>
          <w:p w14:paraId="352006BA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союз страховщиков; эксперт</w:t>
            </w:r>
          </w:p>
        </w:tc>
        <w:tc>
          <w:tcPr>
            <w:tcW w:w="3544" w:type="dxa"/>
            <w:shd w:val="clear" w:color="000000" w:fill="EEECE1"/>
            <w:hideMark/>
          </w:tcPr>
          <w:p w14:paraId="28AEE4B7" w14:textId="77777777" w:rsidR="00A673A5" w:rsidRPr="00717BF0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управляющих в акционерных страховых обществах царской России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5888FD79" w14:textId="77777777" w:rsidR="00A673A5" w:rsidRPr="00717BF0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14:paraId="77318159" w14:textId="77777777" w:rsidR="00282967" w:rsidRDefault="00282967" w:rsidP="00A673A5"/>
    <w:p w14:paraId="413C3123" w14:textId="77777777" w:rsidR="00282967" w:rsidRDefault="00282967">
      <w:pPr>
        <w:spacing w:line="259" w:lineRule="auto"/>
      </w:pPr>
      <w:r>
        <w:br w:type="page"/>
      </w:r>
    </w:p>
    <w:p w14:paraId="3D35E4A8" w14:textId="77777777" w:rsidR="00557D2D" w:rsidRPr="00557D2D" w:rsidRDefault="00A673A5" w:rsidP="00A673A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309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7036F">
        <w:rPr>
          <w:rFonts w:ascii="Times New Roman" w:hAnsi="Times New Roman" w:cs="Times New Roman"/>
          <w:b/>
          <w:sz w:val="28"/>
          <w:szCs w:val="28"/>
        </w:rPr>
        <w:t>5</w:t>
      </w:r>
      <w:r w:rsidRPr="005730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73095">
        <w:rPr>
          <w:rFonts w:ascii="Times New Roman" w:hAnsi="Times New Roman" w:cs="Times New Roman"/>
          <w:b/>
          <w:sz w:val="28"/>
          <w:szCs w:val="28"/>
        </w:rPr>
        <w:t>0-17.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036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6" w:name="sect7"/>
      <w:r w:rsidRPr="00573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</w:t>
      </w:r>
      <w:bookmarkEnd w:id="6"/>
    </w:p>
    <w:p w14:paraId="5791CBCF" w14:textId="77777777" w:rsidR="00A673A5" w:rsidRPr="00557D2D" w:rsidRDefault="00A673A5" w:rsidP="00A67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D2D">
        <w:rPr>
          <w:rFonts w:ascii="Times New Roman" w:hAnsi="Times New Roman" w:cs="Times New Roman"/>
          <w:b/>
          <w:sz w:val="28"/>
          <w:szCs w:val="28"/>
        </w:rPr>
        <w:t>Цифровизация страхования - киберриски, социальные сети и новые модели поведения страхователей</w:t>
      </w:r>
      <w:r w:rsidR="00557D2D" w:rsidRPr="00557D2D">
        <w:rPr>
          <w:rFonts w:ascii="Times New Roman" w:hAnsi="Times New Roman" w:cs="Times New Roman"/>
          <w:b/>
          <w:sz w:val="28"/>
          <w:szCs w:val="28"/>
        </w:rPr>
        <w:t>.</w:t>
      </w:r>
    </w:p>
    <w:p w14:paraId="0F44A8AE" w14:textId="77777777" w:rsidR="00557D2D" w:rsidRDefault="00A673A5" w:rsidP="00A673A5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421. 4 этаж.</w:t>
      </w:r>
    </w:p>
    <w:p w14:paraId="5807E4F0" w14:textId="77777777" w:rsidR="00557D2D" w:rsidRDefault="00A673A5" w:rsidP="00A673A5">
      <w:pPr>
        <w:tabs>
          <w:tab w:val="left" w:pos="1951"/>
          <w:tab w:val="left" w:pos="82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D2D">
        <w:rPr>
          <w:rFonts w:ascii="Times New Roman" w:hAnsi="Times New Roman" w:cs="Times New Roman"/>
          <w:sz w:val="28"/>
          <w:szCs w:val="28"/>
        </w:rPr>
        <w:t>Модераторы</w:t>
      </w:r>
      <w:r w:rsidR="00557D2D" w:rsidRPr="00557D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Белозёров С.А.,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557D2D" w:rsidRPr="00557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кафедрой управления рисками и страхования </w:t>
      </w:r>
      <w:r w:rsidRPr="00317E43">
        <w:rPr>
          <w:rFonts w:ascii="Times New Roman" w:hAnsi="Times New Roman" w:cs="Times New Roman"/>
          <w:sz w:val="28"/>
          <w:szCs w:val="28"/>
        </w:rPr>
        <w:t>СПбГУ,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E6C133" w14:textId="77777777" w:rsidR="00557D2D" w:rsidRDefault="006009C6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Хоминич И.П., </w:t>
      </w:r>
      <w:r w:rsidRPr="006009C6">
        <w:rPr>
          <w:rFonts w:ascii="Times New Roman" w:hAnsi="Times New Roman" w:cs="Times New Roman"/>
          <w:sz w:val="28"/>
          <w:szCs w:val="28"/>
        </w:rPr>
        <w:t>РЭУ им. Г.В. Плеханова, д.э.н.; профессор</w:t>
      </w:r>
      <w:r w:rsidR="00A673A5">
        <w:rPr>
          <w:rFonts w:ascii="Times New Roman" w:hAnsi="Times New Roman" w:cs="Times New Roman"/>
          <w:sz w:val="28"/>
          <w:szCs w:val="28"/>
        </w:rPr>
        <w:t>,</w:t>
      </w:r>
    </w:p>
    <w:p w14:paraId="4C8E9E96" w14:textId="77777777" w:rsidR="00A673A5" w:rsidRPr="00317E43" w:rsidRDefault="00A673A5" w:rsidP="00665512">
      <w:pPr>
        <w:tabs>
          <w:tab w:val="left" w:pos="1951"/>
          <w:tab w:val="left" w:pos="8287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Красильников О.Ю., </w:t>
      </w:r>
      <w:r w:rsidRPr="00772A76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кафедры эконом</w:t>
      </w:r>
      <w:r w:rsidR="006547C0" w:rsidRPr="006547C0">
        <w:rPr>
          <w:rFonts w:ascii="Times New Roman" w:hAnsi="Times New Roman" w:cs="Times New Roman"/>
          <w:sz w:val="28"/>
          <w:szCs w:val="28"/>
        </w:rPr>
        <w:t>.</w:t>
      </w:r>
      <w:r w:rsidRPr="008604FC">
        <w:rPr>
          <w:rFonts w:ascii="Times New Roman" w:hAnsi="Times New Roman" w:cs="Times New Roman"/>
          <w:sz w:val="28"/>
          <w:szCs w:val="28"/>
        </w:rPr>
        <w:t xml:space="preserve"> теории и нац</w:t>
      </w:r>
      <w:r w:rsidR="006547C0">
        <w:rPr>
          <w:rFonts w:ascii="Times New Roman" w:hAnsi="Times New Roman" w:cs="Times New Roman"/>
          <w:sz w:val="28"/>
          <w:szCs w:val="28"/>
        </w:rPr>
        <w:t>.</w:t>
      </w:r>
      <w:r w:rsidRPr="008604FC">
        <w:rPr>
          <w:rFonts w:ascii="Times New Roman" w:hAnsi="Times New Roman" w:cs="Times New Roman"/>
          <w:sz w:val="28"/>
          <w:szCs w:val="28"/>
        </w:rPr>
        <w:t xml:space="preserve"> экономики СГУ им. Чернышевско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47"/>
        <w:gridCol w:w="2809"/>
        <w:gridCol w:w="4630"/>
        <w:gridCol w:w="3508"/>
        <w:gridCol w:w="849"/>
      </w:tblGrid>
      <w:tr w:rsidR="00A673A5" w:rsidRPr="00282967" w14:paraId="644C4314" w14:textId="77777777" w:rsidTr="00A673A5">
        <w:trPr>
          <w:trHeight w:val="790"/>
        </w:trPr>
        <w:tc>
          <w:tcPr>
            <w:tcW w:w="567" w:type="dxa"/>
            <w:vAlign w:val="center"/>
          </w:tcPr>
          <w:p w14:paraId="1666D143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76B8FB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A32D28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учреждение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9082550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Факультет, </w:t>
            </w:r>
            <w:r w:rsid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афедра, должность, степень, звание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8C1B79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06A747" w14:textId="77777777" w:rsidR="00A673A5" w:rsidRPr="00282967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</w:tr>
      <w:tr w:rsidR="00A673A5" w:rsidRPr="00CE038C" w14:paraId="5856F28D" w14:textId="77777777" w:rsidTr="00A673A5">
        <w:trPr>
          <w:trHeight w:val="453"/>
        </w:trPr>
        <w:tc>
          <w:tcPr>
            <w:tcW w:w="567" w:type="dxa"/>
            <w:vMerge w:val="restart"/>
            <w:shd w:val="clear" w:color="000000" w:fill="EEECE1"/>
            <w:vAlign w:val="center"/>
          </w:tcPr>
          <w:p w14:paraId="5CB652DF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59961179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 Сергей Анатольевич</w:t>
            </w:r>
          </w:p>
        </w:tc>
        <w:tc>
          <w:tcPr>
            <w:tcW w:w="2835" w:type="dxa"/>
            <w:shd w:val="clear" w:color="000000" w:fill="EEECE1"/>
            <w:hideMark/>
          </w:tcPr>
          <w:p w14:paraId="6D292E57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5FE3A236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факультет; Кафедра управления рисками и страхования; Зав. кафедрой; д.э.н.;  профессор</w:t>
            </w:r>
          </w:p>
        </w:tc>
        <w:tc>
          <w:tcPr>
            <w:tcW w:w="3544" w:type="dxa"/>
            <w:vMerge w:val="restart"/>
            <w:shd w:val="clear" w:color="000000" w:fill="EEECE1"/>
            <w:vAlign w:val="center"/>
            <w:hideMark/>
          </w:tcPr>
          <w:p w14:paraId="3AD2CCF5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Киберриски в условиях геополитических конфликтов: вызовы и возможности для страхования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440D9697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CE038C" w14:paraId="3FCC1E50" w14:textId="77777777" w:rsidTr="00A673A5">
        <w:trPr>
          <w:trHeight w:val="527"/>
        </w:trPr>
        <w:tc>
          <w:tcPr>
            <w:tcW w:w="567" w:type="dxa"/>
            <w:vMerge/>
            <w:shd w:val="clear" w:color="000000" w:fill="EEECE1"/>
            <w:vAlign w:val="center"/>
          </w:tcPr>
          <w:p w14:paraId="1AA3E0F1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1BF94F9A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Васильевна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466F7673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3D1FF9C3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факультет; Кафедра управления рисками и страхования; Доцент; к.э.н.;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с.н.с.</w:t>
            </w:r>
          </w:p>
        </w:tc>
        <w:tc>
          <w:tcPr>
            <w:tcW w:w="3544" w:type="dxa"/>
            <w:vMerge/>
            <w:shd w:val="clear" w:color="000000" w:fill="EEECE1"/>
            <w:hideMark/>
          </w:tcPr>
          <w:p w14:paraId="0EBD7B78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163664F7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08FF" w:rsidRPr="00CE038C" w14:paraId="45CC8713" w14:textId="77777777" w:rsidTr="00EA1F0D">
        <w:trPr>
          <w:trHeight w:val="563"/>
        </w:trPr>
        <w:tc>
          <w:tcPr>
            <w:tcW w:w="567" w:type="dxa"/>
            <w:vAlign w:val="center"/>
          </w:tcPr>
          <w:p w14:paraId="14B3C0F3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EFDF49B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Воеводин Владислав Александрович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7F9DBF56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институт электронной техники (МИЭТ)</w:t>
            </w:r>
          </w:p>
        </w:tc>
        <w:tc>
          <w:tcPr>
            <w:tcW w:w="4678" w:type="dxa"/>
            <w:shd w:val="clear" w:color="auto" w:fill="auto"/>
            <w:hideMark/>
          </w:tcPr>
          <w:p w14:paraId="61C24F0F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Информационная безопасность; Доцент; к.т.н.;  доцент</w:t>
            </w:r>
          </w:p>
        </w:tc>
        <w:tc>
          <w:tcPr>
            <w:tcW w:w="3544" w:type="dxa"/>
            <w:shd w:val="clear" w:color="auto" w:fill="auto"/>
            <w:hideMark/>
          </w:tcPr>
          <w:p w14:paraId="765FE65C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информационных рисков (ГОСТ Р 56519)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15578C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CE038C" w14:paraId="29C85419" w14:textId="77777777" w:rsidTr="00FA6DE0">
        <w:trPr>
          <w:trHeight w:val="724"/>
        </w:trPr>
        <w:tc>
          <w:tcPr>
            <w:tcW w:w="567" w:type="dxa"/>
            <w:shd w:val="clear" w:color="000000" w:fill="EEECE1"/>
            <w:vAlign w:val="center"/>
          </w:tcPr>
          <w:p w14:paraId="5266CF59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4D2D754E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Красильников Олег Юрьевич</w:t>
            </w:r>
          </w:p>
        </w:tc>
        <w:tc>
          <w:tcPr>
            <w:tcW w:w="2835" w:type="dxa"/>
            <w:shd w:val="clear" w:color="000000" w:fill="EEECE1"/>
            <w:hideMark/>
          </w:tcPr>
          <w:p w14:paraId="63FA015C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 им. Н.Г. Чернышевского (Саратов)</w:t>
            </w:r>
          </w:p>
        </w:tc>
        <w:tc>
          <w:tcPr>
            <w:tcW w:w="4678" w:type="dxa"/>
            <w:shd w:val="clear" w:color="000000" w:fill="EEECE1"/>
            <w:hideMark/>
          </w:tcPr>
          <w:p w14:paraId="0912FFF7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ф-т; Экономической теории и национальной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экономики; Профессор; д.э.н.; </w:t>
            </w: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544" w:type="dxa"/>
            <w:shd w:val="clear" w:color="000000" w:fill="EEECE1"/>
            <w:hideMark/>
          </w:tcPr>
          <w:p w14:paraId="38F25C88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страхования в российских экосистемах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44D490EB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673A5" w:rsidRPr="00CE038C" w14:paraId="0EA89B72" w14:textId="77777777" w:rsidTr="00A673A5">
        <w:trPr>
          <w:trHeight w:val="558"/>
        </w:trPr>
        <w:tc>
          <w:tcPr>
            <w:tcW w:w="567" w:type="dxa"/>
            <w:shd w:val="clear" w:color="000000" w:fill="EEECE1"/>
            <w:vAlign w:val="center"/>
          </w:tcPr>
          <w:p w14:paraId="054F1CED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47155B68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Юлия Евгеньевна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19607E2C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Ставропольский ГАУ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25D52C36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учетно-финансовый факультет; Финансы;  кредит и страховое дело; Доцент; к. э. н.</w:t>
            </w:r>
          </w:p>
        </w:tc>
        <w:tc>
          <w:tcPr>
            <w:tcW w:w="3544" w:type="dxa"/>
            <w:shd w:val="clear" w:color="000000" w:fill="EEECE1"/>
            <w:hideMark/>
          </w:tcPr>
          <w:p w14:paraId="7E0DDF5E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кибератак и страхование киберугроз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753F0B7C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08FF" w:rsidRPr="00CE038C" w14:paraId="21BB5E2B" w14:textId="77777777" w:rsidTr="00EA1F0D">
        <w:trPr>
          <w:trHeight w:val="199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5602094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E7E6E6" w:themeFill="background2"/>
            <w:hideMark/>
          </w:tcPr>
          <w:p w14:paraId="03CEC881" w14:textId="77777777" w:rsidR="00CB08FF" w:rsidRPr="00CE038C" w:rsidRDefault="00CB08FF" w:rsidP="00EA1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Нгуен Кан Тоан</w:t>
            </w:r>
          </w:p>
        </w:tc>
        <w:tc>
          <w:tcPr>
            <w:tcW w:w="2835" w:type="dxa"/>
            <w:shd w:val="clear" w:color="auto" w:fill="E7E6E6" w:themeFill="background2"/>
            <w:hideMark/>
          </w:tcPr>
          <w:p w14:paraId="2EEE9E5C" w14:textId="77777777" w:rsidR="00CB08FF" w:rsidRPr="00CE038C" w:rsidRDefault="00CB08FF" w:rsidP="00EA1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ВАОН, Вьетнам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14:paraId="133DEA52" w14:textId="77777777" w:rsidR="00CB08FF" w:rsidRPr="00CE038C" w:rsidRDefault="00CB08FF" w:rsidP="00EA1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Профессор; д.э.н.</w:t>
            </w:r>
          </w:p>
        </w:tc>
        <w:tc>
          <w:tcPr>
            <w:tcW w:w="3544" w:type="dxa"/>
            <w:vMerge w:val="restart"/>
            <w:shd w:val="clear" w:color="auto" w:fill="E7E6E6" w:themeFill="background2"/>
            <w:vAlign w:val="center"/>
            <w:hideMark/>
          </w:tcPr>
          <w:p w14:paraId="4952F66C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Преимущества платформ глобальных финансовых и технологических экосистем для вьетнамских финтех стартапов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14:paraId="0EC474A4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08FF" w:rsidRPr="00CE038C" w14:paraId="4AD118C8" w14:textId="77777777" w:rsidTr="00EA1F0D">
        <w:trPr>
          <w:trHeight w:val="487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C186001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E7E6E6" w:themeFill="background2"/>
            <w:hideMark/>
          </w:tcPr>
          <w:p w14:paraId="3E27CBAC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Наталия Петровна</w:t>
            </w:r>
          </w:p>
        </w:tc>
        <w:tc>
          <w:tcPr>
            <w:tcW w:w="2835" w:type="dxa"/>
            <w:shd w:val="clear" w:color="auto" w:fill="E7E6E6" w:themeFill="background2"/>
            <w:hideMark/>
          </w:tcPr>
          <w:p w14:paraId="17BD6000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14:paraId="5718A3A9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управления рисками и страхования; Профессор; д.э.н.</w:t>
            </w:r>
          </w:p>
        </w:tc>
        <w:tc>
          <w:tcPr>
            <w:tcW w:w="3544" w:type="dxa"/>
            <w:vMerge/>
            <w:shd w:val="clear" w:color="auto" w:fill="E7E6E6" w:themeFill="background2"/>
            <w:vAlign w:val="center"/>
            <w:hideMark/>
          </w:tcPr>
          <w:p w14:paraId="674B650E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14:paraId="5270C20C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08FF" w:rsidRPr="00CE038C" w14:paraId="4377AF34" w14:textId="77777777" w:rsidTr="00EA1F0D">
        <w:trPr>
          <w:trHeight w:val="551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2B08300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E7E6E6" w:themeFill="background2"/>
            <w:hideMark/>
          </w:tcPr>
          <w:p w14:paraId="589E88BD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Писаренко Жанна Викторовна</w:t>
            </w:r>
          </w:p>
        </w:tc>
        <w:tc>
          <w:tcPr>
            <w:tcW w:w="2835" w:type="dxa"/>
            <w:shd w:val="clear" w:color="auto" w:fill="E7E6E6" w:themeFill="background2"/>
            <w:hideMark/>
          </w:tcPr>
          <w:p w14:paraId="54F0B085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14:paraId="30B0D3CE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экономический; управления рисками и страхования; Профессор; д.э.н.</w:t>
            </w:r>
          </w:p>
        </w:tc>
        <w:tc>
          <w:tcPr>
            <w:tcW w:w="3544" w:type="dxa"/>
            <w:vMerge/>
            <w:shd w:val="clear" w:color="auto" w:fill="E7E6E6" w:themeFill="background2"/>
            <w:hideMark/>
          </w:tcPr>
          <w:p w14:paraId="0ABA587C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14:paraId="29E14DF0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08FF" w:rsidRPr="00CE038C" w14:paraId="72F68066" w14:textId="77777777" w:rsidTr="00EA1F0D">
        <w:trPr>
          <w:trHeight w:val="699"/>
        </w:trPr>
        <w:tc>
          <w:tcPr>
            <w:tcW w:w="567" w:type="dxa"/>
            <w:vAlign w:val="center"/>
          </w:tcPr>
          <w:p w14:paraId="61892E83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6CA4283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 Василий Владимрович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78667D25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университет  при Правительстве РФ</w:t>
            </w:r>
          </w:p>
        </w:tc>
        <w:tc>
          <w:tcPr>
            <w:tcW w:w="4678" w:type="dxa"/>
            <w:shd w:val="clear" w:color="auto" w:fill="auto"/>
            <w:hideMark/>
          </w:tcPr>
          <w:p w14:paraId="0EDBE151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кредита; Ценные бумаги и биржевое дело; Зав. кафедрой;  АО HLB Внешаудит, </w:t>
            </w:r>
            <w:r w:rsidRPr="00CE03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Партнер</w:t>
            </w:r>
          </w:p>
        </w:tc>
        <w:tc>
          <w:tcPr>
            <w:tcW w:w="3544" w:type="dxa"/>
            <w:shd w:val="clear" w:color="auto" w:fill="auto"/>
            <w:hideMark/>
          </w:tcPr>
          <w:p w14:paraId="245F910E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развитий технологий блокчейна и цифровых финансов в страховой отрасли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4C9B82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08FF" w:rsidRPr="00CE038C" w14:paraId="294C715E" w14:textId="77777777" w:rsidTr="00EA1F0D">
        <w:trPr>
          <w:trHeight w:val="695"/>
        </w:trPr>
        <w:tc>
          <w:tcPr>
            <w:tcW w:w="567" w:type="dxa"/>
            <w:shd w:val="clear" w:color="000000" w:fill="EEECE1"/>
            <w:vAlign w:val="center"/>
          </w:tcPr>
          <w:p w14:paraId="75A8AF68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635E12CE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Небольсина Елена Вахтанговна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2B044393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МГИМО МИД России</w:t>
            </w:r>
          </w:p>
        </w:tc>
        <w:tc>
          <w:tcPr>
            <w:tcW w:w="4678" w:type="dxa"/>
            <w:shd w:val="clear" w:color="000000" w:fill="EEECE1"/>
            <w:hideMark/>
          </w:tcPr>
          <w:p w14:paraId="5DA136F7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МЭО; английского языка № 2; Доцент; к.э.н.;</w:t>
            </w:r>
          </w:p>
        </w:tc>
        <w:tc>
          <w:tcPr>
            <w:tcW w:w="3544" w:type="dxa"/>
            <w:shd w:val="clear" w:color="000000" w:fill="EEECE1"/>
            <w:hideMark/>
          </w:tcPr>
          <w:p w14:paraId="0CC69666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драйверы и препятствия развития киберстрахования в России и за рубежом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3984736A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CE038C" w14:paraId="6F2E2487" w14:textId="77777777" w:rsidTr="00A673A5">
        <w:trPr>
          <w:trHeight w:val="693"/>
        </w:trPr>
        <w:tc>
          <w:tcPr>
            <w:tcW w:w="567" w:type="dxa"/>
            <w:shd w:val="clear" w:color="000000" w:fill="EEECE1"/>
            <w:vAlign w:val="center"/>
          </w:tcPr>
          <w:p w14:paraId="74A5DE0A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1A441CFF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Медяник Ольга Викторовна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421923C0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597D50AB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факультет; кафедра управления рисками и страхования; Доцент; к.психол.н.; </w:t>
            </w:r>
          </w:p>
        </w:tc>
        <w:tc>
          <w:tcPr>
            <w:tcW w:w="3544" w:type="dxa"/>
            <w:shd w:val="clear" w:color="000000" w:fill="EEECE1"/>
            <w:hideMark/>
          </w:tcPr>
          <w:p w14:paraId="378C9ABF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Поведенческие стратегии российских потребителей страховых услуг. Социально-психологический аспект.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28195712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08FF" w:rsidRPr="00CE038C" w14:paraId="4C0CAC49" w14:textId="77777777" w:rsidTr="00EA1F0D">
        <w:trPr>
          <w:trHeight w:val="412"/>
        </w:trPr>
        <w:tc>
          <w:tcPr>
            <w:tcW w:w="567" w:type="dxa"/>
            <w:shd w:val="clear" w:color="000000" w:fill="EEECE1"/>
            <w:vAlign w:val="center"/>
          </w:tcPr>
          <w:p w14:paraId="583C4AD3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1C0F5D31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Милинчук Екатерина Сергеевна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1476E0CB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 имени Н. Г. Чернышевского</w:t>
            </w:r>
          </w:p>
        </w:tc>
        <w:tc>
          <w:tcPr>
            <w:tcW w:w="4678" w:type="dxa"/>
            <w:shd w:val="clear" w:color="000000" w:fill="EEECE1"/>
            <w:hideMark/>
          </w:tcPr>
          <w:p w14:paraId="2F9A83DE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истории и международных отношений; Туризма и культурного наследия; Доцент; к.э.н.;  доцент</w:t>
            </w:r>
          </w:p>
        </w:tc>
        <w:tc>
          <w:tcPr>
            <w:tcW w:w="3544" w:type="dxa"/>
            <w:shd w:val="clear" w:color="000000" w:fill="EEECE1"/>
            <w:hideMark/>
          </w:tcPr>
          <w:p w14:paraId="55C1B75C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 страховых услуг в контексте развития социальных сетей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03A42ADA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08FF" w:rsidRPr="00CE038C" w14:paraId="510C2298" w14:textId="77777777" w:rsidTr="00EA1F0D">
        <w:trPr>
          <w:trHeight w:val="493"/>
        </w:trPr>
        <w:tc>
          <w:tcPr>
            <w:tcW w:w="567" w:type="dxa"/>
            <w:vMerge w:val="restart"/>
            <w:shd w:val="clear" w:color="000000" w:fill="EEECE1"/>
            <w:vAlign w:val="center"/>
          </w:tcPr>
          <w:p w14:paraId="1D3A441D" w14:textId="77777777" w:rsidR="00CB08FF" w:rsidRPr="00CE038C" w:rsidRDefault="00CB08FF" w:rsidP="00EA1F0D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5F53CCF9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Ольга Игоревна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2CEB4E64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5A2B1550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маркетинга; Маркетинга; Доцент; К.э.н.; 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</w:t>
            </w: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000000" w:fill="EEECE1"/>
            <w:vAlign w:val="center"/>
            <w:hideMark/>
          </w:tcPr>
          <w:p w14:paraId="41DD86BD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вопросу о развитии страхования киберрисков</w:t>
            </w: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6A86D0FB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08FF" w:rsidRPr="00CE038C" w14:paraId="15A02E9A" w14:textId="77777777" w:rsidTr="00EA1F0D">
        <w:trPr>
          <w:trHeight w:val="423"/>
        </w:trPr>
        <w:tc>
          <w:tcPr>
            <w:tcW w:w="567" w:type="dxa"/>
            <w:vMerge/>
            <w:shd w:val="clear" w:color="000000" w:fill="EEECE1"/>
          </w:tcPr>
          <w:p w14:paraId="59981342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EEECE1"/>
            <w:hideMark/>
          </w:tcPr>
          <w:p w14:paraId="3A27B659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Морыженкова Наталья Владимировна</w:t>
            </w:r>
          </w:p>
        </w:tc>
        <w:tc>
          <w:tcPr>
            <w:tcW w:w="2835" w:type="dxa"/>
            <w:shd w:val="clear" w:color="000000" w:fill="EEECE1"/>
            <w:hideMark/>
          </w:tcPr>
          <w:p w14:paraId="208B5956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ГУУ</w:t>
            </w:r>
          </w:p>
        </w:tc>
        <w:tc>
          <w:tcPr>
            <w:tcW w:w="4678" w:type="dxa"/>
            <w:shd w:val="clear" w:color="000000" w:fill="EEECE1"/>
            <w:hideMark/>
          </w:tcPr>
          <w:p w14:paraId="1CEF0C64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экономики и финансов; Банковского дела и предпринимательства; Доцент; К.э.н.</w:t>
            </w:r>
          </w:p>
        </w:tc>
        <w:tc>
          <w:tcPr>
            <w:tcW w:w="3544" w:type="dxa"/>
            <w:vMerge/>
            <w:shd w:val="clear" w:color="000000" w:fill="EEECE1"/>
            <w:hideMark/>
          </w:tcPr>
          <w:p w14:paraId="19BB0B22" w14:textId="77777777" w:rsidR="00CB08FF" w:rsidRPr="00CE038C" w:rsidRDefault="00CB08FF" w:rsidP="00EA1F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000000" w:fill="EEECE1"/>
            <w:vAlign w:val="center"/>
            <w:hideMark/>
          </w:tcPr>
          <w:p w14:paraId="37A6D0AC" w14:textId="77777777" w:rsidR="00CB08FF" w:rsidRPr="00CE038C" w:rsidRDefault="00CB08FF" w:rsidP="00EA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CE038C" w14:paraId="45153822" w14:textId="77777777" w:rsidTr="00A673A5">
        <w:trPr>
          <w:trHeight w:val="703"/>
        </w:trPr>
        <w:tc>
          <w:tcPr>
            <w:tcW w:w="567" w:type="dxa"/>
            <w:vAlign w:val="center"/>
          </w:tcPr>
          <w:p w14:paraId="3D2894CD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E1418E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Сорокина Ирина Эдуардовна </w:t>
            </w:r>
          </w:p>
        </w:tc>
        <w:tc>
          <w:tcPr>
            <w:tcW w:w="2835" w:type="dxa"/>
            <w:shd w:val="clear" w:color="auto" w:fill="auto"/>
            <w:hideMark/>
          </w:tcPr>
          <w:p w14:paraId="549CD08F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аграрно-экономический колледж</w:t>
            </w:r>
          </w:p>
        </w:tc>
        <w:tc>
          <w:tcPr>
            <w:tcW w:w="4678" w:type="dxa"/>
            <w:shd w:val="clear" w:color="auto" w:fill="auto"/>
            <w:hideMark/>
          </w:tcPr>
          <w:p w14:paraId="1EF9CDFA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Преподаватель; к.э.н.;  доцент</w:t>
            </w:r>
          </w:p>
        </w:tc>
        <w:tc>
          <w:tcPr>
            <w:tcW w:w="3544" w:type="dxa"/>
            <w:shd w:val="clear" w:color="auto" w:fill="auto"/>
            <w:hideMark/>
          </w:tcPr>
          <w:p w14:paraId="705FA2FE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каналов продаж страховых компаний в условиях цифровизации экономического пространства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FCECCD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73A5" w:rsidRPr="00CE038C" w14:paraId="45BA58BB" w14:textId="77777777" w:rsidTr="00A673A5">
        <w:trPr>
          <w:trHeight w:val="629"/>
        </w:trPr>
        <w:tc>
          <w:tcPr>
            <w:tcW w:w="567" w:type="dxa"/>
            <w:vAlign w:val="center"/>
          </w:tcPr>
          <w:p w14:paraId="5A174B03" w14:textId="77777777" w:rsidR="00A673A5" w:rsidRPr="00CE038C" w:rsidRDefault="00A673A5" w:rsidP="00A673A5">
            <w:pPr>
              <w:pStyle w:val="a7"/>
              <w:numPr>
                <w:ilvl w:val="0"/>
                <w:numId w:val="7"/>
              </w:numPr>
              <w:ind w:left="0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AA5AA0D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Любовь Андреевна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50798725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4678" w:type="dxa"/>
            <w:shd w:val="clear" w:color="auto" w:fill="auto"/>
            <w:hideMark/>
          </w:tcPr>
          <w:p w14:paraId="614268C9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экономический; управление рисками и страхование; </w:t>
            </w:r>
            <w:r w:rsidRPr="00CE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</w:t>
            </w:r>
          </w:p>
        </w:tc>
        <w:tc>
          <w:tcPr>
            <w:tcW w:w="3544" w:type="dxa"/>
            <w:shd w:val="clear" w:color="auto" w:fill="auto"/>
            <w:hideMark/>
          </w:tcPr>
          <w:p w14:paraId="4BBAD8C3" w14:textId="77777777" w:rsidR="00A673A5" w:rsidRPr="00CE038C" w:rsidRDefault="00A673A5" w:rsidP="00A67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цифровизации в страховании: научные тенденции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1A8056" w14:textId="77777777" w:rsidR="00A673A5" w:rsidRPr="00CE038C" w:rsidRDefault="00A673A5" w:rsidP="00A67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14:paraId="18EAD095" w14:textId="77777777" w:rsidR="003A3A5A" w:rsidRDefault="003A3A5A" w:rsidP="003612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A3A5A" w:rsidSect="005D28EC">
      <w:pgSz w:w="16838" w:h="11906" w:orient="landscape"/>
      <w:pgMar w:top="993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9C5"/>
    <w:multiLevelType w:val="hybridMultilevel"/>
    <w:tmpl w:val="B708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56D"/>
    <w:multiLevelType w:val="hybridMultilevel"/>
    <w:tmpl w:val="627E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AEA"/>
    <w:multiLevelType w:val="hybridMultilevel"/>
    <w:tmpl w:val="A0A0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DC3"/>
    <w:multiLevelType w:val="hybridMultilevel"/>
    <w:tmpl w:val="81D8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224E"/>
    <w:multiLevelType w:val="hybridMultilevel"/>
    <w:tmpl w:val="419ED854"/>
    <w:lvl w:ilvl="0" w:tplc="170C87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489B"/>
    <w:multiLevelType w:val="hybridMultilevel"/>
    <w:tmpl w:val="6C62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717D"/>
    <w:multiLevelType w:val="hybridMultilevel"/>
    <w:tmpl w:val="4F84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6EE"/>
    <w:multiLevelType w:val="hybridMultilevel"/>
    <w:tmpl w:val="1C98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3B"/>
    <w:rsid w:val="0000317F"/>
    <w:rsid w:val="000141F3"/>
    <w:rsid w:val="00023D66"/>
    <w:rsid w:val="00035396"/>
    <w:rsid w:val="000412F9"/>
    <w:rsid w:val="000451EC"/>
    <w:rsid w:val="00051EEF"/>
    <w:rsid w:val="000546A2"/>
    <w:rsid w:val="0006314B"/>
    <w:rsid w:val="00063AB3"/>
    <w:rsid w:val="00065DFF"/>
    <w:rsid w:val="0007076C"/>
    <w:rsid w:val="00075779"/>
    <w:rsid w:val="00083DE0"/>
    <w:rsid w:val="00097248"/>
    <w:rsid w:val="000A514F"/>
    <w:rsid w:val="000B1110"/>
    <w:rsid w:val="000B1A10"/>
    <w:rsid w:val="000B34A8"/>
    <w:rsid w:val="000B49A0"/>
    <w:rsid w:val="000B5CA3"/>
    <w:rsid w:val="000C3E74"/>
    <w:rsid w:val="000C7783"/>
    <w:rsid w:val="000D25AA"/>
    <w:rsid w:val="000D451B"/>
    <w:rsid w:val="000D742E"/>
    <w:rsid w:val="000E29C7"/>
    <w:rsid w:val="000F0538"/>
    <w:rsid w:val="001464D2"/>
    <w:rsid w:val="0015275B"/>
    <w:rsid w:val="00156542"/>
    <w:rsid w:val="00164443"/>
    <w:rsid w:val="001652F1"/>
    <w:rsid w:val="0017648D"/>
    <w:rsid w:val="00176710"/>
    <w:rsid w:val="001773CF"/>
    <w:rsid w:val="00190637"/>
    <w:rsid w:val="00196298"/>
    <w:rsid w:val="00196F6E"/>
    <w:rsid w:val="001A4876"/>
    <w:rsid w:val="001B1EFB"/>
    <w:rsid w:val="001C30A8"/>
    <w:rsid w:val="001E0687"/>
    <w:rsid w:val="001E0B55"/>
    <w:rsid w:val="001E268B"/>
    <w:rsid w:val="00205EA0"/>
    <w:rsid w:val="00213B43"/>
    <w:rsid w:val="0022054C"/>
    <w:rsid w:val="002325CE"/>
    <w:rsid w:val="00241C10"/>
    <w:rsid w:val="00245F39"/>
    <w:rsid w:val="00256D33"/>
    <w:rsid w:val="002745FA"/>
    <w:rsid w:val="00275BA4"/>
    <w:rsid w:val="00276728"/>
    <w:rsid w:val="00282967"/>
    <w:rsid w:val="002926D0"/>
    <w:rsid w:val="002965B1"/>
    <w:rsid w:val="002A112E"/>
    <w:rsid w:val="002A16C1"/>
    <w:rsid w:val="002B19C6"/>
    <w:rsid w:val="002D4E14"/>
    <w:rsid w:val="002E252A"/>
    <w:rsid w:val="002E32B1"/>
    <w:rsid w:val="002F5BAA"/>
    <w:rsid w:val="002F5CA0"/>
    <w:rsid w:val="00312027"/>
    <w:rsid w:val="00332496"/>
    <w:rsid w:val="0034112C"/>
    <w:rsid w:val="00355913"/>
    <w:rsid w:val="003612E5"/>
    <w:rsid w:val="003657DD"/>
    <w:rsid w:val="003848C6"/>
    <w:rsid w:val="00385D81"/>
    <w:rsid w:val="003866DB"/>
    <w:rsid w:val="00387B2E"/>
    <w:rsid w:val="003A129F"/>
    <w:rsid w:val="003A39EA"/>
    <w:rsid w:val="003A3A5A"/>
    <w:rsid w:val="003B2E4C"/>
    <w:rsid w:val="003B4070"/>
    <w:rsid w:val="003C306F"/>
    <w:rsid w:val="003D586F"/>
    <w:rsid w:val="003E308C"/>
    <w:rsid w:val="003E3EC0"/>
    <w:rsid w:val="0040353B"/>
    <w:rsid w:val="00405365"/>
    <w:rsid w:val="0043507A"/>
    <w:rsid w:val="004515F5"/>
    <w:rsid w:val="00456BC8"/>
    <w:rsid w:val="00464E56"/>
    <w:rsid w:val="00465471"/>
    <w:rsid w:val="00476668"/>
    <w:rsid w:val="00485CF5"/>
    <w:rsid w:val="004A15C8"/>
    <w:rsid w:val="004A2408"/>
    <w:rsid w:val="004B5034"/>
    <w:rsid w:val="004C1941"/>
    <w:rsid w:val="004D0C72"/>
    <w:rsid w:val="004D7E6E"/>
    <w:rsid w:val="004E7780"/>
    <w:rsid w:val="00533F29"/>
    <w:rsid w:val="00540E4E"/>
    <w:rsid w:val="00557D2D"/>
    <w:rsid w:val="00566EFE"/>
    <w:rsid w:val="005752E2"/>
    <w:rsid w:val="00580F86"/>
    <w:rsid w:val="005947C3"/>
    <w:rsid w:val="005961BE"/>
    <w:rsid w:val="00597C6B"/>
    <w:rsid w:val="00597DD9"/>
    <w:rsid w:val="005A3F90"/>
    <w:rsid w:val="005A618D"/>
    <w:rsid w:val="005D28EC"/>
    <w:rsid w:val="005F5721"/>
    <w:rsid w:val="006009C6"/>
    <w:rsid w:val="006041EF"/>
    <w:rsid w:val="006145AC"/>
    <w:rsid w:val="006151A4"/>
    <w:rsid w:val="006261DE"/>
    <w:rsid w:val="00631D34"/>
    <w:rsid w:val="006400A5"/>
    <w:rsid w:val="0064307B"/>
    <w:rsid w:val="00643FBF"/>
    <w:rsid w:val="00650447"/>
    <w:rsid w:val="006547C0"/>
    <w:rsid w:val="0066234D"/>
    <w:rsid w:val="0066464E"/>
    <w:rsid w:val="00665512"/>
    <w:rsid w:val="006679C0"/>
    <w:rsid w:val="00673B78"/>
    <w:rsid w:val="00686D08"/>
    <w:rsid w:val="006944E1"/>
    <w:rsid w:val="006B0C39"/>
    <w:rsid w:val="006C553E"/>
    <w:rsid w:val="006F7FE0"/>
    <w:rsid w:val="007129BD"/>
    <w:rsid w:val="007239DD"/>
    <w:rsid w:val="00727CF3"/>
    <w:rsid w:val="0074189F"/>
    <w:rsid w:val="0074340D"/>
    <w:rsid w:val="00751AEE"/>
    <w:rsid w:val="00751D8D"/>
    <w:rsid w:val="00754BD3"/>
    <w:rsid w:val="00765E60"/>
    <w:rsid w:val="0077361F"/>
    <w:rsid w:val="00774FE5"/>
    <w:rsid w:val="00775E59"/>
    <w:rsid w:val="00783D69"/>
    <w:rsid w:val="007863DC"/>
    <w:rsid w:val="007B0C93"/>
    <w:rsid w:val="007B2F1A"/>
    <w:rsid w:val="007B3A85"/>
    <w:rsid w:val="007C5231"/>
    <w:rsid w:val="007C79B4"/>
    <w:rsid w:val="007D369B"/>
    <w:rsid w:val="007E091C"/>
    <w:rsid w:val="007F3B33"/>
    <w:rsid w:val="007F496B"/>
    <w:rsid w:val="00816A0F"/>
    <w:rsid w:val="00821903"/>
    <w:rsid w:val="00822216"/>
    <w:rsid w:val="00826E62"/>
    <w:rsid w:val="008327F0"/>
    <w:rsid w:val="00840BD7"/>
    <w:rsid w:val="00852118"/>
    <w:rsid w:val="0086312D"/>
    <w:rsid w:val="00872853"/>
    <w:rsid w:val="00882C68"/>
    <w:rsid w:val="00892320"/>
    <w:rsid w:val="008A75B1"/>
    <w:rsid w:val="008B685F"/>
    <w:rsid w:val="008B7727"/>
    <w:rsid w:val="008C559D"/>
    <w:rsid w:val="008C57A2"/>
    <w:rsid w:val="008C7B56"/>
    <w:rsid w:val="008D1D80"/>
    <w:rsid w:val="008D6DB4"/>
    <w:rsid w:val="008E5DA2"/>
    <w:rsid w:val="008F2571"/>
    <w:rsid w:val="009013DB"/>
    <w:rsid w:val="00920FE7"/>
    <w:rsid w:val="00927E7D"/>
    <w:rsid w:val="00957179"/>
    <w:rsid w:val="009571E3"/>
    <w:rsid w:val="009608AD"/>
    <w:rsid w:val="00975E4D"/>
    <w:rsid w:val="009841E5"/>
    <w:rsid w:val="0098500B"/>
    <w:rsid w:val="0098757E"/>
    <w:rsid w:val="009941E7"/>
    <w:rsid w:val="009949C5"/>
    <w:rsid w:val="00996BF6"/>
    <w:rsid w:val="009C61D5"/>
    <w:rsid w:val="009D1213"/>
    <w:rsid w:val="009D4BFE"/>
    <w:rsid w:val="009D769C"/>
    <w:rsid w:val="009E32ED"/>
    <w:rsid w:val="009F4314"/>
    <w:rsid w:val="00A07119"/>
    <w:rsid w:val="00A115FD"/>
    <w:rsid w:val="00A232DC"/>
    <w:rsid w:val="00A36D1F"/>
    <w:rsid w:val="00A61A9C"/>
    <w:rsid w:val="00A673A5"/>
    <w:rsid w:val="00A75909"/>
    <w:rsid w:val="00A91DB9"/>
    <w:rsid w:val="00AB5DAE"/>
    <w:rsid w:val="00AB74B2"/>
    <w:rsid w:val="00AC27ED"/>
    <w:rsid w:val="00AC6432"/>
    <w:rsid w:val="00AD598B"/>
    <w:rsid w:val="00AD6338"/>
    <w:rsid w:val="00AE4FCF"/>
    <w:rsid w:val="00AE5D2B"/>
    <w:rsid w:val="00B15AD5"/>
    <w:rsid w:val="00B15BC3"/>
    <w:rsid w:val="00B1730D"/>
    <w:rsid w:val="00B17401"/>
    <w:rsid w:val="00B2316D"/>
    <w:rsid w:val="00B24B44"/>
    <w:rsid w:val="00B24E62"/>
    <w:rsid w:val="00B2601F"/>
    <w:rsid w:val="00B26F05"/>
    <w:rsid w:val="00B34808"/>
    <w:rsid w:val="00B41B0E"/>
    <w:rsid w:val="00B42E24"/>
    <w:rsid w:val="00B430DB"/>
    <w:rsid w:val="00B43CDB"/>
    <w:rsid w:val="00B44134"/>
    <w:rsid w:val="00B50C46"/>
    <w:rsid w:val="00B62CA2"/>
    <w:rsid w:val="00B63F5C"/>
    <w:rsid w:val="00B76251"/>
    <w:rsid w:val="00B85088"/>
    <w:rsid w:val="00B94824"/>
    <w:rsid w:val="00BA7E04"/>
    <w:rsid w:val="00BD0F32"/>
    <w:rsid w:val="00BD43E9"/>
    <w:rsid w:val="00BD4560"/>
    <w:rsid w:val="00BD49CA"/>
    <w:rsid w:val="00C11084"/>
    <w:rsid w:val="00C14051"/>
    <w:rsid w:val="00C208B8"/>
    <w:rsid w:val="00C45846"/>
    <w:rsid w:val="00C56897"/>
    <w:rsid w:val="00C60334"/>
    <w:rsid w:val="00C60CFE"/>
    <w:rsid w:val="00C6299A"/>
    <w:rsid w:val="00C65EEA"/>
    <w:rsid w:val="00C723E3"/>
    <w:rsid w:val="00C73503"/>
    <w:rsid w:val="00C765A8"/>
    <w:rsid w:val="00C80F27"/>
    <w:rsid w:val="00C81C9A"/>
    <w:rsid w:val="00CB08FF"/>
    <w:rsid w:val="00CB69F8"/>
    <w:rsid w:val="00CB6D84"/>
    <w:rsid w:val="00CC672F"/>
    <w:rsid w:val="00CD1B66"/>
    <w:rsid w:val="00CD1EA5"/>
    <w:rsid w:val="00CD20D4"/>
    <w:rsid w:val="00CD5F49"/>
    <w:rsid w:val="00D15F61"/>
    <w:rsid w:val="00D23E83"/>
    <w:rsid w:val="00D30968"/>
    <w:rsid w:val="00D343DA"/>
    <w:rsid w:val="00D43C59"/>
    <w:rsid w:val="00D444E7"/>
    <w:rsid w:val="00D51C69"/>
    <w:rsid w:val="00D708EE"/>
    <w:rsid w:val="00D822DE"/>
    <w:rsid w:val="00D95528"/>
    <w:rsid w:val="00D97972"/>
    <w:rsid w:val="00DA1D46"/>
    <w:rsid w:val="00DC6702"/>
    <w:rsid w:val="00DE109C"/>
    <w:rsid w:val="00DE7D57"/>
    <w:rsid w:val="00DF2C6E"/>
    <w:rsid w:val="00E1227F"/>
    <w:rsid w:val="00E13B01"/>
    <w:rsid w:val="00E205C7"/>
    <w:rsid w:val="00E305BE"/>
    <w:rsid w:val="00E371A6"/>
    <w:rsid w:val="00E40BF7"/>
    <w:rsid w:val="00E4330D"/>
    <w:rsid w:val="00E51D4F"/>
    <w:rsid w:val="00E520EC"/>
    <w:rsid w:val="00E56B83"/>
    <w:rsid w:val="00E57665"/>
    <w:rsid w:val="00E60DBE"/>
    <w:rsid w:val="00E65C91"/>
    <w:rsid w:val="00E7077A"/>
    <w:rsid w:val="00E70E1E"/>
    <w:rsid w:val="00EA1F0D"/>
    <w:rsid w:val="00EA53AF"/>
    <w:rsid w:val="00EB1859"/>
    <w:rsid w:val="00EB43A4"/>
    <w:rsid w:val="00EC513B"/>
    <w:rsid w:val="00ED07E3"/>
    <w:rsid w:val="00F01F36"/>
    <w:rsid w:val="00F04AA1"/>
    <w:rsid w:val="00F1468E"/>
    <w:rsid w:val="00F20208"/>
    <w:rsid w:val="00F252BA"/>
    <w:rsid w:val="00F3295E"/>
    <w:rsid w:val="00F368AD"/>
    <w:rsid w:val="00F62389"/>
    <w:rsid w:val="00F62DB1"/>
    <w:rsid w:val="00F647F7"/>
    <w:rsid w:val="00F65DC7"/>
    <w:rsid w:val="00F753A4"/>
    <w:rsid w:val="00F75E04"/>
    <w:rsid w:val="00F80CEA"/>
    <w:rsid w:val="00F83975"/>
    <w:rsid w:val="00F907AF"/>
    <w:rsid w:val="00F921E1"/>
    <w:rsid w:val="00FA5CF3"/>
    <w:rsid w:val="00FA6DE0"/>
    <w:rsid w:val="00FA78F9"/>
    <w:rsid w:val="00FB02E3"/>
    <w:rsid w:val="00FB0F81"/>
    <w:rsid w:val="00FB15CA"/>
    <w:rsid w:val="00FB2CBD"/>
    <w:rsid w:val="00FB2DC9"/>
    <w:rsid w:val="00FB318D"/>
    <w:rsid w:val="00FC3EA0"/>
    <w:rsid w:val="00FD4FE0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26"/>
  <w15:docId w15:val="{A6E12CA5-517B-4BBF-946E-7C20EB0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5CE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EB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7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A2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654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8A75B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8A75B1"/>
    <w:rPr>
      <w:b/>
      <w:bCs/>
    </w:rPr>
  </w:style>
  <w:style w:type="paragraph" w:styleId="a9">
    <w:name w:val="No Spacing"/>
    <w:uiPriority w:val="1"/>
    <w:qFormat/>
    <w:rsid w:val="000B34A8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styleId="aa">
    <w:name w:val="Hyperlink"/>
    <w:basedOn w:val="a0"/>
    <w:uiPriority w:val="99"/>
    <w:unhideWhenUsed/>
    <w:rsid w:val="004D0C7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0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B8BF2-EA2E-4E7B-8DAB-4890DB3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Capitolina Tourbina</dc:creator>
  <cp:lastModifiedBy>user</cp:lastModifiedBy>
  <cp:revision>2</cp:revision>
  <cp:lastPrinted>2022-05-24T11:00:00Z</cp:lastPrinted>
  <dcterms:created xsi:type="dcterms:W3CDTF">2023-05-27T07:57:00Z</dcterms:created>
  <dcterms:modified xsi:type="dcterms:W3CDTF">2023-05-27T07:57:00Z</dcterms:modified>
</cp:coreProperties>
</file>