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03" w:rsidRPr="00040F63" w:rsidRDefault="00725103" w:rsidP="007D09E5">
      <w:pPr>
        <w:jc w:val="center"/>
        <w:rPr>
          <w:rFonts w:ascii="Times New Roman" w:hAnsi="Times New Roman"/>
          <w:b/>
          <w:bCs/>
          <w:sz w:val="24"/>
          <w:szCs w:val="24"/>
        </w:rPr>
      </w:pPr>
      <w:r w:rsidRPr="00040F63">
        <w:rPr>
          <w:rFonts w:ascii="Times New Roman" w:hAnsi="Times New Roman"/>
          <w:b/>
          <w:bCs/>
          <w:sz w:val="24"/>
          <w:szCs w:val="24"/>
        </w:rPr>
        <w:t>Санкт-Петербургский государственный университет</w:t>
      </w:r>
    </w:p>
    <w:p w:rsidR="00725103" w:rsidRPr="00040F63" w:rsidRDefault="00725103" w:rsidP="007D09E5">
      <w:pPr>
        <w:jc w:val="center"/>
        <w:rPr>
          <w:rFonts w:ascii="Times New Roman" w:hAnsi="Times New Roman"/>
          <w:b/>
          <w:bCs/>
          <w:sz w:val="24"/>
          <w:szCs w:val="24"/>
        </w:rPr>
      </w:pPr>
    </w:p>
    <w:p w:rsidR="00725103" w:rsidRPr="00040F63" w:rsidRDefault="00725103" w:rsidP="007D09E5">
      <w:pPr>
        <w:jc w:val="center"/>
        <w:rPr>
          <w:rFonts w:ascii="Times New Roman" w:hAnsi="Times New Roman"/>
          <w:b/>
          <w:bCs/>
          <w:sz w:val="24"/>
          <w:szCs w:val="24"/>
        </w:rPr>
      </w:pPr>
    </w:p>
    <w:p w:rsidR="00725103" w:rsidRPr="00040F63" w:rsidRDefault="00725103" w:rsidP="007D09E5">
      <w:pPr>
        <w:jc w:val="center"/>
        <w:rPr>
          <w:rFonts w:ascii="Times New Roman" w:hAnsi="Times New Roman"/>
          <w:b/>
          <w:bCs/>
          <w:sz w:val="24"/>
          <w:szCs w:val="24"/>
        </w:rPr>
      </w:pPr>
    </w:p>
    <w:p w:rsidR="00725103" w:rsidRPr="00040F63" w:rsidRDefault="00725103" w:rsidP="007D09E5">
      <w:pPr>
        <w:jc w:val="center"/>
        <w:rPr>
          <w:rFonts w:ascii="Times New Roman" w:hAnsi="Times New Roman"/>
          <w:b/>
          <w:bCs/>
          <w:sz w:val="24"/>
          <w:szCs w:val="24"/>
        </w:rPr>
      </w:pPr>
    </w:p>
    <w:p w:rsidR="00725103" w:rsidRPr="00040F63" w:rsidRDefault="00725103" w:rsidP="007D09E5">
      <w:pPr>
        <w:jc w:val="center"/>
        <w:rPr>
          <w:rFonts w:ascii="Times New Roman" w:hAnsi="Times New Roman"/>
          <w:b/>
          <w:bCs/>
          <w:sz w:val="24"/>
          <w:szCs w:val="24"/>
        </w:rPr>
      </w:pPr>
    </w:p>
    <w:p w:rsidR="00725103" w:rsidRPr="00040F63" w:rsidRDefault="00725103" w:rsidP="007D09E5">
      <w:pPr>
        <w:jc w:val="center"/>
        <w:rPr>
          <w:rFonts w:ascii="Times New Roman" w:hAnsi="Times New Roman"/>
          <w:sz w:val="24"/>
          <w:szCs w:val="24"/>
        </w:rPr>
      </w:pPr>
      <w:r w:rsidRPr="00040F63">
        <w:rPr>
          <w:rFonts w:ascii="Times New Roman" w:hAnsi="Times New Roman"/>
          <w:b/>
          <w:bCs/>
          <w:sz w:val="24"/>
          <w:szCs w:val="24"/>
        </w:rPr>
        <w:t>Р А Б О Ч А Я   П Р О Г Р А М М А</w:t>
      </w:r>
    </w:p>
    <w:p w:rsidR="00725103" w:rsidRPr="00040F63" w:rsidRDefault="00725103" w:rsidP="007D09E5">
      <w:pPr>
        <w:jc w:val="center"/>
        <w:rPr>
          <w:rFonts w:ascii="Times New Roman" w:hAnsi="Times New Roman"/>
          <w:sz w:val="24"/>
          <w:szCs w:val="24"/>
        </w:rPr>
      </w:pPr>
      <w:r w:rsidRPr="00040F63">
        <w:rPr>
          <w:rFonts w:ascii="Times New Roman" w:hAnsi="Times New Roman"/>
          <w:b/>
          <w:bCs/>
          <w:sz w:val="24"/>
          <w:szCs w:val="24"/>
        </w:rPr>
        <w:t>УЧЕБНОЙ ДИСЦИПЛИНЫ</w:t>
      </w:r>
    </w:p>
    <w:p w:rsidR="00725103" w:rsidRPr="00040F63" w:rsidRDefault="00725103" w:rsidP="007D09E5">
      <w:pPr>
        <w:jc w:val="center"/>
        <w:rPr>
          <w:rFonts w:ascii="Times New Roman" w:hAnsi="Times New Roman"/>
          <w:sz w:val="24"/>
          <w:szCs w:val="24"/>
        </w:rPr>
      </w:pPr>
      <w:r w:rsidRPr="00040F63">
        <w:rPr>
          <w:rFonts w:ascii="Times New Roman" w:hAnsi="Times New Roman"/>
          <w:b/>
          <w:bCs/>
          <w:sz w:val="24"/>
          <w:szCs w:val="24"/>
        </w:rPr>
        <w:br/>
      </w:r>
    </w:p>
    <w:p w:rsidR="00725103" w:rsidRPr="00040F63" w:rsidRDefault="00725103" w:rsidP="007D09E5">
      <w:pPr>
        <w:jc w:val="center"/>
        <w:rPr>
          <w:rFonts w:ascii="Times New Roman" w:hAnsi="Times New Roman"/>
          <w:sz w:val="24"/>
          <w:szCs w:val="24"/>
        </w:rPr>
      </w:pPr>
      <w:r w:rsidRPr="00040F63">
        <w:rPr>
          <w:rFonts w:ascii="Times New Roman" w:hAnsi="Times New Roman"/>
          <w:sz w:val="24"/>
          <w:szCs w:val="24"/>
        </w:rPr>
        <w:t>Иностранный язык</w:t>
      </w:r>
    </w:p>
    <w:p w:rsidR="00725103" w:rsidRPr="00040F63" w:rsidRDefault="00725103" w:rsidP="007D09E5">
      <w:pPr>
        <w:jc w:val="center"/>
        <w:rPr>
          <w:rFonts w:ascii="Times New Roman" w:hAnsi="Times New Roman"/>
          <w:sz w:val="24"/>
          <w:szCs w:val="24"/>
        </w:rPr>
      </w:pPr>
      <w:r w:rsidRPr="00040F63">
        <w:rPr>
          <w:rFonts w:ascii="Times New Roman" w:hAnsi="Times New Roman"/>
          <w:sz w:val="24"/>
          <w:szCs w:val="24"/>
        </w:rPr>
        <w:t>(промежуточная аттестация аспирантов и экстернов в форме кандидатского экзамена)</w:t>
      </w:r>
    </w:p>
    <w:p w:rsidR="00725103" w:rsidRPr="00040F63" w:rsidRDefault="00725103" w:rsidP="007D09E5">
      <w:pPr>
        <w:jc w:val="center"/>
        <w:rPr>
          <w:rFonts w:ascii="Times New Roman" w:hAnsi="Times New Roman"/>
          <w:sz w:val="24"/>
          <w:szCs w:val="24"/>
        </w:rPr>
      </w:pPr>
      <w:r w:rsidRPr="00040F63">
        <w:rPr>
          <w:rFonts w:ascii="Times New Roman" w:hAnsi="Times New Roman"/>
          <w:sz w:val="24"/>
          <w:szCs w:val="24"/>
        </w:rPr>
        <w:br/>
      </w:r>
    </w:p>
    <w:p w:rsidR="00725103" w:rsidRPr="00040F63" w:rsidRDefault="00725103" w:rsidP="007D09E5">
      <w:pPr>
        <w:jc w:val="center"/>
        <w:rPr>
          <w:rFonts w:ascii="Times New Roman" w:hAnsi="Times New Roman"/>
          <w:sz w:val="24"/>
          <w:szCs w:val="24"/>
        </w:rPr>
      </w:pPr>
      <w:r>
        <w:rPr>
          <w:rFonts w:ascii="Times New Roman" w:hAnsi="Times New Roman"/>
          <w:b/>
          <w:bCs/>
          <w:sz w:val="24"/>
          <w:szCs w:val="24"/>
        </w:rPr>
        <w:t>Языки</w:t>
      </w:r>
      <w:r w:rsidRPr="00040F63">
        <w:rPr>
          <w:rFonts w:ascii="Times New Roman" w:hAnsi="Times New Roman"/>
          <w:b/>
          <w:bCs/>
          <w:sz w:val="24"/>
          <w:szCs w:val="24"/>
        </w:rPr>
        <w:t xml:space="preserve"> обучения</w:t>
      </w:r>
    </w:p>
    <w:p w:rsidR="00725103" w:rsidRPr="00040F63" w:rsidRDefault="00725103" w:rsidP="007D09E5">
      <w:pPr>
        <w:jc w:val="center"/>
        <w:rPr>
          <w:rFonts w:ascii="Times New Roman" w:hAnsi="Times New Roman"/>
          <w:sz w:val="24"/>
          <w:szCs w:val="24"/>
        </w:rPr>
      </w:pPr>
      <w:r w:rsidRPr="00040F63">
        <w:rPr>
          <w:rFonts w:ascii="Times New Roman" w:hAnsi="Times New Roman"/>
          <w:sz w:val="24"/>
          <w:szCs w:val="24"/>
        </w:rPr>
        <w:t>английский, немецкий, французский</w:t>
      </w:r>
    </w:p>
    <w:p w:rsidR="00725103" w:rsidRPr="00040F63" w:rsidRDefault="00725103" w:rsidP="007D09E5">
      <w:pPr>
        <w:rPr>
          <w:rFonts w:ascii="Times New Roman" w:hAnsi="Times New Roman"/>
          <w:sz w:val="24"/>
          <w:szCs w:val="24"/>
        </w:rPr>
      </w:pPr>
    </w:p>
    <w:p w:rsidR="00725103" w:rsidRPr="00040F63" w:rsidRDefault="00725103" w:rsidP="007D09E5">
      <w:pPr>
        <w:rPr>
          <w:rFonts w:ascii="Times New Roman" w:hAnsi="Times New Roman"/>
          <w:sz w:val="24"/>
          <w:szCs w:val="24"/>
        </w:rPr>
      </w:pPr>
    </w:p>
    <w:p w:rsidR="00725103" w:rsidRPr="00040F63" w:rsidRDefault="00725103" w:rsidP="007D09E5">
      <w:pPr>
        <w:jc w:val="right"/>
        <w:rPr>
          <w:rFonts w:ascii="Times New Roman" w:hAnsi="Times New Roman"/>
          <w:sz w:val="24"/>
          <w:szCs w:val="24"/>
        </w:rPr>
      </w:pPr>
      <w:r w:rsidRPr="00040F63">
        <w:rPr>
          <w:rFonts w:ascii="Times New Roman" w:hAnsi="Times New Roman"/>
          <w:sz w:val="24"/>
          <w:szCs w:val="24"/>
        </w:rPr>
        <w:t xml:space="preserve">Трудоемкость в зачетных единицах:  </w:t>
      </w:r>
    </w:p>
    <w:p w:rsidR="00725103" w:rsidRPr="00040F63" w:rsidRDefault="00725103" w:rsidP="007D09E5">
      <w:pPr>
        <w:jc w:val="right"/>
        <w:rPr>
          <w:rFonts w:ascii="Times New Roman" w:hAnsi="Times New Roman"/>
          <w:sz w:val="24"/>
          <w:szCs w:val="24"/>
        </w:rPr>
      </w:pPr>
      <w:r w:rsidRPr="00040F63">
        <w:rPr>
          <w:rFonts w:ascii="Times New Roman" w:hAnsi="Times New Roman"/>
          <w:sz w:val="24"/>
          <w:szCs w:val="24"/>
        </w:rPr>
        <w:t>Регистрационный номер рабочей программы:</w:t>
      </w:r>
    </w:p>
    <w:p w:rsidR="00725103" w:rsidRPr="00040F63" w:rsidRDefault="00725103" w:rsidP="007D09E5">
      <w:pPr>
        <w:jc w:val="right"/>
        <w:rPr>
          <w:rFonts w:ascii="Times New Roman" w:hAnsi="Times New Roman"/>
          <w:sz w:val="24"/>
          <w:szCs w:val="24"/>
        </w:rPr>
      </w:pPr>
    </w:p>
    <w:p w:rsidR="00725103" w:rsidRPr="00040F63" w:rsidRDefault="00725103" w:rsidP="007D09E5">
      <w:pPr>
        <w:jc w:val="right"/>
        <w:rPr>
          <w:rFonts w:ascii="Times New Roman" w:hAnsi="Times New Roman"/>
          <w:sz w:val="24"/>
          <w:szCs w:val="24"/>
        </w:rPr>
      </w:pPr>
    </w:p>
    <w:p w:rsidR="00725103" w:rsidRPr="00040F63" w:rsidRDefault="00725103" w:rsidP="007D09E5">
      <w:pPr>
        <w:jc w:val="right"/>
        <w:rPr>
          <w:rFonts w:ascii="Times New Roman" w:hAnsi="Times New Roman"/>
          <w:sz w:val="24"/>
          <w:szCs w:val="24"/>
        </w:rPr>
      </w:pPr>
    </w:p>
    <w:p w:rsidR="00725103" w:rsidRPr="00040F63" w:rsidRDefault="00725103" w:rsidP="007D09E5">
      <w:pPr>
        <w:jc w:val="right"/>
        <w:rPr>
          <w:rFonts w:ascii="Times New Roman" w:hAnsi="Times New Roman"/>
          <w:sz w:val="24"/>
          <w:szCs w:val="24"/>
        </w:rPr>
      </w:pPr>
    </w:p>
    <w:p w:rsidR="00725103" w:rsidRPr="00040F63" w:rsidRDefault="00725103" w:rsidP="007D09E5">
      <w:pPr>
        <w:jc w:val="right"/>
        <w:rPr>
          <w:rFonts w:ascii="Times New Roman" w:hAnsi="Times New Roman"/>
          <w:sz w:val="24"/>
          <w:szCs w:val="24"/>
        </w:rPr>
      </w:pPr>
    </w:p>
    <w:p w:rsidR="00725103" w:rsidRPr="00040F63" w:rsidRDefault="00725103" w:rsidP="007D09E5">
      <w:pPr>
        <w:jc w:val="right"/>
        <w:rPr>
          <w:rFonts w:ascii="Times New Roman" w:hAnsi="Times New Roman"/>
          <w:sz w:val="24"/>
          <w:szCs w:val="24"/>
        </w:rPr>
      </w:pPr>
    </w:p>
    <w:p w:rsidR="00725103" w:rsidRPr="00040F63" w:rsidRDefault="00725103" w:rsidP="007D09E5">
      <w:pPr>
        <w:jc w:val="right"/>
        <w:rPr>
          <w:rFonts w:ascii="Times New Roman" w:hAnsi="Times New Roman"/>
          <w:sz w:val="24"/>
          <w:szCs w:val="24"/>
        </w:rPr>
      </w:pPr>
    </w:p>
    <w:p w:rsidR="00725103" w:rsidRPr="00040F63" w:rsidRDefault="00725103" w:rsidP="007D09E5">
      <w:pPr>
        <w:jc w:val="right"/>
        <w:rPr>
          <w:rFonts w:ascii="Times New Roman" w:hAnsi="Times New Roman"/>
          <w:sz w:val="24"/>
          <w:szCs w:val="24"/>
        </w:rPr>
      </w:pPr>
    </w:p>
    <w:p w:rsidR="00725103" w:rsidRPr="00040F63" w:rsidRDefault="00725103" w:rsidP="007D09E5">
      <w:pPr>
        <w:jc w:val="right"/>
        <w:rPr>
          <w:rFonts w:ascii="Times New Roman" w:hAnsi="Times New Roman"/>
          <w:sz w:val="24"/>
          <w:szCs w:val="24"/>
        </w:rPr>
      </w:pPr>
    </w:p>
    <w:p w:rsidR="00725103" w:rsidRPr="00040F63" w:rsidRDefault="00725103" w:rsidP="007D09E5">
      <w:pPr>
        <w:jc w:val="right"/>
        <w:rPr>
          <w:rFonts w:ascii="Times New Roman" w:hAnsi="Times New Roman"/>
          <w:sz w:val="24"/>
          <w:szCs w:val="24"/>
        </w:rPr>
      </w:pPr>
    </w:p>
    <w:p w:rsidR="00725103" w:rsidRPr="00040F63" w:rsidRDefault="00725103" w:rsidP="007D09E5">
      <w:pPr>
        <w:jc w:val="right"/>
        <w:rPr>
          <w:rFonts w:ascii="Times New Roman" w:hAnsi="Times New Roman"/>
          <w:sz w:val="24"/>
          <w:szCs w:val="24"/>
        </w:rPr>
      </w:pPr>
    </w:p>
    <w:p w:rsidR="00725103" w:rsidRPr="00040F63" w:rsidRDefault="00725103" w:rsidP="007D09E5">
      <w:pPr>
        <w:jc w:val="center"/>
        <w:rPr>
          <w:rFonts w:ascii="Times New Roman" w:hAnsi="Times New Roman"/>
          <w:sz w:val="24"/>
          <w:szCs w:val="24"/>
        </w:rPr>
      </w:pPr>
      <w:r w:rsidRPr="00040F63">
        <w:rPr>
          <w:rFonts w:ascii="Times New Roman" w:hAnsi="Times New Roman"/>
          <w:sz w:val="24"/>
          <w:szCs w:val="24"/>
        </w:rPr>
        <w:t>2017</w:t>
      </w:r>
    </w:p>
    <w:p w:rsidR="00725103" w:rsidRPr="00040F63" w:rsidRDefault="00725103" w:rsidP="007D09E5">
      <w:pPr>
        <w:jc w:val="both"/>
        <w:rPr>
          <w:rFonts w:ascii="Times New Roman" w:hAnsi="Times New Roman"/>
          <w:sz w:val="24"/>
          <w:szCs w:val="24"/>
        </w:rPr>
      </w:pPr>
      <w:r w:rsidRPr="00040F63">
        <w:rPr>
          <w:rFonts w:ascii="Times New Roman" w:hAnsi="Times New Roman"/>
          <w:sz w:val="24"/>
          <w:szCs w:val="24"/>
        </w:rPr>
        <w:t>Программа кандидатского экзамена по иностранному языку разработана в соответствии с федеральными государственными образовательными стандартами высшего образования подготовки научно-педагогических кадров в аспирантуре и устанавливает требования к знаниям и умениям по иностранному языку обучающихся по программам подготовки научно-педагогических кадров в аспирантуре (далее – аспиранты) и лиц, прикрепленных для прохождения промежуточной аттестации в форме кандидатского экзамена (экстерны).</w:t>
      </w:r>
    </w:p>
    <w:p w:rsidR="00725103" w:rsidRPr="00040F63" w:rsidRDefault="00725103" w:rsidP="007D09E5">
      <w:pPr>
        <w:jc w:val="both"/>
        <w:rPr>
          <w:rFonts w:ascii="Times New Roman" w:hAnsi="Times New Roman"/>
          <w:sz w:val="24"/>
          <w:szCs w:val="24"/>
        </w:rPr>
      </w:pPr>
      <w:r w:rsidRPr="00040F63">
        <w:rPr>
          <w:rFonts w:ascii="Times New Roman" w:hAnsi="Times New Roman"/>
          <w:b/>
          <w:sz w:val="24"/>
          <w:szCs w:val="24"/>
        </w:rPr>
        <w:t>Целью</w:t>
      </w:r>
      <w:r w:rsidRPr="00040F63">
        <w:rPr>
          <w:rFonts w:ascii="Times New Roman" w:hAnsi="Times New Roman"/>
          <w:sz w:val="24"/>
          <w:szCs w:val="24"/>
        </w:rPr>
        <w:t xml:space="preserve"> настоящей Программы является определение уровня сформированности у аспирантов (экстернов) иноязычной профессиональной коммуникативной компетенции (OKA 2) для эффективного самостоятельного общения в академической и профессиональной сферах в условиях поликультурной и многоязычной среды.</w:t>
      </w:r>
    </w:p>
    <w:p w:rsidR="00725103" w:rsidRPr="00040F63" w:rsidRDefault="00725103" w:rsidP="007870BC">
      <w:pPr>
        <w:jc w:val="both"/>
        <w:rPr>
          <w:rFonts w:ascii="Times New Roman" w:hAnsi="Times New Roman"/>
          <w:sz w:val="24"/>
          <w:szCs w:val="24"/>
        </w:rPr>
      </w:pPr>
      <w:r w:rsidRPr="00040F63">
        <w:rPr>
          <w:rFonts w:ascii="Times New Roman" w:hAnsi="Times New Roman"/>
          <w:b/>
          <w:sz w:val="24"/>
          <w:szCs w:val="24"/>
        </w:rPr>
        <w:t>Требования</w:t>
      </w:r>
      <w:r w:rsidRPr="00040F63">
        <w:rPr>
          <w:rFonts w:ascii="Times New Roman" w:hAnsi="Times New Roman"/>
          <w:sz w:val="24"/>
          <w:szCs w:val="24"/>
        </w:rPr>
        <w:t xml:space="preserve"> к сдающим кандидатский экзамен по иностранному языку.</w:t>
      </w:r>
    </w:p>
    <w:p w:rsidR="00725103" w:rsidRPr="00D67F13" w:rsidRDefault="00725103" w:rsidP="007870BC">
      <w:pPr>
        <w:jc w:val="both"/>
        <w:rPr>
          <w:rFonts w:ascii="Times New Roman" w:hAnsi="Times New Roman"/>
          <w:sz w:val="24"/>
          <w:szCs w:val="24"/>
        </w:rPr>
      </w:pPr>
      <w:r w:rsidRPr="00D67F13">
        <w:rPr>
          <w:rFonts w:ascii="Times New Roman" w:hAnsi="Times New Roman"/>
          <w:sz w:val="24"/>
          <w:szCs w:val="24"/>
        </w:rPr>
        <w:t>Аспирант (экстерн) должен продемонстрировать знание грамматических явлений и лексики характерных для жанра «научный текст», навыки работы с аутентичными научными текстами – их чтения и аннотирования, владение основами коммуникации на английском языке – подготовленного монологического сообщения о своей научной работе.</w:t>
      </w:r>
    </w:p>
    <w:p w:rsidR="00725103" w:rsidRPr="00040F63" w:rsidRDefault="00725103" w:rsidP="00DB28FB">
      <w:pPr>
        <w:jc w:val="both"/>
        <w:rPr>
          <w:rFonts w:ascii="Times New Roman" w:hAnsi="Times New Roman"/>
          <w:sz w:val="24"/>
          <w:szCs w:val="24"/>
        </w:rPr>
      </w:pPr>
      <w:r w:rsidRPr="00040F63">
        <w:rPr>
          <w:rFonts w:ascii="Times New Roman" w:hAnsi="Times New Roman"/>
          <w:b/>
          <w:sz w:val="24"/>
          <w:szCs w:val="24"/>
        </w:rPr>
        <w:t>Содержание и структура</w:t>
      </w:r>
      <w:r w:rsidRPr="00040F63">
        <w:rPr>
          <w:rFonts w:ascii="Times New Roman" w:hAnsi="Times New Roman"/>
          <w:sz w:val="24"/>
          <w:szCs w:val="24"/>
        </w:rPr>
        <w:t xml:space="preserve"> кандидатского экзамена по иностранному языку.</w:t>
      </w:r>
    </w:p>
    <w:p w:rsidR="00725103" w:rsidRPr="00EA0580" w:rsidRDefault="00725103" w:rsidP="00DB28FB">
      <w:pPr>
        <w:jc w:val="both"/>
        <w:rPr>
          <w:rFonts w:ascii="Times New Roman" w:hAnsi="Times New Roman"/>
          <w:sz w:val="24"/>
          <w:szCs w:val="24"/>
        </w:rPr>
      </w:pPr>
      <w:r w:rsidRPr="00040F63">
        <w:rPr>
          <w:rFonts w:ascii="Times New Roman" w:hAnsi="Times New Roman"/>
          <w:sz w:val="24"/>
          <w:szCs w:val="24"/>
        </w:rPr>
        <w:t xml:space="preserve">Экзамен состоит из </w:t>
      </w:r>
      <w:r w:rsidRPr="00EA0580">
        <w:rPr>
          <w:rFonts w:ascii="Times New Roman" w:hAnsi="Times New Roman"/>
          <w:sz w:val="24"/>
          <w:szCs w:val="24"/>
        </w:rPr>
        <w:t>трех частей, включающих:</w:t>
      </w:r>
    </w:p>
    <w:p w:rsidR="00725103" w:rsidRPr="00EA0580" w:rsidRDefault="00725103" w:rsidP="00DB28FB">
      <w:pPr>
        <w:pStyle w:val="ListParagraph"/>
        <w:numPr>
          <w:ilvl w:val="0"/>
          <w:numId w:val="2"/>
        </w:numPr>
        <w:jc w:val="both"/>
        <w:rPr>
          <w:rFonts w:ascii="Times New Roman" w:hAnsi="Times New Roman"/>
          <w:sz w:val="24"/>
          <w:szCs w:val="24"/>
        </w:rPr>
      </w:pPr>
      <w:r w:rsidRPr="00EA0580">
        <w:rPr>
          <w:rFonts w:ascii="Times New Roman" w:hAnsi="Times New Roman"/>
          <w:sz w:val="24"/>
          <w:szCs w:val="24"/>
        </w:rPr>
        <w:t>Портфолио (не менее 3 выполненных заданий в соответствии с Рабочей программой учебной дисциплины).</w:t>
      </w:r>
    </w:p>
    <w:p w:rsidR="00725103" w:rsidRPr="007A09D5" w:rsidRDefault="00725103" w:rsidP="00DB28FB">
      <w:pPr>
        <w:pStyle w:val="ListParagraph"/>
        <w:numPr>
          <w:ilvl w:val="0"/>
          <w:numId w:val="2"/>
        </w:numPr>
        <w:jc w:val="both"/>
        <w:rPr>
          <w:rFonts w:ascii="Times New Roman" w:hAnsi="Times New Roman"/>
          <w:sz w:val="24"/>
          <w:szCs w:val="24"/>
        </w:rPr>
      </w:pPr>
      <w:r>
        <w:rPr>
          <w:rFonts w:ascii="Times New Roman" w:hAnsi="Times New Roman"/>
          <w:sz w:val="24"/>
          <w:szCs w:val="24"/>
        </w:rPr>
        <w:t>Изучающее</w:t>
      </w:r>
      <w:r w:rsidRPr="00EA0580">
        <w:rPr>
          <w:rFonts w:ascii="Times New Roman" w:hAnsi="Times New Roman"/>
          <w:sz w:val="24"/>
          <w:szCs w:val="24"/>
        </w:rPr>
        <w:t xml:space="preserve"> чтение аутентичной статьи на иностранном языке по тематике </w:t>
      </w:r>
      <w:r w:rsidRPr="007A09D5">
        <w:rPr>
          <w:rFonts w:ascii="Times New Roman" w:hAnsi="Times New Roman"/>
          <w:sz w:val="24"/>
          <w:szCs w:val="24"/>
        </w:rPr>
        <w:t xml:space="preserve">основных направлений подготовки (специальности) объемом не менее 6000 печатных знаков (без словаря), написание аннотации </w:t>
      </w:r>
      <w:r>
        <w:rPr>
          <w:rFonts w:ascii="Times New Roman" w:hAnsi="Times New Roman"/>
          <w:sz w:val="24"/>
          <w:szCs w:val="24"/>
        </w:rPr>
        <w:t>к прочитанному тексту</w:t>
      </w:r>
      <w:r w:rsidRPr="007A09D5">
        <w:rPr>
          <w:rFonts w:ascii="Times New Roman" w:hAnsi="Times New Roman"/>
          <w:sz w:val="24"/>
          <w:szCs w:val="24"/>
        </w:rPr>
        <w:t xml:space="preserve"> (60-80 слов) со списком ключевых слов статьи (4-7 слов). </w:t>
      </w:r>
    </w:p>
    <w:p w:rsidR="00725103" w:rsidRPr="00040F63" w:rsidRDefault="00725103" w:rsidP="00F250E1">
      <w:pPr>
        <w:pStyle w:val="ListParagraph"/>
        <w:jc w:val="both"/>
        <w:rPr>
          <w:rFonts w:ascii="Times New Roman" w:hAnsi="Times New Roman"/>
          <w:sz w:val="24"/>
          <w:szCs w:val="24"/>
        </w:rPr>
      </w:pPr>
      <w:r w:rsidRPr="00040F63">
        <w:rPr>
          <w:rFonts w:ascii="Times New Roman" w:hAnsi="Times New Roman"/>
          <w:sz w:val="24"/>
          <w:szCs w:val="24"/>
        </w:rPr>
        <w:t xml:space="preserve">Время выполнения работы - 60 минут. </w:t>
      </w:r>
    </w:p>
    <w:p w:rsidR="00725103" w:rsidRDefault="00725103" w:rsidP="00075F9C">
      <w:pPr>
        <w:pStyle w:val="ListParagraph"/>
        <w:numPr>
          <w:ilvl w:val="0"/>
          <w:numId w:val="2"/>
        </w:numPr>
        <w:jc w:val="both"/>
        <w:rPr>
          <w:rFonts w:ascii="Times New Roman" w:hAnsi="Times New Roman"/>
          <w:sz w:val="24"/>
          <w:szCs w:val="24"/>
        </w:rPr>
      </w:pPr>
      <w:r w:rsidRPr="00040F63">
        <w:rPr>
          <w:rFonts w:ascii="Times New Roman" w:hAnsi="Times New Roman"/>
          <w:sz w:val="24"/>
          <w:szCs w:val="24"/>
        </w:rPr>
        <w:t>Структурированное устное сообщение на иностранном языке о своей научной работе</w:t>
      </w:r>
      <w:r>
        <w:rPr>
          <w:rFonts w:ascii="Times New Roman" w:hAnsi="Times New Roman"/>
          <w:sz w:val="24"/>
          <w:szCs w:val="24"/>
        </w:rPr>
        <w:t xml:space="preserve"> – 15 минут</w:t>
      </w:r>
      <w:r w:rsidRPr="00040F63">
        <w:rPr>
          <w:rFonts w:ascii="Times New Roman" w:hAnsi="Times New Roman"/>
          <w:sz w:val="24"/>
          <w:szCs w:val="24"/>
        </w:rPr>
        <w:t>.</w:t>
      </w:r>
    </w:p>
    <w:p w:rsidR="00725103" w:rsidRDefault="00725103" w:rsidP="007A09D5">
      <w:pPr>
        <w:pStyle w:val="ListParagraph"/>
        <w:ind w:left="360"/>
        <w:jc w:val="both"/>
        <w:rPr>
          <w:rFonts w:ascii="Times New Roman" w:hAnsi="Times New Roman"/>
          <w:sz w:val="24"/>
          <w:szCs w:val="24"/>
        </w:rPr>
      </w:pPr>
    </w:p>
    <w:p w:rsidR="00725103" w:rsidRPr="00EA0580" w:rsidRDefault="00725103" w:rsidP="00A31DC2">
      <w:pPr>
        <w:pStyle w:val="ListParagraph"/>
        <w:ind w:left="0"/>
        <w:jc w:val="both"/>
        <w:rPr>
          <w:rFonts w:ascii="Times New Roman" w:hAnsi="Times New Roman"/>
          <w:sz w:val="24"/>
          <w:szCs w:val="24"/>
        </w:rPr>
      </w:pPr>
      <w:r w:rsidRPr="007A09D5">
        <w:rPr>
          <w:rFonts w:ascii="Times New Roman" w:hAnsi="Times New Roman"/>
          <w:sz w:val="24"/>
          <w:szCs w:val="24"/>
        </w:rPr>
        <w:t>Каждая из трех частей экзамена является обязательной.</w:t>
      </w:r>
    </w:p>
    <w:p w:rsidR="00725103" w:rsidRPr="00040F63" w:rsidRDefault="00725103" w:rsidP="00B66533">
      <w:pPr>
        <w:contextualSpacing/>
        <w:jc w:val="both"/>
        <w:rPr>
          <w:rFonts w:ascii="Times New Roman" w:hAnsi="Times New Roman"/>
          <w:b/>
          <w:sz w:val="24"/>
          <w:szCs w:val="24"/>
        </w:rPr>
      </w:pPr>
      <w:r w:rsidRPr="00040F63">
        <w:rPr>
          <w:rFonts w:ascii="Times New Roman" w:hAnsi="Times New Roman"/>
          <w:b/>
          <w:sz w:val="24"/>
          <w:szCs w:val="24"/>
        </w:rPr>
        <w:t xml:space="preserve">Критерии оценивания: </w:t>
      </w:r>
    </w:p>
    <w:p w:rsidR="00725103" w:rsidRPr="00040F63" w:rsidRDefault="00725103" w:rsidP="00B66533">
      <w:pPr>
        <w:contextualSpacing/>
        <w:jc w:val="both"/>
        <w:rPr>
          <w:rFonts w:ascii="Times New Roman" w:hAnsi="Times New Roman"/>
          <w:b/>
          <w:sz w:val="24"/>
          <w:szCs w:val="24"/>
        </w:rPr>
      </w:pPr>
    </w:p>
    <w:p w:rsidR="00725103" w:rsidRDefault="00725103" w:rsidP="008E2A34">
      <w:pPr>
        <w:contextualSpacing/>
        <w:jc w:val="both"/>
        <w:rPr>
          <w:rFonts w:ascii="Times New Roman" w:hAnsi="Times New Roman"/>
          <w:sz w:val="24"/>
          <w:szCs w:val="24"/>
        </w:rPr>
      </w:pPr>
      <w:r w:rsidRPr="00EA0580">
        <w:rPr>
          <w:rFonts w:ascii="Times New Roman" w:hAnsi="Times New Roman"/>
          <w:sz w:val="24"/>
          <w:szCs w:val="24"/>
        </w:rPr>
        <w:t xml:space="preserve">Критерии оценивания письменных работ: </w:t>
      </w:r>
    </w:p>
    <w:p w:rsidR="00725103" w:rsidRPr="00EA0580" w:rsidRDefault="00725103" w:rsidP="008E2A34">
      <w:pPr>
        <w:contextualSpacing/>
        <w:jc w:val="both"/>
        <w:rPr>
          <w:rFonts w:ascii="Times New Roman" w:hAnsi="Times New Roman"/>
          <w:sz w:val="24"/>
          <w:szCs w:val="24"/>
        </w:rPr>
      </w:pPr>
    </w:p>
    <w:p w:rsidR="00725103" w:rsidRPr="00B66533" w:rsidRDefault="00725103" w:rsidP="007A09D5">
      <w:pPr>
        <w:contextualSpacing/>
        <w:jc w:val="both"/>
        <w:rPr>
          <w:rFonts w:ascii="Times New Roman" w:hAnsi="Times New Roman"/>
          <w:sz w:val="24"/>
          <w:szCs w:val="24"/>
        </w:rPr>
      </w:pPr>
      <w:r w:rsidRPr="00B66533">
        <w:rPr>
          <w:rFonts w:ascii="Times New Roman" w:hAnsi="Times New Roman"/>
          <w:sz w:val="24"/>
          <w:szCs w:val="24"/>
        </w:rPr>
        <w:t xml:space="preserve">- </w:t>
      </w:r>
      <w:r>
        <w:rPr>
          <w:rFonts w:ascii="Times New Roman" w:hAnsi="Times New Roman"/>
          <w:sz w:val="24"/>
          <w:szCs w:val="24"/>
        </w:rPr>
        <w:t>понимание и передача содержания текста без искажений;</w:t>
      </w:r>
    </w:p>
    <w:p w:rsidR="00725103" w:rsidRPr="00B66533" w:rsidRDefault="00725103" w:rsidP="007A09D5">
      <w:pPr>
        <w:contextualSpacing/>
        <w:jc w:val="both"/>
        <w:rPr>
          <w:rFonts w:ascii="Times New Roman" w:hAnsi="Times New Roman"/>
          <w:sz w:val="24"/>
          <w:szCs w:val="24"/>
        </w:rPr>
      </w:pPr>
      <w:r w:rsidRPr="00B66533">
        <w:rPr>
          <w:rFonts w:ascii="Times New Roman" w:hAnsi="Times New Roman"/>
          <w:sz w:val="24"/>
          <w:szCs w:val="24"/>
        </w:rPr>
        <w:t xml:space="preserve">- структура, соответствующая типу </w:t>
      </w:r>
      <w:r>
        <w:rPr>
          <w:rFonts w:ascii="Times New Roman" w:hAnsi="Times New Roman"/>
          <w:sz w:val="24"/>
          <w:szCs w:val="24"/>
        </w:rPr>
        <w:t>задания;</w:t>
      </w:r>
      <w:r w:rsidRPr="00B66533">
        <w:rPr>
          <w:rFonts w:ascii="Times New Roman" w:hAnsi="Times New Roman"/>
          <w:sz w:val="24"/>
          <w:szCs w:val="24"/>
        </w:rPr>
        <w:t xml:space="preserve"> </w:t>
      </w:r>
    </w:p>
    <w:p w:rsidR="00725103" w:rsidRDefault="00725103" w:rsidP="007A09D5">
      <w:pPr>
        <w:contextualSpacing/>
        <w:jc w:val="both"/>
        <w:rPr>
          <w:rFonts w:ascii="Times New Roman" w:hAnsi="Times New Roman"/>
          <w:sz w:val="24"/>
          <w:szCs w:val="24"/>
        </w:rPr>
      </w:pPr>
      <w:r w:rsidRPr="00B66533">
        <w:rPr>
          <w:rFonts w:ascii="Times New Roman" w:hAnsi="Times New Roman"/>
          <w:sz w:val="24"/>
          <w:szCs w:val="24"/>
        </w:rPr>
        <w:t xml:space="preserve">- отсутствие грамматических и лексических ошибок. </w:t>
      </w:r>
    </w:p>
    <w:p w:rsidR="00725103" w:rsidRDefault="00725103" w:rsidP="008E2A34">
      <w:pPr>
        <w:contextualSpacing/>
        <w:jc w:val="both"/>
        <w:rPr>
          <w:rFonts w:ascii="Times New Roman" w:hAnsi="Times New Roman"/>
          <w:sz w:val="24"/>
          <w:szCs w:val="24"/>
          <w:highlight w:val="green"/>
        </w:rPr>
      </w:pPr>
    </w:p>
    <w:p w:rsidR="00725103" w:rsidRPr="00872E16" w:rsidRDefault="00725103" w:rsidP="008E2A34">
      <w:pPr>
        <w:contextualSpacing/>
        <w:jc w:val="both"/>
        <w:rPr>
          <w:rFonts w:ascii="Times New Roman" w:hAnsi="Times New Roman"/>
          <w:sz w:val="24"/>
          <w:szCs w:val="24"/>
        </w:rPr>
      </w:pPr>
      <w:r w:rsidRPr="00872E16">
        <w:rPr>
          <w:rFonts w:ascii="Times New Roman" w:hAnsi="Times New Roman"/>
          <w:sz w:val="24"/>
          <w:szCs w:val="24"/>
        </w:rPr>
        <w:t>Критерии оценивания структурированного устного сообщения и беседы с экзаменатором:</w:t>
      </w:r>
    </w:p>
    <w:p w:rsidR="00725103" w:rsidRPr="00872E16" w:rsidRDefault="00725103" w:rsidP="008E2A34">
      <w:pPr>
        <w:contextualSpacing/>
        <w:jc w:val="both"/>
        <w:rPr>
          <w:rFonts w:ascii="Times New Roman" w:hAnsi="Times New Roman"/>
          <w:sz w:val="24"/>
          <w:szCs w:val="24"/>
        </w:rPr>
      </w:pPr>
    </w:p>
    <w:p w:rsidR="00725103" w:rsidRPr="00872E16" w:rsidRDefault="00725103" w:rsidP="008E2A34">
      <w:pPr>
        <w:contextualSpacing/>
        <w:jc w:val="both"/>
        <w:rPr>
          <w:rFonts w:ascii="Times New Roman" w:hAnsi="Times New Roman"/>
          <w:sz w:val="24"/>
          <w:szCs w:val="24"/>
        </w:rPr>
      </w:pPr>
      <w:r w:rsidRPr="00872E16">
        <w:rPr>
          <w:rFonts w:ascii="Times New Roman" w:hAnsi="Times New Roman"/>
          <w:sz w:val="24"/>
          <w:szCs w:val="24"/>
        </w:rPr>
        <w:t>- выполнение коммуникативной задачи</w:t>
      </w:r>
    </w:p>
    <w:p w:rsidR="00725103" w:rsidRPr="00872E16" w:rsidRDefault="00725103" w:rsidP="008E2A34">
      <w:pPr>
        <w:contextualSpacing/>
        <w:jc w:val="both"/>
        <w:rPr>
          <w:rFonts w:ascii="Times New Roman" w:hAnsi="Times New Roman"/>
          <w:sz w:val="24"/>
          <w:szCs w:val="24"/>
        </w:rPr>
      </w:pPr>
      <w:r w:rsidRPr="00872E16">
        <w:rPr>
          <w:rFonts w:ascii="Times New Roman" w:hAnsi="Times New Roman"/>
          <w:sz w:val="24"/>
          <w:szCs w:val="24"/>
        </w:rPr>
        <w:t>- адресная направленность речи и поддержание контакта</w:t>
      </w:r>
    </w:p>
    <w:p w:rsidR="00725103" w:rsidRPr="00872E16" w:rsidRDefault="00725103" w:rsidP="008E2A34">
      <w:pPr>
        <w:contextualSpacing/>
        <w:jc w:val="both"/>
        <w:rPr>
          <w:rFonts w:ascii="Times New Roman" w:hAnsi="Times New Roman"/>
          <w:sz w:val="24"/>
          <w:szCs w:val="24"/>
        </w:rPr>
      </w:pPr>
      <w:r>
        <w:rPr>
          <w:rFonts w:ascii="Times New Roman" w:hAnsi="Times New Roman"/>
          <w:sz w:val="24"/>
          <w:szCs w:val="24"/>
        </w:rPr>
        <w:t>-</w:t>
      </w:r>
      <w:r w:rsidRPr="00872E16">
        <w:rPr>
          <w:rFonts w:ascii="Times New Roman" w:hAnsi="Times New Roman"/>
          <w:sz w:val="24"/>
          <w:szCs w:val="24"/>
        </w:rPr>
        <w:t xml:space="preserve">содержательная адекватность (логичность, связность высказывания; структурированность высказывания; аргументированность; беглость речи) </w:t>
      </w:r>
    </w:p>
    <w:p w:rsidR="00725103" w:rsidRPr="00872E16" w:rsidRDefault="00725103" w:rsidP="008E2A34">
      <w:pPr>
        <w:contextualSpacing/>
        <w:jc w:val="both"/>
        <w:rPr>
          <w:rFonts w:ascii="Times New Roman" w:hAnsi="Times New Roman"/>
          <w:sz w:val="24"/>
          <w:szCs w:val="24"/>
        </w:rPr>
      </w:pPr>
      <w:r w:rsidRPr="00872E16">
        <w:rPr>
          <w:rFonts w:ascii="Times New Roman" w:hAnsi="Times New Roman"/>
          <w:sz w:val="24"/>
          <w:szCs w:val="24"/>
        </w:rPr>
        <w:t>- грамматика (точность, регистр, диапазон)</w:t>
      </w:r>
    </w:p>
    <w:p w:rsidR="00725103" w:rsidRPr="00872E16" w:rsidRDefault="00725103" w:rsidP="008E2A34">
      <w:pPr>
        <w:contextualSpacing/>
        <w:jc w:val="both"/>
        <w:rPr>
          <w:rFonts w:ascii="Times New Roman" w:hAnsi="Times New Roman"/>
          <w:sz w:val="24"/>
          <w:szCs w:val="24"/>
        </w:rPr>
      </w:pPr>
      <w:r w:rsidRPr="00872E16">
        <w:rPr>
          <w:rFonts w:ascii="Times New Roman" w:hAnsi="Times New Roman"/>
          <w:sz w:val="24"/>
          <w:szCs w:val="24"/>
        </w:rPr>
        <w:t>- лексика (точность, регистр, диапазон)</w:t>
      </w:r>
    </w:p>
    <w:p w:rsidR="00725103" w:rsidRPr="00040F63" w:rsidRDefault="00725103" w:rsidP="008E2A34">
      <w:pPr>
        <w:contextualSpacing/>
        <w:jc w:val="both"/>
        <w:rPr>
          <w:rFonts w:ascii="Times New Roman" w:hAnsi="Times New Roman"/>
          <w:sz w:val="24"/>
          <w:szCs w:val="24"/>
          <w:highlight w:val="green"/>
        </w:rPr>
      </w:pPr>
      <w:r w:rsidRPr="00872E16">
        <w:rPr>
          <w:rFonts w:ascii="Times New Roman" w:hAnsi="Times New Roman"/>
          <w:sz w:val="24"/>
          <w:szCs w:val="24"/>
        </w:rPr>
        <w:t>- фонологический контроль.</w:t>
      </w:r>
    </w:p>
    <w:p w:rsidR="00725103" w:rsidRPr="00040F63" w:rsidRDefault="00725103" w:rsidP="008E2A34">
      <w:pPr>
        <w:contextualSpacing/>
        <w:jc w:val="both"/>
        <w:rPr>
          <w:rFonts w:ascii="Times New Roman" w:hAnsi="Times New Roman"/>
          <w:sz w:val="24"/>
          <w:szCs w:val="24"/>
        </w:rPr>
      </w:pPr>
    </w:p>
    <w:p w:rsidR="00725103" w:rsidRPr="00872E16" w:rsidRDefault="00725103" w:rsidP="00D858CC">
      <w:pPr>
        <w:contextualSpacing/>
        <w:jc w:val="both"/>
        <w:rPr>
          <w:rFonts w:ascii="Times New Roman" w:hAnsi="Times New Roman"/>
          <w:sz w:val="24"/>
          <w:szCs w:val="24"/>
        </w:rPr>
      </w:pPr>
      <w:r w:rsidRPr="00872E16">
        <w:rPr>
          <w:rFonts w:ascii="Times New Roman" w:hAnsi="Times New Roman"/>
          <w:sz w:val="24"/>
          <w:szCs w:val="24"/>
        </w:rPr>
        <w:t>Формат кандидатского экзамена представлен в следующей таблице.</w:t>
      </w:r>
    </w:p>
    <w:p w:rsidR="00725103" w:rsidRPr="00040F63" w:rsidRDefault="00725103" w:rsidP="00D858CC">
      <w:pPr>
        <w:contextualSpacing/>
        <w:jc w:val="both"/>
        <w:rPr>
          <w:rFonts w:ascii="Times New Roman" w:hAnsi="Times New Roman"/>
          <w:sz w:val="24"/>
          <w:szCs w:val="24"/>
          <w:highlight w:val="gree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10"/>
        <w:gridCol w:w="1828"/>
        <w:gridCol w:w="1802"/>
        <w:gridCol w:w="1615"/>
        <w:gridCol w:w="1701"/>
      </w:tblGrid>
      <w:tr w:rsidR="00725103" w:rsidRPr="00872E16" w:rsidTr="00D67F13">
        <w:tc>
          <w:tcPr>
            <w:tcW w:w="568" w:type="dxa"/>
          </w:tcPr>
          <w:p w:rsidR="00725103" w:rsidRPr="00872E16" w:rsidRDefault="00725103" w:rsidP="008C63AA">
            <w:pPr>
              <w:contextualSpacing/>
              <w:jc w:val="both"/>
              <w:rPr>
                <w:rFonts w:ascii="Times New Roman" w:hAnsi="Times New Roman"/>
                <w:sz w:val="24"/>
                <w:szCs w:val="24"/>
              </w:rPr>
            </w:pPr>
            <w:r w:rsidRPr="00872E16">
              <w:rPr>
                <w:rFonts w:ascii="Times New Roman" w:hAnsi="Times New Roman"/>
                <w:sz w:val="24"/>
                <w:szCs w:val="24"/>
              </w:rPr>
              <w:t>№</w:t>
            </w:r>
          </w:p>
        </w:tc>
        <w:tc>
          <w:tcPr>
            <w:tcW w:w="2410" w:type="dxa"/>
          </w:tcPr>
          <w:p w:rsidR="00725103" w:rsidRPr="00872E16" w:rsidRDefault="00725103" w:rsidP="008C63AA">
            <w:pPr>
              <w:contextualSpacing/>
              <w:jc w:val="both"/>
              <w:rPr>
                <w:rFonts w:ascii="Times New Roman" w:hAnsi="Times New Roman"/>
                <w:sz w:val="24"/>
                <w:szCs w:val="24"/>
              </w:rPr>
            </w:pPr>
            <w:r w:rsidRPr="00872E16">
              <w:rPr>
                <w:rFonts w:ascii="Times New Roman" w:hAnsi="Times New Roman"/>
                <w:sz w:val="24"/>
                <w:szCs w:val="24"/>
              </w:rPr>
              <w:t>Раздел экзамена</w:t>
            </w:r>
          </w:p>
        </w:tc>
        <w:tc>
          <w:tcPr>
            <w:tcW w:w="1828" w:type="dxa"/>
          </w:tcPr>
          <w:p w:rsidR="00725103" w:rsidRPr="00872E16" w:rsidRDefault="00725103" w:rsidP="008C63AA">
            <w:pPr>
              <w:contextualSpacing/>
              <w:jc w:val="both"/>
              <w:rPr>
                <w:rFonts w:ascii="Times New Roman" w:hAnsi="Times New Roman"/>
                <w:sz w:val="24"/>
                <w:szCs w:val="24"/>
              </w:rPr>
            </w:pPr>
            <w:r w:rsidRPr="00872E16">
              <w:rPr>
                <w:rFonts w:ascii="Times New Roman" w:hAnsi="Times New Roman"/>
                <w:sz w:val="24"/>
                <w:szCs w:val="24"/>
              </w:rPr>
              <w:t>Объекты контроля</w:t>
            </w:r>
          </w:p>
        </w:tc>
        <w:tc>
          <w:tcPr>
            <w:tcW w:w="1802" w:type="dxa"/>
          </w:tcPr>
          <w:p w:rsidR="00725103" w:rsidRPr="00872E16" w:rsidRDefault="00725103" w:rsidP="008C63AA">
            <w:pPr>
              <w:contextualSpacing/>
              <w:jc w:val="both"/>
              <w:rPr>
                <w:rFonts w:ascii="Times New Roman" w:hAnsi="Times New Roman"/>
                <w:sz w:val="24"/>
                <w:szCs w:val="24"/>
              </w:rPr>
            </w:pPr>
            <w:r w:rsidRPr="00872E16">
              <w:rPr>
                <w:rFonts w:ascii="Times New Roman" w:hAnsi="Times New Roman"/>
                <w:sz w:val="24"/>
                <w:szCs w:val="24"/>
              </w:rPr>
              <w:t>Формы контроля</w:t>
            </w:r>
          </w:p>
        </w:tc>
        <w:tc>
          <w:tcPr>
            <w:tcW w:w="1615" w:type="dxa"/>
          </w:tcPr>
          <w:p w:rsidR="00725103" w:rsidRPr="00872E16" w:rsidRDefault="00725103" w:rsidP="008C63AA">
            <w:pPr>
              <w:contextualSpacing/>
              <w:jc w:val="both"/>
              <w:rPr>
                <w:rFonts w:ascii="Times New Roman" w:hAnsi="Times New Roman"/>
                <w:sz w:val="24"/>
                <w:szCs w:val="24"/>
              </w:rPr>
            </w:pPr>
            <w:r w:rsidRPr="00872E16">
              <w:rPr>
                <w:rFonts w:ascii="Times New Roman" w:hAnsi="Times New Roman"/>
                <w:sz w:val="24"/>
                <w:szCs w:val="24"/>
              </w:rPr>
              <w:t>Время выполнения задания</w:t>
            </w:r>
          </w:p>
        </w:tc>
        <w:tc>
          <w:tcPr>
            <w:tcW w:w="1701" w:type="dxa"/>
          </w:tcPr>
          <w:p w:rsidR="00725103" w:rsidRPr="00872E16" w:rsidRDefault="00725103" w:rsidP="008C63AA">
            <w:pPr>
              <w:contextualSpacing/>
              <w:jc w:val="both"/>
              <w:rPr>
                <w:rFonts w:ascii="Times New Roman" w:hAnsi="Times New Roman"/>
                <w:sz w:val="24"/>
                <w:szCs w:val="24"/>
              </w:rPr>
            </w:pPr>
            <w:r w:rsidRPr="00872E16">
              <w:rPr>
                <w:rFonts w:ascii="Times New Roman" w:hAnsi="Times New Roman"/>
                <w:sz w:val="24"/>
                <w:szCs w:val="24"/>
              </w:rPr>
              <w:t>Максимальное количество баллов за задание</w:t>
            </w:r>
          </w:p>
        </w:tc>
      </w:tr>
      <w:tr w:rsidR="00725103" w:rsidRPr="00872E16" w:rsidTr="00D67F13">
        <w:tc>
          <w:tcPr>
            <w:tcW w:w="568" w:type="dxa"/>
          </w:tcPr>
          <w:p w:rsidR="00725103" w:rsidRPr="00872E16" w:rsidRDefault="00725103" w:rsidP="008C63AA">
            <w:pPr>
              <w:contextualSpacing/>
              <w:jc w:val="both"/>
              <w:rPr>
                <w:rFonts w:ascii="Times New Roman" w:hAnsi="Times New Roman"/>
                <w:sz w:val="24"/>
                <w:szCs w:val="24"/>
              </w:rPr>
            </w:pPr>
            <w:r w:rsidRPr="00872E16">
              <w:rPr>
                <w:rFonts w:ascii="Times New Roman" w:hAnsi="Times New Roman"/>
                <w:sz w:val="24"/>
                <w:szCs w:val="24"/>
              </w:rPr>
              <w:t>1</w:t>
            </w:r>
          </w:p>
        </w:tc>
        <w:tc>
          <w:tcPr>
            <w:tcW w:w="2410" w:type="dxa"/>
          </w:tcPr>
          <w:p w:rsidR="00725103" w:rsidRPr="00872E16" w:rsidRDefault="00725103" w:rsidP="008C63AA">
            <w:pPr>
              <w:contextualSpacing/>
              <w:jc w:val="both"/>
              <w:rPr>
                <w:rFonts w:ascii="Times New Roman" w:hAnsi="Times New Roman"/>
                <w:sz w:val="24"/>
                <w:szCs w:val="24"/>
              </w:rPr>
            </w:pPr>
            <w:r>
              <w:rPr>
                <w:rFonts w:ascii="Times New Roman" w:hAnsi="Times New Roman"/>
                <w:sz w:val="24"/>
                <w:szCs w:val="24"/>
              </w:rPr>
              <w:t>П</w:t>
            </w:r>
            <w:r w:rsidRPr="00872E16">
              <w:rPr>
                <w:rFonts w:ascii="Times New Roman" w:hAnsi="Times New Roman"/>
                <w:sz w:val="24"/>
                <w:szCs w:val="24"/>
              </w:rPr>
              <w:t>ортфолио</w:t>
            </w:r>
          </w:p>
        </w:tc>
        <w:tc>
          <w:tcPr>
            <w:tcW w:w="1828" w:type="dxa"/>
          </w:tcPr>
          <w:p w:rsidR="00725103" w:rsidRPr="00872E16" w:rsidRDefault="00725103" w:rsidP="008C63AA">
            <w:pPr>
              <w:contextualSpacing/>
              <w:jc w:val="both"/>
              <w:rPr>
                <w:rFonts w:ascii="Times New Roman" w:hAnsi="Times New Roman"/>
                <w:sz w:val="24"/>
                <w:szCs w:val="24"/>
              </w:rPr>
            </w:pPr>
            <w:r w:rsidRPr="00872E16">
              <w:rPr>
                <w:rFonts w:ascii="Times New Roman" w:hAnsi="Times New Roman"/>
                <w:sz w:val="24"/>
                <w:szCs w:val="24"/>
              </w:rPr>
              <w:t>в соответствии с перечнем заданий портфолио</w:t>
            </w:r>
          </w:p>
        </w:tc>
        <w:tc>
          <w:tcPr>
            <w:tcW w:w="1802" w:type="dxa"/>
          </w:tcPr>
          <w:p w:rsidR="00725103" w:rsidRPr="00872E16" w:rsidRDefault="00725103" w:rsidP="008C63AA">
            <w:pPr>
              <w:contextualSpacing/>
              <w:jc w:val="both"/>
              <w:rPr>
                <w:rFonts w:ascii="Times New Roman" w:hAnsi="Times New Roman"/>
                <w:sz w:val="24"/>
                <w:szCs w:val="24"/>
              </w:rPr>
            </w:pPr>
            <w:r w:rsidRPr="00872E16">
              <w:rPr>
                <w:rFonts w:ascii="Times New Roman" w:hAnsi="Times New Roman"/>
                <w:sz w:val="24"/>
                <w:szCs w:val="24"/>
              </w:rPr>
              <w:t>в соответствии с перечнем заданий портфолио</w:t>
            </w:r>
          </w:p>
        </w:tc>
        <w:tc>
          <w:tcPr>
            <w:tcW w:w="1615" w:type="dxa"/>
          </w:tcPr>
          <w:p w:rsidR="00725103" w:rsidRPr="00872E16" w:rsidRDefault="00725103" w:rsidP="008C63AA">
            <w:pPr>
              <w:contextualSpacing/>
              <w:jc w:val="both"/>
              <w:rPr>
                <w:rFonts w:ascii="Times New Roman" w:hAnsi="Times New Roman"/>
                <w:sz w:val="24"/>
                <w:szCs w:val="24"/>
              </w:rPr>
            </w:pPr>
            <w:r w:rsidRPr="00872E16">
              <w:rPr>
                <w:rFonts w:ascii="Times New Roman" w:hAnsi="Times New Roman"/>
                <w:sz w:val="24"/>
                <w:szCs w:val="24"/>
              </w:rPr>
              <w:t>в течении учебного года (для аспирантов)</w:t>
            </w:r>
          </w:p>
        </w:tc>
        <w:tc>
          <w:tcPr>
            <w:tcW w:w="1701" w:type="dxa"/>
          </w:tcPr>
          <w:p w:rsidR="00725103" w:rsidRPr="00872E16" w:rsidRDefault="00725103" w:rsidP="008C63AA">
            <w:pPr>
              <w:contextualSpacing/>
              <w:jc w:val="both"/>
              <w:rPr>
                <w:rFonts w:ascii="Times New Roman" w:hAnsi="Times New Roman"/>
                <w:sz w:val="24"/>
                <w:szCs w:val="24"/>
              </w:rPr>
            </w:pPr>
            <w:r w:rsidRPr="00872E16">
              <w:rPr>
                <w:rFonts w:ascii="Times New Roman" w:hAnsi="Times New Roman"/>
                <w:sz w:val="24"/>
                <w:szCs w:val="24"/>
              </w:rPr>
              <w:t>40 баллов</w:t>
            </w:r>
          </w:p>
        </w:tc>
      </w:tr>
      <w:tr w:rsidR="00725103" w:rsidRPr="00872E16" w:rsidTr="00D67F13">
        <w:tc>
          <w:tcPr>
            <w:tcW w:w="568" w:type="dxa"/>
          </w:tcPr>
          <w:p w:rsidR="00725103" w:rsidRPr="00872E16" w:rsidRDefault="00725103" w:rsidP="008C63AA">
            <w:pPr>
              <w:contextualSpacing/>
              <w:jc w:val="both"/>
              <w:rPr>
                <w:rFonts w:ascii="Times New Roman" w:hAnsi="Times New Roman"/>
                <w:sz w:val="24"/>
                <w:szCs w:val="24"/>
              </w:rPr>
            </w:pPr>
            <w:r w:rsidRPr="00872E16">
              <w:rPr>
                <w:rFonts w:ascii="Times New Roman" w:hAnsi="Times New Roman"/>
                <w:sz w:val="24"/>
                <w:szCs w:val="24"/>
              </w:rPr>
              <w:t>2</w:t>
            </w:r>
          </w:p>
        </w:tc>
        <w:tc>
          <w:tcPr>
            <w:tcW w:w="2410" w:type="dxa"/>
          </w:tcPr>
          <w:p w:rsidR="00725103" w:rsidRPr="00872E16" w:rsidRDefault="00725103" w:rsidP="00EA0580">
            <w:pPr>
              <w:contextualSpacing/>
              <w:jc w:val="both"/>
              <w:rPr>
                <w:rFonts w:ascii="Times New Roman" w:hAnsi="Times New Roman"/>
                <w:sz w:val="24"/>
                <w:szCs w:val="24"/>
              </w:rPr>
            </w:pPr>
            <w:r>
              <w:rPr>
                <w:rFonts w:ascii="Times New Roman" w:hAnsi="Times New Roman"/>
                <w:sz w:val="24"/>
                <w:szCs w:val="24"/>
              </w:rPr>
              <w:t>И</w:t>
            </w:r>
            <w:r w:rsidRPr="00872E16">
              <w:rPr>
                <w:rFonts w:ascii="Times New Roman" w:hAnsi="Times New Roman"/>
                <w:sz w:val="24"/>
                <w:szCs w:val="24"/>
              </w:rPr>
              <w:t>зучающее чтение научного текста, написание аннотации и ключевых слов</w:t>
            </w:r>
          </w:p>
        </w:tc>
        <w:tc>
          <w:tcPr>
            <w:tcW w:w="1828" w:type="dxa"/>
          </w:tcPr>
          <w:p w:rsidR="00725103" w:rsidRPr="00872E16" w:rsidRDefault="00725103" w:rsidP="008C63AA">
            <w:pPr>
              <w:contextualSpacing/>
              <w:jc w:val="both"/>
              <w:rPr>
                <w:rFonts w:ascii="Times New Roman" w:hAnsi="Times New Roman"/>
                <w:sz w:val="24"/>
                <w:szCs w:val="24"/>
              </w:rPr>
            </w:pPr>
            <w:r w:rsidRPr="00872E16">
              <w:rPr>
                <w:rFonts w:ascii="Times New Roman" w:hAnsi="Times New Roman"/>
                <w:sz w:val="24"/>
                <w:szCs w:val="24"/>
              </w:rPr>
              <w:t>навык просмотрового чтения, навык написания аннотации и ключевых слов</w:t>
            </w:r>
          </w:p>
        </w:tc>
        <w:tc>
          <w:tcPr>
            <w:tcW w:w="1802" w:type="dxa"/>
          </w:tcPr>
          <w:p w:rsidR="00725103" w:rsidRPr="00872E16" w:rsidRDefault="00725103" w:rsidP="00EA0580">
            <w:pPr>
              <w:contextualSpacing/>
              <w:jc w:val="both"/>
              <w:rPr>
                <w:rFonts w:ascii="Times New Roman" w:hAnsi="Times New Roman"/>
                <w:b/>
                <w:sz w:val="24"/>
                <w:szCs w:val="24"/>
              </w:rPr>
            </w:pPr>
            <w:r w:rsidRPr="00872E16">
              <w:rPr>
                <w:rFonts w:ascii="Times New Roman" w:hAnsi="Times New Roman"/>
                <w:sz w:val="24"/>
                <w:szCs w:val="24"/>
              </w:rPr>
              <w:t xml:space="preserve">задание на просмотровое чтение текста по специальности объемом 6000 знаков, его аннотирование, написание ключевых слов </w:t>
            </w:r>
          </w:p>
        </w:tc>
        <w:tc>
          <w:tcPr>
            <w:tcW w:w="1615" w:type="dxa"/>
          </w:tcPr>
          <w:p w:rsidR="00725103" w:rsidRPr="00872E16" w:rsidRDefault="00725103" w:rsidP="008C63AA">
            <w:pPr>
              <w:contextualSpacing/>
              <w:jc w:val="both"/>
              <w:rPr>
                <w:rFonts w:ascii="Times New Roman" w:hAnsi="Times New Roman"/>
                <w:sz w:val="24"/>
                <w:szCs w:val="24"/>
              </w:rPr>
            </w:pPr>
            <w:r w:rsidRPr="00872E16">
              <w:rPr>
                <w:rFonts w:ascii="Times New Roman" w:hAnsi="Times New Roman"/>
                <w:sz w:val="24"/>
                <w:szCs w:val="24"/>
              </w:rPr>
              <w:t>60 минут</w:t>
            </w:r>
          </w:p>
        </w:tc>
        <w:tc>
          <w:tcPr>
            <w:tcW w:w="1701" w:type="dxa"/>
          </w:tcPr>
          <w:p w:rsidR="00725103" w:rsidRPr="00872E16" w:rsidRDefault="00725103" w:rsidP="008C63AA">
            <w:pPr>
              <w:contextualSpacing/>
              <w:jc w:val="both"/>
              <w:rPr>
                <w:rFonts w:ascii="Times New Roman" w:hAnsi="Times New Roman"/>
                <w:sz w:val="24"/>
                <w:szCs w:val="24"/>
              </w:rPr>
            </w:pPr>
            <w:r w:rsidRPr="00872E16">
              <w:rPr>
                <w:rFonts w:ascii="Times New Roman" w:hAnsi="Times New Roman"/>
                <w:sz w:val="24"/>
                <w:szCs w:val="24"/>
              </w:rPr>
              <w:t>30 баллов</w:t>
            </w:r>
          </w:p>
        </w:tc>
      </w:tr>
      <w:tr w:rsidR="00725103" w:rsidRPr="008C63AA" w:rsidTr="00D67F13">
        <w:tc>
          <w:tcPr>
            <w:tcW w:w="568" w:type="dxa"/>
          </w:tcPr>
          <w:p w:rsidR="00725103" w:rsidRPr="00872E16" w:rsidRDefault="00725103" w:rsidP="008C63AA">
            <w:pPr>
              <w:contextualSpacing/>
              <w:jc w:val="both"/>
              <w:rPr>
                <w:rFonts w:ascii="Times New Roman" w:hAnsi="Times New Roman"/>
                <w:sz w:val="24"/>
                <w:szCs w:val="24"/>
              </w:rPr>
            </w:pPr>
            <w:r w:rsidRPr="00872E16">
              <w:rPr>
                <w:rFonts w:ascii="Times New Roman" w:hAnsi="Times New Roman"/>
                <w:sz w:val="24"/>
                <w:szCs w:val="24"/>
              </w:rPr>
              <w:t>3</w:t>
            </w:r>
          </w:p>
        </w:tc>
        <w:tc>
          <w:tcPr>
            <w:tcW w:w="2410" w:type="dxa"/>
          </w:tcPr>
          <w:p w:rsidR="00725103" w:rsidRPr="00872E16" w:rsidRDefault="00725103" w:rsidP="008C63AA">
            <w:pPr>
              <w:contextualSpacing/>
              <w:jc w:val="both"/>
              <w:rPr>
                <w:rFonts w:ascii="Times New Roman" w:hAnsi="Times New Roman"/>
                <w:sz w:val="24"/>
                <w:szCs w:val="24"/>
              </w:rPr>
            </w:pPr>
            <w:r>
              <w:rPr>
                <w:rFonts w:ascii="Times New Roman" w:hAnsi="Times New Roman"/>
                <w:sz w:val="24"/>
                <w:szCs w:val="24"/>
              </w:rPr>
              <w:t>С</w:t>
            </w:r>
            <w:r w:rsidRPr="00872E16">
              <w:rPr>
                <w:rFonts w:ascii="Times New Roman" w:hAnsi="Times New Roman"/>
                <w:sz w:val="24"/>
                <w:szCs w:val="24"/>
              </w:rPr>
              <w:t>труктурированное устное сообщение и беседа с экзаменатором</w:t>
            </w:r>
          </w:p>
        </w:tc>
        <w:tc>
          <w:tcPr>
            <w:tcW w:w="1828" w:type="dxa"/>
          </w:tcPr>
          <w:p w:rsidR="00725103" w:rsidRPr="00872E16" w:rsidRDefault="00725103" w:rsidP="008C63AA">
            <w:pPr>
              <w:contextualSpacing/>
              <w:jc w:val="both"/>
              <w:rPr>
                <w:rFonts w:ascii="Times New Roman" w:hAnsi="Times New Roman"/>
                <w:sz w:val="24"/>
                <w:szCs w:val="24"/>
              </w:rPr>
            </w:pPr>
            <w:r w:rsidRPr="00872E16">
              <w:rPr>
                <w:rFonts w:ascii="Times New Roman" w:hAnsi="Times New Roman"/>
                <w:sz w:val="24"/>
                <w:szCs w:val="24"/>
              </w:rPr>
              <w:t>навык устной презентации своей научной работы</w:t>
            </w:r>
          </w:p>
        </w:tc>
        <w:tc>
          <w:tcPr>
            <w:tcW w:w="1802" w:type="dxa"/>
          </w:tcPr>
          <w:p w:rsidR="00725103" w:rsidRPr="00872E16" w:rsidRDefault="00725103" w:rsidP="008C63AA">
            <w:pPr>
              <w:contextualSpacing/>
              <w:jc w:val="both"/>
              <w:rPr>
                <w:rFonts w:ascii="Times New Roman" w:hAnsi="Times New Roman"/>
                <w:b/>
                <w:sz w:val="24"/>
                <w:szCs w:val="24"/>
              </w:rPr>
            </w:pPr>
            <w:r w:rsidRPr="00872E16">
              <w:rPr>
                <w:rFonts w:ascii="Times New Roman" w:hAnsi="Times New Roman"/>
                <w:sz w:val="24"/>
                <w:szCs w:val="24"/>
              </w:rPr>
              <w:t>задание на устную презентацию своей научной работы и ответы на вопросы экзаменатора</w:t>
            </w:r>
          </w:p>
        </w:tc>
        <w:tc>
          <w:tcPr>
            <w:tcW w:w="1615" w:type="dxa"/>
          </w:tcPr>
          <w:p w:rsidR="00725103" w:rsidRPr="00872E16" w:rsidRDefault="00725103" w:rsidP="008C63AA">
            <w:pPr>
              <w:contextualSpacing/>
              <w:jc w:val="both"/>
              <w:rPr>
                <w:rFonts w:ascii="Times New Roman" w:hAnsi="Times New Roman"/>
                <w:sz w:val="24"/>
                <w:szCs w:val="24"/>
              </w:rPr>
            </w:pPr>
            <w:r w:rsidRPr="00872E16">
              <w:rPr>
                <w:rFonts w:ascii="Times New Roman" w:hAnsi="Times New Roman"/>
                <w:sz w:val="24"/>
                <w:szCs w:val="24"/>
              </w:rPr>
              <w:t>15 мин</w:t>
            </w:r>
          </w:p>
        </w:tc>
        <w:tc>
          <w:tcPr>
            <w:tcW w:w="1701" w:type="dxa"/>
          </w:tcPr>
          <w:p w:rsidR="00725103" w:rsidRPr="00872E16" w:rsidRDefault="00725103" w:rsidP="008C63AA">
            <w:pPr>
              <w:contextualSpacing/>
              <w:jc w:val="both"/>
              <w:rPr>
                <w:rFonts w:ascii="Times New Roman" w:hAnsi="Times New Roman"/>
                <w:sz w:val="24"/>
                <w:szCs w:val="24"/>
              </w:rPr>
            </w:pPr>
            <w:r w:rsidRPr="00872E16">
              <w:rPr>
                <w:rFonts w:ascii="Times New Roman" w:hAnsi="Times New Roman"/>
                <w:sz w:val="24"/>
                <w:szCs w:val="24"/>
              </w:rPr>
              <w:t>30 баллов</w:t>
            </w:r>
          </w:p>
        </w:tc>
      </w:tr>
    </w:tbl>
    <w:p w:rsidR="00725103" w:rsidRPr="00040F63" w:rsidRDefault="00725103" w:rsidP="00D858CC">
      <w:pPr>
        <w:contextualSpacing/>
        <w:jc w:val="both"/>
        <w:rPr>
          <w:rFonts w:ascii="Times New Roman" w:hAnsi="Times New Roman"/>
          <w:sz w:val="24"/>
          <w:szCs w:val="24"/>
          <w:highlight w:val="green"/>
        </w:rPr>
      </w:pPr>
    </w:p>
    <w:p w:rsidR="00725103" w:rsidRPr="00D05784" w:rsidRDefault="00725103" w:rsidP="00D858CC">
      <w:pPr>
        <w:contextualSpacing/>
        <w:jc w:val="both"/>
        <w:rPr>
          <w:rFonts w:ascii="Times New Roman" w:hAnsi="Times New Roman"/>
          <w:sz w:val="24"/>
          <w:szCs w:val="24"/>
        </w:rPr>
      </w:pPr>
      <w:r w:rsidRPr="00D05784">
        <w:rPr>
          <w:rFonts w:ascii="Times New Roman" w:hAnsi="Times New Roman"/>
          <w:sz w:val="24"/>
          <w:szCs w:val="24"/>
        </w:rPr>
        <w:t>Максимальное общее количество баллов, получаемых аспирантом/экстерном в результате выполнения зачетных заданий – 100 баллов. Схема перевода баллов в итоговую оценку:</w:t>
      </w:r>
    </w:p>
    <w:p w:rsidR="00725103" w:rsidRPr="00040F63" w:rsidRDefault="00725103" w:rsidP="00D858CC">
      <w:pPr>
        <w:contextualSpacing/>
        <w:jc w:val="both"/>
        <w:rPr>
          <w:rFonts w:ascii="Times New Roman" w:hAnsi="Times New Roman"/>
          <w:sz w:val="24"/>
          <w:szCs w:val="24"/>
          <w:highlight w:val="green"/>
        </w:rPr>
      </w:pPr>
    </w:p>
    <w:p w:rsidR="00725103" w:rsidRPr="00D05784" w:rsidRDefault="00725103" w:rsidP="00D858CC">
      <w:pPr>
        <w:contextualSpacing/>
        <w:jc w:val="both"/>
        <w:rPr>
          <w:rFonts w:ascii="Times New Roman" w:hAnsi="Times New Roman"/>
          <w:sz w:val="24"/>
          <w:szCs w:val="24"/>
        </w:rPr>
      </w:pPr>
      <w:r w:rsidRPr="00D05784">
        <w:rPr>
          <w:rFonts w:ascii="Times New Roman" w:hAnsi="Times New Roman"/>
          <w:sz w:val="24"/>
          <w:szCs w:val="24"/>
        </w:rPr>
        <w:t>1-50 баллов – 2</w:t>
      </w:r>
    </w:p>
    <w:p w:rsidR="00725103" w:rsidRPr="00D05784" w:rsidRDefault="00725103" w:rsidP="00D858CC">
      <w:pPr>
        <w:contextualSpacing/>
        <w:jc w:val="both"/>
        <w:rPr>
          <w:rFonts w:ascii="Times New Roman" w:hAnsi="Times New Roman"/>
          <w:sz w:val="24"/>
          <w:szCs w:val="24"/>
        </w:rPr>
      </w:pPr>
      <w:r w:rsidRPr="00D05784">
        <w:rPr>
          <w:rFonts w:ascii="Times New Roman" w:hAnsi="Times New Roman"/>
          <w:sz w:val="24"/>
          <w:szCs w:val="24"/>
        </w:rPr>
        <w:t>51-65 баллов – 3</w:t>
      </w:r>
    </w:p>
    <w:p w:rsidR="00725103" w:rsidRPr="00D05784" w:rsidRDefault="00725103" w:rsidP="00D858CC">
      <w:pPr>
        <w:contextualSpacing/>
        <w:jc w:val="both"/>
        <w:rPr>
          <w:rFonts w:ascii="Times New Roman" w:hAnsi="Times New Roman"/>
          <w:sz w:val="24"/>
          <w:szCs w:val="24"/>
        </w:rPr>
      </w:pPr>
      <w:r w:rsidRPr="00D05784">
        <w:rPr>
          <w:rFonts w:ascii="Times New Roman" w:hAnsi="Times New Roman"/>
          <w:sz w:val="24"/>
          <w:szCs w:val="24"/>
        </w:rPr>
        <w:t>66-85 баллов – 4</w:t>
      </w:r>
    </w:p>
    <w:p w:rsidR="00725103" w:rsidRDefault="00725103" w:rsidP="00B66533">
      <w:pPr>
        <w:contextualSpacing/>
        <w:jc w:val="both"/>
        <w:rPr>
          <w:rFonts w:ascii="Times New Roman" w:hAnsi="Times New Roman"/>
          <w:sz w:val="24"/>
          <w:szCs w:val="24"/>
        </w:rPr>
      </w:pPr>
      <w:r w:rsidRPr="00D05784">
        <w:rPr>
          <w:rFonts w:ascii="Times New Roman" w:hAnsi="Times New Roman"/>
          <w:sz w:val="24"/>
          <w:szCs w:val="24"/>
        </w:rPr>
        <w:t>86-100 баллов – 5</w:t>
      </w:r>
    </w:p>
    <w:p w:rsidR="00725103" w:rsidRPr="00040F63" w:rsidRDefault="00725103" w:rsidP="00B66533">
      <w:pPr>
        <w:contextualSpacing/>
        <w:jc w:val="both"/>
        <w:rPr>
          <w:rFonts w:ascii="Times New Roman" w:hAnsi="Times New Roman"/>
          <w:sz w:val="24"/>
          <w:szCs w:val="24"/>
        </w:rPr>
      </w:pPr>
    </w:p>
    <w:p w:rsidR="00725103" w:rsidRPr="00040F63" w:rsidRDefault="00725103" w:rsidP="00B66533">
      <w:pPr>
        <w:contextualSpacing/>
        <w:jc w:val="both"/>
        <w:rPr>
          <w:rFonts w:ascii="Times New Roman" w:hAnsi="Times New Roman"/>
          <w:sz w:val="24"/>
          <w:szCs w:val="24"/>
        </w:rPr>
      </w:pPr>
      <w:r w:rsidRPr="00040F63">
        <w:rPr>
          <w:rFonts w:ascii="Times New Roman" w:hAnsi="Times New Roman"/>
          <w:sz w:val="24"/>
          <w:szCs w:val="24"/>
        </w:rPr>
        <w:t>По результатам экзамена выставляется оценка по пятибалльной шкале.</w:t>
      </w:r>
    </w:p>
    <w:p w:rsidR="00725103" w:rsidRPr="00040F63" w:rsidRDefault="00725103" w:rsidP="00B66533">
      <w:pPr>
        <w:contextualSpacing/>
        <w:jc w:val="both"/>
        <w:rPr>
          <w:rFonts w:ascii="Times New Roman" w:hAnsi="Times New Roman"/>
          <w:b/>
          <w:bCs/>
          <w:sz w:val="24"/>
          <w:szCs w:val="24"/>
        </w:rPr>
      </w:pPr>
    </w:p>
    <w:p w:rsidR="00725103" w:rsidRPr="00040F63" w:rsidRDefault="00725103" w:rsidP="00B66533">
      <w:pPr>
        <w:contextualSpacing/>
        <w:jc w:val="both"/>
        <w:rPr>
          <w:rFonts w:ascii="Times New Roman" w:hAnsi="Times New Roman"/>
          <w:b/>
          <w:bCs/>
          <w:sz w:val="24"/>
          <w:szCs w:val="24"/>
        </w:rPr>
      </w:pPr>
      <w:r w:rsidRPr="00040F63">
        <w:rPr>
          <w:rFonts w:ascii="Times New Roman" w:hAnsi="Times New Roman"/>
          <w:b/>
          <w:bCs/>
          <w:sz w:val="24"/>
          <w:szCs w:val="24"/>
        </w:rPr>
        <w:t>Методическое обеспечение самостоятельной подготовки к экзамену</w:t>
      </w:r>
    </w:p>
    <w:p w:rsidR="00725103" w:rsidRDefault="00725103" w:rsidP="00B66533">
      <w:pPr>
        <w:contextualSpacing/>
        <w:jc w:val="both"/>
        <w:rPr>
          <w:rFonts w:ascii="Times New Roman" w:hAnsi="Times New Roman"/>
          <w:b/>
          <w:bCs/>
          <w:sz w:val="24"/>
          <w:szCs w:val="24"/>
        </w:rPr>
      </w:pPr>
    </w:p>
    <w:p w:rsidR="00725103" w:rsidRPr="009971BE" w:rsidRDefault="00725103" w:rsidP="00B66533">
      <w:pPr>
        <w:contextualSpacing/>
        <w:jc w:val="both"/>
        <w:rPr>
          <w:rFonts w:ascii="Times New Roman" w:hAnsi="Times New Roman"/>
          <w:bCs/>
          <w:sz w:val="24"/>
          <w:szCs w:val="24"/>
        </w:rPr>
      </w:pPr>
      <w:r w:rsidRPr="009971BE">
        <w:rPr>
          <w:rFonts w:ascii="Times New Roman" w:hAnsi="Times New Roman"/>
          <w:bCs/>
          <w:sz w:val="24"/>
          <w:szCs w:val="24"/>
        </w:rPr>
        <w:t>Английский язык</w:t>
      </w:r>
    </w:p>
    <w:p w:rsidR="00725103" w:rsidRPr="00040F63" w:rsidRDefault="00725103" w:rsidP="00B66533">
      <w:pPr>
        <w:contextualSpacing/>
        <w:jc w:val="both"/>
        <w:rPr>
          <w:rFonts w:ascii="Times New Roman" w:hAnsi="Times New Roman"/>
          <w:b/>
          <w:bCs/>
          <w:sz w:val="24"/>
          <w:szCs w:val="24"/>
        </w:rPr>
      </w:pPr>
    </w:p>
    <w:p w:rsidR="00725103" w:rsidRPr="00040F63" w:rsidRDefault="00725103" w:rsidP="00B66533">
      <w:pPr>
        <w:numPr>
          <w:ilvl w:val="0"/>
          <w:numId w:val="3"/>
        </w:numPr>
        <w:spacing w:after="0" w:line="240" w:lineRule="auto"/>
        <w:jc w:val="both"/>
        <w:rPr>
          <w:rFonts w:ascii="Times New Roman" w:hAnsi="Times New Roman"/>
          <w:sz w:val="24"/>
          <w:szCs w:val="24"/>
        </w:rPr>
      </w:pPr>
      <w:r w:rsidRPr="00040F63">
        <w:rPr>
          <w:rFonts w:ascii="Times New Roman" w:hAnsi="Times New Roman"/>
          <w:sz w:val="24"/>
          <w:szCs w:val="24"/>
        </w:rPr>
        <w:t>выполнение тестов на знание английского языка (грамматики, академической лексики, других навыков)</w:t>
      </w:r>
    </w:p>
    <w:p w:rsidR="00725103" w:rsidRPr="00040F63" w:rsidRDefault="00725103" w:rsidP="00B66533">
      <w:pPr>
        <w:spacing w:after="0" w:line="240" w:lineRule="auto"/>
        <w:ind w:left="720"/>
        <w:jc w:val="both"/>
        <w:rPr>
          <w:rFonts w:ascii="Times New Roman" w:hAnsi="Times New Roman"/>
          <w:color w:val="333333"/>
          <w:sz w:val="24"/>
          <w:szCs w:val="24"/>
          <w:shd w:val="clear" w:color="auto" w:fill="FFFFFF"/>
        </w:rPr>
      </w:pPr>
      <w:hyperlink r:id="rId5" w:history="1">
        <w:r w:rsidRPr="00040F63">
          <w:rPr>
            <w:rFonts w:ascii="Times New Roman" w:hAnsi="Times New Roman"/>
            <w:color w:val="0000FF"/>
            <w:sz w:val="24"/>
            <w:szCs w:val="24"/>
            <w:u w:val="single"/>
          </w:rPr>
          <w:t>http://www.examenglish.com/leveltest/index.php</w:t>
        </w:r>
      </w:hyperlink>
      <w:r w:rsidRPr="00040F63">
        <w:rPr>
          <w:rFonts w:ascii="Times New Roman" w:hAnsi="Times New Roman"/>
          <w:sz w:val="24"/>
          <w:szCs w:val="24"/>
        </w:rPr>
        <w:t xml:space="preserve"> </w:t>
      </w:r>
    </w:p>
    <w:p w:rsidR="00725103" w:rsidRPr="00040F63" w:rsidRDefault="00725103" w:rsidP="00B66533">
      <w:pPr>
        <w:spacing w:after="0" w:line="240" w:lineRule="auto"/>
        <w:ind w:left="720"/>
        <w:jc w:val="both"/>
        <w:rPr>
          <w:rFonts w:ascii="Times New Roman" w:hAnsi="Times New Roman"/>
          <w:sz w:val="24"/>
          <w:szCs w:val="24"/>
        </w:rPr>
      </w:pPr>
      <w:hyperlink r:id="rId6" w:history="1">
        <w:r w:rsidRPr="00040F63">
          <w:rPr>
            <w:rFonts w:ascii="Times New Roman" w:hAnsi="Times New Roman"/>
            <w:color w:val="0000FF"/>
            <w:sz w:val="24"/>
            <w:szCs w:val="24"/>
            <w:u w:val="single"/>
          </w:rPr>
          <w:t>http://www.examenglish.com/examscomparison.php</w:t>
        </w:r>
      </w:hyperlink>
      <w:r w:rsidRPr="00040F63">
        <w:rPr>
          <w:rFonts w:ascii="Times New Roman" w:hAnsi="Times New Roman"/>
          <w:sz w:val="24"/>
          <w:szCs w:val="24"/>
        </w:rPr>
        <w:t xml:space="preserve"> </w:t>
      </w:r>
    </w:p>
    <w:p w:rsidR="00725103" w:rsidRPr="00040F63" w:rsidRDefault="00725103" w:rsidP="00B66533">
      <w:pPr>
        <w:spacing w:after="0" w:line="240" w:lineRule="auto"/>
        <w:ind w:left="720"/>
        <w:jc w:val="both"/>
        <w:rPr>
          <w:rFonts w:ascii="Times New Roman" w:hAnsi="Times New Roman"/>
          <w:sz w:val="24"/>
          <w:szCs w:val="24"/>
        </w:rPr>
      </w:pPr>
      <w:hyperlink r:id="rId7" w:history="1">
        <w:r w:rsidRPr="00040F63">
          <w:rPr>
            <w:rFonts w:ascii="Times New Roman" w:hAnsi="Times New Roman"/>
            <w:color w:val="0000FF"/>
            <w:sz w:val="24"/>
            <w:szCs w:val="24"/>
            <w:u w:val="single"/>
          </w:rPr>
          <w:t>http://www.englishjet.com/english_courses_files/tests.htm</w:t>
        </w:r>
      </w:hyperlink>
      <w:r w:rsidRPr="00040F63">
        <w:rPr>
          <w:rFonts w:ascii="Times New Roman" w:hAnsi="Times New Roman"/>
          <w:sz w:val="24"/>
          <w:szCs w:val="24"/>
        </w:rPr>
        <w:t xml:space="preserve"> </w:t>
      </w:r>
    </w:p>
    <w:p w:rsidR="00725103" w:rsidRPr="00040F63" w:rsidRDefault="00725103" w:rsidP="00B66533">
      <w:pPr>
        <w:spacing w:after="0" w:line="240" w:lineRule="auto"/>
        <w:ind w:left="720"/>
        <w:jc w:val="both"/>
        <w:rPr>
          <w:rFonts w:ascii="Times New Roman" w:hAnsi="Times New Roman"/>
          <w:sz w:val="24"/>
          <w:szCs w:val="24"/>
        </w:rPr>
      </w:pPr>
      <w:hyperlink r:id="rId8" w:history="1">
        <w:r w:rsidRPr="00040F63">
          <w:rPr>
            <w:rFonts w:ascii="Times New Roman" w:hAnsi="Times New Roman"/>
            <w:color w:val="0000FF"/>
            <w:sz w:val="24"/>
            <w:szCs w:val="24"/>
            <w:u w:val="single"/>
          </w:rPr>
          <w:t>http://www.usingenglish.com/testing/</w:t>
        </w:r>
      </w:hyperlink>
      <w:r w:rsidRPr="00040F63">
        <w:rPr>
          <w:rFonts w:ascii="Times New Roman" w:hAnsi="Times New Roman"/>
          <w:sz w:val="24"/>
          <w:szCs w:val="24"/>
        </w:rPr>
        <w:t xml:space="preserve"> </w:t>
      </w:r>
    </w:p>
    <w:p w:rsidR="00725103" w:rsidRPr="00040F63" w:rsidRDefault="00725103" w:rsidP="00B66533">
      <w:pPr>
        <w:numPr>
          <w:ilvl w:val="0"/>
          <w:numId w:val="3"/>
        </w:numPr>
        <w:spacing w:after="0" w:line="240" w:lineRule="auto"/>
        <w:jc w:val="both"/>
        <w:rPr>
          <w:rFonts w:ascii="Times New Roman" w:hAnsi="Times New Roman"/>
          <w:sz w:val="24"/>
          <w:szCs w:val="24"/>
        </w:rPr>
      </w:pPr>
      <w:r w:rsidRPr="00040F63">
        <w:rPr>
          <w:rFonts w:ascii="Times New Roman" w:hAnsi="Times New Roman"/>
          <w:sz w:val="24"/>
          <w:szCs w:val="24"/>
        </w:rPr>
        <w:t>выполнение упражнений</w:t>
      </w:r>
      <w:r>
        <w:rPr>
          <w:rFonts w:ascii="Times New Roman" w:hAnsi="Times New Roman"/>
          <w:sz w:val="24"/>
          <w:szCs w:val="24"/>
        </w:rPr>
        <w:t xml:space="preserve"> на освоение языковых структур</w:t>
      </w:r>
    </w:p>
    <w:p w:rsidR="00725103" w:rsidRPr="00040F63" w:rsidRDefault="00725103" w:rsidP="00B66533">
      <w:pPr>
        <w:spacing w:after="0" w:line="240" w:lineRule="auto"/>
        <w:ind w:left="720"/>
        <w:jc w:val="both"/>
        <w:rPr>
          <w:rFonts w:ascii="Times New Roman" w:hAnsi="Times New Roman"/>
          <w:sz w:val="24"/>
          <w:szCs w:val="24"/>
          <w:lang w:eastAsia="ru-RU"/>
        </w:rPr>
      </w:pPr>
      <w:hyperlink r:id="rId9" w:history="1">
        <w:r w:rsidRPr="00040F63">
          <w:rPr>
            <w:rFonts w:ascii="Times New Roman" w:hAnsi="Times New Roman"/>
            <w:color w:val="0000FF"/>
            <w:sz w:val="24"/>
            <w:szCs w:val="24"/>
            <w:u w:val="single"/>
            <w:lang w:eastAsia="ru-RU"/>
          </w:rPr>
          <w:t>http://blog.ed.ted.com/2014/05/29/be-a-better-writer-in-15-minutes-4-ted-ed-lessons-on-grammar-and-word-choice/</w:t>
        </w:r>
      </w:hyperlink>
      <w:r w:rsidRPr="00040F63">
        <w:rPr>
          <w:rFonts w:ascii="Times New Roman" w:hAnsi="Times New Roman"/>
          <w:sz w:val="24"/>
          <w:szCs w:val="24"/>
          <w:lang w:eastAsia="ru-RU"/>
        </w:rPr>
        <w:t xml:space="preserve"> </w:t>
      </w:r>
    </w:p>
    <w:p w:rsidR="00725103" w:rsidRPr="00040F63" w:rsidRDefault="00725103" w:rsidP="00B66533">
      <w:pPr>
        <w:spacing w:after="0" w:line="240" w:lineRule="auto"/>
        <w:ind w:left="720"/>
        <w:jc w:val="both"/>
        <w:rPr>
          <w:rFonts w:ascii="Times New Roman" w:hAnsi="Times New Roman"/>
          <w:color w:val="333333"/>
          <w:sz w:val="24"/>
          <w:szCs w:val="24"/>
        </w:rPr>
      </w:pPr>
      <w:hyperlink r:id="rId10" w:history="1">
        <w:r w:rsidRPr="00040F63">
          <w:rPr>
            <w:rFonts w:ascii="Times New Roman" w:hAnsi="Times New Roman"/>
            <w:color w:val="0000FF"/>
            <w:sz w:val="24"/>
            <w:szCs w:val="24"/>
            <w:highlight w:val="white"/>
            <w:u w:val="single"/>
            <w:lang w:eastAsia="ru-RU"/>
          </w:rPr>
          <w:t>http://www.englishvocabularyexercises.com</w:t>
        </w:r>
      </w:hyperlink>
      <w:r w:rsidRPr="00040F63">
        <w:rPr>
          <w:rFonts w:ascii="Times New Roman" w:hAnsi="Times New Roman"/>
          <w:color w:val="333333"/>
          <w:sz w:val="24"/>
          <w:szCs w:val="24"/>
          <w:lang w:eastAsia="ru-RU"/>
        </w:rPr>
        <w:t xml:space="preserve">/ </w:t>
      </w:r>
    </w:p>
    <w:p w:rsidR="00725103" w:rsidRPr="00040F63" w:rsidRDefault="00725103" w:rsidP="00B66533">
      <w:pPr>
        <w:spacing w:after="0" w:line="240" w:lineRule="auto"/>
        <w:ind w:left="720"/>
        <w:jc w:val="both"/>
        <w:rPr>
          <w:rFonts w:ascii="Times New Roman" w:hAnsi="Times New Roman"/>
          <w:sz w:val="24"/>
          <w:szCs w:val="24"/>
        </w:rPr>
      </w:pPr>
      <w:hyperlink r:id="rId11" w:history="1">
        <w:r w:rsidRPr="00040F63">
          <w:rPr>
            <w:rFonts w:ascii="Times New Roman" w:hAnsi="Times New Roman"/>
            <w:color w:val="0000FF"/>
            <w:sz w:val="24"/>
            <w:szCs w:val="24"/>
            <w:u w:val="single"/>
            <w:lang w:val="en-US"/>
          </w:rPr>
          <w:t>http</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www</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englishgateway</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com</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esl</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vocabulary</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exercises</w:t>
        </w:r>
      </w:hyperlink>
      <w:r w:rsidRPr="00040F63">
        <w:rPr>
          <w:rFonts w:ascii="Times New Roman" w:hAnsi="Times New Roman"/>
          <w:sz w:val="24"/>
          <w:szCs w:val="24"/>
        </w:rPr>
        <w:t xml:space="preserve">  </w:t>
      </w:r>
    </w:p>
    <w:p w:rsidR="00725103" w:rsidRPr="00040F63" w:rsidRDefault="00725103" w:rsidP="00B66533">
      <w:pPr>
        <w:spacing w:after="0" w:line="240" w:lineRule="auto"/>
        <w:ind w:left="720"/>
        <w:jc w:val="both"/>
        <w:rPr>
          <w:rFonts w:ascii="Times New Roman" w:hAnsi="Times New Roman"/>
          <w:sz w:val="24"/>
          <w:szCs w:val="24"/>
        </w:rPr>
      </w:pPr>
      <w:hyperlink r:id="rId12" w:history="1">
        <w:r w:rsidRPr="00040F63">
          <w:rPr>
            <w:rFonts w:ascii="Times New Roman" w:hAnsi="Times New Roman"/>
            <w:color w:val="0000FF"/>
            <w:sz w:val="24"/>
            <w:szCs w:val="24"/>
            <w:u w:val="single"/>
            <w:lang w:val="en-US"/>
          </w:rPr>
          <w:t>http</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www</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usingenglish</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com</w:t>
        </w:r>
      </w:hyperlink>
      <w:r w:rsidRPr="00040F63">
        <w:rPr>
          <w:rFonts w:ascii="Times New Roman" w:hAnsi="Times New Roman"/>
          <w:sz w:val="24"/>
          <w:szCs w:val="24"/>
        </w:rPr>
        <w:t xml:space="preserve"> </w:t>
      </w:r>
    </w:p>
    <w:p w:rsidR="00725103" w:rsidRPr="00040F63" w:rsidRDefault="00725103" w:rsidP="00B66533">
      <w:pPr>
        <w:spacing w:after="0" w:line="240" w:lineRule="auto"/>
        <w:ind w:left="720"/>
        <w:jc w:val="both"/>
        <w:rPr>
          <w:rFonts w:ascii="Times New Roman" w:hAnsi="Times New Roman"/>
          <w:sz w:val="24"/>
          <w:szCs w:val="24"/>
        </w:rPr>
      </w:pPr>
      <w:hyperlink r:id="rId13" w:history="1">
        <w:r w:rsidRPr="00040F63">
          <w:rPr>
            <w:rFonts w:ascii="Times New Roman" w:hAnsi="Times New Roman"/>
            <w:color w:val="0000FF"/>
            <w:sz w:val="24"/>
            <w:szCs w:val="24"/>
            <w:u w:val="single"/>
            <w:lang w:val="en-US"/>
          </w:rPr>
          <w:t>http</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www</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uefap</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com</w:t>
        </w:r>
        <w:r w:rsidRPr="00040F63">
          <w:rPr>
            <w:rFonts w:ascii="Times New Roman" w:hAnsi="Times New Roman"/>
            <w:color w:val="0000FF"/>
            <w:sz w:val="24"/>
            <w:szCs w:val="24"/>
            <w:u w:val="single"/>
          </w:rPr>
          <w:t>/</w:t>
        </w:r>
      </w:hyperlink>
      <w:r w:rsidRPr="00040F63">
        <w:rPr>
          <w:rFonts w:ascii="Times New Roman" w:hAnsi="Times New Roman"/>
          <w:sz w:val="24"/>
          <w:szCs w:val="24"/>
        </w:rPr>
        <w:t xml:space="preserve"> </w:t>
      </w:r>
    </w:p>
    <w:p w:rsidR="00725103" w:rsidRPr="00040F63" w:rsidRDefault="00725103" w:rsidP="00B66533">
      <w:pPr>
        <w:numPr>
          <w:ilvl w:val="0"/>
          <w:numId w:val="3"/>
        </w:numPr>
        <w:spacing w:after="0" w:line="240" w:lineRule="auto"/>
        <w:jc w:val="both"/>
        <w:rPr>
          <w:rFonts w:ascii="Times New Roman" w:hAnsi="Times New Roman"/>
          <w:sz w:val="24"/>
          <w:szCs w:val="24"/>
        </w:rPr>
      </w:pPr>
      <w:r w:rsidRPr="00040F63">
        <w:rPr>
          <w:rFonts w:ascii="Times New Roman" w:hAnsi="Times New Roman"/>
          <w:sz w:val="24"/>
          <w:szCs w:val="24"/>
        </w:rPr>
        <w:t>прослушивание/просмотр в Интернете презентаций на темы, представляющие учебный и научный интерес</w:t>
      </w:r>
    </w:p>
    <w:p w:rsidR="00725103" w:rsidRPr="00040F63" w:rsidRDefault="00725103" w:rsidP="00B66533">
      <w:pPr>
        <w:spacing w:after="0" w:line="240" w:lineRule="auto"/>
        <w:ind w:left="720"/>
        <w:jc w:val="both"/>
        <w:rPr>
          <w:rFonts w:ascii="Times New Roman" w:hAnsi="Times New Roman"/>
          <w:sz w:val="24"/>
          <w:szCs w:val="24"/>
        </w:rPr>
      </w:pPr>
      <w:r w:rsidRPr="00040F63">
        <w:rPr>
          <w:rFonts w:ascii="Times New Roman" w:hAnsi="Times New Roman"/>
          <w:color w:val="0000FF"/>
          <w:sz w:val="24"/>
          <w:szCs w:val="24"/>
          <w:u w:val="single"/>
          <w:lang w:eastAsia="ru-RU"/>
        </w:rPr>
        <w:t>http://www.youtube.com/user/TEDxTalks/videos</w:t>
      </w:r>
      <w:r w:rsidRPr="00040F63">
        <w:rPr>
          <w:rFonts w:ascii="Times New Roman" w:hAnsi="Times New Roman"/>
          <w:color w:val="0000FF"/>
          <w:sz w:val="24"/>
          <w:szCs w:val="24"/>
          <w:highlight w:val="white"/>
          <w:u w:val="single"/>
          <w:lang w:eastAsia="ru-RU"/>
        </w:rPr>
        <w:t xml:space="preserve">  </w:t>
      </w:r>
    </w:p>
    <w:p w:rsidR="00725103" w:rsidRPr="00040F63" w:rsidRDefault="00725103" w:rsidP="00B66533">
      <w:pPr>
        <w:spacing w:after="0" w:line="240" w:lineRule="auto"/>
        <w:ind w:left="720"/>
        <w:jc w:val="both"/>
        <w:rPr>
          <w:rFonts w:ascii="Times New Roman" w:hAnsi="Times New Roman"/>
          <w:color w:val="0000FF"/>
          <w:sz w:val="24"/>
          <w:szCs w:val="24"/>
          <w:highlight w:val="white"/>
          <w:u w:val="single"/>
          <w:lang w:eastAsia="ru-RU"/>
        </w:rPr>
      </w:pPr>
      <w:r w:rsidRPr="00040F63">
        <w:rPr>
          <w:rFonts w:ascii="Times New Roman" w:hAnsi="Times New Roman"/>
          <w:color w:val="0000FF"/>
          <w:sz w:val="24"/>
          <w:szCs w:val="24"/>
          <w:u w:val="single"/>
          <w:lang w:eastAsia="ru-RU"/>
        </w:rPr>
        <w:t>http://learningenglish.voanews.com/</w:t>
      </w:r>
      <w:r w:rsidRPr="00040F63">
        <w:rPr>
          <w:rFonts w:ascii="Times New Roman" w:hAnsi="Times New Roman"/>
          <w:color w:val="0000FF"/>
          <w:sz w:val="24"/>
          <w:szCs w:val="24"/>
          <w:highlight w:val="white"/>
          <w:u w:val="single"/>
          <w:lang w:eastAsia="ru-RU"/>
        </w:rPr>
        <w:t xml:space="preserve">  </w:t>
      </w:r>
    </w:p>
    <w:p w:rsidR="00725103" w:rsidRDefault="00725103" w:rsidP="00A60F56">
      <w:pPr>
        <w:spacing w:after="0" w:line="240" w:lineRule="auto"/>
        <w:ind w:left="720"/>
        <w:jc w:val="both"/>
        <w:rPr>
          <w:rFonts w:ascii="Times New Roman" w:hAnsi="Times New Roman"/>
          <w:color w:val="0000FF"/>
          <w:sz w:val="24"/>
          <w:szCs w:val="24"/>
          <w:u w:val="single"/>
          <w:lang w:eastAsia="ru-RU"/>
        </w:rPr>
      </w:pPr>
      <w:r w:rsidRPr="00040F63">
        <w:rPr>
          <w:rFonts w:ascii="Times New Roman" w:hAnsi="Times New Roman"/>
          <w:color w:val="0000FF"/>
          <w:sz w:val="24"/>
          <w:szCs w:val="24"/>
          <w:u w:val="single"/>
          <w:lang w:eastAsia="ru-RU"/>
        </w:rPr>
        <w:t>http://www.bbc.co.uk/learningenglish</w:t>
      </w:r>
      <w:r w:rsidRPr="00040F63">
        <w:rPr>
          <w:rFonts w:ascii="Times New Roman" w:hAnsi="Times New Roman"/>
          <w:color w:val="0000FF"/>
          <w:sz w:val="24"/>
          <w:szCs w:val="24"/>
          <w:highlight w:val="white"/>
          <w:u w:val="single"/>
          <w:lang w:eastAsia="ru-RU"/>
        </w:rPr>
        <w:t xml:space="preserve"> </w:t>
      </w:r>
    </w:p>
    <w:p w:rsidR="00725103" w:rsidRPr="00A60F56" w:rsidRDefault="00725103" w:rsidP="00A60F56">
      <w:pPr>
        <w:pStyle w:val="ListParagraph"/>
        <w:numPr>
          <w:ilvl w:val="0"/>
          <w:numId w:val="3"/>
        </w:numPr>
        <w:spacing w:after="0" w:line="240" w:lineRule="auto"/>
        <w:jc w:val="both"/>
        <w:rPr>
          <w:rFonts w:ascii="Times New Roman" w:hAnsi="Times New Roman"/>
          <w:sz w:val="24"/>
          <w:szCs w:val="24"/>
        </w:rPr>
      </w:pPr>
      <w:r w:rsidRPr="00A60F56">
        <w:rPr>
          <w:rFonts w:ascii="Times New Roman" w:hAnsi="Times New Roman"/>
          <w:sz w:val="24"/>
          <w:szCs w:val="24"/>
        </w:rPr>
        <w:t>ознакомление с рекомендациями по подготовке презентаций (слайдов, постеров)</w:t>
      </w:r>
      <w:r w:rsidRPr="00A60F56">
        <w:rPr>
          <w:rFonts w:ascii="Times New Roman" w:hAnsi="Times New Roman"/>
          <w:vanish/>
          <w:color w:val="0000FF"/>
          <w:sz w:val="24"/>
          <w:szCs w:val="24"/>
          <w:highlight w:val="white"/>
          <w:u w:val="single"/>
          <w:lang w:eastAsia="ru-RU"/>
        </w:rPr>
        <w:t>http://www.effective-public-speaking.com/verbsofchange/menu.php"</w:t>
      </w:r>
    </w:p>
    <w:p w:rsidR="00725103" w:rsidRPr="00040F63" w:rsidRDefault="00725103" w:rsidP="00B66533">
      <w:pPr>
        <w:spacing w:after="0" w:line="240" w:lineRule="auto"/>
        <w:ind w:left="720"/>
        <w:jc w:val="both"/>
        <w:rPr>
          <w:rFonts w:ascii="Times New Roman" w:hAnsi="Times New Roman"/>
          <w:color w:val="6900B3"/>
          <w:sz w:val="24"/>
          <w:szCs w:val="24"/>
          <w:u w:val="single"/>
          <w:lang w:eastAsia="ru-RU"/>
        </w:rPr>
      </w:pPr>
      <w:hyperlink r:id="rId14" w:history="1">
        <w:r w:rsidRPr="00040F63">
          <w:rPr>
            <w:rFonts w:ascii="Times New Roman" w:hAnsi="Times New Roman"/>
            <w:color w:val="6900B3"/>
            <w:sz w:val="24"/>
            <w:szCs w:val="24"/>
            <w:highlight w:val="white"/>
            <w:u w:val="single"/>
            <w:lang w:eastAsia="ru-RU"/>
          </w:rPr>
          <w:t>http://www.teachertrainingvideos.com/powerdesign1/index.html</w:t>
        </w:r>
      </w:hyperlink>
      <w:r w:rsidRPr="00040F63">
        <w:rPr>
          <w:rFonts w:ascii="Times New Roman" w:hAnsi="Times New Roman"/>
          <w:color w:val="6900B3"/>
          <w:sz w:val="24"/>
          <w:szCs w:val="24"/>
          <w:u w:val="single"/>
          <w:lang w:eastAsia="ru-RU"/>
        </w:rPr>
        <w:t xml:space="preserve"> </w:t>
      </w:r>
    </w:p>
    <w:p w:rsidR="00725103" w:rsidRPr="00040F63" w:rsidRDefault="00725103" w:rsidP="00B66533">
      <w:pPr>
        <w:spacing w:after="0" w:line="240" w:lineRule="auto"/>
        <w:ind w:left="720"/>
        <w:jc w:val="both"/>
        <w:rPr>
          <w:rFonts w:ascii="Times New Roman" w:hAnsi="Times New Roman"/>
          <w:sz w:val="24"/>
          <w:szCs w:val="24"/>
        </w:rPr>
      </w:pPr>
      <w:hyperlink r:id="rId15" w:history="1">
        <w:r w:rsidRPr="00040F63">
          <w:rPr>
            <w:rFonts w:ascii="Times New Roman" w:hAnsi="Times New Roman"/>
            <w:color w:val="0000FF"/>
            <w:sz w:val="24"/>
            <w:szCs w:val="24"/>
            <w:u w:val="single"/>
          </w:rPr>
          <w:t>http://www.presentationmagazine.com/free_powerpoint_template.htm</w:t>
        </w:r>
      </w:hyperlink>
      <w:r w:rsidRPr="00040F63">
        <w:rPr>
          <w:rFonts w:ascii="Times New Roman" w:hAnsi="Times New Roman"/>
          <w:sz w:val="24"/>
          <w:szCs w:val="24"/>
        </w:rPr>
        <w:t xml:space="preserve"> </w:t>
      </w:r>
    </w:p>
    <w:p w:rsidR="00725103" w:rsidRPr="00040F63" w:rsidRDefault="00725103" w:rsidP="00B66533">
      <w:pPr>
        <w:spacing w:after="0" w:line="240" w:lineRule="auto"/>
        <w:ind w:left="720"/>
        <w:jc w:val="both"/>
        <w:rPr>
          <w:rFonts w:ascii="Times New Roman" w:hAnsi="Times New Roman"/>
          <w:sz w:val="24"/>
          <w:szCs w:val="24"/>
        </w:rPr>
      </w:pPr>
      <w:hyperlink r:id="rId16" w:history="1">
        <w:r w:rsidRPr="00040F63">
          <w:rPr>
            <w:rFonts w:ascii="Times New Roman" w:hAnsi="Times New Roman"/>
            <w:color w:val="0000FF"/>
            <w:sz w:val="24"/>
            <w:szCs w:val="24"/>
            <w:u w:val="single"/>
          </w:rPr>
          <w:t>http://www.youtube.com/watch?v=liQLdRk0Ziw</w:t>
        </w:r>
      </w:hyperlink>
      <w:r w:rsidRPr="00040F63">
        <w:rPr>
          <w:rFonts w:ascii="Times New Roman" w:hAnsi="Times New Roman"/>
          <w:sz w:val="24"/>
          <w:szCs w:val="24"/>
        </w:rPr>
        <w:t xml:space="preserve"> </w:t>
      </w:r>
    </w:p>
    <w:p w:rsidR="00725103" w:rsidRPr="00040F63" w:rsidRDefault="00725103" w:rsidP="00040F63">
      <w:pPr>
        <w:spacing w:after="0" w:line="240" w:lineRule="auto"/>
        <w:ind w:left="720"/>
        <w:jc w:val="both"/>
        <w:rPr>
          <w:rFonts w:ascii="Times New Roman" w:hAnsi="Times New Roman"/>
          <w:sz w:val="24"/>
          <w:szCs w:val="24"/>
        </w:rPr>
      </w:pPr>
      <w:hyperlink r:id="rId17" w:history="1">
        <w:r w:rsidRPr="00040F63">
          <w:rPr>
            <w:rFonts w:ascii="Times New Roman" w:hAnsi="Times New Roman"/>
            <w:color w:val="0000FF"/>
            <w:sz w:val="24"/>
            <w:szCs w:val="24"/>
            <w:u w:val="single"/>
          </w:rPr>
          <w:t>http://www.youtube.com/watch?v=Iwpi1Lm6dFo</w:t>
        </w:r>
      </w:hyperlink>
      <w:r w:rsidRPr="00040F63">
        <w:rPr>
          <w:rFonts w:ascii="Times New Roman" w:hAnsi="Times New Roman"/>
          <w:sz w:val="24"/>
          <w:szCs w:val="24"/>
        </w:rPr>
        <w:t xml:space="preserve"> </w:t>
      </w:r>
    </w:p>
    <w:p w:rsidR="00725103" w:rsidRPr="00040F63" w:rsidRDefault="00725103" w:rsidP="00B66533">
      <w:pPr>
        <w:numPr>
          <w:ilvl w:val="0"/>
          <w:numId w:val="3"/>
        </w:numPr>
        <w:spacing w:after="0" w:line="240" w:lineRule="auto"/>
        <w:jc w:val="both"/>
        <w:rPr>
          <w:rFonts w:ascii="Times New Roman" w:hAnsi="Times New Roman"/>
          <w:sz w:val="24"/>
          <w:szCs w:val="24"/>
        </w:rPr>
      </w:pPr>
      <w:r w:rsidRPr="00040F63">
        <w:rPr>
          <w:rFonts w:ascii="Times New Roman" w:hAnsi="Times New Roman"/>
          <w:sz w:val="24"/>
          <w:szCs w:val="24"/>
        </w:rPr>
        <w:t>выполнение заданий на освоени</w:t>
      </w:r>
      <w:r>
        <w:rPr>
          <w:rFonts w:ascii="Times New Roman" w:hAnsi="Times New Roman"/>
          <w:sz w:val="24"/>
          <w:szCs w:val="24"/>
        </w:rPr>
        <w:t>е навыков академического письма</w:t>
      </w:r>
    </w:p>
    <w:p w:rsidR="00725103" w:rsidRPr="00040F63" w:rsidRDefault="00725103" w:rsidP="00B66533">
      <w:pPr>
        <w:spacing w:after="0" w:line="240" w:lineRule="auto"/>
        <w:ind w:left="360"/>
        <w:jc w:val="both"/>
        <w:rPr>
          <w:rFonts w:ascii="Times New Roman" w:hAnsi="Times New Roman"/>
          <w:color w:val="333333"/>
          <w:sz w:val="24"/>
          <w:szCs w:val="24"/>
        </w:rPr>
      </w:pPr>
      <w:r>
        <w:rPr>
          <w:rFonts w:ascii="Times New Roman" w:hAnsi="Times New Roman"/>
          <w:color w:val="333333"/>
          <w:sz w:val="24"/>
          <w:szCs w:val="24"/>
        </w:rPr>
        <w:t xml:space="preserve">      </w:t>
      </w:r>
      <w:hyperlink r:id="rId18" w:history="1">
        <w:r w:rsidRPr="00040F63">
          <w:rPr>
            <w:rFonts w:ascii="Times New Roman" w:hAnsi="Times New Roman"/>
            <w:color w:val="0000FF"/>
            <w:sz w:val="24"/>
            <w:szCs w:val="24"/>
            <w:u w:val="single"/>
          </w:rPr>
          <w:t>http://www.eslwriting.org/learn-paraphrase-writing/</w:t>
        </w:r>
      </w:hyperlink>
    </w:p>
    <w:p w:rsidR="00725103" w:rsidRPr="00040F63" w:rsidRDefault="00725103" w:rsidP="00B66533">
      <w:pPr>
        <w:spacing w:after="0" w:line="240" w:lineRule="auto"/>
        <w:ind w:left="720"/>
        <w:jc w:val="both"/>
        <w:rPr>
          <w:rFonts w:ascii="Times New Roman" w:hAnsi="Times New Roman"/>
          <w:sz w:val="24"/>
          <w:szCs w:val="24"/>
        </w:rPr>
      </w:pPr>
      <w:hyperlink r:id="rId19" w:history="1">
        <w:r w:rsidRPr="00040F63">
          <w:rPr>
            <w:rFonts w:ascii="Times New Roman" w:hAnsi="Times New Roman"/>
            <w:color w:val="0000FF"/>
            <w:sz w:val="24"/>
            <w:szCs w:val="24"/>
            <w:highlight w:val="white"/>
            <w:u w:val="single"/>
            <w:lang w:eastAsia="ru-RU"/>
          </w:rPr>
          <w:t>http://writeitright.uelconnect.org.uk/pages/video/111/writing_in_hsb</w:t>
        </w:r>
      </w:hyperlink>
      <w:r w:rsidRPr="00040F63">
        <w:rPr>
          <w:rFonts w:ascii="Times New Roman" w:hAnsi="Times New Roman"/>
          <w:color w:val="333333"/>
          <w:sz w:val="24"/>
          <w:szCs w:val="24"/>
          <w:lang w:eastAsia="ru-RU"/>
        </w:rPr>
        <w:t xml:space="preserve"> </w:t>
      </w:r>
    </w:p>
    <w:p w:rsidR="00725103" w:rsidRPr="00040F63" w:rsidRDefault="00725103" w:rsidP="00B66533">
      <w:pPr>
        <w:spacing w:after="0" w:line="240" w:lineRule="auto"/>
        <w:ind w:left="720"/>
        <w:jc w:val="both"/>
        <w:rPr>
          <w:rFonts w:ascii="Times New Roman" w:hAnsi="Times New Roman"/>
          <w:sz w:val="24"/>
          <w:szCs w:val="24"/>
        </w:rPr>
      </w:pPr>
      <w:hyperlink r:id="rId20" w:history="1">
        <w:r w:rsidRPr="00040F63">
          <w:rPr>
            <w:rFonts w:ascii="Times New Roman" w:hAnsi="Times New Roman"/>
            <w:color w:val="0000FF"/>
            <w:sz w:val="24"/>
            <w:szCs w:val="24"/>
            <w:u w:val="single"/>
          </w:rPr>
          <w:t>http://www.uefap.com/writing/writfram.htm</w:t>
        </w:r>
      </w:hyperlink>
      <w:r w:rsidRPr="00040F63">
        <w:rPr>
          <w:rFonts w:ascii="Times New Roman" w:hAnsi="Times New Roman"/>
          <w:sz w:val="24"/>
          <w:szCs w:val="24"/>
        </w:rPr>
        <w:t xml:space="preserve"> </w:t>
      </w:r>
    </w:p>
    <w:p w:rsidR="00725103" w:rsidRPr="00040F63" w:rsidRDefault="00725103" w:rsidP="00B66533">
      <w:pPr>
        <w:spacing w:after="0" w:line="240" w:lineRule="auto"/>
        <w:ind w:left="720"/>
        <w:jc w:val="both"/>
        <w:rPr>
          <w:rFonts w:ascii="Times New Roman" w:hAnsi="Times New Roman"/>
          <w:sz w:val="24"/>
          <w:szCs w:val="24"/>
        </w:rPr>
      </w:pPr>
      <w:hyperlink r:id="rId21" w:history="1">
        <w:r w:rsidRPr="00040F63">
          <w:rPr>
            <w:rFonts w:ascii="Times New Roman" w:hAnsi="Times New Roman"/>
            <w:color w:val="0000FF"/>
            <w:sz w:val="24"/>
            <w:szCs w:val="24"/>
            <w:u w:val="single"/>
          </w:rPr>
          <w:t>https://openedu.ru/course/spbu/ACADRU/</w:t>
        </w:r>
      </w:hyperlink>
      <w:r w:rsidRPr="00040F63">
        <w:rPr>
          <w:rFonts w:ascii="Times New Roman" w:hAnsi="Times New Roman"/>
          <w:sz w:val="24"/>
          <w:szCs w:val="24"/>
        </w:rPr>
        <w:t xml:space="preserve"> </w:t>
      </w:r>
    </w:p>
    <w:p w:rsidR="00725103" w:rsidRPr="00040F63" w:rsidRDefault="00725103" w:rsidP="00B66533">
      <w:pPr>
        <w:spacing w:after="0" w:line="240" w:lineRule="auto"/>
        <w:ind w:left="720"/>
        <w:jc w:val="both"/>
        <w:rPr>
          <w:rFonts w:ascii="Times New Roman" w:hAnsi="Times New Roman"/>
          <w:sz w:val="24"/>
          <w:szCs w:val="24"/>
        </w:rPr>
      </w:pPr>
      <w:hyperlink r:id="rId22" w:tgtFrame="_blank" w:history="1">
        <w:r w:rsidRPr="00040F63">
          <w:rPr>
            <w:rStyle w:val="Hyperlink"/>
            <w:rFonts w:ascii="Times New Roman" w:hAnsi="Times New Roman"/>
            <w:sz w:val="24"/>
            <w:szCs w:val="24"/>
          </w:rPr>
          <w:t>http://www.macmillan.ru/catalogue/280/59279/?parent=59276</w:t>
        </w:r>
      </w:hyperlink>
    </w:p>
    <w:p w:rsidR="00725103" w:rsidRPr="00040F63" w:rsidRDefault="00725103" w:rsidP="00B66533">
      <w:pPr>
        <w:spacing w:after="0" w:line="240" w:lineRule="auto"/>
        <w:ind w:left="720"/>
        <w:jc w:val="both"/>
        <w:rPr>
          <w:rFonts w:ascii="Times New Roman" w:hAnsi="Times New Roman"/>
          <w:sz w:val="24"/>
          <w:szCs w:val="24"/>
        </w:rPr>
      </w:pPr>
      <w:hyperlink r:id="rId23" w:tgtFrame="_blank" w:history="1">
        <w:r w:rsidRPr="00040F63">
          <w:rPr>
            <w:rStyle w:val="Hyperlink"/>
            <w:rFonts w:ascii="Times New Roman" w:hAnsi="Times New Roman"/>
            <w:sz w:val="24"/>
            <w:szCs w:val="24"/>
          </w:rPr>
          <w:t>https://he.palgrave.com/page/results/?STEM=true&amp;SF1=kword_index%2Cidentifier%2Cseries&amp;SORT=sort_date_uk%2Fd&amp;SF2=format_code&amp;SF99=lang_toggle&amp;ST99=uk&amp;ST1=postgraduate</w:t>
        </w:r>
      </w:hyperlink>
    </w:p>
    <w:p w:rsidR="00725103" w:rsidRPr="00040F63" w:rsidRDefault="00725103" w:rsidP="00B66533">
      <w:pPr>
        <w:spacing w:after="0" w:line="240" w:lineRule="auto"/>
        <w:ind w:left="720"/>
        <w:jc w:val="both"/>
        <w:rPr>
          <w:rFonts w:ascii="Times New Roman" w:hAnsi="Times New Roman"/>
          <w:sz w:val="24"/>
          <w:szCs w:val="24"/>
        </w:rPr>
      </w:pPr>
      <w:hyperlink r:id="rId24" w:tgtFrame="_blank" w:history="1">
        <w:r w:rsidRPr="00040F63">
          <w:rPr>
            <w:rStyle w:val="Hyperlink"/>
            <w:rFonts w:ascii="Times New Roman" w:hAnsi="Times New Roman"/>
            <w:sz w:val="24"/>
            <w:szCs w:val="24"/>
          </w:rPr>
          <w:t>https://he.palgrave.com/page/results/?STEM=true&amp;SF1=kword_index%2Cidentifier%2Cseries&amp;SORT=sort_date_uk%2Fd&amp;SF2=format_code&amp;SF99=lang_toggle&amp;ST99=uk&amp;ST1=reference</w:t>
        </w:r>
      </w:hyperlink>
    </w:p>
    <w:p w:rsidR="00725103" w:rsidRPr="00040F63" w:rsidRDefault="00725103" w:rsidP="00B66533">
      <w:pPr>
        <w:spacing w:after="0" w:line="240" w:lineRule="auto"/>
        <w:ind w:left="720"/>
        <w:jc w:val="both"/>
        <w:rPr>
          <w:rFonts w:ascii="Times New Roman" w:hAnsi="Times New Roman"/>
          <w:sz w:val="24"/>
          <w:szCs w:val="24"/>
        </w:rPr>
      </w:pPr>
      <w:r w:rsidRPr="00040F63">
        <w:rPr>
          <w:rFonts w:ascii="Times New Roman" w:hAnsi="Times New Roman"/>
          <w:sz w:val="24"/>
          <w:szCs w:val="24"/>
        </w:rPr>
        <w:t> </w:t>
      </w:r>
      <w:hyperlink r:id="rId25" w:tgtFrame="_blank" w:history="1">
        <w:r w:rsidRPr="00040F63">
          <w:rPr>
            <w:rStyle w:val="Hyperlink"/>
            <w:rFonts w:ascii="Times New Roman" w:hAnsi="Times New Roman"/>
            <w:sz w:val="24"/>
            <w:szCs w:val="24"/>
          </w:rPr>
          <w:t>http://www.springer.com/gp/authors-editors/authorandreviewertutorials</w:t>
        </w:r>
      </w:hyperlink>
    </w:p>
    <w:p w:rsidR="00725103" w:rsidRPr="00040F63" w:rsidRDefault="00725103" w:rsidP="00B66533">
      <w:pPr>
        <w:numPr>
          <w:ilvl w:val="0"/>
          <w:numId w:val="3"/>
        </w:numPr>
        <w:spacing w:after="0" w:line="240" w:lineRule="auto"/>
        <w:jc w:val="both"/>
        <w:rPr>
          <w:rFonts w:ascii="Times New Roman" w:hAnsi="Times New Roman"/>
          <w:sz w:val="24"/>
          <w:szCs w:val="24"/>
        </w:rPr>
      </w:pPr>
      <w:r w:rsidRPr="00040F63">
        <w:rPr>
          <w:rFonts w:ascii="Times New Roman" w:hAnsi="Times New Roman"/>
          <w:sz w:val="24"/>
          <w:szCs w:val="24"/>
        </w:rPr>
        <w:t>ознакомление с материалами зарубежных научных публикаций по теме научного исследов</w:t>
      </w:r>
      <w:r>
        <w:rPr>
          <w:rFonts w:ascii="Times New Roman" w:hAnsi="Times New Roman"/>
          <w:sz w:val="24"/>
          <w:szCs w:val="24"/>
        </w:rPr>
        <w:t>ания</w:t>
      </w:r>
    </w:p>
    <w:p w:rsidR="00725103" w:rsidRPr="00040F63" w:rsidRDefault="00725103" w:rsidP="00B66533">
      <w:pPr>
        <w:spacing w:after="0" w:line="240" w:lineRule="auto"/>
        <w:ind w:left="720"/>
        <w:jc w:val="both"/>
        <w:rPr>
          <w:rFonts w:ascii="Times New Roman" w:hAnsi="Times New Roman"/>
          <w:sz w:val="24"/>
          <w:szCs w:val="24"/>
        </w:rPr>
      </w:pPr>
      <w:hyperlink r:id="rId26" w:history="1">
        <w:r w:rsidRPr="00040F63">
          <w:rPr>
            <w:rFonts w:ascii="Times New Roman" w:hAnsi="Times New Roman"/>
            <w:color w:val="0000FF"/>
            <w:sz w:val="24"/>
            <w:szCs w:val="24"/>
            <w:u w:val="single"/>
          </w:rPr>
          <w:t>http://www.elsevier.com/journals/title/a</w:t>
        </w:r>
      </w:hyperlink>
      <w:r w:rsidRPr="00040F63">
        <w:rPr>
          <w:rFonts w:ascii="Times New Roman" w:hAnsi="Times New Roman"/>
          <w:sz w:val="24"/>
          <w:szCs w:val="24"/>
        </w:rPr>
        <w:t xml:space="preserve"> </w:t>
      </w:r>
    </w:p>
    <w:p w:rsidR="00725103" w:rsidRPr="00040F63" w:rsidRDefault="00725103" w:rsidP="00B66533">
      <w:pPr>
        <w:spacing w:after="0" w:line="240" w:lineRule="auto"/>
        <w:ind w:left="720"/>
        <w:jc w:val="both"/>
        <w:rPr>
          <w:rFonts w:ascii="Times New Roman" w:hAnsi="Times New Roman"/>
          <w:sz w:val="24"/>
          <w:szCs w:val="24"/>
        </w:rPr>
      </w:pPr>
      <w:hyperlink r:id="rId27" w:history="1">
        <w:r w:rsidRPr="00040F63">
          <w:rPr>
            <w:rFonts w:ascii="Times New Roman" w:hAnsi="Times New Roman"/>
            <w:color w:val="0000FF"/>
            <w:sz w:val="24"/>
            <w:szCs w:val="24"/>
            <w:u w:val="single"/>
            <w:lang w:val="en-US"/>
          </w:rPr>
          <w:t>http://www.sciencedirect.com/</w:t>
        </w:r>
      </w:hyperlink>
      <w:r w:rsidRPr="00040F63">
        <w:rPr>
          <w:rFonts w:ascii="Times New Roman" w:hAnsi="Times New Roman"/>
          <w:sz w:val="24"/>
          <w:szCs w:val="24"/>
          <w:lang w:val="en-US"/>
        </w:rPr>
        <w:t xml:space="preserve">   </w:t>
      </w:r>
    </w:p>
    <w:p w:rsidR="00725103" w:rsidRPr="00040F63" w:rsidRDefault="00725103" w:rsidP="00B66533">
      <w:pPr>
        <w:numPr>
          <w:ilvl w:val="0"/>
          <w:numId w:val="3"/>
        </w:numPr>
        <w:spacing w:after="0" w:line="240" w:lineRule="auto"/>
        <w:jc w:val="both"/>
        <w:rPr>
          <w:rFonts w:ascii="Times New Roman" w:hAnsi="Times New Roman"/>
          <w:sz w:val="24"/>
          <w:szCs w:val="24"/>
        </w:rPr>
      </w:pPr>
      <w:r w:rsidRPr="00040F63">
        <w:rPr>
          <w:rFonts w:ascii="Times New Roman" w:hAnsi="Times New Roman"/>
          <w:sz w:val="24"/>
          <w:szCs w:val="24"/>
        </w:rPr>
        <w:t>критический анализ научных статей по специальнос</w:t>
      </w:r>
      <w:r>
        <w:rPr>
          <w:rFonts w:ascii="Times New Roman" w:hAnsi="Times New Roman"/>
          <w:sz w:val="24"/>
          <w:szCs w:val="24"/>
        </w:rPr>
        <w:t>ти и составление по ним резюме</w:t>
      </w:r>
    </w:p>
    <w:p w:rsidR="00725103" w:rsidRPr="00040F63" w:rsidRDefault="00725103" w:rsidP="00B66533">
      <w:pPr>
        <w:spacing w:after="0" w:line="240" w:lineRule="auto"/>
        <w:ind w:left="720"/>
        <w:jc w:val="both"/>
        <w:rPr>
          <w:rFonts w:ascii="Times New Roman" w:hAnsi="Times New Roman"/>
          <w:sz w:val="24"/>
          <w:szCs w:val="24"/>
        </w:rPr>
      </w:pPr>
      <w:hyperlink r:id="rId28" w:history="1">
        <w:r w:rsidRPr="00040F63">
          <w:rPr>
            <w:rFonts w:ascii="Times New Roman" w:hAnsi="Times New Roman"/>
            <w:color w:val="0000FF"/>
            <w:sz w:val="24"/>
            <w:szCs w:val="24"/>
            <w:u w:val="single"/>
          </w:rPr>
          <w:t>http://www.uefap.com/writing/writfram.htm</w:t>
        </w:r>
      </w:hyperlink>
      <w:r w:rsidRPr="00040F63">
        <w:rPr>
          <w:rFonts w:ascii="Times New Roman" w:hAnsi="Times New Roman"/>
          <w:sz w:val="24"/>
          <w:szCs w:val="24"/>
        </w:rPr>
        <w:t xml:space="preserve"> </w:t>
      </w:r>
    </w:p>
    <w:p w:rsidR="00725103" w:rsidRPr="00040F63" w:rsidRDefault="00725103" w:rsidP="00B66533">
      <w:pPr>
        <w:spacing w:after="0" w:line="240" w:lineRule="auto"/>
        <w:ind w:left="720"/>
        <w:jc w:val="both"/>
        <w:rPr>
          <w:rFonts w:ascii="Times New Roman" w:hAnsi="Times New Roman"/>
          <w:sz w:val="24"/>
          <w:szCs w:val="24"/>
        </w:rPr>
      </w:pPr>
      <w:hyperlink r:id="rId29" w:history="1">
        <w:r w:rsidRPr="00040F63">
          <w:rPr>
            <w:rFonts w:ascii="Times New Roman" w:hAnsi="Times New Roman"/>
            <w:color w:val="0000FF"/>
            <w:sz w:val="24"/>
            <w:szCs w:val="24"/>
            <w:u w:val="single"/>
          </w:rPr>
          <w:t>http://grammar.about.com/od/rs/g/summaryterm.htm</w:t>
        </w:r>
      </w:hyperlink>
      <w:r w:rsidRPr="00040F63">
        <w:rPr>
          <w:rFonts w:ascii="Times New Roman" w:hAnsi="Times New Roman"/>
          <w:sz w:val="24"/>
          <w:szCs w:val="24"/>
        </w:rPr>
        <w:t xml:space="preserve"> </w:t>
      </w:r>
    </w:p>
    <w:p w:rsidR="00725103" w:rsidRPr="00040F63" w:rsidRDefault="00725103" w:rsidP="00B66533">
      <w:pPr>
        <w:spacing w:after="0" w:line="240" w:lineRule="auto"/>
        <w:ind w:left="720"/>
        <w:jc w:val="both"/>
        <w:rPr>
          <w:rFonts w:ascii="Times New Roman" w:hAnsi="Times New Roman"/>
          <w:sz w:val="24"/>
          <w:szCs w:val="24"/>
        </w:rPr>
      </w:pPr>
      <w:hyperlink r:id="rId30" w:history="1">
        <w:r w:rsidRPr="00040F63">
          <w:rPr>
            <w:rFonts w:ascii="Times New Roman" w:hAnsi="Times New Roman"/>
            <w:color w:val="0000FF"/>
            <w:sz w:val="24"/>
            <w:szCs w:val="24"/>
            <w:u w:val="single"/>
            <w:lang w:val="en-US"/>
          </w:rPr>
          <w:t>http</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www</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users</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drew</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edu</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sjamieso</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Summary</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html</w:t>
        </w:r>
      </w:hyperlink>
    </w:p>
    <w:p w:rsidR="00725103" w:rsidRPr="00040F63" w:rsidRDefault="00725103" w:rsidP="00B66533">
      <w:pPr>
        <w:spacing w:after="0" w:line="240" w:lineRule="auto"/>
        <w:ind w:left="720"/>
        <w:jc w:val="both"/>
        <w:rPr>
          <w:rFonts w:ascii="Times New Roman" w:hAnsi="Times New Roman"/>
          <w:sz w:val="24"/>
          <w:szCs w:val="24"/>
        </w:rPr>
      </w:pPr>
      <w:hyperlink r:id="rId31" w:history="1">
        <w:r w:rsidRPr="00040F63">
          <w:rPr>
            <w:rFonts w:ascii="Times New Roman" w:hAnsi="Times New Roman"/>
            <w:color w:val="0000FF"/>
            <w:sz w:val="24"/>
            <w:szCs w:val="24"/>
            <w:u w:val="single"/>
            <w:lang w:val="en-US"/>
          </w:rPr>
          <w:t>http</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www</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users</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drew</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edu</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sjamieso</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Summary</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html</w:t>
        </w:r>
      </w:hyperlink>
    </w:p>
    <w:p w:rsidR="00725103" w:rsidRPr="00040F63" w:rsidRDefault="00725103" w:rsidP="00B66533">
      <w:pPr>
        <w:spacing w:after="0" w:line="240" w:lineRule="auto"/>
        <w:ind w:left="720"/>
        <w:jc w:val="both"/>
        <w:rPr>
          <w:rFonts w:ascii="Times New Roman" w:hAnsi="Times New Roman"/>
          <w:sz w:val="24"/>
          <w:szCs w:val="24"/>
        </w:rPr>
      </w:pPr>
    </w:p>
    <w:p w:rsidR="00725103" w:rsidRPr="00040F63" w:rsidRDefault="00725103" w:rsidP="00B66533">
      <w:pPr>
        <w:numPr>
          <w:ilvl w:val="0"/>
          <w:numId w:val="3"/>
        </w:numPr>
        <w:spacing w:after="0" w:line="240" w:lineRule="auto"/>
        <w:jc w:val="both"/>
        <w:rPr>
          <w:rFonts w:ascii="Times New Roman" w:hAnsi="Times New Roman"/>
          <w:sz w:val="24"/>
          <w:szCs w:val="24"/>
        </w:rPr>
      </w:pPr>
      <w:r w:rsidRPr="00040F63">
        <w:rPr>
          <w:rFonts w:ascii="Times New Roman" w:hAnsi="Times New Roman"/>
          <w:sz w:val="24"/>
          <w:szCs w:val="24"/>
        </w:rPr>
        <w:t>ознакомление с рекомендациями редакторов научных журналов по структуре, ст</w:t>
      </w:r>
      <w:r>
        <w:rPr>
          <w:rFonts w:ascii="Times New Roman" w:hAnsi="Times New Roman"/>
          <w:sz w:val="24"/>
          <w:szCs w:val="24"/>
        </w:rPr>
        <w:t>илю и оформлению научных статей</w:t>
      </w:r>
    </w:p>
    <w:p w:rsidR="00725103" w:rsidRPr="00040F63" w:rsidRDefault="00725103" w:rsidP="00B66533">
      <w:pPr>
        <w:spacing w:after="0" w:line="240" w:lineRule="auto"/>
        <w:ind w:left="720"/>
        <w:jc w:val="both"/>
        <w:rPr>
          <w:rFonts w:ascii="Times New Roman" w:hAnsi="Times New Roman"/>
          <w:color w:val="6900B3"/>
          <w:sz w:val="24"/>
          <w:szCs w:val="24"/>
          <w:u w:val="single"/>
          <w:lang w:eastAsia="ru-RU"/>
        </w:rPr>
      </w:pPr>
      <w:hyperlink r:id="rId32" w:history="1">
        <w:r w:rsidRPr="00040F63">
          <w:rPr>
            <w:rFonts w:ascii="Times New Roman" w:hAnsi="Times New Roman"/>
            <w:color w:val="6900B3"/>
            <w:sz w:val="24"/>
            <w:szCs w:val="24"/>
            <w:highlight w:val="white"/>
            <w:u w:val="single"/>
            <w:lang w:eastAsia="ru-RU"/>
          </w:rPr>
          <w:t>http://academy.springer.com/publish-journal-manuscript</w:t>
        </w:r>
      </w:hyperlink>
    </w:p>
    <w:p w:rsidR="00725103" w:rsidRPr="00040F63" w:rsidRDefault="00725103" w:rsidP="00B66533">
      <w:pPr>
        <w:spacing w:after="0" w:line="240" w:lineRule="auto"/>
        <w:ind w:left="720"/>
        <w:jc w:val="both"/>
        <w:rPr>
          <w:rFonts w:ascii="Times New Roman" w:hAnsi="Times New Roman"/>
          <w:color w:val="6900B3"/>
          <w:sz w:val="24"/>
          <w:szCs w:val="24"/>
          <w:u w:val="single"/>
          <w:lang w:eastAsia="ru-RU"/>
        </w:rPr>
      </w:pPr>
      <w:hyperlink r:id="rId33" w:history="1">
        <w:r w:rsidRPr="00040F63">
          <w:rPr>
            <w:rFonts w:ascii="Times New Roman" w:hAnsi="Times New Roman"/>
            <w:color w:val="0000FF"/>
            <w:sz w:val="24"/>
            <w:szCs w:val="24"/>
            <w:u w:val="single"/>
            <w:lang w:eastAsia="ru-RU"/>
          </w:rPr>
          <w:t>http://www.elsevier.com/authors/journal-authors</w:t>
        </w:r>
      </w:hyperlink>
      <w:r w:rsidRPr="00040F63">
        <w:rPr>
          <w:rFonts w:ascii="Times New Roman" w:hAnsi="Times New Roman"/>
          <w:color w:val="6900B3"/>
          <w:sz w:val="24"/>
          <w:szCs w:val="24"/>
          <w:u w:val="single"/>
          <w:lang w:eastAsia="ru-RU"/>
        </w:rPr>
        <w:t xml:space="preserve"> </w:t>
      </w:r>
    </w:p>
    <w:p w:rsidR="00725103" w:rsidRPr="00040F63" w:rsidRDefault="00725103" w:rsidP="00B66533">
      <w:pPr>
        <w:spacing w:after="0" w:line="240" w:lineRule="auto"/>
        <w:ind w:left="720"/>
        <w:jc w:val="both"/>
        <w:rPr>
          <w:rFonts w:ascii="Times New Roman" w:hAnsi="Times New Roman"/>
          <w:color w:val="6900B3"/>
          <w:sz w:val="24"/>
          <w:szCs w:val="24"/>
          <w:u w:val="single"/>
          <w:lang w:eastAsia="ru-RU"/>
        </w:rPr>
      </w:pPr>
      <w:hyperlink r:id="rId34" w:history="1">
        <w:r w:rsidRPr="00040F63">
          <w:rPr>
            <w:rFonts w:ascii="Times New Roman" w:hAnsi="Times New Roman"/>
            <w:color w:val="0000FF"/>
            <w:sz w:val="24"/>
            <w:szCs w:val="24"/>
            <w:u w:val="single"/>
            <w:lang w:eastAsia="ru-RU"/>
          </w:rPr>
          <w:t>http://www.ease.org.uk/sites/default/files/ease_guidelines-june2014-russian.pdf</w:t>
        </w:r>
      </w:hyperlink>
      <w:r w:rsidRPr="00040F63">
        <w:rPr>
          <w:rFonts w:ascii="Times New Roman" w:hAnsi="Times New Roman"/>
          <w:color w:val="6900B3"/>
          <w:sz w:val="24"/>
          <w:szCs w:val="24"/>
          <w:u w:val="single"/>
          <w:lang w:eastAsia="ru-RU"/>
        </w:rPr>
        <w:t xml:space="preserve"> </w:t>
      </w:r>
    </w:p>
    <w:p w:rsidR="00725103" w:rsidRPr="00040F63" w:rsidRDefault="00725103" w:rsidP="00040F63">
      <w:pPr>
        <w:numPr>
          <w:ilvl w:val="0"/>
          <w:numId w:val="3"/>
        </w:numPr>
        <w:spacing w:after="0" w:line="240" w:lineRule="auto"/>
        <w:contextualSpacing/>
        <w:jc w:val="both"/>
        <w:rPr>
          <w:rFonts w:ascii="Times New Roman" w:hAnsi="Times New Roman"/>
          <w:color w:val="6900B3"/>
          <w:sz w:val="24"/>
          <w:szCs w:val="24"/>
          <w:u w:val="single"/>
          <w:lang w:eastAsia="ru-RU"/>
        </w:rPr>
      </w:pPr>
      <w:r w:rsidRPr="00040F63">
        <w:rPr>
          <w:rFonts w:ascii="Times New Roman" w:hAnsi="Times New Roman"/>
          <w:sz w:val="24"/>
          <w:szCs w:val="24"/>
        </w:rPr>
        <w:t>написание научного текста и проверка его с использованием программ в Интернет</w:t>
      </w:r>
      <w:r>
        <w:rPr>
          <w:rFonts w:ascii="Times New Roman" w:hAnsi="Times New Roman"/>
          <w:sz w:val="24"/>
          <w:szCs w:val="24"/>
        </w:rPr>
        <w:t>е</w:t>
      </w:r>
    </w:p>
    <w:p w:rsidR="00725103" w:rsidRDefault="00725103" w:rsidP="00040F63">
      <w:pPr>
        <w:autoSpaceDE w:val="0"/>
        <w:autoSpaceDN w:val="0"/>
        <w:adjustRightInd w:val="0"/>
        <w:spacing w:line="320" w:lineRule="atLeast"/>
        <w:ind w:left="720"/>
        <w:contextualSpacing/>
        <w:rPr>
          <w:rFonts w:ascii="Times New Roman" w:hAnsi="Times New Roman"/>
          <w:color w:val="0000FF"/>
          <w:sz w:val="24"/>
          <w:szCs w:val="24"/>
          <w:u w:val="single"/>
        </w:rPr>
      </w:pPr>
      <w:hyperlink r:id="rId35" w:history="1">
        <w:r w:rsidRPr="00AF6450">
          <w:rPr>
            <w:rStyle w:val="Hyperlink"/>
            <w:rFonts w:ascii="Times New Roman" w:hAnsi="Times New Roman"/>
            <w:sz w:val="24"/>
            <w:szCs w:val="24"/>
          </w:rPr>
          <w:t>http://www.columbia.edu/cu/biology/ug/research/paper.html</w:t>
        </w:r>
      </w:hyperlink>
    </w:p>
    <w:p w:rsidR="00725103" w:rsidRPr="00040F63" w:rsidRDefault="00725103" w:rsidP="00040F63">
      <w:pPr>
        <w:autoSpaceDE w:val="0"/>
        <w:autoSpaceDN w:val="0"/>
        <w:adjustRightInd w:val="0"/>
        <w:spacing w:line="320" w:lineRule="atLeast"/>
        <w:ind w:left="720"/>
        <w:contextualSpacing/>
        <w:rPr>
          <w:rFonts w:ascii="Times New Roman" w:hAnsi="Times New Roman"/>
          <w:color w:val="6900B3"/>
          <w:sz w:val="24"/>
          <w:szCs w:val="24"/>
          <w:u w:val="single"/>
          <w:lang w:eastAsia="ru-RU"/>
        </w:rPr>
      </w:pPr>
      <w:hyperlink r:id="rId36" w:history="1">
        <w:r w:rsidRPr="00040F63">
          <w:rPr>
            <w:rFonts w:ascii="Times New Roman" w:hAnsi="Times New Roman"/>
            <w:color w:val="0000FF"/>
            <w:sz w:val="24"/>
            <w:szCs w:val="24"/>
            <w:highlight w:val="white"/>
            <w:u w:val="single"/>
            <w:lang w:eastAsia="ru-RU"/>
          </w:rPr>
          <w:t>http://prezi.com/w0okzjtovyrv/degree-essay-quality-language</w:t>
        </w:r>
      </w:hyperlink>
    </w:p>
    <w:p w:rsidR="00725103" w:rsidRPr="00040F63" w:rsidRDefault="00725103" w:rsidP="00040F63">
      <w:pPr>
        <w:spacing w:after="0" w:line="240" w:lineRule="auto"/>
        <w:ind w:left="720"/>
        <w:contextualSpacing/>
        <w:jc w:val="both"/>
        <w:rPr>
          <w:rFonts w:ascii="Times New Roman" w:hAnsi="Times New Roman"/>
          <w:sz w:val="24"/>
          <w:szCs w:val="24"/>
        </w:rPr>
      </w:pPr>
      <w:hyperlink r:id="rId37" w:history="1">
        <w:r w:rsidRPr="00040F63">
          <w:rPr>
            <w:rFonts w:ascii="Times New Roman" w:hAnsi="Times New Roman"/>
            <w:color w:val="0000FF"/>
            <w:sz w:val="24"/>
            <w:szCs w:val="24"/>
            <w:u w:val="single"/>
          </w:rPr>
          <w:t>http://www.ehow.com/how_7459570_summarize-science-article.html</w:t>
        </w:r>
      </w:hyperlink>
      <w:r w:rsidRPr="00040F63">
        <w:rPr>
          <w:rFonts w:ascii="Times New Roman" w:hAnsi="Times New Roman"/>
          <w:sz w:val="24"/>
          <w:szCs w:val="24"/>
        </w:rPr>
        <w:t xml:space="preserve"> </w:t>
      </w:r>
    </w:p>
    <w:p w:rsidR="00725103" w:rsidRPr="00040F63" w:rsidRDefault="00725103" w:rsidP="00040F63">
      <w:pPr>
        <w:numPr>
          <w:ilvl w:val="0"/>
          <w:numId w:val="3"/>
        </w:numPr>
        <w:spacing w:after="0" w:line="240" w:lineRule="auto"/>
        <w:contextualSpacing/>
        <w:jc w:val="both"/>
        <w:rPr>
          <w:rFonts w:ascii="Times New Roman" w:hAnsi="Times New Roman"/>
          <w:sz w:val="24"/>
          <w:szCs w:val="24"/>
        </w:rPr>
      </w:pPr>
      <w:r w:rsidRPr="00040F63">
        <w:rPr>
          <w:rFonts w:ascii="Times New Roman" w:hAnsi="Times New Roman"/>
          <w:sz w:val="24"/>
          <w:szCs w:val="24"/>
        </w:rPr>
        <w:t xml:space="preserve">работа со справочным материалом (напр., словарями) по английскому языку  </w:t>
      </w:r>
    </w:p>
    <w:p w:rsidR="00725103" w:rsidRPr="00040F63" w:rsidRDefault="00725103" w:rsidP="00B66533">
      <w:pPr>
        <w:spacing w:after="0" w:line="240" w:lineRule="auto"/>
        <w:ind w:left="720"/>
        <w:rPr>
          <w:rFonts w:ascii="Times New Roman" w:hAnsi="Times New Roman"/>
          <w:sz w:val="24"/>
          <w:szCs w:val="24"/>
        </w:rPr>
      </w:pPr>
      <w:hyperlink r:id="rId38" w:history="1">
        <w:r w:rsidRPr="00040F63">
          <w:rPr>
            <w:rFonts w:ascii="Times New Roman" w:hAnsi="Times New Roman"/>
            <w:color w:val="0000FF"/>
            <w:sz w:val="24"/>
            <w:szCs w:val="24"/>
            <w:u w:val="single"/>
            <w:lang w:val="en-US"/>
          </w:rPr>
          <w:t>http</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www</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onelook</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com</w:t>
        </w:r>
      </w:hyperlink>
      <w:r w:rsidRPr="00040F63">
        <w:rPr>
          <w:rFonts w:ascii="Times New Roman" w:hAnsi="Times New Roman"/>
          <w:sz w:val="24"/>
          <w:szCs w:val="24"/>
        </w:rPr>
        <w:t xml:space="preserve"> – сайт со ссылками на различные словари</w:t>
      </w:r>
    </w:p>
    <w:p w:rsidR="00725103" w:rsidRPr="00040F63" w:rsidRDefault="00725103" w:rsidP="00B66533">
      <w:pPr>
        <w:spacing w:after="0" w:line="240" w:lineRule="auto"/>
        <w:ind w:left="720"/>
        <w:rPr>
          <w:rFonts w:ascii="Times New Roman" w:hAnsi="Times New Roman"/>
          <w:sz w:val="24"/>
          <w:szCs w:val="24"/>
        </w:rPr>
      </w:pPr>
      <w:hyperlink r:id="rId39" w:history="1">
        <w:r w:rsidRPr="00040F63">
          <w:rPr>
            <w:rFonts w:ascii="Times New Roman" w:hAnsi="Times New Roman"/>
            <w:color w:val="0000FF"/>
            <w:sz w:val="24"/>
            <w:szCs w:val="24"/>
            <w:u w:val="single"/>
            <w:lang w:val="en-US"/>
          </w:rPr>
          <w:t>http</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www</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ozdic</w:t>
        </w:r>
        <w:r w:rsidRPr="00040F63">
          <w:rPr>
            <w:rFonts w:ascii="Times New Roman" w:hAnsi="Times New Roman"/>
            <w:color w:val="0000FF"/>
            <w:sz w:val="24"/>
            <w:szCs w:val="24"/>
            <w:u w:val="single"/>
          </w:rPr>
          <w:t>.</w:t>
        </w:r>
        <w:r w:rsidRPr="00040F63">
          <w:rPr>
            <w:rFonts w:ascii="Times New Roman" w:hAnsi="Times New Roman"/>
            <w:color w:val="0000FF"/>
            <w:sz w:val="24"/>
            <w:szCs w:val="24"/>
            <w:u w:val="single"/>
            <w:lang w:val="en-US"/>
          </w:rPr>
          <w:t>com</w:t>
        </w:r>
      </w:hyperlink>
      <w:r w:rsidRPr="00040F63">
        <w:rPr>
          <w:rFonts w:ascii="Times New Roman" w:hAnsi="Times New Roman"/>
          <w:sz w:val="24"/>
          <w:szCs w:val="24"/>
        </w:rPr>
        <w:t xml:space="preserve"> – сайт со словарем сочетаемости слов</w:t>
      </w:r>
    </w:p>
    <w:p w:rsidR="00725103" w:rsidRPr="00040F63" w:rsidRDefault="00725103" w:rsidP="00482D83">
      <w:pPr>
        <w:spacing w:after="0" w:line="240" w:lineRule="auto"/>
        <w:ind w:left="720"/>
        <w:rPr>
          <w:rFonts w:ascii="Times New Roman" w:hAnsi="Times New Roman"/>
          <w:b/>
          <w:bCs/>
          <w:sz w:val="24"/>
          <w:szCs w:val="24"/>
        </w:rPr>
      </w:pPr>
      <w:hyperlink r:id="rId40" w:history="1">
        <w:r w:rsidRPr="00040F63">
          <w:rPr>
            <w:rFonts w:ascii="Times New Roman" w:hAnsi="Times New Roman"/>
            <w:color w:val="0000FF"/>
            <w:sz w:val="24"/>
            <w:szCs w:val="24"/>
            <w:u w:val="single"/>
          </w:rPr>
          <w:t>http://www.multitran.ru/c/m.exe?&amp;l1=1&amp;l2=2&amp;CL=1&amp;a=0</w:t>
        </w:r>
      </w:hyperlink>
      <w:r w:rsidRPr="00040F63">
        <w:rPr>
          <w:rFonts w:ascii="Times New Roman" w:hAnsi="Times New Roman"/>
          <w:sz w:val="24"/>
          <w:szCs w:val="24"/>
        </w:rPr>
        <w:t xml:space="preserve"> – англо-русский и русско-английский словарь общей и специальной лексики</w:t>
      </w:r>
    </w:p>
    <w:p w:rsidR="00725103" w:rsidRDefault="00725103" w:rsidP="00D56180">
      <w:pPr>
        <w:spacing w:after="0" w:line="240" w:lineRule="auto"/>
        <w:rPr>
          <w:rFonts w:ascii="Times New Roman" w:hAnsi="Times New Roman"/>
          <w:b/>
          <w:bCs/>
          <w:sz w:val="24"/>
          <w:szCs w:val="24"/>
        </w:rPr>
      </w:pPr>
    </w:p>
    <w:p w:rsidR="00725103" w:rsidRPr="009D624E" w:rsidRDefault="00725103" w:rsidP="00D56180">
      <w:pPr>
        <w:spacing w:after="0" w:line="240" w:lineRule="auto"/>
        <w:rPr>
          <w:rFonts w:ascii="Times New Roman" w:hAnsi="Times New Roman"/>
          <w:bCs/>
          <w:sz w:val="24"/>
          <w:szCs w:val="24"/>
        </w:rPr>
      </w:pPr>
      <w:r w:rsidRPr="009D624E">
        <w:rPr>
          <w:rFonts w:ascii="Times New Roman" w:hAnsi="Times New Roman"/>
          <w:bCs/>
          <w:sz w:val="24"/>
          <w:szCs w:val="24"/>
        </w:rPr>
        <w:t xml:space="preserve">Французский язык </w:t>
      </w:r>
    </w:p>
    <w:p w:rsidR="00725103" w:rsidRDefault="00725103" w:rsidP="00D56180">
      <w:pPr>
        <w:spacing w:after="0" w:line="240" w:lineRule="auto"/>
        <w:rPr>
          <w:rFonts w:ascii="Times New Roman" w:hAnsi="Times New Roman"/>
          <w:b/>
          <w:bCs/>
          <w:sz w:val="24"/>
          <w:szCs w:val="24"/>
        </w:rPr>
      </w:pPr>
    </w:p>
    <w:p w:rsidR="00725103" w:rsidRPr="009D624E" w:rsidRDefault="00725103" w:rsidP="003F6DA8">
      <w:pPr>
        <w:pStyle w:val="ListParagraph"/>
        <w:numPr>
          <w:ilvl w:val="0"/>
          <w:numId w:val="36"/>
        </w:numPr>
        <w:spacing w:after="0" w:line="240" w:lineRule="auto"/>
        <w:rPr>
          <w:rFonts w:ascii="Times New Roman" w:hAnsi="Times New Roman"/>
          <w:bCs/>
          <w:sz w:val="24"/>
          <w:szCs w:val="24"/>
        </w:rPr>
      </w:pPr>
      <w:hyperlink r:id="rId41">
        <w:r w:rsidRPr="009D624E">
          <w:rPr>
            <w:rStyle w:val="Hyperlink"/>
            <w:rFonts w:ascii="Times New Roman" w:hAnsi="Times New Roman"/>
            <w:bCs/>
            <w:sz w:val="24"/>
            <w:szCs w:val="24"/>
          </w:rPr>
          <w:t>http://www.afdn.org/redaction</w:t>
        </w:r>
      </w:hyperlink>
      <w:hyperlink r:id="rId42">
        <w:r w:rsidRPr="009D624E">
          <w:rPr>
            <w:rStyle w:val="Hyperlink"/>
            <w:rFonts w:ascii="Times New Roman" w:hAnsi="Times New Roman"/>
            <w:bCs/>
            <w:sz w:val="24"/>
            <w:szCs w:val="24"/>
          </w:rPr>
          <w:t>-</w:t>
        </w:r>
      </w:hyperlink>
      <w:hyperlink r:id="rId43">
        <w:r w:rsidRPr="009D624E">
          <w:rPr>
            <w:rStyle w:val="Hyperlink"/>
            <w:rFonts w:ascii="Times New Roman" w:hAnsi="Times New Roman"/>
            <w:bCs/>
            <w:sz w:val="24"/>
            <w:szCs w:val="24"/>
          </w:rPr>
          <w:t>article</w:t>
        </w:r>
      </w:hyperlink>
      <w:hyperlink r:id="rId44">
        <w:r w:rsidRPr="009D624E">
          <w:rPr>
            <w:rStyle w:val="Hyperlink"/>
            <w:rFonts w:ascii="Times New Roman" w:hAnsi="Times New Roman"/>
            <w:bCs/>
            <w:sz w:val="24"/>
            <w:szCs w:val="24"/>
          </w:rPr>
          <w:t>-</w:t>
        </w:r>
      </w:hyperlink>
      <w:r>
        <w:rPr>
          <w:rFonts w:ascii="Times New Roman" w:hAnsi="Times New Roman"/>
          <w:bCs/>
          <w:sz w:val="24"/>
          <w:szCs w:val="24"/>
        </w:rPr>
        <w:t>scientifique</w:t>
      </w:r>
      <w:hyperlink r:id="rId45">
        <w:r w:rsidRPr="009D624E">
          <w:rPr>
            <w:rStyle w:val="Hyperlink"/>
            <w:rFonts w:ascii="Times New Roman" w:hAnsi="Times New Roman"/>
            <w:bCs/>
            <w:sz w:val="24"/>
            <w:szCs w:val="24"/>
          </w:rPr>
          <w:t>:</w:t>
        </w:r>
      </w:hyperlink>
      <w:r w:rsidRPr="009D624E">
        <w:rPr>
          <w:rFonts w:ascii="Times New Roman" w:hAnsi="Times New Roman"/>
          <w:bCs/>
          <w:sz w:val="24"/>
          <w:szCs w:val="24"/>
        </w:rPr>
        <w:t xml:space="preserve"> подробное изложение основных требований к аннотациям с рассмотрением таких вопросов, как цели написания аннотаций, виды аннотаций, обязательные компоненты аннотаций, критерии оценки аннотаций </w:t>
      </w:r>
    </w:p>
    <w:p w:rsidR="00725103" w:rsidRPr="009D624E" w:rsidRDefault="00725103" w:rsidP="009D624E">
      <w:pPr>
        <w:pStyle w:val="ListParagraph"/>
        <w:numPr>
          <w:ilvl w:val="0"/>
          <w:numId w:val="36"/>
        </w:numPr>
        <w:spacing w:after="0" w:line="240" w:lineRule="auto"/>
        <w:rPr>
          <w:rFonts w:ascii="Times New Roman" w:hAnsi="Times New Roman"/>
          <w:bCs/>
          <w:sz w:val="24"/>
          <w:szCs w:val="24"/>
        </w:rPr>
      </w:pPr>
      <w:hyperlink r:id="rId46">
        <w:r w:rsidRPr="009D624E">
          <w:rPr>
            <w:rStyle w:val="Hyperlink"/>
            <w:rFonts w:ascii="Times New Roman" w:hAnsi="Times New Roman"/>
            <w:bCs/>
            <w:sz w:val="24"/>
            <w:szCs w:val="24"/>
          </w:rPr>
          <w:t>http://cooperationuniversitaire.blogs.docteo.net/2013/12/20/apprendre</w:t>
        </w:r>
      </w:hyperlink>
      <w:hyperlink r:id="rId47">
        <w:r w:rsidRPr="009D624E">
          <w:rPr>
            <w:rStyle w:val="Hyperlink"/>
            <w:rFonts w:ascii="Times New Roman" w:hAnsi="Times New Roman"/>
            <w:bCs/>
            <w:sz w:val="24"/>
            <w:szCs w:val="24"/>
          </w:rPr>
          <w:t>-</w:t>
        </w:r>
      </w:hyperlink>
      <w:hyperlink r:id="rId48">
        <w:r w:rsidRPr="009D624E">
          <w:rPr>
            <w:rStyle w:val="Hyperlink"/>
            <w:rFonts w:ascii="Times New Roman" w:hAnsi="Times New Roman"/>
            <w:bCs/>
            <w:sz w:val="24"/>
            <w:szCs w:val="24"/>
          </w:rPr>
          <w:t>lecriture</w:t>
        </w:r>
      </w:hyperlink>
      <w:hyperlink r:id="rId49">
        <w:r w:rsidRPr="009D624E">
          <w:rPr>
            <w:rStyle w:val="Hyperlink"/>
            <w:rFonts w:ascii="Times New Roman" w:hAnsi="Times New Roman"/>
            <w:bCs/>
            <w:sz w:val="24"/>
            <w:szCs w:val="24"/>
          </w:rPr>
          <w:t>-</w:t>
        </w:r>
      </w:hyperlink>
      <w:hyperlink r:id="rId50">
        <w:r w:rsidRPr="009D624E">
          <w:rPr>
            <w:rStyle w:val="Hyperlink"/>
            <w:rFonts w:ascii="Times New Roman" w:hAnsi="Times New Roman"/>
            <w:bCs/>
            <w:sz w:val="24"/>
            <w:szCs w:val="24"/>
          </w:rPr>
          <w:t>scientifique/</w:t>
        </w:r>
      </w:hyperlink>
      <w:hyperlink r:id="rId51">
        <w:r w:rsidRPr="009D624E">
          <w:rPr>
            <w:rStyle w:val="Hyperlink"/>
            <w:rFonts w:ascii="Times New Roman" w:hAnsi="Times New Roman"/>
            <w:bCs/>
            <w:sz w:val="24"/>
            <w:szCs w:val="24"/>
          </w:rPr>
          <w:t xml:space="preserve"> </w:t>
        </w:r>
      </w:hyperlink>
      <w:r w:rsidRPr="009D624E">
        <w:rPr>
          <w:rFonts w:ascii="Times New Roman" w:hAnsi="Times New Roman"/>
          <w:bCs/>
          <w:sz w:val="24"/>
          <w:szCs w:val="24"/>
        </w:rPr>
        <w:t xml:space="preserve">- описание требований к написанию аннотации к научной статье и объяснение ее главных составляющих  </w:t>
      </w:r>
    </w:p>
    <w:p w:rsidR="00725103" w:rsidRDefault="00725103" w:rsidP="009D624E">
      <w:pPr>
        <w:pStyle w:val="ListParagraph"/>
        <w:numPr>
          <w:ilvl w:val="0"/>
          <w:numId w:val="36"/>
        </w:numPr>
        <w:spacing w:after="0" w:line="240" w:lineRule="auto"/>
        <w:rPr>
          <w:rFonts w:ascii="Times New Roman" w:hAnsi="Times New Roman"/>
          <w:bCs/>
          <w:sz w:val="24"/>
          <w:szCs w:val="24"/>
        </w:rPr>
      </w:pPr>
      <w:hyperlink r:id="rId52">
        <w:r w:rsidRPr="009D624E">
          <w:rPr>
            <w:rStyle w:val="Hyperlink"/>
            <w:rFonts w:ascii="Times New Roman" w:hAnsi="Times New Roman"/>
            <w:bCs/>
            <w:sz w:val="24"/>
            <w:szCs w:val="24"/>
          </w:rPr>
          <w:t>http://www.rilm.org/submissions/pdf/Abstracts.French.pdf</w:t>
        </w:r>
      </w:hyperlink>
      <w:hyperlink r:id="rId53">
        <w:r w:rsidRPr="009D624E">
          <w:rPr>
            <w:rStyle w:val="Hyperlink"/>
            <w:rFonts w:ascii="Times New Roman" w:hAnsi="Times New Roman"/>
            <w:bCs/>
            <w:sz w:val="24"/>
            <w:szCs w:val="24"/>
          </w:rPr>
          <w:t xml:space="preserve"> </w:t>
        </w:r>
      </w:hyperlink>
      <w:r w:rsidRPr="009D624E">
        <w:rPr>
          <w:rFonts w:ascii="Times New Roman" w:hAnsi="Times New Roman"/>
          <w:bCs/>
          <w:sz w:val="24"/>
          <w:szCs w:val="24"/>
        </w:rPr>
        <w:t xml:space="preserve">- определение аннотации, описание видов аннотаций, целей их написания, перечисление и разбор основных компонентов аннотаций, иллюстрация при помощи примеров </w:t>
      </w:r>
    </w:p>
    <w:p w:rsidR="00725103" w:rsidRDefault="00725103" w:rsidP="009D624E">
      <w:pPr>
        <w:spacing w:after="0" w:line="240" w:lineRule="auto"/>
        <w:rPr>
          <w:rFonts w:ascii="Times New Roman" w:hAnsi="Times New Roman"/>
          <w:bCs/>
          <w:sz w:val="24"/>
          <w:szCs w:val="24"/>
        </w:rPr>
      </w:pPr>
    </w:p>
    <w:p w:rsidR="00725103" w:rsidRDefault="00725103" w:rsidP="00D56180">
      <w:pPr>
        <w:spacing w:after="0" w:line="240" w:lineRule="auto"/>
        <w:rPr>
          <w:rFonts w:ascii="Times New Roman" w:hAnsi="Times New Roman"/>
          <w:bCs/>
          <w:sz w:val="24"/>
          <w:szCs w:val="24"/>
        </w:rPr>
      </w:pPr>
      <w:r>
        <w:rPr>
          <w:rFonts w:ascii="Times New Roman" w:hAnsi="Times New Roman"/>
          <w:bCs/>
          <w:sz w:val="24"/>
          <w:szCs w:val="24"/>
        </w:rPr>
        <w:t>Немецкий язык</w:t>
      </w:r>
    </w:p>
    <w:p w:rsidR="00725103" w:rsidRDefault="00725103" w:rsidP="00D56180">
      <w:pPr>
        <w:spacing w:after="0" w:line="240" w:lineRule="auto"/>
        <w:rPr>
          <w:rFonts w:ascii="Times New Roman" w:hAnsi="Times New Roman"/>
          <w:bCs/>
          <w:sz w:val="24"/>
          <w:szCs w:val="24"/>
        </w:rPr>
      </w:pPr>
    </w:p>
    <w:p w:rsidR="00725103" w:rsidRPr="00D51B35" w:rsidRDefault="00725103" w:rsidP="003F6DA8">
      <w:pPr>
        <w:spacing w:after="0" w:line="240" w:lineRule="auto"/>
        <w:rPr>
          <w:rFonts w:ascii="Times New Roman" w:hAnsi="Times New Roman"/>
          <w:bCs/>
          <w:color w:val="0070C0"/>
          <w:sz w:val="24"/>
          <w:szCs w:val="24"/>
        </w:rPr>
      </w:pPr>
      <w:hyperlink r:id="rId54">
        <w:r w:rsidRPr="00D51B35">
          <w:rPr>
            <w:rStyle w:val="Hyperlink"/>
            <w:rFonts w:ascii="Times New Roman" w:hAnsi="Times New Roman"/>
            <w:bCs/>
            <w:color w:val="0070C0"/>
            <w:sz w:val="24"/>
            <w:szCs w:val="24"/>
          </w:rPr>
          <w:t>http://studitipps.com/abstract/</w:t>
        </w:r>
      </w:hyperlink>
      <w:hyperlink r:id="rId55">
        <w:r w:rsidRPr="00D51B35">
          <w:rPr>
            <w:rStyle w:val="Hyperlink"/>
            <w:rFonts w:ascii="Times New Roman" w:hAnsi="Times New Roman"/>
            <w:bCs/>
            <w:color w:val="0070C0"/>
            <w:sz w:val="24"/>
            <w:szCs w:val="24"/>
          </w:rPr>
          <w:t xml:space="preserve"> </w:t>
        </w:r>
      </w:hyperlink>
    </w:p>
    <w:p w:rsidR="00725103" w:rsidRPr="00D51B35" w:rsidRDefault="00725103" w:rsidP="003F6DA8">
      <w:pPr>
        <w:spacing w:after="0" w:line="240" w:lineRule="auto"/>
        <w:rPr>
          <w:rFonts w:ascii="Times New Roman" w:hAnsi="Times New Roman"/>
          <w:bCs/>
          <w:color w:val="0070C0"/>
          <w:sz w:val="24"/>
          <w:szCs w:val="24"/>
        </w:rPr>
      </w:pPr>
      <w:hyperlink r:id="rId56">
        <w:r w:rsidRPr="00D51B35">
          <w:rPr>
            <w:rStyle w:val="Hyperlink"/>
            <w:rFonts w:ascii="Times New Roman" w:hAnsi="Times New Roman"/>
            <w:bCs/>
            <w:color w:val="0070C0"/>
            <w:sz w:val="24"/>
            <w:szCs w:val="24"/>
          </w:rPr>
          <w:t>http://www.uniturm.de/magazin/organisation/abstract</w:t>
        </w:r>
      </w:hyperlink>
      <w:hyperlink r:id="rId57">
        <w:r w:rsidRPr="00D51B35">
          <w:rPr>
            <w:rStyle w:val="Hyperlink"/>
            <w:rFonts w:ascii="Times New Roman" w:hAnsi="Times New Roman"/>
            <w:bCs/>
            <w:color w:val="0070C0"/>
            <w:sz w:val="24"/>
            <w:szCs w:val="24"/>
          </w:rPr>
          <w:t>-</w:t>
        </w:r>
      </w:hyperlink>
      <w:hyperlink r:id="rId58">
        <w:r w:rsidRPr="00D51B35">
          <w:rPr>
            <w:rStyle w:val="Hyperlink"/>
            <w:rFonts w:ascii="Times New Roman" w:hAnsi="Times New Roman"/>
            <w:bCs/>
            <w:color w:val="0070C0"/>
            <w:sz w:val="24"/>
            <w:szCs w:val="24"/>
          </w:rPr>
          <w:t>schreiben</w:t>
        </w:r>
      </w:hyperlink>
      <w:hyperlink r:id="rId59">
        <w:r w:rsidRPr="00D51B35">
          <w:rPr>
            <w:rStyle w:val="Hyperlink"/>
            <w:rFonts w:ascii="Times New Roman" w:hAnsi="Times New Roman"/>
            <w:bCs/>
            <w:color w:val="0070C0"/>
            <w:sz w:val="24"/>
            <w:szCs w:val="24"/>
          </w:rPr>
          <w:t>-</w:t>
        </w:r>
      </w:hyperlink>
      <w:hyperlink r:id="rId60">
        <w:r w:rsidRPr="00D51B35">
          <w:rPr>
            <w:rStyle w:val="Hyperlink"/>
            <w:rFonts w:ascii="Times New Roman" w:hAnsi="Times New Roman"/>
            <w:bCs/>
            <w:color w:val="0070C0"/>
            <w:sz w:val="24"/>
            <w:szCs w:val="24"/>
          </w:rPr>
          <w:t>1286</w:t>
        </w:r>
      </w:hyperlink>
      <w:hyperlink r:id="rId61">
        <w:r w:rsidRPr="00D51B35">
          <w:rPr>
            <w:rStyle w:val="Hyperlink"/>
            <w:rFonts w:ascii="Times New Roman" w:hAnsi="Times New Roman"/>
            <w:bCs/>
            <w:color w:val="0070C0"/>
            <w:sz w:val="24"/>
            <w:szCs w:val="24"/>
          </w:rPr>
          <w:t xml:space="preserve"> </w:t>
        </w:r>
      </w:hyperlink>
    </w:p>
    <w:p w:rsidR="00725103" w:rsidRPr="00D51B35" w:rsidRDefault="00725103" w:rsidP="003F6DA8">
      <w:pPr>
        <w:spacing w:after="0" w:line="240" w:lineRule="auto"/>
        <w:rPr>
          <w:rFonts w:ascii="Times New Roman" w:hAnsi="Times New Roman"/>
          <w:bCs/>
          <w:color w:val="0070C0"/>
          <w:sz w:val="24"/>
          <w:szCs w:val="24"/>
        </w:rPr>
      </w:pPr>
      <w:hyperlink r:id="rId62">
        <w:r w:rsidRPr="00D51B35">
          <w:rPr>
            <w:rStyle w:val="Hyperlink"/>
            <w:rFonts w:ascii="Times New Roman" w:hAnsi="Times New Roman"/>
            <w:bCs/>
            <w:color w:val="0070C0"/>
            <w:sz w:val="24"/>
            <w:szCs w:val="24"/>
          </w:rPr>
          <w:t>http://www.studium</w:t>
        </w:r>
      </w:hyperlink>
      <w:hyperlink r:id="rId63">
        <w:r w:rsidRPr="00D51B35">
          <w:rPr>
            <w:rStyle w:val="Hyperlink"/>
            <w:rFonts w:ascii="Times New Roman" w:hAnsi="Times New Roman"/>
            <w:bCs/>
            <w:color w:val="0070C0"/>
            <w:sz w:val="24"/>
            <w:szCs w:val="24"/>
          </w:rPr>
          <w:t>-</w:t>
        </w:r>
      </w:hyperlink>
      <w:hyperlink r:id="rId64">
        <w:r w:rsidRPr="00D51B35">
          <w:rPr>
            <w:rStyle w:val="Hyperlink"/>
            <w:rFonts w:ascii="Times New Roman" w:hAnsi="Times New Roman"/>
            <w:bCs/>
            <w:color w:val="0070C0"/>
            <w:sz w:val="24"/>
            <w:szCs w:val="24"/>
          </w:rPr>
          <w:t>und</w:t>
        </w:r>
      </w:hyperlink>
      <w:hyperlink r:id="rId65">
        <w:r w:rsidRPr="00D51B35">
          <w:rPr>
            <w:rStyle w:val="Hyperlink"/>
            <w:rFonts w:ascii="Times New Roman" w:hAnsi="Times New Roman"/>
            <w:bCs/>
            <w:color w:val="0070C0"/>
            <w:sz w:val="24"/>
            <w:szCs w:val="24"/>
          </w:rPr>
          <w:t>-</w:t>
        </w:r>
      </w:hyperlink>
      <w:hyperlink r:id="rId66">
        <w:r w:rsidRPr="00D51B35">
          <w:rPr>
            <w:rStyle w:val="Hyperlink"/>
            <w:rFonts w:ascii="Times New Roman" w:hAnsi="Times New Roman"/>
            <w:bCs/>
            <w:color w:val="0070C0"/>
            <w:sz w:val="24"/>
            <w:szCs w:val="24"/>
          </w:rPr>
          <w:t>pc.de/abstract</w:t>
        </w:r>
      </w:hyperlink>
      <w:hyperlink r:id="rId67">
        <w:r w:rsidRPr="00D51B35">
          <w:rPr>
            <w:rStyle w:val="Hyperlink"/>
            <w:rFonts w:ascii="Times New Roman" w:hAnsi="Times New Roman"/>
            <w:bCs/>
            <w:color w:val="0070C0"/>
            <w:sz w:val="24"/>
            <w:szCs w:val="24"/>
          </w:rPr>
          <w:t>-</w:t>
        </w:r>
      </w:hyperlink>
      <w:hyperlink r:id="rId68">
        <w:r w:rsidRPr="00D51B35">
          <w:rPr>
            <w:rStyle w:val="Hyperlink"/>
            <w:rFonts w:ascii="Times New Roman" w:hAnsi="Times New Roman"/>
            <w:bCs/>
            <w:color w:val="0070C0"/>
            <w:sz w:val="24"/>
            <w:szCs w:val="24"/>
          </w:rPr>
          <w:t>in</w:t>
        </w:r>
      </w:hyperlink>
      <w:hyperlink r:id="rId69">
        <w:r w:rsidRPr="00D51B35">
          <w:rPr>
            <w:rStyle w:val="Hyperlink"/>
            <w:rFonts w:ascii="Times New Roman" w:hAnsi="Times New Roman"/>
            <w:bCs/>
            <w:color w:val="0070C0"/>
            <w:sz w:val="24"/>
            <w:szCs w:val="24"/>
          </w:rPr>
          <w:t>-</w:t>
        </w:r>
      </w:hyperlink>
      <w:hyperlink r:id="rId70">
        <w:r w:rsidRPr="00D51B35">
          <w:rPr>
            <w:rStyle w:val="Hyperlink"/>
            <w:rFonts w:ascii="Times New Roman" w:hAnsi="Times New Roman"/>
            <w:bCs/>
            <w:color w:val="0070C0"/>
            <w:sz w:val="24"/>
            <w:szCs w:val="24"/>
          </w:rPr>
          <w:t>der</w:t>
        </w:r>
      </w:hyperlink>
      <w:hyperlink r:id="rId71">
        <w:r w:rsidRPr="00D51B35">
          <w:rPr>
            <w:rStyle w:val="Hyperlink"/>
            <w:rFonts w:ascii="Times New Roman" w:hAnsi="Times New Roman"/>
            <w:bCs/>
            <w:color w:val="0070C0"/>
            <w:sz w:val="24"/>
            <w:szCs w:val="24"/>
          </w:rPr>
          <w:t>-</w:t>
        </w:r>
      </w:hyperlink>
      <w:hyperlink r:id="rId72">
        <w:r w:rsidRPr="00D51B35">
          <w:rPr>
            <w:rStyle w:val="Hyperlink"/>
            <w:rFonts w:ascii="Times New Roman" w:hAnsi="Times New Roman"/>
            <w:bCs/>
            <w:color w:val="0070C0"/>
            <w:sz w:val="24"/>
            <w:szCs w:val="24"/>
          </w:rPr>
          <w:t>wissenschaftlichen</w:t>
        </w:r>
      </w:hyperlink>
      <w:hyperlink r:id="rId73">
        <w:r w:rsidRPr="00D51B35">
          <w:rPr>
            <w:rStyle w:val="Hyperlink"/>
            <w:rFonts w:ascii="Times New Roman" w:hAnsi="Times New Roman"/>
            <w:bCs/>
            <w:color w:val="0070C0"/>
            <w:sz w:val="24"/>
            <w:szCs w:val="24"/>
          </w:rPr>
          <w:t>-</w:t>
        </w:r>
      </w:hyperlink>
      <w:hyperlink r:id="rId74">
        <w:r w:rsidRPr="00D51B35">
          <w:rPr>
            <w:rStyle w:val="Hyperlink"/>
            <w:rFonts w:ascii="Times New Roman" w:hAnsi="Times New Roman"/>
            <w:bCs/>
            <w:color w:val="0070C0"/>
            <w:sz w:val="24"/>
            <w:szCs w:val="24"/>
          </w:rPr>
          <w:t>arbeit.htm</w:t>
        </w:r>
      </w:hyperlink>
      <w:hyperlink r:id="rId75">
        <w:r w:rsidRPr="00D51B35">
          <w:rPr>
            <w:rStyle w:val="Hyperlink"/>
            <w:rFonts w:ascii="Times New Roman" w:hAnsi="Times New Roman"/>
            <w:bCs/>
            <w:color w:val="0070C0"/>
            <w:sz w:val="24"/>
            <w:szCs w:val="24"/>
          </w:rPr>
          <w:t xml:space="preserve"> </w:t>
        </w:r>
      </w:hyperlink>
      <w:r w:rsidRPr="00D51B35">
        <w:rPr>
          <w:rFonts w:ascii="Times New Roman" w:hAnsi="Times New Roman"/>
          <w:bCs/>
          <w:color w:val="0070C0"/>
          <w:sz w:val="24"/>
          <w:szCs w:val="24"/>
        </w:rPr>
        <w:t xml:space="preserve"> </w:t>
      </w:r>
      <w:hyperlink r:id="rId76">
        <w:r w:rsidRPr="00D51B35">
          <w:rPr>
            <w:rStyle w:val="Hyperlink"/>
            <w:rFonts w:ascii="Times New Roman" w:hAnsi="Times New Roman"/>
            <w:bCs/>
            <w:i/>
            <w:color w:val="0070C0"/>
            <w:sz w:val="24"/>
            <w:szCs w:val="24"/>
          </w:rPr>
          <w:t>http://www.schreibwerkstatt.co.at/2013/12/04/wie</w:t>
        </w:r>
      </w:hyperlink>
      <w:hyperlink r:id="rId77">
        <w:r w:rsidRPr="00D51B35">
          <w:rPr>
            <w:rStyle w:val="Hyperlink"/>
            <w:rFonts w:ascii="Times New Roman" w:hAnsi="Times New Roman"/>
            <w:bCs/>
            <w:i/>
            <w:color w:val="0070C0"/>
            <w:sz w:val="24"/>
            <w:szCs w:val="24"/>
          </w:rPr>
          <w:t>-</w:t>
        </w:r>
      </w:hyperlink>
      <w:hyperlink r:id="rId78">
        <w:r w:rsidRPr="00D51B35">
          <w:rPr>
            <w:rStyle w:val="Hyperlink"/>
            <w:rFonts w:ascii="Times New Roman" w:hAnsi="Times New Roman"/>
            <w:bCs/>
            <w:i/>
            <w:color w:val="0070C0"/>
            <w:sz w:val="24"/>
            <w:szCs w:val="24"/>
          </w:rPr>
          <w:t>schreibt</w:t>
        </w:r>
      </w:hyperlink>
      <w:hyperlink r:id="rId79">
        <w:r w:rsidRPr="00D51B35">
          <w:rPr>
            <w:rStyle w:val="Hyperlink"/>
            <w:rFonts w:ascii="Times New Roman" w:hAnsi="Times New Roman"/>
            <w:bCs/>
            <w:i/>
            <w:color w:val="0070C0"/>
            <w:sz w:val="24"/>
            <w:szCs w:val="24"/>
          </w:rPr>
          <w:t>-</w:t>
        </w:r>
      </w:hyperlink>
      <w:hyperlink r:id="rId80">
        <w:r w:rsidRPr="00D51B35">
          <w:rPr>
            <w:rStyle w:val="Hyperlink"/>
            <w:rFonts w:ascii="Times New Roman" w:hAnsi="Times New Roman"/>
            <w:bCs/>
            <w:i/>
            <w:color w:val="0070C0"/>
            <w:sz w:val="24"/>
            <w:szCs w:val="24"/>
          </w:rPr>
          <w:t>man</w:t>
        </w:r>
      </w:hyperlink>
      <w:hyperlink r:id="rId81">
        <w:r w:rsidRPr="00D51B35">
          <w:rPr>
            <w:rStyle w:val="Hyperlink"/>
            <w:rFonts w:ascii="Times New Roman" w:hAnsi="Times New Roman"/>
            <w:bCs/>
            <w:i/>
            <w:color w:val="0070C0"/>
            <w:sz w:val="24"/>
            <w:szCs w:val="24"/>
          </w:rPr>
          <w:t>-</w:t>
        </w:r>
      </w:hyperlink>
      <w:hyperlink r:id="rId82">
        <w:r w:rsidRPr="00D51B35">
          <w:rPr>
            <w:rStyle w:val="Hyperlink"/>
            <w:rFonts w:ascii="Times New Roman" w:hAnsi="Times New Roman"/>
            <w:bCs/>
            <w:i/>
            <w:color w:val="0070C0"/>
            <w:sz w:val="24"/>
            <w:szCs w:val="24"/>
          </w:rPr>
          <w:t>ein</w:t>
        </w:r>
      </w:hyperlink>
      <w:hyperlink r:id="rId83">
        <w:r w:rsidRPr="00D51B35">
          <w:rPr>
            <w:rStyle w:val="Hyperlink"/>
            <w:rFonts w:ascii="Times New Roman" w:hAnsi="Times New Roman"/>
            <w:bCs/>
            <w:i/>
            <w:color w:val="0070C0"/>
            <w:sz w:val="24"/>
            <w:szCs w:val="24"/>
          </w:rPr>
          <w:t>-</w:t>
        </w:r>
      </w:hyperlink>
      <w:hyperlink r:id="rId84">
        <w:r w:rsidRPr="00D51B35">
          <w:rPr>
            <w:rStyle w:val="Hyperlink"/>
            <w:rFonts w:ascii="Times New Roman" w:hAnsi="Times New Roman"/>
            <w:bCs/>
            <w:i/>
            <w:color w:val="0070C0"/>
            <w:sz w:val="24"/>
            <w:szCs w:val="24"/>
          </w:rPr>
          <w:t>abstract/</w:t>
        </w:r>
      </w:hyperlink>
      <w:hyperlink r:id="rId85">
        <w:r w:rsidRPr="00D51B35">
          <w:rPr>
            <w:rStyle w:val="Hyperlink"/>
            <w:rFonts w:ascii="Times New Roman" w:hAnsi="Times New Roman"/>
            <w:bCs/>
            <w:color w:val="0070C0"/>
            <w:sz w:val="24"/>
            <w:szCs w:val="24"/>
          </w:rPr>
          <w:t xml:space="preserve"> </w:t>
        </w:r>
      </w:hyperlink>
      <w:hyperlink r:id="rId86">
        <w:r w:rsidRPr="00D51B35">
          <w:rPr>
            <w:rStyle w:val="Hyperlink"/>
            <w:rFonts w:ascii="Times New Roman" w:hAnsi="Times New Roman"/>
            <w:bCs/>
            <w:i/>
            <w:color w:val="0070C0"/>
            <w:sz w:val="24"/>
            <w:szCs w:val="24"/>
          </w:rPr>
          <w:t>http://essdeutschabi.blogspot.ru/2013_11_01_archive.html</w:t>
        </w:r>
      </w:hyperlink>
      <w:hyperlink r:id="rId87">
        <w:r w:rsidRPr="00D51B35">
          <w:rPr>
            <w:rStyle w:val="Hyperlink"/>
            <w:rFonts w:ascii="Times New Roman" w:hAnsi="Times New Roman"/>
            <w:bCs/>
            <w:color w:val="0070C0"/>
            <w:sz w:val="24"/>
            <w:szCs w:val="24"/>
          </w:rPr>
          <w:t xml:space="preserve"> </w:t>
        </w:r>
      </w:hyperlink>
      <w:hyperlink r:id="rId88">
        <w:r w:rsidRPr="00D51B35">
          <w:rPr>
            <w:rStyle w:val="Hyperlink"/>
            <w:rFonts w:ascii="Times New Roman" w:hAnsi="Times New Roman"/>
            <w:bCs/>
            <w:i/>
            <w:color w:val="0070C0"/>
            <w:sz w:val="24"/>
            <w:szCs w:val="24"/>
          </w:rPr>
          <w:t>https://www.kuwi.europa</w:t>
        </w:r>
      </w:hyperlink>
      <w:hyperlink r:id="rId89">
        <w:r w:rsidRPr="00D51B35">
          <w:rPr>
            <w:rStyle w:val="Hyperlink"/>
            <w:rFonts w:ascii="Times New Roman" w:hAnsi="Times New Roman"/>
            <w:bCs/>
            <w:i/>
            <w:color w:val="0070C0"/>
            <w:sz w:val="24"/>
            <w:szCs w:val="24"/>
          </w:rPr>
          <w:t>-</w:t>
        </w:r>
      </w:hyperlink>
      <w:hyperlink r:id="rId90">
        <w:r w:rsidRPr="00D51B35">
          <w:rPr>
            <w:rStyle w:val="Hyperlink"/>
            <w:rFonts w:ascii="Times New Roman" w:hAnsi="Times New Roman"/>
            <w:bCs/>
            <w:i/>
            <w:color w:val="0070C0"/>
            <w:sz w:val="24"/>
            <w:szCs w:val="24"/>
          </w:rPr>
          <w:t>uni.de/</w:t>
        </w:r>
      </w:hyperlink>
      <w:hyperlink r:id="rId91">
        <w:r w:rsidRPr="00D51B35">
          <w:rPr>
            <w:rStyle w:val="Hyperlink"/>
            <w:rFonts w:ascii="Times New Roman" w:hAnsi="Times New Roman"/>
            <w:bCs/>
            <w:i/>
            <w:color w:val="0070C0"/>
            <w:sz w:val="24"/>
            <w:szCs w:val="24"/>
          </w:rPr>
          <w:t xml:space="preserve"> </w:t>
        </w:r>
      </w:hyperlink>
    </w:p>
    <w:p w:rsidR="00725103" w:rsidRDefault="00725103" w:rsidP="00D56180">
      <w:pPr>
        <w:spacing w:after="0" w:line="240" w:lineRule="auto"/>
        <w:rPr>
          <w:rFonts w:ascii="Times New Roman" w:hAnsi="Times New Roman"/>
          <w:b/>
          <w:bCs/>
          <w:sz w:val="24"/>
          <w:szCs w:val="24"/>
        </w:rPr>
      </w:pPr>
    </w:p>
    <w:p w:rsidR="00725103" w:rsidRPr="00040F63" w:rsidRDefault="00725103" w:rsidP="00D56180">
      <w:pPr>
        <w:spacing w:after="0" w:line="240" w:lineRule="auto"/>
        <w:rPr>
          <w:rFonts w:ascii="Times New Roman" w:hAnsi="Times New Roman"/>
          <w:b/>
          <w:bCs/>
          <w:sz w:val="24"/>
          <w:szCs w:val="24"/>
        </w:rPr>
      </w:pPr>
    </w:p>
    <w:p w:rsidR="00725103" w:rsidRPr="00040F63" w:rsidRDefault="00725103" w:rsidP="00D56180">
      <w:pPr>
        <w:spacing w:after="0" w:line="240" w:lineRule="auto"/>
        <w:rPr>
          <w:rFonts w:ascii="Times New Roman" w:hAnsi="Times New Roman"/>
          <w:b/>
          <w:bCs/>
          <w:sz w:val="24"/>
          <w:szCs w:val="24"/>
        </w:rPr>
      </w:pPr>
      <w:r w:rsidRPr="00040F63">
        <w:rPr>
          <w:rFonts w:ascii="Times New Roman" w:hAnsi="Times New Roman"/>
          <w:b/>
          <w:bCs/>
          <w:sz w:val="24"/>
          <w:szCs w:val="24"/>
        </w:rPr>
        <w:t>Список обязательной литературы</w:t>
      </w:r>
    </w:p>
    <w:p w:rsidR="00725103" w:rsidRDefault="00725103" w:rsidP="00D56180">
      <w:pPr>
        <w:spacing w:after="0" w:line="240" w:lineRule="auto"/>
        <w:rPr>
          <w:rFonts w:ascii="Times New Roman" w:hAnsi="Times New Roman"/>
          <w:sz w:val="24"/>
          <w:szCs w:val="24"/>
        </w:rPr>
      </w:pPr>
    </w:p>
    <w:p w:rsidR="00725103" w:rsidRDefault="00725103" w:rsidP="00D56180">
      <w:pPr>
        <w:spacing w:after="0" w:line="240" w:lineRule="auto"/>
        <w:rPr>
          <w:rFonts w:ascii="Times New Roman" w:hAnsi="Times New Roman"/>
          <w:sz w:val="24"/>
          <w:szCs w:val="24"/>
        </w:rPr>
      </w:pPr>
      <w:r>
        <w:rPr>
          <w:rFonts w:ascii="Times New Roman" w:hAnsi="Times New Roman"/>
          <w:sz w:val="24"/>
          <w:szCs w:val="24"/>
        </w:rPr>
        <w:t xml:space="preserve">Английский язык </w:t>
      </w:r>
    </w:p>
    <w:p w:rsidR="00725103" w:rsidRPr="007A0335" w:rsidRDefault="00725103" w:rsidP="00D56180">
      <w:pPr>
        <w:spacing w:after="0" w:line="240" w:lineRule="auto"/>
        <w:rPr>
          <w:rFonts w:ascii="Times New Roman" w:hAnsi="Times New Roman"/>
          <w:sz w:val="24"/>
          <w:szCs w:val="24"/>
        </w:rPr>
      </w:pPr>
    </w:p>
    <w:p w:rsidR="00725103" w:rsidRPr="00D05784" w:rsidRDefault="00725103" w:rsidP="00D56180">
      <w:pPr>
        <w:pStyle w:val="ListParagraph"/>
        <w:numPr>
          <w:ilvl w:val="0"/>
          <w:numId w:val="6"/>
        </w:numPr>
        <w:spacing w:after="0" w:line="240" w:lineRule="auto"/>
        <w:rPr>
          <w:rFonts w:ascii="Times New Roman" w:hAnsi="Times New Roman"/>
          <w:sz w:val="24"/>
          <w:szCs w:val="24"/>
          <w:lang w:val="en-US"/>
        </w:rPr>
      </w:pPr>
      <w:r w:rsidRPr="00D05784">
        <w:rPr>
          <w:rFonts w:ascii="Times New Roman" w:hAnsi="Times New Roman"/>
          <w:sz w:val="24"/>
          <w:szCs w:val="24"/>
        </w:rPr>
        <w:t xml:space="preserve">Беззаботнова О.А., и др.  </w:t>
      </w:r>
      <w:r w:rsidRPr="00D05784">
        <w:rPr>
          <w:rFonts w:ascii="Times New Roman" w:hAnsi="Times New Roman"/>
          <w:sz w:val="24"/>
          <w:szCs w:val="24"/>
          <w:lang w:val="en-US"/>
        </w:rPr>
        <w:t>English for Academics. Book 1. Cambridge University Press, 2014.</w:t>
      </w:r>
    </w:p>
    <w:p w:rsidR="00725103" w:rsidRPr="00D05784" w:rsidRDefault="00725103" w:rsidP="00D56180">
      <w:pPr>
        <w:pStyle w:val="ListParagraph"/>
        <w:numPr>
          <w:ilvl w:val="0"/>
          <w:numId w:val="6"/>
        </w:numPr>
        <w:spacing w:after="0" w:line="240" w:lineRule="auto"/>
        <w:rPr>
          <w:rFonts w:ascii="Times New Roman" w:hAnsi="Times New Roman"/>
          <w:sz w:val="24"/>
          <w:szCs w:val="24"/>
        </w:rPr>
      </w:pPr>
      <w:r w:rsidRPr="00D05784">
        <w:rPr>
          <w:rFonts w:ascii="Times New Roman" w:hAnsi="Times New Roman"/>
          <w:sz w:val="24"/>
          <w:szCs w:val="24"/>
        </w:rPr>
        <w:t>Боголепова</w:t>
      </w:r>
      <w:r w:rsidRPr="00D05784">
        <w:rPr>
          <w:rFonts w:ascii="Times New Roman" w:hAnsi="Times New Roman"/>
          <w:sz w:val="24"/>
          <w:szCs w:val="24"/>
          <w:lang w:val="en-US"/>
        </w:rPr>
        <w:t xml:space="preserve"> </w:t>
      </w:r>
      <w:r w:rsidRPr="00D05784">
        <w:rPr>
          <w:rFonts w:ascii="Times New Roman" w:hAnsi="Times New Roman"/>
          <w:sz w:val="24"/>
          <w:szCs w:val="24"/>
        </w:rPr>
        <w:t>С</w:t>
      </w:r>
      <w:r w:rsidRPr="00D05784">
        <w:rPr>
          <w:rFonts w:ascii="Times New Roman" w:hAnsi="Times New Roman"/>
          <w:sz w:val="24"/>
          <w:szCs w:val="24"/>
          <w:lang w:val="en-US"/>
        </w:rPr>
        <w:t xml:space="preserve">. </w:t>
      </w:r>
      <w:r w:rsidRPr="00D05784">
        <w:rPr>
          <w:rFonts w:ascii="Times New Roman" w:hAnsi="Times New Roman"/>
          <w:sz w:val="24"/>
          <w:szCs w:val="24"/>
        </w:rPr>
        <w:t>и</w:t>
      </w:r>
      <w:r w:rsidRPr="00D05784">
        <w:rPr>
          <w:rFonts w:ascii="Times New Roman" w:hAnsi="Times New Roman"/>
          <w:sz w:val="24"/>
          <w:szCs w:val="24"/>
          <w:lang w:val="en-US"/>
        </w:rPr>
        <w:t xml:space="preserve"> </w:t>
      </w:r>
      <w:r w:rsidRPr="00D05784">
        <w:rPr>
          <w:rFonts w:ascii="Times New Roman" w:hAnsi="Times New Roman"/>
          <w:sz w:val="24"/>
          <w:szCs w:val="24"/>
        </w:rPr>
        <w:t>др</w:t>
      </w:r>
      <w:r w:rsidRPr="00D05784">
        <w:rPr>
          <w:rFonts w:ascii="Times New Roman" w:hAnsi="Times New Roman"/>
          <w:sz w:val="24"/>
          <w:szCs w:val="24"/>
          <w:lang w:val="en-US"/>
        </w:rPr>
        <w:t>.  English for Academics. Book</w:t>
      </w:r>
      <w:r w:rsidRPr="00D05784">
        <w:rPr>
          <w:rFonts w:ascii="Times New Roman" w:hAnsi="Times New Roman"/>
          <w:sz w:val="24"/>
          <w:szCs w:val="24"/>
        </w:rPr>
        <w:t xml:space="preserve"> 2. </w:t>
      </w:r>
      <w:r w:rsidRPr="00D05784">
        <w:rPr>
          <w:rFonts w:ascii="Times New Roman" w:hAnsi="Times New Roman"/>
          <w:sz w:val="24"/>
          <w:szCs w:val="24"/>
          <w:lang w:val="en-US"/>
        </w:rPr>
        <w:t>Cambridge</w:t>
      </w:r>
      <w:r w:rsidRPr="00D05784">
        <w:rPr>
          <w:rFonts w:ascii="Times New Roman" w:hAnsi="Times New Roman"/>
          <w:sz w:val="24"/>
          <w:szCs w:val="24"/>
        </w:rPr>
        <w:t xml:space="preserve"> </w:t>
      </w:r>
      <w:r w:rsidRPr="00D05784">
        <w:rPr>
          <w:rFonts w:ascii="Times New Roman" w:hAnsi="Times New Roman"/>
          <w:sz w:val="24"/>
          <w:szCs w:val="24"/>
          <w:lang w:val="en-US"/>
        </w:rPr>
        <w:t>University</w:t>
      </w:r>
      <w:r w:rsidRPr="00D05784">
        <w:rPr>
          <w:rFonts w:ascii="Times New Roman" w:hAnsi="Times New Roman"/>
          <w:sz w:val="24"/>
          <w:szCs w:val="24"/>
        </w:rPr>
        <w:t xml:space="preserve"> </w:t>
      </w:r>
      <w:r w:rsidRPr="00D05784">
        <w:rPr>
          <w:rFonts w:ascii="Times New Roman" w:hAnsi="Times New Roman"/>
          <w:sz w:val="24"/>
          <w:szCs w:val="24"/>
          <w:lang w:val="en-US"/>
        </w:rPr>
        <w:t>Press</w:t>
      </w:r>
      <w:r w:rsidRPr="00D05784">
        <w:rPr>
          <w:rFonts w:ascii="Times New Roman" w:hAnsi="Times New Roman"/>
          <w:sz w:val="24"/>
          <w:szCs w:val="24"/>
        </w:rPr>
        <w:t>, 2015.</w:t>
      </w:r>
    </w:p>
    <w:p w:rsidR="00725103" w:rsidRPr="00D05784" w:rsidRDefault="00725103" w:rsidP="00D05784">
      <w:pPr>
        <w:numPr>
          <w:ilvl w:val="0"/>
          <w:numId w:val="6"/>
        </w:numPr>
        <w:spacing w:after="0" w:line="240" w:lineRule="auto"/>
        <w:rPr>
          <w:rFonts w:ascii="Times New Roman" w:hAnsi="Times New Roman"/>
          <w:sz w:val="24"/>
          <w:szCs w:val="24"/>
          <w:lang w:val="en-US"/>
        </w:rPr>
      </w:pPr>
      <w:r w:rsidRPr="00D05784">
        <w:rPr>
          <w:rFonts w:ascii="Times New Roman" w:hAnsi="Times New Roman"/>
          <w:sz w:val="24"/>
          <w:szCs w:val="24"/>
          <w:lang w:val="en-US"/>
        </w:rPr>
        <w:t>Unlock Reading and Writing Skills. Levels</w:t>
      </w:r>
      <w:r w:rsidRPr="00D05784">
        <w:rPr>
          <w:rFonts w:ascii="Times New Roman" w:hAnsi="Times New Roman"/>
          <w:sz w:val="24"/>
          <w:szCs w:val="24"/>
        </w:rPr>
        <w:t xml:space="preserve"> 2</w:t>
      </w:r>
      <w:r w:rsidRPr="00D05784">
        <w:rPr>
          <w:rFonts w:ascii="Times New Roman" w:hAnsi="Times New Roman"/>
          <w:sz w:val="24"/>
          <w:szCs w:val="24"/>
          <w:lang w:val="en-US"/>
        </w:rPr>
        <w:t>. Cambridge University Press, 2014</w:t>
      </w:r>
      <w:r w:rsidRPr="00D05784">
        <w:rPr>
          <w:rFonts w:ascii="Times New Roman" w:hAnsi="Times New Roman"/>
          <w:sz w:val="24"/>
          <w:szCs w:val="24"/>
        </w:rPr>
        <w:t>.</w:t>
      </w:r>
    </w:p>
    <w:p w:rsidR="00725103" w:rsidRPr="00D05784" w:rsidRDefault="00725103" w:rsidP="00D05784">
      <w:pPr>
        <w:numPr>
          <w:ilvl w:val="0"/>
          <w:numId w:val="6"/>
        </w:numPr>
        <w:spacing w:after="0" w:line="240" w:lineRule="auto"/>
        <w:rPr>
          <w:rFonts w:ascii="Times New Roman" w:hAnsi="Times New Roman"/>
          <w:sz w:val="24"/>
          <w:szCs w:val="24"/>
          <w:lang w:val="en-US"/>
        </w:rPr>
      </w:pPr>
      <w:r w:rsidRPr="00D05784">
        <w:rPr>
          <w:rFonts w:ascii="Times New Roman" w:hAnsi="Times New Roman"/>
          <w:sz w:val="24"/>
          <w:szCs w:val="24"/>
          <w:lang w:val="en-US"/>
        </w:rPr>
        <w:t>Unlock Listening and Speaking Skills. Level 2. Cambridge University Press, 2014</w:t>
      </w:r>
      <w:r w:rsidRPr="00D05784">
        <w:rPr>
          <w:rFonts w:ascii="Times New Roman" w:hAnsi="Times New Roman"/>
          <w:sz w:val="24"/>
          <w:szCs w:val="24"/>
        </w:rPr>
        <w:t>.</w:t>
      </w:r>
    </w:p>
    <w:p w:rsidR="00725103" w:rsidRPr="00D05784" w:rsidRDefault="00725103" w:rsidP="00D05784">
      <w:pPr>
        <w:numPr>
          <w:ilvl w:val="0"/>
          <w:numId w:val="6"/>
        </w:numPr>
        <w:spacing w:after="0" w:line="240" w:lineRule="auto"/>
        <w:rPr>
          <w:rFonts w:ascii="Times New Roman" w:hAnsi="Times New Roman"/>
          <w:sz w:val="24"/>
          <w:szCs w:val="24"/>
          <w:lang w:val="en-US"/>
        </w:rPr>
      </w:pPr>
      <w:r w:rsidRPr="00D05784">
        <w:rPr>
          <w:rFonts w:ascii="Times New Roman" w:hAnsi="Times New Roman"/>
          <w:sz w:val="24"/>
          <w:szCs w:val="24"/>
          <w:lang w:val="en-US"/>
        </w:rPr>
        <w:t>Unlock Reading and Writing Skills. Levels</w:t>
      </w:r>
      <w:r w:rsidRPr="00D05784">
        <w:rPr>
          <w:rFonts w:ascii="Times New Roman" w:hAnsi="Times New Roman"/>
          <w:sz w:val="24"/>
          <w:szCs w:val="24"/>
        </w:rPr>
        <w:t xml:space="preserve"> </w:t>
      </w:r>
      <w:r w:rsidRPr="00D05784">
        <w:rPr>
          <w:rFonts w:ascii="Times New Roman" w:hAnsi="Times New Roman"/>
          <w:sz w:val="24"/>
          <w:szCs w:val="24"/>
          <w:lang w:val="en-US"/>
        </w:rPr>
        <w:t>3. Cambridge University Press, 2014</w:t>
      </w:r>
      <w:r>
        <w:rPr>
          <w:rFonts w:ascii="Times New Roman" w:hAnsi="Times New Roman"/>
          <w:sz w:val="24"/>
          <w:szCs w:val="24"/>
        </w:rPr>
        <w:t>.</w:t>
      </w:r>
    </w:p>
    <w:p w:rsidR="00725103" w:rsidRPr="00D05784" w:rsidRDefault="00725103" w:rsidP="00D05784">
      <w:pPr>
        <w:numPr>
          <w:ilvl w:val="0"/>
          <w:numId w:val="6"/>
        </w:numPr>
        <w:spacing w:after="0" w:line="240" w:lineRule="auto"/>
        <w:rPr>
          <w:rFonts w:ascii="Times New Roman" w:hAnsi="Times New Roman"/>
          <w:sz w:val="24"/>
          <w:szCs w:val="24"/>
          <w:lang w:val="en-US"/>
        </w:rPr>
      </w:pPr>
      <w:r w:rsidRPr="00D05784">
        <w:rPr>
          <w:rFonts w:ascii="Times New Roman" w:hAnsi="Times New Roman"/>
          <w:sz w:val="24"/>
          <w:szCs w:val="24"/>
          <w:lang w:val="en-US"/>
        </w:rPr>
        <w:t>Unlock Listening and Speaking Skills. Level 3. Cambridge University Press, 2014</w:t>
      </w:r>
      <w:r>
        <w:rPr>
          <w:rFonts w:ascii="Times New Roman" w:hAnsi="Times New Roman"/>
          <w:sz w:val="24"/>
          <w:szCs w:val="24"/>
        </w:rPr>
        <w:t>.</w:t>
      </w:r>
    </w:p>
    <w:p w:rsidR="00725103" w:rsidRDefault="00725103" w:rsidP="00D05784">
      <w:pPr>
        <w:spacing w:after="0" w:line="240" w:lineRule="auto"/>
        <w:ind w:left="360"/>
        <w:rPr>
          <w:rFonts w:ascii="Times New Roman" w:hAnsi="Times New Roman"/>
          <w:lang w:val="en-US"/>
        </w:rPr>
      </w:pPr>
    </w:p>
    <w:p w:rsidR="00725103" w:rsidRPr="00EA6D17" w:rsidRDefault="00725103" w:rsidP="00D56180">
      <w:pPr>
        <w:spacing w:after="0" w:line="240" w:lineRule="auto"/>
        <w:rPr>
          <w:rFonts w:ascii="Times New Roman" w:hAnsi="Times New Roman"/>
          <w:b/>
          <w:bCs/>
          <w:sz w:val="24"/>
          <w:szCs w:val="24"/>
        </w:rPr>
      </w:pPr>
    </w:p>
    <w:p w:rsidR="00725103" w:rsidRDefault="00725103" w:rsidP="00D56180">
      <w:pPr>
        <w:spacing w:after="0" w:line="240" w:lineRule="auto"/>
        <w:rPr>
          <w:rFonts w:ascii="Times New Roman" w:hAnsi="Times New Roman"/>
          <w:bCs/>
          <w:sz w:val="24"/>
          <w:szCs w:val="24"/>
        </w:rPr>
      </w:pPr>
      <w:r w:rsidRPr="007A0335">
        <w:rPr>
          <w:rFonts w:ascii="Times New Roman" w:hAnsi="Times New Roman"/>
          <w:bCs/>
          <w:sz w:val="24"/>
          <w:szCs w:val="24"/>
        </w:rPr>
        <w:t xml:space="preserve">Французский язык </w:t>
      </w:r>
    </w:p>
    <w:p w:rsidR="00725103" w:rsidRDefault="00725103" w:rsidP="00D56180">
      <w:pPr>
        <w:spacing w:after="0" w:line="240" w:lineRule="auto"/>
        <w:rPr>
          <w:rFonts w:ascii="Times New Roman" w:hAnsi="Times New Roman"/>
          <w:bCs/>
          <w:sz w:val="24"/>
          <w:szCs w:val="24"/>
        </w:rPr>
      </w:pPr>
    </w:p>
    <w:p w:rsidR="00725103" w:rsidRDefault="00725103" w:rsidP="007A0335">
      <w:pPr>
        <w:pStyle w:val="ListParagraph"/>
        <w:numPr>
          <w:ilvl w:val="0"/>
          <w:numId w:val="32"/>
        </w:numPr>
        <w:spacing w:after="0" w:line="240" w:lineRule="auto"/>
        <w:rPr>
          <w:rFonts w:ascii="Times New Roman" w:hAnsi="Times New Roman"/>
          <w:bCs/>
          <w:sz w:val="24"/>
          <w:szCs w:val="24"/>
        </w:rPr>
      </w:pPr>
      <w:r w:rsidRPr="007A0335">
        <w:rPr>
          <w:rFonts w:ascii="Times New Roman" w:hAnsi="Times New Roman"/>
          <w:bCs/>
          <w:sz w:val="24"/>
          <w:szCs w:val="24"/>
        </w:rPr>
        <w:t>Александровская Е. Б.,</w:t>
      </w:r>
      <w:r w:rsidRPr="007A0335">
        <w:rPr>
          <w:rFonts w:ascii="Times New Roman" w:hAnsi="Times New Roman"/>
          <w:bCs/>
          <w:i/>
          <w:sz w:val="24"/>
          <w:szCs w:val="24"/>
        </w:rPr>
        <w:t xml:space="preserve"> </w:t>
      </w:r>
      <w:r w:rsidRPr="007A0335">
        <w:rPr>
          <w:rFonts w:ascii="Times New Roman" w:hAnsi="Times New Roman"/>
          <w:bCs/>
          <w:sz w:val="24"/>
          <w:szCs w:val="24"/>
        </w:rPr>
        <w:t xml:space="preserve">Лосева Н. В. Lire et résumer. Пособие по реферированию текстов на французском языке. –  М: Высшая школа, 2004. </w:t>
      </w:r>
    </w:p>
    <w:p w:rsidR="00725103" w:rsidRPr="007A0335" w:rsidRDefault="00725103" w:rsidP="007A0335">
      <w:pPr>
        <w:pStyle w:val="ListParagraph"/>
        <w:numPr>
          <w:ilvl w:val="0"/>
          <w:numId w:val="32"/>
        </w:numPr>
        <w:spacing w:after="0" w:line="240" w:lineRule="auto"/>
        <w:rPr>
          <w:rFonts w:ascii="Times New Roman" w:hAnsi="Times New Roman"/>
          <w:bCs/>
          <w:sz w:val="24"/>
          <w:szCs w:val="24"/>
        </w:rPr>
      </w:pPr>
      <w:r w:rsidRPr="007A0335">
        <w:rPr>
          <w:rFonts w:ascii="Times New Roman" w:hAnsi="Times New Roman"/>
          <w:bCs/>
          <w:sz w:val="24"/>
          <w:szCs w:val="24"/>
        </w:rPr>
        <w:t>Александровская Е.Б., Лосева Н.В., Манакина О.Е. Учебник французского языка –  Le francais.ru B1 (комплект из 2 книг + MP3) – М.: Изд. «Нестор Акад</w:t>
      </w:r>
      <w:r>
        <w:rPr>
          <w:rFonts w:ascii="Times New Roman" w:hAnsi="Times New Roman"/>
          <w:bCs/>
          <w:sz w:val="24"/>
          <w:szCs w:val="24"/>
        </w:rPr>
        <w:t>емик паблишинг», 2009.</w:t>
      </w:r>
    </w:p>
    <w:p w:rsidR="00725103" w:rsidRPr="007A0335" w:rsidRDefault="00725103" w:rsidP="007A0335">
      <w:pPr>
        <w:numPr>
          <w:ilvl w:val="0"/>
          <w:numId w:val="32"/>
        </w:numPr>
        <w:spacing w:after="0" w:line="240" w:lineRule="auto"/>
        <w:contextualSpacing/>
        <w:rPr>
          <w:rFonts w:ascii="Times New Roman" w:hAnsi="Times New Roman"/>
          <w:bCs/>
          <w:sz w:val="24"/>
          <w:szCs w:val="24"/>
        </w:rPr>
      </w:pPr>
      <w:r w:rsidRPr="007A0335">
        <w:rPr>
          <w:rFonts w:ascii="Times New Roman" w:hAnsi="Times New Roman"/>
          <w:bCs/>
          <w:sz w:val="24"/>
          <w:szCs w:val="24"/>
        </w:rPr>
        <w:t>Александровская Е.Б., Лосева Н.В., Манакина О.Е. Учебник французского языка –  Le francais.ru  C1 (комплект из 2 книг + CD-ROM) – М.: Изд. «Нестор Академик паблишинг», 2010</w:t>
      </w:r>
      <w:r>
        <w:rPr>
          <w:rFonts w:ascii="Times New Roman" w:hAnsi="Times New Roman"/>
          <w:bCs/>
          <w:sz w:val="24"/>
          <w:szCs w:val="24"/>
        </w:rPr>
        <w:t>.</w:t>
      </w:r>
    </w:p>
    <w:p w:rsidR="00725103" w:rsidRPr="007A0335" w:rsidRDefault="00725103" w:rsidP="007A0335">
      <w:pPr>
        <w:numPr>
          <w:ilvl w:val="0"/>
          <w:numId w:val="32"/>
        </w:numPr>
        <w:spacing w:after="0" w:line="240" w:lineRule="auto"/>
        <w:rPr>
          <w:rFonts w:ascii="Times New Roman" w:hAnsi="Times New Roman"/>
          <w:bCs/>
          <w:sz w:val="24"/>
          <w:szCs w:val="24"/>
        </w:rPr>
      </w:pPr>
      <w:r w:rsidRPr="007A0335">
        <w:rPr>
          <w:rFonts w:ascii="Times New Roman" w:hAnsi="Times New Roman"/>
          <w:bCs/>
          <w:sz w:val="24"/>
          <w:szCs w:val="24"/>
        </w:rPr>
        <w:t>Бархударов Л.С. Язык и перевод. М., 1975</w:t>
      </w:r>
    </w:p>
    <w:p w:rsidR="00725103" w:rsidRPr="007A0335" w:rsidRDefault="00725103" w:rsidP="007A0335">
      <w:pPr>
        <w:numPr>
          <w:ilvl w:val="0"/>
          <w:numId w:val="32"/>
        </w:numPr>
        <w:spacing w:after="0" w:line="240" w:lineRule="auto"/>
        <w:rPr>
          <w:rFonts w:ascii="Times New Roman" w:hAnsi="Times New Roman"/>
          <w:bCs/>
          <w:sz w:val="24"/>
          <w:szCs w:val="24"/>
        </w:rPr>
      </w:pPr>
      <w:r w:rsidRPr="007A0335">
        <w:rPr>
          <w:rFonts w:ascii="Times New Roman" w:hAnsi="Times New Roman"/>
          <w:bCs/>
          <w:sz w:val="24"/>
          <w:szCs w:val="24"/>
        </w:rPr>
        <w:t>Воробьева М.Б., Гуцинская Н.В. Словарь сочетаний слов французского научного языка. – Л.: Наука. 1979.</w:t>
      </w:r>
    </w:p>
    <w:p w:rsidR="00725103" w:rsidRPr="007A0335" w:rsidRDefault="00725103" w:rsidP="007A0335">
      <w:pPr>
        <w:numPr>
          <w:ilvl w:val="0"/>
          <w:numId w:val="32"/>
        </w:numPr>
        <w:spacing w:after="0" w:line="240" w:lineRule="auto"/>
        <w:rPr>
          <w:rFonts w:ascii="Times New Roman" w:hAnsi="Times New Roman"/>
          <w:bCs/>
          <w:sz w:val="24"/>
          <w:szCs w:val="24"/>
        </w:rPr>
      </w:pPr>
      <w:r w:rsidRPr="007A0335">
        <w:rPr>
          <w:rFonts w:ascii="Times New Roman" w:hAnsi="Times New Roman"/>
          <w:bCs/>
          <w:sz w:val="24"/>
          <w:szCs w:val="24"/>
        </w:rPr>
        <w:t xml:space="preserve">Гак В.Т., Львин Ю.И. Курс перевода. Французский язык (Общественнополитическая лексика). М.: Международные отношения, 1980.  </w:t>
      </w:r>
    </w:p>
    <w:p w:rsidR="00725103" w:rsidRPr="007A0335" w:rsidRDefault="00725103" w:rsidP="007A0335">
      <w:pPr>
        <w:numPr>
          <w:ilvl w:val="0"/>
          <w:numId w:val="32"/>
        </w:numPr>
        <w:spacing w:after="0" w:line="240" w:lineRule="auto"/>
        <w:rPr>
          <w:rFonts w:ascii="Times New Roman" w:hAnsi="Times New Roman"/>
          <w:bCs/>
          <w:sz w:val="24"/>
          <w:szCs w:val="24"/>
        </w:rPr>
      </w:pPr>
      <w:r w:rsidRPr="007A0335">
        <w:rPr>
          <w:rFonts w:ascii="Times New Roman" w:hAnsi="Times New Roman"/>
          <w:bCs/>
          <w:sz w:val="24"/>
          <w:szCs w:val="24"/>
        </w:rPr>
        <w:t>Гак В.Г., Григорьев Б.Б. Теория и практика перевода. М.: Интердиалог+, 2001.</w:t>
      </w:r>
    </w:p>
    <w:p w:rsidR="00725103" w:rsidRDefault="00725103" w:rsidP="007A0335">
      <w:pPr>
        <w:numPr>
          <w:ilvl w:val="0"/>
          <w:numId w:val="32"/>
        </w:numPr>
        <w:spacing w:after="0" w:line="240" w:lineRule="auto"/>
        <w:rPr>
          <w:rFonts w:ascii="Times New Roman" w:hAnsi="Times New Roman"/>
          <w:bCs/>
          <w:sz w:val="24"/>
          <w:szCs w:val="24"/>
        </w:rPr>
      </w:pPr>
      <w:r w:rsidRPr="007A0335">
        <w:rPr>
          <w:rFonts w:ascii="Times New Roman" w:hAnsi="Times New Roman"/>
          <w:bCs/>
          <w:sz w:val="24"/>
          <w:szCs w:val="24"/>
        </w:rPr>
        <w:t xml:space="preserve">Иванченко А.И. Практика французского языка. Сборник упражнений. - Ростов- на/Д: Феникс, 2004. </w:t>
      </w:r>
    </w:p>
    <w:p w:rsidR="00725103" w:rsidRPr="007A0335" w:rsidRDefault="00725103" w:rsidP="007A0335">
      <w:pPr>
        <w:numPr>
          <w:ilvl w:val="0"/>
          <w:numId w:val="32"/>
        </w:numPr>
        <w:spacing w:after="0" w:line="240" w:lineRule="auto"/>
        <w:rPr>
          <w:rFonts w:ascii="Times New Roman" w:hAnsi="Times New Roman"/>
          <w:bCs/>
          <w:sz w:val="24"/>
          <w:szCs w:val="24"/>
        </w:rPr>
      </w:pPr>
      <w:r w:rsidRPr="007A0335">
        <w:rPr>
          <w:rFonts w:ascii="Times New Roman" w:hAnsi="Times New Roman"/>
          <w:bCs/>
          <w:sz w:val="24"/>
          <w:szCs w:val="24"/>
        </w:rPr>
        <w:t>Ильина Т., Кудрявцева Н. Грамматика современного французского языка: Сборник упражнений по морфологии. Нестор – Академик, 2007</w:t>
      </w:r>
    </w:p>
    <w:p w:rsidR="00725103" w:rsidRPr="007A0335" w:rsidRDefault="00725103" w:rsidP="007A0335">
      <w:pPr>
        <w:numPr>
          <w:ilvl w:val="0"/>
          <w:numId w:val="32"/>
        </w:numPr>
        <w:spacing w:after="0" w:line="240" w:lineRule="auto"/>
        <w:rPr>
          <w:rFonts w:ascii="Times New Roman" w:hAnsi="Times New Roman"/>
          <w:bCs/>
          <w:sz w:val="24"/>
          <w:szCs w:val="24"/>
        </w:rPr>
      </w:pPr>
      <w:r w:rsidRPr="007A0335">
        <w:rPr>
          <w:rFonts w:ascii="Times New Roman" w:hAnsi="Times New Roman"/>
          <w:bCs/>
          <w:sz w:val="24"/>
          <w:szCs w:val="24"/>
        </w:rPr>
        <w:t>Комиссаров В.П. Лингвистика перевода. М., 1980.</w:t>
      </w:r>
    </w:p>
    <w:p w:rsidR="00725103" w:rsidRPr="007A0335" w:rsidRDefault="00725103" w:rsidP="007A0335">
      <w:pPr>
        <w:numPr>
          <w:ilvl w:val="0"/>
          <w:numId w:val="32"/>
        </w:numPr>
        <w:spacing w:after="0" w:line="240" w:lineRule="auto"/>
        <w:rPr>
          <w:rFonts w:ascii="Times New Roman" w:hAnsi="Times New Roman"/>
          <w:bCs/>
          <w:sz w:val="24"/>
          <w:szCs w:val="24"/>
        </w:rPr>
      </w:pPr>
      <w:r w:rsidRPr="007A0335">
        <w:rPr>
          <w:rFonts w:ascii="Times New Roman" w:hAnsi="Times New Roman"/>
          <w:bCs/>
          <w:sz w:val="24"/>
          <w:szCs w:val="24"/>
        </w:rPr>
        <w:t>Корзина С.А. Французский язык. Речевые клише в диалогической речи. М.: Высш. шк., 1991.</w:t>
      </w:r>
    </w:p>
    <w:p w:rsidR="00725103" w:rsidRPr="007A0335" w:rsidRDefault="00725103" w:rsidP="007A0335">
      <w:pPr>
        <w:numPr>
          <w:ilvl w:val="0"/>
          <w:numId w:val="32"/>
        </w:numPr>
        <w:spacing w:after="0" w:line="240" w:lineRule="auto"/>
        <w:rPr>
          <w:rFonts w:ascii="Times New Roman" w:hAnsi="Times New Roman"/>
          <w:bCs/>
          <w:sz w:val="24"/>
          <w:szCs w:val="24"/>
        </w:rPr>
      </w:pPr>
      <w:r w:rsidRPr="007A0335">
        <w:rPr>
          <w:rFonts w:ascii="Times New Roman" w:hAnsi="Times New Roman"/>
          <w:bCs/>
          <w:sz w:val="24"/>
          <w:szCs w:val="24"/>
        </w:rPr>
        <w:t>Краинская Л.А. Упражнения на лексические трудности французской научной литературы. Л.: Наука, 1978.</w:t>
      </w:r>
    </w:p>
    <w:p w:rsidR="00725103" w:rsidRPr="007A0335" w:rsidRDefault="00725103" w:rsidP="007A0335">
      <w:pPr>
        <w:numPr>
          <w:ilvl w:val="0"/>
          <w:numId w:val="32"/>
        </w:numPr>
        <w:spacing w:after="0" w:line="240" w:lineRule="auto"/>
        <w:rPr>
          <w:rFonts w:ascii="Times New Roman" w:hAnsi="Times New Roman"/>
          <w:bCs/>
          <w:sz w:val="24"/>
          <w:szCs w:val="24"/>
        </w:rPr>
      </w:pPr>
      <w:r w:rsidRPr="007A0335">
        <w:rPr>
          <w:rFonts w:ascii="Times New Roman" w:hAnsi="Times New Roman"/>
          <w:bCs/>
          <w:sz w:val="24"/>
          <w:szCs w:val="24"/>
        </w:rPr>
        <w:t xml:space="preserve">Може Гастон. Курс французского языка: Учебник для вузов. – М.: Изд. «Лань», 2005. </w:t>
      </w:r>
    </w:p>
    <w:p w:rsidR="00725103" w:rsidRPr="007A0335" w:rsidRDefault="00725103" w:rsidP="007A0335">
      <w:pPr>
        <w:numPr>
          <w:ilvl w:val="0"/>
          <w:numId w:val="32"/>
        </w:numPr>
        <w:spacing w:after="0" w:line="240" w:lineRule="auto"/>
        <w:rPr>
          <w:rFonts w:ascii="Times New Roman" w:hAnsi="Times New Roman"/>
          <w:bCs/>
          <w:sz w:val="24"/>
          <w:szCs w:val="24"/>
          <w:lang w:val="en-US"/>
        </w:rPr>
      </w:pPr>
      <w:r w:rsidRPr="007A0335">
        <w:rPr>
          <w:rFonts w:ascii="Times New Roman" w:hAnsi="Times New Roman"/>
          <w:bCs/>
          <w:sz w:val="24"/>
          <w:szCs w:val="24"/>
        </w:rPr>
        <w:t>Попова И.Н., Казакова Ж.А. Французский язык. Грамматика</w:t>
      </w:r>
      <w:r w:rsidRPr="007A0335">
        <w:rPr>
          <w:rFonts w:ascii="Times New Roman" w:hAnsi="Times New Roman"/>
          <w:bCs/>
          <w:sz w:val="24"/>
          <w:szCs w:val="24"/>
          <w:lang w:val="en-US"/>
        </w:rPr>
        <w:t xml:space="preserve">. Cours pratique de grammaire francaise. </w:t>
      </w:r>
      <w:r w:rsidRPr="007A0335">
        <w:rPr>
          <w:rFonts w:ascii="Times New Roman" w:hAnsi="Times New Roman"/>
          <w:bCs/>
          <w:sz w:val="24"/>
          <w:szCs w:val="24"/>
        </w:rPr>
        <w:t xml:space="preserve">М: Изд. «Нестор Академик паблишинг», 2010. </w:t>
      </w:r>
    </w:p>
    <w:p w:rsidR="00725103" w:rsidRPr="007A0335" w:rsidRDefault="00725103" w:rsidP="007A0335">
      <w:pPr>
        <w:numPr>
          <w:ilvl w:val="0"/>
          <w:numId w:val="32"/>
        </w:numPr>
        <w:spacing w:after="0" w:line="240" w:lineRule="auto"/>
        <w:rPr>
          <w:rFonts w:ascii="Times New Roman" w:hAnsi="Times New Roman"/>
          <w:bCs/>
          <w:sz w:val="24"/>
          <w:szCs w:val="24"/>
          <w:lang w:val="en-US"/>
        </w:rPr>
      </w:pPr>
      <w:r w:rsidRPr="007A0335">
        <w:rPr>
          <w:rFonts w:ascii="Times New Roman" w:hAnsi="Times New Roman"/>
          <w:bCs/>
          <w:sz w:val="24"/>
          <w:szCs w:val="24"/>
        </w:rPr>
        <w:t xml:space="preserve">Попова И.Н., Казакова Ж.А., Ковальчук Г.М. Французский язык. </w:t>
      </w:r>
      <w:r w:rsidRPr="007A0335">
        <w:rPr>
          <w:rFonts w:ascii="Times New Roman" w:hAnsi="Times New Roman"/>
          <w:bCs/>
          <w:sz w:val="24"/>
          <w:szCs w:val="24"/>
          <w:lang w:val="en-US"/>
        </w:rPr>
        <w:t xml:space="preserve">Manuel de francais (+ CD-ROM). - </w:t>
      </w:r>
      <w:r w:rsidRPr="007A0335">
        <w:rPr>
          <w:rFonts w:ascii="Times New Roman" w:hAnsi="Times New Roman"/>
          <w:bCs/>
          <w:sz w:val="24"/>
          <w:szCs w:val="24"/>
        </w:rPr>
        <w:t>М</w:t>
      </w:r>
      <w:r w:rsidRPr="007A0335">
        <w:rPr>
          <w:rFonts w:ascii="Times New Roman" w:hAnsi="Times New Roman"/>
          <w:bCs/>
          <w:sz w:val="24"/>
          <w:szCs w:val="24"/>
          <w:lang w:val="en-US"/>
        </w:rPr>
        <w:t xml:space="preserve">.: </w:t>
      </w:r>
      <w:r w:rsidRPr="007A0335">
        <w:rPr>
          <w:rFonts w:ascii="Times New Roman" w:hAnsi="Times New Roman"/>
          <w:bCs/>
          <w:sz w:val="24"/>
          <w:szCs w:val="24"/>
        </w:rPr>
        <w:t>Нестор</w:t>
      </w:r>
      <w:r w:rsidRPr="007A0335">
        <w:rPr>
          <w:rFonts w:ascii="Times New Roman" w:hAnsi="Times New Roman"/>
          <w:bCs/>
          <w:sz w:val="24"/>
          <w:szCs w:val="24"/>
          <w:lang w:val="en-US"/>
        </w:rPr>
        <w:t xml:space="preserve"> </w:t>
      </w:r>
      <w:r w:rsidRPr="007A0335">
        <w:rPr>
          <w:rFonts w:ascii="Times New Roman" w:hAnsi="Times New Roman"/>
          <w:bCs/>
          <w:sz w:val="24"/>
          <w:szCs w:val="24"/>
        </w:rPr>
        <w:t>Паблишинг</w:t>
      </w:r>
      <w:r w:rsidRPr="007A0335">
        <w:rPr>
          <w:rFonts w:ascii="Times New Roman" w:hAnsi="Times New Roman"/>
          <w:bCs/>
          <w:sz w:val="24"/>
          <w:szCs w:val="24"/>
          <w:lang w:val="en-US"/>
        </w:rPr>
        <w:t xml:space="preserve">, 2010. </w:t>
      </w:r>
    </w:p>
    <w:p w:rsidR="00725103" w:rsidRPr="007A0335" w:rsidRDefault="00725103" w:rsidP="007A0335">
      <w:pPr>
        <w:numPr>
          <w:ilvl w:val="0"/>
          <w:numId w:val="32"/>
        </w:numPr>
        <w:spacing w:after="0" w:line="240" w:lineRule="auto"/>
        <w:rPr>
          <w:rFonts w:ascii="Times New Roman" w:hAnsi="Times New Roman"/>
          <w:bCs/>
          <w:sz w:val="24"/>
          <w:szCs w:val="24"/>
        </w:rPr>
      </w:pPr>
      <w:r w:rsidRPr="007A0335">
        <w:rPr>
          <w:rFonts w:ascii="Times New Roman" w:hAnsi="Times New Roman"/>
          <w:bCs/>
          <w:sz w:val="24"/>
          <w:szCs w:val="24"/>
        </w:rPr>
        <w:t>Рецкер С.А. Теория перевода и переводческая практика. М., 1977.</w:t>
      </w:r>
    </w:p>
    <w:p w:rsidR="00725103" w:rsidRPr="007A0335" w:rsidRDefault="00725103" w:rsidP="007A0335">
      <w:pPr>
        <w:numPr>
          <w:ilvl w:val="0"/>
          <w:numId w:val="32"/>
        </w:numPr>
        <w:spacing w:after="0" w:line="240" w:lineRule="auto"/>
        <w:rPr>
          <w:rFonts w:ascii="Times New Roman" w:hAnsi="Times New Roman"/>
          <w:bCs/>
          <w:sz w:val="24"/>
          <w:szCs w:val="24"/>
        </w:rPr>
      </w:pPr>
      <w:r w:rsidRPr="007A0335">
        <w:rPr>
          <w:rFonts w:ascii="Times New Roman" w:hAnsi="Times New Roman"/>
          <w:bCs/>
          <w:sz w:val="24"/>
          <w:szCs w:val="24"/>
        </w:rPr>
        <w:t>Сироткина З.И., Кудряшова М.Н. Учимся переводить с французского на русский. Учебное пособие. М., 2000.</w:t>
      </w:r>
    </w:p>
    <w:p w:rsidR="00725103" w:rsidRPr="007A0335" w:rsidRDefault="00725103" w:rsidP="007A0335">
      <w:pPr>
        <w:numPr>
          <w:ilvl w:val="0"/>
          <w:numId w:val="32"/>
        </w:numPr>
        <w:spacing w:after="0" w:line="240" w:lineRule="auto"/>
        <w:rPr>
          <w:rFonts w:ascii="Times New Roman" w:hAnsi="Times New Roman"/>
          <w:bCs/>
          <w:sz w:val="24"/>
          <w:szCs w:val="24"/>
          <w:lang w:val="en-US"/>
        </w:rPr>
      </w:pPr>
      <w:r w:rsidRPr="007A0335">
        <w:rPr>
          <w:rFonts w:ascii="Times New Roman" w:hAnsi="Times New Roman"/>
          <w:bCs/>
          <w:sz w:val="24"/>
          <w:szCs w:val="24"/>
        </w:rPr>
        <w:t>Скворцов Г.П. Учебник по устному последовательному переводу. Французский</w:t>
      </w:r>
      <w:r w:rsidRPr="007A0335">
        <w:rPr>
          <w:rFonts w:ascii="Times New Roman" w:hAnsi="Times New Roman"/>
          <w:bCs/>
          <w:sz w:val="24"/>
          <w:szCs w:val="24"/>
          <w:lang w:val="en-US"/>
        </w:rPr>
        <w:t xml:space="preserve"> </w:t>
      </w:r>
      <w:r w:rsidRPr="007A0335">
        <w:rPr>
          <w:rFonts w:ascii="Times New Roman" w:hAnsi="Times New Roman"/>
          <w:bCs/>
          <w:sz w:val="24"/>
          <w:szCs w:val="24"/>
        </w:rPr>
        <w:t>язык</w:t>
      </w:r>
      <w:r w:rsidRPr="007A0335">
        <w:rPr>
          <w:rFonts w:ascii="Times New Roman" w:hAnsi="Times New Roman"/>
          <w:bCs/>
          <w:sz w:val="24"/>
          <w:szCs w:val="24"/>
          <w:lang w:val="en-US"/>
        </w:rPr>
        <w:t xml:space="preserve">. </w:t>
      </w:r>
      <w:r w:rsidRPr="007A0335">
        <w:rPr>
          <w:rFonts w:ascii="Times New Roman" w:hAnsi="Times New Roman"/>
          <w:bCs/>
          <w:sz w:val="24"/>
          <w:szCs w:val="24"/>
        </w:rPr>
        <w:t>СПб</w:t>
      </w:r>
      <w:r w:rsidRPr="007A0335">
        <w:rPr>
          <w:rFonts w:ascii="Times New Roman" w:hAnsi="Times New Roman"/>
          <w:bCs/>
          <w:sz w:val="24"/>
          <w:szCs w:val="24"/>
          <w:lang w:val="en-US"/>
        </w:rPr>
        <w:t>, 2000.</w:t>
      </w:r>
    </w:p>
    <w:p w:rsidR="00725103" w:rsidRPr="00EB047C" w:rsidRDefault="00725103" w:rsidP="007A0335">
      <w:pPr>
        <w:numPr>
          <w:ilvl w:val="0"/>
          <w:numId w:val="32"/>
        </w:numPr>
        <w:spacing w:after="0" w:line="240" w:lineRule="auto"/>
        <w:rPr>
          <w:rFonts w:ascii="Times New Roman" w:hAnsi="Times New Roman"/>
          <w:bCs/>
          <w:sz w:val="24"/>
          <w:szCs w:val="24"/>
        </w:rPr>
      </w:pPr>
      <w:r w:rsidRPr="007A0335">
        <w:rPr>
          <w:rFonts w:ascii="Times New Roman" w:hAnsi="Times New Roman"/>
          <w:bCs/>
          <w:sz w:val="24"/>
          <w:szCs w:val="24"/>
        </w:rPr>
        <w:t xml:space="preserve">Стефанкина Л.П. Ускоренный курс французского языка: Учебник для вузов. – М.: Высшая школа, 2004. </w:t>
      </w:r>
    </w:p>
    <w:p w:rsidR="00725103" w:rsidRPr="007A0335" w:rsidRDefault="00725103" w:rsidP="007A0335">
      <w:pPr>
        <w:numPr>
          <w:ilvl w:val="0"/>
          <w:numId w:val="32"/>
        </w:numPr>
        <w:spacing w:after="0" w:line="240" w:lineRule="auto"/>
        <w:rPr>
          <w:rFonts w:ascii="Times New Roman" w:hAnsi="Times New Roman"/>
          <w:bCs/>
          <w:sz w:val="24"/>
          <w:szCs w:val="24"/>
          <w:lang w:val="en-US"/>
        </w:rPr>
      </w:pPr>
      <w:r w:rsidRPr="007A0335">
        <w:rPr>
          <w:rFonts w:ascii="Times New Roman" w:hAnsi="Times New Roman"/>
          <w:bCs/>
          <w:sz w:val="24"/>
          <w:szCs w:val="24"/>
        </w:rPr>
        <w:t xml:space="preserve">Тарасова А.Н. Грамматика современного французского языка. В 2-х. ч. Ч.1 Морфология. </w:t>
      </w:r>
      <w:r w:rsidRPr="007A0335">
        <w:rPr>
          <w:rFonts w:ascii="Times New Roman" w:hAnsi="Times New Roman"/>
          <w:bCs/>
          <w:sz w:val="24"/>
          <w:szCs w:val="24"/>
          <w:lang w:val="en-US"/>
        </w:rPr>
        <w:t xml:space="preserve">Grammaire Francaise D'aujourd'Hui. – </w:t>
      </w:r>
      <w:r w:rsidRPr="007A0335">
        <w:rPr>
          <w:rFonts w:ascii="Times New Roman" w:hAnsi="Times New Roman"/>
          <w:bCs/>
          <w:sz w:val="24"/>
          <w:szCs w:val="24"/>
        </w:rPr>
        <w:t>М</w:t>
      </w:r>
      <w:r w:rsidRPr="007A0335">
        <w:rPr>
          <w:rFonts w:ascii="Times New Roman" w:hAnsi="Times New Roman"/>
          <w:bCs/>
          <w:sz w:val="24"/>
          <w:szCs w:val="24"/>
          <w:lang w:val="en-US"/>
        </w:rPr>
        <w:t>.</w:t>
      </w:r>
      <w:r w:rsidRPr="007A0335">
        <w:rPr>
          <w:rFonts w:ascii="Times New Roman" w:hAnsi="Times New Roman"/>
          <w:bCs/>
          <w:sz w:val="24"/>
          <w:szCs w:val="24"/>
        </w:rPr>
        <w:t>:</w:t>
      </w:r>
      <w:r w:rsidRPr="007A0335">
        <w:rPr>
          <w:rFonts w:ascii="Times New Roman" w:hAnsi="Times New Roman"/>
          <w:bCs/>
          <w:sz w:val="24"/>
          <w:szCs w:val="24"/>
          <w:lang w:val="en-US"/>
        </w:rPr>
        <w:t xml:space="preserve"> </w:t>
      </w:r>
      <w:r w:rsidRPr="007A0335">
        <w:rPr>
          <w:rFonts w:ascii="Times New Roman" w:hAnsi="Times New Roman"/>
          <w:bCs/>
          <w:sz w:val="24"/>
          <w:szCs w:val="24"/>
        </w:rPr>
        <w:t>Нестор</w:t>
      </w:r>
      <w:r w:rsidRPr="007A0335">
        <w:rPr>
          <w:rFonts w:ascii="Times New Roman" w:hAnsi="Times New Roman"/>
          <w:bCs/>
          <w:sz w:val="24"/>
          <w:szCs w:val="24"/>
          <w:lang w:val="en-US"/>
        </w:rPr>
        <w:t xml:space="preserve"> – </w:t>
      </w:r>
      <w:r w:rsidRPr="007A0335">
        <w:rPr>
          <w:rFonts w:ascii="Times New Roman" w:hAnsi="Times New Roman"/>
          <w:bCs/>
          <w:sz w:val="24"/>
          <w:szCs w:val="24"/>
        </w:rPr>
        <w:t>Академик</w:t>
      </w:r>
      <w:r w:rsidRPr="007A0335">
        <w:rPr>
          <w:rFonts w:ascii="Times New Roman" w:hAnsi="Times New Roman"/>
          <w:bCs/>
          <w:sz w:val="24"/>
          <w:szCs w:val="24"/>
          <w:lang w:val="en-US"/>
        </w:rPr>
        <w:t>, 2006</w:t>
      </w:r>
      <w:r w:rsidRPr="007A0335">
        <w:rPr>
          <w:rFonts w:ascii="Times New Roman" w:hAnsi="Times New Roman"/>
          <w:bCs/>
          <w:sz w:val="24"/>
          <w:szCs w:val="24"/>
        </w:rPr>
        <w:t>.</w:t>
      </w:r>
    </w:p>
    <w:p w:rsidR="00725103" w:rsidRPr="007A0335" w:rsidRDefault="00725103" w:rsidP="007A0335">
      <w:pPr>
        <w:numPr>
          <w:ilvl w:val="0"/>
          <w:numId w:val="32"/>
        </w:numPr>
        <w:spacing w:after="0" w:line="240" w:lineRule="auto"/>
        <w:rPr>
          <w:rFonts w:ascii="Times New Roman" w:hAnsi="Times New Roman"/>
          <w:bCs/>
          <w:sz w:val="24"/>
          <w:szCs w:val="24"/>
          <w:lang w:val="en-US"/>
        </w:rPr>
      </w:pPr>
      <w:r w:rsidRPr="007A0335">
        <w:rPr>
          <w:rFonts w:ascii="Times New Roman" w:hAnsi="Times New Roman"/>
          <w:bCs/>
          <w:sz w:val="24"/>
          <w:szCs w:val="24"/>
          <w:lang w:val="en-US"/>
        </w:rPr>
        <w:t>Abbadie Ch., Chovelon B. L`expression française écrite et orale. Presse Universitaire de Grenoble. 1990.</w:t>
      </w:r>
    </w:p>
    <w:p w:rsidR="00725103" w:rsidRPr="007A0335" w:rsidRDefault="00725103" w:rsidP="007A0335">
      <w:pPr>
        <w:numPr>
          <w:ilvl w:val="0"/>
          <w:numId w:val="32"/>
        </w:numPr>
        <w:spacing w:after="0" w:line="240" w:lineRule="auto"/>
        <w:rPr>
          <w:rFonts w:ascii="Times New Roman" w:hAnsi="Times New Roman"/>
          <w:bCs/>
          <w:sz w:val="24"/>
          <w:szCs w:val="24"/>
        </w:rPr>
      </w:pPr>
      <w:r w:rsidRPr="007A0335">
        <w:rPr>
          <w:rFonts w:ascii="Times New Roman" w:hAnsi="Times New Roman"/>
          <w:bCs/>
          <w:sz w:val="24"/>
          <w:szCs w:val="24"/>
          <w:lang w:val="en-US"/>
        </w:rPr>
        <w:t>Daviault P. Langage et traduction. Ottawa, 1963.</w:t>
      </w:r>
    </w:p>
    <w:p w:rsidR="00725103" w:rsidRPr="007A0335" w:rsidRDefault="00725103" w:rsidP="007A0335">
      <w:pPr>
        <w:numPr>
          <w:ilvl w:val="0"/>
          <w:numId w:val="32"/>
        </w:numPr>
        <w:spacing w:after="0" w:line="240" w:lineRule="auto"/>
        <w:rPr>
          <w:rFonts w:ascii="Times New Roman" w:hAnsi="Times New Roman"/>
          <w:bCs/>
          <w:sz w:val="24"/>
          <w:szCs w:val="24"/>
        </w:rPr>
      </w:pPr>
      <w:r w:rsidRPr="007A0335">
        <w:rPr>
          <w:rFonts w:ascii="Times New Roman" w:hAnsi="Times New Roman"/>
          <w:bCs/>
          <w:sz w:val="24"/>
          <w:szCs w:val="24"/>
          <w:lang w:val="en-US"/>
        </w:rPr>
        <w:t xml:space="preserve">Le français sur objectif universitaire.  </w:t>
      </w:r>
      <w:r w:rsidRPr="007A0335">
        <w:rPr>
          <w:rFonts w:ascii="Times New Roman" w:hAnsi="Times New Roman"/>
          <w:bCs/>
          <w:sz w:val="24"/>
          <w:szCs w:val="24"/>
        </w:rPr>
        <w:t xml:space="preserve">–  PUG, Collection: Didactique (FLE), 2011. </w:t>
      </w:r>
    </w:p>
    <w:p w:rsidR="00725103" w:rsidRPr="007A0335" w:rsidRDefault="00725103" w:rsidP="007A0335">
      <w:pPr>
        <w:numPr>
          <w:ilvl w:val="0"/>
          <w:numId w:val="32"/>
        </w:numPr>
        <w:spacing w:after="0" w:line="240" w:lineRule="auto"/>
        <w:rPr>
          <w:rFonts w:ascii="Times New Roman" w:hAnsi="Times New Roman"/>
          <w:bCs/>
          <w:sz w:val="24"/>
          <w:szCs w:val="24"/>
        </w:rPr>
      </w:pPr>
      <w:r w:rsidRPr="007A0335">
        <w:rPr>
          <w:rFonts w:ascii="Times New Roman" w:hAnsi="Times New Roman"/>
          <w:bCs/>
          <w:sz w:val="24"/>
          <w:szCs w:val="24"/>
        </w:rPr>
        <w:t xml:space="preserve">Francaise d’Or – 2000. Мультимедийный учебник французского языка (+СD-ROM), 2003. </w:t>
      </w:r>
    </w:p>
    <w:p w:rsidR="00725103" w:rsidRPr="007A0335" w:rsidRDefault="00725103" w:rsidP="007A0335">
      <w:pPr>
        <w:numPr>
          <w:ilvl w:val="0"/>
          <w:numId w:val="32"/>
        </w:numPr>
        <w:spacing w:after="0" w:line="240" w:lineRule="auto"/>
        <w:rPr>
          <w:rFonts w:ascii="Times New Roman" w:hAnsi="Times New Roman"/>
          <w:bCs/>
          <w:sz w:val="24"/>
          <w:szCs w:val="24"/>
          <w:lang w:val="en-US"/>
        </w:rPr>
      </w:pPr>
      <w:r w:rsidRPr="007A0335">
        <w:rPr>
          <w:rFonts w:ascii="Times New Roman" w:hAnsi="Times New Roman"/>
          <w:bCs/>
          <w:sz w:val="24"/>
          <w:szCs w:val="24"/>
          <w:lang w:val="en-US"/>
        </w:rPr>
        <w:t>Galcq A.-E., Englebert A. Lire, comprendre, écrire le français scientifique. Bruxelles, 1999.</w:t>
      </w:r>
    </w:p>
    <w:p w:rsidR="00725103" w:rsidRPr="007A0335" w:rsidRDefault="00725103" w:rsidP="007A0335">
      <w:pPr>
        <w:numPr>
          <w:ilvl w:val="0"/>
          <w:numId w:val="32"/>
        </w:numPr>
        <w:spacing w:after="0" w:line="240" w:lineRule="auto"/>
        <w:rPr>
          <w:rFonts w:ascii="Times New Roman" w:hAnsi="Times New Roman"/>
          <w:bCs/>
          <w:sz w:val="24"/>
          <w:szCs w:val="24"/>
        </w:rPr>
      </w:pPr>
      <w:r w:rsidRPr="007A0335">
        <w:rPr>
          <w:rFonts w:ascii="Times New Roman" w:hAnsi="Times New Roman"/>
          <w:bCs/>
          <w:sz w:val="24"/>
          <w:szCs w:val="24"/>
          <w:lang w:val="en-US"/>
        </w:rPr>
        <w:t xml:space="preserve">Godiveau R. 1000 difficultés du français parlé. Paris-Gembloux. </w:t>
      </w:r>
      <w:r w:rsidRPr="007A0335">
        <w:rPr>
          <w:rFonts w:ascii="Times New Roman" w:hAnsi="Times New Roman"/>
          <w:bCs/>
          <w:sz w:val="24"/>
          <w:szCs w:val="24"/>
        </w:rPr>
        <w:t>1986.</w:t>
      </w:r>
    </w:p>
    <w:p w:rsidR="00725103" w:rsidRPr="007A0335" w:rsidRDefault="00725103" w:rsidP="007A0335">
      <w:pPr>
        <w:numPr>
          <w:ilvl w:val="0"/>
          <w:numId w:val="32"/>
        </w:numPr>
        <w:spacing w:after="0" w:line="240" w:lineRule="auto"/>
        <w:rPr>
          <w:rFonts w:ascii="Times New Roman" w:hAnsi="Times New Roman"/>
          <w:bCs/>
          <w:sz w:val="24"/>
          <w:szCs w:val="24"/>
          <w:lang w:val="en-US"/>
        </w:rPr>
      </w:pPr>
      <w:r w:rsidRPr="007A0335">
        <w:rPr>
          <w:rFonts w:ascii="Times New Roman" w:hAnsi="Times New Roman"/>
          <w:bCs/>
          <w:sz w:val="24"/>
          <w:szCs w:val="24"/>
          <w:lang w:val="en-US"/>
        </w:rPr>
        <w:t>Ciravegna N. Trouver le verbe juste. Des exercices littéraires. Paris, 2006.</w:t>
      </w:r>
    </w:p>
    <w:p w:rsidR="00725103" w:rsidRPr="005D7F1C" w:rsidRDefault="00725103" w:rsidP="007A0335">
      <w:pPr>
        <w:numPr>
          <w:ilvl w:val="0"/>
          <w:numId w:val="32"/>
        </w:numPr>
        <w:spacing w:after="0" w:line="240" w:lineRule="auto"/>
        <w:rPr>
          <w:rFonts w:ascii="Times New Roman" w:hAnsi="Times New Roman"/>
          <w:bCs/>
          <w:sz w:val="24"/>
          <w:szCs w:val="24"/>
        </w:rPr>
      </w:pPr>
      <w:r w:rsidRPr="007A0335">
        <w:rPr>
          <w:rFonts w:ascii="Times New Roman" w:hAnsi="Times New Roman"/>
          <w:bCs/>
          <w:sz w:val="24"/>
          <w:szCs w:val="24"/>
          <w:lang w:val="en-US"/>
        </w:rPr>
        <w:t>Lederer M. La traduction d`aujourd`hui: Le modèle interpretatif. Paris, 1994.</w:t>
      </w:r>
    </w:p>
    <w:p w:rsidR="00725103" w:rsidRDefault="00725103" w:rsidP="005D7F1C">
      <w:pPr>
        <w:spacing w:after="0" w:line="240" w:lineRule="auto"/>
        <w:rPr>
          <w:rFonts w:ascii="Times New Roman" w:hAnsi="Times New Roman"/>
          <w:bCs/>
          <w:sz w:val="24"/>
          <w:szCs w:val="24"/>
          <w:lang w:val="en-US"/>
        </w:rPr>
      </w:pPr>
    </w:p>
    <w:p w:rsidR="00725103" w:rsidRPr="005D7F1C" w:rsidRDefault="00725103" w:rsidP="005D7F1C">
      <w:pPr>
        <w:spacing w:after="0" w:line="240" w:lineRule="auto"/>
        <w:rPr>
          <w:rFonts w:ascii="Times New Roman" w:hAnsi="Times New Roman"/>
          <w:bCs/>
          <w:sz w:val="24"/>
          <w:szCs w:val="24"/>
        </w:rPr>
      </w:pPr>
      <w:r>
        <w:rPr>
          <w:rFonts w:ascii="Times New Roman" w:hAnsi="Times New Roman"/>
          <w:bCs/>
          <w:sz w:val="24"/>
          <w:szCs w:val="24"/>
        </w:rPr>
        <w:t>Немецкий язык</w:t>
      </w:r>
    </w:p>
    <w:p w:rsidR="00725103" w:rsidRPr="007A0335" w:rsidRDefault="00725103" w:rsidP="005D7F1C">
      <w:pPr>
        <w:spacing w:after="0" w:line="240" w:lineRule="auto"/>
        <w:rPr>
          <w:rFonts w:ascii="Times New Roman" w:hAnsi="Times New Roman"/>
          <w:bCs/>
          <w:sz w:val="24"/>
          <w:szCs w:val="24"/>
        </w:rPr>
      </w:pPr>
    </w:p>
    <w:p w:rsidR="00725103" w:rsidRPr="005D7F1C" w:rsidRDefault="00725103" w:rsidP="005D7F1C">
      <w:pPr>
        <w:pStyle w:val="ListParagraph"/>
        <w:numPr>
          <w:ilvl w:val="0"/>
          <w:numId w:val="34"/>
        </w:numPr>
        <w:spacing w:after="0" w:line="240" w:lineRule="auto"/>
        <w:rPr>
          <w:rFonts w:ascii="Times New Roman" w:hAnsi="Times New Roman"/>
          <w:bCs/>
          <w:sz w:val="24"/>
          <w:szCs w:val="24"/>
        </w:rPr>
      </w:pPr>
      <w:r w:rsidRPr="005D7F1C">
        <w:rPr>
          <w:rFonts w:ascii="Times New Roman" w:hAnsi="Times New Roman"/>
          <w:bCs/>
          <w:sz w:val="24"/>
          <w:szCs w:val="24"/>
        </w:rPr>
        <w:t xml:space="preserve">Завьялова, Валентина Мартовна. Практический курс немецкого языка. Начальный этап [Текст]: учебное пособие / В. М. Завьялова, JI. В. Ильина. - 11-е изд. - М.: КДУ, 2014. - 336 с.: </w:t>
      </w:r>
    </w:p>
    <w:p w:rsidR="00725103" w:rsidRPr="00C1639B" w:rsidRDefault="00725103" w:rsidP="00C1639B">
      <w:pPr>
        <w:pStyle w:val="ListParagraph"/>
        <w:numPr>
          <w:ilvl w:val="0"/>
          <w:numId w:val="34"/>
        </w:numPr>
        <w:spacing w:after="0" w:line="240" w:lineRule="auto"/>
        <w:rPr>
          <w:rFonts w:ascii="Times New Roman" w:hAnsi="Times New Roman"/>
          <w:sz w:val="24"/>
          <w:szCs w:val="24"/>
          <w:lang w:val="en-US"/>
        </w:rPr>
      </w:pPr>
      <w:r w:rsidRPr="00C1639B">
        <w:rPr>
          <w:rFonts w:ascii="Times New Roman" w:hAnsi="Times New Roman"/>
          <w:sz w:val="24"/>
          <w:szCs w:val="24"/>
        </w:rPr>
        <w:t>Исакова Л.Д. Перевод профессионально ориентированных текстов на немецком языке. М</w:t>
      </w:r>
      <w:r w:rsidRPr="00C1639B">
        <w:rPr>
          <w:rFonts w:ascii="Times New Roman" w:hAnsi="Times New Roman"/>
          <w:sz w:val="24"/>
          <w:szCs w:val="24"/>
          <w:lang w:val="en-US"/>
        </w:rPr>
        <w:t xml:space="preserve">., 2012.: http://proxv.Hbrarv.spbu.ru:2290/books/element.php?pll id=1447 3.4.2 </w:t>
      </w:r>
    </w:p>
    <w:p w:rsidR="00725103" w:rsidRPr="005D7F1C" w:rsidRDefault="00725103" w:rsidP="00D56180">
      <w:pPr>
        <w:spacing w:after="0" w:line="240" w:lineRule="auto"/>
        <w:rPr>
          <w:rFonts w:ascii="Times New Roman" w:hAnsi="Times New Roman"/>
          <w:bCs/>
          <w:sz w:val="24"/>
          <w:szCs w:val="24"/>
          <w:lang w:val="en-US"/>
        </w:rPr>
      </w:pPr>
    </w:p>
    <w:p w:rsidR="00725103" w:rsidRDefault="00725103" w:rsidP="00D56180">
      <w:pPr>
        <w:spacing w:after="0" w:line="240" w:lineRule="auto"/>
        <w:rPr>
          <w:rFonts w:ascii="Times New Roman" w:hAnsi="Times New Roman"/>
          <w:b/>
          <w:bCs/>
          <w:sz w:val="24"/>
          <w:szCs w:val="24"/>
        </w:rPr>
      </w:pPr>
      <w:r w:rsidRPr="00040F63">
        <w:rPr>
          <w:rFonts w:ascii="Times New Roman" w:hAnsi="Times New Roman"/>
          <w:b/>
          <w:bCs/>
          <w:sz w:val="24"/>
          <w:szCs w:val="24"/>
        </w:rPr>
        <w:t>Список</w:t>
      </w:r>
      <w:r w:rsidRPr="00040F63">
        <w:rPr>
          <w:rFonts w:ascii="Times New Roman" w:hAnsi="Times New Roman"/>
          <w:b/>
          <w:bCs/>
          <w:sz w:val="24"/>
          <w:szCs w:val="24"/>
          <w:lang w:val="en-US"/>
        </w:rPr>
        <w:t xml:space="preserve"> </w:t>
      </w:r>
      <w:r w:rsidRPr="00040F63">
        <w:rPr>
          <w:rFonts w:ascii="Times New Roman" w:hAnsi="Times New Roman"/>
          <w:b/>
          <w:bCs/>
          <w:sz w:val="24"/>
          <w:szCs w:val="24"/>
        </w:rPr>
        <w:t>дополнительной</w:t>
      </w:r>
      <w:r w:rsidRPr="00040F63">
        <w:rPr>
          <w:rFonts w:ascii="Times New Roman" w:hAnsi="Times New Roman"/>
          <w:b/>
          <w:bCs/>
          <w:sz w:val="24"/>
          <w:szCs w:val="24"/>
          <w:lang w:val="en-US"/>
        </w:rPr>
        <w:t xml:space="preserve"> </w:t>
      </w:r>
      <w:r w:rsidRPr="00040F63">
        <w:rPr>
          <w:rFonts w:ascii="Times New Roman" w:hAnsi="Times New Roman"/>
          <w:b/>
          <w:bCs/>
          <w:sz w:val="24"/>
          <w:szCs w:val="24"/>
        </w:rPr>
        <w:t>литературы</w:t>
      </w:r>
    </w:p>
    <w:p w:rsidR="00725103" w:rsidRDefault="00725103" w:rsidP="00D56180">
      <w:pPr>
        <w:spacing w:after="0" w:line="240" w:lineRule="auto"/>
        <w:rPr>
          <w:rFonts w:ascii="Times New Roman" w:hAnsi="Times New Roman"/>
          <w:b/>
          <w:bCs/>
          <w:sz w:val="24"/>
          <w:szCs w:val="24"/>
        </w:rPr>
      </w:pPr>
    </w:p>
    <w:p w:rsidR="00725103" w:rsidRPr="007A0335" w:rsidRDefault="00725103" w:rsidP="00D56180">
      <w:pPr>
        <w:spacing w:after="0" w:line="240" w:lineRule="auto"/>
        <w:rPr>
          <w:rFonts w:ascii="Times New Roman" w:hAnsi="Times New Roman"/>
          <w:bCs/>
          <w:sz w:val="24"/>
          <w:szCs w:val="24"/>
        </w:rPr>
      </w:pPr>
      <w:r w:rsidRPr="007A0335">
        <w:rPr>
          <w:rFonts w:ascii="Times New Roman" w:hAnsi="Times New Roman"/>
          <w:bCs/>
          <w:sz w:val="24"/>
          <w:szCs w:val="24"/>
        </w:rPr>
        <w:t>Английский язык</w:t>
      </w:r>
    </w:p>
    <w:p w:rsidR="00725103" w:rsidRPr="00040F63" w:rsidRDefault="00725103" w:rsidP="00D56180">
      <w:pPr>
        <w:spacing w:after="0" w:line="240" w:lineRule="auto"/>
        <w:rPr>
          <w:rFonts w:ascii="Times New Roman" w:hAnsi="Times New Roman"/>
          <w:sz w:val="24"/>
          <w:szCs w:val="24"/>
          <w:lang w:val="en-US"/>
        </w:rPr>
      </w:pPr>
    </w:p>
    <w:p w:rsidR="00725103" w:rsidRPr="00040F63" w:rsidRDefault="00725103" w:rsidP="00D56180">
      <w:pPr>
        <w:pStyle w:val="ListParagraph"/>
        <w:numPr>
          <w:ilvl w:val="0"/>
          <w:numId w:val="7"/>
        </w:numPr>
        <w:spacing w:after="0" w:line="240" w:lineRule="auto"/>
        <w:rPr>
          <w:rFonts w:ascii="Times New Roman" w:hAnsi="Times New Roman"/>
          <w:sz w:val="24"/>
          <w:szCs w:val="24"/>
          <w:lang w:val="en-US"/>
        </w:rPr>
      </w:pPr>
      <w:r w:rsidRPr="00040F63">
        <w:rPr>
          <w:rFonts w:ascii="Times New Roman" w:hAnsi="Times New Roman"/>
          <w:sz w:val="24"/>
          <w:szCs w:val="24"/>
        </w:rPr>
        <w:t xml:space="preserve">Попова Н.Г., Коптяева Н.Н. Академическое письмо: статьи </w:t>
      </w:r>
      <w:r w:rsidRPr="00040F63">
        <w:rPr>
          <w:rFonts w:ascii="Times New Roman" w:hAnsi="Times New Roman"/>
          <w:sz w:val="24"/>
          <w:szCs w:val="24"/>
          <w:lang w:val="en-US"/>
        </w:rPr>
        <w:t>IMRAD</w:t>
      </w:r>
      <w:r w:rsidRPr="00040F63">
        <w:rPr>
          <w:rFonts w:ascii="Times New Roman" w:hAnsi="Times New Roman"/>
          <w:sz w:val="24"/>
          <w:szCs w:val="24"/>
        </w:rPr>
        <w:t>. Екатеринбург</w:t>
      </w:r>
      <w:r w:rsidRPr="00040F63">
        <w:rPr>
          <w:rFonts w:ascii="Times New Roman" w:hAnsi="Times New Roman"/>
          <w:sz w:val="24"/>
          <w:szCs w:val="24"/>
          <w:lang w:val="en-US"/>
        </w:rPr>
        <w:t>, 2015.</w:t>
      </w:r>
    </w:p>
    <w:p w:rsidR="00725103" w:rsidRPr="00040F63" w:rsidRDefault="00725103" w:rsidP="00D56180">
      <w:pPr>
        <w:pStyle w:val="ListParagraph"/>
        <w:numPr>
          <w:ilvl w:val="0"/>
          <w:numId w:val="7"/>
        </w:numPr>
        <w:spacing w:after="0" w:line="240" w:lineRule="auto"/>
        <w:rPr>
          <w:rFonts w:ascii="Times New Roman" w:hAnsi="Times New Roman"/>
          <w:sz w:val="24"/>
          <w:szCs w:val="24"/>
          <w:lang w:val="en-US"/>
        </w:rPr>
      </w:pPr>
      <w:r w:rsidRPr="00040F63">
        <w:rPr>
          <w:rFonts w:ascii="Times New Roman" w:hAnsi="Times New Roman"/>
          <w:sz w:val="24"/>
          <w:szCs w:val="24"/>
          <w:lang w:val="en-US"/>
        </w:rPr>
        <w:t>McCarthy M., McCarten J., Sandifird H. Touchstone 4. CUP, 2013.</w:t>
      </w:r>
    </w:p>
    <w:p w:rsidR="00725103" w:rsidRPr="00040F63" w:rsidRDefault="00725103" w:rsidP="00D56180">
      <w:pPr>
        <w:pStyle w:val="ListParagraph"/>
        <w:numPr>
          <w:ilvl w:val="0"/>
          <w:numId w:val="7"/>
        </w:numPr>
        <w:spacing w:after="0" w:line="240" w:lineRule="auto"/>
        <w:rPr>
          <w:rFonts w:ascii="Times New Roman" w:hAnsi="Times New Roman"/>
          <w:sz w:val="24"/>
          <w:szCs w:val="24"/>
          <w:lang w:val="en-US"/>
        </w:rPr>
      </w:pPr>
      <w:r w:rsidRPr="00040F63">
        <w:rPr>
          <w:rFonts w:ascii="Times New Roman" w:hAnsi="Times New Roman"/>
          <w:sz w:val="24"/>
          <w:szCs w:val="24"/>
          <w:lang w:val="en-US"/>
        </w:rPr>
        <w:t>T. Armer. Cambridge English for Scientists. Cambridge University Press, 2011.</w:t>
      </w:r>
    </w:p>
    <w:p w:rsidR="00725103" w:rsidRPr="00040F63" w:rsidRDefault="00725103" w:rsidP="00D56180">
      <w:pPr>
        <w:pStyle w:val="ListParagraph"/>
        <w:numPr>
          <w:ilvl w:val="0"/>
          <w:numId w:val="7"/>
        </w:numPr>
        <w:spacing w:after="0" w:line="240" w:lineRule="auto"/>
        <w:rPr>
          <w:rFonts w:ascii="Times New Roman" w:hAnsi="Times New Roman"/>
          <w:sz w:val="24"/>
          <w:szCs w:val="24"/>
          <w:lang w:val="en-US"/>
        </w:rPr>
      </w:pPr>
      <w:r w:rsidRPr="00040F63">
        <w:rPr>
          <w:rFonts w:ascii="Times New Roman" w:hAnsi="Times New Roman"/>
          <w:sz w:val="24"/>
          <w:szCs w:val="24"/>
          <w:lang w:val="en-US"/>
        </w:rPr>
        <w:t>D.J. Bennett. Successful Science Communication. Cambridge University Press, 2011.</w:t>
      </w:r>
    </w:p>
    <w:p w:rsidR="00725103" w:rsidRPr="00040F63" w:rsidRDefault="00725103" w:rsidP="00D56180">
      <w:pPr>
        <w:pStyle w:val="ListParagraph"/>
        <w:numPr>
          <w:ilvl w:val="0"/>
          <w:numId w:val="7"/>
        </w:numPr>
        <w:spacing w:after="0" w:line="240" w:lineRule="auto"/>
        <w:rPr>
          <w:rFonts w:ascii="Times New Roman" w:hAnsi="Times New Roman"/>
          <w:sz w:val="24"/>
          <w:szCs w:val="24"/>
          <w:lang w:val="en-US"/>
        </w:rPr>
      </w:pPr>
      <w:r w:rsidRPr="00040F63">
        <w:rPr>
          <w:rFonts w:ascii="Times New Roman" w:hAnsi="Times New Roman"/>
          <w:sz w:val="24"/>
          <w:szCs w:val="24"/>
          <w:lang w:val="en-US"/>
        </w:rPr>
        <w:t>M. Davies. Study Skills for International Postgraduates. Palgrave Macmillan, 2011.</w:t>
      </w:r>
      <w:r w:rsidRPr="00040F63">
        <w:rPr>
          <w:rFonts w:ascii="Times New Roman" w:hAnsi="Times New Roman"/>
          <w:sz w:val="24"/>
          <w:szCs w:val="24"/>
          <w:lang w:val="en-US"/>
        </w:rPr>
        <w:tab/>
      </w:r>
    </w:p>
    <w:p w:rsidR="00725103" w:rsidRPr="00040F63" w:rsidRDefault="00725103" w:rsidP="00D56180">
      <w:pPr>
        <w:pStyle w:val="ListParagraph"/>
        <w:numPr>
          <w:ilvl w:val="0"/>
          <w:numId w:val="7"/>
        </w:numPr>
        <w:spacing w:after="0" w:line="240" w:lineRule="auto"/>
        <w:rPr>
          <w:rFonts w:ascii="Times New Roman" w:hAnsi="Times New Roman"/>
          <w:sz w:val="24"/>
          <w:szCs w:val="24"/>
        </w:rPr>
      </w:pPr>
      <w:r w:rsidRPr="00040F63">
        <w:rPr>
          <w:rFonts w:ascii="Times New Roman" w:hAnsi="Times New Roman"/>
          <w:sz w:val="24"/>
          <w:szCs w:val="24"/>
          <w:lang w:val="en-US"/>
        </w:rPr>
        <w:t>R.A. Day. How to Write and Publish a Scientific Paper. Cambridge University Press, 2012.</w:t>
      </w:r>
    </w:p>
    <w:p w:rsidR="00725103" w:rsidRPr="00040F63" w:rsidRDefault="00725103" w:rsidP="00D56180">
      <w:pPr>
        <w:pStyle w:val="ListParagraph"/>
        <w:numPr>
          <w:ilvl w:val="0"/>
          <w:numId w:val="7"/>
        </w:numPr>
        <w:spacing w:after="0" w:line="240" w:lineRule="auto"/>
        <w:rPr>
          <w:rFonts w:ascii="Times New Roman" w:hAnsi="Times New Roman"/>
          <w:sz w:val="24"/>
          <w:szCs w:val="24"/>
        </w:rPr>
      </w:pPr>
      <w:r w:rsidRPr="00040F63">
        <w:rPr>
          <w:rFonts w:ascii="Times New Roman" w:hAnsi="Times New Roman"/>
          <w:sz w:val="24"/>
          <w:szCs w:val="24"/>
          <w:lang w:val="en-US"/>
        </w:rPr>
        <w:t>E. De Chazal. Oxford EAP (Levels B1, B2, C1). Oxford University Press, 2012 - 2013.</w:t>
      </w:r>
    </w:p>
    <w:p w:rsidR="00725103" w:rsidRPr="00040F63" w:rsidRDefault="00725103" w:rsidP="00D56180">
      <w:pPr>
        <w:pStyle w:val="ListParagraph"/>
        <w:numPr>
          <w:ilvl w:val="0"/>
          <w:numId w:val="7"/>
        </w:numPr>
        <w:spacing w:after="0" w:line="240" w:lineRule="auto"/>
        <w:rPr>
          <w:rFonts w:ascii="Times New Roman" w:hAnsi="Times New Roman"/>
          <w:sz w:val="24"/>
          <w:szCs w:val="24"/>
        </w:rPr>
      </w:pPr>
      <w:r w:rsidRPr="00040F63">
        <w:rPr>
          <w:rFonts w:ascii="Times New Roman" w:hAnsi="Times New Roman"/>
          <w:sz w:val="24"/>
          <w:szCs w:val="24"/>
          <w:lang w:val="en-US"/>
        </w:rPr>
        <w:t>J. McCormack, J. Slaught. English for Academic Study: Extended Writing and Research Skills. Garnet Education, 2012.</w:t>
      </w:r>
    </w:p>
    <w:p w:rsidR="00725103" w:rsidRPr="00040F63" w:rsidRDefault="00725103" w:rsidP="00D56180">
      <w:pPr>
        <w:pStyle w:val="ListParagraph"/>
        <w:numPr>
          <w:ilvl w:val="0"/>
          <w:numId w:val="7"/>
        </w:numPr>
        <w:spacing w:after="0" w:line="240" w:lineRule="auto"/>
        <w:rPr>
          <w:rFonts w:ascii="Times New Roman" w:hAnsi="Times New Roman"/>
          <w:sz w:val="24"/>
          <w:szCs w:val="24"/>
        </w:rPr>
      </w:pPr>
      <w:r w:rsidRPr="00040F63">
        <w:rPr>
          <w:rFonts w:ascii="Times New Roman" w:hAnsi="Times New Roman"/>
          <w:sz w:val="24"/>
          <w:szCs w:val="24"/>
          <w:lang w:val="en-US"/>
        </w:rPr>
        <w:t>M. Hewings. Cambridge Academic English (Levels B1, B2, C1). Cambridge University Press, 2012.</w:t>
      </w:r>
    </w:p>
    <w:p w:rsidR="00725103" w:rsidRDefault="00725103" w:rsidP="00D56180">
      <w:pPr>
        <w:pStyle w:val="ListParagraph"/>
        <w:numPr>
          <w:ilvl w:val="0"/>
          <w:numId w:val="7"/>
        </w:numPr>
        <w:spacing w:after="0" w:line="240" w:lineRule="auto"/>
        <w:rPr>
          <w:rFonts w:ascii="Times New Roman" w:hAnsi="Times New Roman"/>
          <w:sz w:val="24"/>
          <w:szCs w:val="24"/>
        </w:rPr>
      </w:pPr>
      <w:r w:rsidRPr="00040F63">
        <w:rPr>
          <w:rFonts w:ascii="Times New Roman" w:hAnsi="Times New Roman"/>
          <w:sz w:val="24"/>
          <w:szCs w:val="24"/>
          <w:lang w:val="en-US"/>
        </w:rPr>
        <w:t>K. Paterson. Oxford Grammar for EAP. Oxford University Press, 2012.</w:t>
      </w:r>
      <w:r w:rsidRPr="00040F63">
        <w:rPr>
          <w:rFonts w:ascii="Times New Roman" w:hAnsi="Times New Roman"/>
          <w:sz w:val="24"/>
          <w:szCs w:val="24"/>
          <w:lang w:val="en-US"/>
        </w:rPr>
        <w:br/>
        <w:t>Oxford Learner's Dictionary of Academic English. Oxford</w:t>
      </w:r>
      <w:r w:rsidRPr="00040F63">
        <w:rPr>
          <w:rFonts w:ascii="Times New Roman" w:hAnsi="Times New Roman"/>
          <w:sz w:val="24"/>
          <w:szCs w:val="24"/>
        </w:rPr>
        <w:t xml:space="preserve"> </w:t>
      </w:r>
      <w:r w:rsidRPr="00040F63">
        <w:rPr>
          <w:rFonts w:ascii="Times New Roman" w:hAnsi="Times New Roman"/>
          <w:sz w:val="24"/>
          <w:szCs w:val="24"/>
          <w:lang w:val="en-US"/>
        </w:rPr>
        <w:t>University</w:t>
      </w:r>
      <w:r w:rsidRPr="00040F63">
        <w:rPr>
          <w:rFonts w:ascii="Times New Roman" w:hAnsi="Times New Roman"/>
          <w:sz w:val="24"/>
          <w:szCs w:val="24"/>
        </w:rPr>
        <w:t xml:space="preserve"> </w:t>
      </w:r>
      <w:r w:rsidRPr="00040F63">
        <w:rPr>
          <w:rFonts w:ascii="Times New Roman" w:hAnsi="Times New Roman"/>
          <w:sz w:val="24"/>
          <w:szCs w:val="24"/>
          <w:lang w:val="en-US"/>
        </w:rPr>
        <w:t>Press</w:t>
      </w:r>
      <w:r w:rsidRPr="00040F63">
        <w:rPr>
          <w:rFonts w:ascii="Times New Roman" w:hAnsi="Times New Roman"/>
          <w:sz w:val="24"/>
          <w:szCs w:val="24"/>
        </w:rPr>
        <w:t xml:space="preserve">, 2014. </w:t>
      </w:r>
    </w:p>
    <w:p w:rsidR="00725103" w:rsidRDefault="00725103" w:rsidP="007A0335">
      <w:pPr>
        <w:spacing w:after="0" w:line="240" w:lineRule="auto"/>
        <w:rPr>
          <w:rFonts w:ascii="Times New Roman" w:hAnsi="Times New Roman"/>
          <w:sz w:val="24"/>
          <w:szCs w:val="24"/>
        </w:rPr>
      </w:pPr>
    </w:p>
    <w:p w:rsidR="00725103" w:rsidRDefault="00725103" w:rsidP="007A0335">
      <w:pPr>
        <w:spacing w:after="0" w:line="240" w:lineRule="auto"/>
        <w:rPr>
          <w:rFonts w:ascii="Times New Roman" w:hAnsi="Times New Roman"/>
          <w:sz w:val="24"/>
          <w:szCs w:val="24"/>
        </w:rPr>
      </w:pPr>
      <w:r>
        <w:rPr>
          <w:rFonts w:ascii="Times New Roman" w:hAnsi="Times New Roman"/>
          <w:sz w:val="24"/>
          <w:szCs w:val="24"/>
        </w:rPr>
        <w:t>Французский язык</w:t>
      </w:r>
    </w:p>
    <w:p w:rsidR="00725103" w:rsidRPr="007A0335" w:rsidRDefault="00725103" w:rsidP="007A0335">
      <w:pPr>
        <w:spacing w:after="0" w:line="240" w:lineRule="auto"/>
        <w:rPr>
          <w:rFonts w:ascii="Times New Roman" w:hAnsi="Times New Roman"/>
          <w:sz w:val="24"/>
          <w:szCs w:val="24"/>
        </w:rPr>
      </w:pPr>
    </w:p>
    <w:p w:rsidR="00725103" w:rsidRPr="007A0335" w:rsidRDefault="00725103" w:rsidP="007A0335">
      <w:pPr>
        <w:numPr>
          <w:ilvl w:val="0"/>
          <w:numId w:val="33"/>
        </w:numPr>
        <w:spacing w:after="0" w:line="240" w:lineRule="auto"/>
        <w:rPr>
          <w:rFonts w:ascii="Times New Roman" w:hAnsi="Times New Roman"/>
          <w:bCs/>
          <w:sz w:val="24"/>
          <w:szCs w:val="24"/>
        </w:rPr>
      </w:pPr>
      <w:r w:rsidRPr="007A0335">
        <w:rPr>
          <w:rFonts w:ascii="Times New Roman" w:hAnsi="Times New Roman"/>
          <w:bCs/>
          <w:sz w:val="24"/>
          <w:szCs w:val="24"/>
        </w:rPr>
        <w:t xml:space="preserve">Агеева Е.В. Французский язык. – М.: «Слово», 1997.  </w:t>
      </w:r>
    </w:p>
    <w:p w:rsidR="00725103" w:rsidRPr="007A0335" w:rsidRDefault="00725103" w:rsidP="007A0335">
      <w:pPr>
        <w:numPr>
          <w:ilvl w:val="0"/>
          <w:numId w:val="33"/>
        </w:numPr>
        <w:spacing w:after="0" w:line="240" w:lineRule="auto"/>
        <w:rPr>
          <w:rFonts w:ascii="Times New Roman" w:hAnsi="Times New Roman"/>
          <w:bCs/>
          <w:sz w:val="24"/>
          <w:szCs w:val="24"/>
        </w:rPr>
      </w:pPr>
      <w:r w:rsidRPr="007A0335">
        <w:rPr>
          <w:rFonts w:ascii="Times New Roman" w:hAnsi="Times New Roman"/>
          <w:bCs/>
          <w:sz w:val="24"/>
          <w:szCs w:val="24"/>
        </w:rPr>
        <w:t xml:space="preserve">Бабаян Н.А., Флерова Н.М. Практическая грамматика французского языка. – М.: Издательство Института РАО, 2000. </w:t>
      </w:r>
    </w:p>
    <w:p w:rsidR="00725103" w:rsidRPr="007A0335" w:rsidRDefault="00725103" w:rsidP="007A0335">
      <w:pPr>
        <w:numPr>
          <w:ilvl w:val="0"/>
          <w:numId w:val="33"/>
        </w:numPr>
        <w:spacing w:after="0" w:line="240" w:lineRule="auto"/>
        <w:rPr>
          <w:rFonts w:ascii="Times New Roman" w:hAnsi="Times New Roman"/>
          <w:bCs/>
          <w:sz w:val="24"/>
          <w:szCs w:val="24"/>
        </w:rPr>
      </w:pPr>
      <w:r w:rsidRPr="007A0335">
        <w:rPr>
          <w:rFonts w:ascii="Times New Roman" w:hAnsi="Times New Roman"/>
          <w:bCs/>
          <w:sz w:val="24"/>
          <w:szCs w:val="24"/>
        </w:rPr>
        <w:t xml:space="preserve">Балыш Ю.А., Белкина О.Е. Франция </w:t>
      </w:r>
      <w:r w:rsidRPr="007A0335">
        <w:rPr>
          <w:rFonts w:ascii="Times New Roman" w:hAnsi="Times New Roman"/>
          <w:bCs/>
          <w:sz w:val="24"/>
          <w:szCs w:val="24"/>
          <w:lang w:val="en-US"/>
        </w:rPr>
        <w:t>on</w:t>
      </w:r>
      <w:r w:rsidRPr="007A0335">
        <w:rPr>
          <w:rFonts w:ascii="Times New Roman" w:hAnsi="Times New Roman"/>
          <w:bCs/>
          <w:sz w:val="24"/>
          <w:szCs w:val="24"/>
        </w:rPr>
        <w:t xml:space="preserve"> </w:t>
      </w:r>
      <w:r w:rsidRPr="007A0335">
        <w:rPr>
          <w:rFonts w:ascii="Times New Roman" w:hAnsi="Times New Roman"/>
          <w:bCs/>
          <w:sz w:val="24"/>
          <w:szCs w:val="24"/>
          <w:lang w:val="en-US"/>
        </w:rPr>
        <w:t>line</w:t>
      </w:r>
      <w:r w:rsidRPr="007A0335">
        <w:rPr>
          <w:rFonts w:ascii="Times New Roman" w:hAnsi="Times New Roman"/>
          <w:bCs/>
          <w:sz w:val="24"/>
          <w:szCs w:val="24"/>
        </w:rPr>
        <w:t>. Учебное пособие. Французский язык. М.: Мир, 2005.</w:t>
      </w:r>
    </w:p>
    <w:p w:rsidR="00725103" w:rsidRPr="007A0335" w:rsidRDefault="00725103" w:rsidP="007A0335">
      <w:pPr>
        <w:numPr>
          <w:ilvl w:val="0"/>
          <w:numId w:val="33"/>
        </w:numPr>
        <w:spacing w:after="0" w:line="240" w:lineRule="auto"/>
        <w:rPr>
          <w:rFonts w:ascii="Times New Roman" w:hAnsi="Times New Roman"/>
          <w:bCs/>
          <w:sz w:val="24"/>
          <w:szCs w:val="24"/>
        </w:rPr>
      </w:pPr>
      <w:r w:rsidRPr="007A0335">
        <w:rPr>
          <w:rFonts w:ascii="Times New Roman" w:hAnsi="Times New Roman"/>
          <w:bCs/>
          <w:sz w:val="24"/>
          <w:szCs w:val="24"/>
        </w:rPr>
        <w:t>Бодко Н.В. Французский язык: Пособие для археологов и историков. М.: Наука, 1981.</w:t>
      </w:r>
    </w:p>
    <w:p w:rsidR="00725103" w:rsidRPr="007A0335" w:rsidRDefault="00725103" w:rsidP="007A0335">
      <w:pPr>
        <w:numPr>
          <w:ilvl w:val="0"/>
          <w:numId w:val="33"/>
        </w:numPr>
        <w:spacing w:after="0" w:line="240" w:lineRule="auto"/>
        <w:rPr>
          <w:rFonts w:ascii="Times New Roman" w:hAnsi="Times New Roman"/>
          <w:bCs/>
          <w:sz w:val="24"/>
          <w:szCs w:val="24"/>
        </w:rPr>
      </w:pPr>
      <w:r w:rsidRPr="007A0335">
        <w:rPr>
          <w:rFonts w:ascii="Times New Roman" w:hAnsi="Times New Roman"/>
          <w:bCs/>
          <w:sz w:val="24"/>
          <w:szCs w:val="24"/>
        </w:rPr>
        <w:t>Быховская Р.Г., Дыбовская И.К. Трудности перевода с французского языка на русский. Л., 1986.</w:t>
      </w:r>
    </w:p>
    <w:p w:rsidR="00725103" w:rsidRPr="007A0335" w:rsidRDefault="00725103" w:rsidP="007A0335">
      <w:pPr>
        <w:numPr>
          <w:ilvl w:val="0"/>
          <w:numId w:val="33"/>
        </w:numPr>
        <w:spacing w:after="0" w:line="240" w:lineRule="auto"/>
        <w:rPr>
          <w:rFonts w:ascii="Times New Roman" w:hAnsi="Times New Roman"/>
          <w:bCs/>
          <w:sz w:val="24"/>
          <w:szCs w:val="24"/>
        </w:rPr>
      </w:pPr>
      <w:r w:rsidRPr="007A0335">
        <w:rPr>
          <w:rFonts w:ascii="Times New Roman" w:hAnsi="Times New Roman"/>
          <w:bCs/>
          <w:sz w:val="24"/>
          <w:szCs w:val="24"/>
        </w:rPr>
        <w:t xml:space="preserve">Гончар Л.Л., Тетенькина Т.Ю. Французский язык. – Мн.: Вышэйшая школа, 1998.  </w:t>
      </w:r>
    </w:p>
    <w:p w:rsidR="00725103" w:rsidRDefault="00725103" w:rsidP="003F6DA8">
      <w:pPr>
        <w:numPr>
          <w:ilvl w:val="0"/>
          <w:numId w:val="33"/>
        </w:numPr>
        <w:spacing w:after="0" w:line="240" w:lineRule="auto"/>
        <w:rPr>
          <w:rFonts w:ascii="Times New Roman" w:hAnsi="Times New Roman"/>
          <w:bCs/>
          <w:sz w:val="24"/>
          <w:szCs w:val="24"/>
        </w:rPr>
      </w:pPr>
      <w:r w:rsidRPr="007C39A6">
        <w:rPr>
          <w:rFonts w:ascii="Times New Roman" w:hAnsi="Times New Roman"/>
          <w:bCs/>
          <w:sz w:val="24"/>
          <w:szCs w:val="24"/>
        </w:rPr>
        <w:t xml:space="preserve">Загрязкина Т.Ю. и др. Французский язык для студентов естественно-научных и технических специальностей. М., Изд. "Гардарики", 2004. </w:t>
      </w:r>
    </w:p>
    <w:p w:rsidR="00725103" w:rsidRPr="007C39A6" w:rsidRDefault="00725103" w:rsidP="003F6DA8">
      <w:pPr>
        <w:numPr>
          <w:ilvl w:val="0"/>
          <w:numId w:val="33"/>
        </w:numPr>
        <w:spacing w:after="0" w:line="240" w:lineRule="auto"/>
        <w:rPr>
          <w:rFonts w:ascii="Times New Roman" w:hAnsi="Times New Roman"/>
          <w:bCs/>
          <w:sz w:val="24"/>
          <w:szCs w:val="24"/>
        </w:rPr>
      </w:pPr>
      <w:r w:rsidRPr="007C39A6">
        <w:rPr>
          <w:rFonts w:ascii="Times New Roman" w:hAnsi="Times New Roman"/>
          <w:bCs/>
          <w:sz w:val="24"/>
          <w:szCs w:val="24"/>
        </w:rPr>
        <w:t>Значко-Яворская Г.В. Справочник для чтения математических текстов по-французски. М.: Наука, 1971.</w:t>
      </w:r>
    </w:p>
    <w:p w:rsidR="00725103" w:rsidRDefault="00725103" w:rsidP="00FC536C">
      <w:pPr>
        <w:numPr>
          <w:ilvl w:val="0"/>
          <w:numId w:val="33"/>
        </w:numPr>
        <w:spacing w:after="0" w:line="240" w:lineRule="auto"/>
        <w:rPr>
          <w:rFonts w:ascii="Times New Roman" w:hAnsi="Times New Roman"/>
          <w:bCs/>
          <w:sz w:val="24"/>
          <w:szCs w:val="24"/>
        </w:rPr>
      </w:pPr>
      <w:r w:rsidRPr="00D67F13">
        <w:rPr>
          <w:rFonts w:ascii="Times New Roman" w:hAnsi="Times New Roman"/>
          <w:bCs/>
          <w:sz w:val="24"/>
          <w:szCs w:val="24"/>
        </w:rPr>
        <w:t>Колесникова В.Р. Сборник научных текстов.</w:t>
      </w:r>
      <w:r>
        <w:rPr>
          <w:rFonts w:ascii="Times New Roman" w:hAnsi="Times New Roman"/>
          <w:bCs/>
          <w:sz w:val="24"/>
          <w:szCs w:val="24"/>
        </w:rPr>
        <w:t xml:space="preserve"> – Мн.: Наука и техника, 1993.</w:t>
      </w:r>
    </w:p>
    <w:p w:rsidR="00725103" w:rsidRPr="00D67F13" w:rsidRDefault="00725103" w:rsidP="00FC536C">
      <w:pPr>
        <w:numPr>
          <w:ilvl w:val="0"/>
          <w:numId w:val="33"/>
        </w:numPr>
        <w:spacing w:after="0" w:line="240" w:lineRule="auto"/>
        <w:rPr>
          <w:rFonts w:ascii="Times New Roman" w:hAnsi="Times New Roman"/>
          <w:bCs/>
          <w:sz w:val="24"/>
          <w:szCs w:val="24"/>
        </w:rPr>
      </w:pPr>
      <w:r w:rsidRPr="00D67F13">
        <w:rPr>
          <w:rFonts w:ascii="Times New Roman" w:hAnsi="Times New Roman"/>
          <w:bCs/>
          <w:sz w:val="24"/>
          <w:szCs w:val="24"/>
        </w:rPr>
        <w:t xml:space="preserve">Колесников В.В., Колесникова В.А. Французский язык для аспирантов. – Мн., 1992.  </w:t>
      </w:r>
    </w:p>
    <w:p w:rsidR="00725103" w:rsidRPr="007A0335" w:rsidRDefault="00725103" w:rsidP="007A0335">
      <w:pPr>
        <w:numPr>
          <w:ilvl w:val="0"/>
          <w:numId w:val="33"/>
        </w:numPr>
        <w:spacing w:after="0" w:line="240" w:lineRule="auto"/>
        <w:rPr>
          <w:rFonts w:ascii="Times New Roman" w:hAnsi="Times New Roman"/>
          <w:bCs/>
          <w:sz w:val="24"/>
          <w:szCs w:val="24"/>
        </w:rPr>
      </w:pPr>
      <w:r w:rsidRPr="007A0335">
        <w:rPr>
          <w:rFonts w:ascii="Times New Roman" w:hAnsi="Times New Roman"/>
          <w:bCs/>
          <w:sz w:val="24"/>
          <w:szCs w:val="24"/>
        </w:rPr>
        <w:t xml:space="preserve">Ластовка С.З. Научная беседа на французском языке. – Л., Наука, 1988.  </w:t>
      </w:r>
    </w:p>
    <w:p w:rsidR="00725103" w:rsidRPr="007A0335" w:rsidRDefault="00725103" w:rsidP="007A0335">
      <w:pPr>
        <w:numPr>
          <w:ilvl w:val="0"/>
          <w:numId w:val="33"/>
        </w:numPr>
        <w:spacing w:after="0" w:line="240" w:lineRule="auto"/>
        <w:rPr>
          <w:rFonts w:ascii="Times New Roman" w:hAnsi="Times New Roman"/>
          <w:bCs/>
          <w:sz w:val="24"/>
          <w:szCs w:val="24"/>
        </w:rPr>
      </w:pPr>
      <w:r w:rsidRPr="007A0335">
        <w:rPr>
          <w:rFonts w:ascii="Times New Roman" w:hAnsi="Times New Roman"/>
          <w:bCs/>
          <w:sz w:val="24"/>
          <w:szCs w:val="24"/>
        </w:rPr>
        <w:t>Никитина Г.И., Орлова Е.П. Французский язык для политологов. М</w:t>
      </w:r>
      <w:r w:rsidRPr="007A0335">
        <w:rPr>
          <w:rFonts w:ascii="Times New Roman" w:hAnsi="Times New Roman"/>
          <w:bCs/>
          <w:sz w:val="24"/>
          <w:szCs w:val="24"/>
          <w:lang w:val="en-US"/>
        </w:rPr>
        <w:t>., 2000.</w:t>
      </w:r>
    </w:p>
    <w:p w:rsidR="00725103" w:rsidRPr="007A0335" w:rsidRDefault="00725103" w:rsidP="007A0335">
      <w:pPr>
        <w:numPr>
          <w:ilvl w:val="0"/>
          <w:numId w:val="33"/>
        </w:numPr>
        <w:spacing w:after="0" w:line="240" w:lineRule="auto"/>
        <w:rPr>
          <w:rFonts w:ascii="Times New Roman" w:hAnsi="Times New Roman"/>
          <w:bCs/>
          <w:sz w:val="24"/>
          <w:szCs w:val="24"/>
        </w:rPr>
      </w:pPr>
      <w:r w:rsidRPr="007A0335">
        <w:rPr>
          <w:rFonts w:ascii="Times New Roman" w:hAnsi="Times New Roman"/>
          <w:bCs/>
          <w:sz w:val="24"/>
          <w:szCs w:val="24"/>
        </w:rPr>
        <w:t>Очерет Ю.В. Учебник французского языка. – М.: Изд. ГИС, 2001</w:t>
      </w:r>
      <w:r>
        <w:rPr>
          <w:rFonts w:ascii="Times New Roman" w:hAnsi="Times New Roman"/>
          <w:bCs/>
          <w:sz w:val="24"/>
          <w:szCs w:val="24"/>
        </w:rPr>
        <w:t>.</w:t>
      </w:r>
      <w:r w:rsidRPr="007A0335">
        <w:rPr>
          <w:rFonts w:ascii="Times New Roman" w:hAnsi="Times New Roman"/>
          <w:bCs/>
          <w:sz w:val="24"/>
          <w:szCs w:val="24"/>
        </w:rPr>
        <w:t xml:space="preserve"> </w:t>
      </w:r>
    </w:p>
    <w:p w:rsidR="00725103" w:rsidRPr="007A0335" w:rsidRDefault="00725103" w:rsidP="007A0335">
      <w:pPr>
        <w:numPr>
          <w:ilvl w:val="0"/>
          <w:numId w:val="33"/>
        </w:numPr>
        <w:spacing w:after="0" w:line="240" w:lineRule="auto"/>
        <w:rPr>
          <w:rFonts w:ascii="Times New Roman" w:hAnsi="Times New Roman"/>
          <w:bCs/>
          <w:sz w:val="24"/>
          <w:szCs w:val="24"/>
        </w:rPr>
      </w:pPr>
      <w:r w:rsidRPr="007A0335">
        <w:rPr>
          <w:rFonts w:ascii="Times New Roman" w:hAnsi="Times New Roman"/>
          <w:bCs/>
          <w:sz w:val="24"/>
          <w:szCs w:val="24"/>
        </w:rPr>
        <w:t xml:space="preserve">Суслова Ю.И., Рыбалка В.Н., Абрамова Н.Н. Учебник французского языка. – М.: «Высшая школа», 2001. </w:t>
      </w:r>
    </w:p>
    <w:p w:rsidR="00725103" w:rsidRPr="007A0335" w:rsidRDefault="00725103" w:rsidP="007A0335">
      <w:pPr>
        <w:numPr>
          <w:ilvl w:val="0"/>
          <w:numId w:val="33"/>
        </w:numPr>
        <w:spacing w:after="0" w:line="240" w:lineRule="auto"/>
        <w:rPr>
          <w:rFonts w:ascii="Times New Roman" w:hAnsi="Times New Roman"/>
          <w:bCs/>
          <w:sz w:val="24"/>
          <w:szCs w:val="24"/>
          <w:lang w:val="en-US"/>
        </w:rPr>
      </w:pPr>
      <w:r w:rsidRPr="007A0335">
        <w:rPr>
          <w:rFonts w:ascii="Times New Roman" w:hAnsi="Times New Roman"/>
          <w:bCs/>
          <w:sz w:val="24"/>
          <w:szCs w:val="24"/>
          <w:lang w:val="en-US"/>
        </w:rPr>
        <w:t>Chamberlain</w:t>
      </w:r>
      <w:r w:rsidRPr="00EB047C">
        <w:rPr>
          <w:rFonts w:ascii="Times New Roman" w:hAnsi="Times New Roman"/>
          <w:bCs/>
          <w:sz w:val="24"/>
          <w:szCs w:val="24"/>
          <w:lang w:val="en-US"/>
        </w:rPr>
        <w:t xml:space="preserve"> </w:t>
      </w:r>
      <w:r w:rsidRPr="007A0335">
        <w:rPr>
          <w:rFonts w:ascii="Times New Roman" w:hAnsi="Times New Roman"/>
          <w:bCs/>
          <w:sz w:val="24"/>
          <w:szCs w:val="24"/>
          <w:lang w:val="en-US"/>
        </w:rPr>
        <w:t>A</w:t>
      </w:r>
      <w:r w:rsidRPr="00EB047C">
        <w:rPr>
          <w:rFonts w:ascii="Times New Roman" w:hAnsi="Times New Roman"/>
          <w:bCs/>
          <w:sz w:val="24"/>
          <w:szCs w:val="24"/>
          <w:lang w:val="en-US"/>
        </w:rPr>
        <w:t xml:space="preserve">. </w:t>
      </w:r>
      <w:r w:rsidRPr="007A0335">
        <w:rPr>
          <w:rFonts w:ascii="Times New Roman" w:hAnsi="Times New Roman"/>
          <w:bCs/>
          <w:sz w:val="24"/>
          <w:szCs w:val="24"/>
          <w:lang w:val="en-US"/>
        </w:rPr>
        <w:t xml:space="preserve">Guide pratique de la communication (100 actes de communication, 57 dialogues). – Paris, 1991. </w:t>
      </w:r>
    </w:p>
    <w:p w:rsidR="00725103" w:rsidRPr="007A0335" w:rsidRDefault="00725103" w:rsidP="007A0335">
      <w:pPr>
        <w:numPr>
          <w:ilvl w:val="0"/>
          <w:numId w:val="33"/>
        </w:numPr>
        <w:spacing w:after="0" w:line="240" w:lineRule="auto"/>
        <w:rPr>
          <w:rFonts w:ascii="Times New Roman" w:hAnsi="Times New Roman"/>
          <w:bCs/>
          <w:sz w:val="24"/>
          <w:szCs w:val="24"/>
          <w:lang w:val="en-US"/>
        </w:rPr>
      </w:pPr>
      <w:r w:rsidRPr="007A0335">
        <w:rPr>
          <w:rFonts w:ascii="Times New Roman" w:hAnsi="Times New Roman"/>
          <w:bCs/>
          <w:sz w:val="24"/>
          <w:szCs w:val="24"/>
          <w:lang w:val="en-US"/>
        </w:rPr>
        <w:t>Mauchamp N. La France d’au-jourd’hui. Civilisation. – Paris, 1991.</w:t>
      </w:r>
    </w:p>
    <w:p w:rsidR="00725103" w:rsidRDefault="00725103" w:rsidP="00D56180">
      <w:pPr>
        <w:spacing w:after="0" w:line="240" w:lineRule="auto"/>
        <w:rPr>
          <w:rFonts w:ascii="Times New Roman" w:hAnsi="Times New Roman"/>
          <w:b/>
          <w:bCs/>
          <w:sz w:val="24"/>
          <w:szCs w:val="24"/>
        </w:rPr>
      </w:pPr>
    </w:p>
    <w:p w:rsidR="00725103" w:rsidRPr="007C39A6" w:rsidRDefault="00725103" w:rsidP="00D56180">
      <w:pPr>
        <w:spacing w:after="0" w:line="240" w:lineRule="auto"/>
        <w:rPr>
          <w:rFonts w:ascii="Times New Roman" w:hAnsi="Times New Roman"/>
          <w:bCs/>
          <w:sz w:val="24"/>
          <w:szCs w:val="24"/>
        </w:rPr>
      </w:pPr>
      <w:r w:rsidRPr="007C39A6">
        <w:rPr>
          <w:rFonts w:ascii="Times New Roman" w:hAnsi="Times New Roman"/>
          <w:bCs/>
          <w:sz w:val="24"/>
          <w:szCs w:val="24"/>
        </w:rPr>
        <w:t xml:space="preserve">Немецкий язык </w:t>
      </w:r>
    </w:p>
    <w:p w:rsidR="00725103" w:rsidRDefault="00725103" w:rsidP="00D56180">
      <w:pPr>
        <w:spacing w:after="0" w:line="240" w:lineRule="auto"/>
        <w:rPr>
          <w:rFonts w:ascii="Times New Roman" w:hAnsi="Times New Roman"/>
          <w:b/>
          <w:bCs/>
          <w:sz w:val="24"/>
          <w:szCs w:val="24"/>
        </w:rPr>
      </w:pPr>
    </w:p>
    <w:p w:rsidR="00725103" w:rsidRPr="007C39A6" w:rsidRDefault="00725103" w:rsidP="007C39A6">
      <w:pPr>
        <w:pStyle w:val="ListParagraph"/>
        <w:numPr>
          <w:ilvl w:val="0"/>
          <w:numId w:val="35"/>
        </w:numPr>
        <w:spacing w:after="0" w:line="240" w:lineRule="auto"/>
        <w:rPr>
          <w:rFonts w:ascii="Times New Roman" w:hAnsi="Times New Roman"/>
          <w:bCs/>
          <w:sz w:val="24"/>
          <w:szCs w:val="24"/>
          <w:lang w:val="en-US"/>
        </w:rPr>
      </w:pPr>
      <w:r w:rsidRPr="007C39A6">
        <w:rPr>
          <w:rFonts w:ascii="Times New Roman" w:hAnsi="Times New Roman"/>
          <w:bCs/>
          <w:sz w:val="24"/>
          <w:szCs w:val="24"/>
          <w:lang w:val="en-US"/>
        </w:rPr>
        <w:t xml:space="preserve">Bayerlein Dr. Oliver. Campus Deutsch - Prasentieren und Diskutieren. Ismaning., 2014. </w:t>
      </w:r>
    </w:p>
    <w:p w:rsidR="00725103" w:rsidRPr="007C39A6" w:rsidRDefault="00725103" w:rsidP="007C39A6">
      <w:pPr>
        <w:pStyle w:val="ListParagraph"/>
        <w:numPr>
          <w:ilvl w:val="0"/>
          <w:numId w:val="35"/>
        </w:numPr>
        <w:spacing w:after="0" w:line="240" w:lineRule="auto"/>
        <w:rPr>
          <w:rFonts w:ascii="Times New Roman" w:hAnsi="Times New Roman"/>
          <w:bCs/>
          <w:sz w:val="24"/>
          <w:szCs w:val="24"/>
          <w:lang w:val="en-US"/>
        </w:rPr>
      </w:pPr>
      <w:r w:rsidRPr="007C39A6">
        <w:rPr>
          <w:rFonts w:ascii="Times New Roman" w:hAnsi="Times New Roman"/>
          <w:bCs/>
          <w:sz w:val="24"/>
          <w:szCs w:val="24"/>
          <w:lang w:val="en-US"/>
        </w:rPr>
        <w:t xml:space="preserve">Buchner Patricia, Bayerlein Dr. Oliver. Campus Deutsch - Lesen. Ismaning., 2013. </w:t>
      </w:r>
    </w:p>
    <w:p w:rsidR="00725103" w:rsidRPr="007C39A6" w:rsidRDefault="00725103" w:rsidP="007C39A6">
      <w:pPr>
        <w:pStyle w:val="ListParagraph"/>
        <w:numPr>
          <w:ilvl w:val="0"/>
          <w:numId w:val="35"/>
        </w:numPr>
        <w:spacing w:after="0" w:line="240" w:lineRule="auto"/>
        <w:rPr>
          <w:rFonts w:ascii="Times New Roman" w:hAnsi="Times New Roman"/>
          <w:bCs/>
          <w:sz w:val="24"/>
          <w:szCs w:val="24"/>
          <w:lang w:val="en-US"/>
        </w:rPr>
      </w:pPr>
      <w:r w:rsidRPr="007C39A6">
        <w:rPr>
          <w:rFonts w:ascii="Times New Roman" w:hAnsi="Times New Roman"/>
          <w:bCs/>
          <w:sz w:val="24"/>
          <w:szCs w:val="24"/>
          <w:lang w:val="en-US"/>
        </w:rPr>
        <w:t xml:space="preserve">Buscha Anna; Raven Susanne. Erkundungen Kompakt. Deutsch als Fremdsprache. Integriertes Kurs- und Arbeitsbuch B2. Leipzig, 2013. </w:t>
      </w:r>
    </w:p>
    <w:p w:rsidR="00725103" w:rsidRPr="007C39A6" w:rsidRDefault="00725103" w:rsidP="007C39A6">
      <w:pPr>
        <w:pStyle w:val="ListParagraph"/>
        <w:numPr>
          <w:ilvl w:val="0"/>
          <w:numId w:val="35"/>
        </w:numPr>
        <w:spacing w:after="0" w:line="240" w:lineRule="auto"/>
        <w:rPr>
          <w:rFonts w:ascii="Times New Roman" w:hAnsi="Times New Roman"/>
          <w:bCs/>
          <w:sz w:val="24"/>
          <w:szCs w:val="24"/>
          <w:lang w:val="en-US"/>
        </w:rPr>
      </w:pPr>
      <w:r w:rsidRPr="007C39A6">
        <w:rPr>
          <w:rFonts w:ascii="Times New Roman" w:hAnsi="Times New Roman"/>
          <w:bCs/>
          <w:sz w:val="24"/>
          <w:szCs w:val="24"/>
          <w:lang w:val="en-US"/>
        </w:rPr>
        <w:t xml:space="preserve">Buscha Anna; Raven Susanne. Erkundungen Kompakt. Deutsch als Fremdsprache. Integriertes Kurs- und Arbeitsbuch CI. Leipzig, 2013. </w:t>
      </w:r>
    </w:p>
    <w:p w:rsidR="00725103" w:rsidRPr="007C39A6" w:rsidRDefault="00725103" w:rsidP="007C39A6">
      <w:pPr>
        <w:pStyle w:val="ListParagraph"/>
        <w:numPr>
          <w:ilvl w:val="0"/>
          <w:numId w:val="35"/>
        </w:numPr>
        <w:spacing w:after="0" w:line="240" w:lineRule="auto"/>
        <w:rPr>
          <w:rFonts w:ascii="Times New Roman" w:hAnsi="Times New Roman"/>
          <w:bCs/>
          <w:sz w:val="24"/>
          <w:szCs w:val="24"/>
          <w:lang w:val="en-US"/>
        </w:rPr>
      </w:pPr>
      <w:r w:rsidRPr="007C39A6">
        <w:rPr>
          <w:rFonts w:ascii="Times New Roman" w:hAnsi="Times New Roman"/>
          <w:bCs/>
          <w:sz w:val="24"/>
          <w:szCs w:val="24"/>
          <w:lang w:val="en-US"/>
        </w:rPr>
        <w:t xml:space="preserve">Buscha Anna; Szita Szilvia. Begegnungen. Deutsch als Fremdsprache. Integriertes Kurs- und Arbeitsbuch B1+. Leipzig, 2013. </w:t>
      </w:r>
    </w:p>
    <w:p w:rsidR="00725103" w:rsidRPr="007C39A6" w:rsidRDefault="00725103" w:rsidP="007C39A6">
      <w:pPr>
        <w:pStyle w:val="ListParagraph"/>
        <w:numPr>
          <w:ilvl w:val="0"/>
          <w:numId w:val="35"/>
        </w:numPr>
        <w:spacing w:after="0" w:line="240" w:lineRule="auto"/>
        <w:rPr>
          <w:rFonts w:ascii="Times New Roman" w:hAnsi="Times New Roman"/>
          <w:bCs/>
          <w:sz w:val="24"/>
          <w:szCs w:val="24"/>
          <w:lang w:val="en-US"/>
        </w:rPr>
      </w:pPr>
      <w:r w:rsidRPr="007C39A6">
        <w:rPr>
          <w:rFonts w:ascii="Times New Roman" w:hAnsi="Times New Roman"/>
          <w:bCs/>
          <w:sz w:val="24"/>
          <w:szCs w:val="24"/>
          <w:lang w:val="en-US"/>
        </w:rPr>
        <w:t xml:space="preserve">Graefen Gabriele, Moll Melanie. Wissenschaftssprache Deutsch; lesen - verstehen - schreiben. Frankfurt a.M., 2011. </w:t>
      </w:r>
    </w:p>
    <w:p w:rsidR="00725103" w:rsidRPr="007C39A6" w:rsidRDefault="00725103" w:rsidP="007C39A6">
      <w:pPr>
        <w:pStyle w:val="ListParagraph"/>
        <w:numPr>
          <w:ilvl w:val="0"/>
          <w:numId w:val="35"/>
        </w:numPr>
        <w:spacing w:after="0" w:line="240" w:lineRule="auto"/>
        <w:rPr>
          <w:rFonts w:ascii="Times New Roman" w:hAnsi="Times New Roman"/>
          <w:bCs/>
          <w:sz w:val="24"/>
          <w:szCs w:val="24"/>
          <w:lang w:val="en-US"/>
        </w:rPr>
      </w:pPr>
      <w:r w:rsidRPr="007C39A6">
        <w:rPr>
          <w:rFonts w:ascii="Times New Roman" w:hAnsi="Times New Roman"/>
          <w:bCs/>
          <w:sz w:val="24"/>
          <w:szCs w:val="24"/>
          <w:lang w:val="en-US"/>
        </w:rPr>
        <w:t xml:space="preserve">Perlmann-Balme Dr. Michaela, Hering Axel, Matussek Dr. Magdalena. Ubungsgrammatik fur die Mittelstufe. Ismaning., 2012. </w:t>
      </w:r>
    </w:p>
    <w:p w:rsidR="00725103" w:rsidRPr="007C39A6" w:rsidRDefault="00725103" w:rsidP="007C39A6">
      <w:pPr>
        <w:pStyle w:val="ListParagraph"/>
        <w:numPr>
          <w:ilvl w:val="0"/>
          <w:numId w:val="35"/>
        </w:numPr>
        <w:spacing w:after="0" w:line="240" w:lineRule="auto"/>
        <w:rPr>
          <w:rFonts w:ascii="Times New Roman" w:hAnsi="Times New Roman"/>
          <w:bCs/>
          <w:sz w:val="24"/>
          <w:szCs w:val="24"/>
          <w:lang w:val="en-US"/>
        </w:rPr>
      </w:pPr>
      <w:r w:rsidRPr="007C39A6">
        <w:rPr>
          <w:rFonts w:ascii="Times New Roman" w:hAnsi="Times New Roman"/>
          <w:bCs/>
          <w:sz w:val="24"/>
          <w:szCs w:val="24"/>
          <w:lang w:val="en-US"/>
        </w:rPr>
        <w:t xml:space="preserve">Reimann M. Grundstufen-Grammatik fur Deutsch als Fremdsprache. Ismaning, 2012. </w:t>
      </w:r>
    </w:p>
    <w:p w:rsidR="00725103" w:rsidRPr="007C39A6" w:rsidRDefault="00725103" w:rsidP="007C39A6">
      <w:pPr>
        <w:pStyle w:val="ListParagraph"/>
        <w:numPr>
          <w:ilvl w:val="0"/>
          <w:numId w:val="35"/>
        </w:numPr>
        <w:spacing w:after="0" w:line="240" w:lineRule="auto"/>
        <w:rPr>
          <w:rFonts w:ascii="Times New Roman" w:hAnsi="Times New Roman"/>
          <w:bCs/>
          <w:sz w:val="24"/>
          <w:szCs w:val="24"/>
          <w:lang w:val="en-US"/>
        </w:rPr>
      </w:pPr>
      <w:r w:rsidRPr="007C39A6">
        <w:rPr>
          <w:rFonts w:ascii="Times New Roman" w:hAnsi="Times New Roman"/>
          <w:bCs/>
          <w:sz w:val="24"/>
          <w:szCs w:val="24"/>
          <w:lang w:val="en-US"/>
        </w:rPr>
        <w:t>Schade Gtinter. Einfiihrung in die deutsche Sprache der Wissenschaften. Berlin, 2012.</w:t>
      </w:r>
    </w:p>
    <w:p w:rsidR="00725103" w:rsidRPr="00EB047C" w:rsidRDefault="00725103" w:rsidP="007C39A6">
      <w:pPr>
        <w:pStyle w:val="ListParagraph"/>
        <w:numPr>
          <w:ilvl w:val="0"/>
          <w:numId w:val="35"/>
        </w:numPr>
        <w:spacing w:after="0" w:line="240" w:lineRule="auto"/>
        <w:rPr>
          <w:rFonts w:ascii="Times New Roman" w:hAnsi="Times New Roman"/>
          <w:bCs/>
          <w:sz w:val="24"/>
          <w:szCs w:val="24"/>
          <w:lang w:val="en-US"/>
        </w:rPr>
      </w:pPr>
      <w:r w:rsidRPr="007C39A6">
        <w:rPr>
          <w:rFonts w:ascii="Times New Roman" w:hAnsi="Times New Roman"/>
          <w:bCs/>
          <w:sz w:val="24"/>
          <w:szCs w:val="24"/>
          <w:lang w:val="en-US"/>
        </w:rPr>
        <w:t>Scheiner Dr. Barbara, Hall Karin. Ubungsgrammatik fur die Oberstufe. Ismaning</w:t>
      </w:r>
      <w:r w:rsidRPr="00EB047C">
        <w:rPr>
          <w:rFonts w:ascii="Times New Roman" w:hAnsi="Times New Roman"/>
          <w:bCs/>
          <w:sz w:val="24"/>
          <w:szCs w:val="24"/>
          <w:lang w:val="en-US"/>
        </w:rPr>
        <w:t xml:space="preserve">., 2014. </w:t>
      </w:r>
    </w:p>
    <w:p w:rsidR="00725103" w:rsidRPr="007C39A6" w:rsidRDefault="00725103" w:rsidP="007C39A6">
      <w:pPr>
        <w:pStyle w:val="ListParagraph"/>
        <w:numPr>
          <w:ilvl w:val="0"/>
          <w:numId w:val="35"/>
        </w:numPr>
        <w:spacing w:after="0" w:line="240" w:lineRule="auto"/>
        <w:rPr>
          <w:rFonts w:ascii="Times New Roman" w:hAnsi="Times New Roman"/>
          <w:bCs/>
          <w:sz w:val="24"/>
          <w:szCs w:val="24"/>
        </w:rPr>
      </w:pPr>
      <w:r w:rsidRPr="007C39A6">
        <w:rPr>
          <w:rFonts w:ascii="Times New Roman" w:hAnsi="Times New Roman"/>
          <w:bCs/>
          <w:sz w:val="24"/>
          <w:szCs w:val="24"/>
        </w:rPr>
        <w:t xml:space="preserve">Карапетян Г.К. Курс практической грамматики немецкого языка с тренировочными и контрольными заданиями. М., 2014. </w:t>
      </w:r>
    </w:p>
    <w:p w:rsidR="00725103" w:rsidRPr="007C39A6" w:rsidRDefault="00725103" w:rsidP="007C39A6">
      <w:pPr>
        <w:pStyle w:val="ListParagraph"/>
        <w:numPr>
          <w:ilvl w:val="0"/>
          <w:numId w:val="35"/>
        </w:numPr>
        <w:spacing w:after="0" w:line="240" w:lineRule="auto"/>
        <w:rPr>
          <w:rFonts w:ascii="Times New Roman" w:hAnsi="Times New Roman"/>
          <w:bCs/>
          <w:sz w:val="24"/>
          <w:szCs w:val="24"/>
        </w:rPr>
      </w:pPr>
      <w:r w:rsidRPr="007C39A6">
        <w:rPr>
          <w:rFonts w:ascii="Times New Roman" w:hAnsi="Times New Roman"/>
          <w:bCs/>
          <w:sz w:val="24"/>
          <w:szCs w:val="24"/>
        </w:rPr>
        <w:t>Синев Р.Г. Грамматика немецкой научной речи. Практическое пособие. 3-е изд., испр. М., 2013.</w:t>
      </w:r>
    </w:p>
    <w:p w:rsidR="00725103" w:rsidRPr="00040F63" w:rsidRDefault="00725103" w:rsidP="00D56180">
      <w:pPr>
        <w:spacing w:after="0" w:line="240" w:lineRule="auto"/>
        <w:rPr>
          <w:rFonts w:ascii="Times New Roman" w:hAnsi="Times New Roman"/>
          <w:b/>
          <w:bCs/>
          <w:sz w:val="24"/>
          <w:szCs w:val="24"/>
        </w:rPr>
      </w:pPr>
    </w:p>
    <w:p w:rsidR="00725103" w:rsidRPr="00040F63" w:rsidRDefault="00725103" w:rsidP="00D56180">
      <w:pPr>
        <w:spacing w:after="0" w:line="240" w:lineRule="auto"/>
        <w:rPr>
          <w:rFonts w:ascii="Times New Roman" w:hAnsi="Times New Roman"/>
          <w:b/>
          <w:bCs/>
          <w:sz w:val="24"/>
          <w:szCs w:val="24"/>
        </w:rPr>
      </w:pPr>
      <w:r w:rsidRPr="00040F63">
        <w:rPr>
          <w:rFonts w:ascii="Times New Roman" w:hAnsi="Times New Roman"/>
          <w:b/>
          <w:bCs/>
          <w:sz w:val="24"/>
          <w:szCs w:val="24"/>
        </w:rPr>
        <w:t>Перечень иных информационных источников</w:t>
      </w:r>
    </w:p>
    <w:p w:rsidR="00725103" w:rsidRPr="00040F63" w:rsidRDefault="00725103" w:rsidP="00D56180">
      <w:pPr>
        <w:spacing w:after="0" w:line="240" w:lineRule="auto"/>
        <w:rPr>
          <w:rFonts w:ascii="Times New Roman" w:hAnsi="Times New Roman"/>
          <w:sz w:val="24"/>
          <w:szCs w:val="24"/>
        </w:rPr>
      </w:pPr>
    </w:p>
    <w:p w:rsidR="00725103" w:rsidRPr="00040F63" w:rsidRDefault="00725103" w:rsidP="00D56180">
      <w:pPr>
        <w:spacing w:after="0" w:line="240" w:lineRule="auto"/>
        <w:rPr>
          <w:rFonts w:ascii="Times New Roman" w:hAnsi="Times New Roman"/>
          <w:sz w:val="24"/>
          <w:szCs w:val="24"/>
        </w:rPr>
      </w:pPr>
      <w:r w:rsidRPr="00040F63">
        <w:rPr>
          <w:rFonts w:ascii="Times New Roman" w:hAnsi="Times New Roman"/>
          <w:sz w:val="24"/>
          <w:szCs w:val="24"/>
        </w:rPr>
        <w:t xml:space="preserve">Научная библиотека им. М. Горького СПбГУ – Базы данных, раздел «Филология »: </w:t>
      </w:r>
      <w:hyperlink r:id="rId92" w:history="1">
        <w:r w:rsidRPr="00040F63">
          <w:rPr>
            <w:rFonts w:ascii="Times New Roman" w:hAnsi="Times New Roman"/>
            <w:color w:val="0000FF"/>
            <w:sz w:val="24"/>
            <w:szCs w:val="24"/>
            <w:u w:val="single"/>
          </w:rPr>
          <w:t>http://cufts.library.spbu.ru/CRDB/SPBGU/browse/facets/subject/40</w:t>
        </w:r>
      </w:hyperlink>
    </w:p>
    <w:p w:rsidR="00725103" w:rsidRPr="00040F63" w:rsidRDefault="00725103" w:rsidP="00D56180">
      <w:pPr>
        <w:spacing w:after="0" w:line="240" w:lineRule="auto"/>
        <w:rPr>
          <w:rFonts w:ascii="Times New Roman" w:hAnsi="Times New Roman"/>
          <w:sz w:val="24"/>
          <w:szCs w:val="24"/>
        </w:rPr>
      </w:pPr>
      <w:r w:rsidRPr="00040F63">
        <w:rPr>
          <w:rFonts w:ascii="Times New Roman" w:hAnsi="Times New Roman"/>
          <w:sz w:val="24"/>
          <w:szCs w:val="24"/>
        </w:rPr>
        <w:t xml:space="preserve">Научная электронная библиотека </w:t>
      </w:r>
      <w:hyperlink r:id="rId93" w:history="1">
        <w:r w:rsidRPr="00040F63">
          <w:rPr>
            <w:rFonts w:ascii="Times New Roman" w:hAnsi="Times New Roman"/>
            <w:color w:val="0000FF"/>
            <w:sz w:val="24"/>
            <w:szCs w:val="24"/>
            <w:u w:val="single"/>
          </w:rPr>
          <w:t>http://elibrary.ru/</w:t>
        </w:r>
      </w:hyperlink>
    </w:p>
    <w:p w:rsidR="00725103" w:rsidRPr="00040F63" w:rsidRDefault="00725103" w:rsidP="00D56180">
      <w:pPr>
        <w:spacing w:after="0" w:line="240" w:lineRule="auto"/>
        <w:rPr>
          <w:rFonts w:ascii="Times New Roman" w:hAnsi="Times New Roman"/>
          <w:sz w:val="24"/>
          <w:szCs w:val="24"/>
        </w:rPr>
      </w:pPr>
      <w:r w:rsidRPr="00040F63">
        <w:rPr>
          <w:rFonts w:ascii="Times New Roman" w:hAnsi="Times New Roman"/>
          <w:sz w:val="24"/>
          <w:szCs w:val="24"/>
        </w:rPr>
        <w:t xml:space="preserve">Сайт по академическому письму:  </w:t>
      </w:r>
      <w:r w:rsidRPr="00040F63">
        <w:rPr>
          <w:rFonts w:ascii="Times New Roman" w:hAnsi="Times New Roman"/>
          <w:sz w:val="24"/>
          <w:szCs w:val="24"/>
          <w:lang w:val="en-US"/>
        </w:rPr>
        <w:t>acwriting</w:t>
      </w:r>
      <w:r w:rsidRPr="00040F63">
        <w:rPr>
          <w:rFonts w:ascii="Times New Roman" w:hAnsi="Times New Roman"/>
          <w:sz w:val="24"/>
          <w:szCs w:val="24"/>
        </w:rPr>
        <w:t>.</w:t>
      </w:r>
      <w:r w:rsidRPr="00040F63">
        <w:rPr>
          <w:rFonts w:ascii="Times New Roman" w:hAnsi="Times New Roman"/>
          <w:sz w:val="24"/>
          <w:szCs w:val="24"/>
          <w:lang w:val="en-US"/>
        </w:rPr>
        <w:t>spbu</w:t>
      </w:r>
      <w:r w:rsidRPr="00040F63">
        <w:rPr>
          <w:rFonts w:ascii="Times New Roman" w:hAnsi="Times New Roman"/>
          <w:sz w:val="24"/>
          <w:szCs w:val="24"/>
        </w:rPr>
        <w:t>.</w:t>
      </w:r>
      <w:r w:rsidRPr="00040F63">
        <w:rPr>
          <w:rFonts w:ascii="Times New Roman" w:hAnsi="Times New Roman"/>
          <w:sz w:val="24"/>
          <w:szCs w:val="24"/>
          <w:lang w:val="en-US"/>
        </w:rPr>
        <w:t>ru</w:t>
      </w:r>
    </w:p>
    <w:p w:rsidR="00725103" w:rsidRPr="00040F63" w:rsidRDefault="00725103" w:rsidP="00D56180">
      <w:pPr>
        <w:spacing w:after="0" w:line="240" w:lineRule="auto"/>
        <w:rPr>
          <w:rFonts w:ascii="Times New Roman" w:hAnsi="Times New Roman"/>
          <w:sz w:val="24"/>
          <w:szCs w:val="24"/>
        </w:rPr>
      </w:pPr>
    </w:p>
    <w:p w:rsidR="00725103" w:rsidRPr="00040F63" w:rsidRDefault="00725103" w:rsidP="00D56180">
      <w:pPr>
        <w:spacing w:after="0" w:line="240" w:lineRule="auto"/>
        <w:rPr>
          <w:rFonts w:ascii="Times New Roman" w:hAnsi="Times New Roman"/>
          <w:b/>
          <w:bCs/>
          <w:sz w:val="24"/>
          <w:szCs w:val="24"/>
        </w:rPr>
      </w:pPr>
      <w:r w:rsidRPr="00040F63">
        <w:rPr>
          <w:rFonts w:ascii="Times New Roman" w:hAnsi="Times New Roman"/>
          <w:b/>
          <w:bCs/>
          <w:sz w:val="24"/>
          <w:szCs w:val="24"/>
        </w:rPr>
        <w:t>Разработчики программы</w:t>
      </w:r>
    </w:p>
    <w:p w:rsidR="00725103" w:rsidRPr="00040F63" w:rsidRDefault="00725103" w:rsidP="00D56180">
      <w:pPr>
        <w:spacing w:after="0" w:line="240" w:lineRule="auto"/>
        <w:rPr>
          <w:rFonts w:ascii="Times New Roman" w:hAnsi="Times New Roman"/>
          <w:b/>
          <w:bCs/>
          <w:sz w:val="24"/>
          <w:szCs w:val="24"/>
        </w:rPr>
      </w:pPr>
    </w:p>
    <w:p w:rsidR="00725103" w:rsidRDefault="00725103" w:rsidP="001B4C82">
      <w:pPr>
        <w:spacing w:line="240" w:lineRule="auto"/>
        <w:contextualSpacing/>
        <w:rPr>
          <w:rFonts w:ascii="Times New Roman" w:hAnsi="Times New Roman"/>
          <w:bCs/>
          <w:sz w:val="24"/>
          <w:szCs w:val="24"/>
        </w:rPr>
      </w:pPr>
      <w:r w:rsidRPr="00040F63">
        <w:rPr>
          <w:rFonts w:ascii="Times New Roman" w:hAnsi="Times New Roman"/>
          <w:bCs/>
          <w:sz w:val="24"/>
          <w:szCs w:val="24"/>
        </w:rPr>
        <w:t xml:space="preserve">Архипова Елена Алексеевна, к.ф.н., заместитель начальника Управления образовательных программ, </w:t>
      </w:r>
      <w:hyperlink r:id="rId94" w:history="1">
        <w:r w:rsidRPr="00040F63">
          <w:rPr>
            <w:rStyle w:val="Hyperlink"/>
            <w:rFonts w:ascii="Times New Roman" w:hAnsi="Times New Roman"/>
            <w:bCs/>
            <w:color w:val="auto"/>
            <w:sz w:val="24"/>
            <w:szCs w:val="24"/>
            <w:u w:val="none"/>
          </w:rPr>
          <w:t>e.arhipova@spbu.ru</w:t>
        </w:r>
      </w:hyperlink>
      <w:r w:rsidRPr="00040F63">
        <w:rPr>
          <w:rFonts w:ascii="Times New Roman" w:hAnsi="Times New Roman"/>
          <w:bCs/>
          <w:sz w:val="24"/>
          <w:szCs w:val="24"/>
        </w:rPr>
        <w:t>.</w:t>
      </w:r>
    </w:p>
    <w:p w:rsidR="00725103" w:rsidRPr="0076682C" w:rsidRDefault="00725103" w:rsidP="001B4C82">
      <w:pPr>
        <w:spacing w:line="240" w:lineRule="auto"/>
        <w:contextualSpacing/>
        <w:rPr>
          <w:rFonts w:ascii="Times New Roman" w:hAnsi="Times New Roman"/>
          <w:bCs/>
          <w:sz w:val="24"/>
          <w:szCs w:val="24"/>
        </w:rPr>
      </w:pPr>
      <w:r w:rsidRPr="0076682C">
        <w:rPr>
          <w:rFonts w:ascii="Times New Roman" w:hAnsi="Times New Roman"/>
          <w:bCs/>
          <w:sz w:val="24"/>
          <w:szCs w:val="24"/>
        </w:rPr>
        <w:t xml:space="preserve">Бейнарович Ольга Леонидовна, к.ф.н., доцент Кафедры французского языка, </w:t>
      </w:r>
      <w:r w:rsidRPr="0076682C">
        <w:rPr>
          <w:rFonts w:ascii="Times New Roman" w:hAnsi="Times New Roman"/>
          <w:sz w:val="24"/>
          <w:szCs w:val="24"/>
        </w:rPr>
        <w:t>olga61@gmail.com</w:t>
      </w:r>
      <w:r>
        <w:rPr>
          <w:rFonts w:ascii="Times New Roman" w:hAnsi="Times New Roman"/>
          <w:sz w:val="24"/>
          <w:szCs w:val="24"/>
        </w:rPr>
        <w:t>.</w:t>
      </w:r>
    </w:p>
    <w:p w:rsidR="00725103" w:rsidRPr="00040F63" w:rsidRDefault="00725103" w:rsidP="007F51FD">
      <w:pPr>
        <w:spacing w:line="240" w:lineRule="auto"/>
        <w:contextualSpacing/>
        <w:rPr>
          <w:rFonts w:ascii="Times New Roman" w:hAnsi="Times New Roman"/>
          <w:bCs/>
          <w:sz w:val="24"/>
          <w:szCs w:val="24"/>
        </w:rPr>
      </w:pPr>
      <w:r w:rsidRPr="00040F63">
        <w:rPr>
          <w:rFonts w:ascii="Times New Roman" w:hAnsi="Times New Roman"/>
          <w:bCs/>
          <w:sz w:val="24"/>
          <w:szCs w:val="24"/>
        </w:rPr>
        <w:t xml:space="preserve">Беляева Елена Геннадьевна, к.п.н., доцент Кафедры иностранных языков для физического и химического факультетов, </w:t>
      </w:r>
      <w:hyperlink r:id="rId95" w:history="1">
        <w:r w:rsidRPr="00040F63">
          <w:rPr>
            <w:rStyle w:val="Hyperlink"/>
            <w:rFonts w:ascii="Times New Roman" w:hAnsi="Times New Roman"/>
            <w:bCs/>
            <w:color w:val="auto"/>
            <w:sz w:val="24"/>
            <w:szCs w:val="24"/>
            <w:u w:val="none"/>
            <w:lang w:val="en-US"/>
          </w:rPr>
          <w:t>e</w:t>
        </w:r>
        <w:r w:rsidRPr="00040F63">
          <w:rPr>
            <w:rStyle w:val="Hyperlink"/>
            <w:rFonts w:ascii="Times New Roman" w:hAnsi="Times New Roman"/>
            <w:bCs/>
            <w:color w:val="auto"/>
            <w:sz w:val="24"/>
            <w:szCs w:val="24"/>
            <w:u w:val="none"/>
          </w:rPr>
          <w:t>.</w:t>
        </w:r>
        <w:r w:rsidRPr="00040F63">
          <w:rPr>
            <w:rStyle w:val="Hyperlink"/>
            <w:rFonts w:ascii="Times New Roman" w:hAnsi="Times New Roman"/>
            <w:bCs/>
            <w:color w:val="auto"/>
            <w:sz w:val="24"/>
            <w:szCs w:val="24"/>
            <w:u w:val="none"/>
            <w:lang w:val="en-US"/>
          </w:rPr>
          <w:t>g</w:t>
        </w:r>
        <w:r w:rsidRPr="00040F63">
          <w:rPr>
            <w:rStyle w:val="Hyperlink"/>
            <w:rFonts w:ascii="Times New Roman" w:hAnsi="Times New Roman"/>
            <w:bCs/>
            <w:color w:val="auto"/>
            <w:sz w:val="24"/>
            <w:szCs w:val="24"/>
            <w:u w:val="none"/>
          </w:rPr>
          <w:t>.</w:t>
        </w:r>
        <w:r w:rsidRPr="00040F63">
          <w:rPr>
            <w:rStyle w:val="Hyperlink"/>
            <w:rFonts w:ascii="Times New Roman" w:hAnsi="Times New Roman"/>
            <w:bCs/>
            <w:color w:val="auto"/>
            <w:sz w:val="24"/>
            <w:szCs w:val="24"/>
            <w:u w:val="none"/>
            <w:lang w:val="en-US"/>
          </w:rPr>
          <w:t>belyaeva</w:t>
        </w:r>
        <w:r w:rsidRPr="00040F63">
          <w:rPr>
            <w:rStyle w:val="Hyperlink"/>
            <w:rFonts w:ascii="Times New Roman" w:hAnsi="Times New Roman"/>
            <w:bCs/>
            <w:color w:val="auto"/>
            <w:sz w:val="24"/>
            <w:szCs w:val="24"/>
            <w:u w:val="none"/>
          </w:rPr>
          <w:t>@</w:t>
        </w:r>
        <w:r w:rsidRPr="00040F63">
          <w:rPr>
            <w:rStyle w:val="Hyperlink"/>
            <w:rFonts w:ascii="Times New Roman" w:hAnsi="Times New Roman"/>
            <w:bCs/>
            <w:color w:val="auto"/>
            <w:sz w:val="24"/>
            <w:szCs w:val="24"/>
            <w:u w:val="none"/>
            <w:lang w:val="en-US"/>
          </w:rPr>
          <w:t>spbu</w:t>
        </w:r>
        <w:r w:rsidRPr="00040F63">
          <w:rPr>
            <w:rStyle w:val="Hyperlink"/>
            <w:rFonts w:ascii="Times New Roman" w:hAnsi="Times New Roman"/>
            <w:bCs/>
            <w:color w:val="auto"/>
            <w:sz w:val="24"/>
            <w:szCs w:val="24"/>
            <w:u w:val="none"/>
          </w:rPr>
          <w:t>.</w:t>
        </w:r>
        <w:r w:rsidRPr="00040F63">
          <w:rPr>
            <w:rStyle w:val="Hyperlink"/>
            <w:rFonts w:ascii="Times New Roman" w:hAnsi="Times New Roman"/>
            <w:bCs/>
            <w:color w:val="auto"/>
            <w:sz w:val="24"/>
            <w:szCs w:val="24"/>
            <w:u w:val="none"/>
            <w:lang w:val="en-US"/>
          </w:rPr>
          <w:t>ru</w:t>
        </w:r>
      </w:hyperlink>
      <w:r w:rsidRPr="00040F63">
        <w:rPr>
          <w:rFonts w:ascii="Times New Roman" w:hAnsi="Times New Roman"/>
          <w:bCs/>
          <w:sz w:val="24"/>
          <w:szCs w:val="24"/>
        </w:rPr>
        <w:t>.</w:t>
      </w:r>
    </w:p>
    <w:p w:rsidR="00725103" w:rsidRPr="00040F63" w:rsidRDefault="00725103" w:rsidP="001B4C82">
      <w:pPr>
        <w:spacing w:line="240" w:lineRule="auto"/>
        <w:contextualSpacing/>
        <w:rPr>
          <w:rFonts w:ascii="Times New Roman" w:hAnsi="Times New Roman"/>
          <w:sz w:val="24"/>
          <w:szCs w:val="24"/>
        </w:rPr>
      </w:pPr>
      <w:r w:rsidRPr="00040F63">
        <w:rPr>
          <w:rFonts w:ascii="Times New Roman" w:hAnsi="Times New Roman"/>
          <w:sz w:val="24"/>
          <w:szCs w:val="24"/>
        </w:rPr>
        <w:t xml:space="preserve">Дектерев Сергей Борисович, к.ф.н., доцент с возложенными обязанностями заведующего Кафедрой английского языка для обществоведческих факультетов, </w:t>
      </w:r>
      <w:hyperlink r:id="rId96" w:history="1">
        <w:r w:rsidRPr="00040F63">
          <w:rPr>
            <w:rStyle w:val="Hyperlink"/>
            <w:rFonts w:ascii="Times New Roman" w:hAnsi="Times New Roman"/>
            <w:color w:val="auto"/>
            <w:sz w:val="24"/>
            <w:szCs w:val="24"/>
            <w:u w:val="none"/>
            <w:lang w:val="en-US"/>
          </w:rPr>
          <w:t>s</w:t>
        </w:r>
        <w:r w:rsidRPr="00040F63">
          <w:rPr>
            <w:rStyle w:val="Hyperlink"/>
            <w:rFonts w:ascii="Times New Roman" w:hAnsi="Times New Roman"/>
            <w:color w:val="auto"/>
            <w:sz w:val="24"/>
            <w:szCs w:val="24"/>
            <w:u w:val="none"/>
          </w:rPr>
          <w:t>.</w:t>
        </w:r>
        <w:r w:rsidRPr="00040F63">
          <w:rPr>
            <w:rStyle w:val="Hyperlink"/>
            <w:rFonts w:ascii="Times New Roman" w:hAnsi="Times New Roman"/>
            <w:color w:val="auto"/>
            <w:sz w:val="24"/>
            <w:szCs w:val="24"/>
            <w:u w:val="none"/>
            <w:lang w:val="en-US"/>
          </w:rPr>
          <w:t>dekterev</w:t>
        </w:r>
        <w:r w:rsidRPr="00040F63">
          <w:rPr>
            <w:rStyle w:val="Hyperlink"/>
            <w:rFonts w:ascii="Times New Roman" w:hAnsi="Times New Roman"/>
            <w:color w:val="auto"/>
            <w:sz w:val="24"/>
            <w:szCs w:val="24"/>
            <w:u w:val="none"/>
          </w:rPr>
          <w:t>@spbu.ru</w:t>
        </w:r>
      </w:hyperlink>
      <w:r w:rsidRPr="00040F63">
        <w:rPr>
          <w:rFonts w:ascii="Times New Roman" w:hAnsi="Times New Roman"/>
          <w:sz w:val="24"/>
          <w:szCs w:val="24"/>
        </w:rPr>
        <w:t>.</w:t>
      </w:r>
    </w:p>
    <w:p w:rsidR="00725103" w:rsidRPr="00040F63" w:rsidRDefault="00725103" w:rsidP="001B4C82">
      <w:pPr>
        <w:spacing w:after="0" w:line="240" w:lineRule="auto"/>
        <w:contextualSpacing/>
        <w:rPr>
          <w:rFonts w:ascii="Times New Roman" w:hAnsi="Times New Roman"/>
          <w:sz w:val="24"/>
          <w:szCs w:val="24"/>
        </w:rPr>
      </w:pPr>
      <w:r w:rsidRPr="00040F63">
        <w:rPr>
          <w:rFonts w:ascii="Times New Roman" w:hAnsi="Times New Roman"/>
          <w:sz w:val="24"/>
          <w:szCs w:val="24"/>
        </w:rPr>
        <w:t xml:space="preserve">Кузнецова Людмила Борисовна, к.ф.н., доцент Кафедры английского языка для обществоведческих факультетов, </w:t>
      </w:r>
      <w:hyperlink r:id="rId97" w:history="1">
        <w:r w:rsidRPr="00040F63">
          <w:rPr>
            <w:rStyle w:val="Hyperlink"/>
            <w:rFonts w:ascii="Times New Roman" w:hAnsi="Times New Roman"/>
            <w:color w:val="auto"/>
            <w:sz w:val="24"/>
            <w:szCs w:val="24"/>
            <w:u w:val="none"/>
            <w:lang w:val="en-US"/>
          </w:rPr>
          <w:t>l</w:t>
        </w:r>
        <w:r w:rsidRPr="00040F63">
          <w:rPr>
            <w:rStyle w:val="Hyperlink"/>
            <w:rFonts w:ascii="Times New Roman" w:hAnsi="Times New Roman"/>
            <w:color w:val="auto"/>
            <w:sz w:val="24"/>
            <w:szCs w:val="24"/>
            <w:u w:val="none"/>
          </w:rPr>
          <w:t>.</w:t>
        </w:r>
        <w:r w:rsidRPr="00040F63">
          <w:rPr>
            <w:rStyle w:val="Hyperlink"/>
            <w:rFonts w:ascii="Times New Roman" w:hAnsi="Times New Roman"/>
            <w:color w:val="auto"/>
            <w:sz w:val="24"/>
            <w:szCs w:val="24"/>
            <w:u w:val="none"/>
            <w:lang w:val="en-US"/>
          </w:rPr>
          <w:t>kuznetsova</w:t>
        </w:r>
        <w:r w:rsidRPr="00040F63">
          <w:rPr>
            <w:rStyle w:val="Hyperlink"/>
            <w:rFonts w:ascii="Times New Roman" w:hAnsi="Times New Roman"/>
            <w:color w:val="auto"/>
            <w:sz w:val="24"/>
            <w:szCs w:val="24"/>
            <w:u w:val="none"/>
          </w:rPr>
          <w:t>@spbu.ru</w:t>
        </w:r>
      </w:hyperlink>
      <w:r w:rsidRPr="00040F63">
        <w:rPr>
          <w:rStyle w:val="Hyperlink"/>
          <w:rFonts w:ascii="Times New Roman" w:hAnsi="Times New Roman"/>
          <w:color w:val="auto"/>
          <w:sz w:val="24"/>
          <w:szCs w:val="24"/>
          <w:u w:val="none"/>
        </w:rPr>
        <w:t>.</w:t>
      </w:r>
    </w:p>
    <w:p w:rsidR="00725103" w:rsidRDefault="00725103" w:rsidP="006F48C3">
      <w:pPr>
        <w:contextualSpacing/>
        <w:jc w:val="both"/>
        <w:rPr>
          <w:rFonts w:ascii="Times New Roman" w:hAnsi="Times New Roman"/>
          <w:bCs/>
          <w:sz w:val="24"/>
          <w:szCs w:val="24"/>
        </w:rPr>
      </w:pPr>
      <w:hyperlink r:id="rId98" w:history="1">
        <w:r w:rsidRPr="00040F63">
          <w:rPr>
            <w:rStyle w:val="Hyperlink"/>
            <w:rFonts w:ascii="Times New Roman" w:hAnsi="Times New Roman"/>
            <w:color w:val="auto"/>
            <w:sz w:val="24"/>
            <w:szCs w:val="24"/>
            <w:u w:val="none"/>
          </w:rPr>
          <w:t>Минченков</w:t>
        </w:r>
      </w:hyperlink>
      <w:r w:rsidRPr="00040F63">
        <w:rPr>
          <w:rFonts w:ascii="Times New Roman" w:hAnsi="Times New Roman"/>
          <w:sz w:val="24"/>
          <w:szCs w:val="24"/>
        </w:rPr>
        <w:t xml:space="preserve"> Алексей Генриевич, д.ф.н., профессор с возложенными обязанностями заведующего Кафедрой </w:t>
      </w:r>
      <w:r w:rsidRPr="00040F63">
        <w:rPr>
          <w:rFonts w:ascii="Times New Roman" w:hAnsi="Times New Roman"/>
          <w:bCs/>
          <w:sz w:val="24"/>
          <w:szCs w:val="24"/>
        </w:rPr>
        <w:t xml:space="preserve">иностранных языков для физического и химического факультетов, </w:t>
      </w:r>
      <w:hyperlink r:id="rId99" w:history="1">
        <w:r w:rsidRPr="00040F63">
          <w:rPr>
            <w:rStyle w:val="Hyperlink"/>
            <w:rFonts w:ascii="Times New Roman" w:hAnsi="Times New Roman"/>
            <w:bCs/>
            <w:color w:val="auto"/>
            <w:sz w:val="24"/>
            <w:szCs w:val="24"/>
            <w:u w:val="none"/>
          </w:rPr>
          <w:t>alexey.minchenkov@gmail.com</w:t>
        </w:r>
      </w:hyperlink>
      <w:r w:rsidRPr="00040F63">
        <w:rPr>
          <w:rFonts w:ascii="Times New Roman" w:hAnsi="Times New Roman"/>
          <w:bCs/>
          <w:sz w:val="24"/>
          <w:szCs w:val="24"/>
        </w:rPr>
        <w:t>.</w:t>
      </w:r>
    </w:p>
    <w:p w:rsidR="00725103" w:rsidRPr="00C1639B" w:rsidRDefault="00725103" w:rsidP="00C1639B">
      <w:pPr>
        <w:contextualSpacing/>
        <w:jc w:val="both"/>
        <w:rPr>
          <w:rFonts w:ascii="Times New Roman" w:hAnsi="Times New Roman"/>
          <w:sz w:val="24"/>
          <w:szCs w:val="24"/>
        </w:rPr>
      </w:pPr>
      <w:r w:rsidRPr="009D6E53">
        <w:rPr>
          <w:rFonts w:ascii="Times New Roman" w:hAnsi="Times New Roman"/>
          <w:bCs/>
          <w:sz w:val="24"/>
          <w:szCs w:val="24"/>
        </w:rPr>
        <w:t>Тарасюк</w:t>
      </w:r>
      <w:r w:rsidRPr="009D6E53">
        <w:rPr>
          <w:rFonts w:ascii="Times New Roman" w:hAnsi="Times New Roman"/>
          <w:sz w:val="24"/>
          <w:szCs w:val="24"/>
        </w:rPr>
        <w:t xml:space="preserve"> Юлия Евгеньевна, старший преподаватель Кафедры немецкого языка, </w:t>
      </w:r>
      <w:hyperlink r:id="rId100" w:history="1">
        <w:r w:rsidRPr="00C1639B">
          <w:rPr>
            <w:rStyle w:val="Hyperlink"/>
            <w:rFonts w:ascii="Times New Roman" w:hAnsi="Times New Roman"/>
            <w:color w:val="auto"/>
            <w:sz w:val="24"/>
            <w:szCs w:val="24"/>
            <w:u w:val="none"/>
          </w:rPr>
          <w:t>jouliatar@mail.ru</w:t>
        </w:r>
      </w:hyperlink>
      <w:r w:rsidRPr="00C1639B">
        <w:rPr>
          <w:rFonts w:ascii="Times New Roman" w:hAnsi="Times New Roman"/>
          <w:sz w:val="24"/>
          <w:szCs w:val="24"/>
        </w:rPr>
        <w:t>.</w:t>
      </w:r>
    </w:p>
    <w:p w:rsidR="00725103" w:rsidRPr="00040F63" w:rsidRDefault="00725103" w:rsidP="00C1639B">
      <w:pPr>
        <w:contextualSpacing/>
        <w:jc w:val="right"/>
        <w:rPr>
          <w:rFonts w:ascii="Times New Roman" w:hAnsi="Times New Roman"/>
          <w:sz w:val="24"/>
          <w:szCs w:val="24"/>
        </w:rPr>
      </w:pPr>
      <w:r w:rsidRPr="00040F63">
        <w:rPr>
          <w:rFonts w:ascii="Times New Roman" w:hAnsi="Times New Roman"/>
          <w:sz w:val="24"/>
          <w:szCs w:val="24"/>
        </w:rPr>
        <w:t>ПРИЛОЖЕНИЕ 1</w:t>
      </w:r>
    </w:p>
    <w:p w:rsidR="00725103" w:rsidRPr="00040F63" w:rsidRDefault="00725103" w:rsidP="00D56180">
      <w:pPr>
        <w:jc w:val="both"/>
        <w:rPr>
          <w:rFonts w:ascii="Times New Roman" w:hAnsi="Times New Roman"/>
          <w:i/>
          <w:iCs/>
          <w:sz w:val="24"/>
          <w:szCs w:val="24"/>
        </w:rPr>
      </w:pPr>
    </w:p>
    <w:p w:rsidR="00725103" w:rsidRPr="00040F63" w:rsidRDefault="00725103" w:rsidP="00D56180">
      <w:pPr>
        <w:rPr>
          <w:rFonts w:ascii="Times New Roman" w:hAnsi="Times New Roman"/>
          <w:b/>
          <w:iCs/>
          <w:sz w:val="24"/>
          <w:szCs w:val="24"/>
        </w:rPr>
      </w:pPr>
      <w:r w:rsidRPr="00040F63">
        <w:rPr>
          <w:rFonts w:ascii="Times New Roman" w:hAnsi="Times New Roman"/>
          <w:b/>
          <w:iCs/>
          <w:sz w:val="24"/>
          <w:szCs w:val="24"/>
        </w:rPr>
        <w:t>Примеры заданий</w:t>
      </w:r>
    </w:p>
    <w:p w:rsidR="00725103" w:rsidRPr="00040F63" w:rsidRDefault="00725103" w:rsidP="00D56180">
      <w:pPr>
        <w:jc w:val="both"/>
        <w:rPr>
          <w:rFonts w:ascii="Times New Roman" w:hAnsi="Times New Roman"/>
          <w:b/>
          <w:bCs/>
          <w:i/>
          <w:iCs/>
          <w:sz w:val="24"/>
          <w:szCs w:val="24"/>
        </w:rPr>
      </w:pPr>
      <w:r w:rsidRPr="00040F63">
        <w:rPr>
          <w:rFonts w:ascii="Times New Roman" w:hAnsi="Times New Roman"/>
          <w:bCs/>
          <w:iCs/>
          <w:sz w:val="24"/>
          <w:szCs w:val="24"/>
        </w:rPr>
        <w:t>Английский язык</w:t>
      </w:r>
    </w:p>
    <w:p w:rsidR="00725103" w:rsidRPr="00040F63" w:rsidRDefault="00725103" w:rsidP="00D56180">
      <w:pPr>
        <w:jc w:val="both"/>
        <w:rPr>
          <w:rFonts w:ascii="Times New Roman" w:hAnsi="Times New Roman"/>
          <w:b/>
          <w:bCs/>
          <w:iCs/>
          <w:sz w:val="24"/>
          <w:szCs w:val="24"/>
          <w:lang w:val="en-US"/>
        </w:rPr>
      </w:pPr>
      <w:r w:rsidRPr="00040F63">
        <w:rPr>
          <w:rFonts w:ascii="Times New Roman" w:hAnsi="Times New Roman"/>
          <w:b/>
          <w:bCs/>
          <w:sz w:val="24"/>
          <w:szCs w:val="24"/>
        </w:rPr>
        <w:t>Вопрос 1</w:t>
      </w:r>
      <w:r w:rsidRPr="00040F63">
        <w:rPr>
          <w:rFonts w:ascii="Times New Roman" w:hAnsi="Times New Roman"/>
          <w:iCs/>
          <w:sz w:val="24"/>
          <w:szCs w:val="24"/>
        </w:rPr>
        <w:t xml:space="preserve">. </w:t>
      </w:r>
      <w:r w:rsidRPr="00040F63">
        <w:rPr>
          <w:rFonts w:ascii="Times New Roman" w:hAnsi="Times New Roman"/>
          <w:iCs/>
          <w:sz w:val="24"/>
          <w:szCs w:val="24"/>
          <w:lang w:val="en-US"/>
        </w:rPr>
        <w:t xml:space="preserve">(60 </w:t>
      </w:r>
      <w:r w:rsidRPr="00040F63">
        <w:rPr>
          <w:rFonts w:ascii="Times New Roman" w:hAnsi="Times New Roman"/>
          <w:iCs/>
          <w:sz w:val="24"/>
          <w:szCs w:val="24"/>
        </w:rPr>
        <w:t>минут</w:t>
      </w:r>
      <w:r w:rsidRPr="00040F63">
        <w:rPr>
          <w:rFonts w:ascii="Times New Roman" w:hAnsi="Times New Roman"/>
          <w:b/>
          <w:bCs/>
          <w:iCs/>
          <w:sz w:val="24"/>
          <w:szCs w:val="24"/>
          <w:lang w:val="en-US"/>
        </w:rPr>
        <w:t>)</w:t>
      </w:r>
    </w:p>
    <w:p w:rsidR="00725103" w:rsidRPr="00A93431" w:rsidRDefault="00725103" w:rsidP="00D56180">
      <w:pPr>
        <w:jc w:val="both"/>
        <w:rPr>
          <w:rFonts w:ascii="Times New Roman" w:hAnsi="Times New Roman"/>
          <w:sz w:val="24"/>
          <w:szCs w:val="24"/>
          <w:lang w:val="en-US"/>
        </w:rPr>
      </w:pPr>
      <w:r w:rsidRPr="00A93431">
        <w:rPr>
          <w:rFonts w:ascii="Times New Roman" w:hAnsi="Times New Roman"/>
          <w:sz w:val="24"/>
          <w:szCs w:val="24"/>
          <w:lang w:val="en-US"/>
        </w:rPr>
        <w:t>Scan the articl</w:t>
      </w:r>
      <w:r>
        <w:rPr>
          <w:rFonts w:ascii="Times New Roman" w:hAnsi="Times New Roman"/>
          <w:sz w:val="24"/>
          <w:szCs w:val="24"/>
          <w:lang w:val="en-US"/>
        </w:rPr>
        <w:t>e and write an abstract (</w:t>
      </w:r>
      <w:r w:rsidRPr="00243BF1">
        <w:rPr>
          <w:rFonts w:ascii="Times New Roman" w:hAnsi="Times New Roman"/>
          <w:sz w:val="24"/>
          <w:szCs w:val="24"/>
          <w:lang w:val="en-US"/>
        </w:rPr>
        <w:t>60-80</w:t>
      </w:r>
      <w:r w:rsidRPr="00A93431">
        <w:rPr>
          <w:rFonts w:ascii="Times New Roman" w:hAnsi="Times New Roman"/>
          <w:sz w:val="24"/>
          <w:szCs w:val="24"/>
          <w:lang w:val="en-US"/>
        </w:rPr>
        <w:t xml:space="preserve"> words); compile a list of </w:t>
      </w:r>
      <w:r w:rsidRPr="00FD37CD">
        <w:rPr>
          <w:rFonts w:ascii="Times New Roman" w:hAnsi="Times New Roman"/>
          <w:sz w:val="24"/>
          <w:szCs w:val="24"/>
          <w:lang w:val="en-US"/>
        </w:rPr>
        <w:t>4</w:t>
      </w:r>
      <w:r w:rsidRPr="00A93431">
        <w:rPr>
          <w:rFonts w:ascii="Times New Roman" w:hAnsi="Times New Roman"/>
          <w:sz w:val="24"/>
          <w:szCs w:val="24"/>
          <w:lang w:val="en-US"/>
        </w:rPr>
        <w:t>-7 keywords.</w:t>
      </w:r>
    </w:p>
    <w:p w:rsidR="00725103" w:rsidRPr="00A93431" w:rsidRDefault="00725103" w:rsidP="00735047">
      <w:pPr>
        <w:rPr>
          <w:rFonts w:ascii="Times New Roman" w:hAnsi="Times New Roman"/>
          <w:sz w:val="24"/>
          <w:szCs w:val="24"/>
          <w:lang w:val="en-US"/>
        </w:rPr>
      </w:pPr>
      <w:r w:rsidRPr="00735047">
        <w:rPr>
          <w:rFonts w:ascii="Times New Roman" w:hAnsi="Times New Roman"/>
          <w:b/>
          <w:sz w:val="24"/>
          <w:szCs w:val="24"/>
          <w:lang w:val="en-US"/>
        </w:rPr>
        <w:t>Pro-Environmental Behavior: Does It Matter</w:t>
      </w:r>
      <w:r w:rsidRPr="00735047">
        <w:rPr>
          <w:rFonts w:ascii="Times New Roman" w:hAnsi="Times New Roman"/>
          <w:b/>
          <w:sz w:val="24"/>
          <w:szCs w:val="24"/>
          <w:lang w:val="en-US"/>
        </w:rPr>
        <w:br/>
        <w:t>How It’s Measured? Development and Validation</w:t>
      </w:r>
      <w:r w:rsidRPr="00735047">
        <w:rPr>
          <w:rFonts w:ascii="Times New Roman" w:hAnsi="Times New Roman"/>
          <w:b/>
          <w:sz w:val="24"/>
          <w:szCs w:val="24"/>
          <w:lang w:val="en-US"/>
        </w:rPr>
        <w:br/>
        <w:t>of the Pro-Environmental Behavior Scale (PEBS)</w:t>
      </w:r>
      <w:r w:rsidRPr="00A93431">
        <w:rPr>
          <w:rFonts w:ascii="Times New Roman" w:hAnsi="Times New Roman"/>
          <w:sz w:val="24"/>
          <w:szCs w:val="24"/>
          <w:lang w:val="en-US"/>
        </w:rPr>
        <w:br/>
        <w:t>Gail L. Markle</w:t>
      </w:r>
      <w:r w:rsidRPr="00A93431">
        <w:rPr>
          <w:rFonts w:ascii="Times New Roman" w:hAnsi="Times New Roman"/>
          <w:sz w:val="24"/>
          <w:szCs w:val="24"/>
          <w:lang w:val="en-US"/>
        </w:rPr>
        <w:br/>
        <w:t>Published online: 19 September 2013</w:t>
      </w:r>
      <w:r w:rsidRPr="00A93431">
        <w:rPr>
          <w:rFonts w:ascii="Times New Roman" w:hAnsi="Times New Roman"/>
          <w:sz w:val="24"/>
          <w:szCs w:val="24"/>
          <w:lang w:val="en-US"/>
        </w:rPr>
        <w:br/>
        <w:t xml:space="preserve"># Springer Science+Business Media New York 2013  </w:t>
      </w:r>
    </w:p>
    <w:p w:rsidR="00725103" w:rsidRPr="00A93431" w:rsidRDefault="00725103" w:rsidP="00585D69">
      <w:pPr>
        <w:rPr>
          <w:rFonts w:ascii="Times New Roman" w:hAnsi="Times New Roman"/>
          <w:sz w:val="24"/>
          <w:szCs w:val="24"/>
          <w:lang w:val="en-US"/>
        </w:rPr>
      </w:pPr>
      <w:r w:rsidRPr="00A93431">
        <w:rPr>
          <w:rFonts w:ascii="Times New Roman" w:hAnsi="Times New Roman"/>
          <w:sz w:val="24"/>
          <w:szCs w:val="24"/>
          <w:lang w:val="en-US"/>
        </w:rPr>
        <w:t>Hum Ecol (2013) 41:905–914</w:t>
      </w:r>
      <w:r w:rsidRPr="00A93431">
        <w:rPr>
          <w:rFonts w:ascii="Times New Roman" w:hAnsi="Times New Roman"/>
          <w:sz w:val="24"/>
          <w:szCs w:val="24"/>
          <w:lang w:val="en-US"/>
        </w:rPr>
        <w:br/>
        <w:t>DOI 10.1007/s10745-013-9614-8</w:t>
      </w:r>
    </w:p>
    <w:p w:rsidR="00725103" w:rsidRPr="00A93431" w:rsidRDefault="00725103" w:rsidP="00A93431">
      <w:pPr>
        <w:jc w:val="both"/>
        <w:rPr>
          <w:rFonts w:ascii="Times New Roman" w:hAnsi="Times New Roman"/>
          <w:sz w:val="24"/>
          <w:szCs w:val="24"/>
          <w:lang w:val="en-US"/>
        </w:rPr>
      </w:pPr>
      <w:r w:rsidRPr="00A93431">
        <w:rPr>
          <w:rFonts w:ascii="Times New Roman" w:hAnsi="Times New Roman"/>
          <w:sz w:val="24"/>
          <w:szCs w:val="24"/>
          <w:lang w:val="en-US"/>
        </w:rPr>
        <w:t xml:space="preserve">Empirical research into the antecedents of pro-environmental behavior began in earnest in the 1970s and has continued unabated. However, there is as yet no standard or consistently utilized measure of pro-environmental behavior. A review of studies published in peer-reviewed journals in the last two decades with pro-environmental behavior as a dependent variable revealed 49 studies, 42 of which utilized a unique behavioral measure.1 The measures differ in the number of behavioral items, or indicators, utilized, ranging from 6 to 97 items.   Cronbach’s alpha statistics for these measures range from .63 to .92, with 15 studies not reporting the statistic. Many measures include behavioral items with questionable environmental impact, such as bringing one’s own containers when eating out and using a lid when cooking to cover the pot. </w:t>
      </w:r>
    </w:p>
    <w:p w:rsidR="00725103" w:rsidRPr="00A93431" w:rsidRDefault="00725103" w:rsidP="00A93431">
      <w:pPr>
        <w:jc w:val="both"/>
        <w:rPr>
          <w:rFonts w:ascii="Times New Roman" w:hAnsi="Times New Roman"/>
          <w:sz w:val="24"/>
          <w:szCs w:val="24"/>
          <w:lang w:val="en-US"/>
        </w:rPr>
      </w:pPr>
      <w:r w:rsidRPr="00A93431">
        <w:rPr>
          <w:rFonts w:ascii="Times New Roman" w:hAnsi="Times New Roman"/>
          <w:sz w:val="24"/>
          <w:szCs w:val="24"/>
          <w:lang w:val="en-US"/>
        </w:rPr>
        <w:t xml:space="preserve">Some studies combine elements of other researchers’ scales, picking and choosing among various behaviors. Others use factor analysis to group a set of behavioral items into subscales such as conservation, transportation, waste reduction/recycling, and environmental citizenship. Several authors (Gatersleben et al. 2002; Ollie et al. 2001; Poortinga et al. 2004) take issue with what Dono et al. call “the tendency for researchers to develop ad hoc scales of environmental behavior” (2010: 179)… </w:t>
      </w:r>
    </w:p>
    <w:p w:rsidR="00725103" w:rsidRPr="00A93431" w:rsidRDefault="00725103" w:rsidP="00A93431">
      <w:pPr>
        <w:jc w:val="both"/>
        <w:rPr>
          <w:rFonts w:ascii="Times New Roman" w:hAnsi="Times New Roman"/>
          <w:sz w:val="24"/>
          <w:szCs w:val="24"/>
          <w:lang w:val="en-US"/>
        </w:rPr>
      </w:pPr>
      <w:r w:rsidRPr="00A93431">
        <w:rPr>
          <w:rFonts w:ascii="Times New Roman" w:hAnsi="Times New Roman"/>
          <w:sz w:val="24"/>
          <w:szCs w:val="24"/>
          <w:lang w:val="en-US"/>
        </w:rPr>
        <w:t xml:space="preserve">Researchers have examined the antecedents of environmental behavior from several theoretical perspectives. Value-beliefnorm theory (Stern et al. 1995, 1999; Stern 2000) asserts that the performance of pro-environmental behavior is predicated on personal values and norms, environmental orientation, beliefs about environmental conditions, and individual agency. </w:t>
      </w:r>
      <w:r w:rsidRPr="00A93431">
        <w:rPr>
          <w:rFonts w:ascii="Times New Roman" w:hAnsi="Times New Roman"/>
          <w:sz w:val="24"/>
          <w:szCs w:val="24"/>
          <w:lang w:val="en-US"/>
        </w:rPr>
        <w:br/>
        <w:t xml:space="preserve">The theory of planned behavior (Ajzen 1985; Fishbein and Ajzen 1975) uses intention conceptualized as a composite of attitudes, norms, and perceived behavioral control to predict pro-environmental behavior. Grid-group cultural theory (Douglas 2006; Thompson et al. 1990) distinguishes between different ways of life, or cultures, each with a specific orientation to nature that influences the manner in which its members perceive and therefore act on environmental issues. However, it appears that little theoretical attention has been paid to the measure of pro-environmental behavior. A general, conceptually driven, empirically based measure of environmentally significant behavior would allow researchers to make comparisons across studies, enabling them to compare the strengths and weaknesses of various theoretical perspectives. </w:t>
      </w:r>
      <w:r w:rsidRPr="00A93431">
        <w:rPr>
          <w:rFonts w:ascii="Times New Roman" w:hAnsi="Times New Roman"/>
          <w:sz w:val="24"/>
          <w:szCs w:val="24"/>
          <w:lang w:val="en-US"/>
        </w:rPr>
        <w:br/>
        <w:t>The conceptual basis for the Pro-Environmental Behavior Scale derives from the environment-first research strategy set forth by Stern et al. (1997). According to this perspective, “Environmentally significant behavior can reasonably be defined by its impact: the extent to which it changes the availability of materials or energy from the environment or alters the structure and dynamics of ecosystems or the biosphere itself” (Stern 2000: 408). This approach first  identifies the most important environmental consequences of human behavior and then determines the activities most responsible for those consequences. Research performed under this strategy seeks to identify the driving forces behind environmentally significant behavior with the ultimate goal of developing policy interventions or predicting further anthropogenic consequences. Stern and his colleagues call for the collaboration of social and natural scientists in furtherance of these goals.</w:t>
      </w:r>
      <w:r w:rsidRPr="00A93431">
        <w:rPr>
          <w:rFonts w:ascii="Times New Roman" w:hAnsi="Times New Roman"/>
          <w:sz w:val="24"/>
          <w:szCs w:val="24"/>
          <w:lang w:val="en-US"/>
        </w:rPr>
        <w:br/>
      </w:r>
      <w:r w:rsidRPr="00A93431">
        <w:rPr>
          <w:rFonts w:ascii="Times New Roman" w:hAnsi="Times New Roman"/>
          <w:sz w:val="24"/>
          <w:szCs w:val="24"/>
          <w:lang w:val="en-US"/>
        </w:rPr>
        <w:br/>
        <w:t xml:space="preserve">The efficacy of the Pro-Environmental Behavior Scale is that it enables examination of those behaviors that have the greatest impact on the environment. It is important that researchers identify the factors that influence behaviors contributing to environmental problems so that policy makers and other stakeholders can focus their efforts on developing and implementing effective solutions to environmental degradation. … </w:t>
      </w:r>
    </w:p>
    <w:p w:rsidR="00725103" w:rsidRPr="00A93431" w:rsidRDefault="00725103" w:rsidP="00A93431">
      <w:pPr>
        <w:jc w:val="both"/>
        <w:rPr>
          <w:rFonts w:ascii="Times New Roman" w:hAnsi="Times New Roman"/>
          <w:sz w:val="24"/>
          <w:szCs w:val="24"/>
          <w:lang w:val="en-US"/>
        </w:rPr>
      </w:pPr>
      <w:r w:rsidRPr="00A93431">
        <w:rPr>
          <w:rFonts w:ascii="Times New Roman" w:hAnsi="Times New Roman"/>
          <w:sz w:val="24"/>
          <w:szCs w:val="24"/>
          <w:lang w:val="en-US"/>
        </w:rPr>
        <w:t>A review of the last 20 years of environmental behavior research indicates little consistency among the many instruments used to measure the concept of pro-environmental behavior. Additionally, few of these instruments consider the environmental impact of the behavior they measure. I developed the Pro-Environmental Behavior Scale in order to address these problems.</w:t>
      </w:r>
    </w:p>
    <w:p w:rsidR="00725103" w:rsidRPr="00A93431" w:rsidRDefault="00725103" w:rsidP="00A93431">
      <w:pPr>
        <w:jc w:val="both"/>
        <w:rPr>
          <w:rFonts w:ascii="Times New Roman" w:hAnsi="Times New Roman"/>
          <w:sz w:val="24"/>
          <w:szCs w:val="24"/>
          <w:lang w:val="en-US"/>
        </w:rPr>
      </w:pPr>
      <w:r w:rsidRPr="00A93431">
        <w:rPr>
          <w:rFonts w:ascii="Times New Roman" w:hAnsi="Times New Roman"/>
          <w:sz w:val="24"/>
          <w:szCs w:val="24"/>
          <w:lang w:val="en-US"/>
        </w:rPr>
        <w:t xml:space="preserve">People vary in the degrees to which they engage in environmentally significant behavior. They also vary in the types of environmentally significant behavior they do perform. The PEBS identifies these differences. Individuals more likely to act favorably toward the environment in one category of behavior represent a population that could be induced to act more favorably in other categories of behavior. Because of the intercorrelation among its subscales, the PEBS could be useful in targeting those responsive to adopting additional pro-environmental behaviors. </w:t>
      </w:r>
    </w:p>
    <w:p w:rsidR="00725103" w:rsidRDefault="00725103" w:rsidP="00A93431">
      <w:pPr>
        <w:jc w:val="both"/>
        <w:rPr>
          <w:rFonts w:ascii="Times New Roman" w:hAnsi="Times New Roman"/>
          <w:sz w:val="24"/>
          <w:szCs w:val="24"/>
          <w:lang w:val="en-US"/>
        </w:rPr>
      </w:pPr>
      <w:r w:rsidRPr="00A93431">
        <w:rPr>
          <w:rFonts w:ascii="Times New Roman" w:hAnsi="Times New Roman"/>
          <w:sz w:val="24"/>
          <w:szCs w:val="24"/>
          <w:lang w:val="en-US"/>
        </w:rPr>
        <w:t>Results indicate that PEBS correlates significantly with other measures used to assess pro-environmental behavior, the Environment Regulations Attitude Scale (r =.44), and two specific environmental behaviors, volunteering for an environmental, conservation, or wildlife protection organization (r =.35), and installing energy efficient light bulbs (r =.32).</w:t>
      </w:r>
      <w:r w:rsidRPr="00A93431">
        <w:rPr>
          <w:rFonts w:ascii="Times New Roman" w:hAnsi="Times New Roman"/>
          <w:sz w:val="24"/>
          <w:szCs w:val="24"/>
          <w:lang w:val="en-US"/>
        </w:rPr>
        <w:br/>
        <w:t xml:space="preserve">The Pro-Environmental Behavior Scale covers a wide range of behaviors, categorized into four types. The behaviors included in the scale are those identified by environmental scientists as having the most important consequences for the environment. The scale is uncomplicated and of reasonable length. </w:t>
      </w:r>
      <w:r w:rsidRPr="00A93431">
        <w:rPr>
          <w:rFonts w:ascii="Times New Roman" w:hAnsi="Times New Roman"/>
          <w:sz w:val="24"/>
          <w:szCs w:val="24"/>
          <w:lang w:val="en-US"/>
        </w:rPr>
        <w:br/>
      </w:r>
    </w:p>
    <w:p w:rsidR="00725103" w:rsidRPr="00A93431" w:rsidRDefault="00725103" w:rsidP="00A93431">
      <w:pPr>
        <w:jc w:val="both"/>
        <w:rPr>
          <w:rFonts w:ascii="Times New Roman" w:hAnsi="Times New Roman"/>
          <w:sz w:val="24"/>
          <w:szCs w:val="24"/>
          <w:lang w:val="en-US"/>
        </w:rPr>
      </w:pPr>
      <w:r w:rsidRPr="00A93431">
        <w:rPr>
          <w:rFonts w:ascii="Times New Roman" w:hAnsi="Times New Roman"/>
          <w:sz w:val="24"/>
          <w:szCs w:val="24"/>
          <w:lang w:val="en-US"/>
        </w:rPr>
        <w:t xml:space="preserve">The findings presented here indicate the PEBS is a reliable and valid instrument that can be used as a general measure of environmentally significant behavior. Additionally, it can be used to identify the ways in which the performance of behavior differs across several environmental domains. Ideally, the PEBS will serve as a tool for determining which factors influence the performance of pro-environmental behavior thereby enabling researchers to develop strategic and effective interventions to aid the mitigation of anthropogenic environmental degradation. </w:t>
      </w:r>
    </w:p>
    <w:p w:rsidR="00725103" w:rsidRPr="000575DE" w:rsidRDefault="00725103" w:rsidP="000575DE">
      <w:pPr>
        <w:jc w:val="both"/>
        <w:rPr>
          <w:rFonts w:ascii="Times New Roman" w:hAnsi="Times New Roman"/>
          <w:sz w:val="24"/>
          <w:szCs w:val="24"/>
          <w:lang w:val="en-US"/>
        </w:rPr>
      </w:pPr>
      <w:r w:rsidRPr="000575DE">
        <w:rPr>
          <w:rFonts w:ascii="Times New Roman" w:hAnsi="Times New Roman"/>
          <w:b/>
          <w:bCs/>
          <w:sz w:val="24"/>
          <w:szCs w:val="24"/>
          <w:lang w:val="en-US"/>
        </w:rPr>
        <w:t>Abstract</w:t>
      </w:r>
      <w:r>
        <w:rPr>
          <w:rFonts w:ascii="Times New Roman" w:hAnsi="Times New Roman"/>
          <w:sz w:val="24"/>
          <w:szCs w:val="24"/>
          <w:lang w:val="en-US"/>
        </w:rPr>
        <w:t>:</w:t>
      </w:r>
      <w:r w:rsidRPr="000575DE">
        <w:rPr>
          <w:rFonts w:ascii="Times New Roman" w:hAnsi="Times New Roman"/>
          <w:sz w:val="24"/>
          <w:szCs w:val="24"/>
          <w:lang w:val="en-US"/>
        </w:rPr>
        <w:t> Many empirical studies have examined pro-environmental behavior. Analysis of these studies indicates a lack of consistency among the various behavioral measures. To examine the behaviors that have the greatest impact on the environment, the Pro-Environmental Behavior Scale (PEBS), which correlates with previously suggested measures, was developed and tested. Our study demonstrated the Scale’s reliability and validity. It can serve as a tool for determining factors which influence people’s pro-environmental behavior thereby enabling researchers to develop effective interventions to reduce environmental degradation.</w:t>
      </w:r>
    </w:p>
    <w:p w:rsidR="00725103" w:rsidRPr="000575DE" w:rsidRDefault="00725103" w:rsidP="00A93431">
      <w:pPr>
        <w:jc w:val="both"/>
        <w:rPr>
          <w:rFonts w:ascii="Times New Roman" w:hAnsi="Times New Roman"/>
          <w:sz w:val="24"/>
          <w:szCs w:val="24"/>
          <w:highlight w:val="green"/>
          <w:lang w:val="en-US"/>
        </w:rPr>
      </w:pPr>
      <w:r w:rsidRPr="000575DE">
        <w:rPr>
          <w:rFonts w:ascii="Times New Roman" w:hAnsi="Times New Roman"/>
          <w:b/>
          <w:bCs/>
          <w:sz w:val="24"/>
          <w:szCs w:val="24"/>
          <w:lang w:val="en-US"/>
        </w:rPr>
        <w:t>Keywor</w:t>
      </w:r>
      <w:r w:rsidRPr="000575DE">
        <w:rPr>
          <w:rFonts w:ascii="Times New Roman" w:hAnsi="Times New Roman"/>
          <w:sz w:val="24"/>
          <w:szCs w:val="24"/>
          <w:lang w:val="en-US"/>
        </w:rPr>
        <w:t xml:space="preserve">ds: </w:t>
      </w:r>
      <w:r>
        <w:rPr>
          <w:rFonts w:ascii="Times New Roman" w:hAnsi="Times New Roman"/>
          <w:sz w:val="24"/>
          <w:szCs w:val="24"/>
          <w:lang w:val="en-US"/>
        </w:rPr>
        <w:t>p</w:t>
      </w:r>
      <w:r w:rsidRPr="000575DE">
        <w:rPr>
          <w:rFonts w:ascii="Times New Roman" w:hAnsi="Times New Roman"/>
          <w:sz w:val="24"/>
          <w:szCs w:val="24"/>
          <w:lang w:val="en-US"/>
        </w:rPr>
        <w:t>ro-environmental behavior, Theoretical perspectives on environmental behavior, Measuring environmental behavior, Pro-environmental behavior scale (PEBS).</w:t>
      </w:r>
    </w:p>
    <w:p w:rsidR="00725103" w:rsidRPr="00040F63" w:rsidRDefault="00725103" w:rsidP="00A06C7B">
      <w:pPr>
        <w:contextualSpacing/>
        <w:jc w:val="both"/>
        <w:rPr>
          <w:rFonts w:ascii="Times New Roman" w:hAnsi="Times New Roman"/>
          <w:sz w:val="24"/>
          <w:szCs w:val="24"/>
        </w:rPr>
      </w:pPr>
      <w:r w:rsidRPr="00040F63">
        <w:rPr>
          <w:rFonts w:ascii="Times New Roman" w:hAnsi="Times New Roman"/>
          <w:sz w:val="24"/>
          <w:szCs w:val="24"/>
        </w:rPr>
        <w:t>Примерная структура аннотации научной статьи.</w:t>
      </w:r>
    </w:p>
    <w:p w:rsidR="00725103" w:rsidRPr="00040F63" w:rsidRDefault="00725103" w:rsidP="00643A69">
      <w:pPr>
        <w:pStyle w:val="ListParagraph"/>
        <w:numPr>
          <w:ilvl w:val="0"/>
          <w:numId w:val="10"/>
        </w:numPr>
        <w:jc w:val="both"/>
        <w:rPr>
          <w:rFonts w:ascii="Times New Roman" w:hAnsi="Times New Roman"/>
          <w:sz w:val="24"/>
          <w:szCs w:val="24"/>
        </w:rPr>
      </w:pPr>
      <w:r w:rsidRPr="00040F63">
        <w:rPr>
          <w:rFonts w:ascii="Times New Roman" w:hAnsi="Times New Roman"/>
          <w:sz w:val="24"/>
          <w:szCs w:val="24"/>
        </w:rPr>
        <w:t>Основная цель научной работы и предпосылки предпринятого исследования.</w:t>
      </w:r>
    </w:p>
    <w:p w:rsidR="00725103" w:rsidRPr="00040F63" w:rsidRDefault="00725103" w:rsidP="00643A69">
      <w:pPr>
        <w:pStyle w:val="ListParagraph"/>
        <w:numPr>
          <w:ilvl w:val="0"/>
          <w:numId w:val="10"/>
        </w:numPr>
        <w:jc w:val="both"/>
        <w:rPr>
          <w:rFonts w:ascii="Times New Roman" w:hAnsi="Times New Roman"/>
          <w:sz w:val="24"/>
          <w:szCs w:val="24"/>
        </w:rPr>
      </w:pPr>
      <w:r w:rsidRPr="00040F63">
        <w:rPr>
          <w:rFonts w:ascii="Times New Roman" w:hAnsi="Times New Roman"/>
          <w:sz w:val="24"/>
          <w:szCs w:val="24"/>
        </w:rPr>
        <w:t>Источники фактического материала исследования.</w:t>
      </w:r>
    </w:p>
    <w:p w:rsidR="00725103" w:rsidRPr="00040F63" w:rsidRDefault="00725103" w:rsidP="00643A69">
      <w:pPr>
        <w:pStyle w:val="ListParagraph"/>
        <w:numPr>
          <w:ilvl w:val="0"/>
          <w:numId w:val="10"/>
        </w:numPr>
        <w:jc w:val="both"/>
        <w:rPr>
          <w:rFonts w:ascii="Times New Roman" w:hAnsi="Times New Roman"/>
          <w:sz w:val="24"/>
          <w:szCs w:val="24"/>
        </w:rPr>
      </w:pPr>
      <w:r w:rsidRPr="00040F63">
        <w:rPr>
          <w:rFonts w:ascii="Times New Roman" w:hAnsi="Times New Roman"/>
          <w:sz w:val="24"/>
          <w:szCs w:val="24"/>
        </w:rPr>
        <w:t>Методология и методы, используемые в исследовании.</w:t>
      </w:r>
    </w:p>
    <w:p w:rsidR="00725103" w:rsidRPr="00040F63" w:rsidRDefault="00725103" w:rsidP="00D56180">
      <w:pPr>
        <w:pStyle w:val="ListParagraph"/>
        <w:numPr>
          <w:ilvl w:val="0"/>
          <w:numId w:val="10"/>
        </w:numPr>
        <w:jc w:val="both"/>
        <w:rPr>
          <w:rFonts w:ascii="Times New Roman" w:hAnsi="Times New Roman"/>
          <w:sz w:val="24"/>
          <w:szCs w:val="24"/>
        </w:rPr>
      </w:pPr>
      <w:r w:rsidRPr="00040F63">
        <w:rPr>
          <w:rFonts w:ascii="Times New Roman" w:hAnsi="Times New Roman"/>
          <w:sz w:val="24"/>
          <w:szCs w:val="24"/>
        </w:rPr>
        <w:t xml:space="preserve">Теоретическая и практическая значимость настоящей работы для последующих исследований.  </w:t>
      </w:r>
    </w:p>
    <w:p w:rsidR="00725103" w:rsidRPr="00040F63" w:rsidRDefault="00725103" w:rsidP="00D56180">
      <w:pPr>
        <w:jc w:val="both"/>
        <w:rPr>
          <w:rFonts w:ascii="Times New Roman" w:hAnsi="Times New Roman"/>
          <w:sz w:val="24"/>
          <w:szCs w:val="24"/>
        </w:rPr>
      </w:pPr>
      <w:r w:rsidRPr="00040F63">
        <w:rPr>
          <w:rFonts w:ascii="Times New Roman" w:hAnsi="Times New Roman"/>
          <w:sz w:val="24"/>
          <w:szCs w:val="24"/>
        </w:rPr>
        <w:t>Ключевые слова — это текстовые метки, по которым можно найти статью при поиске и определить предметную область текста, они выражают основное смысловое содержание ста</w:t>
      </w:r>
      <w:r w:rsidRPr="00040F63">
        <w:rPr>
          <w:rFonts w:ascii="Times New Roman" w:hAnsi="Times New Roman"/>
          <w:sz w:val="24"/>
          <w:szCs w:val="24"/>
        </w:rPr>
        <w:softHyphen/>
        <w:t>тьи, служат ориентиром для читателя. Размещаются после аннотации, должны от</w:t>
      </w:r>
      <w:r w:rsidRPr="00040F63">
        <w:rPr>
          <w:rFonts w:ascii="Times New Roman" w:hAnsi="Times New Roman"/>
          <w:sz w:val="24"/>
          <w:szCs w:val="24"/>
        </w:rPr>
        <w:softHyphen/>
        <w:t>ражать дисциплину (область науки, в рамках которой написана ста</w:t>
      </w:r>
      <w:r w:rsidRPr="00040F63">
        <w:rPr>
          <w:rFonts w:ascii="Times New Roman" w:hAnsi="Times New Roman"/>
          <w:sz w:val="24"/>
          <w:szCs w:val="24"/>
        </w:rPr>
        <w:softHyphen/>
        <w:t>тья), тему, цель, объект исследования.</w:t>
      </w:r>
    </w:p>
    <w:p w:rsidR="00725103" w:rsidRPr="00FD37CD" w:rsidRDefault="00725103" w:rsidP="00D56180">
      <w:pPr>
        <w:jc w:val="both"/>
        <w:rPr>
          <w:rFonts w:ascii="Times New Roman" w:hAnsi="Times New Roman"/>
          <w:sz w:val="24"/>
          <w:szCs w:val="24"/>
          <w:lang w:val="en-US"/>
        </w:rPr>
      </w:pPr>
      <w:r w:rsidRPr="00040F63">
        <w:rPr>
          <w:rFonts w:ascii="Times New Roman" w:hAnsi="Times New Roman"/>
          <w:b/>
          <w:sz w:val="24"/>
          <w:szCs w:val="24"/>
        </w:rPr>
        <w:t>Вопрос</w:t>
      </w:r>
      <w:r w:rsidRPr="00040F63">
        <w:rPr>
          <w:rFonts w:ascii="Times New Roman" w:hAnsi="Times New Roman"/>
          <w:b/>
          <w:sz w:val="24"/>
          <w:szCs w:val="24"/>
          <w:lang w:val="en-US"/>
        </w:rPr>
        <w:t xml:space="preserve"> 2. </w:t>
      </w:r>
      <w:r w:rsidRPr="00FD37CD">
        <w:rPr>
          <w:rFonts w:ascii="Times New Roman" w:hAnsi="Times New Roman"/>
          <w:b/>
          <w:sz w:val="24"/>
          <w:szCs w:val="24"/>
          <w:lang w:val="en-US"/>
        </w:rPr>
        <w:t xml:space="preserve"> </w:t>
      </w:r>
      <w:r w:rsidRPr="00FD37CD">
        <w:rPr>
          <w:rFonts w:ascii="Times New Roman" w:hAnsi="Times New Roman"/>
          <w:sz w:val="24"/>
          <w:szCs w:val="24"/>
          <w:lang w:val="en-US"/>
        </w:rPr>
        <w:t>(15</w:t>
      </w:r>
      <w:r w:rsidRPr="00FD37CD">
        <w:rPr>
          <w:rFonts w:ascii="Times New Roman" w:hAnsi="Times New Roman"/>
          <w:sz w:val="24"/>
          <w:szCs w:val="24"/>
        </w:rPr>
        <w:t>минут</w:t>
      </w:r>
      <w:r w:rsidRPr="00FD37CD">
        <w:rPr>
          <w:rFonts w:ascii="Times New Roman" w:hAnsi="Times New Roman"/>
          <w:sz w:val="24"/>
          <w:szCs w:val="24"/>
          <w:lang w:val="en-US"/>
        </w:rPr>
        <w:t>)</w:t>
      </w:r>
    </w:p>
    <w:p w:rsidR="00725103" w:rsidRPr="00040F63" w:rsidRDefault="00725103" w:rsidP="00D56180">
      <w:pPr>
        <w:jc w:val="both"/>
        <w:rPr>
          <w:rFonts w:ascii="Times New Roman" w:hAnsi="Times New Roman"/>
          <w:sz w:val="24"/>
          <w:szCs w:val="24"/>
          <w:lang w:val="en-US"/>
        </w:rPr>
      </w:pPr>
      <w:r w:rsidRPr="00040F63">
        <w:rPr>
          <w:rFonts w:ascii="Times New Roman" w:hAnsi="Times New Roman"/>
          <w:sz w:val="24"/>
          <w:szCs w:val="24"/>
          <w:lang w:val="en-US"/>
        </w:rPr>
        <w:t>Speak about yourself, your scientific interests, and your research.</w:t>
      </w:r>
    </w:p>
    <w:p w:rsidR="00725103" w:rsidRPr="00040F63" w:rsidRDefault="00725103" w:rsidP="00D56180">
      <w:pPr>
        <w:jc w:val="both"/>
        <w:rPr>
          <w:rFonts w:ascii="Times New Roman" w:hAnsi="Times New Roman"/>
          <w:sz w:val="24"/>
          <w:szCs w:val="24"/>
        </w:rPr>
      </w:pPr>
      <w:r w:rsidRPr="00040F63">
        <w:rPr>
          <w:rFonts w:ascii="Times New Roman" w:hAnsi="Times New Roman"/>
          <w:sz w:val="24"/>
          <w:szCs w:val="24"/>
        </w:rPr>
        <w:t>Пример структуры устного сообщение на иностранном языке о своей научной работе.</w:t>
      </w:r>
    </w:p>
    <w:p w:rsidR="00725103" w:rsidRPr="00040F63" w:rsidRDefault="00725103" w:rsidP="007F4CCA">
      <w:pPr>
        <w:pStyle w:val="ListParagraph"/>
        <w:numPr>
          <w:ilvl w:val="0"/>
          <w:numId w:val="8"/>
        </w:numPr>
        <w:jc w:val="both"/>
        <w:rPr>
          <w:rFonts w:ascii="Times New Roman" w:hAnsi="Times New Roman"/>
          <w:sz w:val="24"/>
          <w:szCs w:val="24"/>
        </w:rPr>
      </w:pPr>
      <w:r w:rsidRPr="00040F63">
        <w:rPr>
          <w:rFonts w:ascii="Times New Roman" w:hAnsi="Times New Roman"/>
          <w:sz w:val="24"/>
          <w:szCs w:val="24"/>
        </w:rPr>
        <w:t>Вступление: представление, направление подготовки (специальность), ВУЗ.</w:t>
      </w:r>
    </w:p>
    <w:p w:rsidR="00725103" w:rsidRPr="00040F63" w:rsidRDefault="00725103" w:rsidP="007F4CCA">
      <w:pPr>
        <w:pStyle w:val="ListParagraph"/>
        <w:numPr>
          <w:ilvl w:val="0"/>
          <w:numId w:val="8"/>
        </w:numPr>
        <w:jc w:val="both"/>
        <w:rPr>
          <w:rFonts w:ascii="Times New Roman" w:hAnsi="Times New Roman"/>
          <w:sz w:val="24"/>
          <w:szCs w:val="24"/>
        </w:rPr>
      </w:pPr>
      <w:r w:rsidRPr="00040F63">
        <w:rPr>
          <w:rFonts w:ascii="Times New Roman" w:hAnsi="Times New Roman"/>
          <w:sz w:val="24"/>
          <w:szCs w:val="24"/>
        </w:rPr>
        <w:t xml:space="preserve">Основная часть: научные интересы, предпосылки исследования, тема научного исследования, цель и источники исследования, гипотеза, методология и методы исследования. </w:t>
      </w:r>
    </w:p>
    <w:p w:rsidR="00725103" w:rsidRPr="00040F63" w:rsidRDefault="00725103" w:rsidP="00482D83">
      <w:pPr>
        <w:pStyle w:val="ListParagraph"/>
        <w:numPr>
          <w:ilvl w:val="0"/>
          <w:numId w:val="8"/>
        </w:numPr>
        <w:rPr>
          <w:rFonts w:ascii="Times New Roman" w:hAnsi="Times New Roman"/>
          <w:sz w:val="24"/>
          <w:szCs w:val="24"/>
        </w:rPr>
      </w:pPr>
      <w:r w:rsidRPr="00040F63">
        <w:rPr>
          <w:rFonts w:ascii="Times New Roman" w:hAnsi="Times New Roman"/>
          <w:sz w:val="24"/>
          <w:szCs w:val="24"/>
        </w:rPr>
        <w:t>Заключение: предполагаемые результаты и их значимость для последующих исследований.</w:t>
      </w:r>
    </w:p>
    <w:p w:rsidR="00725103" w:rsidRPr="00040F63" w:rsidRDefault="00725103" w:rsidP="00482D83">
      <w:pPr>
        <w:pStyle w:val="ListParagraph"/>
        <w:rPr>
          <w:rFonts w:ascii="Times New Roman" w:hAnsi="Times New Roman"/>
          <w:sz w:val="24"/>
          <w:szCs w:val="24"/>
        </w:rPr>
      </w:pPr>
    </w:p>
    <w:p w:rsidR="00725103" w:rsidRPr="00040F63" w:rsidRDefault="00725103" w:rsidP="00482D83">
      <w:pPr>
        <w:pStyle w:val="ListParagraph"/>
        <w:jc w:val="both"/>
        <w:rPr>
          <w:rFonts w:ascii="Times New Roman" w:hAnsi="Times New Roman"/>
          <w:sz w:val="24"/>
          <w:szCs w:val="24"/>
        </w:rPr>
      </w:pPr>
      <w:r>
        <w:rPr>
          <w:rFonts w:ascii="Times New Roman" w:hAnsi="Times New Roman"/>
          <w:sz w:val="24"/>
          <w:szCs w:val="24"/>
        </w:rPr>
        <w:t>Примерный перечень</w:t>
      </w:r>
      <w:r w:rsidRPr="00591DA6">
        <w:rPr>
          <w:rFonts w:ascii="Times New Roman" w:hAnsi="Times New Roman"/>
          <w:sz w:val="24"/>
          <w:szCs w:val="24"/>
        </w:rPr>
        <w:t xml:space="preserve"> </w:t>
      </w:r>
      <w:r>
        <w:rPr>
          <w:rFonts w:ascii="Times New Roman" w:hAnsi="Times New Roman"/>
          <w:sz w:val="24"/>
          <w:szCs w:val="24"/>
        </w:rPr>
        <w:t>вопросов</w:t>
      </w:r>
      <w:r w:rsidRPr="00591DA6">
        <w:rPr>
          <w:rFonts w:ascii="Times New Roman" w:hAnsi="Times New Roman"/>
          <w:sz w:val="24"/>
          <w:szCs w:val="24"/>
        </w:rPr>
        <w:t xml:space="preserve"> </w:t>
      </w:r>
      <w:r w:rsidRPr="00040F63">
        <w:rPr>
          <w:rFonts w:ascii="Times New Roman" w:hAnsi="Times New Roman"/>
          <w:sz w:val="24"/>
          <w:szCs w:val="24"/>
        </w:rPr>
        <w:t>к</w:t>
      </w:r>
      <w:r w:rsidRPr="00591DA6">
        <w:rPr>
          <w:rFonts w:ascii="Times New Roman" w:hAnsi="Times New Roman"/>
          <w:sz w:val="24"/>
          <w:szCs w:val="24"/>
        </w:rPr>
        <w:t xml:space="preserve"> </w:t>
      </w:r>
      <w:r w:rsidRPr="00040F63">
        <w:rPr>
          <w:rFonts w:ascii="Times New Roman" w:hAnsi="Times New Roman"/>
          <w:sz w:val="24"/>
          <w:szCs w:val="24"/>
        </w:rPr>
        <w:t>экзаменуемым</w:t>
      </w:r>
      <w:r w:rsidRPr="00591DA6">
        <w:rPr>
          <w:rFonts w:ascii="Times New Roman" w:hAnsi="Times New Roman"/>
          <w:sz w:val="24"/>
          <w:szCs w:val="24"/>
        </w:rPr>
        <w:t>.</w:t>
      </w:r>
      <w:r w:rsidRPr="00040F63">
        <w:rPr>
          <w:rFonts w:ascii="Times New Roman" w:hAnsi="Times New Roman"/>
          <w:sz w:val="24"/>
          <w:szCs w:val="24"/>
        </w:rPr>
        <w:t xml:space="preserve"> </w:t>
      </w:r>
    </w:p>
    <w:p w:rsidR="00725103" w:rsidRPr="00E76868" w:rsidRDefault="00725103" w:rsidP="00482D83">
      <w:pPr>
        <w:pStyle w:val="ListParagraph"/>
        <w:jc w:val="both"/>
        <w:rPr>
          <w:rFonts w:ascii="Times New Roman" w:hAnsi="Times New Roman"/>
          <w:sz w:val="24"/>
          <w:szCs w:val="24"/>
        </w:rPr>
      </w:pPr>
    </w:p>
    <w:p w:rsidR="00725103" w:rsidRPr="00E76868" w:rsidRDefault="00725103" w:rsidP="00223944">
      <w:pPr>
        <w:numPr>
          <w:ilvl w:val="0"/>
          <w:numId w:val="9"/>
        </w:numPr>
        <w:spacing w:after="0" w:line="240" w:lineRule="auto"/>
        <w:rPr>
          <w:rFonts w:ascii="Times New Roman" w:hAnsi="Times New Roman"/>
          <w:sz w:val="24"/>
          <w:szCs w:val="24"/>
          <w:lang w:val="en-US"/>
        </w:rPr>
      </w:pPr>
      <w:r w:rsidRPr="00E76868">
        <w:rPr>
          <w:rFonts w:ascii="Times New Roman" w:hAnsi="Times New Roman"/>
          <w:sz w:val="24"/>
          <w:szCs w:val="24"/>
          <w:lang w:val="en-US"/>
        </w:rPr>
        <w:t>What are your research interests?</w:t>
      </w:r>
    </w:p>
    <w:p w:rsidR="00725103" w:rsidRPr="00E76868" w:rsidRDefault="00725103" w:rsidP="00223944">
      <w:pPr>
        <w:numPr>
          <w:ilvl w:val="0"/>
          <w:numId w:val="9"/>
        </w:numPr>
        <w:spacing w:after="0" w:line="240" w:lineRule="auto"/>
        <w:rPr>
          <w:rFonts w:ascii="Times New Roman" w:hAnsi="Times New Roman"/>
          <w:sz w:val="24"/>
          <w:szCs w:val="24"/>
          <w:lang w:val="en-US"/>
        </w:rPr>
      </w:pPr>
      <w:r w:rsidRPr="00E76868">
        <w:rPr>
          <w:rFonts w:ascii="Times New Roman" w:hAnsi="Times New Roman"/>
          <w:sz w:val="24"/>
          <w:szCs w:val="24"/>
          <w:lang w:val="en-US"/>
        </w:rPr>
        <w:t>Who is your supervisor? How long have you worked with him/her?</w:t>
      </w:r>
    </w:p>
    <w:p w:rsidR="00725103" w:rsidRPr="00E76868" w:rsidRDefault="00725103" w:rsidP="00223944">
      <w:pPr>
        <w:numPr>
          <w:ilvl w:val="0"/>
          <w:numId w:val="9"/>
        </w:numPr>
        <w:spacing w:after="0" w:line="240" w:lineRule="auto"/>
        <w:rPr>
          <w:rFonts w:ascii="Times New Roman" w:hAnsi="Times New Roman"/>
          <w:sz w:val="24"/>
          <w:szCs w:val="24"/>
          <w:lang w:val="en-US"/>
        </w:rPr>
      </w:pPr>
      <w:r w:rsidRPr="00E76868">
        <w:rPr>
          <w:rFonts w:ascii="Times New Roman" w:hAnsi="Times New Roman"/>
          <w:sz w:val="24"/>
          <w:szCs w:val="24"/>
          <w:lang w:val="en-US"/>
        </w:rPr>
        <w:t xml:space="preserve">In what ways have your previous studies/work prepared you for your research project? </w:t>
      </w:r>
    </w:p>
    <w:p w:rsidR="00725103" w:rsidRPr="00E76868" w:rsidRDefault="00725103" w:rsidP="00223944">
      <w:pPr>
        <w:numPr>
          <w:ilvl w:val="0"/>
          <w:numId w:val="9"/>
        </w:numPr>
        <w:spacing w:after="0" w:line="240" w:lineRule="auto"/>
        <w:rPr>
          <w:rFonts w:ascii="Times New Roman" w:hAnsi="Times New Roman"/>
          <w:sz w:val="24"/>
          <w:szCs w:val="24"/>
          <w:lang w:val="en-US"/>
        </w:rPr>
      </w:pPr>
      <w:r w:rsidRPr="00E76868">
        <w:rPr>
          <w:rFonts w:ascii="Times New Roman" w:hAnsi="Times New Roman"/>
          <w:sz w:val="24"/>
          <w:szCs w:val="24"/>
          <w:lang w:val="en-US"/>
        </w:rPr>
        <w:t>What do you see as the major trends in your field of study?</w:t>
      </w:r>
    </w:p>
    <w:p w:rsidR="00725103" w:rsidRPr="00E76868" w:rsidRDefault="00725103" w:rsidP="00223944">
      <w:pPr>
        <w:numPr>
          <w:ilvl w:val="0"/>
          <w:numId w:val="9"/>
        </w:numPr>
        <w:spacing w:after="0" w:line="240" w:lineRule="auto"/>
        <w:rPr>
          <w:rFonts w:ascii="Times New Roman" w:hAnsi="Times New Roman"/>
          <w:sz w:val="24"/>
          <w:szCs w:val="24"/>
          <w:lang w:val="en-US"/>
        </w:rPr>
      </w:pPr>
      <w:r w:rsidRPr="00E76868">
        <w:rPr>
          <w:rFonts w:ascii="Times New Roman" w:hAnsi="Times New Roman"/>
          <w:sz w:val="24"/>
          <w:szCs w:val="24"/>
          <w:lang w:val="en-US"/>
        </w:rPr>
        <w:t xml:space="preserve">How will you be able to make a contribution to this field? </w:t>
      </w:r>
    </w:p>
    <w:p w:rsidR="00725103" w:rsidRPr="00E76868" w:rsidRDefault="00725103" w:rsidP="00223944">
      <w:pPr>
        <w:numPr>
          <w:ilvl w:val="0"/>
          <w:numId w:val="9"/>
        </w:numPr>
        <w:spacing w:after="0" w:line="240" w:lineRule="auto"/>
        <w:rPr>
          <w:rFonts w:ascii="Times New Roman" w:hAnsi="Times New Roman"/>
          <w:sz w:val="24"/>
          <w:szCs w:val="24"/>
          <w:lang w:val="en-US"/>
        </w:rPr>
      </w:pPr>
      <w:r w:rsidRPr="00E76868">
        <w:rPr>
          <w:rFonts w:ascii="Times New Roman" w:hAnsi="Times New Roman"/>
          <w:sz w:val="24"/>
          <w:szCs w:val="24"/>
          <w:lang w:val="en-US"/>
        </w:rPr>
        <w:t>Why is your work important?</w:t>
      </w:r>
    </w:p>
    <w:p w:rsidR="00725103" w:rsidRPr="00E76868" w:rsidRDefault="00725103" w:rsidP="00223944">
      <w:pPr>
        <w:numPr>
          <w:ilvl w:val="0"/>
          <w:numId w:val="9"/>
        </w:numPr>
        <w:spacing w:after="0" w:line="240" w:lineRule="auto"/>
        <w:rPr>
          <w:rFonts w:ascii="Times New Roman" w:hAnsi="Times New Roman"/>
          <w:sz w:val="24"/>
          <w:szCs w:val="24"/>
          <w:lang w:val="en-US"/>
        </w:rPr>
      </w:pPr>
      <w:r w:rsidRPr="00E76868">
        <w:rPr>
          <w:rFonts w:ascii="Times New Roman" w:hAnsi="Times New Roman"/>
          <w:sz w:val="24"/>
          <w:szCs w:val="24"/>
          <w:lang w:val="en-US"/>
        </w:rPr>
        <w:t>What is the purpose of your research project? Is it experimental or theoretical?</w:t>
      </w:r>
    </w:p>
    <w:p w:rsidR="00725103" w:rsidRPr="00E76868" w:rsidRDefault="00725103" w:rsidP="00223944">
      <w:pPr>
        <w:numPr>
          <w:ilvl w:val="0"/>
          <w:numId w:val="9"/>
        </w:numPr>
        <w:spacing w:after="0" w:line="240" w:lineRule="auto"/>
        <w:rPr>
          <w:rFonts w:ascii="Times New Roman" w:hAnsi="Times New Roman"/>
          <w:sz w:val="24"/>
          <w:szCs w:val="24"/>
          <w:lang w:val="en-US"/>
        </w:rPr>
      </w:pPr>
      <w:r w:rsidRPr="00E76868">
        <w:rPr>
          <w:rFonts w:ascii="Times New Roman" w:hAnsi="Times New Roman"/>
          <w:sz w:val="24"/>
          <w:szCs w:val="24"/>
          <w:lang w:val="en-US"/>
        </w:rPr>
        <w:t>What hypothesis/es do you propose?</w:t>
      </w:r>
    </w:p>
    <w:p w:rsidR="00725103" w:rsidRPr="00E76868" w:rsidRDefault="00725103" w:rsidP="00223944">
      <w:pPr>
        <w:numPr>
          <w:ilvl w:val="0"/>
          <w:numId w:val="9"/>
        </w:numPr>
        <w:spacing w:after="0" w:line="240" w:lineRule="auto"/>
        <w:rPr>
          <w:rFonts w:ascii="Times New Roman" w:hAnsi="Times New Roman"/>
          <w:sz w:val="24"/>
          <w:szCs w:val="24"/>
          <w:lang w:val="en-US"/>
        </w:rPr>
      </w:pPr>
      <w:r w:rsidRPr="00E76868">
        <w:rPr>
          <w:rFonts w:ascii="Times New Roman" w:hAnsi="Times New Roman"/>
          <w:sz w:val="24"/>
          <w:szCs w:val="24"/>
          <w:lang w:val="en-US"/>
        </w:rPr>
        <w:t>What equipment do/will you use?</w:t>
      </w:r>
    </w:p>
    <w:p w:rsidR="00725103" w:rsidRPr="00E76868" w:rsidRDefault="00725103" w:rsidP="00223944">
      <w:pPr>
        <w:numPr>
          <w:ilvl w:val="0"/>
          <w:numId w:val="9"/>
        </w:numPr>
        <w:spacing w:after="0" w:line="240" w:lineRule="auto"/>
        <w:rPr>
          <w:rFonts w:ascii="Times New Roman" w:hAnsi="Times New Roman"/>
          <w:sz w:val="24"/>
          <w:szCs w:val="24"/>
          <w:lang w:val="en-US"/>
        </w:rPr>
      </w:pPr>
      <w:r w:rsidRPr="00E76868">
        <w:rPr>
          <w:rFonts w:ascii="Times New Roman" w:hAnsi="Times New Roman"/>
          <w:sz w:val="24"/>
          <w:szCs w:val="24"/>
          <w:lang w:val="en-US"/>
        </w:rPr>
        <w:t>What are the methods you use?</w:t>
      </w:r>
    </w:p>
    <w:p w:rsidR="00725103" w:rsidRPr="00E76868" w:rsidRDefault="00725103" w:rsidP="00223944">
      <w:pPr>
        <w:numPr>
          <w:ilvl w:val="0"/>
          <w:numId w:val="9"/>
        </w:numPr>
        <w:spacing w:after="0" w:line="240" w:lineRule="auto"/>
        <w:rPr>
          <w:rFonts w:ascii="Times New Roman" w:hAnsi="Times New Roman"/>
          <w:sz w:val="24"/>
          <w:szCs w:val="24"/>
          <w:lang w:val="en-US"/>
        </w:rPr>
      </w:pPr>
      <w:r w:rsidRPr="00E76868">
        <w:rPr>
          <w:rFonts w:ascii="Times New Roman" w:hAnsi="Times New Roman"/>
          <w:sz w:val="24"/>
          <w:szCs w:val="24"/>
          <w:lang w:val="en-US"/>
        </w:rPr>
        <w:t>How will your research add to the body of knowledge on the topic?</w:t>
      </w:r>
    </w:p>
    <w:p w:rsidR="00725103" w:rsidRPr="00E76868" w:rsidRDefault="00725103" w:rsidP="00223944">
      <w:pPr>
        <w:numPr>
          <w:ilvl w:val="0"/>
          <w:numId w:val="9"/>
        </w:numPr>
        <w:spacing w:after="0" w:line="240" w:lineRule="auto"/>
        <w:rPr>
          <w:rFonts w:ascii="Times New Roman" w:hAnsi="Times New Roman"/>
          <w:sz w:val="24"/>
          <w:szCs w:val="24"/>
          <w:lang w:val="en-US"/>
        </w:rPr>
      </w:pPr>
      <w:r w:rsidRPr="00E76868">
        <w:rPr>
          <w:rFonts w:ascii="Times New Roman" w:hAnsi="Times New Roman"/>
          <w:sz w:val="24"/>
          <w:szCs w:val="24"/>
          <w:lang w:val="en-US"/>
        </w:rPr>
        <w:t>Have you presented your work at conferences?</w:t>
      </w:r>
    </w:p>
    <w:p w:rsidR="00725103" w:rsidRPr="00E76868" w:rsidRDefault="00725103" w:rsidP="00223944">
      <w:pPr>
        <w:numPr>
          <w:ilvl w:val="0"/>
          <w:numId w:val="9"/>
        </w:numPr>
        <w:spacing w:after="0" w:line="240" w:lineRule="auto"/>
        <w:rPr>
          <w:rFonts w:ascii="Times New Roman" w:hAnsi="Times New Roman"/>
          <w:sz w:val="24"/>
          <w:szCs w:val="24"/>
          <w:lang w:val="en-US"/>
        </w:rPr>
      </w:pPr>
      <w:r w:rsidRPr="00E76868">
        <w:rPr>
          <w:rFonts w:ascii="Times New Roman" w:hAnsi="Times New Roman"/>
          <w:sz w:val="24"/>
          <w:szCs w:val="24"/>
          <w:lang w:val="en-US"/>
        </w:rPr>
        <w:t>Do you have any articles published on the results of your research?</w:t>
      </w:r>
    </w:p>
    <w:p w:rsidR="00725103" w:rsidRPr="00E76868" w:rsidRDefault="00725103" w:rsidP="00223944">
      <w:pPr>
        <w:numPr>
          <w:ilvl w:val="0"/>
          <w:numId w:val="9"/>
        </w:numPr>
        <w:spacing w:after="0" w:line="240" w:lineRule="auto"/>
        <w:rPr>
          <w:rFonts w:ascii="Times New Roman" w:hAnsi="Times New Roman"/>
          <w:sz w:val="24"/>
          <w:szCs w:val="24"/>
          <w:lang w:val="en-US"/>
        </w:rPr>
      </w:pPr>
      <w:r w:rsidRPr="00E76868">
        <w:rPr>
          <w:rFonts w:ascii="Times New Roman" w:hAnsi="Times New Roman"/>
          <w:sz w:val="24"/>
          <w:szCs w:val="24"/>
          <w:lang w:val="en-US"/>
        </w:rPr>
        <w:t>How can your findings be applied to solve practical problems?</w:t>
      </w:r>
    </w:p>
    <w:p w:rsidR="00725103" w:rsidRPr="00E76868" w:rsidRDefault="00725103" w:rsidP="004F4203">
      <w:pPr>
        <w:jc w:val="both"/>
        <w:rPr>
          <w:rFonts w:ascii="Times New Roman" w:hAnsi="Times New Roman"/>
          <w:b/>
          <w:sz w:val="24"/>
          <w:szCs w:val="24"/>
          <w:lang w:val="en-US"/>
        </w:rPr>
      </w:pPr>
    </w:p>
    <w:p w:rsidR="00725103" w:rsidRPr="00E76868" w:rsidRDefault="00725103" w:rsidP="004F4203">
      <w:pPr>
        <w:jc w:val="both"/>
        <w:rPr>
          <w:rFonts w:ascii="Times New Roman" w:hAnsi="Times New Roman"/>
          <w:b/>
          <w:sz w:val="24"/>
          <w:szCs w:val="24"/>
          <w:lang w:val="en-US"/>
        </w:rPr>
      </w:pPr>
    </w:p>
    <w:p w:rsidR="00725103" w:rsidRPr="00E76868" w:rsidRDefault="00725103" w:rsidP="004F4203">
      <w:pPr>
        <w:jc w:val="right"/>
        <w:rPr>
          <w:rFonts w:ascii="Times New Roman" w:hAnsi="Times New Roman"/>
          <w:sz w:val="24"/>
          <w:szCs w:val="24"/>
        </w:rPr>
      </w:pPr>
      <w:r w:rsidRPr="00E76868">
        <w:rPr>
          <w:rFonts w:ascii="Times New Roman" w:hAnsi="Times New Roman"/>
          <w:sz w:val="24"/>
          <w:szCs w:val="24"/>
        </w:rPr>
        <w:t>ПРИЛОЖЕНИЕ 2</w:t>
      </w:r>
    </w:p>
    <w:p w:rsidR="00725103" w:rsidRPr="00E76868" w:rsidRDefault="00725103" w:rsidP="004F4203">
      <w:pPr>
        <w:jc w:val="both"/>
        <w:rPr>
          <w:rFonts w:ascii="Times New Roman" w:hAnsi="Times New Roman"/>
          <w:i/>
          <w:iCs/>
          <w:sz w:val="24"/>
          <w:szCs w:val="24"/>
        </w:rPr>
      </w:pPr>
    </w:p>
    <w:p w:rsidR="00725103" w:rsidRPr="00E76868" w:rsidRDefault="00725103" w:rsidP="004F4203">
      <w:pPr>
        <w:jc w:val="both"/>
        <w:rPr>
          <w:rFonts w:ascii="Times New Roman" w:hAnsi="Times New Roman"/>
          <w:b/>
          <w:iCs/>
          <w:sz w:val="24"/>
          <w:szCs w:val="24"/>
        </w:rPr>
      </w:pPr>
      <w:r w:rsidRPr="00E76868">
        <w:rPr>
          <w:rFonts w:ascii="Times New Roman" w:hAnsi="Times New Roman"/>
          <w:b/>
          <w:iCs/>
          <w:sz w:val="24"/>
          <w:szCs w:val="24"/>
        </w:rPr>
        <w:t>Примеры заданий</w:t>
      </w:r>
    </w:p>
    <w:p w:rsidR="00725103" w:rsidRPr="00E76868" w:rsidRDefault="00725103" w:rsidP="004F4203">
      <w:pPr>
        <w:jc w:val="both"/>
        <w:rPr>
          <w:rFonts w:ascii="Times New Roman" w:hAnsi="Times New Roman"/>
          <w:bCs/>
          <w:i/>
          <w:iCs/>
          <w:sz w:val="24"/>
          <w:szCs w:val="24"/>
        </w:rPr>
      </w:pPr>
      <w:r w:rsidRPr="00E76868">
        <w:rPr>
          <w:rFonts w:ascii="Times New Roman" w:hAnsi="Times New Roman"/>
          <w:bCs/>
          <w:iCs/>
          <w:sz w:val="24"/>
          <w:szCs w:val="24"/>
        </w:rPr>
        <w:t>Французский язык</w:t>
      </w:r>
    </w:p>
    <w:p w:rsidR="00725103" w:rsidRPr="00E76868" w:rsidRDefault="00725103" w:rsidP="004F4203">
      <w:pPr>
        <w:jc w:val="both"/>
        <w:rPr>
          <w:rFonts w:ascii="Times New Roman" w:hAnsi="Times New Roman"/>
          <w:bCs/>
          <w:iCs/>
          <w:sz w:val="24"/>
          <w:szCs w:val="24"/>
          <w:lang w:val="en-US"/>
        </w:rPr>
      </w:pPr>
      <w:r w:rsidRPr="00E76868">
        <w:rPr>
          <w:rFonts w:ascii="Times New Roman" w:hAnsi="Times New Roman"/>
          <w:b/>
          <w:bCs/>
          <w:sz w:val="24"/>
          <w:szCs w:val="24"/>
        </w:rPr>
        <w:t>Вопрос 1</w:t>
      </w:r>
      <w:r w:rsidRPr="00E76868">
        <w:rPr>
          <w:rFonts w:ascii="Times New Roman" w:hAnsi="Times New Roman"/>
          <w:b/>
          <w:iCs/>
          <w:sz w:val="24"/>
          <w:szCs w:val="24"/>
        </w:rPr>
        <w:t>.</w:t>
      </w:r>
      <w:r w:rsidRPr="00E76868">
        <w:rPr>
          <w:rFonts w:ascii="Times New Roman" w:hAnsi="Times New Roman"/>
          <w:iCs/>
          <w:sz w:val="24"/>
          <w:szCs w:val="24"/>
        </w:rPr>
        <w:t xml:space="preserve"> </w:t>
      </w:r>
      <w:r w:rsidRPr="00E76868">
        <w:rPr>
          <w:rFonts w:ascii="Times New Roman" w:hAnsi="Times New Roman"/>
          <w:iCs/>
          <w:sz w:val="24"/>
          <w:szCs w:val="24"/>
          <w:lang w:val="en-US"/>
        </w:rPr>
        <w:t xml:space="preserve">(60 </w:t>
      </w:r>
      <w:r w:rsidRPr="00E76868">
        <w:rPr>
          <w:rFonts w:ascii="Times New Roman" w:hAnsi="Times New Roman"/>
          <w:iCs/>
          <w:sz w:val="24"/>
          <w:szCs w:val="24"/>
        </w:rPr>
        <w:t>минут</w:t>
      </w:r>
      <w:r w:rsidRPr="00E76868">
        <w:rPr>
          <w:rFonts w:ascii="Times New Roman" w:hAnsi="Times New Roman"/>
          <w:bCs/>
          <w:iCs/>
          <w:sz w:val="24"/>
          <w:szCs w:val="24"/>
          <w:lang w:val="en-US"/>
        </w:rPr>
        <w:t>)</w:t>
      </w:r>
    </w:p>
    <w:p w:rsidR="00725103" w:rsidRPr="00E76868" w:rsidRDefault="00725103" w:rsidP="00D3759B">
      <w:pPr>
        <w:jc w:val="both"/>
        <w:rPr>
          <w:rFonts w:ascii="Times New Roman" w:hAnsi="Times New Roman"/>
          <w:sz w:val="24"/>
          <w:szCs w:val="24"/>
          <w:lang w:val="en-US"/>
        </w:rPr>
      </w:pPr>
      <w:r w:rsidRPr="00E76868">
        <w:rPr>
          <w:rFonts w:ascii="Times New Roman" w:hAnsi="Times New Roman"/>
          <w:sz w:val="24"/>
          <w:szCs w:val="24"/>
          <w:lang w:val="en-US"/>
        </w:rPr>
        <w:t>Lisez l'article, faite</w:t>
      </w:r>
      <w:r>
        <w:rPr>
          <w:rFonts w:ascii="Times New Roman" w:hAnsi="Times New Roman"/>
          <w:sz w:val="24"/>
          <w:szCs w:val="24"/>
          <w:lang w:val="en-US"/>
        </w:rPr>
        <w:t>s le résumé en français (</w:t>
      </w:r>
      <w:r w:rsidRPr="00FD37CD">
        <w:rPr>
          <w:rFonts w:ascii="Times New Roman" w:hAnsi="Times New Roman"/>
          <w:sz w:val="24"/>
          <w:szCs w:val="24"/>
          <w:lang w:val="en-US"/>
        </w:rPr>
        <w:t>60-80</w:t>
      </w:r>
      <w:r w:rsidRPr="00E76868">
        <w:rPr>
          <w:rFonts w:ascii="Times New Roman" w:hAnsi="Times New Roman"/>
          <w:sz w:val="24"/>
          <w:szCs w:val="24"/>
          <w:lang w:val="en-US"/>
        </w:rPr>
        <w:t> mo</w:t>
      </w:r>
      <w:r>
        <w:rPr>
          <w:rFonts w:ascii="Times New Roman" w:hAnsi="Times New Roman"/>
          <w:sz w:val="24"/>
          <w:szCs w:val="24"/>
          <w:lang w:val="en-US"/>
        </w:rPr>
        <w:t>ts) et une liste de mots-clés (</w:t>
      </w:r>
      <w:r w:rsidRPr="00FD37CD">
        <w:rPr>
          <w:rFonts w:ascii="Times New Roman" w:hAnsi="Times New Roman"/>
          <w:sz w:val="24"/>
          <w:szCs w:val="24"/>
          <w:lang w:val="en-US"/>
        </w:rPr>
        <w:t>4</w:t>
      </w:r>
      <w:r w:rsidRPr="00E76868">
        <w:rPr>
          <w:rFonts w:ascii="Times New Roman" w:hAnsi="Times New Roman"/>
          <w:sz w:val="24"/>
          <w:szCs w:val="24"/>
          <w:lang w:val="en-US"/>
        </w:rPr>
        <w:t>-7 mots).</w:t>
      </w:r>
    </w:p>
    <w:p w:rsidR="00725103" w:rsidRPr="00E76868" w:rsidRDefault="00725103" w:rsidP="00591DA6">
      <w:pPr>
        <w:contextualSpacing/>
        <w:jc w:val="both"/>
        <w:rPr>
          <w:rFonts w:ascii="Times New Roman" w:hAnsi="Times New Roman"/>
          <w:bCs/>
          <w:sz w:val="24"/>
          <w:szCs w:val="24"/>
          <w:lang w:val="en-US"/>
        </w:rPr>
      </w:pPr>
      <w:r w:rsidRPr="00E76868">
        <w:rPr>
          <w:rFonts w:ascii="Times New Roman" w:hAnsi="Times New Roman"/>
          <w:bCs/>
          <w:sz w:val="24"/>
          <w:szCs w:val="24"/>
          <w:lang w:val="en-US"/>
        </w:rPr>
        <w:t>Une culture sans culture</w:t>
      </w:r>
    </w:p>
    <w:p w:rsidR="00725103" w:rsidRPr="00E76868" w:rsidRDefault="00725103" w:rsidP="00591DA6">
      <w:pPr>
        <w:contextualSpacing/>
        <w:jc w:val="both"/>
        <w:rPr>
          <w:rFonts w:ascii="Times New Roman" w:hAnsi="Times New Roman"/>
          <w:bCs/>
          <w:sz w:val="24"/>
          <w:szCs w:val="24"/>
          <w:lang w:val="en-US"/>
        </w:rPr>
      </w:pPr>
      <w:r w:rsidRPr="00E76868">
        <w:rPr>
          <w:rFonts w:ascii="Times New Roman" w:hAnsi="Times New Roman"/>
          <w:bCs/>
          <w:sz w:val="24"/>
          <w:szCs w:val="24"/>
          <w:lang w:val="en-US"/>
        </w:rPr>
        <w:t>Réflexions critiques sur la “culture scientifique”</w:t>
      </w:r>
    </w:p>
    <w:p w:rsidR="00725103" w:rsidRPr="00E76868" w:rsidRDefault="00725103" w:rsidP="00591DA6">
      <w:pPr>
        <w:contextualSpacing/>
        <w:jc w:val="both"/>
        <w:rPr>
          <w:rFonts w:ascii="Times New Roman" w:hAnsi="Times New Roman"/>
          <w:i/>
          <w:iCs/>
          <w:sz w:val="24"/>
          <w:szCs w:val="24"/>
          <w:lang w:val="en-US"/>
        </w:rPr>
      </w:pPr>
      <w:r w:rsidRPr="00E76868">
        <w:rPr>
          <w:rFonts w:ascii="Times New Roman" w:hAnsi="Times New Roman"/>
          <w:i/>
          <w:iCs/>
          <w:sz w:val="24"/>
          <w:szCs w:val="24"/>
          <w:lang w:val="en-US"/>
        </w:rPr>
        <w:t>Jean-Marc Lévy-Leblond*</w:t>
      </w:r>
    </w:p>
    <w:p w:rsidR="00725103" w:rsidRPr="00E76868" w:rsidRDefault="00725103" w:rsidP="00D3759B">
      <w:pPr>
        <w:jc w:val="both"/>
        <w:rPr>
          <w:rFonts w:ascii="Times New Roman" w:hAnsi="Times New Roman"/>
          <w:b/>
          <w:sz w:val="24"/>
          <w:szCs w:val="24"/>
          <w:lang w:val="en-US"/>
        </w:rPr>
      </w:pPr>
    </w:p>
    <w:p w:rsidR="00725103" w:rsidRPr="00E76868" w:rsidRDefault="00725103" w:rsidP="00D3759B">
      <w:pPr>
        <w:contextualSpacing/>
        <w:jc w:val="both"/>
        <w:rPr>
          <w:rFonts w:ascii="Times New Roman" w:hAnsi="Times New Roman"/>
          <w:sz w:val="24"/>
          <w:szCs w:val="24"/>
          <w:lang w:val="en-US"/>
        </w:rPr>
      </w:pPr>
      <w:r w:rsidRPr="00E76868">
        <w:rPr>
          <w:rFonts w:ascii="Times New Roman" w:hAnsi="Times New Roman"/>
          <w:sz w:val="24"/>
          <w:szCs w:val="24"/>
          <w:lang w:val="en-US"/>
        </w:rPr>
        <w:t>Voici à peine plus d’un siècle, Victor Hugo écrivait :</w:t>
      </w:r>
    </w:p>
    <w:p w:rsidR="00725103" w:rsidRPr="00E76868" w:rsidRDefault="00725103" w:rsidP="00D3759B">
      <w:pPr>
        <w:contextualSpacing/>
        <w:jc w:val="both"/>
        <w:rPr>
          <w:rFonts w:ascii="Times New Roman" w:hAnsi="Times New Roman"/>
          <w:sz w:val="24"/>
          <w:szCs w:val="24"/>
          <w:lang w:val="en-US"/>
        </w:rPr>
      </w:pPr>
      <w:r w:rsidRPr="00E76868">
        <w:rPr>
          <w:rFonts w:ascii="Times New Roman" w:hAnsi="Times New Roman"/>
          <w:sz w:val="24"/>
          <w:szCs w:val="24"/>
          <w:lang w:val="en-US"/>
        </w:rPr>
        <w:t>« Citoyens, où allons-nous ? À la science faite gouvernement, à la force des choses devenue seule force publique, à la loi naturelle ayant sa sanction et sa pénalité en elle-même et se promulguant par l’évidence, à un lever de vérité correspondant au lever du jour. Nous allons à l’union des peuples ; nous allons à l’unité de l’homme. Plus de fictions ; plus de parasites. Le réel gouverné par le vrai, volià le but. La civilisation tiendra ses assises au sommet de l’Europe, et plus tard au centre des continent, dans un grand parlement de l’intelligence. »</w:t>
      </w:r>
    </w:p>
    <w:p w:rsidR="00725103" w:rsidRPr="00E76868" w:rsidRDefault="00725103" w:rsidP="00D3759B">
      <w:pPr>
        <w:contextualSpacing/>
        <w:jc w:val="both"/>
        <w:rPr>
          <w:rFonts w:ascii="Times New Roman" w:hAnsi="Times New Roman"/>
          <w:sz w:val="24"/>
          <w:szCs w:val="24"/>
          <w:lang w:val="en-US"/>
        </w:rPr>
      </w:pPr>
      <w:r w:rsidRPr="00E76868">
        <w:rPr>
          <w:rFonts w:ascii="Times New Roman" w:hAnsi="Times New Roman"/>
          <w:sz w:val="24"/>
          <w:szCs w:val="24"/>
          <w:lang w:val="en-US"/>
        </w:rPr>
        <w:t>Ce texte est remarquable par son apologie du progrès scientifique comme moteur du progrès social, et par l’alliance qu’il exprime entre la culture et la science — et surtout, par son caractère hélas totalement dépassé. Je ne l’ai cité que pour prendre la pleine mesure des mutations intervenues au cours du vingtième siècle, le meilleur moyen peut-être de comprendre la situation présente de la science.</w:t>
      </w:r>
    </w:p>
    <w:p w:rsidR="00725103" w:rsidRPr="00E76868" w:rsidRDefault="00725103" w:rsidP="00D3759B">
      <w:pPr>
        <w:contextualSpacing/>
        <w:jc w:val="both"/>
        <w:rPr>
          <w:rFonts w:ascii="Times New Roman" w:hAnsi="Times New Roman"/>
          <w:sz w:val="24"/>
          <w:szCs w:val="24"/>
          <w:lang w:val="en-US"/>
        </w:rPr>
      </w:pPr>
      <w:r w:rsidRPr="00E76868">
        <w:rPr>
          <w:rFonts w:ascii="Times New Roman" w:hAnsi="Times New Roman"/>
          <w:sz w:val="24"/>
          <w:szCs w:val="24"/>
          <w:lang w:val="en-US"/>
        </w:rPr>
        <w:t>Mais il n’est pas nécessaire de remonter si loin et il suffit de se retourner sur le chemin parcouru en quelques décennies. Si je tente de me replacer dans la position du jeune chercheur que j’étais voici plusieurs décennies, je suis effaré par l’optimisme qui était le nôtre — et celui du milieu scientifique tout entier. Nous ne doutions ni que la science puisse résoudre à court terme les sérieuses difficultés théoriques de ses disciplines de pointe comme la physique des particules, ni qu’elle apporte la solution des graves problèmes concrets de l’humanité, en matière de santé par exemple (c’était l’époque du programme nixonien de “guerre contre le cancer”), et encore moins que son développement se poursuive avec des ressources en moyens humains et matériels</w:t>
      </w:r>
    </w:p>
    <w:p w:rsidR="00725103" w:rsidRPr="00E76868" w:rsidRDefault="00725103" w:rsidP="00D3759B">
      <w:pPr>
        <w:contextualSpacing/>
        <w:jc w:val="both"/>
        <w:rPr>
          <w:rFonts w:ascii="Times New Roman" w:hAnsi="Times New Roman"/>
          <w:sz w:val="24"/>
          <w:szCs w:val="24"/>
          <w:lang w:val="en-US"/>
        </w:rPr>
      </w:pPr>
      <w:r w:rsidRPr="00E76868">
        <w:rPr>
          <w:rFonts w:ascii="Times New Roman" w:hAnsi="Times New Roman"/>
          <w:sz w:val="24"/>
          <w:szCs w:val="24"/>
          <w:lang w:val="en-US"/>
        </w:rPr>
        <w:t xml:space="preserve">toujours plus amples. Toutes ces attentes ont été déçues, il faut bien aujourd’hui le reconnaître. La science souffre d’une forte </w:t>
      </w:r>
      <w:r w:rsidRPr="00E76868">
        <w:rPr>
          <w:rFonts w:ascii="Times New Roman" w:hAnsi="Times New Roman"/>
          <w:i/>
          <w:iCs/>
          <w:sz w:val="24"/>
          <w:szCs w:val="24"/>
          <w:lang w:val="en-US"/>
        </w:rPr>
        <w:t>perte de crédit</w:t>
      </w:r>
      <w:r w:rsidRPr="00E76868">
        <w:rPr>
          <w:rFonts w:ascii="Times New Roman" w:hAnsi="Times New Roman"/>
          <w:sz w:val="24"/>
          <w:szCs w:val="24"/>
          <w:lang w:val="en-US"/>
        </w:rPr>
        <w:t>, au sens propre comme au sens figuré : son soutien politique et économique, comme sa réputation intellectuelle et culturelle connaissent une crise grave — et c’est probablement la raison d’être de ce Colloque comme de bien d’autres en ces temps difficiles à penser.</w:t>
      </w:r>
    </w:p>
    <w:p w:rsidR="00725103" w:rsidRPr="00D3759B" w:rsidRDefault="00725103" w:rsidP="00D3759B">
      <w:pPr>
        <w:contextualSpacing/>
        <w:jc w:val="both"/>
        <w:rPr>
          <w:rFonts w:ascii="Times New Roman" w:hAnsi="Times New Roman"/>
          <w:sz w:val="24"/>
          <w:szCs w:val="24"/>
          <w:lang w:val="en-US"/>
        </w:rPr>
      </w:pPr>
      <w:r w:rsidRPr="00E76868">
        <w:rPr>
          <w:rFonts w:ascii="Times New Roman" w:hAnsi="Times New Roman"/>
          <w:sz w:val="24"/>
          <w:szCs w:val="24"/>
          <w:lang w:val="en-US"/>
        </w:rPr>
        <w:t>Aussi le triomphalisme satisfait des discours scientifiques institutionnels s’accompagnet-il désormais souvent en sourdine d’un catastrophisme anxieux probablement tout aussi naïf. Devant les incertitudes qui pèsent sur l’avenir de la science, se succèdent déplorations et lamentations qui en attribuent la responsabilité aussi bien aux dirigeants politiques qui ne comprendraient pas (plus ?) l’importance de la recherché fondamentale pour le</w:t>
      </w:r>
      <w:r w:rsidRPr="00D3759B">
        <w:rPr>
          <w:rFonts w:ascii="Times New Roman" w:hAnsi="Times New Roman"/>
          <w:sz w:val="24"/>
          <w:szCs w:val="24"/>
          <w:lang w:val="en-US"/>
        </w:rPr>
        <w:t xml:space="preserve"> développement économique, qu’au public profane qui serait gagné par une vague d’“antiscience” et d’irrationalisme menaçant la place des connaissances scientifiques dans notre culture.</w:t>
      </w:r>
    </w:p>
    <w:p w:rsidR="00725103" w:rsidRPr="00D3759B" w:rsidRDefault="00725103" w:rsidP="00D3759B">
      <w:pPr>
        <w:contextualSpacing/>
        <w:jc w:val="both"/>
        <w:rPr>
          <w:rFonts w:ascii="Times New Roman" w:hAnsi="Times New Roman"/>
          <w:sz w:val="24"/>
          <w:szCs w:val="24"/>
          <w:lang w:val="en-US"/>
        </w:rPr>
      </w:pPr>
      <w:r w:rsidRPr="00D3759B">
        <w:rPr>
          <w:rFonts w:ascii="Times New Roman" w:hAnsi="Times New Roman"/>
          <w:sz w:val="24"/>
          <w:szCs w:val="24"/>
          <w:lang w:val="en-US"/>
        </w:rPr>
        <w:t>Il est ainsi devenu courant d’entendre des plaidoyers ardents pour un développement plus ample et plus conséquent de la “culture scientifique” ou, dans le monde anglosaxon, du “public understanding of science”. Des efforts nouveaux sont demandés à cet égard aux médias, au système éducatif, aux chercheurs eux-mêmes. Il y a certainement là un progrès par rapport à la situation passée où le scientifique considérait qu’il dérogeait à ses devoirs dès qu’il sortait de son laboratoire et laissait la responsabilité du partage du savoir aux mandarins en retraite et aux professionnels de la médiatisation — tout en déplorant les effets pervers d’une vulgarisation mal contrôlée. Mais beaucoup d’ambiguïtés pèsent sur ces nouvelles perspectives. J’en noterai deux.</w:t>
      </w:r>
    </w:p>
    <w:p w:rsidR="00725103" w:rsidRDefault="00725103" w:rsidP="00D3759B">
      <w:pPr>
        <w:contextualSpacing/>
        <w:jc w:val="both"/>
        <w:rPr>
          <w:rFonts w:ascii="Times New Roman" w:hAnsi="Times New Roman"/>
          <w:sz w:val="24"/>
          <w:szCs w:val="24"/>
          <w:lang w:val="en-US"/>
        </w:rPr>
      </w:pPr>
      <w:r w:rsidRPr="00D3759B">
        <w:rPr>
          <w:rFonts w:ascii="Times New Roman" w:hAnsi="Times New Roman"/>
          <w:sz w:val="24"/>
          <w:szCs w:val="24"/>
          <w:lang w:val="en-US"/>
        </w:rPr>
        <w:t xml:space="preserve">Tout d’abord, nous faisons comme si était en jeu dans cette affaire une pure question d’accès au savoir : “communication scientifique”, “diffusion des connaissances”, “public </w:t>
      </w:r>
      <w:r w:rsidRPr="00D3759B">
        <w:rPr>
          <w:rFonts w:ascii="Times New Roman" w:hAnsi="Times New Roman"/>
          <w:i/>
          <w:iCs/>
          <w:sz w:val="24"/>
          <w:szCs w:val="24"/>
          <w:lang w:val="en-US"/>
        </w:rPr>
        <w:t>understanding</w:t>
      </w:r>
      <w:r w:rsidRPr="00D3759B">
        <w:rPr>
          <w:rFonts w:ascii="Times New Roman" w:hAnsi="Times New Roman"/>
          <w:sz w:val="24"/>
          <w:szCs w:val="24"/>
          <w:lang w:val="en-US"/>
        </w:rPr>
        <w:t xml:space="preserve">” — nous nous persuadons que si la masse de nos concitoyens n’approuve et n’appuie plus autant qu’auparavant le développement de la science, c’est parce qu’elle ne la comprend pas. Mais peut-être serions-nous bien avisés de réaliser qu’il ne s’agit pas seulement d’une question de savoir, mais d’abord d’une question de pouvoir. </w:t>
      </w:r>
    </w:p>
    <w:p w:rsidR="00725103" w:rsidRPr="00D3759B" w:rsidRDefault="00725103" w:rsidP="00D3759B">
      <w:pPr>
        <w:contextualSpacing/>
        <w:jc w:val="both"/>
        <w:rPr>
          <w:rFonts w:ascii="Times New Roman" w:hAnsi="Times New Roman"/>
          <w:sz w:val="24"/>
          <w:szCs w:val="24"/>
          <w:lang w:val="en-US"/>
        </w:rPr>
      </w:pPr>
      <w:r w:rsidRPr="00D3759B">
        <w:rPr>
          <w:rFonts w:ascii="Times New Roman" w:hAnsi="Times New Roman"/>
          <w:sz w:val="24"/>
          <w:szCs w:val="24"/>
          <w:lang w:val="en-US"/>
        </w:rPr>
        <w:t>Nos concitoyens ne se préoccupent pas seulement de comprendre les manipulations</w:t>
      </w:r>
      <w:r w:rsidRPr="008E6DEC">
        <w:rPr>
          <w:rFonts w:ascii="Times New Roman" w:hAnsi="Times New Roman"/>
          <w:sz w:val="24"/>
          <w:szCs w:val="24"/>
          <w:lang w:val="en-US"/>
        </w:rPr>
        <w:t xml:space="preserve"> </w:t>
      </w:r>
      <w:r w:rsidRPr="00D3759B">
        <w:rPr>
          <w:rFonts w:ascii="Times New Roman" w:hAnsi="Times New Roman"/>
          <w:sz w:val="24"/>
          <w:szCs w:val="24"/>
          <w:lang w:val="en-US"/>
        </w:rPr>
        <w:t>génétiques ou l’énergie nucléaire, ils voudraient avoir le sentiment qu’ils peuvent agir</w:t>
      </w:r>
      <w:r w:rsidRPr="008E6DEC">
        <w:rPr>
          <w:rFonts w:ascii="Times New Roman" w:hAnsi="Times New Roman"/>
          <w:sz w:val="24"/>
          <w:szCs w:val="24"/>
          <w:lang w:val="en-US"/>
        </w:rPr>
        <w:t xml:space="preserve"> </w:t>
      </w:r>
      <w:r w:rsidRPr="00D3759B">
        <w:rPr>
          <w:rFonts w:ascii="Times New Roman" w:hAnsi="Times New Roman"/>
          <w:sz w:val="24"/>
          <w:szCs w:val="24"/>
          <w:lang w:val="en-US"/>
        </w:rPr>
        <w:t>sur ces développements, choisir les orientations de la recherche, exercer leur droit de</w:t>
      </w:r>
      <w:r w:rsidRPr="008E6DEC">
        <w:rPr>
          <w:rFonts w:ascii="Times New Roman" w:hAnsi="Times New Roman"/>
          <w:sz w:val="24"/>
          <w:szCs w:val="24"/>
          <w:lang w:val="en-US"/>
        </w:rPr>
        <w:t xml:space="preserve"> </w:t>
      </w:r>
      <w:r w:rsidRPr="00D3759B">
        <w:rPr>
          <w:rFonts w:ascii="Times New Roman" w:hAnsi="Times New Roman"/>
          <w:sz w:val="24"/>
          <w:szCs w:val="24"/>
          <w:lang w:val="en-US"/>
        </w:rPr>
        <w:t>contrôle et de décision sur l’évolution de la technoscience. Autrement dit, la question</w:t>
      </w:r>
      <w:r w:rsidRPr="008E6DEC">
        <w:rPr>
          <w:rFonts w:ascii="Times New Roman" w:hAnsi="Times New Roman"/>
          <w:sz w:val="24"/>
          <w:szCs w:val="24"/>
          <w:lang w:val="en-US"/>
        </w:rPr>
        <w:t xml:space="preserve"> </w:t>
      </w:r>
      <w:r w:rsidRPr="00D3759B">
        <w:rPr>
          <w:rFonts w:ascii="Times New Roman" w:hAnsi="Times New Roman"/>
          <w:sz w:val="24"/>
          <w:szCs w:val="24"/>
          <w:lang w:val="en-US"/>
        </w:rPr>
        <w:t>posée, qui dépasse très largement le cadre de cette intervention mais qui sous-tend</w:t>
      </w:r>
      <w:r w:rsidRPr="008E6DEC">
        <w:rPr>
          <w:rFonts w:ascii="Times New Roman" w:hAnsi="Times New Roman"/>
          <w:sz w:val="24"/>
          <w:szCs w:val="24"/>
          <w:lang w:val="en-US"/>
        </w:rPr>
        <w:t xml:space="preserve"> </w:t>
      </w:r>
      <w:r w:rsidRPr="00D3759B">
        <w:rPr>
          <w:rFonts w:ascii="Times New Roman" w:hAnsi="Times New Roman"/>
          <w:sz w:val="24"/>
          <w:szCs w:val="24"/>
          <w:lang w:val="en-US"/>
        </w:rPr>
        <w:t>probablement l’ensemble de ce colloque, n’est rien moins que la possibilité d’une</w:t>
      </w:r>
      <w:r w:rsidRPr="008E6DEC">
        <w:rPr>
          <w:rFonts w:ascii="Times New Roman" w:hAnsi="Times New Roman"/>
          <w:sz w:val="24"/>
          <w:szCs w:val="24"/>
          <w:lang w:val="en-US"/>
        </w:rPr>
        <w:t xml:space="preserve"> </w:t>
      </w:r>
      <w:r w:rsidRPr="00D3759B">
        <w:rPr>
          <w:rFonts w:ascii="Times New Roman" w:hAnsi="Times New Roman"/>
          <w:sz w:val="24"/>
          <w:szCs w:val="24"/>
          <w:lang w:val="en-US"/>
        </w:rPr>
        <w:t>extension de la démocratie aux choix techniques et scientifiques — dont il faut bien</w:t>
      </w:r>
      <w:r w:rsidRPr="008E6DEC">
        <w:rPr>
          <w:rFonts w:ascii="Times New Roman" w:hAnsi="Times New Roman"/>
          <w:sz w:val="24"/>
          <w:szCs w:val="24"/>
          <w:lang w:val="en-US"/>
        </w:rPr>
        <w:t xml:space="preserve"> </w:t>
      </w:r>
      <w:r w:rsidRPr="00D3759B">
        <w:rPr>
          <w:rFonts w:ascii="Times New Roman" w:hAnsi="Times New Roman"/>
          <w:sz w:val="24"/>
          <w:szCs w:val="24"/>
          <w:lang w:val="en-US"/>
        </w:rPr>
        <w:t>reconnaître qu’ils échappent largement aux procédures collectives actuelles de</w:t>
      </w:r>
      <w:r w:rsidRPr="008E6DEC">
        <w:rPr>
          <w:rFonts w:ascii="Times New Roman" w:hAnsi="Times New Roman"/>
          <w:sz w:val="24"/>
          <w:szCs w:val="24"/>
          <w:lang w:val="en-US"/>
        </w:rPr>
        <w:t xml:space="preserve"> </w:t>
      </w:r>
      <w:r w:rsidRPr="00D3759B">
        <w:rPr>
          <w:rFonts w:ascii="Times New Roman" w:hAnsi="Times New Roman"/>
          <w:sz w:val="24"/>
          <w:szCs w:val="24"/>
          <w:lang w:val="en-US"/>
        </w:rPr>
        <w:t>délibération et de délégation. En posant cette question strictement politique, nous ne</w:t>
      </w:r>
      <w:r w:rsidRPr="008E6DEC">
        <w:rPr>
          <w:rFonts w:ascii="Times New Roman" w:hAnsi="Times New Roman"/>
          <w:sz w:val="24"/>
          <w:szCs w:val="24"/>
          <w:lang w:val="en-US"/>
        </w:rPr>
        <w:t xml:space="preserve"> </w:t>
      </w:r>
      <w:r w:rsidRPr="00D3759B">
        <w:rPr>
          <w:rFonts w:ascii="Times New Roman" w:hAnsi="Times New Roman"/>
          <w:sz w:val="24"/>
          <w:szCs w:val="24"/>
          <w:lang w:val="en-US"/>
        </w:rPr>
        <w:t>sommes plus dans le seul cadre de la communication scientifique : il ne s’agit plus</w:t>
      </w:r>
      <w:r w:rsidRPr="008E6DEC">
        <w:rPr>
          <w:rFonts w:ascii="Times New Roman" w:hAnsi="Times New Roman"/>
          <w:sz w:val="24"/>
          <w:szCs w:val="24"/>
          <w:lang w:val="en-US"/>
        </w:rPr>
        <w:t xml:space="preserve"> </w:t>
      </w:r>
      <w:r w:rsidRPr="00D3759B">
        <w:rPr>
          <w:rFonts w:ascii="Times New Roman" w:hAnsi="Times New Roman"/>
          <w:sz w:val="24"/>
          <w:szCs w:val="24"/>
          <w:lang w:val="en-US"/>
        </w:rPr>
        <w:t>seulement de partager le savoir, mais peut-être d’abord et avant tout de partager le</w:t>
      </w:r>
      <w:r w:rsidRPr="008E6DEC">
        <w:rPr>
          <w:rFonts w:ascii="Times New Roman" w:hAnsi="Times New Roman"/>
          <w:sz w:val="24"/>
          <w:szCs w:val="24"/>
          <w:lang w:val="en-US"/>
        </w:rPr>
        <w:t xml:space="preserve"> </w:t>
      </w:r>
      <w:r w:rsidRPr="00D3759B">
        <w:rPr>
          <w:rFonts w:ascii="Times New Roman" w:hAnsi="Times New Roman"/>
          <w:sz w:val="24"/>
          <w:szCs w:val="24"/>
          <w:lang w:val="en-US"/>
        </w:rPr>
        <w:t>pouvoir, dans un secteur, celui de la technoscience, qui pour l’instant échappe toujours à</w:t>
      </w:r>
      <w:r w:rsidRPr="008E6DEC">
        <w:rPr>
          <w:rFonts w:ascii="Times New Roman" w:hAnsi="Times New Roman"/>
          <w:sz w:val="24"/>
          <w:szCs w:val="24"/>
          <w:lang w:val="en-US"/>
        </w:rPr>
        <w:t xml:space="preserve"> </w:t>
      </w:r>
      <w:r w:rsidRPr="00D3759B">
        <w:rPr>
          <w:rFonts w:ascii="Times New Roman" w:hAnsi="Times New Roman"/>
          <w:sz w:val="24"/>
          <w:szCs w:val="24"/>
          <w:lang w:val="en-US"/>
        </w:rPr>
        <w:t>l’emprise du principe démocratique.</w:t>
      </w:r>
      <w:r w:rsidRPr="008E6DEC">
        <w:rPr>
          <w:rFonts w:ascii="Times New Roman" w:hAnsi="Times New Roman"/>
          <w:sz w:val="24"/>
          <w:szCs w:val="24"/>
          <w:lang w:val="en-US"/>
        </w:rPr>
        <w:t xml:space="preserve"> </w:t>
      </w:r>
      <w:r w:rsidRPr="00D3759B">
        <w:rPr>
          <w:rFonts w:ascii="Times New Roman" w:hAnsi="Times New Roman"/>
          <w:sz w:val="24"/>
          <w:szCs w:val="24"/>
          <w:lang w:val="en-US"/>
        </w:rPr>
        <w:t>Ma deuxième remarque est la suivante : en mettant l’accent sur la diffusion des</w:t>
      </w:r>
      <w:r w:rsidRPr="008E6DEC">
        <w:rPr>
          <w:rFonts w:ascii="Times New Roman" w:hAnsi="Times New Roman"/>
          <w:sz w:val="24"/>
          <w:szCs w:val="24"/>
          <w:lang w:val="en-US"/>
        </w:rPr>
        <w:t xml:space="preserve"> </w:t>
      </w:r>
      <w:r w:rsidRPr="00D3759B">
        <w:rPr>
          <w:rFonts w:ascii="Times New Roman" w:hAnsi="Times New Roman"/>
          <w:sz w:val="24"/>
          <w:szCs w:val="24"/>
          <w:lang w:val="en-US"/>
        </w:rPr>
        <w:t>connaissances vers le public, nous laissons croire qu’il y a, d’un côté, les profanes, ceux</w:t>
      </w:r>
      <w:r w:rsidRPr="008E6DEC">
        <w:rPr>
          <w:rFonts w:ascii="Times New Roman" w:hAnsi="Times New Roman"/>
          <w:sz w:val="24"/>
          <w:szCs w:val="24"/>
          <w:lang w:val="en-US"/>
        </w:rPr>
        <w:t xml:space="preserve"> </w:t>
      </w:r>
      <w:r w:rsidRPr="00D3759B">
        <w:rPr>
          <w:rFonts w:ascii="Times New Roman" w:hAnsi="Times New Roman"/>
          <w:sz w:val="24"/>
          <w:szCs w:val="24"/>
          <w:lang w:val="en-US"/>
        </w:rPr>
        <w:t>qui ne savent pas, et de l’autre côté, nous, les scientifiques, ceux qui savent — les</w:t>
      </w:r>
      <w:r w:rsidRPr="008E6DEC">
        <w:rPr>
          <w:rFonts w:ascii="Times New Roman" w:hAnsi="Times New Roman"/>
          <w:sz w:val="24"/>
          <w:szCs w:val="24"/>
          <w:lang w:val="en-US"/>
        </w:rPr>
        <w:t xml:space="preserve"> </w:t>
      </w:r>
      <w:r w:rsidRPr="00D3759B">
        <w:rPr>
          <w:rFonts w:ascii="Times New Roman" w:hAnsi="Times New Roman"/>
          <w:sz w:val="24"/>
          <w:szCs w:val="24"/>
          <w:lang w:val="en-US"/>
        </w:rPr>
        <w:t>“savants”, comme on disait autrefois et comme on pense encore souvent, même si on</w:t>
      </w:r>
      <w:r w:rsidRPr="008E6DEC">
        <w:rPr>
          <w:rFonts w:ascii="Times New Roman" w:hAnsi="Times New Roman"/>
          <w:sz w:val="24"/>
          <w:szCs w:val="24"/>
          <w:lang w:val="en-US"/>
        </w:rPr>
        <w:t xml:space="preserve"> </w:t>
      </w:r>
      <w:r w:rsidRPr="00D3759B">
        <w:rPr>
          <w:rFonts w:ascii="Times New Roman" w:hAnsi="Times New Roman"/>
          <w:sz w:val="24"/>
          <w:szCs w:val="24"/>
          <w:lang w:val="en-US"/>
        </w:rPr>
        <w:t>n’ose plus le dire. Or l’une des caractéristiques essentielles de la situation actuelle est</w:t>
      </w:r>
      <w:r w:rsidRPr="008E6DEC">
        <w:rPr>
          <w:rFonts w:ascii="Times New Roman" w:hAnsi="Times New Roman"/>
          <w:sz w:val="24"/>
          <w:szCs w:val="24"/>
          <w:lang w:val="en-US"/>
        </w:rPr>
        <w:t xml:space="preserve"> </w:t>
      </w:r>
      <w:r w:rsidRPr="00D3759B">
        <w:rPr>
          <w:rFonts w:ascii="Times New Roman" w:hAnsi="Times New Roman"/>
          <w:sz w:val="24"/>
          <w:szCs w:val="24"/>
          <w:lang w:val="en-US"/>
        </w:rPr>
        <w:t>que ce hiatus n’existe pas. Nous, scientifiques, ne sommes pas fondamentalement</w:t>
      </w:r>
      <w:r w:rsidRPr="008E6DEC">
        <w:rPr>
          <w:rFonts w:ascii="Times New Roman" w:hAnsi="Times New Roman"/>
          <w:sz w:val="24"/>
          <w:szCs w:val="24"/>
          <w:lang w:val="en-US"/>
        </w:rPr>
        <w:t xml:space="preserve"> </w:t>
      </w:r>
      <w:r w:rsidRPr="00D3759B">
        <w:rPr>
          <w:rFonts w:ascii="Times New Roman" w:hAnsi="Times New Roman"/>
          <w:sz w:val="24"/>
          <w:szCs w:val="24"/>
          <w:lang w:val="en-US"/>
        </w:rPr>
        <w:t>différents du public, sauf dans le domaine de spécialisation extrêmement étroit qui est le</w:t>
      </w:r>
      <w:r w:rsidRPr="008E6DEC">
        <w:rPr>
          <w:rFonts w:ascii="Times New Roman" w:hAnsi="Times New Roman"/>
          <w:sz w:val="24"/>
          <w:szCs w:val="24"/>
          <w:lang w:val="en-US"/>
        </w:rPr>
        <w:t xml:space="preserve"> </w:t>
      </w:r>
      <w:r w:rsidRPr="00D3759B">
        <w:rPr>
          <w:rFonts w:ascii="Times New Roman" w:hAnsi="Times New Roman"/>
          <w:sz w:val="24"/>
          <w:szCs w:val="24"/>
          <w:lang w:val="en-US"/>
        </w:rPr>
        <w:t>nôtre. Devant les problèmes que posent les manipulations génétiques ou le clonage par</w:t>
      </w:r>
    </w:p>
    <w:p w:rsidR="00725103" w:rsidRPr="00D3759B" w:rsidRDefault="00725103" w:rsidP="00D3759B">
      <w:pPr>
        <w:contextualSpacing/>
        <w:jc w:val="both"/>
        <w:rPr>
          <w:rFonts w:ascii="Times New Roman" w:hAnsi="Times New Roman"/>
          <w:sz w:val="24"/>
          <w:szCs w:val="24"/>
          <w:lang w:val="en-US"/>
        </w:rPr>
      </w:pPr>
      <w:r w:rsidRPr="00D3759B">
        <w:rPr>
          <w:rFonts w:ascii="Times New Roman" w:hAnsi="Times New Roman"/>
          <w:sz w:val="24"/>
          <w:szCs w:val="24"/>
          <w:lang w:val="en-US"/>
        </w:rPr>
        <w:t>exemple, je suis exactement — ou presque exactement — dans la même situation que le</w:t>
      </w:r>
      <w:r w:rsidRPr="008E6DEC">
        <w:rPr>
          <w:rFonts w:ascii="Times New Roman" w:hAnsi="Times New Roman"/>
          <w:sz w:val="24"/>
          <w:szCs w:val="24"/>
          <w:lang w:val="en-US"/>
        </w:rPr>
        <w:t xml:space="preserve"> </w:t>
      </w:r>
      <w:r w:rsidRPr="00D3759B">
        <w:rPr>
          <w:rFonts w:ascii="Times New Roman" w:hAnsi="Times New Roman"/>
          <w:sz w:val="24"/>
          <w:szCs w:val="24"/>
          <w:lang w:val="en-US"/>
        </w:rPr>
        <w:t>profane. Même dans le cas de l’énergie nucléaire, ma compétence professionnelle de</w:t>
      </w:r>
      <w:r w:rsidRPr="008E6DEC">
        <w:rPr>
          <w:rFonts w:ascii="Times New Roman" w:hAnsi="Times New Roman"/>
          <w:sz w:val="24"/>
          <w:szCs w:val="24"/>
          <w:lang w:val="en-US"/>
        </w:rPr>
        <w:t xml:space="preserve"> </w:t>
      </w:r>
      <w:r w:rsidRPr="00D3759B">
        <w:rPr>
          <w:rFonts w:ascii="Times New Roman" w:hAnsi="Times New Roman"/>
          <w:sz w:val="24"/>
          <w:szCs w:val="24"/>
          <w:lang w:val="en-US"/>
        </w:rPr>
        <w:t>physicien, si elle me permet d’en comprendre les principes et même d’apprécier les</w:t>
      </w:r>
      <w:r w:rsidRPr="008E6DEC">
        <w:rPr>
          <w:rFonts w:ascii="Times New Roman" w:hAnsi="Times New Roman"/>
          <w:sz w:val="24"/>
          <w:szCs w:val="24"/>
          <w:lang w:val="en-US"/>
        </w:rPr>
        <w:t xml:space="preserve"> </w:t>
      </w:r>
      <w:r w:rsidRPr="00D3759B">
        <w:rPr>
          <w:rFonts w:ascii="Times New Roman" w:hAnsi="Times New Roman"/>
          <w:sz w:val="24"/>
          <w:szCs w:val="24"/>
          <w:lang w:val="en-US"/>
        </w:rPr>
        <w:t>dangers de la radioactivité, ne m’éclaire guère sur les risques des centrales nucléaires</w:t>
      </w:r>
      <w:r w:rsidRPr="008E6DEC">
        <w:rPr>
          <w:rFonts w:ascii="Times New Roman" w:hAnsi="Times New Roman"/>
          <w:sz w:val="24"/>
          <w:szCs w:val="24"/>
          <w:lang w:val="en-US"/>
        </w:rPr>
        <w:t xml:space="preserve"> </w:t>
      </w:r>
      <w:r w:rsidRPr="00D3759B">
        <w:rPr>
          <w:rFonts w:ascii="Times New Roman" w:hAnsi="Times New Roman"/>
          <w:sz w:val="24"/>
          <w:szCs w:val="24"/>
          <w:lang w:val="en-US"/>
        </w:rPr>
        <w:t>industrielles, qui sont affaire de plomberie et de béton plus que de structure du noyau</w:t>
      </w:r>
      <w:r w:rsidRPr="008E6DEC">
        <w:rPr>
          <w:rFonts w:ascii="Times New Roman" w:hAnsi="Times New Roman"/>
          <w:sz w:val="24"/>
          <w:szCs w:val="24"/>
          <w:lang w:val="en-US"/>
        </w:rPr>
        <w:t xml:space="preserve"> </w:t>
      </w:r>
      <w:r w:rsidRPr="00D3759B">
        <w:rPr>
          <w:rFonts w:ascii="Times New Roman" w:hAnsi="Times New Roman"/>
          <w:sz w:val="24"/>
          <w:szCs w:val="24"/>
          <w:lang w:val="en-US"/>
        </w:rPr>
        <w:t>atomique ! Il faut en finir avec cette représentation héritée du dix-neuvième siècle selon</w:t>
      </w:r>
      <w:r w:rsidRPr="008E6DEC">
        <w:rPr>
          <w:rFonts w:ascii="Times New Roman" w:hAnsi="Times New Roman"/>
          <w:sz w:val="24"/>
          <w:szCs w:val="24"/>
          <w:lang w:val="en-US"/>
        </w:rPr>
        <w:t xml:space="preserve"> </w:t>
      </w:r>
      <w:r w:rsidRPr="00D3759B">
        <w:rPr>
          <w:rFonts w:ascii="Times New Roman" w:hAnsi="Times New Roman"/>
          <w:sz w:val="24"/>
          <w:szCs w:val="24"/>
          <w:lang w:val="en-US"/>
        </w:rPr>
        <w:t>laquelle il y aurait d’un côté les scientifiques munis d’un savoir général et universel, et</w:t>
      </w:r>
      <w:r w:rsidRPr="008E6DEC">
        <w:rPr>
          <w:rFonts w:ascii="Times New Roman" w:hAnsi="Times New Roman"/>
          <w:sz w:val="24"/>
          <w:szCs w:val="24"/>
          <w:lang w:val="en-US"/>
        </w:rPr>
        <w:t xml:space="preserve"> </w:t>
      </w:r>
      <w:r w:rsidRPr="00D3759B">
        <w:rPr>
          <w:rFonts w:ascii="Times New Roman" w:hAnsi="Times New Roman"/>
          <w:sz w:val="24"/>
          <w:szCs w:val="24"/>
          <w:lang w:val="en-US"/>
        </w:rPr>
        <w:t>de l’autre un public ignorant et indifférencié à qui il faudrait transférer ce savoir4. Nous,</w:t>
      </w:r>
      <w:r w:rsidRPr="008E6DEC">
        <w:rPr>
          <w:rFonts w:ascii="Times New Roman" w:hAnsi="Times New Roman"/>
          <w:sz w:val="24"/>
          <w:szCs w:val="24"/>
          <w:lang w:val="en-US"/>
        </w:rPr>
        <w:t xml:space="preserve"> </w:t>
      </w:r>
      <w:r w:rsidRPr="00D3759B">
        <w:rPr>
          <w:rFonts w:ascii="Times New Roman" w:hAnsi="Times New Roman"/>
          <w:sz w:val="24"/>
          <w:szCs w:val="24"/>
          <w:lang w:val="en-US"/>
        </w:rPr>
        <w:t>scientifiques, devons commencer par faire acte de modestie, et reconnaître que nos</w:t>
      </w:r>
      <w:r w:rsidRPr="008E6DEC">
        <w:rPr>
          <w:rFonts w:ascii="Times New Roman" w:hAnsi="Times New Roman"/>
          <w:sz w:val="24"/>
          <w:szCs w:val="24"/>
          <w:lang w:val="en-US"/>
        </w:rPr>
        <w:t xml:space="preserve"> </w:t>
      </w:r>
      <w:r w:rsidRPr="00D3759B">
        <w:rPr>
          <w:rFonts w:ascii="Times New Roman" w:hAnsi="Times New Roman"/>
          <w:sz w:val="24"/>
          <w:szCs w:val="24"/>
          <w:lang w:val="en-US"/>
        </w:rPr>
        <w:t>savoirs sont fort limités et leurs champs de validité étroitement circonscrits — c’est</w:t>
      </w:r>
      <w:r w:rsidRPr="008E6DEC">
        <w:rPr>
          <w:rFonts w:ascii="Times New Roman" w:hAnsi="Times New Roman"/>
          <w:sz w:val="24"/>
          <w:szCs w:val="24"/>
          <w:lang w:val="en-US"/>
        </w:rPr>
        <w:t xml:space="preserve"> </w:t>
      </w:r>
      <w:r w:rsidRPr="00D3759B">
        <w:rPr>
          <w:rFonts w:ascii="Times New Roman" w:hAnsi="Times New Roman"/>
          <w:sz w:val="24"/>
          <w:szCs w:val="24"/>
          <w:lang w:val="en-US"/>
        </w:rPr>
        <w:t>d’ailleurs ce qui fait leur valeur et leur force.</w:t>
      </w:r>
      <w:r w:rsidRPr="00E96098">
        <w:rPr>
          <w:rFonts w:ascii="Times New Roman" w:hAnsi="Times New Roman"/>
          <w:sz w:val="24"/>
          <w:szCs w:val="24"/>
          <w:lang w:val="en-US"/>
        </w:rPr>
        <w:t xml:space="preserve"> </w:t>
      </w:r>
      <w:r w:rsidRPr="00D3759B">
        <w:rPr>
          <w:rFonts w:ascii="Times New Roman" w:hAnsi="Times New Roman"/>
          <w:sz w:val="24"/>
          <w:szCs w:val="24"/>
          <w:lang w:val="en-US"/>
        </w:rPr>
        <w:t>À la vérité, c’est en un sens plus profond encore que nous ne comprenons pas bien notre</w:t>
      </w:r>
      <w:r w:rsidRPr="00E96098">
        <w:rPr>
          <w:rFonts w:ascii="Times New Roman" w:hAnsi="Times New Roman"/>
          <w:sz w:val="24"/>
          <w:szCs w:val="24"/>
          <w:lang w:val="en-US"/>
        </w:rPr>
        <w:t xml:space="preserve"> </w:t>
      </w:r>
      <w:r w:rsidRPr="00D3759B">
        <w:rPr>
          <w:rFonts w:ascii="Times New Roman" w:hAnsi="Times New Roman"/>
          <w:sz w:val="24"/>
          <w:szCs w:val="24"/>
          <w:lang w:val="en-US"/>
        </w:rPr>
        <w:t>propre science : non seulement nous ne maîtrisons qu’une partie limitée de son contenu,</w:t>
      </w:r>
      <w:r w:rsidRPr="00E96098">
        <w:rPr>
          <w:rFonts w:ascii="Times New Roman" w:hAnsi="Times New Roman"/>
          <w:sz w:val="24"/>
          <w:szCs w:val="24"/>
          <w:lang w:val="en-US"/>
        </w:rPr>
        <w:t xml:space="preserve"> </w:t>
      </w:r>
      <w:r w:rsidRPr="00D3759B">
        <w:rPr>
          <w:rFonts w:ascii="Times New Roman" w:hAnsi="Times New Roman"/>
          <w:sz w:val="24"/>
          <w:szCs w:val="24"/>
          <w:lang w:val="en-US"/>
        </w:rPr>
        <w:t xml:space="preserve">mais surtout nous n’en connaissons guère le contexte. Il devient aujourd’hui </w:t>
      </w:r>
      <w:r>
        <w:rPr>
          <w:rFonts w:ascii="Times New Roman" w:hAnsi="Times New Roman"/>
          <w:sz w:val="24"/>
          <w:szCs w:val="24"/>
          <w:lang w:val="en-US"/>
        </w:rPr>
        <w:t>necessaire</w:t>
      </w:r>
      <w:r w:rsidRPr="00591DA6">
        <w:rPr>
          <w:rFonts w:ascii="Times New Roman" w:hAnsi="Times New Roman"/>
          <w:sz w:val="24"/>
          <w:szCs w:val="24"/>
          <w:lang w:val="en-US"/>
        </w:rPr>
        <w:t xml:space="preserve"> </w:t>
      </w:r>
      <w:r w:rsidRPr="00D3759B">
        <w:rPr>
          <w:rFonts w:ascii="Times New Roman" w:hAnsi="Times New Roman"/>
          <w:sz w:val="24"/>
          <w:szCs w:val="24"/>
          <w:lang w:val="en-US"/>
        </w:rPr>
        <w:t>que les scientifiques, les acteurs de la recherche, comprennent mieux, non pas seulement</w:t>
      </w:r>
      <w:r w:rsidRPr="00591DA6">
        <w:rPr>
          <w:rFonts w:ascii="Times New Roman" w:hAnsi="Times New Roman"/>
          <w:sz w:val="24"/>
          <w:szCs w:val="24"/>
          <w:lang w:val="en-US"/>
        </w:rPr>
        <w:t xml:space="preserve"> </w:t>
      </w:r>
      <w:r w:rsidRPr="00D3759B">
        <w:rPr>
          <w:rFonts w:ascii="Times New Roman" w:hAnsi="Times New Roman"/>
          <w:sz w:val="24"/>
          <w:szCs w:val="24"/>
          <w:lang w:val="en-US"/>
        </w:rPr>
        <w:t>le savoir qu’ils produisent, mais le cadre général dans lequel ce savoir est produit. Surgit</w:t>
      </w:r>
      <w:r w:rsidRPr="00591DA6">
        <w:rPr>
          <w:rFonts w:ascii="Times New Roman" w:hAnsi="Times New Roman"/>
          <w:sz w:val="24"/>
          <w:szCs w:val="24"/>
          <w:lang w:val="en-US"/>
        </w:rPr>
        <w:t xml:space="preserve"> </w:t>
      </w:r>
      <w:r w:rsidRPr="00D3759B">
        <w:rPr>
          <w:rFonts w:ascii="Times New Roman" w:hAnsi="Times New Roman"/>
          <w:sz w:val="24"/>
          <w:szCs w:val="24"/>
          <w:lang w:val="en-US"/>
        </w:rPr>
        <w:t>alors au premier plan, la question dite des “deux cultures” selon C. P. Snow — celle,</w:t>
      </w:r>
    </w:p>
    <w:p w:rsidR="00725103" w:rsidRPr="00D3759B" w:rsidRDefault="00725103" w:rsidP="00D3759B">
      <w:pPr>
        <w:contextualSpacing/>
        <w:jc w:val="both"/>
        <w:rPr>
          <w:rFonts w:ascii="Times New Roman" w:hAnsi="Times New Roman"/>
          <w:sz w:val="24"/>
          <w:szCs w:val="24"/>
          <w:lang w:val="en-US"/>
        </w:rPr>
      </w:pPr>
      <w:r w:rsidRPr="00D3759B">
        <w:rPr>
          <w:rFonts w:ascii="Times New Roman" w:hAnsi="Times New Roman"/>
          <w:sz w:val="24"/>
          <w:szCs w:val="24"/>
          <w:lang w:val="en-US"/>
        </w:rPr>
        <w:t xml:space="preserve">traditionnelle, des humanités, et celle, nouvelle, des sciences. Certes, Snow, contrairement à certaines interprétations, ne se réjouissait pas de la séparation qu’il croyait constater entre ces deux cultures, et la déplorait. Mais je crois, quant à moi, que la thèse initiale de Snow est à la fois peu convaincante et beaucoup trop optimiste encore. Peu convaincante, car l’idée même qu’il puisse exister </w:t>
      </w:r>
      <w:r w:rsidRPr="00D3759B">
        <w:rPr>
          <w:rFonts w:ascii="Times New Roman" w:hAnsi="Times New Roman"/>
          <w:i/>
          <w:iCs/>
          <w:sz w:val="24"/>
          <w:szCs w:val="24"/>
          <w:lang w:val="en-US"/>
        </w:rPr>
        <w:t xml:space="preserve">deux </w:t>
      </w:r>
      <w:r w:rsidRPr="00D3759B">
        <w:rPr>
          <w:rFonts w:ascii="Times New Roman" w:hAnsi="Times New Roman"/>
          <w:sz w:val="24"/>
          <w:szCs w:val="24"/>
          <w:lang w:val="en-US"/>
        </w:rPr>
        <w:t>cultures me paraît contradictoire : le mot culture ne peut être pensé qu’au singulier ; comme la République française, la culture est “une et indivisible”. Que serait une culture fragmentée, sinon justement une non-culture ? Ce qui constitue la culture en tant que telle, c’est sa capacité à exprimer et à développer des liens organiques entre toutes les dimensions de l’activité humaine. C’est en ce sens que la science moderne est née de et dans la culture européenne, voici bientôt quatre siècles. Elle lui est restée organiquement liée pendant</w:t>
      </w:r>
    </w:p>
    <w:p w:rsidR="00725103" w:rsidRPr="00D3759B" w:rsidRDefault="00725103" w:rsidP="00D3759B">
      <w:pPr>
        <w:contextualSpacing/>
        <w:jc w:val="both"/>
        <w:rPr>
          <w:rFonts w:ascii="Times New Roman" w:hAnsi="Times New Roman"/>
          <w:sz w:val="24"/>
          <w:szCs w:val="24"/>
          <w:lang w:val="en-US"/>
        </w:rPr>
      </w:pPr>
      <w:r w:rsidRPr="00D3759B">
        <w:rPr>
          <w:rFonts w:ascii="Times New Roman" w:hAnsi="Times New Roman"/>
          <w:sz w:val="24"/>
          <w:szCs w:val="24"/>
          <w:lang w:val="en-US"/>
        </w:rPr>
        <w:t xml:space="preserve">un temps, puis s’est autonomisée ; elle en est aujourd’hui aliénée. Autrement dit, j’avance ici l’idée qu’il n’y a </w:t>
      </w:r>
      <w:r w:rsidRPr="00D3759B">
        <w:rPr>
          <w:rFonts w:ascii="Times New Roman" w:hAnsi="Times New Roman"/>
          <w:i/>
          <w:iCs/>
          <w:sz w:val="24"/>
          <w:szCs w:val="24"/>
          <w:lang w:val="en-US"/>
        </w:rPr>
        <w:t xml:space="preserve">pas </w:t>
      </w:r>
      <w:r w:rsidRPr="00D3759B">
        <w:rPr>
          <w:rFonts w:ascii="Times New Roman" w:hAnsi="Times New Roman"/>
          <w:sz w:val="24"/>
          <w:szCs w:val="24"/>
          <w:lang w:val="en-US"/>
        </w:rPr>
        <w:t>de “culture scientifique”, qu’il n’y en a plus. Le problème, du coup, est beaucoup plus grave que la simple recherche de moyens efficaces pour diffuser une culture scientifique considérée comme existante, et se trouvant chez les scientifiques eux-mêmes, qui n’auraient plus qu’à la transmettre aux profanes. Le problème alors devient celui de réinsérer la science dans la culture, de “(re)mettre la science en culture”, comme nous disons en français, ce qui exige une modification profonde de l’activité scientifique elle-même.</w:t>
      </w:r>
    </w:p>
    <w:p w:rsidR="00725103" w:rsidRPr="00D3759B" w:rsidRDefault="00725103" w:rsidP="00D3759B">
      <w:pPr>
        <w:contextualSpacing/>
        <w:jc w:val="both"/>
        <w:rPr>
          <w:rFonts w:ascii="Times New Roman" w:hAnsi="Times New Roman"/>
          <w:sz w:val="24"/>
          <w:szCs w:val="24"/>
          <w:lang w:val="en-US"/>
        </w:rPr>
      </w:pPr>
      <w:r w:rsidRPr="00D3759B">
        <w:rPr>
          <w:rFonts w:ascii="Times New Roman" w:hAnsi="Times New Roman"/>
          <w:sz w:val="24"/>
          <w:szCs w:val="24"/>
          <w:lang w:val="en-US"/>
        </w:rPr>
        <w:t>Notons ici que la thèse de Snow, qui renvoyait à leurs limitations mutuelles les deux cultures, construit en fait une fausse symétrie. Reprenons l’un de ses exemples favoris — Shakespeare versus la thermodynamique. Pour illustrer le hiatus qu’il dénonçait, Snow faisait remarquer que si la plupart des scientifiques étaient désormais incapables de comprendre la subtilité des oeuvres de Shakespeare et même de les lire dans leur texte originel (il parlait du monde anglo-saxon), les littéraires, dans une proportion plus grande encore, étaient certainement inaptes à apprécier la signification du second principe de la thermodynamique. Mais ce qui rompt cette symétrie et empêche de renvoyer dos-à-dos les protagonistes des deux cultures, et que, par-delà les (in)compétences individuelles, les humanités en savent et nous en disent bien plus sur la science et la technique que l’inverse. Toute la philosophie des sciences suffirait à étayer cette assertion. Mais on devrait aussi montrer comment la littérature, celle du dixneuvième siècle en particulier (Hugo, Balzac, Flaubert, Zola…), peut nous éclairer, sinon sur les contenus, du moins sur la nature de l’entreprise scientifique et technique. Et, bien entendu, on ne saurait oublier les humanités modernes, je veux dire, les sciences sociales et humaines, qui contribuent si largement à notre compréhension renouvelée des sciences et des techniques : sociologie des sciences, mais aussi anthropologie, économie, sciences de la communication, etc.</w:t>
      </w:r>
    </w:p>
    <w:p w:rsidR="00725103" w:rsidRPr="00D3759B" w:rsidRDefault="00725103" w:rsidP="00D3759B">
      <w:pPr>
        <w:jc w:val="both"/>
        <w:rPr>
          <w:rFonts w:ascii="Times New Roman" w:hAnsi="Times New Roman"/>
          <w:b/>
          <w:sz w:val="24"/>
          <w:szCs w:val="24"/>
          <w:lang w:val="en-US"/>
        </w:rPr>
      </w:pPr>
    </w:p>
    <w:p w:rsidR="00725103" w:rsidRPr="00591DA6" w:rsidRDefault="00725103" w:rsidP="00591DA6">
      <w:pPr>
        <w:jc w:val="both"/>
        <w:rPr>
          <w:rFonts w:ascii="Times New Roman" w:hAnsi="Times New Roman"/>
          <w:bCs/>
          <w:sz w:val="24"/>
          <w:szCs w:val="24"/>
          <w:lang w:val="en-US"/>
        </w:rPr>
      </w:pPr>
      <w:r w:rsidRPr="00591DA6">
        <w:rPr>
          <w:rFonts w:ascii="Times New Roman" w:hAnsi="Times New Roman"/>
          <w:b/>
          <w:sz w:val="24"/>
          <w:szCs w:val="24"/>
          <w:lang w:val="en-US"/>
        </w:rPr>
        <w:t>Annotation:</w:t>
      </w:r>
      <w:r w:rsidRPr="00591DA6">
        <w:rPr>
          <w:rFonts w:ascii="Times New Roman" w:hAnsi="Times New Roman"/>
          <w:sz w:val="24"/>
          <w:szCs w:val="24"/>
          <w:lang w:val="en-US"/>
        </w:rPr>
        <w:t xml:space="preserve"> Dans cet aticle il s’agit des r</w:t>
      </w:r>
      <w:r w:rsidRPr="00591DA6">
        <w:rPr>
          <w:rFonts w:ascii="Times New Roman" w:hAnsi="Times New Roman"/>
          <w:bCs/>
          <w:sz w:val="24"/>
          <w:szCs w:val="24"/>
          <w:lang w:val="en-US"/>
        </w:rPr>
        <w:t xml:space="preserve">éflexions critiques sur la “culture scientifique”. La science souffre d’une forte </w:t>
      </w:r>
      <w:r w:rsidRPr="00591DA6">
        <w:rPr>
          <w:rFonts w:ascii="Times New Roman" w:hAnsi="Times New Roman"/>
          <w:bCs/>
          <w:iCs/>
          <w:sz w:val="24"/>
          <w:szCs w:val="24"/>
          <w:lang w:val="en-US"/>
        </w:rPr>
        <w:t>perte de crédit</w:t>
      </w:r>
      <w:r w:rsidRPr="00591DA6">
        <w:rPr>
          <w:rFonts w:ascii="Times New Roman" w:hAnsi="Times New Roman"/>
          <w:bCs/>
          <w:sz w:val="24"/>
          <w:szCs w:val="24"/>
          <w:lang w:val="en-US"/>
        </w:rPr>
        <w:t>, au sens propre comme au sens figuré : son soutien politique et économique, comme sa réputation intellectuelle et culturelle connaissent une crise grave. Devant les incertitudes qui pèsent sur l’avenir de la science, se succèdent déplorations et lamentations qui en attribuent la responsabilité aussi bien aux dirigeants politiques qui ne comprendraient pas l’importance de la recherché fondamentale pour le développement économique, qu’au public profane qui serait gagné par une vague d’“antiscience” et d’irrationalisme menaçant la place des connaissances scientifiques dans notre culture. Il est ainsi devenu courant d’entendre des plaidoyers ardents pour un développement plus ample et plus conséquent de la “culture scientifique” ou, dans le monde anglosaxon, du “public understanding of science”. Des efforts nouveaux sont demandés à cet égard aux médias, au système éducatif, aux chercheurs eux-mêmes.</w:t>
      </w:r>
    </w:p>
    <w:p w:rsidR="00725103" w:rsidRPr="00591DA6" w:rsidRDefault="00725103" w:rsidP="00591DA6">
      <w:pPr>
        <w:jc w:val="both"/>
        <w:rPr>
          <w:rFonts w:ascii="Times New Roman" w:hAnsi="Times New Roman"/>
          <w:bCs/>
          <w:sz w:val="24"/>
          <w:szCs w:val="24"/>
          <w:lang w:val="en-US"/>
        </w:rPr>
      </w:pPr>
      <w:r w:rsidRPr="00591DA6">
        <w:rPr>
          <w:rFonts w:ascii="Times New Roman" w:hAnsi="Times New Roman"/>
          <w:b/>
          <w:bCs/>
          <w:sz w:val="24"/>
          <w:szCs w:val="24"/>
          <w:lang w:val="en-US"/>
        </w:rPr>
        <w:t>Mots clés</w:t>
      </w:r>
      <w:r w:rsidRPr="00591DA6">
        <w:rPr>
          <w:rFonts w:ascii="Times New Roman" w:hAnsi="Times New Roman"/>
          <w:bCs/>
          <w:sz w:val="24"/>
          <w:szCs w:val="24"/>
          <w:lang w:val="en-US"/>
        </w:rPr>
        <w:t>: la science, la culture, la recherché fondamentale, le développement économique, le système éducatif, l'Etat, la politique.</w:t>
      </w:r>
    </w:p>
    <w:p w:rsidR="00725103" w:rsidRPr="00591DA6" w:rsidRDefault="00725103" w:rsidP="00591DA6">
      <w:pPr>
        <w:contextualSpacing/>
        <w:jc w:val="both"/>
        <w:rPr>
          <w:rFonts w:ascii="Times New Roman" w:hAnsi="Times New Roman"/>
          <w:sz w:val="24"/>
          <w:szCs w:val="24"/>
        </w:rPr>
      </w:pPr>
      <w:r w:rsidRPr="00591DA6">
        <w:rPr>
          <w:rFonts w:ascii="Times New Roman" w:hAnsi="Times New Roman"/>
          <w:sz w:val="24"/>
          <w:szCs w:val="24"/>
        </w:rPr>
        <w:t>Примерная структура аннотации научной статьи.</w:t>
      </w:r>
    </w:p>
    <w:p w:rsidR="00725103" w:rsidRPr="00591DA6" w:rsidRDefault="00725103" w:rsidP="00591DA6">
      <w:pPr>
        <w:pStyle w:val="ListParagraph"/>
        <w:numPr>
          <w:ilvl w:val="0"/>
          <w:numId w:val="13"/>
        </w:numPr>
        <w:jc w:val="both"/>
        <w:rPr>
          <w:rFonts w:ascii="Times New Roman" w:hAnsi="Times New Roman"/>
          <w:sz w:val="24"/>
          <w:szCs w:val="24"/>
        </w:rPr>
      </w:pPr>
      <w:r w:rsidRPr="00591DA6">
        <w:rPr>
          <w:rFonts w:ascii="Times New Roman" w:hAnsi="Times New Roman"/>
          <w:sz w:val="24"/>
          <w:szCs w:val="24"/>
        </w:rPr>
        <w:t>Основная цель научной работы и предпосылки предпринятого исследования.</w:t>
      </w:r>
    </w:p>
    <w:p w:rsidR="00725103" w:rsidRPr="00591DA6" w:rsidRDefault="00725103" w:rsidP="00591DA6">
      <w:pPr>
        <w:pStyle w:val="ListParagraph"/>
        <w:numPr>
          <w:ilvl w:val="0"/>
          <w:numId w:val="13"/>
        </w:numPr>
        <w:jc w:val="both"/>
        <w:rPr>
          <w:rFonts w:ascii="Times New Roman" w:hAnsi="Times New Roman"/>
          <w:sz w:val="24"/>
          <w:szCs w:val="24"/>
        </w:rPr>
      </w:pPr>
      <w:r w:rsidRPr="00591DA6">
        <w:rPr>
          <w:rFonts w:ascii="Times New Roman" w:hAnsi="Times New Roman"/>
          <w:sz w:val="24"/>
          <w:szCs w:val="24"/>
        </w:rPr>
        <w:t>Источники фактического материала исследования.</w:t>
      </w:r>
    </w:p>
    <w:p w:rsidR="00725103" w:rsidRPr="00591DA6" w:rsidRDefault="00725103" w:rsidP="00591DA6">
      <w:pPr>
        <w:pStyle w:val="ListParagraph"/>
        <w:numPr>
          <w:ilvl w:val="0"/>
          <w:numId w:val="13"/>
        </w:numPr>
        <w:jc w:val="both"/>
        <w:rPr>
          <w:rFonts w:ascii="Times New Roman" w:hAnsi="Times New Roman"/>
          <w:sz w:val="24"/>
          <w:szCs w:val="24"/>
        </w:rPr>
      </w:pPr>
      <w:r w:rsidRPr="00591DA6">
        <w:rPr>
          <w:rFonts w:ascii="Times New Roman" w:hAnsi="Times New Roman"/>
          <w:sz w:val="24"/>
          <w:szCs w:val="24"/>
        </w:rPr>
        <w:t>Методология и методы, используемые в исследовании.</w:t>
      </w:r>
    </w:p>
    <w:p w:rsidR="00725103" w:rsidRPr="00591DA6" w:rsidRDefault="00725103" w:rsidP="00591DA6">
      <w:pPr>
        <w:pStyle w:val="ListParagraph"/>
        <w:numPr>
          <w:ilvl w:val="0"/>
          <w:numId w:val="13"/>
        </w:numPr>
        <w:jc w:val="both"/>
        <w:rPr>
          <w:rFonts w:ascii="Times New Roman" w:hAnsi="Times New Roman"/>
          <w:sz w:val="24"/>
          <w:szCs w:val="24"/>
        </w:rPr>
      </w:pPr>
      <w:r w:rsidRPr="00591DA6">
        <w:rPr>
          <w:rFonts w:ascii="Times New Roman" w:hAnsi="Times New Roman"/>
          <w:sz w:val="24"/>
          <w:szCs w:val="24"/>
        </w:rPr>
        <w:t xml:space="preserve">Теоретическая и практическая значимость настоящей работы для последующих исследований.  </w:t>
      </w:r>
    </w:p>
    <w:p w:rsidR="00725103" w:rsidRPr="00591DA6" w:rsidRDefault="00725103" w:rsidP="00591DA6">
      <w:pPr>
        <w:contextualSpacing/>
        <w:jc w:val="both"/>
        <w:rPr>
          <w:rFonts w:ascii="Times New Roman" w:hAnsi="Times New Roman"/>
          <w:sz w:val="24"/>
          <w:szCs w:val="24"/>
        </w:rPr>
      </w:pPr>
      <w:r w:rsidRPr="00591DA6">
        <w:rPr>
          <w:rFonts w:ascii="Times New Roman" w:hAnsi="Times New Roman"/>
          <w:sz w:val="24"/>
          <w:szCs w:val="24"/>
        </w:rPr>
        <w:t>Ключевые слова — это текстовые метки, по которым можно найти статью при поиске и определить предметную область текста, они выражают основное смысловое содержание ста</w:t>
      </w:r>
      <w:r w:rsidRPr="00591DA6">
        <w:rPr>
          <w:rFonts w:ascii="Times New Roman" w:hAnsi="Times New Roman"/>
          <w:sz w:val="24"/>
          <w:szCs w:val="24"/>
        </w:rPr>
        <w:softHyphen/>
        <w:t>тьи, служат ориентиром для читателя. Размещаются после аннотации, должны от</w:t>
      </w:r>
      <w:r w:rsidRPr="00591DA6">
        <w:rPr>
          <w:rFonts w:ascii="Times New Roman" w:hAnsi="Times New Roman"/>
          <w:sz w:val="24"/>
          <w:szCs w:val="24"/>
        </w:rPr>
        <w:softHyphen/>
        <w:t>ражать дисциплину (область науки, в рамках которой написана ста</w:t>
      </w:r>
      <w:r w:rsidRPr="00591DA6">
        <w:rPr>
          <w:rFonts w:ascii="Times New Roman" w:hAnsi="Times New Roman"/>
          <w:sz w:val="24"/>
          <w:szCs w:val="24"/>
        </w:rPr>
        <w:softHyphen/>
        <w:t>тья), тему, цель, объект исследования.</w:t>
      </w:r>
    </w:p>
    <w:p w:rsidR="00725103" w:rsidRDefault="00725103" w:rsidP="00591DA6">
      <w:pPr>
        <w:contextualSpacing/>
        <w:jc w:val="both"/>
        <w:rPr>
          <w:rFonts w:ascii="Times New Roman" w:hAnsi="Times New Roman"/>
          <w:sz w:val="24"/>
          <w:szCs w:val="24"/>
        </w:rPr>
      </w:pPr>
    </w:p>
    <w:p w:rsidR="00725103" w:rsidRPr="00FD37CD" w:rsidRDefault="00725103" w:rsidP="00591DA6">
      <w:pPr>
        <w:contextualSpacing/>
        <w:jc w:val="both"/>
        <w:rPr>
          <w:rFonts w:ascii="Times New Roman" w:hAnsi="Times New Roman"/>
          <w:b/>
          <w:sz w:val="24"/>
          <w:szCs w:val="24"/>
        </w:rPr>
      </w:pPr>
      <w:r w:rsidRPr="00591DA6">
        <w:rPr>
          <w:rFonts w:ascii="Times New Roman" w:hAnsi="Times New Roman"/>
          <w:b/>
          <w:sz w:val="24"/>
          <w:szCs w:val="24"/>
        </w:rPr>
        <w:t>Вопрос</w:t>
      </w:r>
      <w:r w:rsidRPr="00591DA6">
        <w:rPr>
          <w:rFonts w:ascii="Times New Roman" w:hAnsi="Times New Roman"/>
          <w:b/>
          <w:sz w:val="24"/>
          <w:szCs w:val="24"/>
          <w:lang w:val="en-US"/>
        </w:rPr>
        <w:t xml:space="preserve"> 2. </w:t>
      </w:r>
      <w:r>
        <w:rPr>
          <w:rFonts w:ascii="Times New Roman" w:hAnsi="Times New Roman"/>
          <w:b/>
          <w:sz w:val="24"/>
          <w:szCs w:val="24"/>
        </w:rPr>
        <w:t xml:space="preserve"> </w:t>
      </w:r>
      <w:r w:rsidRPr="00FD37CD">
        <w:rPr>
          <w:rFonts w:ascii="Times New Roman" w:hAnsi="Times New Roman"/>
          <w:sz w:val="24"/>
          <w:szCs w:val="24"/>
        </w:rPr>
        <w:t>(15минут)</w:t>
      </w:r>
    </w:p>
    <w:p w:rsidR="00725103" w:rsidRPr="00591DA6" w:rsidRDefault="00725103" w:rsidP="00591DA6">
      <w:pPr>
        <w:contextualSpacing/>
        <w:jc w:val="both"/>
        <w:rPr>
          <w:rFonts w:ascii="Times New Roman" w:hAnsi="Times New Roman"/>
          <w:sz w:val="24"/>
          <w:szCs w:val="24"/>
          <w:lang w:val="en-US"/>
        </w:rPr>
      </w:pPr>
    </w:p>
    <w:p w:rsidR="00725103" w:rsidRDefault="00725103" w:rsidP="00591DA6">
      <w:pPr>
        <w:contextualSpacing/>
        <w:jc w:val="both"/>
        <w:rPr>
          <w:rFonts w:ascii="Times New Roman" w:hAnsi="Times New Roman"/>
          <w:sz w:val="24"/>
          <w:szCs w:val="24"/>
          <w:lang w:val="fr-FR"/>
        </w:rPr>
      </w:pPr>
      <w:r w:rsidRPr="009A4ECE">
        <w:rPr>
          <w:rFonts w:ascii="Times New Roman" w:hAnsi="Times New Roman"/>
          <w:sz w:val="24"/>
          <w:szCs w:val="24"/>
          <w:lang w:val="en-US"/>
        </w:rPr>
        <w:t>Parlez de </w:t>
      </w:r>
      <w:r w:rsidRPr="009A4ECE">
        <w:rPr>
          <w:rFonts w:ascii="Times New Roman" w:hAnsi="Times New Roman"/>
          <w:sz w:val="24"/>
          <w:szCs w:val="24"/>
          <w:lang w:val="fr-FR"/>
        </w:rPr>
        <w:t>vous-mêmes, de vos intérêts de recherche et de vos travaux de recherche scientifique.</w:t>
      </w:r>
    </w:p>
    <w:p w:rsidR="00725103" w:rsidRPr="009A4ECE" w:rsidRDefault="00725103" w:rsidP="00591DA6">
      <w:pPr>
        <w:contextualSpacing/>
        <w:jc w:val="both"/>
        <w:rPr>
          <w:rFonts w:ascii="Times New Roman" w:hAnsi="Times New Roman"/>
          <w:sz w:val="24"/>
          <w:szCs w:val="24"/>
          <w:lang w:val="en-US"/>
        </w:rPr>
      </w:pPr>
    </w:p>
    <w:p w:rsidR="00725103" w:rsidRPr="00591DA6" w:rsidRDefault="00725103" w:rsidP="00591DA6">
      <w:pPr>
        <w:contextualSpacing/>
        <w:jc w:val="both"/>
        <w:rPr>
          <w:rFonts w:ascii="Times New Roman" w:hAnsi="Times New Roman"/>
          <w:sz w:val="24"/>
          <w:szCs w:val="24"/>
        </w:rPr>
      </w:pPr>
      <w:r w:rsidRPr="00591DA6">
        <w:rPr>
          <w:rFonts w:ascii="Times New Roman" w:hAnsi="Times New Roman"/>
          <w:sz w:val="24"/>
          <w:szCs w:val="24"/>
        </w:rPr>
        <w:t>Пример структуры устного сообщение на иностранном языке о своей научной работе.</w:t>
      </w:r>
    </w:p>
    <w:p w:rsidR="00725103" w:rsidRPr="00591DA6" w:rsidRDefault="00725103" w:rsidP="00591DA6">
      <w:pPr>
        <w:pStyle w:val="ListParagraph"/>
        <w:numPr>
          <w:ilvl w:val="0"/>
          <w:numId w:val="14"/>
        </w:numPr>
        <w:jc w:val="both"/>
        <w:rPr>
          <w:rFonts w:ascii="Times New Roman" w:hAnsi="Times New Roman"/>
          <w:sz w:val="24"/>
          <w:szCs w:val="24"/>
        </w:rPr>
      </w:pPr>
      <w:r w:rsidRPr="00591DA6">
        <w:rPr>
          <w:rFonts w:ascii="Times New Roman" w:hAnsi="Times New Roman"/>
          <w:sz w:val="24"/>
          <w:szCs w:val="24"/>
        </w:rPr>
        <w:t>Вступление: представление, направление подготовки (специальность), ВУЗ.</w:t>
      </w:r>
    </w:p>
    <w:p w:rsidR="00725103" w:rsidRPr="00591DA6" w:rsidRDefault="00725103" w:rsidP="00591DA6">
      <w:pPr>
        <w:pStyle w:val="ListParagraph"/>
        <w:numPr>
          <w:ilvl w:val="0"/>
          <w:numId w:val="14"/>
        </w:numPr>
        <w:jc w:val="both"/>
        <w:rPr>
          <w:rFonts w:ascii="Times New Roman" w:hAnsi="Times New Roman"/>
          <w:sz w:val="24"/>
          <w:szCs w:val="24"/>
        </w:rPr>
      </w:pPr>
      <w:r w:rsidRPr="00591DA6">
        <w:rPr>
          <w:rFonts w:ascii="Times New Roman" w:hAnsi="Times New Roman"/>
          <w:sz w:val="24"/>
          <w:szCs w:val="24"/>
        </w:rPr>
        <w:t xml:space="preserve">Основная часть: научные интересы, предпосылки исследования, тема научного исследования, цель и источники исследования, гипотеза, методология и методы исследования. </w:t>
      </w:r>
    </w:p>
    <w:p w:rsidR="00725103" w:rsidRPr="00591DA6" w:rsidRDefault="00725103" w:rsidP="003F6DA8">
      <w:pPr>
        <w:pStyle w:val="ListParagraph"/>
        <w:numPr>
          <w:ilvl w:val="0"/>
          <w:numId w:val="14"/>
        </w:numPr>
        <w:jc w:val="both"/>
        <w:rPr>
          <w:rFonts w:ascii="Times New Roman" w:hAnsi="Times New Roman"/>
          <w:sz w:val="24"/>
          <w:szCs w:val="24"/>
        </w:rPr>
      </w:pPr>
      <w:r w:rsidRPr="00591DA6">
        <w:rPr>
          <w:rFonts w:ascii="Times New Roman" w:hAnsi="Times New Roman"/>
          <w:sz w:val="24"/>
          <w:szCs w:val="24"/>
        </w:rPr>
        <w:t>Заключение: предполагаемые результаты и их значимость для последующих исследований.</w:t>
      </w:r>
    </w:p>
    <w:p w:rsidR="00725103" w:rsidRDefault="00725103" w:rsidP="00591DA6">
      <w:pPr>
        <w:contextualSpacing/>
        <w:jc w:val="both"/>
        <w:rPr>
          <w:rFonts w:ascii="Times New Roman" w:hAnsi="Times New Roman"/>
          <w:sz w:val="24"/>
          <w:szCs w:val="24"/>
        </w:rPr>
      </w:pPr>
      <w:r>
        <w:rPr>
          <w:rFonts w:ascii="Times New Roman" w:hAnsi="Times New Roman"/>
          <w:sz w:val="24"/>
          <w:szCs w:val="24"/>
        </w:rPr>
        <w:t>Примерный перечень</w:t>
      </w:r>
      <w:r w:rsidRPr="00B4127D">
        <w:rPr>
          <w:rFonts w:ascii="Times New Roman" w:hAnsi="Times New Roman"/>
          <w:sz w:val="24"/>
          <w:szCs w:val="24"/>
        </w:rPr>
        <w:t xml:space="preserve"> </w:t>
      </w:r>
      <w:r>
        <w:rPr>
          <w:rFonts w:ascii="Times New Roman" w:hAnsi="Times New Roman"/>
          <w:sz w:val="24"/>
          <w:szCs w:val="24"/>
        </w:rPr>
        <w:t>вопросов</w:t>
      </w:r>
      <w:r w:rsidRPr="00B4127D">
        <w:rPr>
          <w:rFonts w:ascii="Times New Roman" w:hAnsi="Times New Roman"/>
          <w:sz w:val="24"/>
          <w:szCs w:val="24"/>
        </w:rPr>
        <w:t xml:space="preserve"> </w:t>
      </w:r>
      <w:r w:rsidRPr="00591DA6">
        <w:rPr>
          <w:rFonts w:ascii="Times New Roman" w:hAnsi="Times New Roman"/>
          <w:sz w:val="24"/>
          <w:szCs w:val="24"/>
        </w:rPr>
        <w:t>к</w:t>
      </w:r>
      <w:r w:rsidRPr="00B4127D">
        <w:rPr>
          <w:rFonts w:ascii="Times New Roman" w:hAnsi="Times New Roman"/>
          <w:sz w:val="24"/>
          <w:szCs w:val="24"/>
        </w:rPr>
        <w:t xml:space="preserve"> </w:t>
      </w:r>
      <w:r w:rsidRPr="00591DA6">
        <w:rPr>
          <w:rFonts w:ascii="Times New Roman" w:hAnsi="Times New Roman"/>
          <w:sz w:val="24"/>
          <w:szCs w:val="24"/>
        </w:rPr>
        <w:t>экзаменуемым</w:t>
      </w:r>
      <w:r w:rsidRPr="00B4127D">
        <w:rPr>
          <w:rFonts w:ascii="Times New Roman" w:hAnsi="Times New Roman"/>
          <w:sz w:val="24"/>
          <w:szCs w:val="24"/>
        </w:rPr>
        <w:t>.</w:t>
      </w:r>
      <w:r w:rsidRPr="00591DA6">
        <w:rPr>
          <w:rFonts w:ascii="Times New Roman" w:hAnsi="Times New Roman"/>
          <w:sz w:val="24"/>
          <w:szCs w:val="24"/>
        </w:rPr>
        <w:t xml:space="preserve"> </w:t>
      </w:r>
    </w:p>
    <w:p w:rsidR="00725103" w:rsidRPr="00F84960" w:rsidRDefault="00725103" w:rsidP="00F84960">
      <w:pPr>
        <w:pStyle w:val="ListParagraph"/>
        <w:numPr>
          <w:ilvl w:val="0"/>
          <w:numId w:val="28"/>
        </w:numPr>
        <w:rPr>
          <w:rFonts w:ascii="Times New Roman" w:hAnsi="Times New Roman"/>
          <w:sz w:val="24"/>
          <w:szCs w:val="24"/>
          <w:lang w:val="en-US"/>
        </w:rPr>
      </w:pPr>
      <w:r w:rsidRPr="00F84960">
        <w:rPr>
          <w:rFonts w:ascii="Times New Roman" w:hAnsi="Times New Roman"/>
          <w:sz w:val="24"/>
          <w:szCs w:val="24"/>
          <w:lang w:val="fr-FR"/>
        </w:rPr>
        <w:t>Quels sont vos intérêts scientifiques?</w:t>
      </w:r>
    </w:p>
    <w:p w:rsidR="00725103" w:rsidRPr="00F84960" w:rsidRDefault="00725103" w:rsidP="00F84960">
      <w:pPr>
        <w:pStyle w:val="ListParagraph"/>
        <w:numPr>
          <w:ilvl w:val="0"/>
          <w:numId w:val="28"/>
        </w:numPr>
        <w:rPr>
          <w:rFonts w:ascii="Times New Roman" w:hAnsi="Times New Roman"/>
          <w:sz w:val="24"/>
          <w:szCs w:val="24"/>
          <w:lang w:val="en-US"/>
        </w:rPr>
      </w:pPr>
      <w:r w:rsidRPr="00F84960">
        <w:rPr>
          <w:rFonts w:ascii="Times New Roman" w:hAnsi="Times New Roman"/>
          <w:sz w:val="24"/>
          <w:szCs w:val="24"/>
          <w:lang w:val="fr-FR"/>
        </w:rPr>
        <w:t>Quelle est l'importance scientifique de votre recherche?</w:t>
      </w:r>
    </w:p>
    <w:p w:rsidR="00725103" w:rsidRPr="00F84960" w:rsidRDefault="00725103" w:rsidP="00F84960">
      <w:pPr>
        <w:pStyle w:val="ListParagraph"/>
        <w:numPr>
          <w:ilvl w:val="0"/>
          <w:numId w:val="28"/>
        </w:numPr>
        <w:rPr>
          <w:rFonts w:ascii="Times New Roman" w:hAnsi="Times New Roman"/>
          <w:sz w:val="24"/>
          <w:szCs w:val="24"/>
          <w:lang w:val="en-US"/>
        </w:rPr>
      </w:pPr>
      <w:r w:rsidRPr="00F84960">
        <w:rPr>
          <w:rFonts w:ascii="Times New Roman" w:hAnsi="Times New Roman"/>
          <w:sz w:val="24"/>
          <w:szCs w:val="24"/>
          <w:lang w:val="fr-FR"/>
        </w:rPr>
        <w:t>Pourquoi la société scientifique serait-elle intéressée par votre recherche?</w:t>
      </w:r>
    </w:p>
    <w:p w:rsidR="00725103" w:rsidRPr="00F84960" w:rsidRDefault="00725103" w:rsidP="00F84960">
      <w:pPr>
        <w:pStyle w:val="ListParagraph"/>
        <w:numPr>
          <w:ilvl w:val="0"/>
          <w:numId w:val="28"/>
        </w:numPr>
        <w:rPr>
          <w:rFonts w:ascii="Times New Roman" w:hAnsi="Times New Roman"/>
          <w:sz w:val="24"/>
          <w:szCs w:val="24"/>
          <w:lang w:val="en-US"/>
        </w:rPr>
      </w:pPr>
      <w:r w:rsidRPr="00F84960">
        <w:rPr>
          <w:rFonts w:ascii="Times New Roman" w:hAnsi="Times New Roman"/>
          <w:sz w:val="24"/>
          <w:szCs w:val="24"/>
          <w:lang w:val="fr-FR"/>
        </w:rPr>
        <w:t>Quel est l'objectif principal, l'argument, le résumé ou la revendication de votre recherche?</w:t>
      </w:r>
    </w:p>
    <w:p w:rsidR="00725103" w:rsidRPr="00F84960" w:rsidRDefault="00725103" w:rsidP="00F84960">
      <w:pPr>
        <w:pStyle w:val="ListParagraph"/>
        <w:numPr>
          <w:ilvl w:val="0"/>
          <w:numId w:val="28"/>
        </w:numPr>
        <w:rPr>
          <w:rFonts w:ascii="Times New Roman" w:hAnsi="Times New Roman"/>
          <w:sz w:val="24"/>
          <w:szCs w:val="24"/>
          <w:lang w:val="en-US"/>
        </w:rPr>
      </w:pPr>
      <w:r w:rsidRPr="00F84960">
        <w:rPr>
          <w:rFonts w:ascii="Times New Roman" w:hAnsi="Times New Roman"/>
          <w:sz w:val="24"/>
          <w:szCs w:val="24"/>
          <w:lang w:val="fr-FR"/>
        </w:rPr>
        <w:t>Quel problème votre recherche tente-t-elle de résoudre?</w:t>
      </w:r>
    </w:p>
    <w:p w:rsidR="00725103" w:rsidRPr="00F84960" w:rsidRDefault="00725103" w:rsidP="00F84960">
      <w:pPr>
        <w:pStyle w:val="ListParagraph"/>
        <w:numPr>
          <w:ilvl w:val="0"/>
          <w:numId w:val="28"/>
        </w:numPr>
        <w:rPr>
          <w:rFonts w:ascii="Times New Roman" w:hAnsi="Times New Roman"/>
          <w:sz w:val="24"/>
          <w:szCs w:val="24"/>
          <w:lang w:val="en-US"/>
        </w:rPr>
      </w:pPr>
      <w:r w:rsidRPr="00F84960">
        <w:rPr>
          <w:rFonts w:ascii="Times New Roman" w:hAnsi="Times New Roman"/>
          <w:sz w:val="24"/>
          <w:szCs w:val="24"/>
          <w:lang w:val="fr-FR"/>
        </w:rPr>
        <w:t>Quelle est la portée de la recherche?</w:t>
      </w:r>
    </w:p>
    <w:p w:rsidR="00725103" w:rsidRPr="00F84960" w:rsidRDefault="00725103" w:rsidP="00F84960">
      <w:pPr>
        <w:pStyle w:val="ListParagraph"/>
        <w:numPr>
          <w:ilvl w:val="0"/>
          <w:numId w:val="28"/>
        </w:numPr>
        <w:rPr>
          <w:rFonts w:ascii="Times New Roman" w:hAnsi="Times New Roman"/>
          <w:sz w:val="24"/>
          <w:szCs w:val="24"/>
          <w:lang w:val="en-US"/>
        </w:rPr>
      </w:pPr>
      <w:r w:rsidRPr="00F84960">
        <w:rPr>
          <w:rFonts w:ascii="Times New Roman" w:hAnsi="Times New Roman"/>
          <w:sz w:val="24"/>
          <w:szCs w:val="24"/>
          <w:lang w:val="fr-FR"/>
        </w:rPr>
        <w:t>Quelles sont les principales sources de votre recherche?</w:t>
      </w:r>
    </w:p>
    <w:p w:rsidR="00725103" w:rsidRPr="00F84960" w:rsidRDefault="00725103" w:rsidP="00F84960">
      <w:pPr>
        <w:pStyle w:val="ListParagraph"/>
        <w:numPr>
          <w:ilvl w:val="0"/>
          <w:numId w:val="28"/>
        </w:numPr>
        <w:rPr>
          <w:rFonts w:ascii="Times New Roman" w:hAnsi="Times New Roman"/>
          <w:sz w:val="24"/>
          <w:szCs w:val="24"/>
          <w:lang w:val="en-US"/>
        </w:rPr>
      </w:pPr>
      <w:r w:rsidRPr="00F84960">
        <w:rPr>
          <w:rFonts w:ascii="Times New Roman" w:hAnsi="Times New Roman"/>
          <w:sz w:val="24"/>
          <w:szCs w:val="24"/>
          <w:lang w:val="fr-FR"/>
        </w:rPr>
        <w:t>Quelle hypothèse vous proposez-vous?</w:t>
      </w:r>
    </w:p>
    <w:p w:rsidR="00725103" w:rsidRPr="00F84960" w:rsidRDefault="00725103" w:rsidP="00F84960">
      <w:pPr>
        <w:pStyle w:val="ListParagraph"/>
        <w:numPr>
          <w:ilvl w:val="0"/>
          <w:numId w:val="28"/>
        </w:numPr>
        <w:rPr>
          <w:rFonts w:ascii="Times New Roman" w:hAnsi="Times New Roman"/>
          <w:sz w:val="24"/>
          <w:szCs w:val="24"/>
          <w:lang w:val="en-US"/>
        </w:rPr>
      </w:pPr>
      <w:r w:rsidRPr="00F84960">
        <w:rPr>
          <w:rFonts w:ascii="Times New Roman" w:hAnsi="Times New Roman"/>
          <w:sz w:val="24"/>
          <w:szCs w:val="24"/>
          <w:lang w:val="fr-FR"/>
        </w:rPr>
        <w:t>Quelles sont les méthodes ou les preuves utilisées pour confirmer l'hypothèse principale de votre proposition de recherche?</w:t>
      </w:r>
    </w:p>
    <w:p w:rsidR="00725103" w:rsidRPr="00F84960" w:rsidRDefault="00725103" w:rsidP="00F84960">
      <w:pPr>
        <w:pStyle w:val="ListParagraph"/>
        <w:numPr>
          <w:ilvl w:val="0"/>
          <w:numId w:val="28"/>
        </w:numPr>
        <w:rPr>
          <w:rFonts w:ascii="Times New Roman" w:hAnsi="Times New Roman"/>
          <w:sz w:val="24"/>
          <w:szCs w:val="24"/>
          <w:lang w:val="en-US"/>
        </w:rPr>
      </w:pPr>
      <w:r w:rsidRPr="00F84960">
        <w:rPr>
          <w:rFonts w:ascii="Times New Roman" w:hAnsi="Times New Roman"/>
          <w:sz w:val="24"/>
          <w:szCs w:val="24"/>
          <w:lang w:val="fr-FR"/>
        </w:rPr>
        <w:t>Quel est le contexte théorique ou expérimental de votre recherche?</w:t>
      </w:r>
    </w:p>
    <w:p w:rsidR="00725103" w:rsidRPr="00F84960" w:rsidRDefault="00725103" w:rsidP="00F84960">
      <w:pPr>
        <w:pStyle w:val="ListParagraph"/>
        <w:numPr>
          <w:ilvl w:val="0"/>
          <w:numId w:val="28"/>
        </w:numPr>
        <w:rPr>
          <w:rFonts w:ascii="Times New Roman" w:hAnsi="Times New Roman"/>
          <w:sz w:val="24"/>
          <w:szCs w:val="24"/>
          <w:lang w:val="en-US"/>
        </w:rPr>
      </w:pPr>
      <w:r w:rsidRPr="00F84960">
        <w:rPr>
          <w:rFonts w:ascii="Times New Roman" w:hAnsi="Times New Roman"/>
          <w:sz w:val="24"/>
          <w:szCs w:val="24"/>
          <w:lang w:val="fr-FR"/>
        </w:rPr>
        <w:t>Quels sont les résultats ou les conclusions de votre projet de recherche?</w:t>
      </w:r>
    </w:p>
    <w:p w:rsidR="00725103" w:rsidRPr="00F84960" w:rsidRDefault="00725103" w:rsidP="00F84960">
      <w:pPr>
        <w:pStyle w:val="ListParagraph"/>
        <w:numPr>
          <w:ilvl w:val="0"/>
          <w:numId w:val="28"/>
        </w:numPr>
        <w:rPr>
          <w:rFonts w:ascii="Times New Roman" w:hAnsi="Times New Roman"/>
          <w:sz w:val="24"/>
          <w:szCs w:val="24"/>
          <w:lang w:val="en-US"/>
        </w:rPr>
      </w:pPr>
      <w:r w:rsidRPr="00F84960">
        <w:rPr>
          <w:rFonts w:ascii="Times New Roman" w:hAnsi="Times New Roman"/>
          <w:sz w:val="24"/>
          <w:szCs w:val="24"/>
          <w:lang w:val="fr-FR"/>
        </w:rPr>
        <w:t>Existe-t-il des applications pratiques ou théoriques à partir de vos découvertes ou implications pour des recherches futures?</w:t>
      </w:r>
    </w:p>
    <w:p w:rsidR="00725103" w:rsidRPr="00F84960" w:rsidRDefault="00725103" w:rsidP="00F84960">
      <w:pPr>
        <w:pStyle w:val="ListParagraph"/>
        <w:numPr>
          <w:ilvl w:val="0"/>
          <w:numId w:val="28"/>
        </w:numPr>
        <w:rPr>
          <w:rFonts w:ascii="Times New Roman" w:hAnsi="Times New Roman"/>
          <w:sz w:val="24"/>
          <w:szCs w:val="24"/>
          <w:lang w:val="en-US"/>
        </w:rPr>
      </w:pPr>
      <w:r w:rsidRPr="00F84960">
        <w:rPr>
          <w:rFonts w:ascii="Times New Roman" w:hAnsi="Times New Roman"/>
          <w:sz w:val="24"/>
          <w:szCs w:val="24"/>
          <w:lang w:val="fr-FR"/>
        </w:rPr>
        <w:t>Comment votre recherche s'ajoute-t-elle à l'ensemble des connaissances sur le sujet?</w:t>
      </w:r>
    </w:p>
    <w:p w:rsidR="00725103" w:rsidRPr="00382B3A" w:rsidRDefault="00725103" w:rsidP="00F84960">
      <w:pPr>
        <w:pStyle w:val="ListParagraph"/>
        <w:numPr>
          <w:ilvl w:val="0"/>
          <w:numId w:val="28"/>
        </w:numPr>
        <w:rPr>
          <w:rFonts w:ascii="Times New Roman" w:hAnsi="Times New Roman"/>
          <w:sz w:val="24"/>
          <w:szCs w:val="24"/>
          <w:lang w:val="en-US"/>
        </w:rPr>
      </w:pPr>
      <w:r w:rsidRPr="00F84960">
        <w:rPr>
          <w:rFonts w:ascii="Times New Roman" w:hAnsi="Times New Roman"/>
          <w:sz w:val="24"/>
          <w:szCs w:val="24"/>
          <w:lang w:val="fr-FR"/>
        </w:rPr>
        <w:t>Avez-vous publié des articles concernant les résultats de votre recherche?</w:t>
      </w:r>
    </w:p>
    <w:p w:rsidR="00725103" w:rsidRDefault="00725103" w:rsidP="00382B3A">
      <w:pPr>
        <w:rPr>
          <w:rFonts w:ascii="Times New Roman" w:hAnsi="Times New Roman"/>
          <w:sz w:val="24"/>
          <w:szCs w:val="24"/>
          <w:lang w:val="en-US"/>
        </w:rPr>
      </w:pPr>
    </w:p>
    <w:p w:rsidR="00725103" w:rsidRDefault="00725103" w:rsidP="00382B3A">
      <w:pPr>
        <w:rPr>
          <w:rFonts w:ascii="Times New Roman" w:hAnsi="Times New Roman"/>
          <w:sz w:val="24"/>
          <w:szCs w:val="24"/>
          <w:lang w:val="en-US"/>
        </w:rPr>
      </w:pPr>
    </w:p>
    <w:p w:rsidR="00725103" w:rsidRDefault="00725103" w:rsidP="00382B3A">
      <w:pPr>
        <w:rPr>
          <w:rFonts w:ascii="Times New Roman" w:hAnsi="Times New Roman"/>
          <w:sz w:val="24"/>
          <w:szCs w:val="24"/>
          <w:lang w:val="en-US"/>
        </w:rPr>
      </w:pPr>
    </w:p>
    <w:p w:rsidR="00725103" w:rsidRDefault="00725103" w:rsidP="00382B3A">
      <w:pPr>
        <w:rPr>
          <w:rFonts w:ascii="Times New Roman" w:hAnsi="Times New Roman"/>
          <w:sz w:val="24"/>
          <w:szCs w:val="24"/>
          <w:lang w:val="en-US"/>
        </w:rPr>
      </w:pPr>
    </w:p>
    <w:p w:rsidR="00725103" w:rsidRDefault="00725103" w:rsidP="00382B3A">
      <w:pPr>
        <w:rPr>
          <w:rFonts w:ascii="Times New Roman" w:hAnsi="Times New Roman"/>
          <w:sz w:val="24"/>
          <w:szCs w:val="24"/>
          <w:lang w:val="en-US"/>
        </w:rPr>
      </w:pPr>
    </w:p>
    <w:p w:rsidR="00725103" w:rsidRPr="00382B3A" w:rsidRDefault="00725103" w:rsidP="00382B3A">
      <w:pPr>
        <w:jc w:val="right"/>
        <w:rPr>
          <w:rFonts w:ascii="Times New Roman" w:hAnsi="Times New Roman"/>
          <w:bCs/>
          <w:sz w:val="24"/>
          <w:szCs w:val="24"/>
        </w:rPr>
      </w:pPr>
      <w:r>
        <w:rPr>
          <w:rFonts w:ascii="Times New Roman" w:hAnsi="Times New Roman"/>
          <w:bCs/>
          <w:sz w:val="24"/>
          <w:szCs w:val="24"/>
        </w:rPr>
        <w:t>ПРИЛОЖЕНИЕ 3</w:t>
      </w:r>
    </w:p>
    <w:p w:rsidR="00725103" w:rsidRPr="00382B3A" w:rsidRDefault="00725103" w:rsidP="00382B3A">
      <w:pPr>
        <w:rPr>
          <w:rFonts w:ascii="Times New Roman" w:hAnsi="Times New Roman"/>
          <w:bCs/>
          <w:i/>
          <w:iCs/>
          <w:sz w:val="24"/>
          <w:szCs w:val="24"/>
        </w:rPr>
      </w:pPr>
    </w:p>
    <w:p w:rsidR="00725103" w:rsidRPr="00382B3A" w:rsidRDefault="00725103" w:rsidP="00382B3A">
      <w:pPr>
        <w:rPr>
          <w:rFonts w:ascii="Times New Roman" w:hAnsi="Times New Roman"/>
          <w:b/>
          <w:bCs/>
          <w:iCs/>
          <w:sz w:val="24"/>
          <w:szCs w:val="24"/>
        </w:rPr>
      </w:pPr>
      <w:r w:rsidRPr="00382B3A">
        <w:rPr>
          <w:rFonts w:ascii="Times New Roman" w:hAnsi="Times New Roman"/>
          <w:b/>
          <w:bCs/>
          <w:iCs/>
          <w:sz w:val="24"/>
          <w:szCs w:val="24"/>
        </w:rPr>
        <w:t>Примеры заданий</w:t>
      </w:r>
    </w:p>
    <w:p w:rsidR="00725103" w:rsidRPr="00382B3A" w:rsidRDefault="00725103" w:rsidP="00382B3A">
      <w:pPr>
        <w:rPr>
          <w:rFonts w:ascii="Times New Roman" w:hAnsi="Times New Roman"/>
          <w:bCs/>
          <w:i/>
          <w:iCs/>
          <w:sz w:val="24"/>
          <w:szCs w:val="24"/>
        </w:rPr>
      </w:pPr>
      <w:r>
        <w:rPr>
          <w:rFonts w:ascii="Times New Roman" w:hAnsi="Times New Roman"/>
          <w:bCs/>
          <w:iCs/>
          <w:sz w:val="24"/>
          <w:szCs w:val="24"/>
        </w:rPr>
        <w:t>Немецкий</w:t>
      </w:r>
      <w:r w:rsidRPr="00382B3A">
        <w:rPr>
          <w:rFonts w:ascii="Times New Roman" w:hAnsi="Times New Roman"/>
          <w:bCs/>
          <w:iCs/>
          <w:sz w:val="24"/>
          <w:szCs w:val="24"/>
        </w:rPr>
        <w:t xml:space="preserve"> язык</w:t>
      </w:r>
    </w:p>
    <w:p w:rsidR="00725103" w:rsidRDefault="00725103" w:rsidP="00382B3A">
      <w:pPr>
        <w:rPr>
          <w:rFonts w:ascii="Times New Roman" w:hAnsi="Times New Roman"/>
          <w:bCs/>
          <w:iCs/>
          <w:sz w:val="24"/>
          <w:szCs w:val="24"/>
          <w:lang w:val="en-US"/>
        </w:rPr>
      </w:pPr>
      <w:r w:rsidRPr="00CD6260">
        <w:rPr>
          <w:rFonts w:ascii="Times New Roman" w:hAnsi="Times New Roman"/>
          <w:b/>
          <w:bCs/>
          <w:sz w:val="24"/>
          <w:szCs w:val="24"/>
        </w:rPr>
        <w:t>Вопрос 1</w:t>
      </w:r>
      <w:r w:rsidRPr="00CD6260">
        <w:rPr>
          <w:rFonts w:ascii="Times New Roman" w:hAnsi="Times New Roman"/>
          <w:b/>
          <w:bCs/>
          <w:iCs/>
          <w:sz w:val="24"/>
          <w:szCs w:val="24"/>
        </w:rPr>
        <w:t>.</w:t>
      </w:r>
      <w:r w:rsidRPr="00382B3A">
        <w:rPr>
          <w:rFonts w:ascii="Times New Roman" w:hAnsi="Times New Roman"/>
          <w:bCs/>
          <w:iCs/>
          <w:sz w:val="24"/>
          <w:szCs w:val="24"/>
        </w:rPr>
        <w:t xml:space="preserve"> </w:t>
      </w:r>
      <w:r w:rsidRPr="00382B3A">
        <w:rPr>
          <w:rFonts w:ascii="Times New Roman" w:hAnsi="Times New Roman"/>
          <w:bCs/>
          <w:iCs/>
          <w:sz w:val="24"/>
          <w:szCs w:val="24"/>
          <w:lang w:val="en-US"/>
        </w:rPr>
        <w:t xml:space="preserve">(60 </w:t>
      </w:r>
      <w:r w:rsidRPr="00382B3A">
        <w:rPr>
          <w:rFonts w:ascii="Times New Roman" w:hAnsi="Times New Roman"/>
          <w:bCs/>
          <w:iCs/>
          <w:sz w:val="24"/>
          <w:szCs w:val="24"/>
        </w:rPr>
        <w:t>минут</w:t>
      </w:r>
      <w:r w:rsidRPr="00382B3A">
        <w:rPr>
          <w:rFonts w:ascii="Times New Roman" w:hAnsi="Times New Roman"/>
          <w:bCs/>
          <w:iCs/>
          <w:sz w:val="24"/>
          <w:szCs w:val="24"/>
          <w:lang w:val="en-US"/>
        </w:rPr>
        <w:t>)</w:t>
      </w:r>
    </w:p>
    <w:p w:rsidR="00725103" w:rsidRDefault="00725103" w:rsidP="00382B3A">
      <w:pPr>
        <w:rPr>
          <w:rFonts w:ascii="Times New Roman" w:hAnsi="Times New Roman"/>
          <w:bCs/>
          <w:iCs/>
          <w:sz w:val="24"/>
          <w:szCs w:val="24"/>
          <w:lang w:val="en-US"/>
        </w:rPr>
      </w:pPr>
    </w:p>
    <w:p w:rsidR="00725103" w:rsidRDefault="00725103" w:rsidP="00382B3A">
      <w:pPr>
        <w:rPr>
          <w:rFonts w:ascii="Times New Roman" w:hAnsi="Times New Roman"/>
          <w:bCs/>
          <w:iCs/>
          <w:sz w:val="24"/>
          <w:szCs w:val="24"/>
          <w:lang w:val="de-DE"/>
        </w:rPr>
      </w:pPr>
      <w:r w:rsidRPr="00FD37CD">
        <w:rPr>
          <w:rFonts w:ascii="Times New Roman" w:hAnsi="Times New Roman"/>
          <w:bCs/>
          <w:iCs/>
          <w:sz w:val="24"/>
          <w:szCs w:val="24"/>
          <w:lang w:val="de-DE"/>
        </w:rPr>
        <w:t xml:space="preserve">Lesen Sie den Text. Verfassen Sie dazu eine Annotation, gebrauchen Sie dabei ungefähr </w:t>
      </w:r>
      <w:r w:rsidRPr="00FD37CD">
        <w:rPr>
          <w:rFonts w:ascii="Times New Roman" w:hAnsi="Times New Roman"/>
          <w:bCs/>
          <w:iCs/>
          <w:sz w:val="24"/>
          <w:szCs w:val="24"/>
          <w:lang w:val="en-US"/>
        </w:rPr>
        <w:t>60-80</w:t>
      </w:r>
      <w:r w:rsidRPr="00FD37CD">
        <w:rPr>
          <w:rFonts w:ascii="Times New Roman" w:hAnsi="Times New Roman"/>
          <w:bCs/>
          <w:iCs/>
          <w:sz w:val="24"/>
          <w:szCs w:val="24"/>
          <w:lang w:val="de-DE"/>
        </w:rPr>
        <w:t xml:space="preserve"> Wörter.</w:t>
      </w:r>
      <w:r w:rsidRPr="00FD37CD">
        <w:rPr>
          <w:rFonts w:ascii="Times New Roman" w:hAnsi="Times New Roman"/>
          <w:sz w:val="24"/>
          <w:szCs w:val="24"/>
          <w:lang w:val="de-DE"/>
        </w:rPr>
        <w:t xml:space="preserve"> </w:t>
      </w:r>
      <w:r w:rsidRPr="00FD37CD">
        <w:rPr>
          <w:rFonts w:ascii="Times New Roman" w:hAnsi="Times New Roman"/>
          <w:bCs/>
          <w:iCs/>
          <w:sz w:val="24"/>
          <w:szCs w:val="24"/>
          <w:lang w:val="de-DE"/>
        </w:rPr>
        <w:t xml:space="preserve">Schreiben Sie zum Text 4 - </w:t>
      </w:r>
      <w:r w:rsidRPr="00FD37CD">
        <w:rPr>
          <w:rFonts w:ascii="Times New Roman" w:hAnsi="Times New Roman"/>
          <w:bCs/>
          <w:iCs/>
          <w:sz w:val="24"/>
          <w:szCs w:val="24"/>
        </w:rPr>
        <w:t>7</w:t>
      </w:r>
      <w:r w:rsidRPr="00FD37CD">
        <w:rPr>
          <w:rFonts w:ascii="Times New Roman" w:hAnsi="Times New Roman"/>
          <w:bCs/>
          <w:iCs/>
          <w:sz w:val="24"/>
          <w:szCs w:val="24"/>
          <w:lang w:val="de-DE"/>
        </w:rPr>
        <w:t xml:space="preserve"> Schlüsselwörter.</w:t>
      </w:r>
    </w:p>
    <w:p w:rsidR="00725103" w:rsidRPr="00382B3A" w:rsidRDefault="00725103" w:rsidP="00382B3A">
      <w:pPr>
        <w:rPr>
          <w:rFonts w:ascii="Times New Roman" w:hAnsi="Times New Roman"/>
          <w:bCs/>
          <w:iCs/>
          <w:sz w:val="24"/>
          <w:szCs w:val="24"/>
          <w:lang w:val="en-US"/>
        </w:rPr>
      </w:pPr>
    </w:p>
    <w:p w:rsidR="00725103" w:rsidRPr="00382B3A" w:rsidRDefault="00725103" w:rsidP="00382B3A">
      <w:pPr>
        <w:rPr>
          <w:rFonts w:ascii="Times New Roman" w:hAnsi="Times New Roman"/>
          <w:sz w:val="24"/>
          <w:szCs w:val="24"/>
          <w:lang w:val="de-DE"/>
        </w:rPr>
      </w:pPr>
      <w:r w:rsidRPr="00382B3A">
        <w:rPr>
          <w:rFonts w:ascii="Times New Roman" w:hAnsi="Times New Roman"/>
          <w:bCs/>
          <w:sz w:val="24"/>
          <w:szCs w:val="24"/>
          <w:lang w:val="de-DE"/>
        </w:rPr>
        <w:t xml:space="preserve">Nadja Podbregar. </w:t>
      </w:r>
      <w:r w:rsidRPr="00382B3A">
        <w:rPr>
          <w:rFonts w:ascii="Times New Roman" w:hAnsi="Times New Roman"/>
          <w:sz w:val="24"/>
          <w:szCs w:val="24"/>
          <w:lang w:val="de-DE"/>
        </w:rPr>
        <w:t>Homo sapiens: Älter als gedacht?</w:t>
      </w:r>
      <w:r w:rsidRPr="00382B3A">
        <w:rPr>
          <w:rFonts w:ascii="Times New Roman" w:hAnsi="Times New Roman"/>
          <w:b/>
          <w:sz w:val="24"/>
          <w:szCs w:val="24"/>
          <w:lang w:val="de-DE"/>
        </w:rPr>
        <w:t xml:space="preserve"> – </w:t>
      </w:r>
      <w:r w:rsidRPr="00382B3A">
        <w:rPr>
          <w:rFonts w:ascii="Times New Roman" w:hAnsi="Times New Roman"/>
          <w:sz w:val="24"/>
          <w:szCs w:val="24"/>
          <w:lang w:val="de-DE"/>
        </w:rPr>
        <w:t xml:space="preserve">  </w:t>
      </w:r>
      <w:r w:rsidRPr="00382B3A">
        <w:rPr>
          <w:rFonts w:ascii="Times New Roman" w:hAnsi="Times New Roman"/>
          <w:bCs/>
          <w:sz w:val="24"/>
          <w:szCs w:val="24"/>
          <w:lang w:val="de-DE"/>
        </w:rPr>
        <w:t>Wissenschaft.de</w:t>
      </w:r>
      <w:r w:rsidRPr="00382B3A">
        <w:rPr>
          <w:rFonts w:ascii="Times New Roman" w:hAnsi="Times New Roman"/>
          <w:sz w:val="24"/>
          <w:szCs w:val="24"/>
          <w:lang w:val="de-DE"/>
        </w:rPr>
        <w:t xml:space="preserve">,  07.06.2017. </w:t>
      </w:r>
    </w:p>
    <w:p w:rsidR="00725103" w:rsidRPr="00382B3A" w:rsidRDefault="00725103" w:rsidP="00382B3A">
      <w:pPr>
        <w:rPr>
          <w:rFonts w:ascii="Times New Roman" w:hAnsi="Times New Roman"/>
          <w:sz w:val="24"/>
          <w:szCs w:val="24"/>
          <w:lang w:val="de-DE"/>
        </w:rPr>
      </w:pPr>
      <w:r w:rsidRPr="00382B3A">
        <w:rPr>
          <w:rFonts w:ascii="Times New Roman" w:hAnsi="Times New Roman"/>
          <w:sz w:val="24"/>
          <w:szCs w:val="24"/>
          <w:lang w:val="de-DE"/>
        </w:rPr>
        <w:t>http://www.wissenschaft.de/kultur-gesellschaft/anthropologie/-/journal_content/56/12054/18098037</w:t>
      </w:r>
    </w:p>
    <w:p w:rsidR="00725103" w:rsidRPr="00382B3A" w:rsidRDefault="00725103" w:rsidP="00382B3A">
      <w:pPr>
        <w:rPr>
          <w:rFonts w:ascii="Times New Roman" w:hAnsi="Times New Roman"/>
          <w:b/>
          <w:bCs/>
          <w:sz w:val="24"/>
          <w:szCs w:val="24"/>
          <w:lang w:val="de-DE"/>
        </w:rPr>
      </w:pPr>
      <w:r w:rsidRPr="00382B3A">
        <w:rPr>
          <w:rFonts w:ascii="Times New Roman" w:hAnsi="Times New Roman"/>
          <w:b/>
          <w:bCs/>
          <w:sz w:val="24"/>
          <w:szCs w:val="24"/>
          <w:lang w:val="de-DE"/>
        </w:rPr>
        <w:t xml:space="preserve">Homo sapiens: Älter als gedacht? </w:t>
      </w:r>
    </w:p>
    <w:p w:rsidR="00725103" w:rsidRPr="00382B3A" w:rsidRDefault="00725103" w:rsidP="00CD6260">
      <w:pPr>
        <w:jc w:val="both"/>
        <w:rPr>
          <w:rFonts w:ascii="Times New Roman" w:hAnsi="Times New Roman"/>
          <w:sz w:val="24"/>
          <w:szCs w:val="24"/>
          <w:lang w:val="de-DE"/>
        </w:rPr>
      </w:pPr>
      <w:r w:rsidRPr="00382B3A">
        <w:rPr>
          <w:rFonts w:ascii="Times New Roman" w:hAnsi="Times New Roman"/>
          <w:b/>
          <w:bCs/>
          <w:sz w:val="24"/>
          <w:szCs w:val="24"/>
          <w:lang w:val="de-DE"/>
        </w:rPr>
        <w:t xml:space="preserve">     </w:t>
      </w:r>
      <w:r w:rsidRPr="00382B3A">
        <w:rPr>
          <w:rFonts w:ascii="Times New Roman" w:hAnsi="Times New Roman"/>
          <w:bCs/>
          <w:sz w:val="24"/>
          <w:szCs w:val="24"/>
          <w:lang w:val="de-DE"/>
        </w:rPr>
        <w:t xml:space="preserve">Bisher deuten Fossil-Funde darauf hin, dass der Homo sapiens vor rund 200.000 Jahren in Ostafrika entstanden ist. Doch jetzt haben Forscher in Marokko menschliche Überreste, Tierknochen und Steinwerkzeuge entdeckt, die noch einmal 100.000 Jahre älter sind – und trotzdem eindeutig vom Homo sapiens stammen. Diese frühen Vertreter unserer Art besaßen schon erstaunlich moderne Gesichtszüge, wenngleich ihr Schädel noch etwas flacher war als der unsrige. Die Funde sprechen dafür, dass der Homo sapiens sich früher entwickelte und schon viel weiter innerhalb Afrikas verbreitet war als bisher angenommen. </w:t>
      </w:r>
      <w:r w:rsidRPr="00382B3A">
        <w:rPr>
          <w:rFonts w:ascii="Times New Roman" w:hAnsi="Times New Roman"/>
          <w:b/>
          <w:bCs/>
          <w:sz w:val="24"/>
          <w:szCs w:val="24"/>
          <w:lang w:val="de-DE"/>
        </w:rPr>
        <w:t xml:space="preserve"> </w:t>
      </w:r>
    </w:p>
    <w:p w:rsidR="00725103" w:rsidRPr="00382B3A" w:rsidRDefault="00725103" w:rsidP="00CD6260">
      <w:pPr>
        <w:jc w:val="both"/>
        <w:rPr>
          <w:rFonts w:ascii="Times New Roman" w:hAnsi="Times New Roman"/>
          <w:sz w:val="24"/>
          <w:szCs w:val="24"/>
          <w:lang w:val="de-DE"/>
        </w:rPr>
      </w:pPr>
      <w:r w:rsidRPr="00382B3A">
        <w:rPr>
          <w:rFonts w:ascii="Times New Roman" w:hAnsi="Times New Roman"/>
          <w:sz w:val="24"/>
          <w:szCs w:val="24"/>
          <w:lang w:val="de-DE"/>
        </w:rPr>
        <w:t xml:space="preserve">     Klar ist: Die Wiege der Menschheit stand in Afrika. Sowohl genetische Daten heute lebender Menschen als auch Fossilien weisen auf einen afrikanischen Ursprung des Homo sapiens hin. Die ältesten bisher bekannten Homo sapiens-Fossilien waren aus Äthiopien: Die Fundstelle Omo Kibish ist 195.000 Jahre alt, Herto wird auf 160.000 Jahre datiert. Die meisten Forscher gingen deshalb davon aus, dass alle heute lebenden Menschen von einer Population abstammen, die vor etwa 200.000 Jahren in Ostafrika lebte. Von dort aus, so die gängige Lehrmeinung, zogen unsere Vorfahren zunächst in den Nahen Osten – davon zeugen Funde von rund 100.000 Jahre alten anatomisch modernen Menschen in Israel. Unklar blieb allerdings bisher, wie sich der Homo sapiens vorher innerhalb Afrikas verbreitet hat und ob er wirklich zuerst in Ostafrika entstanden ist. "Der genaue Ort und die Zeit der Entstehung des Homo sapiens bleiben im Dunkeln, weil es kaum Fossilien gibt und das Alter vieler Funde nicht genau bestimmt werden kann", erklären Jean-Jacques Hublin vom Max-Planck-Institut für evolutionäre Anthropologie in Leipzig und seine Kollegen.</w:t>
      </w:r>
    </w:p>
    <w:p w:rsidR="00725103" w:rsidRPr="00382B3A" w:rsidRDefault="00725103" w:rsidP="00CD6260">
      <w:pPr>
        <w:jc w:val="both"/>
        <w:rPr>
          <w:rFonts w:ascii="Times New Roman" w:hAnsi="Times New Roman"/>
          <w:b/>
          <w:bCs/>
          <w:sz w:val="24"/>
          <w:szCs w:val="24"/>
          <w:lang w:val="de-DE"/>
        </w:rPr>
      </w:pPr>
      <w:r w:rsidRPr="00382B3A">
        <w:rPr>
          <w:rFonts w:ascii="Times New Roman" w:hAnsi="Times New Roman"/>
          <w:b/>
          <w:bCs/>
          <w:sz w:val="24"/>
          <w:szCs w:val="24"/>
          <w:lang w:val="de-DE"/>
        </w:rPr>
        <w:t xml:space="preserve">     Viel älter als gedacht</w:t>
      </w:r>
    </w:p>
    <w:p w:rsidR="00725103" w:rsidRPr="00382B3A" w:rsidRDefault="00725103" w:rsidP="00CD6260">
      <w:pPr>
        <w:jc w:val="both"/>
        <w:rPr>
          <w:rFonts w:ascii="Times New Roman" w:hAnsi="Times New Roman"/>
          <w:sz w:val="24"/>
          <w:szCs w:val="24"/>
          <w:lang w:val="de-DE"/>
        </w:rPr>
      </w:pPr>
      <w:r w:rsidRPr="00382B3A">
        <w:rPr>
          <w:rFonts w:ascii="Times New Roman" w:hAnsi="Times New Roman"/>
          <w:sz w:val="24"/>
          <w:szCs w:val="24"/>
          <w:lang w:val="de-DE"/>
        </w:rPr>
        <w:t xml:space="preserve">     Dies galt bisher auch für Fossilien-Funde aus dem Jebel Irhoud-Massiv in Marokko. Hier hatten Forscher bereits in den 1960er Jahren menschliche Fossilien entdeckt, darunter einen fast vollständigen Schädel und mehrere Kieferknochen. Auch Steinwerkzeuge und Tierknochen wurden bei den Ausgrabungen gefunden. Weil damals die Fossilien von der Fundstelle entfernt wurden, ohne ihre genaue Lage zu dokumentieren, blieben ihre Zuordnung und ihr Alter unklar. Spätere Datierungen kamen auf 40.000 oder aber 160.000 Jahre. Jetzt jedoch haben Anthropologen bei erneuten Ausgrabungen in Jebel Irhoud weitere Menschenfossilien entdeckt. Die neuen Funde umfassen die versteinerten Knochen von Schädeln, Unterkiefern, Zähnen, und Langknochen von mindestens fünf Individuen. Gleichzeitig konnten Hublin und seine Kollegen nun erstmals die genaue Schichtenabfolge am Fundort und die Lage der Fossilien dokumentieren.</w:t>
      </w:r>
    </w:p>
    <w:p w:rsidR="00725103" w:rsidRPr="00382B3A" w:rsidRDefault="00725103" w:rsidP="00CD6260">
      <w:pPr>
        <w:jc w:val="both"/>
        <w:rPr>
          <w:rFonts w:ascii="Times New Roman" w:hAnsi="Times New Roman"/>
          <w:sz w:val="24"/>
          <w:szCs w:val="24"/>
          <w:lang w:val="de-DE"/>
        </w:rPr>
      </w:pPr>
      <w:r w:rsidRPr="00382B3A">
        <w:rPr>
          <w:rFonts w:ascii="Times New Roman" w:hAnsi="Times New Roman"/>
          <w:sz w:val="24"/>
          <w:szCs w:val="24"/>
          <w:lang w:val="de-DE"/>
        </w:rPr>
        <w:t xml:space="preserve">     Die Wissenschaftler konnten die neuentdeckten Überreste mithilfe zweier verschiedener Methoden datieren. Mit der sogenannten Thermolumineszenz-Methode bestimmten sie das Alter erhitzter Feuersteine aus den archäologischen Fundschichten. Darüber hinaus ermittelte das Team das Alter eines in den 1960-er Jahren gefundenen Unterkiefers aus Jebel Irhoud erneut mit Hilfe einer neu kalibrierten Uran-Thorium-Datierung. "Für die genaue Altersbestimmung in Jebel Irhoud haben wir die modernsten Datierungsmethoden und die konservativste Berechnung eingesetzt", erläutert Daniel Richter vom Max-Planck-Institut für evolutionäre Anthropologie, der die Datierungen leitete. Das Ergebnis: Sowohl die Steinwerkzeuge als auch der Kieferknochen sind mindestens 280.000 Jahre, wahrscheinlich sogar rund 300.000 Jahre alt. "Das macht Jebel Irhoud zum ältesten und reichhaltigsten Fundstätte des steinzeitlichen Homo sapiens in Afrika", konstatieren die Forscher.</w:t>
      </w:r>
    </w:p>
    <w:p w:rsidR="00725103" w:rsidRPr="00382B3A" w:rsidRDefault="00725103" w:rsidP="00CD6260">
      <w:pPr>
        <w:jc w:val="both"/>
        <w:rPr>
          <w:rFonts w:ascii="Times New Roman" w:hAnsi="Times New Roman"/>
          <w:b/>
          <w:bCs/>
          <w:sz w:val="24"/>
          <w:szCs w:val="24"/>
          <w:lang w:val="de-DE"/>
        </w:rPr>
      </w:pPr>
      <w:r w:rsidRPr="00382B3A">
        <w:rPr>
          <w:rFonts w:ascii="Times New Roman" w:hAnsi="Times New Roman"/>
          <w:b/>
          <w:bCs/>
          <w:sz w:val="24"/>
          <w:szCs w:val="24"/>
          <w:lang w:val="de-DE"/>
        </w:rPr>
        <w:t xml:space="preserve">     Erstaunlich modernes Gesicht</w:t>
      </w:r>
    </w:p>
    <w:p w:rsidR="00725103" w:rsidRPr="00382B3A" w:rsidRDefault="00725103" w:rsidP="00CD6260">
      <w:pPr>
        <w:jc w:val="both"/>
        <w:rPr>
          <w:rFonts w:ascii="Times New Roman" w:hAnsi="Times New Roman"/>
          <w:sz w:val="24"/>
          <w:szCs w:val="24"/>
          <w:lang w:val="de-DE"/>
        </w:rPr>
      </w:pPr>
      <w:r w:rsidRPr="00382B3A">
        <w:rPr>
          <w:rFonts w:ascii="Times New Roman" w:hAnsi="Times New Roman"/>
          <w:sz w:val="24"/>
          <w:szCs w:val="24"/>
          <w:lang w:val="de-DE"/>
        </w:rPr>
        <w:t xml:space="preserve">     Doch wie weit war dieser frühe Homo sapiens schon entwickelt? Die Schädel heute lebender Menschen zeichnen sich durch eine Kombination aus Merkmalen aus, die uns von unseren fossilen Vorfahren und Verwandten unterscheiden: Wir besitzen ein eher kleines, gerades Gesicht und einen großen, stark gewölbten Gehirnschädel. Demgegenüber hatten die Neandertaler und auch archaische Formen des Homo sapiens ein großflächiges Gesicht mit vorstehender Kieferpartie und eher flache Hirnschädel. Wie die Funde von Jebel Irhoud in diesem Kontext einzuordnen sind, ermittelten Hublin und seine Kollegen, indem sie die Schädel mittels Computertomografie durchleuchteten und an hunderten von Messpunkten vermaßen. Die vergleichenden Analysen ergaben: Die vor rund 300.000 Jahren in Jebel Irhoud lebenden Menschen waren uns bereits sehr ähnlich. Ihr Gesichtsschädel unterschied sich kaum von dem heute lebender Menschen, wie die Forscher berichten. Auch die Kieferknochen weisen zahlreiche moderne Merkmale auf. Im Gegensatz dazu ist die Gestalt des Gehirnschädels der Jebel Irhoud-Fossilien allerdings eher länglich und nicht rund wie bei heute lebenden Menschen. "Das bedeutet, dass sich die Form der Gesichtsknochen bereits zu Beginn der Evolution unserer Art entwickelt hat", erklärt Hublins Kollege Philipp Gunz. Das Gehirn jedoch scheint sich erst während der Geschichte des Homo sapiens zu seiner heutigen Form entwickelt zu haben.</w:t>
      </w:r>
    </w:p>
    <w:p w:rsidR="00725103" w:rsidRPr="00382B3A" w:rsidRDefault="00725103" w:rsidP="00CD6260">
      <w:pPr>
        <w:jc w:val="both"/>
        <w:rPr>
          <w:rFonts w:ascii="Times New Roman" w:hAnsi="Times New Roman"/>
          <w:sz w:val="24"/>
          <w:szCs w:val="24"/>
          <w:lang w:val="de-DE"/>
        </w:rPr>
      </w:pPr>
      <w:r w:rsidRPr="00382B3A">
        <w:rPr>
          <w:rFonts w:ascii="Times New Roman" w:hAnsi="Times New Roman"/>
          <w:sz w:val="24"/>
          <w:szCs w:val="24"/>
          <w:lang w:val="de-DE"/>
        </w:rPr>
        <w:t xml:space="preserve">     Nach Ansicht der Wissenschaftler sprechen Datierung und Anatomie der Fossilien von Jebel Irhoud dafür, dass sich der Homo sapiens schon viel früher in Afrika entwickelt und ausgebreitet haben könnte als bisher angenommen – und dass Ostafrika möglicherweise doch nicht die Wiege des Homo sapiens war. "Nordafrika ist lange Zeit in der Debatte um den Ursprung unserer Spezies vernachlässigt worden", sagt Koautor Abdelouahed Ben-Ncer vom Nationalen Institut für Archäologie Marokkos in Rabat. "Die spektakulären Entdeckungen von Jebel Irhoud zeigen die engen Verbindungen des Maghreb mit dem Rest des afrikanischen Kontinents zum Zeitpunkt der Entstehung von Homo sapiens." Auf frühe Wanderungsbewegungen unserer Vorfahren innerhalb Afrikas deuten auch die Steinwerkzeuge hin: Der Feuerstein, aus dem sie bestehen, muss aus größerer Entfernung nach Jebel Irhoud gebracht worden sein. Vergleichbare archäologische Fundstellen mit Werkzeugen aus der Afrikanischen Mittleren Steinzeit sind zudem aus ganz Afrika dokumentiert.</w:t>
      </w:r>
    </w:p>
    <w:p w:rsidR="00725103" w:rsidRDefault="00725103" w:rsidP="00CD6260">
      <w:pPr>
        <w:jc w:val="both"/>
        <w:rPr>
          <w:rFonts w:ascii="Times New Roman" w:hAnsi="Times New Roman"/>
          <w:b/>
          <w:bCs/>
          <w:i/>
          <w:sz w:val="24"/>
          <w:szCs w:val="24"/>
        </w:rPr>
      </w:pPr>
    </w:p>
    <w:p w:rsidR="00725103" w:rsidRPr="00382B3A" w:rsidRDefault="00725103" w:rsidP="00CD6260">
      <w:pPr>
        <w:jc w:val="both"/>
        <w:rPr>
          <w:rFonts w:ascii="Times New Roman" w:hAnsi="Times New Roman"/>
          <w:b/>
          <w:bCs/>
          <w:i/>
          <w:sz w:val="24"/>
          <w:szCs w:val="24"/>
          <w:lang w:val="de-DE"/>
        </w:rPr>
      </w:pPr>
      <w:r w:rsidRPr="00C40061">
        <w:rPr>
          <w:rFonts w:ascii="Times New Roman" w:hAnsi="Times New Roman"/>
          <w:b/>
          <w:bCs/>
          <w:sz w:val="24"/>
          <w:szCs w:val="24"/>
          <w:lang w:val="de-DE"/>
        </w:rPr>
        <w:t>Annotation</w:t>
      </w:r>
      <w:r w:rsidRPr="00382B3A">
        <w:rPr>
          <w:rFonts w:ascii="Times New Roman" w:hAnsi="Times New Roman"/>
          <w:b/>
          <w:bCs/>
          <w:i/>
          <w:sz w:val="24"/>
          <w:szCs w:val="24"/>
          <w:lang w:val="de-DE"/>
        </w:rPr>
        <w:t>:</w:t>
      </w:r>
    </w:p>
    <w:p w:rsidR="00725103" w:rsidRPr="00382B3A" w:rsidRDefault="00725103" w:rsidP="00CD6260">
      <w:pPr>
        <w:jc w:val="both"/>
        <w:rPr>
          <w:rFonts w:ascii="Times New Roman" w:hAnsi="Times New Roman"/>
          <w:sz w:val="24"/>
          <w:szCs w:val="24"/>
          <w:lang w:val="de-DE"/>
        </w:rPr>
      </w:pPr>
      <w:r w:rsidRPr="00382B3A">
        <w:rPr>
          <w:rFonts w:ascii="Times New Roman" w:hAnsi="Times New Roman"/>
          <w:bCs/>
          <w:sz w:val="24"/>
          <w:szCs w:val="24"/>
          <w:lang w:val="de-DE"/>
        </w:rPr>
        <w:t xml:space="preserve">Podbregar, Nadja. </w:t>
      </w:r>
      <w:r w:rsidRPr="00382B3A">
        <w:rPr>
          <w:rFonts w:ascii="Times New Roman" w:hAnsi="Times New Roman"/>
          <w:sz w:val="24"/>
          <w:szCs w:val="24"/>
          <w:lang w:val="de-DE"/>
        </w:rPr>
        <w:t xml:space="preserve">Homo sapiens: Älter als gedacht? – In: </w:t>
      </w:r>
      <w:r w:rsidRPr="00382B3A">
        <w:rPr>
          <w:rFonts w:ascii="Times New Roman" w:hAnsi="Times New Roman"/>
          <w:bCs/>
          <w:sz w:val="24"/>
          <w:szCs w:val="24"/>
          <w:lang w:val="de-DE"/>
        </w:rPr>
        <w:t>Wissenschaft.de</w:t>
      </w:r>
      <w:r w:rsidRPr="00382B3A">
        <w:rPr>
          <w:rFonts w:ascii="Times New Roman" w:hAnsi="Times New Roman"/>
          <w:sz w:val="24"/>
          <w:szCs w:val="24"/>
          <w:lang w:val="de-DE"/>
        </w:rPr>
        <w:t xml:space="preserve">, vom 07.06.2017. </w:t>
      </w:r>
    </w:p>
    <w:p w:rsidR="00725103" w:rsidRPr="00382B3A" w:rsidRDefault="00725103" w:rsidP="00CD6260">
      <w:pPr>
        <w:jc w:val="both"/>
        <w:rPr>
          <w:rFonts w:ascii="Times New Roman" w:hAnsi="Times New Roman"/>
          <w:sz w:val="24"/>
          <w:szCs w:val="24"/>
          <w:lang w:val="de-DE"/>
        </w:rPr>
      </w:pPr>
      <w:r w:rsidRPr="00382B3A">
        <w:rPr>
          <w:rFonts w:ascii="Times New Roman" w:hAnsi="Times New Roman"/>
          <w:sz w:val="24"/>
          <w:szCs w:val="24"/>
          <w:lang w:val="de-DE"/>
        </w:rPr>
        <w:t xml:space="preserve">Der Artikel behandelt die Fragen der Datierung und des Verbreitungsbereichs der ersten Vertreter von Homo sapiens, deren neue Fossil-Funde in Marokko entdeckt wurden, sowie Besonderheiten ihrer Schädelgestalt. Dank den von Kollegen des Max-Planck-Instituts für evolutionäre Anthropologie mit den modernsten Methoden durchgeführten Untersuchungen lässt sich feststellen, </w:t>
      </w:r>
      <w:r w:rsidRPr="00382B3A">
        <w:rPr>
          <w:rFonts w:ascii="Times New Roman" w:hAnsi="Times New Roman"/>
          <w:bCs/>
          <w:sz w:val="24"/>
          <w:szCs w:val="24"/>
          <w:lang w:val="de-DE"/>
        </w:rPr>
        <w:t xml:space="preserve">dass der Homo sapiens sich früher entwickelte und viel weiter innerhalb Afrikas verbreitet war als es bisher angenommen wurde.  </w:t>
      </w:r>
      <w:bookmarkStart w:id="0" w:name="_GoBack"/>
      <w:bookmarkEnd w:id="0"/>
    </w:p>
    <w:p w:rsidR="00725103" w:rsidRPr="00382B3A" w:rsidRDefault="00725103" w:rsidP="00CD6260">
      <w:pPr>
        <w:jc w:val="both"/>
        <w:rPr>
          <w:rFonts w:ascii="Times New Roman" w:hAnsi="Times New Roman"/>
          <w:sz w:val="24"/>
          <w:szCs w:val="24"/>
          <w:lang w:val="de-DE"/>
        </w:rPr>
      </w:pPr>
      <w:r w:rsidRPr="00C40061">
        <w:rPr>
          <w:rFonts w:ascii="Times New Roman" w:hAnsi="Times New Roman"/>
          <w:b/>
          <w:sz w:val="24"/>
          <w:szCs w:val="24"/>
          <w:lang w:val="de-DE"/>
        </w:rPr>
        <w:t>Schlüsselwörter</w:t>
      </w:r>
      <w:r w:rsidRPr="00382B3A">
        <w:rPr>
          <w:rFonts w:ascii="Times New Roman" w:hAnsi="Times New Roman"/>
          <w:b/>
          <w:i/>
          <w:sz w:val="24"/>
          <w:szCs w:val="24"/>
          <w:lang w:val="de-DE"/>
        </w:rPr>
        <w:t>:</w:t>
      </w:r>
      <w:r w:rsidRPr="00382B3A">
        <w:rPr>
          <w:rFonts w:ascii="Times New Roman" w:hAnsi="Times New Roman"/>
          <w:sz w:val="24"/>
          <w:szCs w:val="24"/>
          <w:lang w:val="de-DE"/>
        </w:rPr>
        <w:t xml:space="preserve"> Gesellschaft - </w:t>
      </w:r>
      <w:hyperlink r:id="rId101" w:history="1">
        <w:r w:rsidRPr="00382B3A">
          <w:rPr>
            <w:rStyle w:val="Hyperlink"/>
            <w:rFonts w:ascii="Times New Roman" w:hAnsi="Times New Roman"/>
            <w:bCs/>
            <w:color w:val="auto"/>
            <w:sz w:val="24"/>
            <w:szCs w:val="24"/>
            <w:u w:val="none"/>
            <w:lang w:val="de-DE"/>
          </w:rPr>
          <w:t>Anthropologie</w:t>
        </w:r>
      </w:hyperlink>
      <w:r w:rsidRPr="00382B3A">
        <w:rPr>
          <w:rFonts w:ascii="Times New Roman" w:hAnsi="Times New Roman"/>
          <w:sz w:val="24"/>
          <w:szCs w:val="24"/>
          <w:lang w:val="de-DE"/>
        </w:rPr>
        <w:t xml:space="preserve"> - Homo sapiens-Fossilien – Datierung und Verbreitung von Homo sapiens - Max-Planck-Institut für evolutionäre Anthropologie</w:t>
      </w:r>
      <w:r>
        <w:rPr>
          <w:rFonts w:ascii="Times New Roman" w:hAnsi="Times New Roman"/>
          <w:sz w:val="24"/>
          <w:szCs w:val="24"/>
          <w:lang w:val="de-DE"/>
        </w:rPr>
        <w:t>.</w:t>
      </w:r>
      <w:r w:rsidRPr="00382B3A">
        <w:rPr>
          <w:rFonts w:ascii="Times New Roman" w:hAnsi="Times New Roman"/>
          <w:sz w:val="24"/>
          <w:szCs w:val="24"/>
          <w:lang w:val="de-DE"/>
        </w:rPr>
        <w:t xml:space="preserve"> </w:t>
      </w:r>
    </w:p>
    <w:p w:rsidR="00725103" w:rsidRPr="009F56F0" w:rsidRDefault="00725103" w:rsidP="009F56F0">
      <w:pPr>
        <w:rPr>
          <w:rFonts w:ascii="Times New Roman" w:hAnsi="Times New Roman"/>
          <w:sz w:val="24"/>
          <w:szCs w:val="24"/>
        </w:rPr>
      </w:pPr>
      <w:r w:rsidRPr="009F56F0">
        <w:rPr>
          <w:rFonts w:ascii="Times New Roman" w:hAnsi="Times New Roman"/>
          <w:sz w:val="24"/>
          <w:szCs w:val="24"/>
        </w:rPr>
        <w:t>Примерная структура аннотации научной статьи.</w:t>
      </w:r>
    </w:p>
    <w:p w:rsidR="00725103" w:rsidRPr="009F56F0" w:rsidRDefault="00725103" w:rsidP="009F56F0">
      <w:pPr>
        <w:pStyle w:val="ListParagraph"/>
        <w:numPr>
          <w:ilvl w:val="0"/>
          <w:numId w:val="38"/>
        </w:numPr>
        <w:rPr>
          <w:rFonts w:ascii="Times New Roman" w:hAnsi="Times New Roman"/>
          <w:sz w:val="24"/>
          <w:szCs w:val="24"/>
        </w:rPr>
      </w:pPr>
      <w:r w:rsidRPr="009F56F0">
        <w:rPr>
          <w:rFonts w:ascii="Times New Roman" w:hAnsi="Times New Roman"/>
          <w:sz w:val="24"/>
          <w:szCs w:val="24"/>
        </w:rPr>
        <w:t>Основная цель научной работы и предпосылки предпринятого исследования.</w:t>
      </w:r>
    </w:p>
    <w:p w:rsidR="00725103" w:rsidRPr="009F56F0" w:rsidRDefault="00725103" w:rsidP="009F56F0">
      <w:pPr>
        <w:pStyle w:val="ListParagraph"/>
        <w:numPr>
          <w:ilvl w:val="0"/>
          <w:numId w:val="38"/>
        </w:numPr>
        <w:rPr>
          <w:rFonts w:ascii="Times New Roman" w:hAnsi="Times New Roman"/>
          <w:sz w:val="24"/>
          <w:szCs w:val="24"/>
        </w:rPr>
      </w:pPr>
      <w:r w:rsidRPr="009F56F0">
        <w:rPr>
          <w:rFonts w:ascii="Times New Roman" w:hAnsi="Times New Roman"/>
          <w:sz w:val="24"/>
          <w:szCs w:val="24"/>
        </w:rPr>
        <w:t>Источники фактического материала исследования.</w:t>
      </w:r>
    </w:p>
    <w:p w:rsidR="00725103" w:rsidRPr="009F56F0" w:rsidRDefault="00725103" w:rsidP="009F56F0">
      <w:pPr>
        <w:pStyle w:val="ListParagraph"/>
        <w:numPr>
          <w:ilvl w:val="0"/>
          <w:numId w:val="38"/>
        </w:numPr>
        <w:rPr>
          <w:rFonts w:ascii="Times New Roman" w:hAnsi="Times New Roman"/>
          <w:sz w:val="24"/>
          <w:szCs w:val="24"/>
        </w:rPr>
      </w:pPr>
      <w:r w:rsidRPr="009F56F0">
        <w:rPr>
          <w:rFonts w:ascii="Times New Roman" w:hAnsi="Times New Roman"/>
          <w:sz w:val="24"/>
          <w:szCs w:val="24"/>
        </w:rPr>
        <w:t>Методология и методы, используемые в исследовании.</w:t>
      </w:r>
    </w:p>
    <w:p w:rsidR="00725103" w:rsidRPr="009F56F0" w:rsidRDefault="00725103" w:rsidP="009F56F0">
      <w:pPr>
        <w:pStyle w:val="ListParagraph"/>
        <w:numPr>
          <w:ilvl w:val="0"/>
          <w:numId w:val="38"/>
        </w:numPr>
        <w:rPr>
          <w:rFonts w:ascii="Times New Roman" w:hAnsi="Times New Roman"/>
          <w:sz w:val="24"/>
          <w:szCs w:val="24"/>
        </w:rPr>
      </w:pPr>
      <w:r w:rsidRPr="009F56F0">
        <w:rPr>
          <w:rFonts w:ascii="Times New Roman" w:hAnsi="Times New Roman"/>
          <w:sz w:val="24"/>
          <w:szCs w:val="24"/>
        </w:rPr>
        <w:t xml:space="preserve">Теоретическая и практическая значимость настоящей работы для последующих исследований.  </w:t>
      </w:r>
    </w:p>
    <w:p w:rsidR="00725103" w:rsidRDefault="00725103" w:rsidP="004725D7">
      <w:pPr>
        <w:contextualSpacing/>
        <w:rPr>
          <w:rFonts w:ascii="Times New Roman" w:hAnsi="Times New Roman"/>
          <w:sz w:val="24"/>
          <w:szCs w:val="24"/>
        </w:rPr>
      </w:pPr>
      <w:r w:rsidRPr="009F56F0">
        <w:rPr>
          <w:rFonts w:ascii="Times New Roman" w:hAnsi="Times New Roman"/>
          <w:sz w:val="24"/>
          <w:szCs w:val="24"/>
        </w:rPr>
        <w:t>Ключевые слова — это текстовые метки, по которым можно найти статью при поиске и определить предметную область текста, они выражают основное смысловое содержание ста</w:t>
      </w:r>
      <w:r w:rsidRPr="009F56F0">
        <w:rPr>
          <w:rFonts w:ascii="Times New Roman" w:hAnsi="Times New Roman"/>
          <w:sz w:val="24"/>
          <w:szCs w:val="24"/>
        </w:rPr>
        <w:softHyphen/>
        <w:t>тьи, служат ориентиром для читателя. Размещаются после аннотации, должны от</w:t>
      </w:r>
      <w:r w:rsidRPr="009F56F0">
        <w:rPr>
          <w:rFonts w:ascii="Times New Roman" w:hAnsi="Times New Roman"/>
          <w:sz w:val="24"/>
          <w:szCs w:val="24"/>
        </w:rPr>
        <w:softHyphen/>
        <w:t>ражать дисциплину (область науки, в рамках которой написана ста</w:t>
      </w:r>
      <w:r w:rsidRPr="009F56F0">
        <w:rPr>
          <w:rFonts w:ascii="Times New Roman" w:hAnsi="Times New Roman"/>
          <w:sz w:val="24"/>
          <w:szCs w:val="24"/>
        </w:rPr>
        <w:softHyphen/>
        <w:t>тья), тему, цель, объект исследования.</w:t>
      </w:r>
    </w:p>
    <w:p w:rsidR="00725103" w:rsidRPr="009F56F0" w:rsidRDefault="00725103" w:rsidP="004725D7">
      <w:pPr>
        <w:contextualSpacing/>
        <w:rPr>
          <w:rFonts w:ascii="Times New Roman" w:hAnsi="Times New Roman"/>
          <w:sz w:val="24"/>
          <w:szCs w:val="24"/>
        </w:rPr>
      </w:pPr>
    </w:p>
    <w:p w:rsidR="00725103" w:rsidRPr="00FD37CD" w:rsidRDefault="00725103" w:rsidP="004725D7">
      <w:pPr>
        <w:contextualSpacing/>
        <w:rPr>
          <w:rFonts w:ascii="Times New Roman" w:hAnsi="Times New Roman"/>
          <w:b/>
          <w:sz w:val="24"/>
          <w:szCs w:val="24"/>
        </w:rPr>
      </w:pPr>
      <w:r w:rsidRPr="009F56F0">
        <w:rPr>
          <w:rFonts w:ascii="Times New Roman" w:hAnsi="Times New Roman"/>
          <w:b/>
          <w:sz w:val="24"/>
          <w:szCs w:val="24"/>
        </w:rPr>
        <w:t>Вопрос</w:t>
      </w:r>
      <w:r w:rsidRPr="009F56F0">
        <w:rPr>
          <w:rFonts w:ascii="Times New Roman" w:hAnsi="Times New Roman"/>
          <w:b/>
          <w:sz w:val="24"/>
          <w:szCs w:val="24"/>
          <w:lang w:val="en-US"/>
        </w:rPr>
        <w:t xml:space="preserve"> 2. </w:t>
      </w:r>
      <w:r>
        <w:rPr>
          <w:rFonts w:ascii="Times New Roman" w:hAnsi="Times New Roman"/>
          <w:b/>
          <w:sz w:val="24"/>
          <w:szCs w:val="24"/>
        </w:rPr>
        <w:t xml:space="preserve"> </w:t>
      </w:r>
      <w:r w:rsidRPr="00FD37CD">
        <w:rPr>
          <w:rFonts w:ascii="Times New Roman" w:hAnsi="Times New Roman"/>
          <w:sz w:val="24"/>
          <w:szCs w:val="24"/>
        </w:rPr>
        <w:t>(15 минут)</w:t>
      </w:r>
    </w:p>
    <w:p w:rsidR="00725103" w:rsidRPr="009F56F0" w:rsidRDefault="00725103" w:rsidP="004725D7">
      <w:pPr>
        <w:contextualSpacing/>
        <w:rPr>
          <w:rFonts w:ascii="Times New Roman" w:hAnsi="Times New Roman"/>
          <w:sz w:val="24"/>
          <w:szCs w:val="24"/>
          <w:lang w:val="en-US"/>
        </w:rPr>
      </w:pPr>
    </w:p>
    <w:p w:rsidR="00725103" w:rsidRDefault="00725103" w:rsidP="004725D7">
      <w:pPr>
        <w:contextualSpacing/>
        <w:rPr>
          <w:rFonts w:ascii="Times New Roman" w:hAnsi="Times New Roman"/>
          <w:sz w:val="24"/>
          <w:szCs w:val="24"/>
          <w:lang w:val="de-DE"/>
        </w:rPr>
      </w:pPr>
      <w:r w:rsidRPr="004725D7">
        <w:rPr>
          <w:rFonts w:ascii="Times New Roman" w:hAnsi="Times New Roman"/>
          <w:sz w:val="24"/>
          <w:szCs w:val="24"/>
          <w:lang w:val="de-DE"/>
        </w:rPr>
        <w:t xml:space="preserve">Stellen Sie sich vor. Berichten Sie über Ihre wissenschaftlichen Interessen und über Ihre Forschungsarbeit.   </w:t>
      </w:r>
    </w:p>
    <w:p w:rsidR="00725103" w:rsidRDefault="00725103" w:rsidP="004725D7">
      <w:pPr>
        <w:contextualSpacing/>
        <w:rPr>
          <w:rFonts w:ascii="Times New Roman" w:hAnsi="Times New Roman"/>
          <w:sz w:val="24"/>
          <w:szCs w:val="24"/>
          <w:lang w:val="de-DE"/>
        </w:rPr>
      </w:pPr>
    </w:p>
    <w:p w:rsidR="00725103" w:rsidRDefault="00725103" w:rsidP="004725D7">
      <w:pPr>
        <w:contextualSpacing/>
        <w:rPr>
          <w:rFonts w:ascii="Times New Roman" w:hAnsi="Times New Roman"/>
          <w:sz w:val="24"/>
          <w:szCs w:val="24"/>
        </w:rPr>
      </w:pPr>
      <w:r w:rsidRPr="009F56F0">
        <w:rPr>
          <w:rFonts w:ascii="Times New Roman" w:hAnsi="Times New Roman"/>
          <w:sz w:val="24"/>
          <w:szCs w:val="24"/>
        </w:rPr>
        <w:t>Пример структуры устного сообщение на иностранном языке о своей научной работе.</w:t>
      </w:r>
    </w:p>
    <w:p w:rsidR="00725103" w:rsidRPr="009F56F0" w:rsidRDefault="00725103" w:rsidP="004725D7">
      <w:pPr>
        <w:contextualSpacing/>
        <w:rPr>
          <w:rFonts w:ascii="Times New Roman" w:hAnsi="Times New Roman"/>
          <w:sz w:val="24"/>
          <w:szCs w:val="24"/>
        </w:rPr>
      </w:pPr>
    </w:p>
    <w:p w:rsidR="00725103" w:rsidRPr="004725D7" w:rsidRDefault="00725103" w:rsidP="004725D7">
      <w:pPr>
        <w:pStyle w:val="ListParagraph"/>
        <w:numPr>
          <w:ilvl w:val="0"/>
          <w:numId w:val="39"/>
        </w:numPr>
        <w:rPr>
          <w:rFonts w:ascii="Times New Roman" w:hAnsi="Times New Roman"/>
          <w:sz w:val="24"/>
          <w:szCs w:val="24"/>
        </w:rPr>
      </w:pPr>
      <w:r w:rsidRPr="004725D7">
        <w:rPr>
          <w:rFonts w:ascii="Times New Roman" w:hAnsi="Times New Roman"/>
          <w:sz w:val="24"/>
          <w:szCs w:val="24"/>
        </w:rPr>
        <w:t>Вступление: представление, направление подготовки (специальность), ВУЗ.</w:t>
      </w:r>
    </w:p>
    <w:p w:rsidR="00725103" w:rsidRPr="004725D7" w:rsidRDefault="00725103" w:rsidP="004725D7">
      <w:pPr>
        <w:pStyle w:val="ListParagraph"/>
        <w:numPr>
          <w:ilvl w:val="0"/>
          <w:numId w:val="39"/>
        </w:numPr>
        <w:rPr>
          <w:rFonts w:ascii="Times New Roman" w:hAnsi="Times New Roman"/>
          <w:sz w:val="24"/>
          <w:szCs w:val="24"/>
        </w:rPr>
      </w:pPr>
      <w:r w:rsidRPr="004725D7">
        <w:rPr>
          <w:rFonts w:ascii="Times New Roman" w:hAnsi="Times New Roman"/>
          <w:sz w:val="24"/>
          <w:szCs w:val="24"/>
        </w:rPr>
        <w:t xml:space="preserve">Основная часть: научные интересы, предпосылки исследования, тема научного исследования, цель и источники исследования, гипотеза, методология и методы исследования. </w:t>
      </w:r>
    </w:p>
    <w:p w:rsidR="00725103" w:rsidRPr="004725D7" w:rsidRDefault="00725103" w:rsidP="004725D7">
      <w:pPr>
        <w:pStyle w:val="ListParagraph"/>
        <w:numPr>
          <w:ilvl w:val="0"/>
          <w:numId w:val="39"/>
        </w:numPr>
        <w:rPr>
          <w:rFonts w:ascii="Times New Roman" w:hAnsi="Times New Roman"/>
          <w:sz w:val="24"/>
          <w:szCs w:val="24"/>
        </w:rPr>
      </w:pPr>
      <w:r w:rsidRPr="004725D7">
        <w:rPr>
          <w:rFonts w:ascii="Times New Roman" w:hAnsi="Times New Roman"/>
          <w:sz w:val="24"/>
          <w:szCs w:val="24"/>
        </w:rPr>
        <w:t>Заключение: предполагаемые результаты и их значимость для последующих исследований.</w:t>
      </w:r>
    </w:p>
    <w:p w:rsidR="00725103" w:rsidRDefault="00725103" w:rsidP="004725D7">
      <w:pPr>
        <w:contextualSpacing/>
        <w:rPr>
          <w:rFonts w:ascii="Times New Roman" w:hAnsi="Times New Roman"/>
          <w:sz w:val="24"/>
          <w:szCs w:val="24"/>
        </w:rPr>
      </w:pPr>
    </w:p>
    <w:p w:rsidR="00725103" w:rsidRDefault="00725103" w:rsidP="004725D7">
      <w:pPr>
        <w:contextualSpacing/>
        <w:rPr>
          <w:rFonts w:ascii="Times New Roman" w:hAnsi="Times New Roman"/>
          <w:sz w:val="24"/>
          <w:szCs w:val="24"/>
        </w:rPr>
      </w:pPr>
      <w:r w:rsidRPr="009F56F0">
        <w:rPr>
          <w:rFonts w:ascii="Times New Roman" w:hAnsi="Times New Roman"/>
          <w:sz w:val="24"/>
          <w:szCs w:val="24"/>
        </w:rPr>
        <w:t xml:space="preserve">Примерный перечень вопросов к экзаменуемым. </w:t>
      </w:r>
    </w:p>
    <w:p w:rsidR="00725103" w:rsidRDefault="00725103" w:rsidP="004725D7">
      <w:pPr>
        <w:contextualSpacing/>
        <w:rPr>
          <w:rFonts w:ascii="Times New Roman" w:hAnsi="Times New Roman"/>
          <w:sz w:val="24"/>
          <w:szCs w:val="24"/>
        </w:rPr>
      </w:pPr>
    </w:p>
    <w:p w:rsidR="00725103" w:rsidRPr="004725D7" w:rsidRDefault="00725103" w:rsidP="004725D7">
      <w:pPr>
        <w:contextualSpacing/>
        <w:rPr>
          <w:rFonts w:ascii="Times New Roman" w:hAnsi="Times New Roman"/>
          <w:sz w:val="24"/>
          <w:szCs w:val="24"/>
          <w:lang w:val="de-DE"/>
        </w:rPr>
      </w:pPr>
      <w:r w:rsidRPr="004725D7">
        <w:rPr>
          <w:rFonts w:ascii="Times New Roman" w:hAnsi="Times New Roman"/>
          <w:sz w:val="24"/>
          <w:szCs w:val="24"/>
          <w:lang w:val="de-DE"/>
        </w:rPr>
        <w:t>1. Was (oder wer) hat Sie zur Forschungsarbeit angeregt?</w:t>
      </w:r>
    </w:p>
    <w:p w:rsidR="00725103" w:rsidRPr="004725D7" w:rsidRDefault="00725103" w:rsidP="004725D7">
      <w:pPr>
        <w:contextualSpacing/>
        <w:rPr>
          <w:rFonts w:ascii="Times New Roman" w:hAnsi="Times New Roman"/>
          <w:sz w:val="24"/>
          <w:szCs w:val="24"/>
          <w:lang w:val="de-DE"/>
        </w:rPr>
      </w:pPr>
      <w:r w:rsidRPr="004725D7">
        <w:rPr>
          <w:rFonts w:ascii="Times New Roman" w:hAnsi="Times New Roman"/>
          <w:sz w:val="24"/>
          <w:szCs w:val="24"/>
          <w:lang w:val="de-DE"/>
        </w:rPr>
        <w:t>2. Wie lautet das Thema Ihrer Graduierungsarbeit? Warum haben Sie sich zu diesem Thema entschieden?</w:t>
      </w:r>
    </w:p>
    <w:p w:rsidR="00725103" w:rsidRPr="004725D7" w:rsidRDefault="00725103" w:rsidP="004725D7">
      <w:pPr>
        <w:contextualSpacing/>
        <w:rPr>
          <w:rFonts w:ascii="Times New Roman" w:hAnsi="Times New Roman"/>
          <w:sz w:val="24"/>
          <w:szCs w:val="24"/>
          <w:lang w:val="de-DE"/>
        </w:rPr>
      </w:pPr>
      <w:r w:rsidRPr="004725D7">
        <w:rPr>
          <w:rFonts w:ascii="Times New Roman" w:hAnsi="Times New Roman"/>
          <w:sz w:val="24"/>
          <w:szCs w:val="24"/>
          <w:lang w:val="de-DE"/>
        </w:rPr>
        <w:t>3. Worin besteht die Wichtigkeit und Aktualität Ihres Themas?</w:t>
      </w:r>
    </w:p>
    <w:p w:rsidR="00725103" w:rsidRPr="004725D7" w:rsidRDefault="00725103" w:rsidP="004725D7">
      <w:pPr>
        <w:contextualSpacing/>
        <w:rPr>
          <w:rFonts w:ascii="Times New Roman" w:hAnsi="Times New Roman"/>
          <w:sz w:val="24"/>
          <w:szCs w:val="24"/>
          <w:lang w:val="de-DE"/>
        </w:rPr>
      </w:pPr>
      <w:r w:rsidRPr="004725D7">
        <w:rPr>
          <w:rFonts w:ascii="Times New Roman" w:hAnsi="Times New Roman"/>
          <w:sz w:val="24"/>
          <w:szCs w:val="24"/>
          <w:lang w:val="de-DE"/>
        </w:rPr>
        <w:t>4. Was sind die Schwerpunkte Ihrer Forschungsarbeit?</w:t>
      </w:r>
    </w:p>
    <w:p w:rsidR="00725103" w:rsidRPr="004725D7" w:rsidRDefault="00725103" w:rsidP="004725D7">
      <w:pPr>
        <w:contextualSpacing/>
        <w:rPr>
          <w:rFonts w:ascii="Times New Roman" w:hAnsi="Times New Roman"/>
          <w:sz w:val="24"/>
          <w:szCs w:val="24"/>
          <w:lang w:val="de-DE"/>
        </w:rPr>
      </w:pPr>
      <w:r w:rsidRPr="004725D7">
        <w:rPr>
          <w:rFonts w:ascii="Times New Roman" w:hAnsi="Times New Roman"/>
          <w:sz w:val="24"/>
          <w:szCs w:val="24"/>
          <w:lang w:val="de-DE"/>
        </w:rPr>
        <w:t>5. Ist die Fachliteratur in Ihrem Forschungsbereich weitläufig?</w:t>
      </w:r>
    </w:p>
    <w:p w:rsidR="00725103" w:rsidRPr="004725D7" w:rsidRDefault="00725103" w:rsidP="004725D7">
      <w:pPr>
        <w:contextualSpacing/>
        <w:rPr>
          <w:rFonts w:ascii="Times New Roman" w:hAnsi="Times New Roman"/>
          <w:sz w:val="24"/>
          <w:szCs w:val="24"/>
          <w:lang w:val="de-DE"/>
        </w:rPr>
      </w:pPr>
      <w:r w:rsidRPr="004725D7">
        <w:rPr>
          <w:rFonts w:ascii="Times New Roman" w:hAnsi="Times New Roman"/>
          <w:sz w:val="24"/>
          <w:szCs w:val="24"/>
          <w:lang w:val="de-DE"/>
        </w:rPr>
        <w:t>6. Haben Sie Schwierigkeiten mit Informationsbeschaffung auf Ihrem Spezialgebiet?</w:t>
      </w:r>
    </w:p>
    <w:p w:rsidR="00725103" w:rsidRPr="004725D7" w:rsidRDefault="00725103" w:rsidP="004725D7">
      <w:pPr>
        <w:contextualSpacing/>
        <w:rPr>
          <w:rFonts w:ascii="Times New Roman" w:hAnsi="Times New Roman"/>
          <w:sz w:val="24"/>
          <w:szCs w:val="24"/>
          <w:lang w:val="de-DE"/>
        </w:rPr>
      </w:pPr>
      <w:r w:rsidRPr="004725D7">
        <w:rPr>
          <w:rFonts w:ascii="Times New Roman" w:hAnsi="Times New Roman"/>
          <w:sz w:val="24"/>
          <w:szCs w:val="24"/>
          <w:lang w:val="de-DE"/>
        </w:rPr>
        <w:t>7. Gibt es viele Fachliteraturquellen in deutscher Sprache?</w:t>
      </w:r>
    </w:p>
    <w:p w:rsidR="00725103" w:rsidRPr="004725D7" w:rsidRDefault="00725103" w:rsidP="004725D7">
      <w:pPr>
        <w:contextualSpacing/>
        <w:rPr>
          <w:rFonts w:ascii="Times New Roman" w:hAnsi="Times New Roman"/>
          <w:sz w:val="24"/>
          <w:szCs w:val="24"/>
          <w:lang w:val="de-DE"/>
        </w:rPr>
      </w:pPr>
      <w:r w:rsidRPr="004725D7">
        <w:rPr>
          <w:rFonts w:ascii="Times New Roman" w:hAnsi="Times New Roman"/>
          <w:sz w:val="24"/>
          <w:szCs w:val="24"/>
          <w:lang w:val="de-DE"/>
        </w:rPr>
        <w:t>8. Haben Sie die Fachliteratur in vollem Umfang studiert?</w:t>
      </w:r>
    </w:p>
    <w:p w:rsidR="00725103" w:rsidRPr="004725D7" w:rsidRDefault="00725103" w:rsidP="004725D7">
      <w:pPr>
        <w:contextualSpacing/>
        <w:rPr>
          <w:rFonts w:ascii="Times New Roman" w:hAnsi="Times New Roman"/>
          <w:sz w:val="24"/>
          <w:szCs w:val="24"/>
          <w:lang w:val="de-DE"/>
        </w:rPr>
      </w:pPr>
      <w:r w:rsidRPr="004725D7">
        <w:rPr>
          <w:rFonts w:ascii="Times New Roman" w:hAnsi="Times New Roman"/>
          <w:sz w:val="24"/>
          <w:szCs w:val="24"/>
          <w:lang w:val="de-DE"/>
        </w:rPr>
        <w:t>9. Haben Sie bereits die Übersicht der einschlägigen Literatur geschrieben?</w:t>
      </w:r>
    </w:p>
    <w:p w:rsidR="00725103" w:rsidRPr="004725D7" w:rsidRDefault="00725103" w:rsidP="004725D7">
      <w:pPr>
        <w:contextualSpacing/>
        <w:rPr>
          <w:rFonts w:ascii="Times New Roman" w:hAnsi="Times New Roman"/>
          <w:sz w:val="24"/>
          <w:szCs w:val="24"/>
          <w:lang w:val="de-DE"/>
        </w:rPr>
      </w:pPr>
      <w:r w:rsidRPr="004725D7">
        <w:rPr>
          <w:rFonts w:ascii="Times New Roman" w:hAnsi="Times New Roman"/>
          <w:sz w:val="24"/>
          <w:szCs w:val="24"/>
          <w:lang w:val="de-DE"/>
        </w:rPr>
        <w:t>10. Welche Fachbücher sind für Sie von besonderem Interesse?</w:t>
      </w:r>
    </w:p>
    <w:p w:rsidR="00725103" w:rsidRPr="004725D7" w:rsidRDefault="00725103" w:rsidP="004725D7">
      <w:pPr>
        <w:contextualSpacing/>
        <w:rPr>
          <w:rFonts w:ascii="Times New Roman" w:hAnsi="Times New Roman"/>
          <w:sz w:val="24"/>
          <w:szCs w:val="24"/>
          <w:lang w:val="de-DE"/>
        </w:rPr>
      </w:pPr>
      <w:r w:rsidRPr="004725D7">
        <w:rPr>
          <w:rFonts w:ascii="Times New Roman" w:hAnsi="Times New Roman"/>
          <w:sz w:val="24"/>
          <w:szCs w:val="24"/>
          <w:lang w:val="de-DE"/>
        </w:rPr>
        <w:t>11. An welchen wissenschaftlichen Konferenzen haben Sie teilgenommen?</w:t>
      </w:r>
    </w:p>
    <w:p w:rsidR="00725103" w:rsidRPr="004725D7" w:rsidRDefault="00725103" w:rsidP="004725D7">
      <w:pPr>
        <w:contextualSpacing/>
        <w:rPr>
          <w:rFonts w:ascii="Times New Roman" w:hAnsi="Times New Roman"/>
          <w:sz w:val="24"/>
          <w:szCs w:val="24"/>
          <w:lang w:val="de-DE"/>
        </w:rPr>
      </w:pPr>
      <w:r w:rsidRPr="004725D7">
        <w:rPr>
          <w:rFonts w:ascii="Times New Roman" w:hAnsi="Times New Roman"/>
          <w:sz w:val="24"/>
          <w:szCs w:val="24"/>
          <w:lang w:val="de-DE"/>
        </w:rPr>
        <w:t>12. Haben Sie wissenschaftliche Publikationen verfasst?</w:t>
      </w:r>
    </w:p>
    <w:p w:rsidR="00725103" w:rsidRPr="004725D7" w:rsidRDefault="00725103" w:rsidP="004725D7">
      <w:pPr>
        <w:contextualSpacing/>
        <w:rPr>
          <w:rFonts w:ascii="Times New Roman" w:hAnsi="Times New Roman"/>
          <w:sz w:val="24"/>
          <w:szCs w:val="24"/>
          <w:lang w:val="de-DE"/>
        </w:rPr>
      </w:pPr>
      <w:r w:rsidRPr="004725D7">
        <w:rPr>
          <w:rFonts w:ascii="Times New Roman" w:hAnsi="Times New Roman"/>
          <w:sz w:val="24"/>
          <w:szCs w:val="24"/>
          <w:lang w:val="de-DE"/>
        </w:rPr>
        <w:t>13. Wie wird Ihre Graduierungsarbeit aufgebaut?</w:t>
      </w:r>
    </w:p>
    <w:p w:rsidR="00725103" w:rsidRPr="004725D7" w:rsidRDefault="00725103" w:rsidP="004725D7">
      <w:pPr>
        <w:contextualSpacing/>
        <w:rPr>
          <w:rFonts w:ascii="Times New Roman" w:hAnsi="Times New Roman"/>
          <w:sz w:val="24"/>
          <w:szCs w:val="24"/>
          <w:lang w:val="de-DE"/>
        </w:rPr>
      </w:pPr>
      <w:r w:rsidRPr="004725D7">
        <w:rPr>
          <w:rFonts w:ascii="Times New Roman" w:hAnsi="Times New Roman"/>
          <w:sz w:val="24"/>
          <w:szCs w:val="24"/>
          <w:lang w:val="de-DE"/>
        </w:rPr>
        <w:t>14. Welcher Methoden bedienen Sie sich bei Ihrer Forschung?</w:t>
      </w:r>
    </w:p>
    <w:p w:rsidR="00725103" w:rsidRPr="004725D7" w:rsidRDefault="00725103" w:rsidP="004725D7">
      <w:pPr>
        <w:contextualSpacing/>
        <w:rPr>
          <w:rFonts w:ascii="Times New Roman" w:hAnsi="Times New Roman"/>
          <w:sz w:val="24"/>
          <w:szCs w:val="24"/>
          <w:lang w:val="de-DE"/>
        </w:rPr>
      </w:pPr>
    </w:p>
    <w:p w:rsidR="00725103" w:rsidRPr="004725D7" w:rsidRDefault="00725103" w:rsidP="00382B3A">
      <w:pPr>
        <w:rPr>
          <w:rFonts w:ascii="Times New Roman" w:hAnsi="Times New Roman"/>
          <w:sz w:val="24"/>
          <w:szCs w:val="24"/>
          <w:lang w:val="en-US"/>
        </w:rPr>
      </w:pPr>
    </w:p>
    <w:p w:rsidR="00725103" w:rsidRPr="00382B3A" w:rsidRDefault="00725103" w:rsidP="00382B3A">
      <w:pPr>
        <w:rPr>
          <w:rFonts w:ascii="Times New Roman" w:hAnsi="Times New Roman"/>
          <w:sz w:val="24"/>
          <w:szCs w:val="24"/>
          <w:lang w:val="de-DE"/>
        </w:rPr>
      </w:pPr>
    </w:p>
    <w:p w:rsidR="00725103" w:rsidRPr="004725D7" w:rsidRDefault="00725103" w:rsidP="00F84960">
      <w:pPr>
        <w:contextualSpacing/>
        <w:jc w:val="both"/>
        <w:rPr>
          <w:rFonts w:ascii="Times New Roman" w:hAnsi="Times New Roman"/>
          <w:sz w:val="24"/>
          <w:szCs w:val="24"/>
          <w:lang w:val="en-US"/>
        </w:rPr>
      </w:pPr>
    </w:p>
    <w:p w:rsidR="00725103" w:rsidRPr="004725D7" w:rsidRDefault="00725103" w:rsidP="004F4203">
      <w:pPr>
        <w:jc w:val="both"/>
        <w:rPr>
          <w:rFonts w:ascii="Times New Roman" w:hAnsi="Times New Roman"/>
          <w:b/>
          <w:sz w:val="24"/>
          <w:szCs w:val="24"/>
          <w:lang w:val="en-US"/>
        </w:rPr>
      </w:pPr>
    </w:p>
    <w:sectPr w:rsidR="00725103" w:rsidRPr="004725D7" w:rsidSect="00AA78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DC3A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886E8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D5216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6AF4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4D226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5AA3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64A2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6605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9460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8AA6DA"/>
    <w:lvl w:ilvl="0">
      <w:start w:val="1"/>
      <w:numFmt w:val="bullet"/>
      <w:lvlText w:val=""/>
      <w:lvlJc w:val="left"/>
      <w:pPr>
        <w:tabs>
          <w:tab w:val="num" w:pos="360"/>
        </w:tabs>
        <w:ind w:left="360" w:hanging="360"/>
      </w:pPr>
      <w:rPr>
        <w:rFonts w:ascii="Symbol" w:hAnsi="Symbol" w:hint="default"/>
      </w:rPr>
    </w:lvl>
  </w:abstractNum>
  <w:abstractNum w:abstractNumId="10">
    <w:nsid w:val="016C2CCB"/>
    <w:multiLevelType w:val="hybridMultilevel"/>
    <w:tmpl w:val="6B1EE49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032D1022"/>
    <w:multiLevelType w:val="multilevel"/>
    <w:tmpl w:val="5D0606D6"/>
    <w:lvl w:ilvl="0">
      <w:start w:val="3"/>
      <w:numFmt w:val="decimal"/>
      <w:lvlText w:val="%1"/>
      <w:lvlJc w:val="left"/>
      <w:pPr>
        <w:ind w:left="480" w:hanging="480"/>
      </w:pPr>
      <w:rPr>
        <w:rFonts w:ascii="Times New Roman" w:hAnsi="Times New Roman" w:cs="Times New Roman" w:hint="default"/>
        <w:b/>
        <w:bCs/>
        <w:sz w:val="24"/>
        <w:szCs w:val="24"/>
      </w:rPr>
    </w:lvl>
    <w:lvl w:ilvl="1">
      <w:start w:val="4"/>
      <w:numFmt w:val="decimal"/>
      <w:lvlText w:val="%1.%2"/>
      <w:lvlJc w:val="left"/>
      <w:pPr>
        <w:ind w:left="480" w:hanging="480"/>
      </w:pPr>
      <w:rPr>
        <w:rFonts w:ascii="Times New Roman" w:hAnsi="Times New Roman" w:cs="Times New Roman" w:hint="default"/>
        <w:b/>
        <w:bCs/>
        <w:sz w:val="24"/>
        <w:szCs w:val="24"/>
      </w:rPr>
    </w:lvl>
    <w:lvl w:ilvl="2">
      <w:start w:val="1"/>
      <w:numFmt w:val="decimal"/>
      <w:lvlText w:val="%1.%2.%3"/>
      <w:lvlJc w:val="left"/>
      <w:pPr>
        <w:ind w:left="720" w:hanging="720"/>
      </w:pPr>
      <w:rPr>
        <w:rFonts w:ascii="Times New Roman" w:hAnsi="Times New Roman" w:cs="Times New Roman" w:hint="default"/>
        <w:b/>
        <w:bCs/>
        <w:sz w:val="24"/>
        <w:szCs w:val="24"/>
      </w:rPr>
    </w:lvl>
    <w:lvl w:ilvl="3">
      <w:start w:val="1"/>
      <w:numFmt w:val="decimal"/>
      <w:lvlText w:val="%1.%2.%3.%4"/>
      <w:lvlJc w:val="left"/>
      <w:pPr>
        <w:ind w:left="720" w:hanging="720"/>
      </w:pPr>
      <w:rPr>
        <w:rFonts w:ascii="Times New Roman" w:hAnsi="Times New Roman" w:cs="Times New Roman" w:hint="default"/>
        <w:b/>
        <w:bCs/>
        <w:sz w:val="24"/>
        <w:szCs w:val="24"/>
      </w:rPr>
    </w:lvl>
    <w:lvl w:ilvl="4">
      <w:start w:val="1"/>
      <w:numFmt w:val="decimal"/>
      <w:lvlText w:val="%1.%2.%3.%4.%5"/>
      <w:lvlJc w:val="left"/>
      <w:pPr>
        <w:ind w:left="1080" w:hanging="1080"/>
      </w:pPr>
      <w:rPr>
        <w:rFonts w:ascii="Times New Roman" w:hAnsi="Times New Roman" w:cs="Times New Roman" w:hint="default"/>
        <w:b/>
        <w:bCs/>
        <w:sz w:val="24"/>
        <w:szCs w:val="24"/>
      </w:rPr>
    </w:lvl>
    <w:lvl w:ilvl="5">
      <w:start w:val="1"/>
      <w:numFmt w:val="decimal"/>
      <w:lvlText w:val="%1.%2.%3.%4.%5.%6"/>
      <w:lvlJc w:val="left"/>
      <w:pPr>
        <w:ind w:left="1080" w:hanging="1080"/>
      </w:pPr>
      <w:rPr>
        <w:rFonts w:ascii="Times New Roman" w:hAnsi="Times New Roman" w:cs="Times New Roman" w:hint="default"/>
        <w:b/>
        <w:bCs/>
        <w:sz w:val="24"/>
        <w:szCs w:val="24"/>
      </w:rPr>
    </w:lvl>
    <w:lvl w:ilvl="6">
      <w:start w:val="1"/>
      <w:numFmt w:val="decimal"/>
      <w:lvlText w:val="%1.%2.%3.%4.%5.%6.%7"/>
      <w:lvlJc w:val="left"/>
      <w:pPr>
        <w:ind w:left="1440" w:hanging="1440"/>
      </w:pPr>
      <w:rPr>
        <w:rFonts w:ascii="Times New Roman" w:hAnsi="Times New Roman" w:cs="Times New Roman" w:hint="default"/>
        <w:b/>
        <w:bCs/>
        <w:sz w:val="24"/>
        <w:szCs w:val="24"/>
      </w:rPr>
    </w:lvl>
    <w:lvl w:ilvl="7">
      <w:start w:val="1"/>
      <w:numFmt w:val="decimal"/>
      <w:lvlText w:val="%1.%2.%3.%4.%5.%6.%7.%8"/>
      <w:lvlJc w:val="left"/>
      <w:pPr>
        <w:ind w:left="1440" w:hanging="1440"/>
      </w:pPr>
      <w:rPr>
        <w:rFonts w:ascii="Times New Roman" w:hAnsi="Times New Roman" w:cs="Times New Roman" w:hint="default"/>
        <w:b/>
        <w:bCs/>
        <w:sz w:val="24"/>
        <w:szCs w:val="24"/>
      </w:rPr>
    </w:lvl>
    <w:lvl w:ilvl="8">
      <w:start w:val="1"/>
      <w:numFmt w:val="decimal"/>
      <w:lvlText w:val="%1.%2.%3.%4.%5.%6.%7.%8.%9"/>
      <w:lvlJc w:val="left"/>
      <w:pPr>
        <w:ind w:left="1800" w:hanging="1800"/>
      </w:pPr>
      <w:rPr>
        <w:rFonts w:ascii="Times New Roman" w:hAnsi="Times New Roman" w:cs="Times New Roman" w:hint="default"/>
        <w:b/>
        <w:bCs/>
        <w:sz w:val="24"/>
        <w:szCs w:val="24"/>
      </w:rPr>
    </w:lvl>
  </w:abstractNum>
  <w:abstractNum w:abstractNumId="12">
    <w:nsid w:val="05AB2015"/>
    <w:multiLevelType w:val="hybridMultilevel"/>
    <w:tmpl w:val="0F18821C"/>
    <w:lvl w:ilvl="0" w:tplc="3038246E">
      <w:start w:val="1"/>
      <w:numFmt w:val="bullet"/>
      <w:lvlText w:val="-"/>
      <w:lvlJc w:val="left"/>
      <w:pPr>
        <w:ind w:left="360" w:hanging="360"/>
      </w:pPr>
      <w:rPr>
        <w:rFonts w:ascii="Courier New" w:hAnsi="Courier New" w:hint="default"/>
      </w:rPr>
    </w:lvl>
    <w:lvl w:ilvl="1" w:tplc="04190003">
      <w:start w:val="1"/>
      <w:numFmt w:val="bullet"/>
      <w:lvlText w:val="o"/>
      <w:lvlJc w:val="left"/>
      <w:pPr>
        <w:ind w:left="360" w:hanging="360"/>
      </w:pPr>
      <w:rPr>
        <w:rFonts w:ascii="Courier New" w:hAnsi="Courier New" w:hint="default"/>
      </w:rPr>
    </w:lvl>
    <w:lvl w:ilvl="2" w:tplc="04190005">
      <w:start w:val="1"/>
      <w:numFmt w:val="bullet"/>
      <w:lvlText w:val=""/>
      <w:lvlJc w:val="left"/>
      <w:pPr>
        <w:ind w:left="1080" w:hanging="360"/>
      </w:pPr>
      <w:rPr>
        <w:rFonts w:ascii="Wingdings" w:hAnsi="Wingdings" w:hint="default"/>
      </w:rPr>
    </w:lvl>
    <w:lvl w:ilvl="3" w:tplc="04190001">
      <w:start w:val="1"/>
      <w:numFmt w:val="bullet"/>
      <w:lvlText w:val=""/>
      <w:lvlJc w:val="left"/>
      <w:pPr>
        <w:ind w:left="1800" w:hanging="360"/>
      </w:pPr>
      <w:rPr>
        <w:rFonts w:ascii="Symbol" w:hAnsi="Symbol" w:hint="default"/>
      </w:rPr>
    </w:lvl>
    <w:lvl w:ilvl="4" w:tplc="04190003">
      <w:start w:val="1"/>
      <w:numFmt w:val="bullet"/>
      <w:lvlText w:val="o"/>
      <w:lvlJc w:val="left"/>
      <w:pPr>
        <w:ind w:left="2520" w:hanging="360"/>
      </w:pPr>
      <w:rPr>
        <w:rFonts w:ascii="Courier New" w:hAnsi="Courier New" w:hint="default"/>
      </w:rPr>
    </w:lvl>
    <w:lvl w:ilvl="5" w:tplc="04190005">
      <w:start w:val="1"/>
      <w:numFmt w:val="bullet"/>
      <w:lvlText w:val=""/>
      <w:lvlJc w:val="left"/>
      <w:pPr>
        <w:ind w:left="3240" w:hanging="360"/>
      </w:pPr>
      <w:rPr>
        <w:rFonts w:ascii="Wingdings" w:hAnsi="Wingdings" w:hint="default"/>
      </w:rPr>
    </w:lvl>
    <w:lvl w:ilvl="6" w:tplc="04190001">
      <w:start w:val="1"/>
      <w:numFmt w:val="bullet"/>
      <w:lvlText w:val=""/>
      <w:lvlJc w:val="left"/>
      <w:pPr>
        <w:ind w:left="3960" w:hanging="360"/>
      </w:pPr>
      <w:rPr>
        <w:rFonts w:ascii="Symbol" w:hAnsi="Symbol" w:hint="default"/>
      </w:rPr>
    </w:lvl>
    <w:lvl w:ilvl="7" w:tplc="04190003">
      <w:start w:val="1"/>
      <w:numFmt w:val="bullet"/>
      <w:lvlText w:val="o"/>
      <w:lvlJc w:val="left"/>
      <w:pPr>
        <w:ind w:left="4680" w:hanging="360"/>
      </w:pPr>
      <w:rPr>
        <w:rFonts w:ascii="Courier New" w:hAnsi="Courier New" w:hint="default"/>
      </w:rPr>
    </w:lvl>
    <w:lvl w:ilvl="8" w:tplc="04190005">
      <w:start w:val="1"/>
      <w:numFmt w:val="bullet"/>
      <w:lvlText w:val=""/>
      <w:lvlJc w:val="left"/>
      <w:pPr>
        <w:ind w:left="5400" w:hanging="360"/>
      </w:pPr>
      <w:rPr>
        <w:rFonts w:ascii="Wingdings" w:hAnsi="Wingdings" w:hint="default"/>
      </w:rPr>
    </w:lvl>
  </w:abstractNum>
  <w:abstractNum w:abstractNumId="13">
    <w:nsid w:val="060A4ED1"/>
    <w:multiLevelType w:val="hybridMultilevel"/>
    <w:tmpl w:val="F6245B1A"/>
    <w:lvl w:ilvl="0" w:tplc="637E31E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1" w:tplc="776E46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3BC43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EAA58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1A8D4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18046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D50AF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30C0F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ECA74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
    <w:nsid w:val="06133D6F"/>
    <w:multiLevelType w:val="hybridMultilevel"/>
    <w:tmpl w:val="FBF80F94"/>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0868379D"/>
    <w:multiLevelType w:val="hybridMultilevel"/>
    <w:tmpl w:val="790A12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C793330"/>
    <w:multiLevelType w:val="hybridMultilevel"/>
    <w:tmpl w:val="E710E11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11EB2758"/>
    <w:multiLevelType w:val="hybridMultilevel"/>
    <w:tmpl w:val="312E2B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1F50E32"/>
    <w:multiLevelType w:val="hybridMultilevel"/>
    <w:tmpl w:val="6D3C324E"/>
    <w:lvl w:ilvl="0" w:tplc="6D74890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58F44DC"/>
    <w:multiLevelType w:val="hybridMultilevel"/>
    <w:tmpl w:val="D8CCB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3531A9"/>
    <w:multiLevelType w:val="hybridMultilevel"/>
    <w:tmpl w:val="D892032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17472510"/>
    <w:multiLevelType w:val="hybridMultilevel"/>
    <w:tmpl w:val="F13AD2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9306D9C"/>
    <w:multiLevelType w:val="hybridMultilevel"/>
    <w:tmpl w:val="6BBA36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1306D16"/>
    <w:multiLevelType w:val="hybridMultilevel"/>
    <w:tmpl w:val="74D44E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2315A30"/>
    <w:multiLevelType w:val="hybridMultilevel"/>
    <w:tmpl w:val="71EE1870"/>
    <w:lvl w:ilvl="0" w:tplc="6D74890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6C74ED3"/>
    <w:multiLevelType w:val="hybridMultilevel"/>
    <w:tmpl w:val="82A6C0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8767B59"/>
    <w:multiLevelType w:val="hybridMultilevel"/>
    <w:tmpl w:val="BC80275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2BEC2936"/>
    <w:multiLevelType w:val="hybridMultilevel"/>
    <w:tmpl w:val="6086582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3ACE37F4"/>
    <w:multiLevelType w:val="hybridMultilevel"/>
    <w:tmpl w:val="8ADED85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9">
    <w:nsid w:val="3B9C14BE"/>
    <w:multiLevelType w:val="hybridMultilevel"/>
    <w:tmpl w:val="F7643880"/>
    <w:lvl w:ilvl="0" w:tplc="6D74890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BE906E2"/>
    <w:multiLevelType w:val="hybridMultilevel"/>
    <w:tmpl w:val="55F86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CFD72B7"/>
    <w:multiLevelType w:val="hybridMultilevel"/>
    <w:tmpl w:val="6F3CC4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1A45FA7"/>
    <w:multiLevelType w:val="hybridMultilevel"/>
    <w:tmpl w:val="9632705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43166145"/>
    <w:multiLevelType w:val="hybridMultilevel"/>
    <w:tmpl w:val="A5D44F3A"/>
    <w:lvl w:ilvl="0" w:tplc="6D74890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BCDCE1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63EB8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2DC72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7185B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384FE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33E57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EB6E91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DEC80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4">
    <w:nsid w:val="4572675F"/>
    <w:multiLevelType w:val="hybridMultilevel"/>
    <w:tmpl w:val="ABDA5406"/>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8441493"/>
    <w:multiLevelType w:val="hybridMultilevel"/>
    <w:tmpl w:val="0F80F85C"/>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4D7661FB"/>
    <w:multiLevelType w:val="hybridMultilevel"/>
    <w:tmpl w:val="2DE618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0F1661B"/>
    <w:multiLevelType w:val="hybridMultilevel"/>
    <w:tmpl w:val="B456F95C"/>
    <w:lvl w:ilvl="0" w:tplc="6D74890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9B13127"/>
    <w:multiLevelType w:val="hybridMultilevel"/>
    <w:tmpl w:val="F80C7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AF7123B"/>
    <w:multiLevelType w:val="hybridMultilevel"/>
    <w:tmpl w:val="1164AD0E"/>
    <w:lvl w:ilvl="0" w:tplc="6D74890A">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04190019" w:tentative="1">
      <w:start w:val="1"/>
      <w:numFmt w:val="lowerLetter"/>
      <w:lvlText w:val="%2."/>
      <w:lvlJc w:val="left"/>
      <w:pPr>
        <w:ind w:left="874" w:hanging="360"/>
      </w:pPr>
      <w:rPr>
        <w:rFonts w:cs="Times New Roman"/>
      </w:rPr>
    </w:lvl>
    <w:lvl w:ilvl="2" w:tplc="0419001B" w:tentative="1">
      <w:start w:val="1"/>
      <w:numFmt w:val="lowerRoman"/>
      <w:lvlText w:val="%3."/>
      <w:lvlJc w:val="right"/>
      <w:pPr>
        <w:ind w:left="1594" w:hanging="180"/>
      </w:pPr>
      <w:rPr>
        <w:rFonts w:cs="Times New Roman"/>
      </w:rPr>
    </w:lvl>
    <w:lvl w:ilvl="3" w:tplc="0419000F" w:tentative="1">
      <w:start w:val="1"/>
      <w:numFmt w:val="decimal"/>
      <w:lvlText w:val="%4."/>
      <w:lvlJc w:val="left"/>
      <w:pPr>
        <w:ind w:left="2314" w:hanging="360"/>
      </w:pPr>
      <w:rPr>
        <w:rFonts w:cs="Times New Roman"/>
      </w:rPr>
    </w:lvl>
    <w:lvl w:ilvl="4" w:tplc="04190019" w:tentative="1">
      <w:start w:val="1"/>
      <w:numFmt w:val="lowerLetter"/>
      <w:lvlText w:val="%5."/>
      <w:lvlJc w:val="left"/>
      <w:pPr>
        <w:ind w:left="3034" w:hanging="360"/>
      </w:pPr>
      <w:rPr>
        <w:rFonts w:cs="Times New Roman"/>
      </w:rPr>
    </w:lvl>
    <w:lvl w:ilvl="5" w:tplc="0419001B" w:tentative="1">
      <w:start w:val="1"/>
      <w:numFmt w:val="lowerRoman"/>
      <w:lvlText w:val="%6."/>
      <w:lvlJc w:val="right"/>
      <w:pPr>
        <w:ind w:left="3754" w:hanging="180"/>
      </w:pPr>
      <w:rPr>
        <w:rFonts w:cs="Times New Roman"/>
      </w:rPr>
    </w:lvl>
    <w:lvl w:ilvl="6" w:tplc="0419000F" w:tentative="1">
      <w:start w:val="1"/>
      <w:numFmt w:val="decimal"/>
      <w:lvlText w:val="%7."/>
      <w:lvlJc w:val="left"/>
      <w:pPr>
        <w:ind w:left="4474" w:hanging="360"/>
      </w:pPr>
      <w:rPr>
        <w:rFonts w:cs="Times New Roman"/>
      </w:rPr>
    </w:lvl>
    <w:lvl w:ilvl="7" w:tplc="04190019" w:tentative="1">
      <w:start w:val="1"/>
      <w:numFmt w:val="lowerLetter"/>
      <w:lvlText w:val="%8."/>
      <w:lvlJc w:val="left"/>
      <w:pPr>
        <w:ind w:left="5194" w:hanging="360"/>
      </w:pPr>
      <w:rPr>
        <w:rFonts w:cs="Times New Roman"/>
      </w:rPr>
    </w:lvl>
    <w:lvl w:ilvl="8" w:tplc="0419001B" w:tentative="1">
      <w:start w:val="1"/>
      <w:numFmt w:val="lowerRoman"/>
      <w:lvlText w:val="%9."/>
      <w:lvlJc w:val="right"/>
      <w:pPr>
        <w:ind w:left="5914" w:hanging="180"/>
      </w:pPr>
      <w:rPr>
        <w:rFonts w:cs="Times New Roman"/>
      </w:rPr>
    </w:lvl>
  </w:abstractNum>
  <w:abstractNum w:abstractNumId="40">
    <w:nsid w:val="5BD416AC"/>
    <w:multiLevelType w:val="hybridMultilevel"/>
    <w:tmpl w:val="1D549B2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61CB0752"/>
    <w:multiLevelType w:val="hybridMultilevel"/>
    <w:tmpl w:val="F330046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2">
    <w:nsid w:val="64BA7512"/>
    <w:multiLevelType w:val="hybridMultilevel"/>
    <w:tmpl w:val="D8A248B8"/>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4C82975"/>
    <w:multiLevelType w:val="hybridMultilevel"/>
    <w:tmpl w:val="1D549B2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72E57969"/>
    <w:multiLevelType w:val="hybridMultilevel"/>
    <w:tmpl w:val="7CAC71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76E124A"/>
    <w:multiLevelType w:val="hybridMultilevel"/>
    <w:tmpl w:val="89260A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C35488C"/>
    <w:multiLevelType w:val="hybridMultilevel"/>
    <w:tmpl w:val="E32A6B22"/>
    <w:lvl w:ilvl="0" w:tplc="6D74890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D6D01C5"/>
    <w:multiLevelType w:val="hybridMultilevel"/>
    <w:tmpl w:val="CEEE3B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DF27C9B"/>
    <w:multiLevelType w:val="hybridMultilevel"/>
    <w:tmpl w:val="F43400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E94406B"/>
    <w:multiLevelType w:val="hybridMultilevel"/>
    <w:tmpl w:val="CEEE3B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8"/>
  </w:num>
  <w:num w:numId="2">
    <w:abstractNumId w:val="44"/>
  </w:num>
  <w:num w:numId="3">
    <w:abstractNumId w:val="42"/>
  </w:num>
  <w:num w:numId="4">
    <w:abstractNumId w:val="11"/>
  </w:num>
  <w:num w:numId="5">
    <w:abstractNumId w:val="12"/>
  </w:num>
  <w:num w:numId="6">
    <w:abstractNumId w:val="34"/>
  </w:num>
  <w:num w:numId="7">
    <w:abstractNumId w:val="45"/>
  </w:num>
  <w:num w:numId="8">
    <w:abstractNumId w:val="48"/>
  </w:num>
  <w:num w:numId="9">
    <w:abstractNumId w:val="47"/>
  </w:num>
  <w:num w:numId="10">
    <w:abstractNumId w:val="22"/>
  </w:num>
  <w:num w:numId="11">
    <w:abstractNumId w:val="10"/>
  </w:num>
  <w:num w:numId="12">
    <w:abstractNumId w:val="49"/>
  </w:num>
  <w:num w:numId="13">
    <w:abstractNumId w:val="14"/>
  </w:num>
  <w:num w:numId="14">
    <w:abstractNumId w:val="40"/>
  </w:num>
  <w:num w:numId="15">
    <w:abstractNumId w:val="30"/>
  </w:num>
  <w:num w:numId="16">
    <w:abstractNumId w:val="21"/>
  </w:num>
  <w:num w:numId="17">
    <w:abstractNumId w:val="26"/>
  </w:num>
  <w:num w:numId="18">
    <w:abstractNumId w:val="43"/>
  </w:num>
  <w:num w:numId="19">
    <w:abstractNumId w:val="28"/>
  </w:num>
  <w:num w:numId="20">
    <w:abstractNumId w:val="32"/>
  </w:num>
  <w:num w:numId="21">
    <w:abstractNumId w:val="27"/>
  </w:num>
  <w:num w:numId="22">
    <w:abstractNumId w:val="36"/>
  </w:num>
  <w:num w:numId="23">
    <w:abstractNumId w:val="25"/>
  </w:num>
  <w:num w:numId="24">
    <w:abstractNumId w:val="17"/>
  </w:num>
  <w:num w:numId="25">
    <w:abstractNumId w:val="15"/>
  </w:num>
  <w:num w:numId="26">
    <w:abstractNumId w:val="19"/>
  </w:num>
  <w:num w:numId="27">
    <w:abstractNumId w:val="35"/>
  </w:num>
  <w:num w:numId="28">
    <w:abstractNumId w:val="23"/>
  </w:num>
  <w:num w:numId="29">
    <w:abstractNumId w:val="33"/>
  </w:num>
  <w:num w:numId="30">
    <w:abstractNumId w:val="20"/>
  </w:num>
  <w:num w:numId="31">
    <w:abstractNumId w:val="39"/>
  </w:num>
  <w:num w:numId="32">
    <w:abstractNumId w:val="29"/>
  </w:num>
  <w:num w:numId="33">
    <w:abstractNumId w:val="13"/>
  </w:num>
  <w:num w:numId="34">
    <w:abstractNumId w:val="18"/>
  </w:num>
  <w:num w:numId="35">
    <w:abstractNumId w:val="24"/>
  </w:num>
  <w:num w:numId="36">
    <w:abstractNumId w:val="37"/>
  </w:num>
  <w:num w:numId="37">
    <w:abstractNumId w:val="46"/>
  </w:num>
  <w:num w:numId="38">
    <w:abstractNumId w:val="41"/>
  </w:num>
  <w:num w:numId="39">
    <w:abstractNumId w:val="16"/>
  </w:num>
  <w:num w:numId="40">
    <w:abstractNumId w:val="31"/>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9E5"/>
    <w:rsid w:val="000016DB"/>
    <w:rsid w:val="00040F63"/>
    <w:rsid w:val="00053D05"/>
    <w:rsid w:val="000575DE"/>
    <w:rsid w:val="00062221"/>
    <w:rsid w:val="00075F9C"/>
    <w:rsid w:val="000C5112"/>
    <w:rsid w:val="00132AC8"/>
    <w:rsid w:val="00184437"/>
    <w:rsid w:val="00187FA1"/>
    <w:rsid w:val="001B4C82"/>
    <w:rsid w:val="001D1C04"/>
    <w:rsid w:val="00223944"/>
    <w:rsid w:val="00243BF1"/>
    <w:rsid w:val="0025271F"/>
    <w:rsid w:val="00282FB8"/>
    <w:rsid w:val="00294238"/>
    <w:rsid w:val="00294D9D"/>
    <w:rsid w:val="002A6E9E"/>
    <w:rsid w:val="00350C51"/>
    <w:rsid w:val="003760C6"/>
    <w:rsid w:val="00382B3A"/>
    <w:rsid w:val="003A176C"/>
    <w:rsid w:val="003E3126"/>
    <w:rsid w:val="003F6DA8"/>
    <w:rsid w:val="00410349"/>
    <w:rsid w:val="0041042E"/>
    <w:rsid w:val="00437D17"/>
    <w:rsid w:val="004725D7"/>
    <w:rsid w:val="00482D83"/>
    <w:rsid w:val="00497785"/>
    <w:rsid w:val="004E2212"/>
    <w:rsid w:val="004F4203"/>
    <w:rsid w:val="00585D69"/>
    <w:rsid w:val="00591DA6"/>
    <w:rsid w:val="005D7F1C"/>
    <w:rsid w:val="005F77C7"/>
    <w:rsid w:val="00643A69"/>
    <w:rsid w:val="0064460B"/>
    <w:rsid w:val="006577E1"/>
    <w:rsid w:val="006F48C3"/>
    <w:rsid w:val="00721A41"/>
    <w:rsid w:val="00725103"/>
    <w:rsid w:val="00735047"/>
    <w:rsid w:val="007402A0"/>
    <w:rsid w:val="0076682C"/>
    <w:rsid w:val="007870BC"/>
    <w:rsid w:val="007A0335"/>
    <w:rsid w:val="007A09D5"/>
    <w:rsid w:val="007A21C8"/>
    <w:rsid w:val="007C39A6"/>
    <w:rsid w:val="007D09E5"/>
    <w:rsid w:val="007D1E67"/>
    <w:rsid w:val="007F4CCA"/>
    <w:rsid w:val="007F51FD"/>
    <w:rsid w:val="00834815"/>
    <w:rsid w:val="00872BC0"/>
    <w:rsid w:val="00872E16"/>
    <w:rsid w:val="008831D1"/>
    <w:rsid w:val="00895D9D"/>
    <w:rsid w:val="008B4F96"/>
    <w:rsid w:val="008C63AA"/>
    <w:rsid w:val="008C7E2B"/>
    <w:rsid w:val="008E2A34"/>
    <w:rsid w:val="008E6DEC"/>
    <w:rsid w:val="00910445"/>
    <w:rsid w:val="009513A5"/>
    <w:rsid w:val="009971BE"/>
    <w:rsid w:val="009A4ECE"/>
    <w:rsid w:val="009D624E"/>
    <w:rsid w:val="009D6E53"/>
    <w:rsid w:val="009F56F0"/>
    <w:rsid w:val="00A06C7B"/>
    <w:rsid w:val="00A31DC2"/>
    <w:rsid w:val="00A42BD9"/>
    <w:rsid w:val="00A43CA9"/>
    <w:rsid w:val="00A60F56"/>
    <w:rsid w:val="00A93431"/>
    <w:rsid w:val="00A95115"/>
    <w:rsid w:val="00AA78BC"/>
    <w:rsid w:val="00AE7CCE"/>
    <w:rsid w:val="00AF6450"/>
    <w:rsid w:val="00B01EB2"/>
    <w:rsid w:val="00B05D52"/>
    <w:rsid w:val="00B4127D"/>
    <w:rsid w:val="00B66533"/>
    <w:rsid w:val="00BA0309"/>
    <w:rsid w:val="00BB3483"/>
    <w:rsid w:val="00C05945"/>
    <w:rsid w:val="00C1639B"/>
    <w:rsid w:val="00C40061"/>
    <w:rsid w:val="00C93751"/>
    <w:rsid w:val="00CA1D9A"/>
    <w:rsid w:val="00CD6260"/>
    <w:rsid w:val="00D05784"/>
    <w:rsid w:val="00D3759B"/>
    <w:rsid w:val="00D40337"/>
    <w:rsid w:val="00D512EE"/>
    <w:rsid w:val="00D51B35"/>
    <w:rsid w:val="00D56180"/>
    <w:rsid w:val="00D67F13"/>
    <w:rsid w:val="00D858CC"/>
    <w:rsid w:val="00DB28FB"/>
    <w:rsid w:val="00DE7050"/>
    <w:rsid w:val="00DF266C"/>
    <w:rsid w:val="00E23831"/>
    <w:rsid w:val="00E4391A"/>
    <w:rsid w:val="00E52FA0"/>
    <w:rsid w:val="00E76868"/>
    <w:rsid w:val="00E85A79"/>
    <w:rsid w:val="00E96098"/>
    <w:rsid w:val="00EA0580"/>
    <w:rsid w:val="00EA6D17"/>
    <w:rsid w:val="00EB047C"/>
    <w:rsid w:val="00EB7C56"/>
    <w:rsid w:val="00EC5A8B"/>
    <w:rsid w:val="00EF23B0"/>
    <w:rsid w:val="00F250E1"/>
    <w:rsid w:val="00F443D3"/>
    <w:rsid w:val="00F5352B"/>
    <w:rsid w:val="00F84960"/>
    <w:rsid w:val="00F92C9C"/>
    <w:rsid w:val="00FC536C"/>
    <w:rsid w:val="00FD37C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2B"/>
    <w:pPr>
      <w:spacing w:after="160" w:line="259" w:lineRule="auto"/>
    </w:pPr>
    <w:rPr>
      <w:lang w:eastAsia="en-US"/>
    </w:rPr>
  </w:style>
  <w:style w:type="paragraph" w:styleId="Heading1">
    <w:name w:val="heading 1"/>
    <w:basedOn w:val="Normal"/>
    <w:next w:val="Normal"/>
    <w:link w:val="Heading1Char"/>
    <w:uiPriority w:val="99"/>
    <w:qFormat/>
    <w:locked/>
    <w:rsid w:val="00382B3A"/>
    <w:pPr>
      <w:keepNext/>
      <w:keepLines/>
      <w:spacing w:before="240" w:after="0"/>
      <w:outlineLvl w:val="0"/>
    </w:pPr>
    <w:rPr>
      <w:rFonts w:ascii="Cambria" w:eastAsia="Times New Roman" w:hAnsi="Cambria"/>
      <w:color w:val="365F91"/>
      <w:sz w:val="32"/>
      <w:szCs w:val="32"/>
    </w:rPr>
  </w:style>
  <w:style w:type="paragraph" w:styleId="Heading4">
    <w:name w:val="heading 4"/>
    <w:basedOn w:val="Normal"/>
    <w:next w:val="Normal"/>
    <w:link w:val="Heading4Char"/>
    <w:uiPriority w:val="99"/>
    <w:qFormat/>
    <w:rsid w:val="002A6E9E"/>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B3A"/>
    <w:rPr>
      <w:rFonts w:ascii="Cambria" w:hAnsi="Cambria" w:cs="Times New Roman"/>
      <w:color w:val="365F91"/>
      <w:sz w:val="32"/>
      <w:szCs w:val="32"/>
      <w:lang w:eastAsia="en-US"/>
    </w:rPr>
  </w:style>
  <w:style w:type="character" w:customStyle="1" w:styleId="Heading4Char">
    <w:name w:val="Heading 4 Char"/>
    <w:basedOn w:val="DefaultParagraphFont"/>
    <w:link w:val="Heading4"/>
    <w:uiPriority w:val="99"/>
    <w:semiHidden/>
    <w:locked/>
    <w:rsid w:val="002A6E9E"/>
    <w:rPr>
      <w:rFonts w:ascii="Calibri Light" w:hAnsi="Calibri Light" w:cs="Times New Roman"/>
      <w:i/>
      <w:iCs/>
      <w:color w:val="2E74B5"/>
    </w:rPr>
  </w:style>
  <w:style w:type="paragraph" w:styleId="ListParagraph">
    <w:name w:val="List Paragraph"/>
    <w:basedOn w:val="Normal"/>
    <w:uiPriority w:val="99"/>
    <w:qFormat/>
    <w:rsid w:val="00DB28FB"/>
    <w:pPr>
      <w:ind w:left="720"/>
      <w:contextualSpacing/>
    </w:pPr>
  </w:style>
  <w:style w:type="character" w:styleId="Hyperlink">
    <w:name w:val="Hyperlink"/>
    <w:basedOn w:val="DefaultParagraphFont"/>
    <w:uiPriority w:val="99"/>
    <w:rsid w:val="00D56180"/>
    <w:rPr>
      <w:rFonts w:cs="Times New Roman"/>
      <w:color w:val="0563C1"/>
      <w:u w:val="single"/>
    </w:rPr>
  </w:style>
  <w:style w:type="character" w:styleId="CommentReference">
    <w:name w:val="annotation reference"/>
    <w:basedOn w:val="DefaultParagraphFont"/>
    <w:uiPriority w:val="99"/>
    <w:semiHidden/>
    <w:rsid w:val="00F5352B"/>
    <w:rPr>
      <w:rFonts w:cs="Times New Roman"/>
      <w:sz w:val="16"/>
      <w:szCs w:val="16"/>
    </w:rPr>
  </w:style>
  <w:style w:type="paragraph" w:styleId="CommentText">
    <w:name w:val="annotation text"/>
    <w:basedOn w:val="Normal"/>
    <w:link w:val="CommentTextChar"/>
    <w:uiPriority w:val="99"/>
    <w:semiHidden/>
    <w:rsid w:val="00F5352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5352B"/>
    <w:rPr>
      <w:rFonts w:cs="Times New Roman"/>
      <w:sz w:val="20"/>
      <w:szCs w:val="20"/>
    </w:rPr>
  </w:style>
  <w:style w:type="paragraph" w:styleId="CommentSubject">
    <w:name w:val="annotation subject"/>
    <w:basedOn w:val="CommentText"/>
    <w:next w:val="CommentText"/>
    <w:link w:val="CommentSubjectChar"/>
    <w:uiPriority w:val="99"/>
    <w:semiHidden/>
    <w:rsid w:val="00F5352B"/>
    <w:rPr>
      <w:b/>
      <w:bCs/>
    </w:rPr>
  </w:style>
  <w:style w:type="character" w:customStyle="1" w:styleId="CommentSubjectChar">
    <w:name w:val="Comment Subject Char"/>
    <w:basedOn w:val="CommentTextChar"/>
    <w:link w:val="CommentSubject"/>
    <w:uiPriority w:val="99"/>
    <w:semiHidden/>
    <w:locked/>
    <w:rsid w:val="00F5352B"/>
    <w:rPr>
      <w:b/>
      <w:bCs/>
    </w:rPr>
  </w:style>
  <w:style w:type="paragraph" w:styleId="BalloonText">
    <w:name w:val="Balloon Text"/>
    <w:basedOn w:val="Normal"/>
    <w:link w:val="BalloonTextChar"/>
    <w:uiPriority w:val="99"/>
    <w:semiHidden/>
    <w:rsid w:val="00F53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352B"/>
    <w:rPr>
      <w:rFonts w:ascii="Segoe UI" w:hAnsi="Segoe UI" w:cs="Segoe UI"/>
      <w:sz w:val="18"/>
      <w:szCs w:val="18"/>
    </w:rPr>
  </w:style>
  <w:style w:type="table" w:styleId="TableGrid">
    <w:name w:val="Table Grid"/>
    <w:basedOn w:val="TableNormal"/>
    <w:uiPriority w:val="99"/>
    <w:rsid w:val="00D858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6567637">
      <w:marLeft w:val="0"/>
      <w:marRight w:val="0"/>
      <w:marTop w:val="0"/>
      <w:marBottom w:val="0"/>
      <w:divBdr>
        <w:top w:val="none" w:sz="0" w:space="0" w:color="auto"/>
        <w:left w:val="none" w:sz="0" w:space="0" w:color="auto"/>
        <w:bottom w:val="none" w:sz="0" w:space="0" w:color="auto"/>
        <w:right w:val="none" w:sz="0" w:space="0" w:color="auto"/>
      </w:divBdr>
    </w:div>
    <w:div w:id="656567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lsevier.com/journals/title/a" TargetMode="External"/><Relationship Id="rId21" Type="http://schemas.openxmlformats.org/officeDocument/2006/relationships/hyperlink" Target="https://openedu.ru/course/spbu/ACADRU/" TargetMode="External"/><Relationship Id="rId42" Type="http://schemas.openxmlformats.org/officeDocument/2006/relationships/hyperlink" Target="http://www.afdn.org/redaction-article-scientifique.html" TargetMode="External"/><Relationship Id="rId47" Type="http://schemas.openxmlformats.org/officeDocument/2006/relationships/hyperlink" Target="http://cooperationuniversitaire.blogs.docteo.net/2013/12/20/apprendre-lecriture-scientifique/" TargetMode="External"/><Relationship Id="rId63" Type="http://schemas.openxmlformats.org/officeDocument/2006/relationships/hyperlink" Target="http://www.studium-und-pc.de/abstract-in-der-wissenschaftlichen-arbeit.htm" TargetMode="External"/><Relationship Id="rId68" Type="http://schemas.openxmlformats.org/officeDocument/2006/relationships/hyperlink" Target="http://www.studium-und-pc.de/abstract-in-der-wissenschaftlichen-arbeit.htm" TargetMode="External"/><Relationship Id="rId84" Type="http://schemas.openxmlformats.org/officeDocument/2006/relationships/hyperlink" Target="http://www.schreibwerkstatt.co.at/2013/12/04/wie-schreibt-man-ein-abstract/" TargetMode="External"/><Relationship Id="rId89" Type="http://schemas.openxmlformats.org/officeDocument/2006/relationships/hyperlink" Target="https://www.kuwi.europa-uni.de/" TargetMode="External"/><Relationship Id="rId7" Type="http://schemas.openxmlformats.org/officeDocument/2006/relationships/hyperlink" Target="http://www.englishjet.com/english_courses_files/tests.htm" TargetMode="External"/><Relationship Id="rId71" Type="http://schemas.openxmlformats.org/officeDocument/2006/relationships/hyperlink" Target="http://www.studium-und-pc.de/abstract-in-der-wissenschaftlichen-arbeit.htm" TargetMode="External"/><Relationship Id="rId92" Type="http://schemas.openxmlformats.org/officeDocument/2006/relationships/hyperlink" Target="http://cufts.library.spbu.ru/CRDB/SPBGU/browse/facets/subject/40" TargetMode="External"/><Relationship Id="rId2" Type="http://schemas.openxmlformats.org/officeDocument/2006/relationships/styles" Target="styles.xml"/><Relationship Id="rId16" Type="http://schemas.openxmlformats.org/officeDocument/2006/relationships/hyperlink" Target="http://www.youtube.com/watch?v=liQLdRk0Ziw" TargetMode="External"/><Relationship Id="rId29" Type="http://schemas.openxmlformats.org/officeDocument/2006/relationships/hyperlink" Target="http://grammar.about.com/od/rs/g/summaryterm.htm" TargetMode="External"/><Relationship Id="rId11" Type="http://schemas.openxmlformats.org/officeDocument/2006/relationships/hyperlink" Target="http://www.englishgateway.com/esl-vocabulary-exercises" TargetMode="External"/><Relationship Id="rId24" Type="http://schemas.openxmlformats.org/officeDocument/2006/relationships/hyperlink" Target="https://he.palgrave.com/page/results/?STEM=true&amp;SF1=kword_index%2Cidentifier%2Cseries&amp;SORT=sort_date_uk%2Fd&amp;SF2=format_code&amp;SF99=lang_toggle&amp;ST99=uk&amp;ST1=reference" TargetMode="External"/><Relationship Id="rId32" Type="http://schemas.openxmlformats.org/officeDocument/2006/relationships/hyperlink" Target="http://www.google.com/url?q=http%3A%2F%2Facademy.springer.com%2Fpublish-journal-manuscript&amp;sa=D&amp;sntz=1&amp;usg=AFrqEzcY1i4EZoIDxVBwrv7ISdNS-nECWw" TargetMode="External"/><Relationship Id="rId37" Type="http://schemas.openxmlformats.org/officeDocument/2006/relationships/hyperlink" Target="http://www.ehow.com/how_7459570_summarize-science-article.html" TargetMode="External"/><Relationship Id="rId40" Type="http://schemas.openxmlformats.org/officeDocument/2006/relationships/hyperlink" Target="http://www.multitran.ru/c/m.exe?&amp;l1=1&amp;l2=2&amp;CL=1&amp;a=0" TargetMode="External"/><Relationship Id="rId45" Type="http://schemas.openxmlformats.org/officeDocument/2006/relationships/hyperlink" Target="http://www.afdn.org/redaction-article-scientifique.html" TargetMode="External"/><Relationship Id="rId53" Type="http://schemas.openxmlformats.org/officeDocument/2006/relationships/hyperlink" Target="http://www.rilm.org/submissions/pdf/Abstracts.French.pdf" TargetMode="External"/><Relationship Id="rId58" Type="http://schemas.openxmlformats.org/officeDocument/2006/relationships/hyperlink" Target="http://www.uniturm.de/magazin/organisation/abstract-schreiben-1286" TargetMode="External"/><Relationship Id="rId66" Type="http://schemas.openxmlformats.org/officeDocument/2006/relationships/hyperlink" Target="http://www.studium-und-pc.de/abstract-in-der-wissenschaftlichen-arbeit.htm" TargetMode="External"/><Relationship Id="rId74" Type="http://schemas.openxmlformats.org/officeDocument/2006/relationships/hyperlink" Target="http://www.studium-und-pc.de/abstract-in-der-wissenschaftlichen-arbeit.htm" TargetMode="External"/><Relationship Id="rId79" Type="http://schemas.openxmlformats.org/officeDocument/2006/relationships/hyperlink" Target="http://www.schreibwerkstatt.co.at/2013/12/04/wie-schreibt-man-ein-abstract/" TargetMode="External"/><Relationship Id="rId87" Type="http://schemas.openxmlformats.org/officeDocument/2006/relationships/hyperlink" Target="http://essdeutschabi.blogspot.ru/2013_11_01_archive.html" TargetMode="External"/><Relationship Id="rId102" Type="http://schemas.openxmlformats.org/officeDocument/2006/relationships/fontTable" Target="fontTable.xml"/><Relationship Id="rId5" Type="http://schemas.openxmlformats.org/officeDocument/2006/relationships/hyperlink" Target="http://www.examenglish.com/leveltest/index.php" TargetMode="External"/><Relationship Id="rId61" Type="http://schemas.openxmlformats.org/officeDocument/2006/relationships/hyperlink" Target="http://www.uniturm.de/magazin/organisation/abstract-schreiben-1286" TargetMode="External"/><Relationship Id="rId82" Type="http://schemas.openxmlformats.org/officeDocument/2006/relationships/hyperlink" Target="http://www.schreibwerkstatt.co.at/2013/12/04/wie-schreibt-man-ein-abstract/" TargetMode="External"/><Relationship Id="rId90" Type="http://schemas.openxmlformats.org/officeDocument/2006/relationships/hyperlink" Target="https://www.kuwi.europa-uni.de/" TargetMode="External"/><Relationship Id="rId95" Type="http://schemas.openxmlformats.org/officeDocument/2006/relationships/hyperlink" Target="mailto:e.g.belyaeva@spbu.ru" TargetMode="External"/><Relationship Id="rId19" Type="http://schemas.openxmlformats.org/officeDocument/2006/relationships/hyperlink" Target="http://writeitright.uelconnect.org.uk/pages/video/111/writing_in_hsb" TargetMode="External"/><Relationship Id="rId14" Type="http://schemas.openxmlformats.org/officeDocument/2006/relationships/hyperlink" Target="http://www.google.com/url?q=http%3A%2F%2Fwww.teachertrainingvideos.com%2Fpowerdesign1%2Findex.html&amp;sa=D&amp;sntz=1&amp;usg=AFrqEzcFu3sXZ3YDjUufxVpOcXRmAckYKg" TargetMode="External"/><Relationship Id="rId22" Type="http://schemas.openxmlformats.org/officeDocument/2006/relationships/hyperlink" Target="http://www.macmillan.ru/catalogue/280/59279/?parent=59276" TargetMode="External"/><Relationship Id="rId27" Type="http://schemas.openxmlformats.org/officeDocument/2006/relationships/hyperlink" Target="http://www.sciencedirect.com/" TargetMode="External"/><Relationship Id="rId30" Type="http://schemas.openxmlformats.org/officeDocument/2006/relationships/hyperlink" Target="http://www.users.drew.edu/sjamieso/Summary.html" TargetMode="External"/><Relationship Id="rId35" Type="http://schemas.openxmlformats.org/officeDocument/2006/relationships/hyperlink" Target="http://www.columbia.edu/cu/biology/ug/research/paper.html" TargetMode="External"/><Relationship Id="rId43" Type="http://schemas.openxmlformats.org/officeDocument/2006/relationships/hyperlink" Target="http://www.afdn.org/redaction-article-scientifique.html" TargetMode="External"/><Relationship Id="rId48" Type="http://schemas.openxmlformats.org/officeDocument/2006/relationships/hyperlink" Target="http://cooperationuniversitaire.blogs.docteo.net/2013/12/20/apprendre-lecriture-scientifique/" TargetMode="External"/><Relationship Id="rId56" Type="http://schemas.openxmlformats.org/officeDocument/2006/relationships/hyperlink" Target="http://www.uniturm.de/magazin/organisation/abstract-schreiben-1286" TargetMode="External"/><Relationship Id="rId64" Type="http://schemas.openxmlformats.org/officeDocument/2006/relationships/hyperlink" Target="http://www.studium-und-pc.de/abstract-in-der-wissenschaftlichen-arbeit.htm" TargetMode="External"/><Relationship Id="rId69" Type="http://schemas.openxmlformats.org/officeDocument/2006/relationships/hyperlink" Target="http://www.studium-und-pc.de/abstract-in-der-wissenschaftlichen-arbeit.htm" TargetMode="External"/><Relationship Id="rId77" Type="http://schemas.openxmlformats.org/officeDocument/2006/relationships/hyperlink" Target="http://www.schreibwerkstatt.co.at/2013/12/04/wie-schreibt-man-ein-abstract/" TargetMode="External"/><Relationship Id="rId100" Type="http://schemas.openxmlformats.org/officeDocument/2006/relationships/hyperlink" Target="mailto:jouliatar@mail.ru" TargetMode="External"/><Relationship Id="rId8" Type="http://schemas.openxmlformats.org/officeDocument/2006/relationships/hyperlink" Target="http://www.usingenglish.com/testing/" TargetMode="External"/><Relationship Id="rId51" Type="http://schemas.openxmlformats.org/officeDocument/2006/relationships/hyperlink" Target="http://cooperationuniversitaire.blogs.docteo.net/2013/12/20/apprendre-lecriture-scientifique/" TargetMode="External"/><Relationship Id="rId72" Type="http://schemas.openxmlformats.org/officeDocument/2006/relationships/hyperlink" Target="http://www.studium-und-pc.de/abstract-in-der-wissenschaftlichen-arbeit.htm" TargetMode="External"/><Relationship Id="rId80" Type="http://schemas.openxmlformats.org/officeDocument/2006/relationships/hyperlink" Target="http://www.schreibwerkstatt.co.at/2013/12/04/wie-schreibt-man-ein-abstract/" TargetMode="External"/><Relationship Id="rId85" Type="http://schemas.openxmlformats.org/officeDocument/2006/relationships/hyperlink" Target="http://www.schreibwerkstatt.co.at/2013/12/04/wie-schreibt-man-ein-abstract/" TargetMode="External"/><Relationship Id="rId93" Type="http://schemas.openxmlformats.org/officeDocument/2006/relationships/hyperlink" Target="http://elibrary.ru/" TargetMode="External"/><Relationship Id="rId98" Type="http://schemas.openxmlformats.org/officeDocument/2006/relationships/hyperlink" Target="http://eng-punk.spbu.ru/a-minchenkov" TargetMode="External"/><Relationship Id="rId3" Type="http://schemas.openxmlformats.org/officeDocument/2006/relationships/settings" Target="settings.xml"/><Relationship Id="rId12" Type="http://schemas.openxmlformats.org/officeDocument/2006/relationships/hyperlink" Target="http://www.usingenglish.com" TargetMode="External"/><Relationship Id="rId17" Type="http://schemas.openxmlformats.org/officeDocument/2006/relationships/hyperlink" Target="http://www.youtube.com/watch?v=Iwpi1Lm6dFo" TargetMode="External"/><Relationship Id="rId25" Type="http://schemas.openxmlformats.org/officeDocument/2006/relationships/hyperlink" Target="http://www.springer.com/gp/authors-editors/authorandreviewertutorials" TargetMode="External"/><Relationship Id="rId33" Type="http://schemas.openxmlformats.org/officeDocument/2006/relationships/hyperlink" Target="http://www.elsevier.com/authors/journal-authors" TargetMode="External"/><Relationship Id="rId38" Type="http://schemas.openxmlformats.org/officeDocument/2006/relationships/hyperlink" Target="http://www.onelook.com" TargetMode="External"/><Relationship Id="rId46" Type="http://schemas.openxmlformats.org/officeDocument/2006/relationships/hyperlink" Target="http://cooperationuniversitaire.blogs.docteo.net/2013/12/20/apprendre-lecriture-scientifique/" TargetMode="External"/><Relationship Id="rId59" Type="http://schemas.openxmlformats.org/officeDocument/2006/relationships/hyperlink" Target="http://www.uniturm.de/magazin/organisation/abstract-schreiben-1286" TargetMode="External"/><Relationship Id="rId67" Type="http://schemas.openxmlformats.org/officeDocument/2006/relationships/hyperlink" Target="http://www.studium-und-pc.de/abstract-in-der-wissenschaftlichen-arbeit.htm" TargetMode="External"/><Relationship Id="rId103" Type="http://schemas.openxmlformats.org/officeDocument/2006/relationships/theme" Target="theme/theme1.xml"/><Relationship Id="rId20" Type="http://schemas.openxmlformats.org/officeDocument/2006/relationships/hyperlink" Target="http://www.uefap.com/writing/writfram.htm" TargetMode="External"/><Relationship Id="rId41" Type="http://schemas.openxmlformats.org/officeDocument/2006/relationships/hyperlink" Target="http://www.afdn.org/redaction-article-scientifique.html" TargetMode="External"/><Relationship Id="rId54" Type="http://schemas.openxmlformats.org/officeDocument/2006/relationships/hyperlink" Target="http://studitipps.com/abstract/" TargetMode="External"/><Relationship Id="rId62" Type="http://schemas.openxmlformats.org/officeDocument/2006/relationships/hyperlink" Target="http://www.studium-und-pc.de/abstract-in-der-wissenschaftlichen-arbeit.htm" TargetMode="External"/><Relationship Id="rId70" Type="http://schemas.openxmlformats.org/officeDocument/2006/relationships/hyperlink" Target="http://www.studium-und-pc.de/abstract-in-der-wissenschaftlichen-arbeit.htm" TargetMode="External"/><Relationship Id="rId75" Type="http://schemas.openxmlformats.org/officeDocument/2006/relationships/hyperlink" Target="http://www.studium-und-pc.de/abstract-in-der-wissenschaftlichen-arbeit.htm" TargetMode="External"/><Relationship Id="rId83" Type="http://schemas.openxmlformats.org/officeDocument/2006/relationships/hyperlink" Target="http://www.schreibwerkstatt.co.at/2013/12/04/wie-schreibt-man-ein-abstract/" TargetMode="External"/><Relationship Id="rId88" Type="http://schemas.openxmlformats.org/officeDocument/2006/relationships/hyperlink" Target="https://www.kuwi.europa-uni.de/" TargetMode="External"/><Relationship Id="rId91" Type="http://schemas.openxmlformats.org/officeDocument/2006/relationships/hyperlink" Target="https://www.kuwi.europa-uni.de/" TargetMode="External"/><Relationship Id="rId96" Type="http://schemas.openxmlformats.org/officeDocument/2006/relationships/hyperlink" Target="mailto:s.dekterev@spbu.ru" TargetMode="External"/><Relationship Id="rId1" Type="http://schemas.openxmlformats.org/officeDocument/2006/relationships/numbering" Target="numbering.xml"/><Relationship Id="rId6" Type="http://schemas.openxmlformats.org/officeDocument/2006/relationships/hyperlink" Target="http://www.examenglish.com/examscomparison.php" TargetMode="External"/><Relationship Id="rId15" Type="http://schemas.openxmlformats.org/officeDocument/2006/relationships/hyperlink" Target="http://www.presentationmagazine.com/free_powerpoint_template.htm" TargetMode="External"/><Relationship Id="rId23" Type="http://schemas.openxmlformats.org/officeDocument/2006/relationships/hyperlink" Target="https://he.palgrave.com/page/results/?STEM=true&amp;SF1=kword_index%2Cidentifier%2Cseries&amp;SORT=sort_date_uk%2Fd&amp;SF2=format_code&amp;SF99=lang_toggle&amp;ST99=uk&amp;ST1=postgraduate" TargetMode="External"/><Relationship Id="rId28" Type="http://schemas.openxmlformats.org/officeDocument/2006/relationships/hyperlink" Target="http://www.uefap.com/writing/writfram.htm" TargetMode="External"/><Relationship Id="rId36" Type="http://schemas.openxmlformats.org/officeDocument/2006/relationships/hyperlink" Target="http://prezi.com/w0okzjtovyrv/degree-essay-quality-language" TargetMode="External"/><Relationship Id="rId49" Type="http://schemas.openxmlformats.org/officeDocument/2006/relationships/hyperlink" Target="http://cooperationuniversitaire.blogs.docteo.net/2013/12/20/apprendre-lecriture-scientifique/" TargetMode="External"/><Relationship Id="rId57" Type="http://schemas.openxmlformats.org/officeDocument/2006/relationships/hyperlink" Target="http://www.uniturm.de/magazin/organisation/abstract-schreiben-1286" TargetMode="External"/><Relationship Id="rId10" Type="http://schemas.openxmlformats.org/officeDocument/2006/relationships/hyperlink" Target="http://www.englishvocabularyexercises.com" TargetMode="External"/><Relationship Id="rId31" Type="http://schemas.openxmlformats.org/officeDocument/2006/relationships/hyperlink" Target="http://www.users.drew.edu/sjamieso/Summary.html" TargetMode="External"/><Relationship Id="rId44" Type="http://schemas.openxmlformats.org/officeDocument/2006/relationships/hyperlink" Target="http://www.afdn.org/redaction-article-scientifique.html" TargetMode="External"/><Relationship Id="rId52" Type="http://schemas.openxmlformats.org/officeDocument/2006/relationships/hyperlink" Target="http://www.rilm.org/submissions/pdf/Abstracts.French.pdf" TargetMode="External"/><Relationship Id="rId60" Type="http://schemas.openxmlformats.org/officeDocument/2006/relationships/hyperlink" Target="http://www.uniturm.de/magazin/organisation/abstract-schreiben-1286" TargetMode="External"/><Relationship Id="rId65" Type="http://schemas.openxmlformats.org/officeDocument/2006/relationships/hyperlink" Target="http://www.studium-und-pc.de/abstract-in-der-wissenschaftlichen-arbeit.htm" TargetMode="External"/><Relationship Id="rId73" Type="http://schemas.openxmlformats.org/officeDocument/2006/relationships/hyperlink" Target="http://www.studium-und-pc.de/abstract-in-der-wissenschaftlichen-arbeit.htm" TargetMode="External"/><Relationship Id="rId78" Type="http://schemas.openxmlformats.org/officeDocument/2006/relationships/hyperlink" Target="http://www.schreibwerkstatt.co.at/2013/12/04/wie-schreibt-man-ein-abstract/" TargetMode="External"/><Relationship Id="rId81" Type="http://schemas.openxmlformats.org/officeDocument/2006/relationships/hyperlink" Target="http://www.schreibwerkstatt.co.at/2013/12/04/wie-schreibt-man-ein-abstract/" TargetMode="External"/><Relationship Id="rId86" Type="http://schemas.openxmlformats.org/officeDocument/2006/relationships/hyperlink" Target="http://essdeutschabi.blogspot.ru/2013_11_01_archive.html" TargetMode="External"/><Relationship Id="rId94" Type="http://schemas.openxmlformats.org/officeDocument/2006/relationships/hyperlink" Target="mailto:e.arhipova@spbu.ru" TargetMode="External"/><Relationship Id="rId99" Type="http://schemas.openxmlformats.org/officeDocument/2006/relationships/hyperlink" Target="mailto:alexey.minchenkov@gmail.com" TargetMode="External"/><Relationship Id="rId101" Type="http://schemas.openxmlformats.org/officeDocument/2006/relationships/hyperlink" Target="http://www.wissenschaft.de/web/wissenschaft.de/kultur-gesellschaft/anthropologie" TargetMode="External"/><Relationship Id="rId4" Type="http://schemas.openxmlformats.org/officeDocument/2006/relationships/webSettings" Target="webSettings.xml"/><Relationship Id="rId9" Type="http://schemas.openxmlformats.org/officeDocument/2006/relationships/hyperlink" Target="http://blog.ed.ted.com/2014/05/29/be-a-better-writer-in-15-minutes-4-ted-ed-lessons-on-grammar-and-word-choice/" TargetMode="External"/><Relationship Id="rId13" Type="http://schemas.openxmlformats.org/officeDocument/2006/relationships/hyperlink" Target="http://www.uefap.com/" TargetMode="External"/><Relationship Id="rId18" Type="http://schemas.openxmlformats.org/officeDocument/2006/relationships/hyperlink" Target="http://www.eslwriting.org/learn-paraphrase-writing/" TargetMode="External"/><Relationship Id="rId39" Type="http://schemas.openxmlformats.org/officeDocument/2006/relationships/hyperlink" Target="http://www.ozdic.com" TargetMode="External"/><Relationship Id="rId34" Type="http://schemas.openxmlformats.org/officeDocument/2006/relationships/hyperlink" Target="http://www.ease.org.uk/sites/default/files/ease_guidelines-june2014-russian.pdf" TargetMode="External"/><Relationship Id="rId50" Type="http://schemas.openxmlformats.org/officeDocument/2006/relationships/hyperlink" Target="http://cooperationuniversitaire.blogs.docteo.net/2013/12/20/apprendre-lecriture-scientifique/" TargetMode="External"/><Relationship Id="rId55" Type="http://schemas.openxmlformats.org/officeDocument/2006/relationships/hyperlink" Target="http://studitipps.com/abstract/" TargetMode="External"/><Relationship Id="rId76" Type="http://schemas.openxmlformats.org/officeDocument/2006/relationships/hyperlink" Target="http://www.schreibwerkstatt.co.at/2013/12/04/wie-schreibt-man-ein-abstract/" TargetMode="External"/><Relationship Id="rId97" Type="http://schemas.openxmlformats.org/officeDocument/2006/relationships/hyperlink" Target="mailto:l.kuznetsova@spb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185</TotalTime>
  <Pages>19</Pages>
  <Words>8565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st003464</cp:lastModifiedBy>
  <cp:revision>47</cp:revision>
  <dcterms:created xsi:type="dcterms:W3CDTF">2017-06-01T20:07:00Z</dcterms:created>
  <dcterms:modified xsi:type="dcterms:W3CDTF">2017-06-09T12:56:00Z</dcterms:modified>
</cp:coreProperties>
</file>